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DC8AC4" w14:textId="6E4480E1" w:rsidR="0004377D" w:rsidRPr="00D47F33" w:rsidRDefault="00C61349" w:rsidP="0004377D">
      <w:pPr>
        <w:spacing w:line="240" w:lineRule="auto"/>
        <w:ind w:firstLine="0"/>
        <w:jc w:val="center"/>
        <w:rPr>
          <w:b/>
          <w:bCs/>
          <w:sz w:val="28"/>
          <w:szCs w:val="28"/>
          <w:u w:val="single"/>
        </w:rPr>
      </w:pPr>
      <w:r>
        <w:rPr>
          <w:b/>
          <w:bCs/>
          <w:sz w:val="28"/>
          <w:szCs w:val="28"/>
          <w:lang w:val="en-US"/>
        </w:rPr>
        <w:t xml:space="preserve"> </w:t>
      </w:r>
      <w:r w:rsidR="0004377D" w:rsidRPr="00D7650F">
        <w:rPr>
          <w:b/>
          <w:bCs/>
          <w:sz w:val="28"/>
          <w:szCs w:val="28"/>
        </w:rPr>
        <w:t>НАЦІОНАЛЬНИЙ ТЕХНІЧНИЙ УНІВЕРСИТЕТ УКРАЇНИ</w:t>
      </w:r>
    </w:p>
    <w:p w14:paraId="51C4568C" w14:textId="77777777" w:rsidR="0004377D" w:rsidRPr="002563F0" w:rsidRDefault="0004377D" w:rsidP="0004377D">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r>
      <w:r w:rsidRPr="002563F0">
        <w:rPr>
          <w:b/>
          <w:bCs/>
          <w:sz w:val="28"/>
          <w:szCs w:val="28"/>
        </w:rPr>
        <w:t>імені ІГОРЯ СІКОРСЬКОГО»</w:t>
      </w:r>
    </w:p>
    <w:p w14:paraId="74390E6D" w14:textId="77777777" w:rsidR="00C6220B" w:rsidRPr="002563F0" w:rsidRDefault="00C25104" w:rsidP="00C6220B">
      <w:pPr>
        <w:tabs>
          <w:tab w:val="left" w:leader="underscore" w:pos="9356"/>
        </w:tabs>
        <w:spacing w:before="120" w:line="240" w:lineRule="auto"/>
        <w:ind w:firstLine="0"/>
        <w:jc w:val="center"/>
        <w:rPr>
          <w:b/>
          <w:sz w:val="28"/>
        </w:rPr>
      </w:pPr>
      <w:r w:rsidRPr="002563F0">
        <w:rPr>
          <w:b/>
          <w:sz w:val="28"/>
        </w:rPr>
        <w:t>Радіотехнічний ф</w:t>
      </w:r>
      <w:r w:rsidR="00543221" w:rsidRPr="002563F0">
        <w:rPr>
          <w:b/>
          <w:sz w:val="28"/>
        </w:rPr>
        <w:t>акультет</w:t>
      </w:r>
    </w:p>
    <w:p w14:paraId="4BEB5612" w14:textId="773F5C3D" w:rsidR="00C6220B" w:rsidRPr="002563F0" w:rsidRDefault="00D60D93" w:rsidP="00C6220B">
      <w:pPr>
        <w:tabs>
          <w:tab w:val="left" w:leader="underscore" w:pos="9356"/>
        </w:tabs>
        <w:spacing w:before="120" w:line="240" w:lineRule="auto"/>
        <w:ind w:firstLine="0"/>
        <w:jc w:val="center"/>
        <w:rPr>
          <w:b/>
          <w:sz w:val="28"/>
        </w:rPr>
      </w:pPr>
      <w:r w:rsidRPr="002563F0">
        <w:rPr>
          <w:b/>
          <w:sz w:val="28"/>
        </w:rPr>
        <w:t>Кафедра прикладної радіоелектроніки</w:t>
      </w:r>
    </w:p>
    <w:p w14:paraId="1E51CEBA" w14:textId="77777777" w:rsidR="00987F54" w:rsidRPr="002563F0" w:rsidRDefault="00987F54" w:rsidP="005D28EE">
      <w:pPr>
        <w:tabs>
          <w:tab w:val="left" w:leader="underscore" w:pos="8903"/>
          <w:tab w:val="left" w:leader="underscore" w:pos="9631"/>
        </w:tabs>
        <w:spacing w:line="240" w:lineRule="auto"/>
        <w:ind w:firstLine="0"/>
        <w:jc w:val="center"/>
        <w:rPr>
          <w:sz w:val="28"/>
        </w:rPr>
      </w:pPr>
    </w:p>
    <w:tbl>
      <w:tblPr>
        <w:tblW w:w="0" w:type="auto"/>
        <w:tblLook w:val="04A0" w:firstRow="1" w:lastRow="0" w:firstColumn="1" w:lastColumn="0" w:noHBand="0" w:noVBand="1"/>
      </w:tblPr>
      <w:tblGrid>
        <w:gridCol w:w="5211"/>
        <w:gridCol w:w="3905"/>
      </w:tblGrid>
      <w:tr w:rsidR="005D28EE" w:rsidRPr="002563F0" w14:paraId="254E43E8" w14:textId="77777777" w:rsidTr="009E27E3">
        <w:tc>
          <w:tcPr>
            <w:tcW w:w="5211" w:type="dxa"/>
          </w:tcPr>
          <w:p w14:paraId="43747569" w14:textId="44623E93" w:rsidR="005D28EE" w:rsidRPr="002563F0" w:rsidRDefault="005D28EE" w:rsidP="00B21A82">
            <w:pPr>
              <w:tabs>
                <w:tab w:val="left" w:leader="underscore" w:pos="9631"/>
              </w:tabs>
              <w:spacing w:line="240" w:lineRule="auto"/>
              <w:ind w:firstLine="0"/>
              <w:jc w:val="left"/>
              <w:rPr>
                <w:bCs/>
              </w:rPr>
            </w:pPr>
            <w:r w:rsidRPr="002563F0">
              <w:rPr>
                <w:bCs/>
              </w:rPr>
              <w:t>«На правах рукопису»</w:t>
            </w:r>
          </w:p>
          <w:p w14:paraId="65C90DB1" w14:textId="5D387506" w:rsidR="005D28EE" w:rsidRPr="002563F0" w:rsidRDefault="005D28EE" w:rsidP="00D76582">
            <w:pPr>
              <w:tabs>
                <w:tab w:val="left" w:leader="underscore" w:pos="9631"/>
              </w:tabs>
              <w:spacing w:line="240" w:lineRule="auto"/>
              <w:ind w:firstLine="0"/>
              <w:jc w:val="left"/>
              <w:rPr>
                <w:bCs/>
              </w:rPr>
            </w:pPr>
            <w:r w:rsidRPr="002563F0">
              <w:rPr>
                <w:bCs/>
              </w:rPr>
              <w:t xml:space="preserve">УДК </w:t>
            </w:r>
            <w:r w:rsidR="00D76582" w:rsidRPr="002563F0">
              <w:rPr>
                <w:bCs/>
              </w:rPr>
              <w:t>629.</w:t>
            </w:r>
            <w:r w:rsidR="003230B0" w:rsidRPr="002563F0">
              <w:rPr>
                <w:bCs/>
              </w:rPr>
              <w:t>056.8</w:t>
            </w:r>
          </w:p>
        </w:tc>
        <w:tc>
          <w:tcPr>
            <w:tcW w:w="3905" w:type="dxa"/>
          </w:tcPr>
          <w:p w14:paraId="6D1F2341" w14:textId="77777777" w:rsidR="00C6220B" w:rsidRPr="002563F0" w:rsidRDefault="00496F97" w:rsidP="00724AD4">
            <w:pPr>
              <w:spacing w:line="240" w:lineRule="auto"/>
              <w:ind w:left="62" w:firstLine="0"/>
              <w:jc w:val="left"/>
              <w:rPr>
                <w:sz w:val="24"/>
              </w:rPr>
            </w:pPr>
            <w:r w:rsidRPr="002563F0">
              <w:rPr>
                <w:sz w:val="24"/>
              </w:rPr>
              <w:t>До захисту допущено:</w:t>
            </w:r>
          </w:p>
          <w:p w14:paraId="5E985A4A" w14:textId="1EE5CCB8" w:rsidR="00C6220B" w:rsidRDefault="008B33D0" w:rsidP="00B1304D">
            <w:pPr>
              <w:spacing w:before="120" w:line="240" w:lineRule="auto"/>
              <w:ind w:left="62" w:firstLine="0"/>
              <w:jc w:val="left"/>
              <w:rPr>
                <w:bCs/>
                <w:sz w:val="24"/>
                <w:lang w:val="en-US"/>
              </w:rPr>
            </w:pPr>
            <w:r>
              <w:rPr>
                <w:noProof/>
                <w:sz w:val="24"/>
                <w:lang w:eastAsia="uk-UA"/>
              </w:rPr>
              <w:drawing>
                <wp:anchor distT="0" distB="0" distL="114300" distR="114300" simplePos="0" relativeHeight="251655164" behindDoc="1" locked="0" layoutInCell="1" allowOverlap="1" wp14:anchorId="180B8E2A" wp14:editId="70EB6F6E">
                  <wp:simplePos x="0" y="0"/>
                  <wp:positionH relativeFrom="column">
                    <wp:posOffset>117475</wp:posOffset>
                  </wp:positionH>
                  <wp:positionV relativeFrom="paragraph">
                    <wp:posOffset>51435</wp:posOffset>
                  </wp:positionV>
                  <wp:extent cx="879475" cy="848995"/>
                  <wp:effectExtent l="38100" t="38100" r="34925" b="46355"/>
                  <wp:wrapNone/>
                  <wp:docPr id="2" name="Рисунок 2" descr="D:\КПІ\Диплом-напрацювання\зразки документів\2_539342515354996386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КПІ\Диплом-напрацювання\зразки документів\2_5393425153549963865.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79475" cy="848995"/>
                          </a:xfrm>
                          <a:prstGeom prst="rect">
                            <a:avLst/>
                          </a:prstGeom>
                          <a:noFill/>
                          <a:ln>
                            <a:noFill/>
                          </a:ln>
                          <a:effectLst>
                            <a:glow rad="254000">
                              <a:schemeClr val="accent1">
                                <a:alpha val="0"/>
                              </a:schemeClr>
                            </a:glow>
                          </a:effectLst>
                        </pic:spPr>
                      </pic:pic>
                    </a:graphicData>
                  </a:graphic>
                  <wp14:sizeRelH relativeFrom="page">
                    <wp14:pctWidth>0</wp14:pctWidth>
                  </wp14:sizeRelH>
                  <wp14:sizeRelV relativeFrom="page">
                    <wp14:pctHeight>0</wp14:pctHeight>
                  </wp14:sizeRelV>
                </wp:anchor>
              </w:drawing>
            </w:r>
            <w:r w:rsidR="00D47F33" w:rsidRPr="002563F0">
              <w:rPr>
                <w:bCs/>
                <w:sz w:val="24"/>
              </w:rPr>
              <w:t>В.о. зав. кафедри</w:t>
            </w:r>
          </w:p>
          <w:p w14:paraId="689C86C8" w14:textId="11B3197F" w:rsidR="003739EC" w:rsidRPr="003739EC" w:rsidRDefault="003739EC" w:rsidP="00B1304D">
            <w:pPr>
              <w:spacing w:before="120" w:line="240" w:lineRule="auto"/>
              <w:ind w:left="62" w:firstLine="0"/>
              <w:jc w:val="left"/>
              <w:rPr>
                <w:bCs/>
                <w:sz w:val="24"/>
                <w:lang w:val="en-US"/>
              </w:rPr>
            </w:pPr>
          </w:p>
          <w:p w14:paraId="15CCB575" w14:textId="41019DDB" w:rsidR="00C6220B" w:rsidRPr="002563F0" w:rsidRDefault="003739EC" w:rsidP="003739EC">
            <w:pPr>
              <w:spacing w:before="120" w:line="240" w:lineRule="auto"/>
              <w:ind w:right="-31"/>
              <w:jc w:val="left"/>
              <w:rPr>
                <w:sz w:val="24"/>
              </w:rPr>
            </w:pPr>
            <w:r>
              <w:rPr>
                <w:sz w:val="24"/>
                <w:lang w:val="en-US"/>
              </w:rPr>
              <w:t xml:space="preserve">                  </w:t>
            </w:r>
            <w:r w:rsidR="00EA47CE" w:rsidRPr="002563F0">
              <w:rPr>
                <w:sz w:val="24"/>
              </w:rPr>
              <w:t>Андрій МОВЧАНЮК</w:t>
            </w:r>
          </w:p>
          <w:p w14:paraId="3D6D4DCB" w14:textId="58E3C9C6" w:rsidR="005D28EE" w:rsidRPr="00D32503" w:rsidRDefault="0071697D" w:rsidP="0071697D">
            <w:pPr>
              <w:spacing w:before="120" w:line="240" w:lineRule="auto"/>
              <w:ind w:left="62" w:firstLine="0"/>
              <w:jc w:val="left"/>
              <w:rPr>
                <w:sz w:val="24"/>
              </w:rPr>
            </w:pPr>
            <w:r>
              <w:rPr>
                <w:sz w:val="24"/>
              </w:rPr>
              <w:t>«</w:t>
            </w:r>
            <w:r>
              <w:rPr>
                <w:sz w:val="24"/>
                <w:lang w:val="en-US"/>
              </w:rPr>
              <w:t>18</w:t>
            </w:r>
            <w:r w:rsidR="00C6220B" w:rsidRPr="002563F0">
              <w:rPr>
                <w:sz w:val="24"/>
              </w:rPr>
              <w:t>»</w:t>
            </w:r>
            <w:r>
              <w:rPr>
                <w:sz w:val="24"/>
                <w:lang w:val="ru-RU"/>
              </w:rPr>
              <w:t xml:space="preserve">  </w:t>
            </w:r>
            <w:r>
              <w:rPr>
                <w:sz w:val="24"/>
              </w:rPr>
              <w:t>грудня 2024</w:t>
            </w:r>
            <w:r w:rsidR="00C6220B" w:rsidRPr="002563F0">
              <w:rPr>
                <w:sz w:val="24"/>
              </w:rPr>
              <w:t xml:space="preserve"> р.</w:t>
            </w:r>
          </w:p>
        </w:tc>
      </w:tr>
    </w:tbl>
    <w:p w14:paraId="468FE8FB" w14:textId="77777777" w:rsidR="005D28EE" w:rsidRPr="002563F0" w:rsidRDefault="005D28EE" w:rsidP="005D28EE">
      <w:pPr>
        <w:tabs>
          <w:tab w:val="left" w:leader="underscore" w:pos="9631"/>
        </w:tabs>
        <w:spacing w:line="240" w:lineRule="auto"/>
        <w:ind w:firstLine="0"/>
        <w:jc w:val="left"/>
        <w:rPr>
          <w:b/>
          <w:bCs/>
          <w:caps/>
        </w:rPr>
      </w:pPr>
    </w:p>
    <w:p w14:paraId="19E9CCE3" w14:textId="77777777" w:rsidR="005D28EE" w:rsidRPr="002563F0" w:rsidRDefault="005D28EE" w:rsidP="005D28EE">
      <w:pPr>
        <w:tabs>
          <w:tab w:val="right" w:leader="underscore" w:pos="8903"/>
        </w:tabs>
        <w:spacing w:line="240" w:lineRule="auto"/>
        <w:ind w:firstLine="0"/>
        <w:jc w:val="center"/>
        <w:rPr>
          <w:b/>
          <w:sz w:val="40"/>
          <w:szCs w:val="40"/>
        </w:rPr>
      </w:pPr>
      <w:r w:rsidRPr="002563F0">
        <w:rPr>
          <w:b/>
          <w:sz w:val="40"/>
          <w:szCs w:val="40"/>
        </w:rPr>
        <w:t>Магістерська дисертація</w:t>
      </w:r>
    </w:p>
    <w:p w14:paraId="3965E2ED" w14:textId="77777777" w:rsidR="00C6220B" w:rsidRPr="002563F0" w:rsidRDefault="00C6220B" w:rsidP="00C6220B">
      <w:pPr>
        <w:spacing w:before="120" w:after="120" w:line="240" w:lineRule="auto"/>
        <w:ind w:firstLine="0"/>
        <w:jc w:val="center"/>
        <w:rPr>
          <w:b/>
          <w:sz w:val="28"/>
          <w:szCs w:val="28"/>
        </w:rPr>
      </w:pPr>
      <w:r w:rsidRPr="002563F0">
        <w:rPr>
          <w:b/>
          <w:sz w:val="28"/>
          <w:szCs w:val="28"/>
        </w:rPr>
        <w:t xml:space="preserve">на здобуття ступеня </w:t>
      </w:r>
      <w:r w:rsidR="0036765F" w:rsidRPr="002563F0">
        <w:rPr>
          <w:b/>
          <w:sz w:val="28"/>
          <w:szCs w:val="28"/>
        </w:rPr>
        <w:t>магістра</w:t>
      </w:r>
    </w:p>
    <w:p w14:paraId="14BF7C5C" w14:textId="06E16350" w:rsidR="00724AD4" w:rsidRPr="002563F0" w:rsidRDefault="00724AD4" w:rsidP="00724AD4">
      <w:pPr>
        <w:spacing w:before="120" w:after="120" w:line="240" w:lineRule="auto"/>
        <w:ind w:firstLine="0"/>
        <w:jc w:val="center"/>
        <w:rPr>
          <w:b/>
          <w:sz w:val="28"/>
          <w:szCs w:val="28"/>
        </w:rPr>
      </w:pPr>
      <w:r w:rsidRPr="002563F0">
        <w:rPr>
          <w:b/>
          <w:sz w:val="28"/>
          <w:szCs w:val="28"/>
        </w:rPr>
        <w:t>за освітньо-професійною програмою «</w:t>
      </w:r>
      <w:r w:rsidR="00543221" w:rsidRPr="002563F0">
        <w:rPr>
          <w:b/>
          <w:sz w:val="28"/>
          <w:szCs w:val="28"/>
        </w:rPr>
        <w:t>Інтелектуальні технології</w:t>
      </w:r>
      <w:r w:rsidR="00D60D93" w:rsidRPr="002563F0">
        <w:rPr>
          <w:b/>
          <w:sz w:val="28"/>
          <w:szCs w:val="28"/>
        </w:rPr>
        <w:t xml:space="preserve"> </w:t>
      </w:r>
      <w:r w:rsidR="00D47F33" w:rsidRPr="002563F0">
        <w:rPr>
          <w:b/>
          <w:sz w:val="28"/>
          <w:szCs w:val="28"/>
        </w:rPr>
        <w:t>радіоелектронної</w:t>
      </w:r>
      <w:r w:rsidR="00543221" w:rsidRPr="002563F0">
        <w:rPr>
          <w:b/>
          <w:sz w:val="28"/>
          <w:szCs w:val="28"/>
        </w:rPr>
        <w:t xml:space="preserve"> техніки</w:t>
      </w:r>
      <w:r w:rsidRPr="002563F0">
        <w:rPr>
          <w:b/>
          <w:sz w:val="28"/>
          <w:szCs w:val="28"/>
        </w:rPr>
        <w:t>»</w:t>
      </w:r>
    </w:p>
    <w:p w14:paraId="11129C3B" w14:textId="296A4AB6" w:rsidR="00C6220B" w:rsidRPr="002563F0" w:rsidRDefault="00C6220B" w:rsidP="00724AD4">
      <w:pPr>
        <w:spacing w:before="120" w:after="120" w:line="240" w:lineRule="auto"/>
        <w:ind w:firstLine="0"/>
        <w:jc w:val="center"/>
        <w:rPr>
          <w:b/>
          <w:sz w:val="28"/>
          <w:szCs w:val="28"/>
        </w:rPr>
      </w:pPr>
      <w:r w:rsidRPr="002563F0">
        <w:rPr>
          <w:b/>
          <w:sz w:val="28"/>
          <w:szCs w:val="28"/>
        </w:rPr>
        <w:t>з</w:t>
      </w:r>
      <w:r w:rsidR="00176319" w:rsidRPr="002563F0">
        <w:rPr>
          <w:b/>
          <w:sz w:val="28"/>
          <w:szCs w:val="28"/>
        </w:rPr>
        <w:t>і</w:t>
      </w:r>
      <w:r w:rsidRPr="002563F0">
        <w:rPr>
          <w:b/>
          <w:sz w:val="28"/>
          <w:szCs w:val="28"/>
        </w:rPr>
        <w:t xml:space="preserve"> </w:t>
      </w:r>
      <w:r w:rsidR="00E95065" w:rsidRPr="002563F0">
        <w:rPr>
          <w:b/>
          <w:sz w:val="28"/>
          <w:szCs w:val="28"/>
        </w:rPr>
        <w:t>спеціальн</w:t>
      </w:r>
      <w:r w:rsidR="000B7F18" w:rsidRPr="002563F0">
        <w:rPr>
          <w:b/>
          <w:sz w:val="28"/>
          <w:szCs w:val="28"/>
        </w:rPr>
        <w:t>о</w:t>
      </w:r>
      <w:r w:rsidR="00E95065" w:rsidRPr="002563F0">
        <w:rPr>
          <w:b/>
          <w:sz w:val="28"/>
          <w:szCs w:val="28"/>
        </w:rPr>
        <w:t>ст</w:t>
      </w:r>
      <w:r w:rsidR="00176319" w:rsidRPr="002563F0">
        <w:rPr>
          <w:b/>
          <w:sz w:val="28"/>
          <w:szCs w:val="28"/>
        </w:rPr>
        <w:t>і</w:t>
      </w:r>
      <w:r w:rsidRPr="002563F0">
        <w:rPr>
          <w:b/>
          <w:sz w:val="28"/>
          <w:szCs w:val="28"/>
        </w:rPr>
        <w:t xml:space="preserve"> </w:t>
      </w:r>
      <w:r w:rsidR="00543221" w:rsidRPr="002563F0">
        <w:rPr>
          <w:b/>
          <w:sz w:val="28"/>
          <w:szCs w:val="28"/>
        </w:rPr>
        <w:t>172</w:t>
      </w:r>
      <w:r w:rsidRPr="002563F0">
        <w:rPr>
          <w:b/>
          <w:sz w:val="28"/>
          <w:szCs w:val="28"/>
        </w:rPr>
        <w:t xml:space="preserve"> </w:t>
      </w:r>
      <w:r w:rsidR="00497EF3" w:rsidRPr="002563F0">
        <w:rPr>
          <w:b/>
          <w:sz w:val="28"/>
          <w:szCs w:val="28"/>
        </w:rPr>
        <w:t>«</w:t>
      </w:r>
      <w:r w:rsidR="008F74A7" w:rsidRPr="002563F0">
        <w:rPr>
          <w:b/>
          <w:sz w:val="28"/>
          <w:szCs w:val="28"/>
        </w:rPr>
        <w:t>Електронні комунікації та радіотехніка</w:t>
      </w:r>
      <w:r w:rsidR="00497EF3" w:rsidRPr="002563F0">
        <w:rPr>
          <w:b/>
          <w:sz w:val="28"/>
          <w:szCs w:val="28"/>
        </w:rPr>
        <w:t>»</w:t>
      </w:r>
    </w:p>
    <w:p w14:paraId="3574B89C" w14:textId="48674F89" w:rsidR="00B3202D" w:rsidRPr="002563F0" w:rsidRDefault="00C6220B" w:rsidP="00B3202D">
      <w:pPr>
        <w:pStyle w:val="Default"/>
        <w:jc w:val="center"/>
        <w:rPr>
          <w:bCs/>
          <w:sz w:val="32"/>
          <w:szCs w:val="32"/>
        </w:rPr>
      </w:pPr>
      <w:r w:rsidRPr="002563F0">
        <w:rPr>
          <w:b/>
          <w:sz w:val="28"/>
          <w:szCs w:val="28"/>
        </w:rPr>
        <w:t xml:space="preserve">на тему: </w:t>
      </w:r>
      <w:r w:rsidRPr="002563F0">
        <w:rPr>
          <w:sz w:val="28"/>
          <w:szCs w:val="28"/>
        </w:rPr>
        <w:t>«</w:t>
      </w:r>
      <w:r w:rsidR="00497EF3" w:rsidRPr="002563F0">
        <w:rPr>
          <w:bCs/>
          <w:sz w:val="32"/>
          <w:szCs w:val="32"/>
        </w:rPr>
        <w:t>Спуфінг приймачів сигналів глобальних навігаційних супутникових систем»</w:t>
      </w:r>
    </w:p>
    <w:p w14:paraId="59DAFF8E" w14:textId="079817BD" w:rsidR="00B3202D" w:rsidRPr="002563F0" w:rsidRDefault="00497EF3" w:rsidP="00B3202D">
      <w:pPr>
        <w:pStyle w:val="Default"/>
        <w:jc w:val="center"/>
        <w:rPr>
          <w:bCs/>
          <w:sz w:val="32"/>
          <w:szCs w:val="32"/>
        </w:rPr>
      </w:pPr>
      <w:r w:rsidRPr="002563F0">
        <w:rPr>
          <w:bCs/>
          <w:sz w:val="32"/>
          <w:szCs w:val="32"/>
        </w:rPr>
        <w:t>«Spoofing of global navigation satellite systems signal receivers»</w:t>
      </w:r>
    </w:p>
    <w:p w14:paraId="12004FDD" w14:textId="2F2AE5A6" w:rsidR="00C6220B" w:rsidRPr="002563F0" w:rsidRDefault="00C6220B" w:rsidP="00C6220B">
      <w:pPr>
        <w:tabs>
          <w:tab w:val="left" w:leader="underscore" w:pos="9356"/>
        </w:tabs>
        <w:spacing w:before="120" w:line="240" w:lineRule="auto"/>
        <w:ind w:firstLine="0"/>
        <w:jc w:val="center"/>
        <w:rPr>
          <w:b/>
          <w:sz w:val="28"/>
          <w:szCs w:val="28"/>
        </w:rPr>
      </w:pPr>
    </w:p>
    <w:p w14:paraId="31048F41" w14:textId="2D8A77D5" w:rsidR="009E27E3" w:rsidRPr="002563F0" w:rsidRDefault="00D32503" w:rsidP="009E27E3">
      <w:pPr>
        <w:spacing w:line="240" w:lineRule="auto"/>
        <w:ind w:firstLine="0"/>
        <w:jc w:val="left"/>
        <w:rPr>
          <w:bCs/>
          <w:sz w:val="28"/>
          <w:szCs w:val="28"/>
        </w:rPr>
      </w:pPr>
      <w:r>
        <w:rPr>
          <w:noProof/>
          <w:lang w:eastAsia="uk-UA"/>
        </w:rPr>
        <w:drawing>
          <wp:anchor distT="0" distB="0" distL="114300" distR="114300" simplePos="0" relativeHeight="252356608" behindDoc="0" locked="0" layoutInCell="1" allowOverlap="1" wp14:anchorId="31EE9C7D" wp14:editId="62D8E525">
            <wp:simplePos x="0" y="0"/>
            <wp:positionH relativeFrom="column">
              <wp:posOffset>4379826</wp:posOffset>
            </wp:positionH>
            <wp:positionV relativeFrom="paragraph">
              <wp:posOffset>168852</wp:posOffset>
            </wp:positionV>
            <wp:extent cx="1040765" cy="657860"/>
            <wp:effectExtent l="38100" t="38100" r="45085" b="46990"/>
            <wp:wrapNone/>
            <wp:docPr id="426372465" name="Рисунок 426372465" descr="D:\КПІ\Диплом-напрацювання\Підпис-Колесник-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КПІ\Диплом-напрацювання\Підпис-Колесник-О-В.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40765" cy="657860"/>
                    </a:xfrm>
                    <a:prstGeom prst="rect">
                      <a:avLst/>
                    </a:prstGeom>
                    <a:noFill/>
                    <a:ln>
                      <a:noFill/>
                    </a:ln>
                    <a:effectLst>
                      <a:glow rad="127000">
                        <a:schemeClr val="accent1">
                          <a:alpha val="0"/>
                        </a:schemeClr>
                      </a:glow>
                    </a:effectLst>
                  </pic:spPr>
                </pic:pic>
              </a:graphicData>
            </a:graphic>
            <wp14:sizeRelH relativeFrom="page">
              <wp14:pctWidth>0</wp14:pctWidth>
            </wp14:sizeRelH>
            <wp14:sizeRelV relativeFrom="page">
              <wp14:pctHeight>0</wp14:pctHeight>
            </wp14:sizeRelV>
          </wp:anchor>
        </w:drawing>
      </w:r>
      <w:r w:rsidR="009E27E3" w:rsidRPr="002563F0">
        <w:rPr>
          <w:bCs/>
          <w:sz w:val="28"/>
          <w:szCs w:val="28"/>
        </w:rPr>
        <w:t xml:space="preserve">Виконав (-ла): </w:t>
      </w:r>
      <w:r w:rsidR="00B3202D" w:rsidRPr="002563F0">
        <w:rPr>
          <w:bCs/>
          <w:sz w:val="28"/>
          <w:szCs w:val="28"/>
        </w:rPr>
        <w:t xml:space="preserve"> </w:t>
      </w:r>
    </w:p>
    <w:p w14:paraId="16F86C69" w14:textId="6F63BDD8" w:rsidR="009E27E3" w:rsidRPr="002563F0" w:rsidRDefault="009E27E3" w:rsidP="009E27E3">
      <w:pPr>
        <w:spacing w:line="240" w:lineRule="auto"/>
        <w:ind w:firstLine="0"/>
        <w:jc w:val="left"/>
        <w:rPr>
          <w:sz w:val="28"/>
          <w:szCs w:val="28"/>
        </w:rPr>
      </w:pPr>
      <w:r w:rsidRPr="002563F0">
        <w:rPr>
          <w:bCs/>
          <w:sz w:val="28"/>
          <w:szCs w:val="28"/>
        </w:rPr>
        <w:t xml:space="preserve">студент (-ка) </w:t>
      </w:r>
      <w:r w:rsidR="00543221" w:rsidRPr="002563F0">
        <w:rPr>
          <w:bCs/>
          <w:sz w:val="28"/>
          <w:szCs w:val="28"/>
        </w:rPr>
        <w:t>2</w:t>
      </w:r>
      <w:r w:rsidRPr="002563F0">
        <w:rPr>
          <w:bCs/>
          <w:sz w:val="28"/>
          <w:szCs w:val="28"/>
        </w:rPr>
        <w:t xml:space="preserve"> курсу, групи </w:t>
      </w:r>
      <w:r w:rsidR="005E5B17" w:rsidRPr="002563F0">
        <w:rPr>
          <w:bCs/>
          <w:sz w:val="28"/>
          <w:szCs w:val="28"/>
        </w:rPr>
        <w:t>РЕ-</w:t>
      </w:r>
      <w:r w:rsidR="001E5C4C" w:rsidRPr="002563F0">
        <w:rPr>
          <w:bCs/>
          <w:sz w:val="28"/>
          <w:szCs w:val="28"/>
        </w:rPr>
        <w:t>з</w:t>
      </w:r>
      <w:r w:rsidR="008F74A7" w:rsidRPr="002563F0">
        <w:rPr>
          <w:bCs/>
          <w:sz w:val="28"/>
          <w:szCs w:val="28"/>
        </w:rPr>
        <w:t>3</w:t>
      </w:r>
      <w:r w:rsidR="00543221" w:rsidRPr="002563F0">
        <w:rPr>
          <w:bCs/>
          <w:sz w:val="28"/>
          <w:szCs w:val="28"/>
        </w:rPr>
        <w:t>1мп</w:t>
      </w:r>
    </w:p>
    <w:p w14:paraId="5363A9AC" w14:textId="6076F503" w:rsidR="006428F9" w:rsidRPr="002563F0" w:rsidRDefault="00FF7153" w:rsidP="00D32503">
      <w:pPr>
        <w:pStyle w:val="ad"/>
        <w:rPr>
          <w:bCs/>
          <w:sz w:val="16"/>
          <w:szCs w:val="16"/>
        </w:rPr>
      </w:pPr>
      <w:r>
        <w:rPr>
          <w:noProof/>
        </w:rPr>
        <w:drawing>
          <wp:anchor distT="0" distB="0" distL="114300" distR="114300" simplePos="0" relativeHeight="251658240" behindDoc="0" locked="0" layoutInCell="1" allowOverlap="1" wp14:anchorId="5B589C2F" wp14:editId="20A211E8">
            <wp:simplePos x="0" y="0"/>
            <wp:positionH relativeFrom="column">
              <wp:posOffset>4850316</wp:posOffset>
            </wp:positionH>
            <wp:positionV relativeFrom="paragraph">
              <wp:posOffset>215802</wp:posOffset>
            </wp:positionV>
            <wp:extent cx="622300" cy="859790"/>
            <wp:effectExtent l="0" t="4445" r="1905" b="1905"/>
            <wp:wrapNone/>
            <wp:docPr id="2145172490" name="Рисунок 548" descr="Зображення, що містить ескіз, Дитяча творчість, малюнок, лінійне малюва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172490" name="Рисунок 548" descr="Зображення, що містить ескіз, Дитяча творчість, малюнок, лінійне малювання&#10;&#10;Автоматично згенерований опис"/>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5400000">
                      <a:off x="0" y="0"/>
                      <a:ext cx="622300" cy="859790"/>
                    </a:xfrm>
                    <a:prstGeom prst="rect">
                      <a:avLst/>
                    </a:prstGeom>
                    <a:noFill/>
                    <a:ln>
                      <a:noFill/>
                    </a:ln>
                  </pic:spPr>
                </pic:pic>
              </a:graphicData>
            </a:graphic>
            <wp14:sizeRelH relativeFrom="page">
              <wp14:pctWidth>0</wp14:pctWidth>
            </wp14:sizeRelH>
            <wp14:sizeRelV relativeFrom="page">
              <wp14:pctHeight>0</wp14:pctHeight>
            </wp14:sizeRelV>
          </wp:anchor>
        </w:drawing>
      </w:r>
      <w:r w:rsidR="00497EF3" w:rsidRPr="002563F0">
        <w:rPr>
          <w:bCs/>
          <w:sz w:val="28"/>
          <w:szCs w:val="28"/>
        </w:rPr>
        <w:t xml:space="preserve">                    </w:t>
      </w:r>
      <w:r w:rsidR="009E27E3" w:rsidRPr="002563F0">
        <w:rPr>
          <w:bCs/>
          <w:sz w:val="28"/>
          <w:szCs w:val="28"/>
        </w:rPr>
        <w:t xml:space="preserve"> </w:t>
      </w:r>
      <w:r w:rsidR="00497EF3" w:rsidRPr="002563F0">
        <w:rPr>
          <w:bCs/>
          <w:sz w:val="28"/>
          <w:szCs w:val="28"/>
        </w:rPr>
        <w:t xml:space="preserve">Колесник Олена Володимирівна </w:t>
      </w:r>
      <w:r w:rsidR="00176319" w:rsidRPr="002563F0">
        <w:rPr>
          <w:bCs/>
          <w:sz w:val="16"/>
          <w:szCs w:val="16"/>
        </w:rPr>
        <w:t xml:space="preserve"> </w:t>
      </w:r>
      <w:r w:rsidR="006428F9" w:rsidRPr="002563F0">
        <w:rPr>
          <w:bCs/>
          <w:sz w:val="16"/>
          <w:szCs w:val="16"/>
        </w:rPr>
        <w:tab/>
      </w:r>
      <w:r w:rsidR="00CD17B4" w:rsidRPr="002563F0">
        <w:rPr>
          <w:bCs/>
          <w:sz w:val="16"/>
          <w:szCs w:val="16"/>
        </w:rPr>
        <w:tab/>
      </w:r>
      <w:r w:rsidR="00D32503">
        <w:rPr>
          <w:bCs/>
          <w:sz w:val="16"/>
          <w:szCs w:val="16"/>
        </w:rPr>
        <w:tab/>
      </w:r>
      <w:r w:rsidR="00D32503">
        <w:rPr>
          <w:bCs/>
          <w:sz w:val="16"/>
          <w:szCs w:val="16"/>
        </w:rPr>
        <w:tab/>
      </w:r>
    </w:p>
    <w:p w14:paraId="317107CC" w14:textId="47AAE968" w:rsidR="009E27E3" w:rsidRPr="002563F0" w:rsidRDefault="006428F9" w:rsidP="006428F9">
      <w:pPr>
        <w:tabs>
          <w:tab w:val="left" w:pos="2552"/>
          <w:tab w:val="left" w:pos="7230"/>
        </w:tabs>
        <w:spacing w:line="240" w:lineRule="auto"/>
        <w:ind w:firstLine="0"/>
        <w:jc w:val="left"/>
        <w:rPr>
          <w:bCs/>
          <w:sz w:val="28"/>
          <w:szCs w:val="28"/>
        </w:rPr>
      </w:pPr>
      <w:r w:rsidRPr="002563F0">
        <w:rPr>
          <w:bCs/>
          <w:sz w:val="16"/>
          <w:szCs w:val="16"/>
        </w:rPr>
        <w:tab/>
        <w:t>(</w:t>
      </w:r>
      <w:r w:rsidR="00176319" w:rsidRPr="002563F0">
        <w:rPr>
          <w:bCs/>
          <w:sz w:val="16"/>
          <w:szCs w:val="16"/>
        </w:rPr>
        <w:t>Прізвище ім'я по батькові</w:t>
      </w:r>
      <w:r w:rsidRPr="002563F0">
        <w:rPr>
          <w:bCs/>
          <w:sz w:val="16"/>
          <w:szCs w:val="16"/>
        </w:rPr>
        <w:t>)</w:t>
      </w:r>
      <w:r w:rsidR="009E27E3" w:rsidRPr="002563F0">
        <w:rPr>
          <w:bCs/>
          <w:sz w:val="28"/>
          <w:szCs w:val="28"/>
        </w:rPr>
        <w:tab/>
      </w:r>
    </w:p>
    <w:p w14:paraId="5844EE8E" w14:textId="42E9885E" w:rsidR="009E27E3" w:rsidRPr="003739EC" w:rsidRDefault="004E2AEE" w:rsidP="006428F9">
      <w:pPr>
        <w:tabs>
          <w:tab w:val="left" w:pos="7230"/>
        </w:tabs>
        <w:spacing w:line="240" w:lineRule="auto"/>
        <w:ind w:firstLine="0"/>
        <w:jc w:val="left"/>
        <w:rPr>
          <w:bCs/>
          <w:sz w:val="32"/>
          <w:szCs w:val="32"/>
          <w:lang w:val="en-US"/>
        </w:rPr>
      </w:pPr>
      <w:r w:rsidRPr="002563F0">
        <w:rPr>
          <w:bCs/>
          <w:sz w:val="28"/>
          <w:szCs w:val="28"/>
        </w:rPr>
        <w:t>Керівник</w:t>
      </w:r>
      <w:r w:rsidR="00D174CE" w:rsidRPr="002563F0">
        <w:rPr>
          <w:bCs/>
          <w:sz w:val="28"/>
          <w:szCs w:val="28"/>
        </w:rPr>
        <w:t xml:space="preserve"> </w:t>
      </w:r>
      <w:r w:rsidR="00ED33EF" w:rsidRPr="002563F0">
        <w:rPr>
          <w:bCs/>
          <w:sz w:val="28"/>
          <w:szCs w:val="28"/>
        </w:rPr>
        <w:t xml:space="preserve">        </w:t>
      </w:r>
      <w:r w:rsidR="00ED33EF" w:rsidRPr="002563F0">
        <w:t xml:space="preserve">Доцент, к.т.н. Антипенко </w:t>
      </w:r>
      <w:r w:rsidR="00CD17B4" w:rsidRPr="002563F0">
        <w:t>Руслан Володимирович</w:t>
      </w:r>
      <w:r w:rsidR="003739EC">
        <w:rPr>
          <w:bCs/>
          <w:sz w:val="32"/>
          <w:szCs w:val="32"/>
        </w:rPr>
        <w:tab/>
      </w:r>
    </w:p>
    <w:p w14:paraId="6780A86E" w14:textId="356F5AD6" w:rsidR="004E2AEE" w:rsidRPr="002563F0" w:rsidRDefault="006428F9" w:rsidP="006428F9">
      <w:pPr>
        <w:tabs>
          <w:tab w:val="left" w:pos="2127"/>
          <w:tab w:val="left" w:pos="7230"/>
        </w:tabs>
        <w:spacing w:line="240" w:lineRule="auto"/>
        <w:ind w:firstLine="0"/>
        <w:jc w:val="left"/>
        <w:rPr>
          <w:bCs/>
          <w:sz w:val="16"/>
          <w:szCs w:val="16"/>
        </w:rPr>
      </w:pPr>
      <w:r w:rsidRPr="002563F0">
        <w:rPr>
          <w:bCs/>
          <w:sz w:val="16"/>
          <w:szCs w:val="16"/>
        </w:rPr>
        <w:tab/>
      </w:r>
      <w:r w:rsidR="004E2AEE" w:rsidRPr="002563F0">
        <w:rPr>
          <w:bCs/>
          <w:sz w:val="16"/>
          <w:szCs w:val="16"/>
        </w:rPr>
        <w:t>(Посада, науковий ступінь ,вчене звання)</w:t>
      </w:r>
    </w:p>
    <w:p w14:paraId="6DE92CB6" w14:textId="0BFC9EDC" w:rsidR="00A5505F" w:rsidRDefault="00A5505F" w:rsidP="00FF7153">
      <w:pPr>
        <w:tabs>
          <w:tab w:val="left" w:pos="7230"/>
        </w:tabs>
        <w:spacing w:line="240" w:lineRule="auto"/>
        <w:ind w:firstLine="0"/>
        <w:jc w:val="left"/>
        <w:rPr>
          <w:bCs/>
          <w:sz w:val="28"/>
          <w:szCs w:val="28"/>
        </w:rPr>
      </w:pPr>
      <w:r>
        <w:rPr>
          <w:rFonts w:eastAsia="Calibri"/>
          <w:noProof/>
          <w:sz w:val="20"/>
          <w:szCs w:val="20"/>
          <w:lang w:eastAsia="uk-UA"/>
        </w:rPr>
        <mc:AlternateContent>
          <mc:Choice Requires="wpg">
            <w:drawing>
              <wp:anchor distT="0" distB="0" distL="114300" distR="114300" simplePos="0" relativeHeight="252363776" behindDoc="1" locked="0" layoutInCell="1" allowOverlap="1" wp14:anchorId="3A22DCD0" wp14:editId="03190AF6">
                <wp:simplePos x="0" y="0"/>
                <wp:positionH relativeFrom="column">
                  <wp:posOffset>4302760</wp:posOffset>
                </wp:positionH>
                <wp:positionV relativeFrom="paragraph">
                  <wp:posOffset>134620</wp:posOffset>
                </wp:positionV>
                <wp:extent cx="980440" cy="626745"/>
                <wp:effectExtent l="0" t="0" r="0" b="1905"/>
                <wp:wrapThrough wrapText="bothSides">
                  <wp:wrapPolygon edited="0">
                    <wp:start x="0" y="0"/>
                    <wp:lineTo x="0" y="21009"/>
                    <wp:lineTo x="20984" y="21009"/>
                    <wp:lineTo x="20984" y="0"/>
                    <wp:lineTo x="0" y="0"/>
                  </wp:wrapPolygon>
                </wp:wrapThrough>
                <wp:docPr id="426372609" name="Группа 4263726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0440" cy="626745"/>
                          <a:chOff x="0" y="0"/>
                          <a:chExt cx="2246" cy="1488"/>
                        </a:xfrm>
                      </wpg:grpSpPr>
                      <wps:wsp>
                        <wps:cNvPr id="426372610" name="Freeform 15"/>
                        <wps:cNvSpPr>
                          <a:spLocks/>
                        </wps:cNvSpPr>
                        <wps:spPr bwMode="auto">
                          <a:xfrm>
                            <a:off x="188" y="791"/>
                            <a:ext cx="1916" cy="10"/>
                          </a:xfrm>
                          <a:custGeom>
                            <a:avLst/>
                            <a:gdLst>
                              <a:gd name="T0" fmla="*/ 1915 w 1916"/>
                              <a:gd name="T1" fmla="*/ 0 h 10"/>
                              <a:gd name="T2" fmla="*/ 0 w 1916"/>
                              <a:gd name="T3" fmla="*/ 0 h 10"/>
                              <a:gd name="T4" fmla="*/ 0 w 1916"/>
                              <a:gd name="T5" fmla="*/ 9 h 10"/>
                              <a:gd name="T6" fmla="*/ 1915 w 1916"/>
                              <a:gd name="T7" fmla="*/ 9 h 10"/>
                              <a:gd name="T8" fmla="*/ 1915 w 1916"/>
                              <a:gd name="T9" fmla="*/ 0 h 10"/>
                            </a:gdLst>
                            <a:ahLst/>
                            <a:cxnLst>
                              <a:cxn ang="0">
                                <a:pos x="T0" y="T1"/>
                              </a:cxn>
                              <a:cxn ang="0">
                                <a:pos x="T2" y="T3"/>
                              </a:cxn>
                              <a:cxn ang="0">
                                <a:pos x="T4" y="T5"/>
                              </a:cxn>
                              <a:cxn ang="0">
                                <a:pos x="T6" y="T7"/>
                              </a:cxn>
                              <a:cxn ang="0">
                                <a:pos x="T8" y="T9"/>
                              </a:cxn>
                            </a:cxnLst>
                            <a:rect l="0" t="0" r="r" b="b"/>
                            <a:pathLst>
                              <a:path w="1916" h="10">
                                <a:moveTo>
                                  <a:pt x="1915" y="0"/>
                                </a:moveTo>
                                <a:lnTo>
                                  <a:pt x="0" y="0"/>
                                </a:lnTo>
                                <a:lnTo>
                                  <a:pt x="0" y="9"/>
                                </a:lnTo>
                                <a:lnTo>
                                  <a:pt x="1915" y="9"/>
                                </a:lnTo>
                                <a:lnTo>
                                  <a:pt x="19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145172480" name="Picture 16"/>
                          <pic:cNvPicPr>
                            <a:picLocks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40"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Группа 426372609" o:spid="_x0000_s1026" style="position:absolute;margin-left:338.8pt;margin-top:10.6pt;width:77.2pt;height:49.35pt;z-index:-250952704" coordsize="2246,14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">
                <v:shape id="Freeform 15" o:spid="_x0000_s1027" style="position:absolute;left:188;top:791;width:1916;height:10;visibility:visible;mso-wrap-style:square;v-text-anchor:top" coordsize="1916,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qNp8gA&#10;AADiAAAADwAAAGRycy9kb3ducmV2LnhtbESPy0oDMRSG90LfIRzBjbSZjjIjY9PSFhRx1wuU7g6T&#10;Y2boJBmS2Ma39ywElz//jW+xynYQVwqx907BfFaAINd63Tuj4Hh4m76AiAmdxsE7UvBDEVbLyd0C&#10;G+1vbkfXfTKCR1xsUEGX0thIGduOLMaZH8mx9+WDxcQyGKkD3njcDrIsikpa7B0/dDjStqP2sv+2&#10;Cp63MsRNejeX8+djNmmdT3W9U+rhPq9fQSTK6T/81/7Q3Curp7qs5gzBSIwDcvk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eo2nyAAAAOIAAAAPAAAAAAAAAAAAAAAAAJgCAABk&#10;cnMvZG93bnJldi54bWxQSwUGAAAAAAQABAD1AAAAjQMAAAAA&#10;" path="m1915,l,,,9r1915,l1915,xe" fillcolor="black" stroked="f">
                  <v:path arrowok="t" o:connecttype="custom" o:connectlocs="1915,0;0,0;0,9;1915,9;1915,0" o:connectangles="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 o:spid="_x0000_s1028" type="#_x0000_t75" style="position:absolute;width:2240;height:1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">
                  <v:imagedata r:id="rId13" o:title=""/>
                  <o:lock v:ext="edit" aspectratio="f"/>
                </v:shape>
                <w10:wrap type="through"/>
              </v:group>
            </w:pict>
          </mc:Fallback>
        </mc:AlternateContent>
      </w:r>
    </w:p>
    <w:p w14:paraId="121106D4" w14:textId="5555484C" w:rsidR="00A5505F" w:rsidRDefault="009E27E3" w:rsidP="00FF7153">
      <w:pPr>
        <w:tabs>
          <w:tab w:val="left" w:pos="7230"/>
        </w:tabs>
        <w:spacing w:line="240" w:lineRule="auto"/>
        <w:ind w:firstLine="0"/>
        <w:jc w:val="left"/>
        <w:rPr>
          <w:bCs/>
          <w:sz w:val="28"/>
          <w:szCs w:val="28"/>
        </w:rPr>
      </w:pPr>
      <w:r w:rsidRPr="002563F0">
        <w:rPr>
          <w:bCs/>
          <w:sz w:val="28"/>
          <w:szCs w:val="28"/>
        </w:rPr>
        <w:t>Рецензент</w:t>
      </w:r>
      <w:r w:rsidR="00D174CE" w:rsidRPr="00FF7153">
        <w:rPr>
          <w:bCs/>
          <w:sz w:val="28"/>
          <w:szCs w:val="28"/>
        </w:rPr>
        <w:t xml:space="preserve"> </w:t>
      </w:r>
      <w:r w:rsidR="00ED33EF" w:rsidRPr="00FF7153">
        <w:rPr>
          <w:bCs/>
          <w:sz w:val="28"/>
          <w:szCs w:val="28"/>
        </w:rPr>
        <w:t xml:space="preserve">     PhD, ст. викладач каф. РТС </w:t>
      </w:r>
      <w:r w:rsidR="00ED33EF" w:rsidRPr="00FF7153">
        <w:rPr>
          <w:bCs/>
          <w:sz w:val="28"/>
          <w:szCs w:val="28"/>
        </w:rPr>
        <w:br/>
      </w:r>
    </w:p>
    <w:p w14:paraId="588F80F4" w14:textId="4F0B3FA2" w:rsidR="00FF7153" w:rsidRPr="00FF7153" w:rsidRDefault="00A5505F" w:rsidP="00FF7153">
      <w:pPr>
        <w:tabs>
          <w:tab w:val="left" w:pos="7230"/>
        </w:tabs>
        <w:spacing w:line="240" w:lineRule="auto"/>
        <w:ind w:firstLine="0"/>
        <w:jc w:val="left"/>
        <w:rPr>
          <w:bCs/>
          <w:sz w:val="28"/>
          <w:szCs w:val="28"/>
        </w:rPr>
      </w:pPr>
      <w:r>
        <w:rPr>
          <w:bCs/>
          <w:sz w:val="28"/>
          <w:szCs w:val="28"/>
        </w:rPr>
        <w:t xml:space="preserve">                      </w:t>
      </w:r>
      <w:r w:rsidR="00ED33EF" w:rsidRPr="00FF7153">
        <w:rPr>
          <w:bCs/>
          <w:sz w:val="28"/>
          <w:szCs w:val="28"/>
        </w:rPr>
        <w:t>Мирончук Олександр Юрійович</w:t>
      </w:r>
      <w:r w:rsidR="006428F9" w:rsidRPr="00FF7153">
        <w:rPr>
          <w:bCs/>
          <w:sz w:val="28"/>
          <w:szCs w:val="28"/>
        </w:rPr>
        <w:tab/>
      </w:r>
      <w:r w:rsidR="00CD17B4" w:rsidRPr="00FF7153">
        <w:rPr>
          <w:bCs/>
          <w:sz w:val="28"/>
          <w:szCs w:val="28"/>
        </w:rPr>
        <w:tab/>
        <w:t xml:space="preserve">      </w:t>
      </w:r>
    </w:p>
    <w:p w14:paraId="1452FBDE" w14:textId="3DC94858" w:rsidR="00FF7153" w:rsidRPr="00FF7153" w:rsidRDefault="00A5505F" w:rsidP="00FF7153">
      <w:pPr>
        <w:tabs>
          <w:tab w:val="left" w:pos="7230"/>
        </w:tabs>
        <w:spacing w:line="240" w:lineRule="auto"/>
        <w:ind w:firstLine="0"/>
        <w:jc w:val="left"/>
        <w:rPr>
          <w:bCs/>
          <w:sz w:val="28"/>
          <w:szCs w:val="28"/>
        </w:rPr>
      </w:pPr>
      <w:r>
        <w:rPr>
          <w:bCs/>
          <w:sz w:val="16"/>
          <w:szCs w:val="16"/>
        </w:rPr>
        <w:t xml:space="preserve">         Т                                          </w:t>
      </w:r>
      <w:r w:rsidR="00FF7153" w:rsidRPr="002563F0">
        <w:rPr>
          <w:bCs/>
          <w:sz w:val="16"/>
          <w:szCs w:val="16"/>
        </w:rPr>
        <w:t>(Посада, науковий ступінь ,вчене звання)</w:t>
      </w:r>
    </w:p>
    <w:p w14:paraId="4DCA84E9" w14:textId="761CC40E" w:rsidR="009E27E3" w:rsidRPr="002563F0" w:rsidRDefault="009E27E3" w:rsidP="006428F9">
      <w:pPr>
        <w:tabs>
          <w:tab w:val="left" w:pos="1560"/>
          <w:tab w:val="left" w:pos="3119"/>
          <w:tab w:val="left" w:pos="3261"/>
          <w:tab w:val="left" w:pos="7230"/>
          <w:tab w:val="left" w:leader="underscore" w:pos="7371"/>
          <w:tab w:val="left" w:leader="underscore" w:pos="8903"/>
        </w:tabs>
        <w:spacing w:before="240" w:line="240" w:lineRule="auto"/>
        <w:ind w:firstLine="0"/>
        <w:jc w:val="left"/>
        <w:rPr>
          <w:bCs/>
          <w:sz w:val="32"/>
          <w:szCs w:val="32"/>
        </w:rPr>
      </w:pPr>
    </w:p>
    <w:p w14:paraId="6D59CFA2" w14:textId="41286198" w:rsidR="00D174CE" w:rsidRPr="002563F0" w:rsidRDefault="006428F9" w:rsidP="006428F9">
      <w:pPr>
        <w:tabs>
          <w:tab w:val="left" w:pos="2127"/>
          <w:tab w:val="left" w:pos="7230"/>
        </w:tabs>
        <w:spacing w:line="240" w:lineRule="auto"/>
        <w:ind w:firstLine="0"/>
        <w:jc w:val="left"/>
        <w:rPr>
          <w:bCs/>
          <w:sz w:val="16"/>
          <w:szCs w:val="16"/>
        </w:rPr>
      </w:pPr>
      <w:r w:rsidRPr="002563F0">
        <w:rPr>
          <w:bCs/>
          <w:sz w:val="16"/>
          <w:szCs w:val="16"/>
        </w:rPr>
        <w:tab/>
      </w:r>
    </w:p>
    <w:p w14:paraId="19FBC287" w14:textId="77777777" w:rsidR="00C6220B" w:rsidRPr="002563F0" w:rsidRDefault="00C6220B" w:rsidP="00C6220B">
      <w:pPr>
        <w:tabs>
          <w:tab w:val="left" w:pos="330"/>
        </w:tabs>
        <w:spacing w:line="240" w:lineRule="auto"/>
        <w:ind w:left="4536" w:firstLine="0"/>
        <w:rPr>
          <w:sz w:val="28"/>
          <w:szCs w:val="28"/>
        </w:rPr>
      </w:pPr>
    </w:p>
    <w:p w14:paraId="6A62648C" w14:textId="3423F774" w:rsidR="00C6220B" w:rsidRPr="002563F0" w:rsidRDefault="00D32503" w:rsidP="00C6220B">
      <w:pPr>
        <w:tabs>
          <w:tab w:val="left" w:pos="330"/>
        </w:tabs>
        <w:spacing w:line="240" w:lineRule="auto"/>
        <w:ind w:left="4536" w:firstLine="0"/>
        <w:jc w:val="left"/>
        <w:rPr>
          <w:sz w:val="28"/>
          <w:szCs w:val="28"/>
        </w:rPr>
      </w:pPr>
      <w:r>
        <w:rPr>
          <w:noProof/>
          <w:lang w:eastAsia="uk-UA"/>
        </w:rPr>
        <w:drawing>
          <wp:anchor distT="0" distB="0" distL="114300" distR="114300" simplePos="0" relativeHeight="252358656" behindDoc="0" locked="0" layoutInCell="1" allowOverlap="1" wp14:anchorId="1BFBF169" wp14:editId="35DBABA3">
            <wp:simplePos x="0" y="0"/>
            <wp:positionH relativeFrom="column">
              <wp:posOffset>4864100</wp:posOffset>
            </wp:positionH>
            <wp:positionV relativeFrom="paragraph">
              <wp:posOffset>415290</wp:posOffset>
            </wp:positionV>
            <wp:extent cx="1040765" cy="657860"/>
            <wp:effectExtent l="38100" t="38100" r="45085" b="46990"/>
            <wp:wrapNone/>
            <wp:docPr id="426372466" name="Рисунок 426372466" descr="D:\КПІ\Диплом-напрацювання\Підпис-Колесник-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КПІ\Диплом-напрацювання\Підпис-Колесник-О-В.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40765" cy="657860"/>
                    </a:xfrm>
                    <a:prstGeom prst="rect">
                      <a:avLst/>
                    </a:prstGeom>
                    <a:noFill/>
                    <a:ln>
                      <a:noFill/>
                    </a:ln>
                    <a:effectLst>
                      <a:glow rad="127000">
                        <a:schemeClr val="accent1">
                          <a:alpha val="0"/>
                        </a:schemeClr>
                      </a:glow>
                    </a:effectLst>
                  </pic:spPr>
                </pic:pic>
              </a:graphicData>
            </a:graphic>
            <wp14:sizeRelH relativeFrom="page">
              <wp14:pctWidth>0</wp14:pctWidth>
            </wp14:sizeRelH>
            <wp14:sizeRelV relativeFrom="page">
              <wp14:pctHeight>0</wp14:pctHeight>
            </wp14:sizeRelV>
          </wp:anchor>
        </w:drawing>
      </w:r>
      <w:r w:rsidR="00C6220B" w:rsidRPr="002563F0">
        <w:rPr>
          <w:sz w:val="28"/>
          <w:szCs w:val="28"/>
        </w:rPr>
        <w:t>Засвідчую, що у ц</w:t>
      </w:r>
      <w:r w:rsidR="009558DE" w:rsidRPr="002563F0">
        <w:rPr>
          <w:sz w:val="28"/>
          <w:szCs w:val="28"/>
        </w:rPr>
        <w:t xml:space="preserve">ій магістерській дисертації </w:t>
      </w:r>
      <w:r w:rsidR="00C6220B" w:rsidRPr="002563F0">
        <w:rPr>
          <w:sz w:val="28"/>
          <w:szCs w:val="28"/>
        </w:rPr>
        <w:t>немає запозичень з праць інших авторів без відповідних посилань.</w:t>
      </w:r>
    </w:p>
    <w:p w14:paraId="5BB82ED7" w14:textId="2F6F35E1" w:rsidR="00C6220B" w:rsidRPr="002563F0" w:rsidRDefault="00C6220B" w:rsidP="00C6220B">
      <w:pPr>
        <w:tabs>
          <w:tab w:val="left" w:pos="330"/>
        </w:tabs>
        <w:spacing w:line="240" w:lineRule="auto"/>
        <w:ind w:left="4536" w:firstLine="0"/>
        <w:rPr>
          <w:sz w:val="28"/>
          <w:szCs w:val="28"/>
        </w:rPr>
      </w:pPr>
      <w:r w:rsidRPr="002563F0">
        <w:rPr>
          <w:sz w:val="28"/>
          <w:szCs w:val="28"/>
        </w:rPr>
        <w:t xml:space="preserve">Студент (-ка) </w:t>
      </w:r>
    </w:p>
    <w:p w14:paraId="7E8C8FB8" w14:textId="77777777" w:rsidR="006428F9" w:rsidRPr="002563F0" w:rsidRDefault="006428F9" w:rsidP="009558DE">
      <w:pPr>
        <w:spacing w:line="240" w:lineRule="auto"/>
        <w:ind w:firstLine="0"/>
        <w:rPr>
          <w:sz w:val="28"/>
          <w:szCs w:val="28"/>
        </w:rPr>
      </w:pPr>
    </w:p>
    <w:p w14:paraId="522E44DD" w14:textId="77777777" w:rsidR="006428F9" w:rsidRPr="002563F0" w:rsidRDefault="006428F9" w:rsidP="009558DE">
      <w:pPr>
        <w:spacing w:line="240" w:lineRule="auto"/>
        <w:ind w:firstLine="0"/>
        <w:rPr>
          <w:sz w:val="28"/>
          <w:szCs w:val="28"/>
        </w:rPr>
      </w:pPr>
    </w:p>
    <w:p w14:paraId="2AC06E7D" w14:textId="536349BD" w:rsidR="001E5C4C" w:rsidRPr="002563F0" w:rsidRDefault="009558DE" w:rsidP="003739EC">
      <w:pPr>
        <w:spacing w:line="240" w:lineRule="auto"/>
        <w:ind w:firstLine="0"/>
        <w:jc w:val="center"/>
        <w:rPr>
          <w:sz w:val="28"/>
          <w:szCs w:val="28"/>
        </w:rPr>
      </w:pPr>
      <w:r w:rsidRPr="002563F0">
        <w:rPr>
          <w:sz w:val="28"/>
          <w:szCs w:val="28"/>
        </w:rPr>
        <w:t>Київ – 20</w:t>
      </w:r>
      <w:r w:rsidR="00433C06" w:rsidRPr="002563F0">
        <w:rPr>
          <w:sz w:val="28"/>
          <w:szCs w:val="28"/>
        </w:rPr>
        <w:t>24</w:t>
      </w:r>
      <w:r w:rsidRPr="002563F0">
        <w:rPr>
          <w:sz w:val="28"/>
          <w:szCs w:val="28"/>
        </w:rPr>
        <w:t xml:space="preserve"> року</w:t>
      </w:r>
      <w:r w:rsidR="001E5C4C" w:rsidRPr="002563F0">
        <w:rPr>
          <w:sz w:val="28"/>
          <w:szCs w:val="28"/>
        </w:rPr>
        <w:br w:type="page"/>
      </w:r>
    </w:p>
    <w:p w14:paraId="736FC4DA" w14:textId="77777777" w:rsidR="00B3202D" w:rsidRPr="002563F0" w:rsidRDefault="00B3202D" w:rsidP="00B3202D">
      <w:pPr>
        <w:spacing w:after="120" w:line="240" w:lineRule="auto"/>
        <w:ind w:firstLine="0"/>
        <w:jc w:val="center"/>
        <w:rPr>
          <w:b/>
          <w:bCs/>
          <w:sz w:val="28"/>
        </w:rPr>
      </w:pPr>
      <w:r w:rsidRPr="002563F0">
        <w:rPr>
          <w:b/>
          <w:bCs/>
          <w:sz w:val="28"/>
        </w:rPr>
        <w:lastRenderedPageBreak/>
        <w:t>Національний технічний університет України</w:t>
      </w:r>
    </w:p>
    <w:p w14:paraId="21DFE46C" w14:textId="77777777" w:rsidR="00B3202D" w:rsidRPr="002563F0" w:rsidRDefault="00B3202D" w:rsidP="00B3202D">
      <w:pPr>
        <w:spacing w:after="120" w:line="240" w:lineRule="auto"/>
        <w:ind w:firstLine="0"/>
        <w:jc w:val="center"/>
        <w:rPr>
          <w:b/>
          <w:bCs/>
          <w:sz w:val="28"/>
        </w:rPr>
      </w:pPr>
      <w:r w:rsidRPr="002563F0">
        <w:rPr>
          <w:b/>
          <w:bCs/>
          <w:sz w:val="28"/>
        </w:rPr>
        <w:t>«Київський політехнічний інститут імені Ігоря Сікорського»</w:t>
      </w:r>
    </w:p>
    <w:p w14:paraId="254ACBFE" w14:textId="77777777" w:rsidR="00B3202D" w:rsidRPr="002563F0" w:rsidRDefault="00B3202D" w:rsidP="00B3202D">
      <w:pPr>
        <w:spacing w:after="120" w:line="240" w:lineRule="auto"/>
        <w:ind w:firstLine="0"/>
        <w:jc w:val="center"/>
        <w:rPr>
          <w:b/>
          <w:bCs/>
          <w:sz w:val="28"/>
        </w:rPr>
      </w:pPr>
      <w:r w:rsidRPr="002563F0">
        <w:rPr>
          <w:b/>
          <w:bCs/>
          <w:sz w:val="28"/>
        </w:rPr>
        <w:t>Радіотехнічний факультет</w:t>
      </w:r>
    </w:p>
    <w:p w14:paraId="41809110" w14:textId="77777777" w:rsidR="00B3202D" w:rsidRPr="002563F0" w:rsidRDefault="00B3202D" w:rsidP="00B3202D">
      <w:pPr>
        <w:spacing w:after="120" w:line="240" w:lineRule="auto"/>
        <w:ind w:firstLine="0"/>
        <w:jc w:val="center"/>
        <w:rPr>
          <w:b/>
          <w:bCs/>
          <w:sz w:val="28"/>
        </w:rPr>
      </w:pPr>
      <w:r w:rsidRPr="002563F0">
        <w:rPr>
          <w:b/>
          <w:bCs/>
          <w:sz w:val="28"/>
        </w:rPr>
        <w:t>Кафедра прикладної радіоелектроніки</w:t>
      </w:r>
    </w:p>
    <w:p w14:paraId="7C49D8B8" w14:textId="77777777" w:rsidR="00B3202D" w:rsidRPr="002563F0" w:rsidRDefault="00B3202D" w:rsidP="00B3202D">
      <w:pPr>
        <w:spacing w:after="120" w:line="240" w:lineRule="auto"/>
        <w:ind w:firstLine="0"/>
        <w:rPr>
          <w:sz w:val="28"/>
          <w:szCs w:val="28"/>
        </w:rPr>
      </w:pPr>
      <w:r w:rsidRPr="002563F0">
        <w:rPr>
          <w:sz w:val="28"/>
          <w:szCs w:val="28"/>
        </w:rPr>
        <w:t>Рівень вищої освіти – другий (магістерський)</w:t>
      </w:r>
    </w:p>
    <w:p w14:paraId="380BF6BE" w14:textId="77777777" w:rsidR="00B3202D" w:rsidRPr="002563F0" w:rsidRDefault="00B3202D" w:rsidP="00B3202D">
      <w:pPr>
        <w:spacing w:after="120" w:line="240" w:lineRule="auto"/>
        <w:ind w:firstLine="0"/>
        <w:rPr>
          <w:sz w:val="28"/>
          <w:szCs w:val="28"/>
        </w:rPr>
      </w:pPr>
      <w:r w:rsidRPr="002563F0">
        <w:rPr>
          <w:sz w:val="28"/>
          <w:szCs w:val="28"/>
        </w:rPr>
        <w:t>Спеціальність – 172 Електронні комунікації та радіотехніка</w:t>
      </w:r>
    </w:p>
    <w:p w14:paraId="3E05A014" w14:textId="77777777" w:rsidR="00B3202D" w:rsidRPr="002563F0" w:rsidRDefault="00B3202D" w:rsidP="00B3202D">
      <w:pPr>
        <w:spacing w:after="120" w:line="240" w:lineRule="auto"/>
        <w:ind w:firstLine="0"/>
        <w:jc w:val="left"/>
        <w:rPr>
          <w:sz w:val="28"/>
          <w:szCs w:val="28"/>
        </w:rPr>
      </w:pPr>
      <w:r w:rsidRPr="002563F0">
        <w:rPr>
          <w:sz w:val="28"/>
          <w:szCs w:val="28"/>
        </w:rPr>
        <w:t>Освітньо-професійна програма «Інтелектуальні технології радіоелектронної техніки»</w:t>
      </w:r>
    </w:p>
    <w:p w14:paraId="0425EBE4" w14:textId="48B705AA" w:rsidR="00B3202D" w:rsidRPr="002563F0" w:rsidRDefault="00B3202D" w:rsidP="00F63AE4">
      <w:pPr>
        <w:spacing w:after="120" w:line="240" w:lineRule="auto"/>
        <w:ind w:left="5387" w:firstLine="0"/>
        <w:jc w:val="left"/>
        <w:rPr>
          <w:bCs/>
        </w:rPr>
      </w:pPr>
      <w:r w:rsidRPr="002563F0">
        <w:rPr>
          <w:bCs/>
        </w:rPr>
        <w:t>ЗАТВЕРДЖУЮ</w:t>
      </w:r>
    </w:p>
    <w:p w14:paraId="3DD72A92" w14:textId="30611936" w:rsidR="00B3202D" w:rsidRDefault="00F63AE4" w:rsidP="00F63AE4">
      <w:pPr>
        <w:spacing w:after="120" w:line="240" w:lineRule="auto"/>
        <w:ind w:left="5387" w:firstLine="0"/>
        <w:jc w:val="left"/>
        <w:rPr>
          <w:bCs/>
        </w:rPr>
      </w:pPr>
      <w:r>
        <w:rPr>
          <w:noProof/>
          <w:sz w:val="24"/>
          <w:lang w:eastAsia="uk-UA"/>
        </w:rPr>
        <w:drawing>
          <wp:anchor distT="0" distB="0" distL="114300" distR="114300" simplePos="0" relativeHeight="251656189" behindDoc="1" locked="0" layoutInCell="1" allowOverlap="1" wp14:anchorId="6B053D7B" wp14:editId="0864B8A6">
            <wp:simplePos x="0" y="0"/>
            <wp:positionH relativeFrom="column">
              <wp:posOffset>3356708</wp:posOffset>
            </wp:positionH>
            <wp:positionV relativeFrom="paragraph">
              <wp:posOffset>61791</wp:posOffset>
            </wp:positionV>
            <wp:extent cx="879475" cy="848995"/>
            <wp:effectExtent l="38100" t="38100" r="34925" b="46355"/>
            <wp:wrapNone/>
            <wp:docPr id="1" name="Рисунок 1" descr="D:\КПІ\Диплом-напрацювання\зразки документів\2_539342515354996386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КПІ\Диплом-напрацювання\зразки документів\2_5393425153549963865.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79475" cy="848995"/>
                    </a:xfrm>
                    <a:prstGeom prst="rect">
                      <a:avLst/>
                    </a:prstGeom>
                    <a:noFill/>
                    <a:ln>
                      <a:noFill/>
                    </a:ln>
                    <a:effectLst>
                      <a:glow rad="254000">
                        <a:schemeClr val="accent1">
                          <a:alpha val="0"/>
                        </a:schemeClr>
                      </a:glow>
                    </a:effectLst>
                  </pic:spPr>
                </pic:pic>
              </a:graphicData>
            </a:graphic>
            <wp14:sizeRelH relativeFrom="page">
              <wp14:pctWidth>0</wp14:pctWidth>
            </wp14:sizeRelH>
            <wp14:sizeRelV relativeFrom="page">
              <wp14:pctHeight>0</wp14:pctHeight>
            </wp14:sizeRelV>
          </wp:anchor>
        </w:drawing>
      </w:r>
      <w:r w:rsidR="00B3202D" w:rsidRPr="002563F0">
        <w:rPr>
          <w:bCs/>
        </w:rPr>
        <w:t>В.о. зав. кафедри</w:t>
      </w:r>
    </w:p>
    <w:p w14:paraId="7A97AEA5" w14:textId="77777777" w:rsidR="00F63AE4" w:rsidRPr="002563F0" w:rsidRDefault="00F63AE4" w:rsidP="00F63AE4">
      <w:pPr>
        <w:spacing w:after="120" w:line="240" w:lineRule="auto"/>
        <w:ind w:left="5387" w:firstLine="0"/>
        <w:jc w:val="left"/>
        <w:rPr>
          <w:bCs/>
        </w:rPr>
      </w:pPr>
    </w:p>
    <w:p w14:paraId="02890B58" w14:textId="550EB1F6" w:rsidR="00B3202D" w:rsidRPr="002563F0" w:rsidRDefault="00B3202D" w:rsidP="00F63AE4">
      <w:pPr>
        <w:spacing w:after="120" w:line="240" w:lineRule="auto"/>
        <w:ind w:left="5387" w:firstLine="0"/>
        <w:jc w:val="left"/>
      </w:pPr>
      <w:r w:rsidRPr="002563F0">
        <w:t>_______   Андрій МОВЧАНЮК</w:t>
      </w:r>
    </w:p>
    <w:p w14:paraId="5E84DC73" w14:textId="3CF481F9" w:rsidR="00B3202D" w:rsidRPr="002563F0" w:rsidRDefault="00A5505F" w:rsidP="00F63AE4">
      <w:pPr>
        <w:spacing w:after="120" w:line="240" w:lineRule="auto"/>
        <w:ind w:left="5387" w:firstLine="0"/>
        <w:jc w:val="left"/>
      </w:pPr>
      <w:r>
        <w:t>«18</w:t>
      </w:r>
      <w:r w:rsidR="00B3202D" w:rsidRPr="002563F0">
        <w:t xml:space="preserve">» </w:t>
      </w:r>
      <w:r>
        <w:rPr>
          <w:u w:val="single"/>
        </w:rPr>
        <w:t>грудня</w:t>
      </w:r>
      <w:r w:rsidR="00B3202D" w:rsidRPr="002563F0">
        <w:rPr>
          <w:u w:val="dotDotDash"/>
        </w:rPr>
        <w:t xml:space="preserve"> </w:t>
      </w:r>
      <w:r w:rsidR="00B3202D" w:rsidRPr="002563F0">
        <w:t>2024 р.</w:t>
      </w:r>
    </w:p>
    <w:p w14:paraId="2A0A0B70" w14:textId="77777777" w:rsidR="00B3202D" w:rsidRPr="002563F0" w:rsidRDefault="00B3202D" w:rsidP="00B3202D">
      <w:pPr>
        <w:spacing w:after="120" w:line="240" w:lineRule="auto"/>
        <w:ind w:firstLine="0"/>
        <w:jc w:val="left"/>
      </w:pPr>
    </w:p>
    <w:p w14:paraId="5E658221" w14:textId="77777777" w:rsidR="00B3202D" w:rsidRPr="002563F0" w:rsidRDefault="00B3202D" w:rsidP="00B3202D">
      <w:pPr>
        <w:tabs>
          <w:tab w:val="left" w:pos="720"/>
          <w:tab w:val="left" w:pos="1440"/>
          <w:tab w:val="left" w:pos="1620"/>
        </w:tabs>
        <w:spacing w:after="120" w:line="240" w:lineRule="auto"/>
        <w:ind w:firstLine="0"/>
        <w:jc w:val="center"/>
        <w:rPr>
          <w:b/>
          <w:bCs/>
          <w:sz w:val="32"/>
          <w:szCs w:val="32"/>
        </w:rPr>
      </w:pPr>
      <w:r w:rsidRPr="002563F0">
        <w:rPr>
          <w:b/>
          <w:bCs/>
          <w:sz w:val="32"/>
          <w:szCs w:val="32"/>
        </w:rPr>
        <w:t>ЗАВДАННЯ</w:t>
      </w:r>
    </w:p>
    <w:p w14:paraId="773E1FE6" w14:textId="77777777" w:rsidR="00B3202D" w:rsidRPr="002563F0" w:rsidRDefault="00B3202D" w:rsidP="00B3202D">
      <w:pPr>
        <w:tabs>
          <w:tab w:val="left" w:pos="720"/>
          <w:tab w:val="left" w:pos="1440"/>
          <w:tab w:val="left" w:pos="1620"/>
        </w:tabs>
        <w:spacing w:after="120" w:line="240" w:lineRule="auto"/>
        <w:ind w:firstLine="0"/>
        <w:jc w:val="center"/>
        <w:rPr>
          <w:b/>
          <w:bCs/>
          <w:sz w:val="32"/>
          <w:szCs w:val="32"/>
        </w:rPr>
      </w:pPr>
      <w:r w:rsidRPr="002563F0">
        <w:rPr>
          <w:b/>
          <w:bCs/>
          <w:sz w:val="32"/>
          <w:szCs w:val="32"/>
        </w:rPr>
        <w:t>на магістерську дисертацію студента</w:t>
      </w:r>
    </w:p>
    <w:p w14:paraId="255ABAAF" w14:textId="0998A621" w:rsidR="00B3202D" w:rsidRPr="002563F0" w:rsidRDefault="00A939FB" w:rsidP="00B3202D">
      <w:pPr>
        <w:tabs>
          <w:tab w:val="left" w:pos="720"/>
          <w:tab w:val="left" w:pos="1440"/>
          <w:tab w:val="left" w:pos="1620"/>
        </w:tabs>
        <w:spacing w:after="120" w:line="240" w:lineRule="auto"/>
        <w:ind w:firstLine="0"/>
        <w:jc w:val="center"/>
        <w:rPr>
          <w:b/>
          <w:bCs/>
          <w:sz w:val="32"/>
          <w:szCs w:val="32"/>
        </w:rPr>
      </w:pPr>
      <w:r w:rsidRPr="002563F0">
        <w:rPr>
          <w:b/>
          <w:bCs/>
          <w:sz w:val="32"/>
          <w:szCs w:val="32"/>
        </w:rPr>
        <w:t>Колесник Олени Володимирі</w:t>
      </w:r>
      <w:r w:rsidR="00497EF3" w:rsidRPr="002563F0">
        <w:rPr>
          <w:b/>
          <w:bCs/>
          <w:sz w:val="32"/>
          <w:szCs w:val="32"/>
        </w:rPr>
        <w:t>вни</w:t>
      </w:r>
    </w:p>
    <w:p w14:paraId="24B89648" w14:textId="77777777" w:rsidR="00B3202D" w:rsidRPr="002563F0" w:rsidRDefault="00B3202D" w:rsidP="00B3202D">
      <w:pPr>
        <w:tabs>
          <w:tab w:val="left" w:pos="720"/>
          <w:tab w:val="left" w:pos="1440"/>
          <w:tab w:val="left" w:pos="1620"/>
        </w:tabs>
        <w:spacing w:after="120" w:line="240" w:lineRule="auto"/>
        <w:ind w:firstLine="0"/>
        <w:jc w:val="center"/>
        <w:rPr>
          <w:b/>
          <w:bCs/>
          <w:sz w:val="16"/>
          <w:szCs w:val="16"/>
        </w:rPr>
      </w:pPr>
      <w:r w:rsidRPr="002563F0">
        <w:rPr>
          <w:b/>
          <w:bCs/>
          <w:sz w:val="16"/>
          <w:szCs w:val="16"/>
        </w:rPr>
        <w:t>(Прізвище ім’я по батькові)</w:t>
      </w:r>
    </w:p>
    <w:p w14:paraId="5869FF4D" w14:textId="77777777" w:rsidR="00B3202D" w:rsidRPr="002563F0" w:rsidRDefault="00B3202D" w:rsidP="00B3202D">
      <w:pPr>
        <w:tabs>
          <w:tab w:val="left" w:pos="720"/>
          <w:tab w:val="left" w:pos="1440"/>
          <w:tab w:val="left" w:pos="1620"/>
        </w:tabs>
        <w:spacing w:after="120" w:line="240" w:lineRule="auto"/>
        <w:ind w:firstLine="0"/>
        <w:rPr>
          <w:b/>
          <w:bCs/>
          <w:sz w:val="16"/>
          <w:szCs w:val="16"/>
        </w:rPr>
      </w:pPr>
    </w:p>
    <w:p w14:paraId="7574212F" w14:textId="4029E4DA" w:rsidR="00B3202D" w:rsidRPr="002563F0" w:rsidRDefault="00B3202D" w:rsidP="005C534C">
      <w:pPr>
        <w:tabs>
          <w:tab w:val="left" w:pos="720"/>
          <w:tab w:val="left" w:pos="1440"/>
          <w:tab w:val="left" w:pos="1620"/>
        </w:tabs>
        <w:spacing w:after="120" w:line="240" w:lineRule="auto"/>
        <w:ind w:firstLine="567"/>
        <w:rPr>
          <w:sz w:val="28"/>
          <w:szCs w:val="28"/>
        </w:rPr>
      </w:pPr>
      <w:r w:rsidRPr="002563F0">
        <w:rPr>
          <w:sz w:val="28"/>
          <w:szCs w:val="28"/>
        </w:rPr>
        <w:t>1.</w:t>
      </w:r>
      <w:r w:rsidR="00A939FB" w:rsidRPr="002563F0">
        <w:rPr>
          <w:sz w:val="28"/>
          <w:szCs w:val="28"/>
        </w:rPr>
        <w:t xml:space="preserve"> </w:t>
      </w:r>
      <w:r w:rsidRPr="002563F0">
        <w:rPr>
          <w:sz w:val="28"/>
          <w:szCs w:val="28"/>
        </w:rPr>
        <w:t>Тема дисертації «</w:t>
      </w:r>
      <w:r w:rsidR="00497EF3" w:rsidRPr="002563F0">
        <w:rPr>
          <w:sz w:val="28"/>
          <w:szCs w:val="28"/>
        </w:rPr>
        <w:t>Спуфінг приймачів сигналів глобальних навігаційних супутникових систем</w:t>
      </w:r>
      <w:r w:rsidRPr="002563F0">
        <w:rPr>
          <w:sz w:val="28"/>
          <w:szCs w:val="28"/>
        </w:rPr>
        <w:t>»</w:t>
      </w:r>
    </w:p>
    <w:p w14:paraId="0329FDB7" w14:textId="48F01B5E" w:rsidR="00B3202D" w:rsidRPr="002563F0" w:rsidRDefault="00B3202D" w:rsidP="005C534C">
      <w:pPr>
        <w:tabs>
          <w:tab w:val="left" w:pos="720"/>
          <w:tab w:val="left" w:pos="1440"/>
          <w:tab w:val="left" w:pos="1620"/>
        </w:tabs>
        <w:spacing w:after="120" w:line="240" w:lineRule="auto"/>
        <w:ind w:firstLine="567"/>
        <w:rPr>
          <w:sz w:val="28"/>
          <w:szCs w:val="28"/>
          <w:u w:val="single"/>
        </w:rPr>
      </w:pPr>
      <w:r w:rsidRPr="002563F0">
        <w:rPr>
          <w:sz w:val="28"/>
          <w:szCs w:val="28"/>
        </w:rPr>
        <w:t xml:space="preserve">науковий керівник дисертації </w:t>
      </w:r>
      <w:r w:rsidR="00497EF3" w:rsidRPr="002563F0">
        <w:rPr>
          <w:sz w:val="28"/>
          <w:szCs w:val="28"/>
        </w:rPr>
        <w:t>Антипенко Руслан Володимирович</w:t>
      </w:r>
      <w:r w:rsidRPr="002563F0">
        <w:rPr>
          <w:sz w:val="28"/>
          <w:szCs w:val="28"/>
        </w:rPr>
        <w:t xml:space="preserve"> </w:t>
      </w:r>
      <w:r w:rsidR="005B02BF" w:rsidRPr="002563F0">
        <w:rPr>
          <w:sz w:val="28"/>
          <w:szCs w:val="28"/>
        </w:rPr>
        <w:t xml:space="preserve">доцент, к.т.н. </w:t>
      </w:r>
      <w:r w:rsidRPr="002563F0">
        <w:rPr>
          <w:sz w:val="28"/>
          <w:szCs w:val="28"/>
        </w:rPr>
        <w:t xml:space="preserve">затверджені наказом по університету від «08» </w:t>
      </w:r>
      <w:r w:rsidRPr="002563F0">
        <w:rPr>
          <w:sz w:val="28"/>
          <w:szCs w:val="28"/>
          <w:u w:val="single"/>
        </w:rPr>
        <w:t>листопада</w:t>
      </w:r>
      <w:r w:rsidRPr="002563F0">
        <w:rPr>
          <w:sz w:val="28"/>
          <w:szCs w:val="28"/>
        </w:rPr>
        <w:t xml:space="preserve"> 20</w:t>
      </w:r>
      <w:r w:rsidRPr="002563F0">
        <w:rPr>
          <w:sz w:val="28"/>
          <w:szCs w:val="28"/>
          <w:u w:val="single"/>
        </w:rPr>
        <w:t>24</w:t>
      </w:r>
      <w:r w:rsidRPr="002563F0">
        <w:rPr>
          <w:sz w:val="28"/>
          <w:szCs w:val="28"/>
        </w:rPr>
        <w:t xml:space="preserve"> р. № 5024-с</w:t>
      </w:r>
      <w:r w:rsidR="00A939FB" w:rsidRPr="002563F0">
        <w:rPr>
          <w:sz w:val="28"/>
          <w:szCs w:val="28"/>
        </w:rPr>
        <w:t>.</w:t>
      </w:r>
    </w:p>
    <w:p w14:paraId="7CF70FB2" w14:textId="50943169" w:rsidR="00B3202D" w:rsidRPr="002563F0" w:rsidRDefault="00B3202D" w:rsidP="005C534C">
      <w:pPr>
        <w:tabs>
          <w:tab w:val="left" w:leader="underscore" w:pos="9356"/>
        </w:tabs>
        <w:spacing w:after="120" w:line="240" w:lineRule="auto"/>
        <w:ind w:firstLine="567"/>
        <w:rPr>
          <w:sz w:val="28"/>
          <w:szCs w:val="28"/>
          <w:u w:val="single"/>
        </w:rPr>
      </w:pPr>
      <w:r w:rsidRPr="002563F0">
        <w:rPr>
          <w:sz w:val="28"/>
          <w:szCs w:val="28"/>
        </w:rPr>
        <w:t>2. Терм</w:t>
      </w:r>
      <w:r w:rsidR="002162C7">
        <w:rPr>
          <w:sz w:val="28"/>
          <w:szCs w:val="28"/>
        </w:rPr>
        <w:t>ін подання студентом дисертації</w:t>
      </w:r>
      <w:r w:rsidRPr="002563F0">
        <w:rPr>
          <w:sz w:val="28"/>
          <w:szCs w:val="28"/>
        </w:rPr>
        <w:t xml:space="preserve"> </w:t>
      </w:r>
      <w:r w:rsidRPr="002563F0">
        <w:rPr>
          <w:sz w:val="28"/>
          <w:szCs w:val="28"/>
          <w:u w:val="single"/>
        </w:rPr>
        <w:t>09 грудня 2024 року</w:t>
      </w:r>
      <w:r w:rsidR="00A939FB" w:rsidRPr="002563F0">
        <w:rPr>
          <w:sz w:val="28"/>
          <w:szCs w:val="28"/>
          <w:u w:val="single"/>
        </w:rPr>
        <w:t>.</w:t>
      </w:r>
    </w:p>
    <w:p w14:paraId="253B46B4" w14:textId="1A670F1E" w:rsidR="005B02BF" w:rsidRPr="002563F0" w:rsidRDefault="00B3202D" w:rsidP="005C534C">
      <w:pPr>
        <w:tabs>
          <w:tab w:val="left" w:leader="underscore" w:pos="9356"/>
        </w:tabs>
        <w:spacing w:after="120" w:line="240" w:lineRule="auto"/>
        <w:ind w:firstLine="567"/>
        <w:rPr>
          <w:sz w:val="28"/>
          <w:szCs w:val="28"/>
        </w:rPr>
      </w:pPr>
      <w:r w:rsidRPr="002563F0">
        <w:rPr>
          <w:sz w:val="28"/>
          <w:szCs w:val="28"/>
        </w:rPr>
        <w:t xml:space="preserve">3. </w:t>
      </w:r>
      <w:r w:rsidRPr="002563F0">
        <w:rPr>
          <w:bCs/>
          <w:sz w:val="28"/>
          <w:szCs w:val="28"/>
        </w:rPr>
        <w:t>Об’єкт дослідження</w:t>
      </w:r>
      <w:r w:rsidR="005B02BF" w:rsidRPr="002563F0">
        <w:rPr>
          <w:bCs/>
          <w:sz w:val="28"/>
          <w:szCs w:val="28"/>
        </w:rPr>
        <w:t>:</w:t>
      </w:r>
      <w:r w:rsidRPr="002563F0">
        <w:rPr>
          <w:sz w:val="28"/>
          <w:szCs w:val="28"/>
        </w:rPr>
        <w:t xml:space="preserve"> </w:t>
      </w:r>
      <w:r w:rsidR="005B02BF" w:rsidRPr="002563F0">
        <w:rPr>
          <w:sz w:val="28"/>
          <w:szCs w:val="28"/>
        </w:rPr>
        <w:t>технології спуфінгу приймачів сигналів глобальних н</w:t>
      </w:r>
      <w:r w:rsidR="00A939FB" w:rsidRPr="002563F0">
        <w:rPr>
          <w:sz w:val="28"/>
          <w:szCs w:val="28"/>
        </w:rPr>
        <w:t>авігаційних супутникових систем.</w:t>
      </w:r>
    </w:p>
    <w:p w14:paraId="50329B0F" w14:textId="5A6AC8C7" w:rsidR="00B3202D" w:rsidRPr="002563F0" w:rsidRDefault="00B3202D" w:rsidP="005C534C">
      <w:pPr>
        <w:tabs>
          <w:tab w:val="left" w:leader="underscore" w:pos="9356"/>
        </w:tabs>
        <w:spacing w:after="120" w:line="240" w:lineRule="auto"/>
        <w:ind w:firstLine="567"/>
        <w:rPr>
          <w:sz w:val="28"/>
          <w:szCs w:val="28"/>
        </w:rPr>
      </w:pPr>
      <w:r w:rsidRPr="002563F0">
        <w:rPr>
          <w:sz w:val="28"/>
          <w:szCs w:val="28"/>
        </w:rPr>
        <w:t>4. Вихідні дані</w:t>
      </w:r>
      <w:r w:rsidR="005B02BF" w:rsidRPr="002563F0">
        <w:rPr>
          <w:sz w:val="28"/>
          <w:szCs w:val="28"/>
        </w:rPr>
        <w:t>: дослідження спуферів глобальних навігаціних систем</w:t>
      </w:r>
      <w:r w:rsidR="00610DA6" w:rsidRPr="002563F0">
        <w:rPr>
          <w:sz w:val="28"/>
          <w:szCs w:val="28"/>
        </w:rPr>
        <w:t>, розробка програми і методик випробувань</w:t>
      </w:r>
      <w:r w:rsidR="005B02BF" w:rsidRPr="002563F0">
        <w:rPr>
          <w:sz w:val="28"/>
          <w:szCs w:val="28"/>
        </w:rPr>
        <w:t xml:space="preserve"> з метою визначення можливості їх застосування на надводних </w:t>
      </w:r>
      <w:r w:rsidR="008512F9" w:rsidRPr="002563F0">
        <w:rPr>
          <w:sz w:val="28"/>
          <w:szCs w:val="28"/>
        </w:rPr>
        <w:t>безекіпажних</w:t>
      </w:r>
      <w:r w:rsidR="005B02BF" w:rsidRPr="002563F0">
        <w:rPr>
          <w:sz w:val="28"/>
          <w:szCs w:val="28"/>
        </w:rPr>
        <w:t xml:space="preserve"> апаратах (комплексах).</w:t>
      </w:r>
    </w:p>
    <w:p w14:paraId="48A363D5" w14:textId="77777777" w:rsidR="005B02BF" w:rsidRPr="002563F0" w:rsidRDefault="00B3202D" w:rsidP="005C534C">
      <w:pPr>
        <w:tabs>
          <w:tab w:val="left" w:leader="underscore" w:pos="9356"/>
        </w:tabs>
        <w:spacing w:after="120" w:line="240" w:lineRule="auto"/>
        <w:ind w:firstLine="567"/>
        <w:rPr>
          <w:sz w:val="28"/>
          <w:szCs w:val="28"/>
        </w:rPr>
      </w:pPr>
      <w:r w:rsidRPr="002563F0">
        <w:rPr>
          <w:sz w:val="28"/>
          <w:szCs w:val="28"/>
        </w:rPr>
        <w:t xml:space="preserve">5. Перелік завдань, які потрібно розробити </w:t>
      </w:r>
    </w:p>
    <w:p w14:paraId="29548F73" w14:textId="46ED2B53" w:rsidR="00B3202D" w:rsidRPr="002563F0" w:rsidRDefault="005B02BF" w:rsidP="005C534C">
      <w:pPr>
        <w:tabs>
          <w:tab w:val="left" w:leader="underscore" w:pos="9356"/>
        </w:tabs>
        <w:spacing w:after="120" w:line="240" w:lineRule="auto"/>
        <w:ind w:firstLine="567"/>
        <w:rPr>
          <w:sz w:val="28"/>
          <w:szCs w:val="28"/>
        </w:rPr>
      </w:pPr>
      <w:r w:rsidRPr="002563F0">
        <w:rPr>
          <w:sz w:val="28"/>
          <w:szCs w:val="28"/>
        </w:rPr>
        <w:t xml:space="preserve">- </w:t>
      </w:r>
      <w:r w:rsidR="00CD74ED" w:rsidRPr="002563F0">
        <w:rPr>
          <w:sz w:val="28"/>
          <w:szCs w:val="28"/>
        </w:rPr>
        <w:t>Провести огляд глобальних навігаційних супутникових систем, р</w:t>
      </w:r>
      <w:r w:rsidR="00ED6836" w:rsidRPr="002563F0">
        <w:rPr>
          <w:sz w:val="28"/>
          <w:szCs w:val="28"/>
        </w:rPr>
        <w:t>озкрити сутність та д</w:t>
      </w:r>
      <w:r w:rsidRPr="002563F0">
        <w:rPr>
          <w:sz w:val="28"/>
          <w:szCs w:val="28"/>
        </w:rPr>
        <w:t xml:space="preserve">ослідити принцип дії спуфінгу сигналів глобальних навігаційних систем. </w:t>
      </w:r>
    </w:p>
    <w:p w14:paraId="7B3648F3" w14:textId="3B013D3C" w:rsidR="00B3202D" w:rsidRPr="002563F0" w:rsidRDefault="005B02BF" w:rsidP="005C534C">
      <w:pPr>
        <w:tabs>
          <w:tab w:val="left" w:leader="underscore" w:pos="9356"/>
        </w:tabs>
        <w:spacing w:after="120" w:line="240" w:lineRule="auto"/>
        <w:ind w:firstLine="567"/>
        <w:rPr>
          <w:sz w:val="28"/>
          <w:szCs w:val="28"/>
        </w:rPr>
      </w:pPr>
      <w:r w:rsidRPr="002563F0">
        <w:rPr>
          <w:sz w:val="28"/>
          <w:szCs w:val="28"/>
        </w:rPr>
        <w:t>- Проаналізувати принцип дії, техн</w:t>
      </w:r>
      <w:r w:rsidR="00A939FB" w:rsidRPr="002563F0">
        <w:rPr>
          <w:sz w:val="28"/>
          <w:szCs w:val="28"/>
        </w:rPr>
        <w:t xml:space="preserve">ічні та тактичні </w:t>
      </w:r>
      <w:r w:rsidRPr="002563F0">
        <w:rPr>
          <w:sz w:val="28"/>
          <w:szCs w:val="28"/>
        </w:rPr>
        <w:t>характеристики деяких виробів</w:t>
      </w:r>
      <w:r w:rsidR="00195053" w:rsidRPr="002563F0">
        <w:rPr>
          <w:sz w:val="28"/>
          <w:szCs w:val="28"/>
        </w:rPr>
        <w:t xml:space="preserve"> – генераторів завад супутникових навігаційних сигналів, що діють за принципом спуфінгу. </w:t>
      </w:r>
    </w:p>
    <w:p w14:paraId="20A06742" w14:textId="078B7F21" w:rsidR="00845C8F" w:rsidRPr="002563F0" w:rsidRDefault="00845C8F" w:rsidP="005C534C">
      <w:pPr>
        <w:tabs>
          <w:tab w:val="left" w:leader="underscore" w:pos="9356"/>
        </w:tabs>
        <w:spacing w:after="120" w:line="240" w:lineRule="auto"/>
        <w:ind w:firstLine="567"/>
        <w:rPr>
          <w:sz w:val="28"/>
        </w:rPr>
      </w:pPr>
      <w:r w:rsidRPr="002563F0">
        <w:rPr>
          <w:sz w:val="28"/>
        </w:rPr>
        <w:t>- Р</w:t>
      </w:r>
      <w:r w:rsidR="001F0417" w:rsidRPr="002563F0">
        <w:rPr>
          <w:sz w:val="28"/>
        </w:rPr>
        <w:t xml:space="preserve">озробити </w:t>
      </w:r>
      <w:r w:rsidRPr="002563F0">
        <w:rPr>
          <w:sz w:val="28"/>
        </w:rPr>
        <w:t>програму і методику випробувань спуфера.</w:t>
      </w:r>
    </w:p>
    <w:p w14:paraId="58835D66" w14:textId="5FF949FA" w:rsidR="00195053" w:rsidRPr="002563F0" w:rsidRDefault="008512F9" w:rsidP="005C534C">
      <w:pPr>
        <w:tabs>
          <w:tab w:val="left" w:leader="underscore" w:pos="9356"/>
        </w:tabs>
        <w:spacing w:after="120" w:line="240" w:lineRule="auto"/>
        <w:ind w:firstLine="567"/>
        <w:rPr>
          <w:sz w:val="28"/>
        </w:rPr>
      </w:pPr>
      <w:r w:rsidRPr="002563F0">
        <w:rPr>
          <w:sz w:val="28"/>
        </w:rPr>
        <w:lastRenderedPageBreak/>
        <w:t xml:space="preserve">- </w:t>
      </w:r>
      <w:r w:rsidR="00CD74ED" w:rsidRPr="002563F0">
        <w:rPr>
          <w:sz w:val="28"/>
        </w:rPr>
        <w:t xml:space="preserve">Сформулювати основні вимоги до тактико - технічних характеристик спуфера з можливістю його застосування </w:t>
      </w:r>
      <w:r w:rsidRPr="002563F0">
        <w:rPr>
          <w:sz w:val="28"/>
        </w:rPr>
        <w:t>на надводному безекіпажному апараті, проаналізувати переваги використання таких комплексів.</w:t>
      </w:r>
    </w:p>
    <w:p w14:paraId="40F6887C" w14:textId="77777777" w:rsidR="008512F9" w:rsidRPr="002563F0" w:rsidRDefault="00B3202D" w:rsidP="00A5505F">
      <w:pPr>
        <w:tabs>
          <w:tab w:val="left" w:leader="underscore" w:pos="9356"/>
        </w:tabs>
        <w:spacing w:after="120" w:line="240" w:lineRule="auto"/>
        <w:ind w:firstLine="567"/>
        <w:rPr>
          <w:sz w:val="28"/>
        </w:rPr>
      </w:pPr>
      <w:r w:rsidRPr="002563F0">
        <w:rPr>
          <w:sz w:val="28"/>
        </w:rPr>
        <w:t>6. Орієнтовний перелік графічного (ілюстративного) матеріалу</w:t>
      </w:r>
      <w:r w:rsidR="008512F9" w:rsidRPr="002563F0">
        <w:rPr>
          <w:sz w:val="28"/>
        </w:rPr>
        <w:t>:</w:t>
      </w:r>
    </w:p>
    <w:p w14:paraId="6C999793" w14:textId="1921DBEA" w:rsidR="00B3202D" w:rsidRPr="002563F0" w:rsidRDefault="008512F9" w:rsidP="002162C7">
      <w:pPr>
        <w:tabs>
          <w:tab w:val="left" w:pos="567"/>
          <w:tab w:val="left" w:pos="851"/>
          <w:tab w:val="left" w:leader="underscore" w:pos="9356"/>
        </w:tabs>
        <w:spacing w:after="120" w:line="240" w:lineRule="auto"/>
        <w:ind w:firstLine="567"/>
        <w:rPr>
          <w:sz w:val="28"/>
        </w:rPr>
      </w:pPr>
      <w:r w:rsidRPr="002563F0">
        <w:rPr>
          <w:sz w:val="28"/>
        </w:rPr>
        <w:t>- Слайд 1</w:t>
      </w:r>
      <w:r w:rsidR="005B7EE9" w:rsidRPr="002563F0">
        <w:rPr>
          <w:sz w:val="28"/>
        </w:rPr>
        <w:t>.</w:t>
      </w:r>
      <w:r w:rsidRPr="002563F0">
        <w:rPr>
          <w:sz w:val="28"/>
        </w:rPr>
        <w:t xml:space="preserve"> </w:t>
      </w:r>
      <w:r w:rsidR="005C534C" w:rsidRPr="002563F0">
        <w:rPr>
          <w:sz w:val="28"/>
        </w:rPr>
        <w:t>Вступ</w:t>
      </w:r>
    </w:p>
    <w:p w14:paraId="09747D2A" w14:textId="31CA3D7A" w:rsidR="005B7EE9" w:rsidRPr="002563F0" w:rsidRDefault="005B7EE9" w:rsidP="002162C7">
      <w:pPr>
        <w:tabs>
          <w:tab w:val="left" w:pos="567"/>
          <w:tab w:val="left" w:pos="851"/>
          <w:tab w:val="left" w:leader="underscore" w:pos="9356"/>
        </w:tabs>
        <w:spacing w:after="120" w:line="240" w:lineRule="auto"/>
        <w:ind w:firstLine="567"/>
        <w:rPr>
          <w:sz w:val="28"/>
        </w:rPr>
      </w:pPr>
      <w:r w:rsidRPr="002563F0">
        <w:rPr>
          <w:sz w:val="28"/>
        </w:rPr>
        <w:t>- Слайд 2.</w:t>
      </w:r>
      <w:r w:rsidR="003B1FE5" w:rsidRPr="002563F0">
        <w:rPr>
          <w:sz w:val="28"/>
        </w:rPr>
        <w:t xml:space="preserve"> </w:t>
      </w:r>
      <w:r w:rsidR="005C534C" w:rsidRPr="002563F0">
        <w:rPr>
          <w:sz w:val="28"/>
        </w:rPr>
        <w:t>Актуальність дослідження</w:t>
      </w:r>
    </w:p>
    <w:p w14:paraId="238716AB" w14:textId="52B4A797" w:rsidR="00707B42" w:rsidRPr="002563F0" w:rsidRDefault="00707B42" w:rsidP="002162C7">
      <w:pPr>
        <w:tabs>
          <w:tab w:val="left" w:pos="567"/>
          <w:tab w:val="left" w:pos="851"/>
          <w:tab w:val="left" w:leader="underscore" w:pos="9356"/>
        </w:tabs>
        <w:spacing w:after="120" w:line="240" w:lineRule="auto"/>
        <w:ind w:firstLine="567"/>
        <w:rPr>
          <w:sz w:val="28"/>
        </w:rPr>
      </w:pPr>
      <w:r w:rsidRPr="002563F0">
        <w:rPr>
          <w:sz w:val="28"/>
        </w:rPr>
        <w:t xml:space="preserve">- Слайд 3. </w:t>
      </w:r>
      <w:r w:rsidR="005C534C" w:rsidRPr="002563F0">
        <w:rPr>
          <w:sz w:val="28"/>
        </w:rPr>
        <w:t>Огляд глобальних навігаційних супутникових систем та вплив спуфінгу на навігаційну апаратуру споживача.</w:t>
      </w:r>
    </w:p>
    <w:p w14:paraId="107D5845" w14:textId="74A115F7" w:rsidR="00707B42" w:rsidRPr="002563F0" w:rsidRDefault="00707B42" w:rsidP="002162C7">
      <w:pPr>
        <w:tabs>
          <w:tab w:val="left" w:pos="567"/>
          <w:tab w:val="left" w:pos="851"/>
          <w:tab w:val="left" w:leader="underscore" w:pos="9356"/>
        </w:tabs>
        <w:spacing w:after="120" w:line="240" w:lineRule="auto"/>
        <w:ind w:firstLine="567"/>
        <w:rPr>
          <w:sz w:val="28"/>
        </w:rPr>
      </w:pPr>
      <w:r w:rsidRPr="002563F0">
        <w:rPr>
          <w:sz w:val="28"/>
        </w:rPr>
        <w:t xml:space="preserve">- Слайд 4. </w:t>
      </w:r>
      <w:r w:rsidR="005C534C" w:rsidRPr="002563F0">
        <w:rPr>
          <w:sz w:val="28"/>
        </w:rPr>
        <w:t>Постановка задачі за результатами огляду.</w:t>
      </w:r>
    </w:p>
    <w:p w14:paraId="33B000BF" w14:textId="6C8B6216" w:rsidR="00707B42" w:rsidRPr="002563F0" w:rsidRDefault="00707B42" w:rsidP="002162C7">
      <w:pPr>
        <w:tabs>
          <w:tab w:val="left" w:pos="567"/>
          <w:tab w:val="left" w:pos="851"/>
          <w:tab w:val="left" w:leader="underscore" w:pos="9356"/>
        </w:tabs>
        <w:spacing w:after="120" w:line="240" w:lineRule="auto"/>
        <w:ind w:firstLine="567"/>
        <w:rPr>
          <w:sz w:val="28"/>
        </w:rPr>
      </w:pPr>
      <w:r w:rsidRPr="002563F0">
        <w:rPr>
          <w:sz w:val="28"/>
        </w:rPr>
        <w:t xml:space="preserve">- Слайд 5. </w:t>
      </w:r>
      <w:r w:rsidR="005C534C" w:rsidRPr="002563F0">
        <w:rPr>
          <w:sz w:val="28"/>
        </w:rPr>
        <w:t>Огляд деяких спуферів.</w:t>
      </w:r>
    </w:p>
    <w:p w14:paraId="02196347" w14:textId="54AE55DC" w:rsidR="00707B42" w:rsidRPr="002563F0" w:rsidRDefault="00707B42" w:rsidP="002162C7">
      <w:pPr>
        <w:tabs>
          <w:tab w:val="left" w:pos="567"/>
          <w:tab w:val="left" w:pos="851"/>
          <w:tab w:val="left" w:leader="underscore" w:pos="9356"/>
        </w:tabs>
        <w:spacing w:after="120" w:line="240" w:lineRule="auto"/>
        <w:ind w:firstLine="567"/>
        <w:rPr>
          <w:sz w:val="28"/>
        </w:rPr>
      </w:pPr>
      <w:r w:rsidRPr="002563F0">
        <w:rPr>
          <w:sz w:val="28"/>
        </w:rPr>
        <w:t xml:space="preserve">- Слайд 6. </w:t>
      </w:r>
      <w:r w:rsidR="005C534C" w:rsidRPr="002563F0">
        <w:rPr>
          <w:sz w:val="28"/>
        </w:rPr>
        <w:t xml:space="preserve">Розробка програми і методик випробувань </w:t>
      </w:r>
      <w:r w:rsidR="00A939FB" w:rsidRPr="002563F0">
        <w:rPr>
          <w:sz w:val="28"/>
        </w:rPr>
        <w:t>спуфера</w:t>
      </w:r>
      <w:r w:rsidR="00F372DE" w:rsidRPr="002563F0">
        <w:rPr>
          <w:sz w:val="28"/>
        </w:rPr>
        <w:t>.</w:t>
      </w:r>
    </w:p>
    <w:p w14:paraId="23D83554" w14:textId="642BF7DF" w:rsidR="00707B42" w:rsidRPr="002563F0" w:rsidRDefault="00707B42" w:rsidP="002162C7">
      <w:pPr>
        <w:tabs>
          <w:tab w:val="left" w:pos="567"/>
          <w:tab w:val="left" w:pos="851"/>
          <w:tab w:val="left" w:leader="underscore" w:pos="9356"/>
        </w:tabs>
        <w:spacing w:after="120" w:line="240" w:lineRule="auto"/>
        <w:ind w:firstLine="567"/>
        <w:rPr>
          <w:sz w:val="28"/>
        </w:rPr>
      </w:pPr>
      <w:r w:rsidRPr="002563F0">
        <w:rPr>
          <w:sz w:val="28"/>
        </w:rPr>
        <w:t xml:space="preserve">- Слайд 7. </w:t>
      </w:r>
      <w:r w:rsidR="00F372DE" w:rsidRPr="002563F0">
        <w:rPr>
          <w:sz w:val="28"/>
        </w:rPr>
        <w:t xml:space="preserve">Схема тактичної обстановки для практичної перевірки зони ефективності Виробу, її </w:t>
      </w:r>
      <w:r w:rsidR="00A939FB" w:rsidRPr="002563F0">
        <w:rPr>
          <w:sz w:val="28"/>
        </w:rPr>
        <w:t>обґрунтування</w:t>
      </w:r>
      <w:r w:rsidR="00F372DE" w:rsidRPr="002563F0">
        <w:rPr>
          <w:sz w:val="28"/>
        </w:rPr>
        <w:t>.</w:t>
      </w:r>
    </w:p>
    <w:p w14:paraId="3882963B" w14:textId="334D1C55" w:rsidR="00707B42" w:rsidRPr="002563F0" w:rsidRDefault="00707B42" w:rsidP="002162C7">
      <w:pPr>
        <w:tabs>
          <w:tab w:val="left" w:pos="567"/>
          <w:tab w:val="left" w:pos="851"/>
          <w:tab w:val="left" w:leader="underscore" w:pos="9356"/>
        </w:tabs>
        <w:spacing w:after="120" w:line="240" w:lineRule="auto"/>
        <w:ind w:firstLine="567"/>
        <w:rPr>
          <w:sz w:val="28"/>
        </w:rPr>
      </w:pPr>
      <w:r w:rsidRPr="002563F0">
        <w:rPr>
          <w:sz w:val="28"/>
        </w:rPr>
        <w:t xml:space="preserve">- Слайд 8. </w:t>
      </w:r>
      <w:r w:rsidR="00F372DE" w:rsidRPr="002563F0">
        <w:rPr>
          <w:sz w:val="28"/>
        </w:rPr>
        <w:t>Вимоги до тактико - технічних характеристик спуфера для застосування на водному дроні.</w:t>
      </w:r>
    </w:p>
    <w:p w14:paraId="73505789" w14:textId="67B59F9F" w:rsidR="005B7EE9" w:rsidRDefault="00707B42" w:rsidP="002162C7">
      <w:pPr>
        <w:tabs>
          <w:tab w:val="left" w:pos="567"/>
          <w:tab w:val="left" w:pos="851"/>
          <w:tab w:val="left" w:leader="underscore" w:pos="9356"/>
        </w:tabs>
        <w:spacing w:after="120" w:line="240" w:lineRule="auto"/>
        <w:ind w:firstLine="567"/>
        <w:rPr>
          <w:sz w:val="28"/>
        </w:rPr>
      </w:pPr>
      <w:r w:rsidRPr="002563F0">
        <w:rPr>
          <w:sz w:val="28"/>
        </w:rPr>
        <w:t>- Слайд 9</w:t>
      </w:r>
      <w:r w:rsidR="005B7EE9" w:rsidRPr="002563F0">
        <w:rPr>
          <w:sz w:val="28"/>
        </w:rPr>
        <w:t>. Висновки.</w:t>
      </w:r>
    </w:p>
    <w:p w14:paraId="3BCBD112" w14:textId="095427DC" w:rsidR="00F63AE4" w:rsidRPr="006416B7" w:rsidRDefault="00A5505F" w:rsidP="00A5505F">
      <w:pPr>
        <w:tabs>
          <w:tab w:val="left" w:pos="1440"/>
          <w:tab w:val="left" w:pos="1620"/>
          <w:tab w:val="left" w:pos="9356"/>
        </w:tabs>
        <w:spacing w:before="240" w:line="240" w:lineRule="auto"/>
        <w:ind w:right="-31" w:firstLine="567"/>
        <w:rPr>
          <w:sz w:val="28"/>
        </w:rPr>
      </w:pPr>
      <w:r>
        <w:rPr>
          <w:sz w:val="28"/>
        </w:rPr>
        <w:t>7</w:t>
      </w:r>
      <w:r w:rsidR="00F63AE4" w:rsidRPr="006416B7">
        <w:rPr>
          <w:sz w:val="28"/>
        </w:rPr>
        <w:t xml:space="preserve">. </w:t>
      </w:r>
      <w:r w:rsidR="00F63AE4" w:rsidRPr="006416B7">
        <w:rPr>
          <w:bCs/>
          <w:sz w:val="28"/>
        </w:rPr>
        <w:t>Дата видачі завдання</w:t>
      </w:r>
      <w:r w:rsidR="00F63AE4" w:rsidRPr="006416B7">
        <w:rPr>
          <w:sz w:val="28"/>
        </w:rPr>
        <w:t xml:space="preserve"> </w:t>
      </w:r>
      <w:r w:rsidR="00FF7153">
        <w:rPr>
          <w:sz w:val="28"/>
          <w:u w:val="single"/>
        </w:rPr>
        <w:t>06</w:t>
      </w:r>
      <w:r w:rsidR="00F63AE4">
        <w:rPr>
          <w:sz w:val="28"/>
          <w:u w:val="single"/>
        </w:rPr>
        <w:t xml:space="preserve"> </w:t>
      </w:r>
      <w:r w:rsidR="00FF7153">
        <w:rPr>
          <w:sz w:val="28"/>
          <w:u w:val="single"/>
        </w:rPr>
        <w:t>листопада</w:t>
      </w:r>
      <w:r w:rsidR="00F63AE4">
        <w:rPr>
          <w:sz w:val="28"/>
          <w:u w:val="single"/>
        </w:rPr>
        <w:t xml:space="preserve"> 2024 року</w:t>
      </w:r>
    </w:p>
    <w:p w14:paraId="152074CF" w14:textId="77777777" w:rsidR="00F63AE4" w:rsidRPr="006416B7" w:rsidRDefault="00F63AE4" w:rsidP="00F63AE4">
      <w:pPr>
        <w:spacing w:before="240" w:line="240" w:lineRule="auto"/>
        <w:ind w:firstLine="0"/>
        <w:jc w:val="center"/>
        <w:rPr>
          <w:sz w:val="28"/>
        </w:rPr>
      </w:pPr>
      <w:r w:rsidRPr="006416B7">
        <w:rPr>
          <w:bCs/>
          <w:sz w:val="28"/>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989"/>
        <w:gridCol w:w="2784"/>
        <w:gridCol w:w="1185"/>
      </w:tblGrid>
      <w:tr w:rsidR="00F63AE4" w:rsidRPr="006416B7" w14:paraId="261F9E84" w14:textId="77777777" w:rsidTr="00F63AE4">
        <w:tc>
          <w:tcPr>
            <w:tcW w:w="540" w:type="dxa"/>
            <w:vAlign w:val="center"/>
          </w:tcPr>
          <w:p w14:paraId="192DF7CD" w14:textId="77777777" w:rsidR="00F63AE4" w:rsidRPr="006416B7" w:rsidRDefault="00F63AE4" w:rsidP="00F63AE4">
            <w:pPr>
              <w:spacing w:line="240" w:lineRule="auto"/>
              <w:ind w:firstLine="0"/>
              <w:jc w:val="center"/>
              <w:rPr>
                <w:sz w:val="24"/>
              </w:rPr>
            </w:pPr>
            <w:r w:rsidRPr="006416B7">
              <w:rPr>
                <w:sz w:val="24"/>
              </w:rPr>
              <w:t>№ з/п</w:t>
            </w:r>
          </w:p>
        </w:tc>
        <w:tc>
          <w:tcPr>
            <w:tcW w:w="4989" w:type="dxa"/>
            <w:vAlign w:val="center"/>
          </w:tcPr>
          <w:p w14:paraId="13883BB5" w14:textId="77777777" w:rsidR="00F63AE4" w:rsidRPr="006416B7" w:rsidRDefault="00F63AE4" w:rsidP="00F63AE4">
            <w:pPr>
              <w:spacing w:line="240" w:lineRule="auto"/>
              <w:ind w:firstLine="0"/>
              <w:jc w:val="center"/>
              <w:rPr>
                <w:sz w:val="24"/>
              </w:rPr>
            </w:pPr>
            <w:r w:rsidRPr="006416B7">
              <w:rPr>
                <w:sz w:val="24"/>
              </w:rPr>
              <w:t xml:space="preserve">Назва етапів виконання </w:t>
            </w:r>
            <w:r w:rsidRPr="006416B7">
              <w:rPr>
                <w:sz w:val="24"/>
              </w:rPr>
              <w:br/>
              <w:t>магістерської дисертації</w:t>
            </w:r>
          </w:p>
        </w:tc>
        <w:tc>
          <w:tcPr>
            <w:tcW w:w="2784" w:type="dxa"/>
            <w:vAlign w:val="center"/>
          </w:tcPr>
          <w:p w14:paraId="6C674620" w14:textId="77777777" w:rsidR="00F63AE4" w:rsidRPr="006416B7" w:rsidRDefault="00F63AE4" w:rsidP="00F63AE4">
            <w:pPr>
              <w:spacing w:line="240" w:lineRule="auto"/>
              <w:ind w:firstLine="0"/>
              <w:jc w:val="center"/>
              <w:rPr>
                <w:sz w:val="24"/>
              </w:rPr>
            </w:pPr>
            <w:r>
              <w:rPr>
                <w:sz w:val="24"/>
              </w:rPr>
              <w:t>Термін</w:t>
            </w:r>
            <w:r w:rsidRPr="006416B7">
              <w:rPr>
                <w:sz w:val="24"/>
              </w:rPr>
              <w:t xml:space="preserve"> виконання етапів магістерської дисертації</w:t>
            </w:r>
          </w:p>
        </w:tc>
        <w:tc>
          <w:tcPr>
            <w:tcW w:w="1185" w:type="dxa"/>
            <w:vAlign w:val="center"/>
          </w:tcPr>
          <w:p w14:paraId="50FA1C61" w14:textId="77777777" w:rsidR="00F63AE4" w:rsidRPr="006416B7" w:rsidRDefault="00F63AE4" w:rsidP="00F63AE4">
            <w:pPr>
              <w:spacing w:line="240" w:lineRule="auto"/>
              <w:ind w:firstLine="0"/>
              <w:jc w:val="center"/>
              <w:rPr>
                <w:sz w:val="24"/>
              </w:rPr>
            </w:pPr>
            <w:r w:rsidRPr="006416B7">
              <w:rPr>
                <w:sz w:val="24"/>
              </w:rPr>
              <w:t>Примітка</w:t>
            </w:r>
          </w:p>
        </w:tc>
      </w:tr>
      <w:tr w:rsidR="00F63AE4" w:rsidRPr="006416B7" w14:paraId="6B87F13F" w14:textId="77777777" w:rsidTr="00F63AE4">
        <w:trPr>
          <w:trHeight w:val="423"/>
        </w:trPr>
        <w:tc>
          <w:tcPr>
            <w:tcW w:w="540" w:type="dxa"/>
          </w:tcPr>
          <w:p w14:paraId="2610E94C" w14:textId="77777777" w:rsidR="00F63AE4" w:rsidRPr="006416B7" w:rsidRDefault="00F63AE4" w:rsidP="00F63AE4">
            <w:pPr>
              <w:spacing w:line="240" w:lineRule="auto"/>
              <w:ind w:firstLine="0"/>
              <w:rPr>
                <w:sz w:val="24"/>
              </w:rPr>
            </w:pPr>
            <w:r>
              <w:rPr>
                <w:sz w:val="24"/>
              </w:rPr>
              <w:t>1</w:t>
            </w:r>
          </w:p>
        </w:tc>
        <w:tc>
          <w:tcPr>
            <w:tcW w:w="4989" w:type="dxa"/>
          </w:tcPr>
          <w:p w14:paraId="71D2DD0D" w14:textId="4AA49DDA" w:rsidR="00F63AE4" w:rsidRPr="006416B7" w:rsidRDefault="00FF7153" w:rsidP="00F63AE4">
            <w:pPr>
              <w:spacing w:line="240" w:lineRule="auto"/>
              <w:ind w:firstLine="0"/>
              <w:rPr>
                <w:sz w:val="24"/>
              </w:rPr>
            </w:pPr>
            <w:r>
              <w:rPr>
                <w:sz w:val="24"/>
              </w:rPr>
              <w:t>Отримання</w:t>
            </w:r>
            <w:r w:rsidR="00F63AE4">
              <w:rPr>
                <w:sz w:val="24"/>
              </w:rPr>
              <w:t xml:space="preserve"> теми магістерської дисертації</w:t>
            </w:r>
          </w:p>
        </w:tc>
        <w:tc>
          <w:tcPr>
            <w:tcW w:w="2784" w:type="dxa"/>
          </w:tcPr>
          <w:p w14:paraId="417730C3" w14:textId="7985A204" w:rsidR="00F63AE4" w:rsidRPr="003311C1" w:rsidRDefault="00F63AE4" w:rsidP="00F63AE4">
            <w:pPr>
              <w:spacing w:line="240" w:lineRule="auto"/>
              <w:ind w:firstLine="0"/>
              <w:rPr>
                <w:sz w:val="24"/>
              </w:rPr>
            </w:pPr>
            <w:r>
              <w:rPr>
                <w:sz w:val="24"/>
              </w:rPr>
              <w:t>08.11.2024</w:t>
            </w:r>
          </w:p>
        </w:tc>
        <w:tc>
          <w:tcPr>
            <w:tcW w:w="1185" w:type="dxa"/>
          </w:tcPr>
          <w:p w14:paraId="1496780B" w14:textId="77777777" w:rsidR="00F63AE4" w:rsidRPr="006416B7" w:rsidRDefault="00F63AE4" w:rsidP="00F63AE4">
            <w:pPr>
              <w:spacing w:line="240" w:lineRule="auto"/>
              <w:ind w:firstLine="0"/>
              <w:rPr>
                <w:sz w:val="24"/>
              </w:rPr>
            </w:pPr>
          </w:p>
        </w:tc>
      </w:tr>
      <w:tr w:rsidR="00F63AE4" w:rsidRPr="006416B7" w14:paraId="42E2E582" w14:textId="77777777" w:rsidTr="00F63AE4">
        <w:trPr>
          <w:trHeight w:val="406"/>
        </w:trPr>
        <w:tc>
          <w:tcPr>
            <w:tcW w:w="540" w:type="dxa"/>
          </w:tcPr>
          <w:p w14:paraId="593EE104" w14:textId="77777777" w:rsidR="00F63AE4" w:rsidRPr="006416B7" w:rsidRDefault="00F63AE4" w:rsidP="00F63AE4">
            <w:pPr>
              <w:spacing w:line="240" w:lineRule="auto"/>
              <w:ind w:firstLine="0"/>
              <w:rPr>
                <w:sz w:val="24"/>
              </w:rPr>
            </w:pPr>
            <w:r>
              <w:rPr>
                <w:sz w:val="24"/>
              </w:rPr>
              <w:t>2</w:t>
            </w:r>
          </w:p>
        </w:tc>
        <w:tc>
          <w:tcPr>
            <w:tcW w:w="4989" w:type="dxa"/>
          </w:tcPr>
          <w:p w14:paraId="5C4B3C47" w14:textId="77777777" w:rsidR="00F63AE4" w:rsidRPr="006416B7" w:rsidRDefault="00F63AE4" w:rsidP="00F63AE4">
            <w:pPr>
              <w:spacing w:line="240" w:lineRule="auto"/>
              <w:ind w:firstLine="0"/>
              <w:rPr>
                <w:sz w:val="24"/>
              </w:rPr>
            </w:pPr>
            <w:r>
              <w:rPr>
                <w:sz w:val="24"/>
              </w:rPr>
              <w:t>Розробка плану  магістерської дисертації</w:t>
            </w:r>
          </w:p>
        </w:tc>
        <w:tc>
          <w:tcPr>
            <w:tcW w:w="2784" w:type="dxa"/>
          </w:tcPr>
          <w:p w14:paraId="4D546A3A" w14:textId="760ABEB1" w:rsidR="00F63AE4" w:rsidRPr="006416B7" w:rsidRDefault="00F63AE4" w:rsidP="00F63AE4">
            <w:pPr>
              <w:spacing w:line="240" w:lineRule="auto"/>
              <w:ind w:firstLine="0"/>
              <w:rPr>
                <w:sz w:val="24"/>
              </w:rPr>
            </w:pPr>
            <w:r>
              <w:rPr>
                <w:sz w:val="24"/>
              </w:rPr>
              <w:t>09.11.2024</w:t>
            </w:r>
          </w:p>
        </w:tc>
        <w:tc>
          <w:tcPr>
            <w:tcW w:w="1185" w:type="dxa"/>
          </w:tcPr>
          <w:p w14:paraId="3A7C0544" w14:textId="77777777" w:rsidR="00F63AE4" w:rsidRPr="006416B7" w:rsidRDefault="00F63AE4" w:rsidP="00F63AE4">
            <w:pPr>
              <w:spacing w:line="240" w:lineRule="auto"/>
              <w:ind w:firstLine="0"/>
              <w:rPr>
                <w:sz w:val="24"/>
              </w:rPr>
            </w:pPr>
          </w:p>
        </w:tc>
      </w:tr>
      <w:tr w:rsidR="00F63AE4" w:rsidRPr="006416B7" w14:paraId="03360B40" w14:textId="77777777" w:rsidTr="00F63AE4">
        <w:trPr>
          <w:trHeight w:val="397"/>
        </w:trPr>
        <w:tc>
          <w:tcPr>
            <w:tcW w:w="540" w:type="dxa"/>
          </w:tcPr>
          <w:p w14:paraId="158B83F8" w14:textId="77777777" w:rsidR="00F63AE4" w:rsidRPr="006416B7" w:rsidRDefault="00F63AE4" w:rsidP="00F63AE4">
            <w:pPr>
              <w:spacing w:line="240" w:lineRule="auto"/>
              <w:ind w:firstLine="0"/>
              <w:rPr>
                <w:sz w:val="24"/>
              </w:rPr>
            </w:pPr>
            <w:r>
              <w:rPr>
                <w:sz w:val="24"/>
              </w:rPr>
              <w:t>3</w:t>
            </w:r>
          </w:p>
        </w:tc>
        <w:tc>
          <w:tcPr>
            <w:tcW w:w="4989" w:type="dxa"/>
          </w:tcPr>
          <w:p w14:paraId="24528F79" w14:textId="77777777" w:rsidR="00F63AE4" w:rsidRPr="006416B7" w:rsidRDefault="00F63AE4" w:rsidP="00F63AE4">
            <w:pPr>
              <w:spacing w:line="240" w:lineRule="auto"/>
              <w:ind w:firstLine="0"/>
              <w:rPr>
                <w:sz w:val="24"/>
              </w:rPr>
            </w:pPr>
            <w:r>
              <w:rPr>
                <w:sz w:val="24"/>
              </w:rPr>
              <w:t>Початок збору інформації для дослідження</w:t>
            </w:r>
          </w:p>
        </w:tc>
        <w:tc>
          <w:tcPr>
            <w:tcW w:w="2784" w:type="dxa"/>
          </w:tcPr>
          <w:p w14:paraId="0E56C849" w14:textId="15427C65" w:rsidR="00F63AE4" w:rsidRPr="006416B7" w:rsidRDefault="00F63AE4" w:rsidP="00F63AE4">
            <w:pPr>
              <w:spacing w:line="240" w:lineRule="auto"/>
              <w:ind w:firstLine="0"/>
              <w:rPr>
                <w:sz w:val="24"/>
              </w:rPr>
            </w:pPr>
            <w:r>
              <w:rPr>
                <w:sz w:val="24"/>
              </w:rPr>
              <w:t>10.11.2024</w:t>
            </w:r>
          </w:p>
        </w:tc>
        <w:tc>
          <w:tcPr>
            <w:tcW w:w="1185" w:type="dxa"/>
          </w:tcPr>
          <w:p w14:paraId="324E5C42" w14:textId="77777777" w:rsidR="00F63AE4" w:rsidRPr="006416B7" w:rsidRDefault="00F63AE4" w:rsidP="00F63AE4">
            <w:pPr>
              <w:spacing w:line="240" w:lineRule="auto"/>
              <w:ind w:firstLine="0"/>
              <w:rPr>
                <w:sz w:val="24"/>
              </w:rPr>
            </w:pPr>
          </w:p>
        </w:tc>
      </w:tr>
      <w:tr w:rsidR="00F63AE4" w:rsidRPr="006416B7" w14:paraId="75BA8219" w14:textId="77777777" w:rsidTr="00F63AE4">
        <w:trPr>
          <w:trHeight w:val="400"/>
        </w:trPr>
        <w:tc>
          <w:tcPr>
            <w:tcW w:w="540" w:type="dxa"/>
          </w:tcPr>
          <w:p w14:paraId="4B5A3D5D" w14:textId="32AAFE57" w:rsidR="00F63AE4" w:rsidRPr="006416B7" w:rsidRDefault="00F63AE4" w:rsidP="00F63AE4">
            <w:pPr>
              <w:spacing w:line="240" w:lineRule="auto"/>
              <w:ind w:firstLine="0"/>
              <w:rPr>
                <w:sz w:val="24"/>
              </w:rPr>
            </w:pPr>
            <w:r>
              <w:rPr>
                <w:sz w:val="24"/>
              </w:rPr>
              <w:t>4</w:t>
            </w:r>
          </w:p>
        </w:tc>
        <w:tc>
          <w:tcPr>
            <w:tcW w:w="4989" w:type="dxa"/>
          </w:tcPr>
          <w:p w14:paraId="5FF0EB95" w14:textId="5DF2938B" w:rsidR="00F63AE4" w:rsidRPr="006416B7" w:rsidRDefault="00F63AE4" w:rsidP="00F63AE4">
            <w:pPr>
              <w:spacing w:line="240" w:lineRule="auto"/>
              <w:ind w:firstLine="0"/>
              <w:rPr>
                <w:sz w:val="24"/>
              </w:rPr>
            </w:pPr>
            <w:r>
              <w:rPr>
                <w:sz w:val="24"/>
              </w:rPr>
              <w:t>Аналіз зібраного матеріалу</w:t>
            </w:r>
          </w:p>
        </w:tc>
        <w:tc>
          <w:tcPr>
            <w:tcW w:w="2784" w:type="dxa"/>
          </w:tcPr>
          <w:p w14:paraId="388A98F5" w14:textId="021259C0" w:rsidR="00F63AE4" w:rsidRPr="006416B7" w:rsidRDefault="00F63AE4" w:rsidP="00F63AE4">
            <w:pPr>
              <w:spacing w:line="240" w:lineRule="auto"/>
              <w:ind w:firstLine="0"/>
              <w:rPr>
                <w:sz w:val="24"/>
              </w:rPr>
            </w:pPr>
            <w:r>
              <w:rPr>
                <w:sz w:val="24"/>
              </w:rPr>
              <w:t>11.11.2024-20.11.2024</w:t>
            </w:r>
          </w:p>
        </w:tc>
        <w:tc>
          <w:tcPr>
            <w:tcW w:w="1185" w:type="dxa"/>
          </w:tcPr>
          <w:p w14:paraId="381AC313" w14:textId="77777777" w:rsidR="00F63AE4" w:rsidRPr="006416B7" w:rsidRDefault="00F63AE4" w:rsidP="00F63AE4">
            <w:pPr>
              <w:spacing w:line="240" w:lineRule="auto"/>
              <w:ind w:firstLine="0"/>
              <w:rPr>
                <w:sz w:val="24"/>
              </w:rPr>
            </w:pPr>
          </w:p>
        </w:tc>
      </w:tr>
      <w:tr w:rsidR="00F63AE4" w:rsidRPr="006416B7" w14:paraId="5C9A5985" w14:textId="77777777" w:rsidTr="00F63AE4">
        <w:trPr>
          <w:trHeight w:val="438"/>
        </w:trPr>
        <w:tc>
          <w:tcPr>
            <w:tcW w:w="540" w:type="dxa"/>
          </w:tcPr>
          <w:p w14:paraId="0F1DDCE4" w14:textId="77C5A9E3" w:rsidR="00F63AE4" w:rsidRPr="006416B7" w:rsidRDefault="00F63AE4" w:rsidP="00F63AE4">
            <w:pPr>
              <w:spacing w:line="240" w:lineRule="auto"/>
              <w:ind w:firstLine="0"/>
              <w:rPr>
                <w:sz w:val="24"/>
              </w:rPr>
            </w:pPr>
            <w:r>
              <w:rPr>
                <w:sz w:val="24"/>
              </w:rPr>
              <w:t>5</w:t>
            </w:r>
          </w:p>
        </w:tc>
        <w:tc>
          <w:tcPr>
            <w:tcW w:w="4989" w:type="dxa"/>
          </w:tcPr>
          <w:p w14:paraId="07AFC836" w14:textId="1509C71C" w:rsidR="00F63AE4" w:rsidRPr="006416B7" w:rsidRDefault="00F63AE4" w:rsidP="00F63AE4">
            <w:pPr>
              <w:spacing w:line="240" w:lineRule="auto"/>
              <w:ind w:firstLine="0"/>
              <w:rPr>
                <w:sz w:val="24"/>
              </w:rPr>
            </w:pPr>
            <w:r>
              <w:rPr>
                <w:sz w:val="24"/>
              </w:rPr>
              <w:t>Оформлення теоретичної частина</w:t>
            </w:r>
          </w:p>
        </w:tc>
        <w:tc>
          <w:tcPr>
            <w:tcW w:w="2784" w:type="dxa"/>
          </w:tcPr>
          <w:p w14:paraId="7DA067A0" w14:textId="33284508" w:rsidR="00F63AE4" w:rsidRPr="006416B7" w:rsidRDefault="00F63AE4" w:rsidP="00F63AE4">
            <w:pPr>
              <w:spacing w:line="240" w:lineRule="auto"/>
              <w:ind w:firstLine="0"/>
              <w:rPr>
                <w:sz w:val="24"/>
              </w:rPr>
            </w:pPr>
            <w:r>
              <w:rPr>
                <w:sz w:val="24"/>
              </w:rPr>
              <w:t>20.11.2024-25.11.2024</w:t>
            </w:r>
          </w:p>
        </w:tc>
        <w:tc>
          <w:tcPr>
            <w:tcW w:w="1185" w:type="dxa"/>
          </w:tcPr>
          <w:p w14:paraId="0DB4652E" w14:textId="77777777" w:rsidR="00F63AE4" w:rsidRPr="006416B7" w:rsidRDefault="00F63AE4" w:rsidP="00F63AE4">
            <w:pPr>
              <w:spacing w:line="240" w:lineRule="auto"/>
              <w:ind w:firstLine="0"/>
              <w:rPr>
                <w:sz w:val="24"/>
              </w:rPr>
            </w:pPr>
          </w:p>
        </w:tc>
      </w:tr>
      <w:tr w:rsidR="00F63AE4" w:rsidRPr="006416B7" w14:paraId="7BA5F00B" w14:textId="77777777" w:rsidTr="00F63AE4">
        <w:trPr>
          <w:trHeight w:val="429"/>
        </w:trPr>
        <w:tc>
          <w:tcPr>
            <w:tcW w:w="540" w:type="dxa"/>
          </w:tcPr>
          <w:p w14:paraId="28692BEB" w14:textId="7545FB04" w:rsidR="00F63AE4" w:rsidRPr="006416B7" w:rsidRDefault="00F63AE4" w:rsidP="00F63AE4">
            <w:pPr>
              <w:spacing w:line="240" w:lineRule="auto"/>
              <w:ind w:firstLine="0"/>
              <w:rPr>
                <w:sz w:val="24"/>
              </w:rPr>
            </w:pPr>
            <w:r>
              <w:rPr>
                <w:sz w:val="24"/>
              </w:rPr>
              <w:t>6</w:t>
            </w:r>
          </w:p>
        </w:tc>
        <w:tc>
          <w:tcPr>
            <w:tcW w:w="4989" w:type="dxa"/>
          </w:tcPr>
          <w:p w14:paraId="65C69FB9" w14:textId="646A47C4" w:rsidR="00F63AE4" w:rsidRPr="006416B7" w:rsidRDefault="00F63AE4" w:rsidP="00F63AE4">
            <w:pPr>
              <w:spacing w:line="240" w:lineRule="auto"/>
              <w:ind w:firstLine="0"/>
              <w:rPr>
                <w:sz w:val="24"/>
              </w:rPr>
            </w:pPr>
            <w:r>
              <w:rPr>
                <w:sz w:val="24"/>
              </w:rPr>
              <w:t>Проведення практичної частини роботи</w:t>
            </w:r>
          </w:p>
        </w:tc>
        <w:tc>
          <w:tcPr>
            <w:tcW w:w="2784" w:type="dxa"/>
          </w:tcPr>
          <w:p w14:paraId="0FEA75BE" w14:textId="79330EBE" w:rsidR="00F63AE4" w:rsidRPr="006416B7" w:rsidRDefault="00F63AE4" w:rsidP="00F63AE4">
            <w:pPr>
              <w:spacing w:line="240" w:lineRule="auto"/>
              <w:ind w:firstLine="0"/>
              <w:rPr>
                <w:sz w:val="24"/>
              </w:rPr>
            </w:pPr>
            <w:r>
              <w:rPr>
                <w:sz w:val="24"/>
              </w:rPr>
              <w:t>26.11.2024-30.11.2024</w:t>
            </w:r>
          </w:p>
        </w:tc>
        <w:tc>
          <w:tcPr>
            <w:tcW w:w="1185" w:type="dxa"/>
          </w:tcPr>
          <w:p w14:paraId="30B3C554" w14:textId="77777777" w:rsidR="00F63AE4" w:rsidRPr="006416B7" w:rsidRDefault="00F63AE4" w:rsidP="00F63AE4">
            <w:pPr>
              <w:spacing w:line="240" w:lineRule="auto"/>
              <w:ind w:firstLine="0"/>
              <w:rPr>
                <w:sz w:val="24"/>
              </w:rPr>
            </w:pPr>
          </w:p>
        </w:tc>
      </w:tr>
      <w:tr w:rsidR="00F63AE4" w:rsidRPr="006416B7" w14:paraId="74E9FB10" w14:textId="77777777" w:rsidTr="00F63AE4">
        <w:trPr>
          <w:trHeight w:val="407"/>
        </w:trPr>
        <w:tc>
          <w:tcPr>
            <w:tcW w:w="540" w:type="dxa"/>
          </w:tcPr>
          <w:p w14:paraId="27F6CF9B" w14:textId="751365FE" w:rsidR="00F63AE4" w:rsidRPr="006416B7" w:rsidRDefault="00F63AE4" w:rsidP="00F63AE4">
            <w:pPr>
              <w:spacing w:line="240" w:lineRule="auto"/>
              <w:ind w:firstLine="0"/>
              <w:rPr>
                <w:sz w:val="24"/>
              </w:rPr>
            </w:pPr>
            <w:r>
              <w:rPr>
                <w:sz w:val="24"/>
              </w:rPr>
              <w:t>7</w:t>
            </w:r>
          </w:p>
        </w:tc>
        <w:tc>
          <w:tcPr>
            <w:tcW w:w="4989" w:type="dxa"/>
          </w:tcPr>
          <w:p w14:paraId="42873FA8" w14:textId="60365AD8" w:rsidR="00F63AE4" w:rsidRPr="006416B7" w:rsidRDefault="00F63AE4" w:rsidP="00F63AE4">
            <w:pPr>
              <w:spacing w:line="240" w:lineRule="auto"/>
              <w:ind w:firstLine="0"/>
              <w:rPr>
                <w:sz w:val="24"/>
              </w:rPr>
            </w:pPr>
            <w:r>
              <w:rPr>
                <w:sz w:val="24"/>
              </w:rPr>
              <w:t>Оформлення результатів практичної частини</w:t>
            </w:r>
          </w:p>
        </w:tc>
        <w:tc>
          <w:tcPr>
            <w:tcW w:w="2784" w:type="dxa"/>
          </w:tcPr>
          <w:p w14:paraId="59A1DB68" w14:textId="56CA08B2" w:rsidR="00F63AE4" w:rsidRPr="006416B7" w:rsidRDefault="00F63AE4" w:rsidP="00F63AE4">
            <w:pPr>
              <w:spacing w:line="240" w:lineRule="auto"/>
              <w:ind w:firstLine="0"/>
              <w:rPr>
                <w:sz w:val="24"/>
              </w:rPr>
            </w:pPr>
            <w:r>
              <w:rPr>
                <w:sz w:val="24"/>
              </w:rPr>
              <w:t>01.12.2024-07.12.2024</w:t>
            </w:r>
          </w:p>
        </w:tc>
        <w:tc>
          <w:tcPr>
            <w:tcW w:w="1185" w:type="dxa"/>
          </w:tcPr>
          <w:p w14:paraId="316B1AA5" w14:textId="77777777" w:rsidR="00F63AE4" w:rsidRPr="006416B7" w:rsidRDefault="00F63AE4" w:rsidP="00F63AE4">
            <w:pPr>
              <w:spacing w:line="240" w:lineRule="auto"/>
              <w:ind w:firstLine="0"/>
              <w:rPr>
                <w:sz w:val="24"/>
              </w:rPr>
            </w:pPr>
          </w:p>
        </w:tc>
      </w:tr>
      <w:tr w:rsidR="00F63AE4" w:rsidRPr="006416B7" w14:paraId="3E5F1FBE" w14:textId="77777777" w:rsidTr="00F63AE4">
        <w:trPr>
          <w:trHeight w:val="413"/>
        </w:trPr>
        <w:tc>
          <w:tcPr>
            <w:tcW w:w="540" w:type="dxa"/>
          </w:tcPr>
          <w:p w14:paraId="4F518DD2" w14:textId="043CBD22" w:rsidR="00F63AE4" w:rsidRPr="006416B7" w:rsidRDefault="00F63AE4" w:rsidP="00F63AE4">
            <w:pPr>
              <w:spacing w:line="240" w:lineRule="auto"/>
              <w:ind w:firstLine="0"/>
              <w:rPr>
                <w:sz w:val="24"/>
              </w:rPr>
            </w:pPr>
            <w:r>
              <w:rPr>
                <w:sz w:val="24"/>
              </w:rPr>
              <w:t>8</w:t>
            </w:r>
          </w:p>
        </w:tc>
        <w:tc>
          <w:tcPr>
            <w:tcW w:w="4989" w:type="dxa"/>
          </w:tcPr>
          <w:p w14:paraId="06BA989E" w14:textId="77777777" w:rsidR="00F63AE4" w:rsidRPr="006416B7" w:rsidRDefault="00F63AE4" w:rsidP="00F63AE4">
            <w:pPr>
              <w:spacing w:line="240" w:lineRule="auto"/>
              <w:ind w:firstLine="0"/>
              <w:rPr>
                <w:sz w:val="24"/>
              </w:rPr>
            </w:pPr>
            <w:r>
              <w:rPr>
                <w:sz w:val="24"/>
              </w:rPr>
              <w:t>Оформлення магістерської дисертації</w:t>
            </w:r>
          </w:p>
        </w:tc>
        <w:tc>
          <w:tcPr>
            <w:tcW w:w="2784" w:type="dxa"/>
          </w:tcPr>
          <w:p w14:paraId="3F7DAB62" w14:textId="4589FC8C" w:rsidR="00F63AE4" w:rsidRPr="006416B7" w:rsidRDefault="00F63AE4" w:rsidP="00F63AE4">
            <w:pPr>
              <w:spacing w:line="240" w:lineRule="auto"/>
              <w:ind w:firstLine="0"/>
              <w:rPr>
                <w:sz w:val="24"/>
              </w:rPr>
            </w:pPr>
            <w:r>
              <w:rPr>
                <w:sz w:val="24"/>
              </w:rPr>
              <w:t>08.12.2024р.</w:t>
            </w:r>
          </w:p>
        </w:tc>
        <w:tc>
          <w:tcPr>
            <w:tcW w:w="1185" w:type="dxa"/>
          </w:tcPr>
          <w:p w14:paraId="53249B1A" w14:textId="77777777" w:rsidR="00F63AE4" w:rsidRPr="006416B7" w:rsidRDefault="00F63AE4" w:rsidP="00F63AE4">
            <w:pPr>
              <w:spacing w:line="240" w:lineRule="auto"/>
              <w:ind w:firstLine="0"/>
              <w:rPr>
                <w:sz w:val="24"/>
              </w:rPr>
            </w:pPr>
          </w:p>
        </w:tc>
      </w:tr>
    </w:tbl>
    <w:p w14:paraId="62519A0F" w14:textId="40C9BBF5" w:rsidR="00F63AE4" w:rsidRPr="006416B7" w:rsidRDefault="00FF7153" w:rsidP="00F63AE4">
      <w:pPr>
        <w:spacing w:line="240" w:lineRule="auto"/>
        <w:ind w:firstLine="0"/>
        <w:rPr>
          <w:sz w:val="28"/>
        </w:rPr>
      </w:pPr>
      <w:r>
        <w:rPr>
          <w:noProof/>
          <w:lang w:eastAsia="uk-UA"/>
        </w:rPr>
        <w:drawing>
          <wp:anchor distT="0" distB="0" distL="114300" distR="114300" simplePos="0" relativeHeight="252360704" behindDoc="0" locked="0" layoutInCell="1" allowOverlap="1" wp14:anchorId="5B2AB36C" wp14:editId="3C283F59">
            <wp:simplePos x="0" y="0"/>
            <wp:positionH relativeFrom="column">
              <wp:posOffset>2907811</wp:posOffset>
            </wp:positionH>
            <wp:positionV relativeFrom="paragraph">
              <wp:posOffset>165442</wp:posOffset>
            </wp:positionV>
            <wp:extent cx="1040765" cy="657860"/>
            <wp:effectExtent l="38100" t="38100" r="45085" b="46990"/>
            <wp:wrapNone/>
            <wp:docPr id="4" name="Рисунок 4" descr="D:\КПІ\Диплом-напрацювання\Підпис-Колесник-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КПІ\Диплом-напрацювання\Підпис-Колесник-О-В.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40765" cy="657860"/>
                    </a:xfrm>
                    <a:prstGeom prst="rect">
                      <a:avLst/>
                    </a:prstGeom>
                    <a:noFill/>
                    <a:ln>
                      <a:noFill/>
                    </a:ln>
                    <a:effectLst>
                      <a:glow rad="127000">
                        <a:schemeClr val="accent1">
                          <a:alpha val="0"/>
                        </a:schemeClr>
                      </a:glow>
                    </a:effectLst>
                  </pic:spPr>
                </pic:pic>
              </a:graphicData>
            </a:graphic>
            <wp14:sizeRelH relativeFrom="page">
              <wp14:pctWidth>0</wp14:pctWidth>
            </wp14:sizeRelH>
            <wp14:sizeRelV relativeFrom="page">
              <wp14:pctHeight>0</wp14:pctHeight>
            </wp14:sizeRelV>
          </wp:anchor>
        </w:drawing>
      </w:r>
    </w:p>
    <w:p w14:paraId="6F9009B6" w14:textId="77777777" w:rsidR="00F63AE4" w:rsidRPr="006416B7" w:rsidRDefault="00F63AE4" w:rsidP="00F63AE4">
      <w:pPr>
        <w:spacing w:line="240" w:lineRule="auto"/>
        <w:ind w:firstLine="0"/>
        <w:rPr>
          <w:sz w:val="28"/>
        </w:rPr>
      </w:pPr>
    </w:p>
    <w:p w14:paraId="03D18A46" w14:textId="4C33466B" w:rsidR="00F63AE4" w:rsidRDefault="00FF7153" w:rsidP="00F63AE4">
      <w:pPr>
        <w:tabs>
          <w:tab w:val="right" w:pos="8931"/>
        </w:tabs>
        <w:spacing w:line="240" w:lineRule="auto"/>
        <w:ind w:left="1080" w:hanging="540"/>
        <w:jc w:val="left"/>
        <w:rPr>
          <w:sz w:val="28"/>
        </w:rPr>
      </w:pPr>
      <w:r>
        <w:rPr>
          <w:noProof/>
          <w:lang w:eastAsia="uk-UA"/>
        </w:rPr>
        <w:drawing>
          <wp:anchor distT="0" distB="0" distL="114300" distR="114300" simplePos="0" relativeHeight="252362752" behindDoc="0" locked="0" layoutInCell="1" allowOverlap="1" wp14:anchorId="4F0B6A15" wp14:editId="469A55C6">
            <wp:simplePos x="0" y="0"/>
            <wp:positionH relativeFrom="column">
              <wp:posOffset>4014283</wp:posOffset>
            </wp:positionH>
            <wp:positionV relativeFrom="paragraph">
              <wp:posOffset>31458</wp:posOffset>
            </wp:positionV>
            <wp:extent cx="622300" cy="859790"/>
            <wp:effectExtent l="0" t="4445" r="1905" b="1905"/>
            <wp:wrapNone/>
            <wp:docPr id="6" name="Рисунок 548" descr="Зображення, що містить ескіз, Дитяча творчість, малюнок, лінійне малюва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172490" name="Рисунок 548" descr="Зображення, що містить ескіз, Дитяча творчість, малюнок, лінійне малювання&#10;&#10;Автоматично згенерований опис"/>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5400000">
                      <a:off x="0" y="0"/>
                      <a:ext cx="622300" cy="859790"/>
                    </a:xfrm>
                    <a:prstGeom prst="rect">
                      <a:avLst/>
                    </a:prstGeom>
                    <a:noFill/>
                    <a:ln>
                      <a:noFill/>
                    </a:ln>
                  </pic:spPr>
                </pic:pic>
              </a:graphicData>
            </a:graphic>
            <wp14:sizeRelH relativeFrom="page">
              <wp14:pctWidth>0</wp14:pctWidth>
            </wp14:sizeRelH>
            <wp14:sizeRelV relativeFrom="page">
              <wp14:pctHeight>0</wp14:pctHeight>
            </wp14:sizeRelV>
          </wp:anchor>
        </w:drawing>
      </w:r>
      <w:r w:rsidR="00F63AE4">
        <w:rPr>
          <w:bCs/>
          <w:sz w:val="28"/>
        </w:rPr>
        <w:t xml:space="preserve">Студент                                                               </w:t>
      </w:r>
    </w:p>
    <w:p w14:paraId="18B25C59" w14:textId="77777777" w:rsidR="00F63AE4" w:rsidRDefault="00F63AE4" w:rsidP="00F63AE4">
      <w:pPr>
        <w:tabs>
          <w:tab w:val="right" w:pos="8931"/>
        </w:tabs>
        <w:spacing w:line="240" w:lineRule="auto"/>
        <w:ind w:left="1080" w:hanging="540"/>
        <w:jc w:val="left"/>
        <w:rPr>
          <w:sz w:val="28"/>
        </w:rPr>
      </w:pPr>
    </w:p>
    <w:p w14:paraId="0D8D8FA9" w14:textId="713653A1" w:rsidR="00F63AE4" w:rsidRPr="006416B7" w:rsidRDefault="00F63AE4" w:rsidP="00F63AE4">
      <w:pPr>
        <w:tabs>
          <w:tab w:val="right" w:pos="8931"/>
        </w:tabs>
        <w:spacing w:line="240" w:lineRule="auto"/>
        <w:ind w:left="1080" w:hanging="540"/>
        <w:jc w:val="left"/>
        <w:rPr>
          <w:bCs/>
          <w:sz w:val="28"/>
        </w:rPr>
      </w:pPr>
      <w:r>
        <w:rPr>
          <w:bCs/>
          <w:sz w:val="28"/>
        </w:rPr>
        <w:t>Науковий к</w:t>
      </w:r>
      <w:r w:rsidRPr="006416B7">
        <w:rPr>
          <w:bCs/>
          <w:sz w:val="28"/>
        </w:rPr>
        <w:t>ерівник</w:t>
      </w:r>
      <w:r>
        <w:rPr>
          <w:sz w:val="28"/>
        </w:rPr>
        <w:t xml:space="preserve">                                             </w:t>
      </w:r>
    </w:p>
    <w:p w14:paraId="35E8B746" w14:textId="77777777" w:rsidR="00F63AE4" w:rsidRPr="002563F0" w:rsidRDefault="00F63AE4" w:rsidP="00125357">
      <w:pPr>
        <w:tabs>
          <w:tab w:val="left" w:pos="851"/>
          <w:tab w:val="left" w:leader="underscore" w:pos="9356"/>
        </w:tabs>
        <w:spacing w:after="120" w:line="240" w:lineRule="auto"/>
        <w:ind w:firstLine="567"/>
        <w:rPr>
          <w:sz w:val="28"/>
        </w:rPr>
      </w:pPr>
    </w:p>
    <w:p w14:paraId="58EE93F3" w14:textId="5AF4B840" w:rsidR="008512F9" w:rsidRPr="002563F0" w:rsidRDefault="008512F9" w:rsidP="005C534C">
      <w:pPr>
        <w:spacing w:line="240" w:lineRule="auto"/>
        <w:ind w:firstLine="567"/>
        <w:jc w:val="left"/>
        <w:rPr>
          <w:sz w:val="28"/>
          <w:szCs w:val="28"/>
        </w:rPr>
      </w:pPr>
      <w:r w:rsidRPr="002563F0">
        <w:rPr>
          <w:sz w:val="28"/>
          <w:szCs w:val="28"/>
        </w:rPr>
        <w:br w:type="page"/>
      </w:r>
      <w:r w:rsidR="006C22A9">
        <w:rPr>
          <w:sz w:val="28"/>
          <w:szCs w:val="28"/>
        </w:rPr>
        <w:lastRenderedPageBreak/>
        <w:tab/>
      </w:r>
      <w:r w:rsidR="006C22A9">
        <w:rPr>
          <w:sz w:val="28"/>
          <w:szCs w:val="28"/>
        </w:rPr>
        <w:tab/>
      </w:r>
      <w:r w:rsidR="006C22A9">
        <w:rPr>
          <w:sz w:val="28"/>
          <w:szCs w:val="28"/>
        </w:rPr>
        <w:tab/>
      </w:r>
    </w:p>
    <w:p w14:paraId="4A70C12F" w14:textId="77777777" w:rsidR="005B7EE9" w:rsidRPr="002563F0" w:rsidRDefault="005B7EE9" w:rsidP="005B7EE9">
      <w:pPr>
        <w:autoSpaceDE w:val="0"/>
        <w:autoSpaceDN w:val="0"/>
        <w:adjustRightInd w:val="0"/>
        <w:spacing w:after="120" w:line="240" w:lineRule="auto"/>
        <w:ind w:firstLine="0"/>
        <w:jc w:val="center"/>
        <w:rPr>
          <w:rFonts w:eastAsia="Calibri"/>
          <w:b/>
          <w:bCs/>
          <w:sz w:val="28"/>
          <w:szCs w:val="28"/>
          <w:lang w:eastAsia="uk-UA"/>
        </w:rPr>
      </w:pPr>
      <w:r w:rsidRPr="002563F0">
        <w:rPr>
          <w:rFonts w:eastAsia="Calibri"/>
          <w:b/>
          <w:bCs/>
          <w:sz w:val="28"/>
          <w:szCs w:val="28"/>
          <w:lang w:eastAsia="uk-UA"/>
        </w:rPr>
        <w:t>РЕФЕРАТ</w:t>
      </w:r>
    </w:p>
    <w:p w14:paraId="05D11DD3" w14:textId="77777777" w:rsidR="00A939FB" w:rsidRPr="002563F0" w:rsidRDefault="00A939FB" w:rsidP="005B7EE9">
      <w:pPr>
        <w:autoSpaceDE w:val="0"/>
        <w:autoSpaceDN w:val="0"/>
        <w:adjustRightInd w:val="0"/>
        <w:spacing w:after="120" w:line="240" w:lineRule="auto"/>
        <w:ind w:firstLine="0"/>
        <w:jc w:val="center"/>
        <w:rPr>
          <w:rFonts w:eastAsia="Calibri"/>
          <w:b/>
          <w:bCs/>
          <w:sz w:val="28"/>
          <w:szCs w:val="28"/>
          <w:lang w:eastAsia="uk-UA"/>
        </w:rPr>
      </w:pPr>
    </w:p>
    <w:p w14:paraId="50FF9A24" w14:textId="1645281D" w:rsidR="005B7EE9" w:rsidRPr="002563F0" w:rsidRDefault="005B7EE9" w:rsidP="001B10B5">
      <w:pPr>
        <w:autoSpaceDE w:val="0"/>
        <w:autoSpaceDN w:val="0"/>
        <w:adjustRightInd w:val="0"/>
        <w:spacing w:after="120" w:line="240" w:lineRule="auto"/>
        <w:ind w:firstLine="708"/>
        <w:rPr>
          <w:sz w:val="28"/>
          <w:szCs w:val="28"/>
        </w:rPr>
      </w:pPr>
      <w:r w:rsidRPr="002563F0">
        <w:rPr>
          <w:rFonts w:eastAsia="TimesNewRomanPSMT"/>
          <w:sz w:val="28"/>
          <w:szCs w:val="28"/>
          <w:lang w:eastAsia="uk-UA"/>
        </w:rPr>
        <w:t xml:space="preserve">Текстова частина магістерської дисертації містить </w:t>
      </w:r>
      <w:r w:rsidR="008B3B08" w:rsidRPr="002563F0">
        <w:rPr>
          <w:rFonts w:eastAsia="Calibri"/>
          <w:sz w:val="28"/>
          <w:szCs w:val="28"/>
          <w:lang w:eastAsia="uk-UA"/>
        </w:rPr>
        <w:t>89</w:t>
      </w:r>
      <w:r w:rsidRPr="002563F0">
        <w:rPr>
          <w:rFonts w:eastAsia="Calibri"/>
          <w:sz w:val="28"/>
          <w:szCs w:val="28"/>
          <w:lang w:eastAsia="uk-UA"/>
        </w:rPr>
        <w:t xml:space="preserve"> </w:t>
      </w:r>
      <w:r w:rsidRPr="002563F0">
        <w:rPr>
          <w:rFonts w:eastAsia="TimesNewRomanPSMT"/>
          <w:sz w:val="28"/>
          <w:szCs w:val="28"/>
          <w:lang w:eastAsia="uk-UA"/>
        </w:rPr>
        <w:t xml:space="preserve">сторінок, </w:t>
      </w:r>
      <w:r w:rsidR="00185207" w:rsidRPr="002563F0">
        <w:rPr>
          <w:rFonts w:eastAsia="Calibri"/>
          <w:sz w:val="28"/>
          <w:szCs w:val="28"/>
          <w:lang w:eastAsia="uk-UA"/>
        </w:rPr>
        <w:t>28</w:t>
      </w:r>
      <w:r w:rsidRPr="002563F0">
        <w:rPr>
          <w:rFonts w:eastAsia="Calibri"/>
          <w:sz w:val="28"/>
          <w:szCs w:val="28"/>
          <w:lang w:eastAsia="uk-UA"/>
        </w:rPr>
        <w:t xml:space="preserve"> </w:t>
      </w:r>
      <w:r w:rsidRPr="002563F0">
        <w:rPr>
          <w:rFonts w:eastAsia="TimesNewRomanPSMT"/>
          <w:sz w:val="28"/>
          <w:szCs w:val="28"/>
          <w:lang w:eastAsia="uk-UA"/>
        </w:rPr>
        <w:t xml:space="preserve">рисунків, </w:t>
      </w:r>
      <w:r w:rsidR="00185207" w:rsidRPr="002563F0">
        <w:rPr>
          <w:rFonts w:eastAsia="Calibri"/>
          <w:sz w:val="28"/>
          <w:szCs w:val="28"/>
          <w:lang w:eastAsia="uk-UA"/>
        </w:rPr>
        <w:t>2</w:t>
      </w:r>
      <w:r w:rsidRPr="002563F0">
        <w:rPr>
          <w:rFonts w:eastAsia="Calibri"/>
          <w:sz w:val="28"/>
          <w:szCs w:val="28"/>
          <w:lang w:eastAsia="uk-UA"/>
        </w:rPr>
        <w:t xml:space="preserve"> </w:t>
      </w:r>
      <w:r w:rsidR="00185207" w:rsidRPr="002563F0">
        <w:rPr>
          <w:rFonts w:eastAsia="TimesNewRomanPSMT"/>
          <w:sz w:val="28"/>
          <w:szCs w:val="28"/>
          <w:lang w:eastAsia="uk-UA"/>
        </w:rPr>
        <w:t>таблиці</w:t>
      </w:r>
      <w:r w:rsidRPr="002563F0">
        <w:rPr>
          <w:rFonts w:eastAsia="TimesNewRomanPSMT"/>
          <w:sz w:val="28"/>
          <w:szCs w:val="28"/>
          <w:lang w:eastAsia="uk-UA"/>
        </w:rPr>
        <w:t xml:space="preserve">. Було використано </w:t>
      </w:r>
      <w:r w:rsidR="002136E2" w:rsidRPr="002563F0">
        <w:rPr>
          <w:rFonts w:eastAsia="Calibri"/>
          <w:sz w:val="28"/>
          <w:szCs w:val="28"/>
          <w:lang w:eastAsia="uk-UA"/>
        </w:rPr>
        <w:t>24</w:t>
      </w:r>
      <w:r w:rsidRPr="002563F0">
        <w:rPr>
          <w:rFonts w:eastAsia="Calibri"/>
          <w:sz w:val="28"/>
          <w:szCs w:val="28"/>
          <w:lang w:eastAsia="uk-UA"/>
        </w:rPr>
        <w:t xml:space="preserve"> </w:t>
      </w:r>
      <w:r w:rsidRPr="002563F0">
        <w:rPr>
          <w:rFonts w:eastAsia="TimesNewRomanPSMT"/>
          <w:sz w:val="28"/>
          <w:szCs w:val="28"/>
          <w:lang w:eastAsia="uk-UA"/>
        </w:rPr>
        <w:t>джерел</w:t>
      </w:r>
      <w:r w:rsidR="002136E2" w:rsidRPr="002563F0">
        <w:rPr>
          <w:rFonts w:eastAsia="TimesNewRomanPSMT"/>
          <w:sz w:val="28"/>
          <w:szCs w:val="28"/>
          <w:lang w:eastAsia="uk-UA"/>
        </w:rPr>
        <w:t>а</w:t>
      </w:r>
      <w:r w:rsidRPr="002563F0">
        <w:rPr>
          <w:rFonts w:eastAsia="TimesNewRomanPSMT"/>
          <w:sz w:val="28"/>
          <w:szCs w:val="28"/>
          <w:lang w:eastAsia="uk-UA"/>
        </w:rPr>
        <w:t xml:space="preserve"> інформації.</w:t>
      </w:r>
    </w:p>
    <w:p w14:paraId="78C93449" w14:textId="52077BF7" w:rsidR="005B7EE9" w:rsidRPr="002563F0" w:rsidRDefault="005B7EE9" w:rsidP="00730914">
      <w:pPr>
        <w:spacing w:line="240" w:lineRule="auto"/>
        <w:ind w:firstLine="0"/>
        <w:rPr>
          <w:rFonts w:eastAsia="TimesNewRomanPSMT"/>
          <w:sz w:val="28"/>
          <w:szCs w:val="28"/>
          <w:lang w:eastAsia="uk-UA"/>
        </w:rPr>
      </w:pPr>
      <w:r w:rsidRPr="002563F0">
        <w:rPr>
          <w:rFonts w:eastAsia="Calibri"/>
          <w:b/>
          <w:bCs/>
          <w:sz w:val="28"/>
          <w:szCs w:val="28"/>
          <w:lang w:eastAsia="uk-UA"/>
        </w:rPr>
        <w:t>Актуальність</w:t>
      </w:r>
      <w:r w:rsidRPr="002563F0">
        <w:rPr>
          <w:rFonts w:eastAsia="TimesNewRomanPSMT"/>
          <w:sz w:val="28"/>
          <w:szCs w:val="28"/>
          <w:lang w:eastAsia="uk-UA"/>
        </w:rPr>
        <w:t>.</w:t>
      </w:r>
      <w:r w:rsidR="00730914" w:rsidRPr="002563F0">
        <w:rPr>
          <w:rFonts w:eastAsia="TimesNewRomanPSMT"/>
          <w:sz w:val="28"/>
          <w:szCs w:val="28"/>
          <w:lang w:eastAsia="uk-UA"/>
        </w:rPr>
        <w:t xml:space="preserve"> В умовах ведення бойових дії та постійних атак з боку противника безпілотними системами та пілотованими водними та літальними апаратами, пілотування яких забезпечується пристроями супутникової навігації, актуальність застосування спуфінгу супутникових сигналів постійно зростає. Такий вид протидії радіоелектронної боротьби дозволяє забезпечити високу ефективність реалізації тактичних та оперативних операцій забезпечення з боку сил космічної підтримки операцій. Застосування спуферів на водних безпілотних апаратах надасть нові можливості для реалізації військових операцій на територіях, які раніше були недоступними для застосування спуфінгу, і, як наслідок </w:t>
      </w:r>
      <w:r w:rsidR="00C50C7C" w:rsidRPr="002563F0">
        <w:rPr>
          <w:rFonts w:eastAsia="TimesNewRomanPSMT"/>
          <w:sz w:val="28"/>
          <w:szCs w:val="28"/>
          <w:lang w:eastAsia="uk-UA"/>
        </w:rPr>
        <w:t>мінімізацію негативного впливу при за</w:t>
      </w:r>
      <w:r w:rsidR="00343AC2" w:rsidRPr="002563F0">
        <w:rPr>
          <w:rFonts w:eastAsia="TimesNewRomanPSMT"/>
          <w:sz w:val="28"/>
          <w:szCs w:val="28"/>
          <w:lang w:eastAsia="uk-UA"/>
        </w:rPr>
        <w:t>с</w:t>
      </w:r>
      <w:r w:rsidR="00C50C7C" w:rsidRPr="002563F0">
        <w:rPr>
          <w:rFonts w:eastAsia="TimesNewRomanPSMT"/>
          <w:sz w:val="28"/>
          <w:szCs w:val="28"/>
          <w:lang w:eastAsia="uk-UA"/>
        </w:rPr>
        <w:t>тосуванні ворогом техніки на базі супутникових навігаційних систем.</w:t>
      </w:r>
    </w:p>
    <w:p w14:paraId="3E7AC9B0" w14:textId="77777777" w:rsidR="005B7EE9" w:rsidRPr="002563F0" w:rsidRDefault="005B7EE9" w:rsidP="00730914">
      <w:pPr>
        <w:spacing w:line="240" w:lineRule="auto"/>
        <w:ind w:firstLine="0"/>
        <w:rPr>
          <w:rFonts w:eastAsia="TimesNewRomanPSMT"/>
          <w:sz w:val="28"/>
          <w:szCs w:val="28"/>
          <w:lang w:eastAsia="uk-UA"/>
        </w:rPr>
      </w:pPr>
    </w:p>
    <w:p w14:paraId="07982F46" w14:textId="5700B3F1" w:rsidR="005B7EE9" w:rsidRPr="002563F0" w:rsidRDefault="005B7EE9" w:rsidP="00C50C7C">
      <w:pPr>
        <w:spacing w:line="240" w:lineRule="auto"/>
        <w:ind w:firstLine="0"/>
        <w:rPr>
          <w:rFonts w:eastAsia="Calibri"/>
          <w:bCs/>
          <w:sz w:val="28"/>
          <w:szCs w:val="28"/>
          <w:lang w:eastAsia="uk-UA"/>
        </w:rPr>
      </w:pPr>
      <w:r w:rsidRPr="002563F0">
        <w:rPr>
          <w:rFonts w:eastAsia="Calibri"/>
          <w:b/>
          <w:bCs/>
          <w:sz w:val="28"/>
          <w:szCs w:val="28"/>
          <w:lang w:eastAsia="uk-UA"/>
        </w:rPr>
        <w:t>Метою даної роботи</w:t>
      </w:r>
      <w:r w:rsidR="00C50C7C" w:rsidRPr="002563F0">
        <w:rPr>
          <w:rFonts w:eastAsia="Calibri"/>
          <w:b/>
          <w:bCs/>
          <w:sz w:val="28"/>
          <w:szCs w:val="28"/>
          <w:lang w:eastAsia="uk-UA"/>
        </w:rPr>
        <w:t xml:space="preserve"> </w:t>
      </w:r>
      <w:r w:rsidR="00C50C7C" w:rsidRPr="002563F0">
        <w:rPr>
          <w:rFonts w:eastAsia="Calibri"/>
          <w:bCs/>
          <w:sz w:val="28"/>
          <w:szCs w:val="28"/>
          <w:lang w:eastAsia="uk-UA"/>
        </w:rPr>
        <w:t xml:space="preserve">є аналіз та дослідження пристроїв радіоелектронної боротьби, що діють за принципом підміни супутникового сигналу, </w:t>
      </w:r>
      <w:r w:rsidR="00F372DE" w:rsidRPr="002563F0">
        <w:rPr>
          <w:rFonts w:eastAsia="Calibri"/>
          <w:bCs/>
          <w:sz w:val="28"/>
          <w:szCs w:val="28"/>
          <w:lang w:eastAsia="uk-UA"/>
        </w:rPr>
        <w:t>розробка програми і методик випробувань спуферів з подальшим формуванням умов та вимог до тактико – технічних характеристик до спуферів, які</w:t>
      </w:r>
      <w:r w:rsidR="00C50C7C" w:rsidRPr="002563F0">
        <w:rPr>
          <w:rFonts w:eastAsia="Calibri"/>
          <w:bCs/>
          <w:sz w:val="28"/>
          <w:szCs w:val="28"/>
          <w:lang w:eastAsia="uk-UA"/>
        </w:rPr>
        <w:t xml:space="preserve"> можливо буде використовувати на водних безпілотних апаратах</w:t>
      </w:r>
      <w:r w:rsidR="00F372DE" w:rsidRPr="002563F0">
        <w:rPr>
          <w:rFonts w:eastAsia="Calibri"/>
          <w:bCs/>
          <w:sz w:val="28"/>
          <w:szCs w:val="28"/>
          <w:lang w:eastAsia="uk-UA"/>
        </w:rPr>
        <w:t>. Що в свою чергу дозволить забезпечити</w:t>
      </w:r>
      <w:r w:rsidR="00C50C7C" w:rsidRPr="002563F0">
        <w:rPr>
          <w:rFonts w:eastAsia="Calibri"/>
          <w:bCs/>
          <w:sz w:val="28"/>
          <w:szCs w:val="28"/>
          <w:lang w:eastAsia="uk-UA"/>
        </w:rPr>
        <w:t xml:space="preserve"> виконання бойових завдань, </w:t>
      </w:r>
      <w:r w:rsidR="00F372DE" w:rsidRPr="002563F0">
        <w:rPr>
          <w:rFonts w:eastAsia="Calibri"/>
          <w:bCs/>
          <w:sz w:val="28"/>
          <w:szCs w:val="28"/>
          <w:lang w:eastAsia="uk-UA"/>
        </w:rPr>
        <w:t>де потребується</w:t>
      </w:r>
      <w:r w:rsidR="00C50C7C" w:rsidRPr="002563F0">
        <w:rPr>
          <w:rFonts w:eastAsia="Calibri"/>
          <w:bCs/>
          <w:sz w:val="28"/>
          <w:szCs w:val="28"/>
          <w:lang w:eastAsia="uk-UA"/>
        </w:rPr>
        <w:t xml:space="preserve"> нейтраліз</w:t>
      </w:r>
      <w:r w:rsidR="00F372DE" w:rsidRPr="002563F0">
        <w:rPr>
          <w:rFonts w:eastAsia="Calibri"/>
          <w:bCs/>
          <w:sz w:val="28"/>
          <w:szCs w:val="28"/>
          <w:lang w:eastAsia="uk-UA"/>
        </w:rPr>
        <w:t>ація</w:t>
      </w:r>
      <w:r w:rsidR="00C50C7C" w:rsidRPr="002563F0">
        <w:rPr>
          <w:rFonts w:eastAsia="Calibri"/>
          <w:bCs/>
          <w:sz w:val="28"/>
          <w:szCs w:val="28"/>
          <w:lang w:eastAsia="uk-UA"/>
        </w:rPr>
        <w:t xml:space="preserve"> засобів противника на базі навігаційних супутникових систем, доступ до яких на відстань радіусу дії спуфера можливий лише водними шляхами. </w:t>
      </w:r>
    </w:p>
    <w:p w14:paraId="12F31007" w14:textId="77777777" w:rsidR="005B7EE9" w:rsidRPr="002563F0" w:rsidRDefault="005B7EE9">
      <w:pPr>
        <w:spacing w:line="240" w:lineRule="auto"/>
        <w:ind w:firstLine="0"/>
        <w:jc w:val="left"/>
        <w:rPr>
          <w:rFonts w:eastAsia="Calibri"/>
          <w:bCs/>
          <w:sz w:val="28"/>
          <w:szCs w:val="28"/>
          <w:lang w:eastAsia="uk-UA"/>
        </w:rPr>
      </w:pPr>
    </w:p>
    <w:p w14:paraId="11BA88E7" w14:textId="684AF0F7" w:rsidR="005B7EE9" w:rsidRPr="002563F0" w:rsidRDefault="005B7EE9" w:rsidP="001062DC">
      <w:pPr>
        <w:spacing w:line="240" w:lineRule="auto"/>
        <w:ind w:firstLine="0"/>
        <w:rPr>
          <w:rFonts w:eastAsia="Calibri"/>
          <w:bCs/>
          <w:sz w:val="28"/>
          <w:szCs w:val="28"/>
          <w:lang w:eastAsia="uk-UA"/>
        </w:rPr>
      </w:pPr>
      <w:r w:rsidRPr="002563F0">
        <w:rPr>
          <w:rFonts w:eastAsia="Calibri"/>
          <w:b/>
          <w:bCs/>
          <w:sz w:val="28"/>
          <w:szCs w:val="28"/>
          <w:lang w:eastAsia="uk-UA"/>
        </w:rPr>
        <w:t xml:space="preserve">Об’єкт дослідження </w:t>
      </w:r>
      <w:r w:rsidR="001062DC" w:rsidRPr="002563F0">
        <w:rPr>
          <w:rFonts w:eastAsia="Calibri"/>
          <w:b/>
          <w:bCs/>
          <w:sz w:val="28"/>
          <w:szCs w:val="28"/>
          <w:lang w:eastAsia="uk-UA"/>
        </w:rPr>
        <w:t>–</w:t>
      </w:r>
      <w:r w:rsidRPr="002563F0">
        <w:rPr>
          <w:rFonts w:eastAsia="Calibri"/>
          <w:b/>
          <w:bCs/>
          <w:sz w:val="28"/>
          <w:szCs w:val="28"/>
          <w:lang w:eastAsia="uk-UA"/>
        </w:rPr>
        <w:t xml:space="preserve"> </w:t>
      </w:r>
      <w:r w:rsidR="001062DC" w:rsidRPr="002563F0">
        <w:rPr>
          <w:rFonts w:eastAsia="Calibri"/>
          <w:bCs/>
          <w:sz w:val="28"/>
          <w:szCs w:val="28"/>
          <w:lang w:eastAsia="uk-UA"/>
        </w:rPr>
        <w:t xml:space="preserve">принцип дії глобальних навігаційних супутникових систем та засобів радіоелектронної боротьби, вітчизняного виробництва, які діють за принципом підміни супутникового навігаційного сигналу. </w:t>
      </w:r>
    </w:p>
    <w:p w14:paraId="2F05F9BA" w14:textId="77777777" w:rsidR="005B7EE9" w:rsidRPr="002563F0" w:rsidRDefault="005B7EE9">
      <w:pPr>
        <w:spacing w:line="240" w:lineRule="auto"/>
        <w:ind w:firstLine="0"/>
        <w:jc w:val="left"/>
        <w:rPr>
          <w:rFonts w:eastAsia="Calibri"/>
          <w:bCs/>
          <w:sz w:val="28"/>
          <w:szCs w:val="28"/>
          <w:lang w:eastAsia="uk-UA"/>
        </w:rPr>
      </w:pPr>
    </w:p>
    <w:p w14:paraId="134A2186" w14:textId="770A6FBE" w:rsidR="005B7EE9" w:rsidRPr="002563F0" w:rsidRDefault="005B7EE9" w:rsidP="00A75208">
      <w:pPr>
        <w:spacing w:line="240" w:lineRule="auto"/>
        <w:ind w:firstLine="0"/>
        <w:rPr>
          <w:rFonts w:eastAsia="Calibri"/>
          <w:b/>
          <w:bCs/>
          <w:sz w:val="28"/>
          <w:szCs w:val="28"/>
          <w:lang w:eastAsia="uk-UA"/>
        </w:rPr>
      </w:pPr>
      <w:r w:rsidRPr="002563F0">
        <w:rPr>
          <w:rFonts w:eastAsia="Calibri"/>
          <w:b/>
          <w:bCs/>
          <w:sz w:val="28"/>
          <w:szCs w:val="28"/>
          <w:lang w:eastAsia="uk-UA"/>
        </w:rPr>
        <w:t xml:space="preserve">Предмет дослідження </w:t>
      </w:r>
      <w:r w:rsidR="00F372DE" w:rsidRPr="002563F0">
        <w:rPr>
          <w:rFonts w:eastAsia="Calibri"/>
          <w:b/>
          <w:bCs/>
          <w:sz w:val="28"/>
          <w:szCs w:val="28"/>
          <w:lang w:eastAsia="uk-UA"/>
        </w:rPr>
        <w:t>–</w:t>
      </w:r>
      <w:r w:rsidRPr="002563F0">
        <w:rPr>
          <w:rFonts w:eastAsia="Calibri"/>
          <w:b/>
          <w:bCs/>
          <w:sz w:val="28"/>
          <w:szCs w:val="28"/>
          <w:lang w:eastAsia="uk-UA"/>
        </w:rPr>
        <w:t xml:space="preserve"> </w:t>
      </w:r>
      <w:r w:rsidR="00F372DE" w:rsidRPr="002563F0">
        <w:rPr>
          <w:rFonts w:eastAsia="Calibri"/>
          <w:bCs/>
          <w:sz w:val="28"/>
          <w:szCs w:val="28"/>
          <w:lang w:eastAsia="uk-UA"/>
        </w:rPr>
        <w:t xml:space="preserve">розробка програми і методик випробувань спуфера, з метою </w:t>
      </w:r>
      <w:r w:rsidR="003B1FE5" w:rsidRPr="002563F0">
        <w:rPr>
          <w:rFonts w:eastAsia="Calibri"/>
          <w:bCs/>
          <w:sz w:val="28"/>
          <w:szCs w:val="28"/>
          <w:lang w:eastAsia="uk-UA"/>
        </w:rPr>
        <w:t>ф</w:t>
      </w:r>
      <w:r w:rsidR="00AF4475" w:rsidRPr="002563F0">
        <w:rPr>
          <w:rFonts w:eastAsia="Calibri"/>
          <w:bCs/>
          <w:sz w:val="28"/>
          <w:szCs w:val="28"/>
          <w:lang w:eastAsia="uk-UA"/>
        </w:rPr>
        <w:t>ормування умов та вимог до тактико – технічних характеристик, яким повинні відповідати спуфери для їх застосування на безпілотних водних системах.</w:t>
      </w:r>
    </w:p>
    <w:p w14:paraId="202748C7" w14:textId="77777777" w:rsidR="005B7EE9" w:rsidRPr="002563F0" w:rsidRDefault="005B7EE9" w:rsidP="00A75208">
      <w:pPr>
        <w:spacing w:line="240" w:lineRule="auto"/>
        <w:ind w:firstLine="0"/>
        <w:rPr>
          <w:rFonts w:eastAsia="Calibri"/>
          <w:b/>
          <w:bCs/>
          <w:sz w:val="28"/>
          <w:szCs w:val="28"/>
          <w:lang w:eastAsia="uk-UA"/>
        </w:rPr>
      </w:pPr>
    </w:p>
    <w:p w14:paraId="3D1E73C1" w14:textId="4B01939A" w:rsidR="003B18E2" w:rsidRPr="002563F0" w:rsidRDefault="005B7EE9" w:rsidP="00A75208">
      <w:pPr>
        <w:spacing w:line="240" w:lineRule="auto"/>
        <w:ind w:firstLine="0"/>
        <w:rPr>
          <w:rFonts w:eastAsia="Calibri"/>
          <w:b/>
          <w:bCs/>
          <w:sz w:val="28"/>
          <w:szCs w:val="28"/>
          <w:lang w:eastAsia="uk-UA"/>
        </w:rPr>
      </w:pPr>
      <w:r w:rsidRPr="002563F0">
        <w:rPr>
          <w:rFonts w:eastAsia="Calibri"/>
          <w:b/>
          <w:bCs/>
          <w:sz w:val="28"/>
          <w:szCs w:val="28"/>
          <w:lang w:eastAsia="uk-UA"/>
        </w:rPr>
        <w:t>Наукова новизна</w:t>
      </w:r>
      <w:r w:rsidR="00A75208" w:rsidRPr="002563F0">
        <w:rPr>
          <w:rFonts w:eastAsia="Calibri"/>
          <w:b/>
          <w:bCs/>
          <w:sz w:val="28"/>
          <w:szCs w:val="28"/>
          <w:lang w:eastAsia="uk-UA"/>
        </w:rPr>
        <w:t xml:space="preserve"> </w:t>
      </w:r>
      <w:r w:rsidR="00A75208" w:rsidRPr="002563F0">
        <w:rPr>
          <w:rFonts w:eastAsia="Calibri"/>
          <w:bCs/>
          <w:sz w:val="28"/>
          <w:szCs w:val="28"/>
          <w:lang w:eastAsia="uk-UA"/>
        </w:rPr>
        <w:t xml:space="preserve">цієї роботи полягає в пропозиції поєднання двох інноваційних систем спуферів та водних дронів </w:t>
      </w:r>
      <w:r w:rsidR="00F372DE" w:rsidRPr="002563F0">
        <w:rPr>
          <w:rFonts w:eastAsia="Calibri"/>
          <w:bCs/>
          <w:sz w:val="28"/>
          <w:szCs w:val="28"/>
          <w:lang w:eastAsia="uk-UA"/>
        </w:rPr>
        <w:t>для їх подальшого застосування у</w:t>
      </w:r>
      <w:r w:rsidR="00A75208" w:rsidRPr="002563F0">
        <w:rPr>
          <w:rFonts w:eastAsia="Calibri"/>
          <w:bCs/>
          <w:sz w:val="28"/>
          <w:szCs w:val="28"/>
          <w:lang w:eastAsia="uk-UA"/>
        </w:rPr>
        <w:t xml:space="preserve"> важкодоступних для наземного транспорту локаціях ведення бойових дій.</w:t>
      </w:r>
    </w:p>
    <w:p w14:paraId="30074E65" w14:textId="77777777" w:rsidR="00A75208" w:rsidRPr="002563F0" w:rsidRDefault="00A75208">
      <w:pPr>
        <w:spacing w:line="240" w:lineRule="auto"/>
        <w:ind w:firstLine="0"/>
        <w:jc w:val="left"/>
        <w:rPr>
          <w:rFonts w:eastAsia="Calibri"/>
          <w:b/>
          <w:bCs/>
          <w:sz w:val="28"/>
          <w:szCs w:val="28"/>
          <w:lang w:eastAsia="uk-UA"/>
        </w:rPr>
      </w:pPr>
    </w:p>
    <w:p w14:paraId="544B7BDE" w14:textId="564D05FC" w:rsidR="003B18E2" w:rsidRPr="002563F0" w:rsidRDefault="003B18E2" w:rsidP="006E7D66">
      <w:pPr>
        <w:spacing w:line="240" w:lineRule="auto"/>
        <w:ind w:firstLine="0"/>
        <w:rPr>
          <w:sz w:val="28"/>
          <w:szCs w:val="28"/>
        </w:rPr>
      </w:pPr>
      <w:r w:rsidRPr="002563F0">
        <w:rPr>
          <w:rFonts w:eastAsia="Calibri"/>
          <w:b/>
          <w:bCs/>
          <w:sz w:val="28"/>
          <w:szCs w:val="28"/>
          <w:lang w:eastAsia="uk-UA"/>
        </w:rPr>
        <w:t>Ключові слова</w:t>
      </w:r>
      <w:r w:rsidRPr="002563F0">
        <w:rPr>
          <w:rFonts w:eastAsia="Calibri"/>
          <w:sz w:val="28"/>
          <w:szCs w:val="28"/>
          <w:lang w:eastAsia="uk-UA"/>
        </w:rPr>
        <w:t>:</w:t>
      </w:r>
      <w:r w:rsidR="006E7D66" w:rsidRPr="002563F0">
        <w:rPr>
          <w:rFonts w:eastAsia="Calibri"/>
          <w:sz w:val="28"/>
          <w:szCs w:val="28"/>
          <w:lang w:eastAsia="uk-UA"/>
        </w:rPr>
        <w:t xml:space="preserve"> спуфінг, засіб радіоелектронної боротьби, програма і методики, глобальна навігаційна супутникова система, навігаційні системи, навігаційні завади</w:t>
      </w:r>
    </w:p>
    <w:p w14:paraId="219D4A92" w14:textId="2A427983" w:rsidR="005B7EE9" w:rsidRPr="002563F0" w:rsidRDefault="005B7EE9">
      <w:pPr>
        <w:spacing w:line="240" w:lineRule="auto"/>
        <w:ind w:firstLine="0"/>
        <w:jc w:val="left"/>
        <w:rPr>
          <w:sz w:val="28"/>
          <w:szCs w:val="28"/>
        </w:rPr>
      </w:pPr>
      <w:r w:rsidRPr="002563F0">
        <w:rPr>
          <w:sz w:val="28"/>
          <w:szCs w:val="28"/>
        </w:rPr>
        <w:br w:type="page"/>
      </w:r>
    </w:p>
    <w:p w14:paraId="26F1E605" w14:textId="594F390F" w:rsidR="005B7EE9" w:rsidRPr="002563F0" w:rsidRDefault="003B18E2" w:rsidP="003B18E2">
      <w:pPr>
        <w:spacing w:line="240" w:lineRule="auto"/>
        <w:ind w:firstLine="0"/>
        <w:jc w:val="center"/>
        <w:rPr>
          <w:rFonts w:eastAsia="Calibri"/>
          <w:b/>
          <w:bCs/>
          <w:sz w:val="28"/>
          <w:szCs w:val="28"/>
          <w:lang w:eastAsia="uk-UA"/>
        </w:rPr>
      </w:pPr>
      <w:r w:rsidRPr="002563F0">
        <w:rPr>
          <w:rFonts w:eastAsia="Calibri"/>
          <w:b/>
          <w:bCs/>
          <w:sz w:val="28"/>
          <w:szCs w:val="28"/>
          <w:lang w:eastAsia="uk-UA"/>
        </w:rPr>
        <w:lastRenderedPageBreak/>
        <w:t>ABSTRACT</w:t>
      </w:r>
    </w:p>
    <w:p w14:paraId="4271EC23" w14:textId="77777777" w:rsidR="00A939FB" w:rsidRPr="002563F0" w:rsidRDefault="00A939FB" w:rsidP="003B18E2">
      <w:pPr>
        <w:spacing w:line="240" w:lineRule="auto"/>
        <w:ind w:firstLine="0"/>
        <w:jc w:val="center"/>
        <w:rPr>
          <w:sz w:val="28"/>
          <w:szCs w:val="28"/>
        </w:rPr>
      </w:pPr>
    </w:p>
    <w:p w14:paraId="291203EB" w14:textId="7E9DEC49" w:rsidR="005B7EE9" w:rsidRPr="002563F0" w:rsidRDefault="003B18E2" w:rsidP="001F0417">
      <w:pPr>
        <w:autoSpaceDE w:val="0"/>
        <w:autoSpaceDN w:val="0"/>
        <w:adjustRightInd w:val="0"/>
        <w:spacing w:line="240" w:lineRule="auto"/>
        <w:ind w:firstLine="708"/>
        <w:rPr>
          <w:sz w:val="28"/>
          <w:szCs w:val="28"/>
          <w:lang w:val="en-US"/>
        </w:rPr>
      </w:pPr>
      <w:r w:rsidRPr="002563F0">
        <w:rPr>
          <w:rFonts w:eastAsia="Calibri"/>
          <w:sz w:val="28"/>
          <w:szCs w:val="28"/>
          <w:lang w:val="en-US" w:eastAsia="uk-UA"/>
        </w:rPr>
        <w:t xml:space="preserve">The text part of the master's thesis contains </w:t>
      </w:r>
      <w:r w:rsidR="008B3B08" w:rsidRPr="002563F0">
        <w:rPr>
          <w:rFonts w:eastAsia="Calibri"/>
          <w:sz w:val="28"/>
          <w:szCs w:val="28"/>
          <w:lang w:val="en-US" w:eastAsia="uk-UA"/>
        </w:rPr>
        <w:t>89</w:t>
      </w:r>
      <w:r w:rsidRPr="002563F0">
        <w:rPr>
          <w:rFonts w:eastAsia="Calibri"/>
          <w:sz w:val="28"/>
          <w:szCs w:val="28"/>
          <w:lang w:val="en-US" w:eastAsia="uk-UA"/>
        </w:rPr>
        <w:t xml:space="preserve"> pages, </w:t>
      </w:r>
      <w:r w:rsidR="00185207" w:rsidRPr="002563F0">
        <w:rPr>
          <w:rFonts w:eastAsia="Calibri"/>
          <w:sz w:val="28"/>
          <w:szCs w:val="28"/>
          <w:lang w:val="en-US" w:eastAsia="uk-UA"/>
        </w:rPr>
        <w:t>28</w:t>
      </w:r>
      <w:r w:rsidRPr="002563F0">
        <w:rPr>
          <w:rFonts w:eastAsia="Calibri"/>
          <w:sz w:val="28"/>
          <w:szCs w:val="28"/>
          <w:lang w:val="en-US" w:eastAsia="uk-UA"/>
        </w:rPr>
        <w:t xml:space="preserve"> figures, </w:t>
      </w:r>
      <w:r w:rsidR="00185207" w:rsidRPr="002563F0">
        <w:rPr>
          <w:rFonts w:eastAsia="Calibri"/>
          <w:sz w:val="28"/>
          <w:szCs w:val="28"/>
          <w:lang w:val="en-US" w:eastAsia="uk-UA"/>
        </w:rPr>
        <w:t>2</w:t>
      </w:r>
      <w:r w:rsidR="001F0417" w:rsidRPr="002563F0">
        <w:rPr>
          <w:rFonts w:eastAsia="Calibri"/>
          <w:sz w:val="28"/>
          <w:szCs w:val="28"/>
          <w:lang w:val="en-US" w:eastAsia="uk-UA"/>
        </w:rPr>
        <w:t xml:space="preserve"> tables.24</w:t>
      </w:r>
      <w:r w:rsidRPr="002563F0">
        <w:rPr>
          <w:rFonts w:eastAsia="Calibri"/>
          <w:sz w:val="28"/>
          <w:szCs w:val="28"/>
          <w:lang w:val="en-US" w:eastAsia="uk-UA"/>
        </w:rPr>
        <w:t xml:space="preserve"> sources of information were used.</w:t>
      </w:r>
    </w:p>
    <w:p w14:paraId="332D0765" w14:textId="039C4A9E" w:rsidR="005B7EE9" w:rsidRPr="002563F0" w:rsidRDefault="003B18E2" w:rsidP="001F0417">
      <w:pPr>
        <w:spacing w:line="240" w:lineRule="auto"/>
        <w:ind w:firstLine="0"/>
        <w:rPr>
          <w:rFonts w:eastAsia="Calibri"/>
          <w:sz w:val="28"/>
          <w:szCs w:val="28"/>
          <w:lang w:val="en-US" w:eastAsia="uk-UA"/>
        </w:rPr>
      </w:pPr>
      <w:r w:rsidRPr="002563F0">
        <w:rPr>
          <w:rFonts w:eastAsia="Calibri"/>
          <w:b/>
          <w:bCs/>
          <w:sz w:val="28"/>
          <w:szCs w:val="28"/>
          <w:lang w:val="en-US" w:eastAsia="uk-UA"/>
        </w:rPr>
        <w:t>Topicality</w:t>
      </w:r>
      <w:r w:rsidRPr="002563F0">
        <w:rPr>
          <w:rFonts w:eastAsia="Calibri"/>
          <w:sz w:val="28"/>
          <w:szCs w:val="28"/>
          <w:lang w:val="en-US" w:eastAsia="uk-UA"/>
        </w:rPr>
        <w:t>.</w:t>
      </w:r>
      <w:r w:rsidR="003B1FE5" w:rsidRPr="002563F0">
        <w:rPr>
          <w:rFonts w:eastAsia="Calibri"/>
          <w:sz w:val="28"/>
          <w:szCs w:val="28"/>
          <w:lang w:val="en-US" w:eastAsia="uk-UA"/>
        </w:rPr>
        <w:t xml:space="preserve"> In the conditions of combat operations and constant attacks by the enemy with unmanned systems and manned water and aircraft, piloted by satellite navigation devices, the relevance of using spoofing satellite signals is constantly growing. This type of electronic warfare countermeasure allows for high efficiency in implementing tactical and operational operations by space support forces. The use of spoofers on water unmanned vehicles will provide new opportunities for implementing military operations in territories that were previously inaccessible for the use of spoofing, and, as a result, minimizing the negative impact of the enemy's use of equipment based on satellite navigation systems.</w:t>
      </w:r>
    </w:p>
    <w:p w14:paraId="23375131" w14:textId="77777777" w:rsidR="003B18E2" w:rsidRPr="002563F0" w:rsidRDefault="003B18E2">
      <w:pPr>
        <w:spacing w:line="240" w:lineRule="auto"/>
        <w:ind w:firstLine="0"/>
        <w:jc w:val="left"/>
        <w:rPr>
          <w:rFonts w:eastAsia="Calibri"/>
          <w:sz w:val="28"/>
          <w:szCs w:val="28"/>
          <w:lang w:val="en-US" w:eastAsia="uk-UA"/>
        </w:rPr>
      </w:pPr>
    </w:p>
    <w:p w14:paraId="1C327BE0" w14:textId="0FA2497B" w:rsidR="003B18E2" w:rsidRPr="002563F0" w:rsidRDefault="003B18E2" w:rsidP="003B1FE5">
      <w:pPr>
        <w:spacing w:line="240" w:lineRule="auto"/>
        <w:ind w:firstLine="0"/>
        <w:rPr>
          <w:rFonts w:eastAsia="Calibri"/>
          <w:bCs/>
          <w:sz w:val="28"/>
          <w:szCs w:val="28"/>
          <w:lang w:val="en-US" w:eastAsia="uk-UA"/>
        </w:rPr>
      </w:pPr>
      <w:r w:rsidRPr="002563F0">
        <w:rPr>
          <w:rFonts w:eastAsia="Calibri"/>
          <w:b/>
          <w:bCs/>
          <w:sz w:val="28"/>
          <w:szCs w:val="28"/>
          <w:lang w:val="en-US" w:eastAsia="uk-UA"/>
        </w:rPr>
        <w:t xml:space="preserve">The purpose </w:t>
      </w:r>
      <w:r w:rsidRPr="002563F0">
        <w:rPr>
          <w:rFonts w:eastAsia="Calibri"/>
          <w:bCs/>
          <w:sz w:val="28"/>
          <w:szCs w:val="28"/>
          <w:lang w:val="en-US" w:eastAsia="uk-UA"/>
        </w:rPr>
        <w:t>of this work</w:t>
      </w:r>
      <w:r w:rsidR="003B1FE5" w:rsidRPr="002563F0">
        <w:rPr>
          <w:rFonts w:eastAsia="Calibri"/>
          <w:bCs/>
          <w:sz w:val="28"/>
          <w:szCs w:val="28"/>
          <w:lang w:val="en-US" w:eastAsia="uk-UA"/>
        </w:rPr>
        <w:t xml:space="preserve"> The purpose of this work is to analyze and study electronic warfare devices operating on the principle of satellite signal substitution, which can be used on water-based unmanned aerial vehicles to perform combat missions that require neutralization of enemy assets based on navigation satellite systems, access to which is possible only by waterways within the range of the spoofer. In the northern and eastern parts of Ukraine, this applies to river routes, in the southern part - to the waters of the Black and Azov Seas.</w:t>
      </w:r>
    </w:p>
    <w:p w14:paraId="65F516B8" w14:textId="77777777" w:rsidR="003B18E2" w:rsidRPr="002563F0" w:rsidRDefault="003B18E2">
      <w:pPr>
        <w:spacing w:line="240" w:lineRule="auto"/>
        <w:ind w:firstLine="0"/>
        <w:jc w:val="left"/>
        <w:rPr>
          <w:rFonts w:eastAsia="Calibri"/>
          <w:b/>
          <w:bCs/>
          <w:sz w:val="28"/>
          <w:szCs w:val="28"/>
          <w:lang w:val="en-US" w:eastAsia="uk-UA"/>
        </w:rPr>
      </w:pPr>
    </w:p>
    <w:p w14:paraId="52A2608A" w14:textId="67DD2988" w:rsidR="003B18E2" w:rsidRPr="002563F0" w:rsidRDefault="003B1FE5" w:rsidP="003B1FE5">
      <w:pPr>
        <w:spacing w:line="240" w:lineRule="auto"/>
        <w:ind w:firstLine="0"/>
        <w:rPr>
          <w:rFonts w:eastAsia="Calibri"/>
          <w:bCs/>
          <w:sz w:val="28"/>
          <w:szCs w:val="28"/>
          <w:lang w:val="en-US" w:eastAsia="uk-UA"/>
        </w:rPr>
      </w:pPr>
      <w:r w:rsidRPr="002563F0">
        <w:rPr>
          <w:rFonts w:eastAsia="Calibri"/>
          <w:b/>
          <w:bCs/>
          <w:sz w:val="28"/>
          <w:szCs w:val="28"/>
          <w:lang w:val="en-US" w:eastAsia="uk-UA"/>
        </w:rPr>
        <w:t xml:space="preserve">The object of research </w:t>
      </w:r>
      <w:r w:rsidRPr="002563F0">
        <w:rPr>
          <w:rFonts w:eastAsia="Calibri"/>
          <w:bCs/>
          <w:sz w:val="28"/>
          <w:szCs w:val="28"/>
          <w:lang w:val="en-US" w:eastAsia="uk-UA"/>
        </w:rPr>
        <w:t>is the principle of operation of global navigation satellite systems and electronic warfare means, domestically produced, which operate on the principle of satellite navigation signal substitution.</w:t>
      </w:r>
    </w:p>
    <w:p w14:paraId="2A8F2A5D" w14:textId="77777777" w:rsidR="003B1FE5" w:rsidRPr="002563F0" w:rsidRDefault="003B1FE5" w:rsidP="003B1FE5">
      <w:pPr>
        <w:spacing w:line="240" w:lineRule="auto"/>
        <w:ind w:firstLine="0"/>
        <w:rPr>
          <w:rFonts w:eastAsia="Calibri"/>
          <w:bCs/>
          <w:sz w:val="28"/>
          <w:szCs w:val="28"/>
          <w:lang w:val="en-US" w:eastAsia="uk-UA"/>
        </w:rPr>
      </w:pPr>
    </w:p>
    <w:p w14:paraId="7F1849D6" w14:textId="33B9F721" w:rsidR="003B18E2" w:rsidRPr="002563F0" w:rsidRDefault="003B18E2" w:rsidP="008B3B08">
      <w:pPr>
        <w:spacing w:line="240" w:lineRule="auto"/>
        <w:ind w:firstLine="0"/>
        <w:rPr>
          <w:rFonts w:eastAsia="Calibri"/>
          <w:bCs/>
          <w:sz w:val="28"/>
          <w:szCs w:val="28"/>
          <w:lang w:val="en-US" w:eastAsia="uk-UA"/>
        </w:rPr>
      </w:pPr>
      <w:r w:rsidRPr="002563F0">
        <w:rPr>
          <w:rFonts w:eastAsia="Calibri"/>
          <w:b/>
          <w:bCs/>
          <w:sz w:val="28"/>
          <w:szCs w:val="28"/>
          <w:lang w:val="en-US" w:eastAsia="uk-UA"/>
        </w:rPr>
        <w:t xml:space="preserve">The subject </w:t>
      </w:r>
      <w:r w:rsidR="003B1FE5" w:rsidRPr="002563F0">
        <w:rPr>
          <w:rFonts w:eastAsia="Calibri"/>
          <w:b/>
          <w:bCs/>
          <w:sz w:val="28"/>
          <w:szCs w:val="28"/>
          <w:lang w:val="en-US" w:eastAsia="uk-UA"/>
        </w:rPr>
        <w:t xml:space="preserve">of research - </w:t>
      </w:r>
      <w:r w:rsidR="003B1FE5" w:rsidRPr="002563F0">
        <w:rPr>
          <w:rFonts w:eastAsia="Calibri"/>
          <w:bCs/>
          <w:sz w:val="28"/>
          <w:szCs w:val="28"/>
          <w:lang w:val="en-US" w:eastAsia="uk-UA"/>
        </w:rPr>
        <w:t>formation of conditions and requirements for tactical and technical characteristics that spoofers must meet for their use on unmanned water systems.</w:t>
      </w:r>
    </w:p>
    <w:p w14:paraId="004A7A8B" w14:textId="77777777" w:rsidR="003B1FE5" w:rsidRPr="002563F0" w:rsidRDefault="003B1FE5" w:rsidP="008B3B08">
      <w:pPr>
        <w:spacing w:line="240" w:lineRule="auto"/>
        <w:ind w:firstLine="0"/>
        <w:rPr>
          <w:rFonts w:eastAsia="Calibri"/>
          <w:bCs/>
          <w:sz w:val="28"/>
          <w:szCs w:val="28"/>
          <w:lang w:val="en-US" w:eastAsia="uk-UA"/>
        </w:rPr>
      </w:pPr>
    </w:p>
    <w:p w14:paraId="61D5A507" w14:textId="5E2A40EA" w:rsidR="003B18E2" w:rsidRPr="002563F0" w:rsidRDefault="003B1FE5" w:rsidP="008B3B08">
      <w:pPr>
        <w:spacing w:line="240" w:lineRule="auto"/>
        <w:ind w:firstLine="0"/>
        <w:rPr>
          <w:rFonts w:eastAsia="Calibri"/>
          <w:b/>
          <w:bCs/>
          <w:sz w:val="28"/>
          <w:szCs w:val="28"/>
          <w:lang w:val="en-US" w:eastAsia="uk-UA"/>
        </w:rPr>
      </w:pPr>
      <w:r w:rsidRPr="002563F0">
        <w:rPr>
          <w:rFonts w:eastAsia="Calibri"/>
          <w:b/>
          <w:bCs/>
          <w:sz w:val="28"/>
          <w:szCs w:val="28"/>
          <w:lang w:val="en-US" w:eastAsia="uk-UA"/>
        </w:rPr>
        <w:t xml:space="preserve">The scientific novelty </w:t>
      </w:r>
      <w:r w:rsidRPr="002563F0">
        <w:rPr>
          <w:rFonts w:eastAsia="Calibri"/>
          <w:bCs/>
          <w:sz w:val="28"/>
          <w:szCs w:val="28"/>
          <w:lang w:val="en-US" w:eastAsia="uk-UA"/>
        </w:rPr>
        <w:t>of this work lies in the proposal to combine two innovative systems of spoofers and water drones in combat locations that are difficult to access by ground transport.</w:t>
      </w:r>
    </w:p>
    <w:p w14:paraId="390D8E57" w14:textId="77777777" w:rsidR="003B18E2" w:rsidRPr="002563F0" w:rsidRDefault="003B18E2" w:rsidP="008B3B08">
      <w:pPr>
        <w:spacing w:line="240" w:lineRule="auto"/>
        <w:ind w:firstLine="0"/>
        <w:rPr>
          <w:rFonts w:eastAsia="Calibri"/>
          <w:b/>
          <w:bCs/>
          <w:sz w:val="28"/>
          <w:szCs w:val="28"/>
          <w:lang w:val="en-US" w:eastAsia="uk-UA"/>
        </w:rPr>
      </w:pPr>
    </w:p>
    <w:p w14:paraId="581A61D7" w14:textId="547E7717" w:rsidR="003B18E2" w:rsidRPr="002563F0" w:rsidRDefault="003B18E2" w:rsidP="008B3B08">
      <w:pPr>
        <w:spacing w:line="240" w:lineRule="auto"/>
        <w:ind w:firstLine="0"/>
        <w:rPr>
          <w:sz w:val="28"/>
          <w:szCs w:val="28"/>
          <w:lang w:val="en-US"/>
        </w:rPr>
      </w:pPr>
      <w:r w:rsidRPr="002563F0">
        <w:rPr>
          <w:rFonts w:eastAsia="Calibri"/>
          <w:b/>
          <w:bCs/>
          <w:sz w:val="28"/>
          <w:szCs w:val="28"/>
          <w:lang w:val="en-US" w:eastAsia="uk-UA"/>
        </w:rPr>
        <w:t>Keywords</w:t>
      </w:r>
      <w:r w:rsidRPr="002563F0">
        <w:rPr>
          <w:rFonts w:eastAsia="Calibri"/>
          <w:sz w:val="28"/>
          <w:szCs w:val="28"/>
          <w:lang w:val="en-US" w:eastAsia="uk-UA"/>
        </w:rPr>
        <w:t>:</w:t>
      </w:r>
      <w:r w:rsidR="00845C8F" w:rsidRPr="002563F0">
        <w:rPr>
          <w:lang w:val="en-US"/>
        </w:rPr>
        <w:t xml:space="preserve"> </w:t>
      </w:r>
      <w:r w:rsidR="00845C8F" w:rsidRPr="002563F0">
        <w:rPr>
          <w:rFonts w:eastAsia="Calibri"/>
          <w:sz w:val="28"/>
          <w:szCs w:val="28"/>
          <w:lang w:val="en-US" w:eastAsia="uk-UA"/>
        </w:rPr>
        <w:t>spoofing, electronic warfare means, program and methods, global navigation satellite system, navigation systems, navigational interference</w:t>
      </w:r>
      <w:r w:rsidR="00DC772E">
        <w:rPr>
          <w:rFonts w:eastAsia="Calibri"/>
          <w:sz w:val="28"/>
          <w:szCs w:val="28"/>
          <w:lang w:val="en-US" w:eastAsia="uk-UA"/>
        </w:rPr>
        <w:t>.</w:t>
      </w:r>
    </w:p>
    <w:p w14:paraId="766D0463" w14:textId="1569ED5E" w:rsidR="001B18CF" w:rsidRPr="002563F0" w:rsidRDefault="005B7EE9" w:rsidP="001B18CF">
      <w:pPr>
        <w:spacing w:line="240" w:lineRule="auto"/>
        <w:ind w:firstLine="0"/>
        <w:jc w:val="center"/>
        <w:rPr>
          <w:b/>
          <w:sz w:val="28"/>
          <w:szCs w:val="28"/>
        </w:rPr>
      </w:pPr>
      <w:r w:rsidRPr="002563F0">
        <w:rPr>
          <w:sz w:val="28"/>
          <w:szCs w:val="28"/>
        </w:rPr>
        <w:br w:type="page"/>
      </w:r>
      <w:r w:rsidR="001B18CF" w:rsidRPr="002563F0">
        <w:rPr>
          <w:b/>
          <w:sz w:val="28"/>
          <w:szCs w:val="28"/>
        </w:rPr>
        <w:lastRenderedPageBreak/>
        <w:t>АРКУШ ЗАУВАЖЕНЬ</w:t>
      </w:r>
      <w:r w:rsidR="001B18CF" w:rsidRPr="002563F0">
        <w:rPr>
          <w:b/>
          <w:sz w:val="28"/>
          <w:szCs w:val="28"/>
        </w:rPr>
        <w:br w:type="page"/>
      </w:r>
    </w:p>
    <w:p w14:paraId="2BF717AA" w14:textId="77777777" w:rsidR="005B7EE9" w:rsidRPr="002563F0" w:rsidRDefault="005B7EE9">
      <w:pPr>
        <w:spacing w:line="240" w:lineRule="auto"/>
        <w:ind w:firstLine="0"/>
        <w:jc w:val="left"/>
        <w:rPr>
          <w:sz w:val="28"/>
          <w:szCs w:val="28"/>
        </w:rPr>
      </w:pPr>
    </w:p>
    <w:p w14:paraId="796618A0" w14:textId="554A7E10" w:rsidR="001B10B5" w:rsidRPr="002563F0" w:rsidRDefault="001B10B5" w:rsidP="001B10B5">
      <w:pPr>
        <w:spacing w:line="240" w:lineRule="auto"/>
        <w:ind w:firstLine="0"/>
        <w:jc w:val="center"/>
        <w:rPr>
          <w:sz w:val="32"/>
          <w:szCs w:val="32"/>
        </w:rPr>
      </w:pPr>
      <w:r w:rsidRPr="002563F0">
        <w:rPr>
          <w:rFonts w:eastAsia="TimesNewRomanPSMT"/>
          <w:sz w:val="32"/>
          <w:szCs w:val="32"/>
          <w:lang w:eastAsia="uk-UA"/>
        </w:rPr>
        <w:t>Зміст</w:t>
      </w:r>
    </w:p>
    <w:p w14:paraId="40D23CE4" w14:textId="656F15DA" w:rsidR="001B10B5" w:rsidRPr="002563F0" w:rsidRDefault="006E7D66" w:rsidP="00E22B4D">
      <w:pPr>
        <w:pStyle w:val="Default"/>
        <w:spacing w:line="360" w:lineRule="auto"/>
        <w:ind w:firstLine="284"/>
        <w:rPr>
          <w:sz w:val="32"/>
          <w:szCs w:val="32"/>
        </w:rPr>
      </w:pPr>
      <w:r w:rsidRPr="002563F0">
        <w:rPr>
          <w:sz w:val="32"/>
          <w:szCs w:val="32"/>
        </w:rPr>
        <w:t>ВСТУП…………………………………………………………</w:t>
      </w:r>
      <w:r w:rsidR="001B10B5" w:rsidRPr="002563F0">
        <w:rPr>
          <w:sz w:val="32"/>
          <w:szCs w:val="32"/>
        </w:rPr>
        <w:t>…</w:t>
      </w:r>
      <w:r w:rsidR="00F3347D" w:rsidRPr="002563F0">
        <w:rPr>
          <w:sz w:val="32"/>
          <w:szCs w:val="32"/>
        </w:rPr>
        <w:t>..</w:t>
      </w:r>
      <w:r w:rsidR="001B10B5" w:rsidRPr="002563F0">
        <w:rPr>
          <w:sz w:val="32"/>
          <w:szCs w:val="32"/>
        </w:rPr>
        <w:t>……</w:t>
      </w:r>
      <w:r w:rsidR="00CD74ED" w:rsidRPr="002563F0">
        <w:rPr>
          <w:sz w:val="32"/>
          <w:szCs w:val="32"/>
        </w:rPr>
        <w:t>11</w:t>
      </w:r>
    </w:p>
    <w:p w14:paraId="6938C5BD" w14:textId="62693561" w:rsidR="001B10B5" w:rsidRPr="002563F0" w:rsidRDefault="001B10B5" w:rsidP="00C04A90">
      <w:pPr>
        <w:pStyle w:val="Default"/>
        <w:spacing w:line="360" w:lineRule="auto"/>
        <w:ind w:firstLine="284"/>
        <w:rPr>
          <w:bCs/>
          <w:sz w:val="32"/>
          <w:szCs w:val="32"/>
        </w:rPr>
      </w:pPr>
      <w:r w:rsidRPr="002563F0">
        <w:rPr>
          <w:bCs/>
          <w:sz w:val="32"/>
          <w:szCs w:val="32"/>
        </w:rPr>
        <w:t>РОЗДІЛ 1…</w:t>
      </w:r>
      <w:r w:rsidR="00A54A12" w:rsidRPr="002563F0">
        <w:rPr>
          <w:bCs/>
          <w:sz w:val="32"/>
          <w:szCs w:val="32"/>
        </w:rPr>
        <w:t>…………………………………………………………..…</w:t>
      </w:r>
      <w:r w:rsidR="00E22B4D" w:rsidRPr="002563F0">
        <w:rPr>
          <w:bCs/>
          <w:sz w:val="32"/>
          <w:szCs w:val="32"/>
        </w:rPr>
        <w:t>.</w:t>
      </w:r>
      <w:r w:rsidR="00CD74ED" w:rsidRPr="002563F0">
        <w:rPr>
          <w:bCs/>
          <w:sz w:val="32"/>
          <w:szCs w:val="32"/>
        </w:rPr>
        <w:t>12</w:t>
      </w:r>
    </w:p>
    <w:p w14:paraId="5601D85A" w14:textId="2FA5773D" w:rsidR="001B10B5" w:rsidRPr="002563F0" w:rsidRDefault="006E7D66" w:rsidP="00C04A90">
      <w:pPr>
        <w:pStyle w:val="Default"/>
        <w:spacing w:line="360" w:lineRule="auto"/>
        <w:rPr>
          <w:sz w:val="32"/>
          <w:szCs w:val="32"/>
        </w:rPr>
      </w:pPr>
      <w:r w:rsidRPr="002563F0">
        <w:rPr>
          <w:bCs/>
          <w:sz w:val="32"/>
          <w:szCs w:val="32"/>
        </w:rPr>
        <w:t>ОГЛЯД ГЛОБАЛЬНИХ НАВІГАЦІЙНИХ СУПУТНИКОВИХ СИСТЕМ ТА ВПЛИВ СПУФІНГУ НА НАВІГАЦІЙНУ АПАРАТУРУ СПОЖИВАЧА……………………………………………………..</w:t>
      </w:r>
      <w:r w:rsidR="00A54A12" w:rsidRPr="002563F0">
        <w:rPr>
          <w:bCs/>
          <w:sz w:val="32"/>
          <w:szCs w:val="32"/>
        </w:rPr>
        <w:t>..….…</w:t>
      </w:r>
      <w:r w:rsidR="00CD74ED" w:rsidRPr="002563F0">
        <w:rPr>
          <w:sz w:val="32"/>
          <w:szCs w:val="32"/>
        </w:rPr>
        <w:t>12</w:t>
      </w:r>
    </w:p>
    <w:p w14:paraId="73B2EB89" w14:textId="05792DD5" w:rsidR="00E22B4D" w:rsidRPr="002563F0" w:rsidRDefault="006E7D66" w:rsidP="00EB375E">
      <w:pPr>
        <w:pStyle w:val="Default"/>
        <w:numPr>
          <w:ilvl w:val="1"/>
          <w:numId w:val="1"/>
        </w:numPr>
        <w:tabs>
          <w:tab w:val="left" w:pos="851"/>
        </w:tabs>
        <w:spacing w:line="360" w:lineRule="auto"/>
        <w:ind w:left="0" w:firstLine="284"/>
        <w:rPr>
          <w:sz w:val="32"/>
          <w:szCs w:val="32"/>
        </w:rPr>
      </w:pPr>
      <w:r w:rsidRPr="002563F0">
        <w:rPr>
          <w:sz w:val="32"/>
          <w:szCs w:val="32"/>
        </w:rPr>
        <w:t xml:space="preserve">Огляд супутникових навігаційних систем </w:t>
      </w:r>
      <w:r w:rsidR="00A54A12" w:rsidRPr="002563F0">
        <w:rPr>
          <w:sz w:val="32"/>
          <w:szCs w:val="32"/>
        </w:rPr>
        <w:t>……………</w:t>
      </w:r>
      <w:r w:rsidR="00CD74ED" w:rsidRPr="002563F0">
        <w:rPr>
          <w:sz w:val="32"/>
          <w:szCs w:val="32"/>
        </w:rPr>
        <w:t>...………..12</w:t>
      </w:r>
    </w:p>
    <w:p w14:paraId="3FB0E6AA" w14:textId="58C96CEE" w:rsidR="004B3427" w:rsidRPr="002563F0" w:rsidRDefault="006E7D66" w:rsidP="00C04A90">
      <w:pPr>
        <w:pStyle w:val="Default"/>
        <w:numPr>
          <w:ilvl w:val="1"/>
          <w:numId w:val="1"/>
        </w:numPr>
        <w:tabs>
          <w:tab w:val="left" w:pos="851"/>
        </w:tabs>
        <w:spacing w:line="360" w:lineRule="auto"/>
        <w:ind w:left="0" w:firstLine="284"/>
        <w:rPr>
          <w:sz w:val="32"/>
          <w:szCs w:val="32"/>
        </w:rPr>
      </w:pPr>
      <w:r w:rsidRPr="002563F0">
        <w:rPr>
          <w:sz w:val="32"/>
          <w:szCs w:val="32"/>
        </w:rPr>
        <w:t xml:space="preserve">Структура та принцип дії глобальної навігаційної супутникової системи </w:t>
      </w:r>
      <w:r w:rsidR="004B3427" w:rsidRPr="002563F0">
        <w:rPr>
          <w:sz w:val="32"/>
          <w:szCs w:val="32"/>
        </w:rPr>
        <w:t>…</w:t>
      </w:r>
      <w:r w:rsidR="00A54A12" w:rsidRPr="002563F0">
        <w:rPr>
          <w:sz w:val="32"/>
          <w:szCs w:val="32"/>
        </w:rPr>
        <w:t>…………………</w:t>
      </w:r>
      <w:r w:rsidR="00CD74ED" w:rsidRPr="002563F0">
        <w:rPr>
          <w:sz w:val="32"/>
          <w:szCs w:val="32"/>
        </w:rPr>
        <w:t>……………………………………………….14</w:t>
      </w:r>
    </w:p>
    <w:p w14:paraId="721351F7" w14:textId="742CFBD7" w:rsidR="003D61A6" w:rsidRPr="002563F0" w:rsidRDefault="006E7D66" w:rsidP="00C04A90">
      <w:pPr>
        <w:pStyle w:val="ab"/>
        <w:numPr>
          <w:ilvl w:val="1"/>
          <w:numId w:val="1"/>
        </w:numPr>
        <w:tabs>
          <w:tab w:val="left" w:pos="851"/>
        </w:tabs>
        <w:spacing w:line="360" w:lineRule="auto"/>
        <w:ind w:left="0" w:firstLine="284"/>
        <w:jc w:val="left"/>
        <w:rPr>
          <w:sz w:val="32"/>
          <w:szCs w:val="32"/>
        </w:rPr>
      </w:pPr>
      <w:r w:rsidRPr="002563F0">
        <w:rPr>
          <w:rFonts w:eastAsiaTheme="minorHAnsi"/>
          <w:bCs/>
          <w:color w:val="000000"/>
          <w:sz w:val="32"/>
          <w:szCs w:val="32"/>
          <w:lang w:eastAsia="en-US"/>
        </w:rPr>
        <w:t>Компоненти навігаційних сигналів……...</w:t>
      </w:r>
      <w:r w:rsidR="003D61A6" w:rsidRPr="002563F0">
        <w:rPr>
          <w:sz w:val="32"/>
          <w:szCs w:val="32"/>
        </w:rPr>
        <w:t>……………………</w:t>
      </w:r>
      <w:r w:rsidR="004B3427" w:rsidRPr="002563F0">
        <w:rPr>
          <w:sz w:val="32"/>
          <w:szCs w:val="32"/>
        </w:rPr>
        <w:t>..</w:t>
      </w:r>
      <w:r w:rsidR="003D61A6" w:rsidRPr="002563F0">
        <w:rPr>
          <w:sz w:val="32"/>
          <w:szCs w:val="32"/>
        </w:rPr>
        <w:t>…</w:t>
      </w:r>
      <w:r w:rsidR="00CD74ED" w:rsidRPr="002563F0">
        <w:rPr>
          <w:sz w:val="32"/>
          <w:szCs w:val="32"/>
        </w:rPr>
        <w:t>17</w:t>
      </w:r>
    </w:p>
    <w:p w14:paraId="2007B524" w14:textId="20C9198E" w:rsidR="00A60D98" w:rsidRPr="002563F0" w:rsidRDefault="00A60D98" w:rsidP="00C04A90">
      <w:pPr>
        <w:pStyle w:val="ab"/>
        <w:numPr>
          <w:ilvl w:val="2"/>
          <w:numId w:val="1"/>
        </w:numPr>
        <w:tabs>
          <w:tab w:val="left" w:pos="851"/>
        </w:tabs>
        <w:spacing w:line="360" w:lineRule="auto"/>
        <w:jc w:val="left"/>
        <w:rPr>
          <w:sz w:val="32"/>
          <w:szCs w:val="32"/>
        </w:rPr>
      </w:pPr>
      <w:r w:rsidRPr="002563F0">
        <w:rPr>
          <w:sz w:val="32"/>
          <w:szCs w:val="32"/>
        </w:rPr>
        <w:t xml:space="preserve"> Переваги наявності декількох частот…………………………</w:t>
      </w:r>
      <w:r w:rsidR="007D6080" w:rsidRPr="002563F0">
        <w:rPr>
          <w:sz w:val="32"/>
          <w:szCs w:val="32"/>
        </w:rPr>
        <w:t>.</w:t>
      </w:r>
      <w:r w:rsidRPr="002563F0">
        <w:rPr>
          <w:sz w:val="32"/>
          <w:szCs w:val="32"/>
        </w:rPr>
        <w:t>..…</w:t>
      </w:r>
      <w:r w:rsidR="00CD74ED" w:rsidRPr="002563F0">
        <w:rPr>
          <w:sz w:val="32"/>
          <w:szCs w:val="32"/>
        </w:rPr>
        <w:t>19</w:t>
      </w:r>
    </w:p>
    <w:p w14:paraId="3B438A63" w14:textId="64D12CC3" w:rsidR="00A60D98" w:rsidRPr="002563F0" w:rsidRDefault="00A60D98" w:rsidP="00C04A90">
      <w:pPr>
        <w:pStyle w:val="ab"/>
        <w:numPr>
          <w:ilvl w:val="2"/>
          <w:numId w:val="1"/>
        </w:numPr>
        <w:tabs>
          <w:tab w:val="left" w:pos="851"/>
        </w:tabs>
        <w:spacing w:line="360" w:lineRule="auto"/>
        <w:jc w:val="left"/>
        <w:rPr>
          <w:sz w:val="32"/>
          <w:szCs w:val="32"/>
        </w:rPr>
      </w:pPr>
      <w:r w:rsidRPr="002563F0">
        <w:rPr>
          <w:sz w:val="32"/>
          <w:szCs w:val="32"/>
        </w:rPr>
        <w:t xml:space="preserve"> Співвідношення точності та кількості супутників GNSS……..…</w:t>
      </w:r>
      <w:r w:rsidR="00CD74ED" w:rsidRPr="002563F0">
        <w:rPr>
          <w:sz w:val="32"/>
          <w:szCs w:val="32"/>
        </w:rPr>
        <w:t>19</w:t>
      </w:r>
    </w:p>
    <w:p w14:paraId="1E22AB00" w14:textId="6E8A7786" w:rsidR="00A60D98" w:rsidRPr="002563F0" w:rsidRDefault="00A60D98" w:rsidP="00C04A90">
      <w:pPr>
        <w:pStyle w:val="ab"/>
        <w:numPr>
          <w:ilvl w:val="1"/>
          <w:numId w:val="1"/>
        </w:numPr>
        <w:tabs>
          <w:tab w:val="left" w:pos="851"/>
        </w:tabs>
        <w:spacing w:line="360" w:lineRule="auto"/>
        <w:ind w:left="0" w:firstLine="284"/>
        <w:jc w:val="left"/>
        <w:rPr>
          <w:rFonts w:eastAsiaTheme="minorHAnsi"/>
          <w:bCs/>
          <w:color w:val="000000"/>
          <w:sz w:val="32"/>
          <w:szCs w:val="32"/>
          <w:lang w:eastAsia="en-US"/>
        </w:rPr>
      </w:pPr>
      <w:r w:rsidRPr="002563F0">
        <w:rPr>
          <w:sz w:val="32"/>
          <w:szCs w:val="32"/>
        </w:rPr>
        <w:t>Принцип дії спуфінгових атак та основні параметри, що визначають ефективність спуфера………………………………….</w:t>
      </w:r>
      <w:r w:rsidR="001F0417" w:rsidRPr="002563F0">
        <w:rPr>
          <w:sz w:val="32"/>
          <w:szCs w:val="32"/>
        </w:rPr>
        <w:t>.</w:t>
      </w:r>
      <w:r w:rsidRPr="002563F0">
        <w:rPr>
          <w:sz w:val="32"/>
          <w:szCs w:val="32"/>
        </w:rPr>
        <w:t>...…</w:t>
      </w:r>
      <w:r w:rsidR="00CD74ED" w:rsidRPr="002563F0">
        <w:rPr>
          <w:sz w:val="32"/>
          <w:szCs w:val="32"/>
        </w:rPr>
        <w:t>20</w:t>
      </w:r>
    </w:p>
    <w:p w14:paraId="158F709C" w14:textId="0D27DEBC" w:rsidR="00A60D98" w:rsidRPr="002563F0" w:rsidRDefault="00A60D98" w:rsidP="00C04A90">
      <w:pPr>
        <w:pStyle w:val="ab"/>
        <w:numPr>
          <w:ilvl w:val="2"/>
          <w:numId w:val="1"/>
        </w:numPr>
        <w:tabs>
          <w:tab w:val="left" w:pos="851"/>
        </w:tabs>
        <w:spacing w:line="360" w:lineRule="auto"/>
        <w:jc w:val="left"/>
        <w:rPr>
          <w:sz w:val="32"/>
          <w:szCs w:val="32"/>
        </w:rPr>
      </w:pPr>
      <w:r w:rsidRPr="002563F0">
        <w:rPr>
          <w:b/>
          <w:sz w:val="28"/>
          <w:szCs w:val="28"/>
        </w:rPr>
        <w:t xml:space="preserve"> </w:t>
      </w:r>
      <w:r w:rsidRPr="002563F0">
        <w:rPr>
          <w:sz w:val="32"/>
          <w:szCs w:val="32"/>
        </w:rPr>
        <w:t>Принцип дії спуфінгових атак………………………</w:t>
      </w:r>
      <w:r w:rsidR="001F0417" w:rsidRPr="002563F0">
        <w:rPr>
          <w:sz w:val="32"/>
          <w:szCs w:val="32"/>
        </w:rPr>
        <w:t>.</w:t>
      </w:r>
      <w:r w:rsidRPr="002563F0">
        <w:rPr>
          <w:sz w:val="32"/>
          <w:szCs w:val="32"/>
        </w:rPr>
        <w:t>………….…</w:t>
      </w:r>
      <w:r w:rsidR="007D6080" w:rsidRPr="002563F0">
        <w:rPr>
          <w:sz w:val="32"/>
          <w:szCs w:val="32"/>
        </w:rPr>
        <w:t>2</w:t>
      </w:r>
      <w:r w:rsidR="00CD74ED" w:rsidRPr="002563F0">
        <w:rPr>
          <w:sz w:val="32"/>
          <w:szCs w:val="32"/>
        </w:rPr>
        <w:t>0</w:t>
      </w:r>
    </w:p>
    <w:p w14:paraId="46505F54" w14:textId="69436515" w:rsidR="00A60D98" w:rsidRPr="002563F0" w:rsidRDefault="007D6080" w:rsidP="007D6080">
      <w:pPr>
        <w:pStyle w:val="Default"/>
        <w:spacing w:line="360" w:lineRule="auto"/>
        <w:rPr>
          <w:rFonts w:eastAsia="Times New Roman"/>
          <w:b/>
          <w:color w:val="auto"/>
          <w:sz w:val="28"/>
          <w:szCs w:val="28"/>
          <w:lang w:eastAsia="ru-RU"/>
        </w:rPr>
      </w:pPr>
      <w:r w:rsidRPr="002563F0">
        <w:rPr>
          <w:rFonts w:eastAsia="Times New Roman"/>
          <w:color w:val="auto"/>
          <w:sz w:val="32"/>
          <w:szCs w:val="32"/>
          <w:lang w:eastAsia="ru-RU"/>
        </w:rPr>
        <w:t xml:space="preserve">1.4.2 </w:t>
      </w:r>
      <w:r w:rsidR="00A60D98" w:rsidRPr="002563F0">
        <w:rPr>
          <w:rFonts w:eastAsia="Times New Roman"/>
          <w:color w:val="auto"/>
          <w:sz w:val="32"/>
          <w:szCs w:val="32"/>
          <w:lang w:eastAsia="ru-RU"/>
        </w:rPr>
        <w:t>Основні параметри, що визначають ефективність спуфера…</w:t>
      </w:r>
      <w:r w:rsidR="00C04A90" w:rsidRPr="002563F0">
        <w:rPr>
          <w:rFonts w:eastAsia="Times New Roman"/>
          <w:color w:val="auto"/>
          <w:sz w:val="32"/>
          <w:szCs w:val="32"/>
          <w:lang w:eastAsia="ru-RU"/>
        </w:rPr>
        <w:t>…</w:t>
      </w:r>
      <w:r w:rsidR="001E0CED" w:rsidRPr="002563F0">
        <w:rPr>
          <w:rFonts w:eastAsia="Times New Roman"/>
          <w:color w:val="auto"/>
          <w:sz w:val="32"/>
          <w:szCs w:val="32"/>
          <w:lang w:eastAsia="ru-RU"/>
        </w:rPr>
        <w:t>...</w:t>
      </w:r>
      <w:r w:rsidR="00CD74ED" w:rsidRPr="002563F0">
        <w:rPr>
          <w:rFonts w:eastAsia="Times New Roman"/>
          <w:color w:val="auto"/>
          <w:sz w:val="32"/>
          <w:szCs w:val="32"/>
          <w:lang w:eastAsia="ru-RU"/>
        </w:rPr>
        <w:t>23</w:t>
      </w:r>
    </w:p>
    <w:p w14:paraId="177BCD15" w14:textId="3D701959" w:rsidR="00A60D98" w:rsidRPr="002563F0" w:rsidRDefault="00A60D98" w:rsidP="00C04A90">
      <w:pPr>
        <w:pStyle w:val="Default"/>
        <w:spacing w:line="360" w:lineRule="auto"/>
        <w:ind w:firstLine="284"/>
        <w:rPr>
          <w:bCs/>
          <w:sz w:val="32"/>
          <w:szCs w:val="32"/>
        </w:rPr>
      </w:pPr>
      <w:r w:rsidRPr="002563F0">
        <w:rPr>
          <w:bCs/>
          <w:sz w:val="32"/>
          <w:szCs w:val="32"/>
        </w:rPr>
        <w:t>ВИСНОВОК ДО РОЗДІЛУ 1……………………………………</w:t>
      </w:r>
      <w:r w:rsidR="00C04A90" w:rsidRPr="002563F0">
        <w:rPr>
          <w:bCs/>
          <w:sz w:val="32"/>
          <w:szCs w:val="32"/>
        </w:rPr>
        <w:t>.</w:t>
      </w:r>
      <w:r w:rsidRPr="002563F0">
        <w:rPr>
          <w:bCs/>
          <w:sz w:val="32"/>
          <w:szCs w:val="32"/>
        </w:rPr>
        <w:t>…</w:t>
      </w:r>
      <w:r w:rsidR="00C04A90" w:rsidRPr="002563F0">
        <w:rPr>
          <w:bCs/>
          <w:sz w:val="32"/>
          <w:szCs w:val="32"/>
        </w:rPr>
        <w:t>.</w:t>
      </w:r>
      <w:r w:rsidR="00CD74ED" w:rsidRPr="002563F0">
        <w:rPr>
          <w:bCs/>
          <w:sz w:val="32"/>
          <w:szCs w:val="32"/>
        </w:rPr>
        <w:t>…25</w:t>
      </w:r>
    </w:p>
    <w:p w14:paraId="1ADA8D5E" w14:textId="20AC9683" w:rsidR="00C04A90" w:rsidRPr="002563F0" w:rsidRDefault="00C04A90" w:rsidP="00C04A90">
      <w:pPr>
        <w:pStyle w:val="Default"/>
        <w:spacing w:line="360" w:lineRule="auto"/>
        <w:ind w:firstLine="284"/>
        <w:jc w:val="both"/>
        <w:rPr>
          <w:bCs/>
          <w:sz w:val="32"/>
          <w:szCs w:val="32"/>
        </w:rPr>
      </w:pPr>
      <w:r w:rsidRPr="002563F0">
        <w:rPr>
          <w:bCs/>
          <w:sz w:val="32"/>
          <w:szCs w:val="32"/>
        </w:rPr>
        <w:t xml:space="preserve">ПОСТАНОВКА ЗАДАЧІ </w:t>
      </w:r>
      <w:r w:rsidR="001E0CED" w:rsidRPr="002563F0">
        <w:rPr>
          <w:bCs/>
          <w:sz w:val="32"/>
          <w:szCs w:val="32"/>
        </w:rPr>
        <w:t>……………………………………</w:t>
      </w:r>
      <w:r w:rsidR="005C534C" w:rsidRPr="002563F0">
        <w:rPr>
          <w:bCs/>
          <w:sz w:val="32"/>
          <w:szCs w:val="32"/>
        </w:rPr>
        <w:t>….…......</w:t>
      </w:r>
      <w:r w:rsidRPr="002563F0">
        <w:rPr>
          <w:bCs/>
          <w:sz w:val="32"/>
          <w:szCs w:val="32"/>
        </w:rPr>
        <w:t>.2</w:t>
      </w:r>
      <w:r w:rsidR="00CD74ED" w:rsidRPr="002563F0">
        <w:rPr>
          <w:bCs/>
          <w:sz w:val="32"/>
          <w:szCs w:val="32"/>
        </w:rPr>
        <w:t>6</w:t>
      </w:r>
    </w:p>
    <w:p w14:paraId="43B25ED6" w14:textId="727C1DF9" w:rsidR="00035EE2" w:rsidRPr="002563F0" w:rsidRDefault="00035EE2" w:rsidP="00C04A90">
      <w:pPr>
        <w:pStyle w:val="Default"/>
        <w:spacing w:line="360" w:lineRule="auto"/>
        <w:ind w:firstLine="284"/>
        <w:jc w:val="both"/>
        <w:rPr>
          <w:bCs/>
          <w:sz w:val="32"/>
          <w:szCs w:val="32"/>
        </w:rPr>
      </w:pPr>
      <w:r w:rsidRPr="002563F0">
        <w:rPr>
          <w:bCs/>
          <w:sz w:val="32"/>
          <w:szCs w:val="32"/>
        </w:rPr>
        <w:t>РОЗДІЛ 2</w:t>
      </w:r>
      <w:r w:rsidR="00A54A12" w:rsidRPr="002563F0">
        <w:rPr>
          <w:bCs/>
          <w:sz w:val="32"/>
          <w:szCs w:val="32"/>
        </w:rPr>
        <w:t>………………………………………………………………...2</w:t>
      </w:r>
      <w:r w:rsidR="00CD74ED" w:rsidRPr="002563F0">
        <w:rPr>
          <w:bCs/>
          <w:sz w:val="32"/>
          <w:szCs w:val="32"/>
        </w:rPr>
        <w:t>7</w:t>
      </w:r>
    </w:p>
    <w:p w14:paraId="2CED02F9" w14:textId="18612F6D" w:rsidR="00035EE2" w:rsidRPr="002563F0" w:rsidRDefault="00A60D98" w:rsidP="00C04A90">
      <w:pPr>
        <w:pStyle w:val="Default"/>
        <w:spacing w:line="360" w:lineRule="auto"/>
        <w:ind w:firstLine="284"/>
        <w:rPr>
          <w:bCs/>
          <w:sz w:val="32"/>
          <w:szCs w:val="32"/>
        </w:rPr>
      </w:pPr>
      <w:r w:rsidRPr="002563F0">
        <w:rPr>
          <w:bCs/>
          <w:sz w:val="32"/>
          <w:szCs w:val="32"/>
        </w:rPr>
        <w:t>ОГЛЯД ДЕЯКИХ ВИРОБІВ – ГЕНЕРАТОРІВ ЗАВАД СУПУТНИКОВИХ НАВІГАЦІЙНИХ СИГНАЛІВ, ЩО ДІЮТЬ ЗА ПРИНЦИПОМ СПУФІНГУ ТА РОЗРОБКА ПРОГРАМИ І МЕТОДИК ВИПРОБУВАНЬ………………………………….</w:t>
      </w:r>
      <w:r w:rsidR="00CD74ED" w:rsidRPr="002563F0">
        <w:rPr>
          <w:bCs/>
          <w:sz w:val="32"/>
          <w:szCs w:val="32"/>
        </w:rPr>
        <w:t>……………………….27</w:t>
      </w:r>
    </w:p>
    <w:p w14:paraId="592F4B4E" w14:textId="01EF210E" w:rsidR="00BE6627" w:rsidRPr="002563F0" w:rsidRDefault="00F3347D" w:rsidP="00BE6627">
      <w:pPr>
        <w:pStyle w:val="ad"/>
        <w:ind w:firstLine="426"/>
        <w:jc w:val="both"/>
        <w:rPr>
          <w:rFonts w:eastAsiaTheme="minorHAnsi"/>
          <w:color w:val="000000"/>
          <w:sz w:val="32"/>
          <w:szCs w:val="32"/>
          <w:lang w:eastAsia="en-US"/>
        </w:rPr>
      </w:pPr>
      <w:r w:rsidRPr="002563F0">
        <w:rPr>
          <w:rFonts w:eastAsiaTheme="minorHAnsi"/>
          <w:color w:val="000000"/>
          <w:sz w:val="32"/>
          <w:szCs w:val="32"/>
          <w:lang w:eastAsia="en-US"/>
        </w:rPr>
        <w:t xml:space="preserve">2.1. </w:t>
      </w:r>
      <w:r w:rsidR="00637315" w:rsidRPr="002563F0">
        <w:rPr>
          <w:sz w:val="32"/>
          <w:szCs w:val="32"/>
          <w:lang w:eastAsia="ru-RU"/>
        </w:rPr>
        <w:t>Обґрунтування</w:t>
      </w:r>
      <w:r w:rsidRPr="002563F0">
        <w:rPr>
          <w:sz w:val="32"/>
          <w:szCs w:val="32"/>
          <w:lang w:eastAsia="ru-RU"/>
        </w:rPr>
        <w:t xml:space="preserve"> актуальності та доцільності проведення огляду та розробки програми і методик</w:t>
      </w:r>
      <w:r w:rsidRPr="002563F0">
        <w:rPr>
          <w:rFonts w:eastAsiaTheme="minorHAnsi"/>
          <w:color w:val="000000"/>
          <w:sz w:val="32"/>
          <w:szCs w:val="32"/>
          <w:lang w:eastAsia="en-US"/>
        </w:rPr>
        <w:t xml:space="preserve"> ………………………………..</w:t>
      </w:r>
      <w:r w:rsidR="00CD74ED" w:rsidRPr="002563F0">
        <w:rPr>
          <w:rFonts w:eastAsiaTheme="minorHAnsi"/>
          <w:color w:val="000000"/>
          <w:sz w:val="32"/>
          <w:szCs w:val="32"/>
          <w:lang w:eastAsia="en-US"/>
        </w:rPr>
        <w:t>.…….…27</w:t>
      </w:r>
    </w:p>
    <w:p w14:paraId="7C61A40D" w14:textId="427A6C05" w:rsidR="00BE6627" w:rsidRPr="002563F0" w:rsidRDefault="00BE6627" w:rsidP="00050BFE">
      <w:pPr>
        <w:pStyle w:val="ad"/>
        <w:ind w:firstLine="426"/>
        <w:jc w:val="both"/>
        <w:rPr>
          <w:rFonts w:eastAsiaTheme="minorHAnsi"/>
          <w:color w:val="000000"/>
          <w:sz w:val="32"/>
          <w:szCs w:val="32"/>
          <w:lang w:eastAsia="en-US"/>
        </w:rPr>
      </w:pPr>
      <w:r w:rsidRPr="002563F0">
        <w:rPr>
          <w:rFonts w:eastAsiaTheme="minorHAnsi"/>
          <w:color w:val="000000"/>
          <w:sz w:val="32"/>
          <w:szCs w:val="32"/>
          <w:lang w:eastAsia="en-US"/>
        </w:rPr>
        <w:t>2.2</w:t>
      </w:r>
      <w:r w:rsidR="00F3347D" w:rsidRPr="002563F0">
        <w:rPr>
          <w:rFonts w:eastAsiaTheme="minorHAnsi"/>
          <w:color w:val="000000"/>
          <w:sz w:val="32"/>
          <w:szCs w:val="32"/>
          <w:lang w:eastAsia="en-US"/>
        </w:rPr>
        <w:t>.</w:t>
      </w:r>
      <w:r w:rsidRPr="002563F0">
        <w:rPr>
          <w:rFonts w:eastAsiaTheme="minorHAnsi"/>
          <w:color w:val="000000"/>
          <w:sz w:val="32"/>
          <w:szCs w:val="32"/>
          <w:lang w:eastAsia="en-US"/>
        </w:rPr>
        <w:t xml:space="preserve"> </w:t>
      </w:r>
      <w:r w:rsidR="00F3347D" w:rsidRPr="002563F0">
        <w:rPr>
          <w:sz w:val="32"/>
          <w:szCs w:val="32"/>
          <w:lang w:eastAsia="ru-RU"/>
        </w:rPr>
        <w:t xml:space="preserve">Огляд </w:t>
      </w:r>
      <w:r w:rsidR="00637315" w:rsidRPr="002563F0">
        <w:rPr>
          <w:sz w:val="32"/>
          <w:szCs w:val="32"/>
          <w:lang w:eastAsia="ru-RU"/>
        </w:rPr>
        <w:t>Виробів,</w:t>
      </w:r>
      <w:r w:rsidR="00F3347D" w:rsidRPr="002563F0">
        <w:rPr>
          <w:sz w:val="32"/>
          <w:szCs w:val="32"/>
          <w:lang w:eastAsia="ru-RU"/>
        </w:rPr>
        <w:t xml:space="preserve"> які діють за принципом спуфінгу сигналів ГНСС, їх технічних та тактичних характеристик</w:t>
      </w:r>
      <w:r w:rsidR="00CD74ED" w:rsidRPr="002563F0">
        <w:rPr>
          <w:rFonts w:eastAsiaTheme="minorHAnsi"/>
          <w:color w:val="000000"/>
          <w:sz w:val="32"/>
          <w:szCs w:val="32"/>
          <w:lang w:eastAsia="en-US"/>
        </w:rPr>
        <w:t>……………………...28</w:t>
      </w:r>
    </w:p>
    <w:p w14:paraId="1E202EA1" w14:textId="34B88C9D" w:rsidR="00F3347D" w:rsidRPr="002563F0" w:rsidRDefault="00F3347D" w:rsidP="00050BFE">
      <w:pPr>
        <w:pStyle w:val="ad"/>
        <w:ind w:firstLine="426"/>
        <w:jc w:val="both"/>
        <w:rPr>
          <w:sz w:val="32"/>
          <w:szCs w:val="32"/>
          <w:lang w:eastAsia="ru-RU"/>
        </w:rPr>
      </w:pPr>
      <w:r w:rsidRPr="002563F0">
        <w:rPr>
          <w:rFonts w:eastAsiaTheme="minorHAnsi"/>
          <w:color w:val="000000"/>
          <w:sz w:val="32"/>
          <w:szCs w:val="32"/>
          <w:lang w:eastAsia="en-US"/>
        </w:rPr>
        <w:lastRenderedPageBreak/>
        <w:t>2.2.1.</w:t>
      </w:r>
      <w:r w:rsidRPr="002563F0">
        <w:rPr>
          <w:b/>
          <w:color w:val="222222"/>
          <w:sz w:val="28"/>
          <w:szCs w:val="28"/>
        </w:rPr>
        <w:t xml:space="preserve"> </w:t>
      </w:r>
      <w:r w:rsidRPr="002563F0">
        <w:rPr>
          <w:sz w:val="32"/>
          <w:szCs w:val="32"/>
          <w:lang w:eastAsia="ru-RU"/>
        </w:rPr>
        <w:t>Огляд Виробу 1</w:t>
      </w:r>
      <w:r w:rsidRPr="002563F0">
        <w:rPr>
          <w:b/>
          <w:color w:val="222222"/>
          <w:sz w:val="28"/>
          <w:szCs w:val="28"/>
        </w:rPr>
        <w:t xml:space="preserve"> </w:t>
      </w:r>
      <w:r w:rsidRPr="002563F0">
        <w:rPr>
          <w:sz w:val="32"/>
          <w:szCs w:val="32"/>
          <w:lang w:eastAsia="ru-RU"/>
        </w:rPr>
        <w:t>………………………………</w:t>
      </w:r>
      <w:r w:rsidR="007D6080" w:rsidRPr="002563F0">
        <w:rPr>
          <w:sz w:val="32"/>
          <w:szCs w:val="32"/>
          <w:lang w:eastAsia="ru-RU"/>
        </w:rPr>
        <w:t>.</w:t>
      </w:r>
      <w:r w:rsidRPr="002563F0">
        <w:rPr>
          <w:sz w:val="32"/>
          <w:szCs w:val="32"/>
          <w:lang w:eastAsia="ru-RU"/>
        </w:rPr>
        <w:t>………………</w:t>
      </w:r>
      <w:r w:rsidR="00CD74ED" w:rsidRPr="002563F0">
        <w:rPr>
          <w:sz w:val="32"/>
          <w:szCs w:val="32"/>
          <w:lang w:eastAsia="ru-RU"/>
        </w:rPr>
        <w:t>..28</w:t>
      </w:r>
    </w:p>
    <w:p w14:paraId="27AFBE51" w14:textId="7B3E71E0" w:rsidR="00F3347D" w:rsidRPr="002563F0" w:rsidRDefault="00F3347D" w:rsidP="00050BFE">
      <w:pPr>
        <w:pStyle w:val="ad"/>
        <w:ind w:firstLine="426"/>
        <w:jc w:val="both"/>
        <w:rPr>
          <w:sz w:val="32"/>
          <w:szCs w:val="32"/>
          <w:lang w:eastAsia="ru-RU"/>
        </w:rPr>
      </w:pPr>
      <w:r w:rsidRPr="002563F0">
        <w:rPr>
          <w:sz w:val="32"/>
          <w:szCs w:val="32"/>
          <w:lang w:eastAsia="ru-RU"/>
        </w:rPr>
        <w:t>2.2.2. Огляд Виробу 2</w:t>
      </w:r>
      <w:r w:rsidRPr="002563F0">
        <w:rPr>
          <w:b/>
          <w:color w:val="222222"/>
          <w:sz w:val="28"/>
          <w:szCs w:val="28"/>
        </w:rPr>
        <w:t xml:space="preserve"> </w:t>
      </w:r>
      <w:r w:rsidRPr="002563F0">
        <w:rPr>
          <w:sz w:val="32"/>
          <w:szCs w:val="32"/>
          <w:lang w:eastAsia="ru-RU"/>
        </w:rPr>
        <w:t>………………………………………………</w:t>
      </w:r>
      <w:r w:rsidR="001E0CED" w:rsidRPr="002563F0">
        <w:rPr>
          <w:sz w:val="32"/>
          <w:szCs w:val="32"/>
          <w:lang w:eastAsia="ru-RU"/>
        </w:rPr>
        <w:t>.</w:t>
      </w:r>
      <w:r w:rsidR="007D6080" w:rsidRPr="002563F0">
        <w:rPr>
          <w:sz w:val="32"/>
          <w:szCs w:val="32"/>
          <w:lang w:eastAsia="ru-RU"/>
        </w:rPr>
        <w:t>..30</w:t>
      </w:r>
    </w:p>
    <w:p w14:paraId="6F311468" w14:textId="25A39510" w:rsidR="00F3347D" w:rsidRPr="002563F0" w:rsidRDefault="00F3347D" w:rsidP="00050BFE">
      <w:pPr>
        <w:pStyle w:val="ad"/>
        <w:ind w:firstLine="426"/>
        <w:jc w:val="both"/>
        <w:rPr>
          <w:sz w:val="32"/>
          <w:szCs w:val="32"/>
          <w:lang w:eastAsia="ru-RU"/>
        </w:rPr>
      </w:pPr>
      <w:r w:rsidRPr="002563F0">
        <w:rPr>
          <w:sz w:val="32"/>
          <w:szCs w:val="32"/>
          <w:lang w:eastAsia="ru-RU"/>
        </w:rPr>
        <w:t>2.2.3. Огляд Виробу 3</w:t>
      </w:r>
      <w:r w:rsidRPr="002563F0">
        <w:rPr>
          <w:b/>
          <w:color w:val="222222"/>
          <w:sz w:val="28"/>
          <w:szCs w:val="28"/>
        </w:rPr>
        <w:t xml:space="preserve"> </w:t>
      </w:r>
      <w:r w:rsidRPr="002563F0">
        <w:rPr>
          <w:sz w:val="32"/>
          <w:szCs w:val="32"/>
          <w:lang w:eastAsia="ru-RU"/>
        </w:rPr>
        <w:t>………………………………………………</w:t>
      </w:r>
      <w:r w:rsidR="007D6080" w:rsidRPr="002563F0">
        <w:rPr>
          <w:sz w:val="32"/>
          <w:szCs w:val="32"/>
          <w:lang w:eastAsia="ru-RU"/>
        </w:rPr>
        <w:t>.</w:t>
      </w:r>
      <w:r w:rsidR="001E0CED" w:rsidRPr="002563F0">
        <w:rPr>
          <w:sz w:val="32"/>
          <w:szCs w:val="32"/>
          <w:lang w:eastAsia="ru-RU"/>
        </w:rPr>
        <w:t>.</w:t>
      </w:r>
      <w:r w:rsidR="007D6080" w:rsidRPr="002563F0">
        <w:rPr>
          <w:sz w:val="32"/>
          <w:szCs w:val="32"/>
          <w:lang w:eastAsia="ru-RU"/>
        </w:rPr>
        <w:t>.32</w:t>
      </w:r>
    </w:p>
    <w:p w14:paraId="28065D79" w14:textId="4C4EF030" w:rsidR="00F3347D" w:rsidRPr="002563F0" w:rsidRDefault="00F3347D" w:rsidP="00050BFE">
      <w:pPr>
        <w:pStyle w:val="ad"/>
        <w:ind w:firstLine="426"/>
        <w:jc w:val="both"/>
        <w:rPr>
          <w:rFonts w:eastAsiaTheme="minorHAnsi"/>
          <w:color w:val="000000"/>
          <w:sz w:val="32"/>
          <w:szCs w:val="32"/>
          <w:lang w:eastAsia="en-US"/>
        </w:rPr>
      </w:pPr>
      <w:r w:rsidRPr="002563F0">
        <w:rPr>
          <w:rFonts w:eastAsiaTheme="minorHAnsi"/>
          <w:color w:val="000000"/>
          <w:sz w:val="32"/>
          <w:szCs w:val="32"/>
          <w:lang w:eastAsia="en-US"/>
        </w:rPr>
        <w:t>2.3. Обсяг випробувань, які необхідно провести для перевірки показників…………………………………………………………………35</w:t>
      </w:r>
    </w:p>
    <w:p w14:paraId="4E82B0DD" w14:textId="407E46C3" w:rsidR="00C04A90" w:rsidRPr="002563F0" w:rsidRDefault="00C04A90" w:rsidP="00C04A90">
      <w:pPr>
        <w:pStyle w:val="ab"/>
        <w:spacing w:line="240" w:lineRule="auto"/>
        <w:ind w:left="426" w:firstLine="0"/>
        <w:rPr>
          <w:rFonts w:eastAsiaTheme="minorHAnsi"/>
          <w:bCs/>
          <w:color w:val="000000"/>
          <w:sz w:val="32"/>
          <w:szCs w:val="32"/>
          <w:lang w:eastAsia="en-US"/>
        </w:rPr>
      </w:pPr>
      <w:r w:rsidRPr="002563F0">
        <w:rPr>
          <w:rFonts w:eastAsiaTheme="minorHAnsi"/>
          <w:bCs/>
          <w:color w:val="000000"/>
          <w:sz w:val="32"/>
          <w:szCs w:val="32"/>
          <w:lang w:eastAsia="en-US"/>
        </w:rPr>
        <w:t>ВИСНОВОК ДО РОЗДІЛУ 2…………………………………………36</w:t>
      </w:r>
    </w:p>
    <w:p w14:paraId="31D4448D" w14:textId="5DDFA491" w:rsidR="009077B1" w:rsidRPr="002563F0" w:rsidRDefault="00050BFE" w:rsidP="00050BFE">
      <w:pPr>
        <w:pStyle w:val="ad"/>
        <w:ind w:firstLine="426"/>
        <w:jc w:val="both"/>
        <w:rPr>
          <w:rFonts w:eastAsiaTheme="minorHAnsi"/>
          <w:color w:val="000000"/>
          <w:sz w:val="32"/>
          <w:szCs w:val="32"/>
          <w:lang w:eastAsia="en-US"/>
        </w:rPr>
      </w:pPr>
      <w:r w:rsidRPr="002563F0">
        <w:rPr>
          <w:rFonts w:eastAsiaTheme="minorHAnsi"/>
          <w:color w:val="000000"/>
          <w:sz w:val="32"/>
          <w:szCs w:val="32"/>
          <w:lang w:eastAsia="en-US"/>
        </w:rPr>
        <w:t>РОЗДІЛ 3………………</w:t>
      </w:r>
      <w:r w:rsidR="009077B1" w:rsidRPr="002563F0">
        <w:rPr>
          <w:rFonts w:eastAsiaTheme="minorHAnsi"/>
          <w:color w:val="000000"/>
          <w:sz w:val="32"/>
          <w:szCs w:val="32"/>
          <w:lang w:eastAsia="en-US"/>
        </w:rPr>
        <w:t>………………………………………</w:t>
      </w:r>
      <w:r w:rsidR="001D7C92" w:rsidRPr="002563F0">
        <w:rPr>
          <w:rFonts w:eastAsiaTheme="minorHAnsi"/>
          <w:color w:val="000000"/>
          <w:sz w:val="32"/>
          <w:szCs w:val="32"/>
          <w:lang w:eastAsia="en-US"/>
        </w:rPr>
        <w:t>..</w:t>
      </w:r>
      <w:r w:rsidR="009077B1" w:rsidRPr="002563F0">
        <w:rPr>
          <w:rFonts w:eastAsiaTheme="minorHAnsi"/>
          <w:color w:val="000000"/>
          <w:sz w:val="32"/>
          <w:szCs w:val="32"/>
          <w:lang w:eastAsia="en-US"/>
        </w:rPr>
        <w:t>…</w:t>
      </w:r>
      <w:r w:rsidR="00A54A12" w:rsidRPr="002563F0">
        <w:rPr>
          <w:rFonts w:eastAsiaTheme="minorHAnsi"/>
          <w:color w:val="000000"/>
          <w:sz w:val="32"/>
          <w:szCs w:val="32"/>
          <w:lang w:eastAsia="en-US"/>
        </w:rPr>
        <w:t>..</w:t>
      </w:r>
      <w:r w:rsidR="00A23B84" w:rsidRPr="002563F0">
        <w:rPr>
          <w:rFonts w:eastAsiaTheme="minorHAnsi"/>
          <w:color w:val="000000"/>
          <w:sz w:val="32"/>
          <w:szCs w:val="32"/>
          <w:lang w:eastAsia="en-US"/>
        </w:rPr>
        <w:t>…37</w:t>
      </w:r>
    </w:p>
    <w:p w14:paraId="123F193B" w14:textId="2B600175" w:rsidR="009077B1" w:rsidRPr="002563F0" w:rsidRDefault="00A23B84" w:rsidP="00050BFE">
      <w:pPr>
        <w:pStyle w:val="ad"/>
        <w:ind w:firstLine="426"/>
        <w:jc w:val="both"/>
        <w:rPr>
          <w:rFonts w:eastAsiaTheme="minorHAnsi"/>
          <w:color w:val="000000"/>
          <w:sz w:val="32"/>
          <w:szCs w:val="32"/>
          <w:lang w:eastAsia="en-US"/>
        </w:rPr>
      </w:pPr>
      <w:r w:rsidRPr="002563F0">
        <w:rPr>
          <w:rFonts w:eastAsiaTheme="minorHAnsi"/>
          <w:color w:val="000000"/>
          <w:sz w:val="32"/>
          <w:szCs w:val="32"/>
          <w:lang w:eastAsia="en-US"/>
        </w:rPr>
        <w:t xml:space="preserve">РОЗРОБКА ПРОГРАМИ І МЕТОДИК ВИПРОБУВАНЬ ЗАСОБУ РАДІОЕЛЕКТРОННОЇ БОРОТЬБИ, ЩО ДІЄ ЗА ПРИНЦИПОМ СПУФІНГУ </w:t>
      </w:r>
      <w:r w:rsidR="001D7C92" w:rsidRPr="002563F0">
        <w:rPr>
          <w:rFonts w:eastAsiaTheme="minorHAnsi"/>
          <w:color w:val="000000"/>
          <w:sz w:val="32"/>
          <w:szCs w:val="32"/>
          <w:lang w:eastAsia="en-US"/>
        </w:rPr>
        <w:t>……………………</w:t>
      </w:r>
      <w:r w:rsidRPr="002563F0">
        <w:rPr>
          <w:rFonts w:eastAsiaTheme="minorHAnsi"/>
          <w:color w:val="000000"/>
          <w:sz w:val="32"/>
          <w:szCs w:val="32"/>
          <w:lang w:eastAsia="en-US"/>
        </w:rPr>
        <w:t>……………….</w:t>
      </w:r>
      <w:r w:rsidR="001D7C92" w:rsidRPr="002563F0">
        <w:rPr>
          <w:rFonts w:eastAsiaTheme="minorHAnsi"/>
          <w:color w:val="000000"/>
          <w:sz w:val="32"/>
          <w:szCs w:val="32"/>
          <w:lang w:eastAsia="en-US"/>
        </w:rPr>
        <w:t>…</w:t>
      </w:r>
      <w:r w:rsidR="00050BFE" w:rsidRPr="002563F0">
        <w:rPr>
          <w:rFonts w:eastAsiaTheme="minorHAnsi"/>
          <w:color w:val="000000"/>
          <w:sz w:val="32"/>
          <w:szCs w:val="32"/>
          <w:lang w:eastAsia="en-US"/>
        </w:rPr>
        <w:t>.</w:t>
      </w:r>
      <w:r w:rsidR="00A54A12" w:rsidRPr="002563F0">
        <w:rPr>
          <w:rFonts w:eastAsiaTheme="minorHAnsi"/>
          <w:color w:val="000000"/>
          <w:sz w:val="32"/>
          <w:szCs w:val="32"/>
          <w:lang w:eastAsia="en-US"/>
        </w:rPr>
        <w:t>……………………..</w:t>
      </w:r>
      <w:r w:rsidRPr="002563F0">
        <w:rPr>
          <w:rFonts w:eastAsiaTheme="minorHAnsi"/>
          <w:color w:val="000000"/>
          <w:sz w:val="32"/>
          <w:szCs w:val="32"/>
          <w:lang w:eastAsia="en-US"/>
        </w:rPr>
        <w:t>3</w:t>
      </w:r>
      <w:r w:rsidR="007D6080" w:rsidRPr="002563F0">
        <w:rPr>
          <w:rFonts w:eastAsiaTheme="minorHAnsi"/>
          <w:color w:val="000000"/>
          <w:sz w:val="32"/>
          <w:szCs w:val="32"/>
          <w:lang w:eastAsia="en-US"/>
        </w:rPr>
        <w:t>7</w:t>
      </w:r>
    </w:p>
    <w:p w14:paraId="35D76FCC" w14:textId="231B83AE" w:rsidR="009077B1" w:rsidRPr="002563F0" w:rsidRDefault="009077B1" w:rsidP="00A23B84">
      <w:pPr>
        <w:spacing w:line="240" w:lineRule="auto"/>
        <w:ind w:firstLine="426"/>
        <w:rPr>
          <w:rFonts w:eastAsiaTheme="minorHAnsi"/>
          <w:color w:val="000000"/>
          <w:sz w:val="32"/>
          <w:szCs w:val="32"/>
          <w:lang w:eastAsia="en-US"/>
        </w:rPr>
      </w:pPr>
      <w:r w:rsidRPr="002563F0">
        <w:rPr>
          <w:rFonts w:eastAsiaTheme="minorHAnsi"/>
          <w:color w:val="000000"/>
          <w:sz w:val="32"/>
          <w:szCs w:val="32"/>
          <w:lang w:eastAsia="en-US"/>
        </w:rPr>
        <w:t xml:space="preserve">3.1 </w:t>
      </w:r>
      <w:r w:rsidR="00A23B84" w:rsidRPr="002563F0">
        <w:rPr>
          <w:rFonts w:eastAsiaTheme="minorHAnsi"/>
          <w:color w:val="000000"/>
          <w:sz w:val="32"/>
          <w:szCs w:val="32"/>
          <w:lang w:eastAsia="en-US"/>
        </w:rPr>
        <w:t>Вихідні дані для розробки програми і методик ………………..3</w:t>
      </w:r>
      <w:r w:rsidR="007D6080" w:rsidRPr="002563F0">
        <w:rPr>
          <w:rFonts w:eastAsiaTheme="minorHAnsi"/>
          <w:color w:val="000000"/>
          <w:sz w:val="32"/>
          <w:szCs w:val="32"/>
          <w:lang w:eastAsia="en-US"/>
        </w:rPr>
        <w:t>7</w:t>
      </w:r>
    </w:p>
    <w:p w14:paraId="76C3AD90" w14:textId="548704FB" w:rsidR="00050BFE" w:rsidRPr="002563F0" w:rsidRDefault="00050BFE" w:rsidP="00050BFE">
      <w:pPr>
        <w:pStyle w:val="ad"/>
        <w:ind w:firstLine="426"/>
        <w:jc w:val="both"/>
        <w:rPr>
          <w:rFonts w:eastAsiaTheme="minorHAnsi"/>
          <w:color w:val="000000"/>
          <w:sz w:val="32"/>
          <w:szCs w:val="32"/>
          <w:lang w:eastAsia="en-US"/>
        </w:rPr>
      </w:pPr>
      <w:r w:rsidRPr="002563F0">
        <w:rPr>
          <w:rFonts w:eastAsiaTheme="minorHAnsi"/>
          <w:color w:val="000000"/>
          <w:sz w:val="32"/>
          <w:szCs w:val="32"/>
          <w:lang w:eastAsia="en-US"/>
        </w:rPr>
        <w:t xml:space="preserve">3.2 </w:t>
      </w:r>
      <w:r w:rsidR="00A23B84" w:rsidRPr="002563F0">
        <w:rPr>
          <w:rFonts w:eastAsiaTheme="minorHAnsi"/>
          <w:color w:val="000000"/>
          <w:sz w:val="32"/>
          <w:szCs w:val="32"/>
          <w:lang w:eastAsia="en-US"/>
        </w:rPr>
        <w:t>Проект програми і методик………………………………………</w:t>
      </w:r>
      <w:r w:rsidR="007D6080" w:rsidRPr="002563F0">
        <w:rPr>
          <w:rFonts w:eastAsiaTheme="minorHAnsi"/>
          <w:color w:val="000000"/>
          <w:sz w:val="32"/>
          <w:szCs w:val="32"/>
          <w:lang w:eastAsia="en-US"/>
        </w:rPr>
        <w:t>38</w:t>
      </w:r>
    </w:p>
    <w:p w14:paraId="35864DC1" w14:textId="4B694743" w:rsidR="00BE6627" w:rsidRPr="002563F0" w:rsidRDefault="00050BFE" w:rsidP="008E602E">
      <w:pPr>
        <w:pStyle w:val="ad"/>
        <w:ind w:firstLine="426"/>
        <w:jc w:val="both"/>
        <w:rPr>
          <w:rFonts w:eastAsiaTheme="minorHAnsi"/>
          <w:color w:val="000000"/>
          <w:sz w:val="32"/>
          <w:szCs w:val="32"/>
          <w:lang w:eastAsia="en-US"/>
        </w:rPr>
      </w:pPr>
      <w:r w:rsidRPr="002563F0">
        <w:rPr>
          <w:rFonts w:eastAsiaTheme="minorHAnsi"/>
          <w:color w:val="000000"/>
          <w:sz w:val="32"/>
          <w:szCs w:val="32"/>
          <w:lang w:eastAsia="en-US"/>
        </w:rPr>
        <w:t xml:space="preserve">3.3 </w:t>
      </w:r>
      <w:r w:rsidR="008E602E" w:rsidRPr="002563F0">
        <w:rPr>
          <w:rFonts w:eastAsiaTheme="minorHAnsi"/>
          <w:color w:val="000000"/>
          <w:sz w:val="32"/>
          <w:szCs w:val="32"/>
          <w:lang w:eastAsia="en-US"/>
        </w:rPr>
        <w:t>Схема тактичної обстановки, яка створюється для практичної перевірки зони ефективності Виробу ……………………………..</w:t>
      </w:r>
      <w:r w:rsidRPr="002563F0">
        <w:rPr>
          <w:rFonts w:eastAsiaTheme="minorHAnsi"/>
          <w:color w:val="000000"/>
          <w:sz w:val="32"/>
          <w:szCs w:val="32"/>
          <w:lang w:eastAsia="en-US"/>
        </w:rPr>
        <w:t>……</w:t>
      </w:r>
      <w:r w:rsidR="008E602E" w:rsidRPr="002563F0">
        <w:rPr>
          <w:rFonts w:eastAsiaTheme="minorHAnsi"/>
          <w:color w:val="000000"/>
          <w:sz w:val="32"/>
          <w:szCs w:val="32"/>
          <w:lang w:eastAsia="en-US"/>
        </w:rPr>
        <w:t>76</w:t>
      </w:r>
    </w:p>
    <w:p w14:paraId="0074A02A" w14:textId="67022878" w:rsidR="008E602E" w:rsidRPr="002563F0" w:rsidRDefault="008E602E" w:rsidP="008E602E">
      <w:pPr>
        <w:pStyle w:val="ad"/>
        <w:ind w:firstLine="426"/>
        <w:jc w:val="both"/>
        <w:rPr>
          <w:rFonts w:eastAsiaTheme="minorHAnsi"/>
          <w:color w:val="000000"/>
          <w:sz w:val="32"/>
          <w:szCs w:val="32"/>
          <w:lang w:eastAsia="en-US"/>
        </w:rPr>
      </w:pPr>
      <w:r w:rsidRPr="002563F0">
        <w:rPr>
          <w:rFonts w:eastAsiaTheme="minorHAnsi"/>
          <w:color w:val="000000"/>
          <w:sz w:val="32"/>
          <w:szCs w:val="32"/>
          <w:lang w:eastAsia="en-US"/>
        </w:rPr>
        <w:t>ВИСНОВОК ДО РОЗДІЛУ 3…………………………………………81</w:t>
      </w:r>
    </w:p>
    <w:p w14:paraId="17913FF3" w14:textId="5339C9FF" w:rsidR="00867079" w:rsidRPr="002563F0" w:rsidRDefault="00867079" w:rsidP="00867079">
      <w:pPr>
        <w:pStyle w:val="ad"/>
        <w:ind w:firstLine="426"/>
        <w:jc w:val="both"/>
        <w:rPr>
          <w:rFonts w:eastAsiaTheme="minorHAnsi"/>
          <w:color w:val="000000"/>
          <w:sz w:val="32"/>
          <w:szCs w:val="32"/>
          <w:lang w:eastAsia="en-US"/>
        </w:rPr>
      </w:pPr>
      <w:r w:rsidRPr="002563F0">
        <w:rPr>
          <w:rFonts w:eastAsiaTheme="minorHAnsi"/>
          <w:color w:val="000000"/>
          <w:sz w:val="32"/>
          <w:szCs w:val="32"/>
          <w:lang w:eastAsia="en-US"/>
        </w:rPr>
        <w:t>РОЗДІЛ 4</w:t>
      </w:r>
      <w:r w:rsidR="008E602E" w:rsidRPr="002563F0">
        <w:rPr>
          <w:rFonts w:eastAsiaTheme="minorHAnsi"/>
          <w:color w:val="000000"/>
          <w:sz w:val="32"/>
          <w:szCs w:val="32"/>
          <w:lang w:eastAsia="en-US"/>
        </w:rPr>
        <w:t>……………………………………………………………….82</w:t>
      </w:r>
    </w:p>
    <w:p w14:paraId="07A29256" w14:textId="75294F02" w:rsidR="00867079" w:rsidRPr="002563F0" w:rsidRDefault="00867079" w:rsidP="00867079">
      <w:pPr>
        <w:pStyle w:val="ad"/>
        <w:ind w:firstLine="426"/>
        <w:jc w:val="both"/>
        <w:rPr>
          <w:rFonts w:eastAsiaTheme="minorHAnsi"/>
          <w:color w:val="000000"/>
          <w:sz w:val="32"/>
          <w:szCs w:val="32"/>
          <w:lang w:eastAsia="en-US"/>
        </w:rPr>
      </w:pPr>
      <w:r w:rsidRPr="002563F0">
        <w:rPr>
          <w:rFonts w:eastAsiaTheme="minorHAnsi"/>
          <w:color w:val="000000"/>
          <w:sz w:val="32"/>
          <w:szCs w:val="32"/>
          <w:lang w:eastAsia="en-US"/>
        </w:rPr>
        <w:t>ВИМОГИ ДО ТАКТИКО - ТЕХНІЧНИХ ХАРАКТЕРИСТИК СПУФЕРА ДЛЯ ВОДНОГО ДРОНА</w:t>
      </w:r>
      <w:r w:rsidR="008E602E" w:rsidRPr="002563F0">
        <w:rPr>
          <w:rFonts w:eastAsiaTheme="minorHAnsi"/>
          <w:color w:val="000000"/>
          <w:sz w:val="32"/>
          <w:szCs w:val="32"/>
          <w:lang w:eastAsia="en-US"/>
        </w:rPr>
        <w:t>……………………………………82</w:t>
      </w:r>
    </w:p>
    <w:p w14:paraId="318B4B80" w14:textId="1A35BFA4" w:rsidR="00867079" w:rsidRPr="002563F0" w:rsidRDefault="00867079" w:rsidP="00E624A2">
      <w:pPr>
        <w:pStyle w:val="ad"/>
        <w:ind w:firstLine="426"/>
        <w:jc w:val="both"/>
        <w:rPr>
          <w:rFonts w:eastAsiaTheme="minorHAnsi"/>
          <w:color w:val="000000"/>
          <w:sz w:val="32"/>
          <w:szCs w:val="32"/>
          <w:lang w:eastAsia="en-US"/>
        </w:rPr>
      </w:pPr>
      <w:r w:rsidRPr="002563F0">
        <w:rPr>
          <w:rFonts w:eastAsiaTheme="minorHAnsi"/>
          <w:color w:val="000000"/>
          <w:sz w:val="32"/>
          <w:szCs w:val="32"/>
          <w:lang w:eastAsia="en-US"/>
        </w:rPr>
        <w:t>4.1 Загальний аналіз проблематики</w:t>
      </w:r>
      <w:r w:rsidR="008E602E" w:rsidRPr="002563F0">
        <w:rPr>
          <w:rFonts w:eastAsiaTheme="minorHAnsi"/>
          <w:color w:val="000000"/>
          <w:sz w:val="32"/>
          <w:szCs w:val="32"/>
          <w:lang w:eastAsia="en-US"/>
        </w:rPr>
        <w:t>…………………………………..82</w:t>
      </w:r>
    </w:p>
    <w:p w14:paraId="1E75382F" w14:textId="6F6C9DA2" w:rsidR="00E624A2" w:rsidRPr="002563F0" w:rsidRDefault="00E624A2" w:rsidP="00E624A2">
      <w:pPr>
        <w:pStyle w:val="Default"/>
        <w:tabs>
          <w:tab w:val="left" w:pos="851"/>
        </w:tabs>
        <w:spacing w:line="360" w:lineRule="auto"/>
        <w:ind w:firstLine="426"/>
        <w:rPr>
          <w:sz w:val="32"/>
          <w:szCs w:val="32"/>
        </w:rPr>
      </w:pPr>
      <w:r w:rsidRPr="002563F0">
        <w:rPr>
          <w:sz w:val="32"/>
          <w:szCs w:val="32"/>
        </w:rPr>
        <w:t>4.2. Огляд параметрів та характеристик спуфера, які мають вирішальне значення при постановці завдання на розробку…………..</w:t>
      </w:r>
      <w:r w:rsidR="006E4E5C" w:rsidRPr="002563F0">
        <w:rPr>
          <w:sz w:val="32"/>
          <w:szCs w:val="32"/>
        </w:rPr>
        <w:t>.82</w:t>
      </w:r>
    </w:p>
    <w:p w14:paraId="63E531F4" w14:textId="7C313D19" w:rsidR="00E624A2" w:rsidRPr="002563F0" w:rsidRDefault="00E624A2" w:rsidP="00E624A2">
      <w:pPr>
        <w:pStyle w:val="Default"/>
        <w:tabs>
          <w:tab w:val="left" w:pos="851"/>
        </w:tabs>
        <w:spacing w:line="360" w:lineRule="auto"/>
        <w:rPr>
          <w:sz w:val="32"/>
          <w:szCs w:val="32"/>
        </w:rPr>
      </w:pPr>
      <w:r w:rsidRPr="002563F0">
        <w:rPr>
          <w:sz w:val="32"/>
          <w:szCs w:val="32"/>
        </w:rPr>
        <w:t>4.2.1. Компактність</w:t>
      </w:r>
      <w:r w:rsidR="006E4E5C" w:rsidRPr="002563F0">
        <w:rPr>
          <w:sz w:val="32"/>
          <w:szCs w:val="32"/>
        </w:rPr>
        <w:t>………………………………………………………..82</w:t>
      </w:r>
    </w:p>
    <w:p w14:paraId="65C532E2" w14:textId="22B4426E" w:rsidR="00E624A2" w:rsidRPr="002563F0" w:rsidRDefault="00E624A2" w:rsidP="00E624A2">
      <w:pPr>
        <w:pStyle w:val="Default"/>
        <w:tabs>
          <w:tab w:val="left" w:pos="851"/>
        </w:tabs>
        <w:spacing w:line="360" w:lineRule="auto"/>
        <w:rPr>
          <w:bCs/>
          <w:sz w:val="32"/>
          <w:szCs w:val="32"/>
        </w:rPr>
      </w:pPr>
      <w:r w:rsidRPr="002563F0">
        <w:rPr>
          <w:sz w:val="32"/>
          <w:szCs w:val="32"/>
        </w:rPr>
        <w:t>4.2.2.</w:t>
      </w:r>
      <w:r w:rsidRPr="002563F0">
        <w:rPr>
          <w:bCs/>
          <w:sz w:val="32"/>
          <w:szCs w:val="32"/>
        </w:rPr>
        <w:t xml:space="preserve"> Водонепроникність…………………………………………………</w:t>
      </w:r>
      <w:r w:rsidR="006E4E5C" w:rsidRPr="002563F0">
        <w:rPr>
          <w:bCs/>
          <w:sz w:val="32"/>
          <w:szCs w:val="32"/>
        </w:rPr>
        <w:t>83</w:t>
      </w:r>
    </w:p>
    <w:p w14:paraId="0B86E084" w14:textId="600B5013" w:rsidR="00EE6FE0" w:rsidRPr="002563F0" w:rsidRDefault="00EE6FE0" w:rsidP="00E624A2">
      <w:pPr>
        <w:pStyle w:val="Default"/>
        <w:tabs>
          <w:tab w:val="left" w:pos="851"/>
        </w:tabs>
        <w:spacing w:line="360" w:lineRule="auto"/>
        <w:rPr>
          <w:sz w:val="32"/>
          <w:szCs w:val="32"/>
        </w:rPr>
      </w:pPr>
      <w:r w:rsidRPr="002563F0">
        <w:rPr>
          <w:sz w:val="32"/>
          <w:szCs w:val="32"/>
        </w:rPr>
        <w:t>4.2.3. Стійкість до вібрацій</w:t>
      </w:r>
      <w:r w:rsidR="006E4E5C" w:rsidRPr="002563F0">
        <w:rPr>
          <w:sz w:val="32"/>
          <w:szCs w:val="32"/>
        </w:rPr>
        <w:t>……………………………………………….83</w:t>
      </w:r>
    </w:p>
    <w:p w14:paraId="54EA385F" w14:textId="26F7226D" w:rsidR="006E4E5C" w:rsidRPr="002563F0" w:rsidRDefault="006E4E5C" w:rsidP="00E624A2">
      <w:pPr>
        <w:pStyle w:val="Default"/>
        <w:tabs>
          <w:tab w:val="left" w:pos="851"/>
        </w:tabs>
        <w:spacing w:line="360" w:lineRule="auto"/>
        <w:rPr>
          <w:sz w:val="32"/>
          <w:szCs w:val="32"/>
        </w:rPr>
      </w:pPr>
      <w:r w:rsidRPr="002563F0">
        <w:rPr>
          <w:sz w:val="32"/>
          <w:szCs w:val="32"/>
        </w:rPr>
        <w:t>4.2.4. Регульована потужність сигналу та радіус дії………………</w:t>
      </w:r>
      <w:r w:rsidR="00CD74ED" w:rsidRPr="002563F0">
        <w:rPr>
          <w:sz w:val="32"/>
          <w:szCs w:val="32"/>
        </w:rPr>
        <w:t>...</w:t>
      </w:r>
      <w:r w:rsidRPr="002563F0">
        <w:rPr>
          <w:sz w:val="32"/>
          <w:szCs w:val="32"/>
        </w:rPr>
        <w:t>….84</w:t>
      </w:r>
    </w:p>
    <w:p w14:paraId="21AA546A" w14:textId="492BF902" w:rsidR="00E624A2" w:rsidRPr="002563F0" w:rsidRDefault="00C52D8B" w:rsidP="00E624A2">
      <w:pPr>
        <w:pStyle w:val="Default"/>
        <w:tabs>
          <w:tab w:val="left" w:pos="851"/>
        </w:tabs>
        <w:spacing w:line="360" w:lineRule="auto"/>
        <w:ind w:left="284"/>
        <w:rPr>
          <w:sz w:val="32"/>
          <w:szCs w:val="32"/>
          <w:highlight w:val="yellow"/>
        </w:rPr>
      </w:pPr>
      <w:r w:rsidRPr="002563F0">
        <w:rPr>
          <w:sz w:val="32"/>
          <w:szCs w:val="32"/>
        </w:rPr>
        <w:t>ВИС</w:t>
      </w:r>
      <w:r w:rsidR="006E4E5C" w:rsidRPr="002563F0">
        <w:rPr>
          <w:sz w:val="32"/>
          <w:szCs w:val="32"/>
        </w:rPr>
        <w:t>НОВОК…………………………………………………………….85</w:t>
      </w:r>
    </w:p>
    <w:p w14:paraId="577818CA" w14:textId="7E812463" w:rsidR="00C52D8B" w:rsidRPr="002563F0" w:rsidRDefault="00C52D8B" w:rsidP="00E624A2">
      <w:pPr>
        <w:pStyle w:val="Default"/>
        <w:tabs>
          <w:tab w:val="left" w:pos="851"/>
        </w:tabs>
        <w:spacing w:line="360" w:lineRule="auto"/>
        <w:ind w:left="284"/>
        <w:rPr>
          <w:sz w:val="32"/>
          <w:szCs w:val="32"/>
        </w:rPr>
      </w:pPr>
      <w:r w:rsidRPr="002563F0">
        <w:rPr>
          <w:sz w:val="32"/>
          <w:szCs w:val="32"/>
        </w:rPr>
        <w:lastRenderedPageBreak/>
        <w:t>СПИСОК ВИКОРИСТАНИХ ДЖЕРЕЛ</w:t>
      </w:r>
      <w:r w:rsidR="007D6080" w:rsidRPr="002563F0">
        <w:rPr>
          <w:sz w:val="32"/>
          <w:szCs w:val="32"/>
        </w:rPr>
        <w:t>……………………...………</w:t>
      </w:r>
      <w:r w:rsidR="008B3B08" w:rsidRPr="002563F0">
        <w:rPr>
          <w:sz w:val="32"/>
          <w:szCs w:val="32"/>
        </w:rPr>
        <w:t>87</w:t>
      </w:r>
    </w:p>
    <w:p w14:paraId="2FDC067E" w14:textId="20FDA4F2" w:rsidR="001B10B5" w:rsidRPr="002563F0" w:rsidRDefault="001B10B5">
      <w:pPr>
        <w:spacing w:line="240" w:lineRule="auto"/>
        <w:ind w:firstLine="0"/>
        <w:jc w:val="left"/>
        <w:rPr>
          <w:sz w:val="28"/>
          <w:szCs w:val="28"/>
        </w:rPr>
      </w:pPr>
      <w:r w:rsidRPr="002563F0">
        <w:rPr>
          <w:sz w:val="28"/>
          <w:szCs w:val="28"/>
        </w:rPr>
        <w:br w:type="page"/>
      </w:r>
    </w:p>
    <w:p w14:paraId="7B9C7D0E" w14:textId="7B157255" w:rsidR="00C864E1" w:rsidRPr="002563F0" w:rsidRDefault="00C864E1" w:rsidP="00C864E1">
      <w:pPr>
        <w:spacing w:line="240" w:lineRule="auto"/>
        <w:ind w:firstLine="0"/>
        <w:jc w:val="center"/>
        <w:rPr>
          <w:rFonts w:eastAsia="Calibri"/>
          <w:b/>
          <w:bCs/>
          <w:sz w:val="28"/>
          <w:szCs w:val="28"/>
          <w:lang w:eastAsia="uk-UA"/>
        </w:rPr>
      </w:pPr>
      <w:r w:rsidRPr="002563F0">
        <w:rPr>
          <w:rFonts w:eastAsia="Calibri"/>
          <w:b/>
          <w:bCs/>
          <w:sz w:val="28"/>
          <w:szCs w:val="28"/>
          <w:lang w:eastAsia="uk-UA"/>
        </w:rPr>
        <w:lastRenderedPageBreak/>
        <w:t>ПЕРЕЛІК СКОРОЧЕНЬ</w:t>
      </w:r>
    </w:p>
    <w:p w14:paraId="3455561D" w14:textId="77777777" w:rsidR="0091732C" w:rsidRPr="002563F0" w:rsidRDefault="0091732C" w:rsidP="00C864E1">
      <w:pPr>
        <w:spacing w:line="240" w:lineRule="auto"/>
        <w:ind w:firstLine="0"/>
        <w:jc w:val="center"/>
        <w:rPr>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3686"/>
        <w:gridCol w:w="4644"/>
      </w:tblGrid>
      <w:tr w:rsidR="00346938" w:rsidRPr="002563F0" w14:paraId="6C93AE94" w14:textId="77777777" w:rsidTr="00050BFE">
        <w:tc>
          <w:tcPr>
            <w:tcW w:w="1809" w:type="dxa"/>
          </w:tcPr>
          <w:p w14:paraId="4CFEF7D9" w14:textId="789D47B8" w:rsidR="00346938" w:rsidRPr="002563F0" w:rsidRDefault="00346938" w:rsidP="0019521B">
            <w:pPr>
              <w:autoSpaceDE w:val="0"/>
              <w:autoSpaceDN w:val="0"/>
              <w:adjustRightInd w:val="0"/>
              <w:spacing w:line="240" w:lineRule="auto"/>
              <w:ind w:firstLine="0"/>
              <w:jc w:val="left"/>
              <w:rPr>
                <w:color w:val="000000"/>
                <w:sz w:val="28"/>
                <w:szCs w:val="28"/>
              </w:rPr>
            </w:pPr>
            <w:r w:rsidRPr="002563F0">
              <w:rPr>
                <w:color w:val="000000"/>
                <w:sz w:val="28"/>
                <w:szCs w:val="28"/>
              </w:rPr>
              <w:t>БПЛА</w:t>
            </w:r>
          </w:p>
        </w:tc>
        <w:tc>
          <w:tcPr>
            <w:tcW w:w="3686" w:type="dxa"/>
          </w:tcPr>
          <w:p w14:paraId="6C771E04" w14:textId="77777777" w:rsidR="00346938" w:rsidRPr="002563F0" w:rsidRDefault="00346938" w:rsidP="0019521B">
            <w:pPr>
              <w:autoSpaceDE w:val="0"/>
              <w:autoSpaceDN w:val="0"/>
              <w:adjustRightInd w:val="0"/>
              <w:spacing w:line="240" w:lineRule="auto"/>
              <w:ind w:firstLine="0"/>
              <w:jc w:val="left"/>
              <w:rPr>
                <w:rFonts w:eastAsia="Calibri"/>
                <w:sz w:val="28"/>
                <w:szCs w:val="28"/>
                <w:lang w:eastAsia="uk-UA"/>
              </w:rPr>
            </w:pPr>
          </w:p>
        </w:tc>
        <w:tc>
          <w:tcPr>
            <w:tcW w:w="4644" w:type="dxa"/>
          </w:tcPr>
          <w:p w14:paraId="30C765A8" w14:textId="448C31E3" w:rsidR="00346938" w:rsidRPr="002563F0" w:rsidRDefault="00346938" w:rsidP="0019521B">
            <w:pPr>
              <w:autoSpaceDE w:val="0"/>
              <w:autoSpaceDN w:val="0"/>
              <w:adjustRightInd w:val="0"/>
              <w:spacing w:line="240" w:lineRule="auto"/>
              <w:ind w:firstLine="0"/>
              <w:jc w:val="left"/>
              <w:rPr>
                <w:sz w:val="28"/>
                <w:szCs w:val="28"/>
              </w:rPr>
            </w:pPr>
            <w:r w:rsidRPr="002563F0">
              <w:rPr>
                <w:sz w:val="28"/>
                <w:szCs w:val="28"/>
              </w:rPr>
              <w:t>Безпілотний літальний апарат</w:t>
            </w:r>
          </w:p>
        </w:tc>
      </w:tr>
      <w:tr w:rsidR="00346938" w:rsidRPr="002563F0" w14:paraId="789B21CF" w14:textId="77777777" w:rsidTr="00050BFE">
        <w:tc>
          <w:tcPr>
            <w:tcW w:w="1809" w:type="dxa"/>
          </w:tcPr>
          <w:p w14:paraId="130E74DB" w14:textId="77777777" w:rsidR="00346938" w:rsidRPr="002563F0" w:rsidRDefault="00346938" w:rsidP="0019521B">
            <w:pPr>
              <w:autoSpaceDE w:val="0"/>
              <w:autoSpaceDN w:val="0"/>
              <w:adjustRightInd w:val="0"/>
              <w:spacing w:line="240" w:lineRule="auto"/>
              <w:ind w:firstLine="0"/>
              <w:jc w:val="left"/>
              <w:rPr>
                <w:rFonts w:eastAsia="Calibri"/>
                <w:sz w:val="28"/>
                <w:szCs w:val="28"/>
                <w:lang w:eastAsia="uk-UA"/>
              </w:rPr>
            </w:pPr>
            <w:r w:rsidRPr="002563F0">
              <w:rPr>
                <w:color w:val="000000"/>
                <w:sz w:val="28"/>
                <w:szCs w:val="28"/>
              </w:rPr>
              <w:t>ГЛОНАСС</w:t>
            </w:r>
          </w:p>
        </w:tc>
        <w:tc>
          <w:tcPr>
            <w:tcW w:w="3686" w:type="dxa"/>
          </w:tcPr>
          <w:p w14:paraId="2CA5A3A4" w14:textId="77777777" w:rsidR="00346938" w:rsidRPr="002563F0" w:rsidRDefault="00346938" w:rsidP="0019521B">
            <w:pPr>
              <w:autoSpaceDE w:val="0"/>
              <w:autoSpaceDN w:val="0"/>
              <w:adjustRightInd w:val="0"/>
              <w:spacing w:line="240" w:lineRule="auto"/>
              <w:ind w:firstLine="0"/>
              <w:jc w:val="left"/>
              <w:rPr>
                <w:rFonts w:eastAsia="Calibri"/>
                <w:sz w:val="28"/>
                <w:szCs w:val="28"/>
                <w:lang w:eastAsia="uk-UA"/>
              </w:rPr>
            </w:pPr>
          </w:p>
        </w:tc>
        <w:tc>
          <w:tcPr>
            <w:tcW w:w="4644" w:type="dxa"/>
          </w:tcPr>
          <w:p w14:paraId="69839940" w14:textId="17031EA9" w:rsidR="00346938" w:rsidRPr="002563F0" w:rsidRDefault="00A939FB" w:rsidP="0019521B">
            <w:pPr>
              <w:autoSpaceDE w:val="0"/>
              <w:autoSpaceDN w:val="0"/>
              <w:adjustRightInd w:val="0"/>
              <w:spacing w:line="240" w:lineRule="auto"/>
              <w:ind w:firstLine="0"/>
              <w:jc w:val="left"/>
              <w:rPr>
                <w:rFonts w:eastAsia="TimesNewRomanPSMT"/>
                <w:sz w:val="28"/>
                <w:szCs w:val="28"/>
                <w:lang w:eastAsia="uk-UA"/>
              </w:rPr>
            </w:pPr>
            <w:r w:rsidRPr="002563F0">
              <w:rPr>
                <w:sz w:val="28"/>
                <w:szCs w:val="28"/>
              </w:rPr>
              <w:t>Глобальна наві</w:t>
            </w:r>
            <w:r w:rsidR="00346938" w:rsidRPr="002563F0">
              <w:rPr>
                <w:sz w:val="28"/>
                <w:szCs w:val="28"/>
              </w:rPr>
              <w:t>гаційна с</w:t>
            </w:r>
            <w:r w:rsidRPr="002563F0">
              <w:rPr>
                <w:sz w:val="28"/>
                <w:szCs w:val="28"/>
              </w:rPr>
              <w:t>упу</w:t>
            </w:r>
            <w:r w:rsidR="00346938" w:rsidRPr="002563F0">
              <w:rPr>
                <w:sz w:val="28"/>
                <w:szCs w:val="28"/>
              </w:rPr>
              <w:t>тникова система.</w:t>
            </w:r>
          </w:p>
        </w:tc>
      </w:tr>
      <w:tr w:rsidR="003A7E06" w:rsidRPr="002563F0" w14:paraId="1A5021FD" w14:textId="77777777" w:rsidTr="00050BFE">
        <w:tc>
          <w:tcPr>
            <w:tcW w:w="1809" w:type="dxa"/>
          </w:tcPr>
          <w:p w14:paraId="5851A68D" w14:textId="360FD03A" w:rsidR="003A7E06" w:rsidRPr="002563F0" w:rsidRDefault="002E1648" w:rsidP="0019521B">
            <w:pPr>
              <w:autoSpaceDE w:val="0"/>
              <w:autoSpaceDN w:val="0"/>
              <w:adjustRightInd w:val="0"/>
              <w:spacing w:line="240" w:lineRule="auto"/>
              <w:ind w:firstLine="0"/>
              <w:jc w:val="left"/>
              <w:rPr>
                <w:rFonts w:eastAsia="Calibri"/>
                <w:sz w:val="28"/>
                <w:szCs w:val="28"/>
                <w:lang w:eastAsia="uk-UA"/>
              </w:rPr>
            </w:pPr>
            <w:r w:rsidRPr="002563F0">
              <w:rPr>
                <w:rFonts w:eastAsia="Calibri"/>
                <w:sz w:val="28"/>
                <w:szCs w:val="28"/>
                <w:lang w:eastAsia="uk-UA"/>
              </w:rPr>
              <w:t>НАС</w:t>
            </w:r>
          </w:p>
        </w:tc>
        <w:tc>
          <w:tcPr>
            <w:tcW w:w="3686" w:type="dxa"/>
          </w:tcPr>
          <w:p w14:paraId="4F6F4D7B" w14:textId="77777777" w:rsidR="003A7E06" w:rsidRPr="002563F0" w:rsidRDefault="003A7E06" w:rsidP="0019521B">
            <w:pPr>
              <w:autoSpaceDE w:val="0"/>
              <w:autoSpaceDN w:val="0"/>
              <w:adjustRightInd w:val="0"/>
              <w:spacing w:line="240" w:lineRule="auto"/>
              <w:ind w:firstLine="0"/>
              <w:jc w:val="left"/>
              <w:rPr>
                <w:rFonts w:eastAsia="Calibri"/>
                <w:sz w:val="28"/>
                <w:szCs w:val="28"/>
                <w:lang w:eastAsia="uk-UA"/>
              </w:rPr>
            </w:pPr>
          </w:p>
        </w:tc>
        <w:tc>
          <w:tcPr>
            <w:tcW w:w="4644" w:type="dxa"/>
          </w:tcPr>
          <w:p w14:paraId="7BFC54DA" w14:textId="0F34A4E1" w:rsidR="003A7E06" w:rsidRPr="002563F0" w:rsidRDefault="003A7E06" w:rsidP="0019521B">
            <w:pPr>
              <w:autoSpaceDE w:val="0"/>
              <w:autoSpaceDN w:val="0"/>
              <w:adjustRightInd w:val="0"/>
              <w:spacing w:line="240" w:lineRule="auto"/>
              <w:ind w:firstLine="0"/>
              <w:jc w:val="left"/>
              <w:rPr>
                <w:rFonts w:eastAsia="TimesNewRomanPSMT"/>
                <w:sz w:val="28"/>
                <w:szCs w:val="28"/>
                <w:lang w:eastAsia="uk-UA"/>
              </w:rPr>
            </w:pPr>
            <w:r w:rsidRPr="002563F0">
              <w:rPr>
                <w:sz w:val="28"/>
                <w:szCs w:val="28"/>
              </w:rPr>
              <w:t>Навігаційна апаратура споживача</w:t>
            </w:r>
          </w:p>
        </w:tc>
      </w:tr>
      <w:tr w:rsidR="00346938" w:rsidRPr="002563F0" w14:paraId="2B9C794F" w14:textId="77777777" w:rsidTr="00050BFE">
        <w:tc>
          <w:tcPr>
            <w:tcW w:w="1809" w:type="dxa"/>
          </w:tcPr>
          <w:p w14:paraId="2B7E1543" w14:textId="77777777" w:rsidR="00346938" w:rsidRPr="002563F0" w:rsidRDefault="00346938" w:rsidP="0019521B">
            <w:pPr>
              <w:autoSpaceDE w:val="0"/>
              <w:autoSpaceDN w:val="0"/>
              <w:adjustRightInd w:val="0"/>
              <w:spacing w:line="240" w:lineRule="auto"/>
              <w:ind w:firstLine="0"/>
              <w:jc w:val="left"/>
              <w:rPr>
                <w:rFonts w:eastAsia="Calibri"/>
                <w:sz w:val="28"/>
                <w:szCs w:val="28"/>
                <w:lang w:eastAsia="uk-UA"/>
              </w:rPr>
            </w:pPr>
            <w:r w:rsidRPr="002563F0">
              <w:rPr>
                <w:rFonts w:eastAsia="Calibri"/>
                <w:sz w:val="28"/>
                <w:szCs w:val="28"/>
                <w:lang w:eastAsia="uk-UA"/>
              </w:rPr>
              <w:t>ОВТ</w:t>
            </w:r>
          </w:p>
        </w:tc>
        <w:tc>
          <w:tcPr>
            <w:tcW w:w="3686" w:type="dxa"/>
          </w:tcPr>
          <w:p w14:paraId="1F026CFB" w14:textId="77777777" w:rsidR="00346938" w:rsidRPr="002563F0" w:rsidRDefault="00346938" w:rsidP="0019521B">
            <w:pPr>
              <w:autoSpaceDE w:val="0"/>
              <w:autoSpaceDN w:val="0"/>
              <w:adjustRightInd w:val="0"/>
              <w:spacing w:line="240" w:lineRule="auto"/>
              <w:ind w:firstLine="0"/>
              <w:jc w:val="left"/>
              <w:rPr>
                <w:rFonts w:eastAsia="Calibri"/>
                <w:sz w:val="28"/>
                <w:szCs w:val="28"/>
                <w:lang w:eastAsia="uk-UA"/>
              </w:rPr>
            </w:pPr>
          </w:p>
        </w:tc>
        <w:tc>
          <w:tcPr>
            <w:tcW w:w="4644" w:type="dxa"/>
          </w:tcPr>
          <w:p w14:paraId="3B1B9128" w14:textId="77777777" w:rsidR="00346938" w:rsidRPr="002563F0" w:rsidRDefault="00346938" w:rsidP="0019521B">
            <w:pPr>
              <w:autoSpaceDE w:val="0"/>
              <w:autoSpaceDN w:val="0"/>
              <w:adjustRightInd w:val="0"/>
              <w:spacing w:line="240" w:lineRule="auto"/>
              <w:ind w:firstLine="0"/>
              <w:jc w:val="left"/>
              <w:rPr>
                <w:rFonts w:eastAsia="TimesNewRomanPSMT"/>
                <w:sz w:val="28"/>
                <w:szCs w:val="28"/>
                <w:lang w:eastAsia="uk-UA"/>
              </w:rPr>
            </w:pPr>
            <w:r w:rsidRPr="002563F0">
              <w:rPr>
                <w:rFonts w:eastAsia="TimesNewRomanPSMT"/>
                <w:sz w:val="28"/>
                <w:szCs w:val="28"/>
                <w:lang w:eastAsia="uk-UA"/>
              </w:rPr>
              <w:t>Озброєння та військова техніка</w:t>
            </w:r>
          </w:p>
        </w:tc>
      </w:tr>
      <w:tr w:rsidR="00610CE5" w:rsidRPr="002563F0" w14:paraId="161F27A3" w14:textId="77777777" w:rsidTr="00050BFE">
        <w:tc>
          <w:tcPr>
            <w:tcW w:w="1809" w:type="dxa"/>
          </w:tcPr>
          <w:p w14:paraId="39D3F490" w14:textId="444054D5" w:rsidR="00610CE5" w:rsidRPr="002563F0" w:rsidRDefault="00610CE5" w:rsidP="00C864E1">
            <w:pPr>
              <w:autoSpaceDE w:val="0"/>
              <w:autoSpaceDN w:val="0"/>
              <w:adjustRightInd w:val="0"/>
              <w:spacing w:line="240" w:lineRule="auto"/>
              <w:ind w:firstLine="0"/>
              <w:jc w:val="left"/>
              <w:rPr>
                <w:rStyle w:val="ac"/>
                <w:b w:val="0"/>
                <w:sz w:val="28"/>
                <w:szCs w:val="28"/>
              </w:rPr>
            </w:pPr>
            <w:r w:rsidRPr="002563F0">
              <w:rPr>
                <w:rStyle w:val="ac"/>
                <w:b w:val="0"/>
                <w:sz w:val="28"/>
                <w:szCs w:val="28"/>
              </w:rPr>
              <w:t>ШСЗ</w:t>
            </w:r>
          </w:p>
        </w:tc>
        <w:tc>
          <w:tcPr>
            <w:tcW w:w="3686" w:type="dxa"/>
          </w:tcPr>
          <w:p w14:paraId="135A0EA2" w14:textId="77777777" w:rsidR="00610CE5" w:rsidRPr="002563F0" w:rsidRDefault="00610CE5" w:rsidP="00C864E1">
            <w:pPr>
              <w:autoSpaceDE w:val="0"/>
              <w:autoSpaceDN w:val="0"/>
              <w:adjustRightInd w:val="0"/>
              <w:spacing w:line="240" w:lineRule="auto"/>
              <w:ind w:firstLine="0"/>
              <w:jc w:val="left"/>
              <w:rPr>
                <w:sz w:val="28"/>
                <w:szCs w:val="28"/>
              </w:rPr>
            </w:pPr>
          </w:p>
        </w:tc>
        <w:tc>
          <w:tcPr>
            <w:tcW w:w="4644" w:type="dxa"/>
          </w:tcPr>
          <w:p w14:paraId="00F019EC" w14:textId="0CD9D111" w:rsidR="00610CE5" w:rsidRPr="002563F0" w:rsidRDefault="003A7E06" w:rsidP="00C864E1">
            <w:pPr>
              <w:autoSpaceDE w:val="0"/>
              <w:autoSpaceDN w:val="0"/>
              <w:adjustRightInd w:val="0"/>
              <w:spacing w:line="240" w:lineRule="auto"/>
              <w:ind w:firstLine="0"/>
              <w:jc w:val="left"/>
              <w:rPr>
                <w:rFonts w:eastAsia="TimesNewRomanPSMT"/>
                <w:sz w:val="28"/>
                <w:szCs w:val="28"/>
                <w:lang w:eastAsia="uk-UA"/>
              </w:rPr>
            </w:pPr>
            <w:r w:rsidRPr="002563F0">
              <w:rPr>
                <w:rFonts w:eastAsia="TimesNewRomanPSMT"/>
                <w:sz w:val="28"/>
                <w:szCs w:val="28"/>
                <w:lang w:eastAsia="uk-UA"/>
              </w:rPr>
              <w:t xml:space="preserve">Штучний супутник Землі </w:t>
            </w:r>
          </w:p>
        </w:tc>
      </w:tr>
      <w:tr w:rsidR="00092A1A" w:rsidRPr="002563F0" w14:paraId="5F6E7E29" w14:textId="77777777" w:rsidTr="00050BFE">
        <w:tc>
          <w:tcPr>
            <w:tcW w:w="1809" w:type="dxa"/>
          </w:tcPr>
          <w:p w14:paraId="0A7E9A46" w14:textId="74CBF3A0" w:rsidR="00092A1A" w:rsidRPr="002563F0" w:rsidRDefault="00092A1A" w:rsidP="00C864E1">
            <w:pPr>
              <w:autoSpaceDE w:val="0"/>
              <w:autoSpaceDN w:val="0"/>
              <w:adjustRightInd w:val="0"/>
              <w:spacing w:line="240" w:lineRule="auto"/>
              <w:ind w:firstLine="0"/>
              <w:jc w:val="left"/>
              <w:rPr>
                <w:rStyle w:val="ac"/>
                <w:b w:val="0"/>
                <w:sz w:val="28"/>
                <w:szCs w:val="28"/>
              </w:rPr>
            </w:pPr>
            <w:r w:rsidRPr="002563F0">
              <w:rPr>
                <w:rStyle w:val="ac"/>
                <w:b w:val="0"/>
              </w:rPr>
              <w:t>CNR</w:t>
            </w:r>
          </w:p>
        </w:tc>
        <w:tc>
          <w:tcPr>
            <w:tcW w:w="3686" w:type="dxa"/>
          </w:tcPr>
          <w:p w14:paraId="35F12D19" w14:textId="7F71A2D6" w:rsidR="00092A1A" w:rsidRPr="002563F0" w:rsidRDefault="00092A1A" w:rsidP="00C864E1">
            <w:pPr>
              <w:autoSpaceDE w:val="0"/>
              <w:autoSpaceDN w:val="0"/>
              <w:adjustRightInd w:val="0"/>
              <w:spacing w:line="240" w:lineRule="auto"/>
              <w:ind w:firstLine="0"/>
              <w:jc w:val="left"/>
              <w:rPr>
                <w:sz w:val="28"/>
                <w:szCs w:val="28"/>
                <w:lang w:val="en-US"/>
              </w:rPr>
            </w:pPr>
            <w:r w:rsidRPr="002563F0">
              <w:rPr>
                <w:lang w:val="en-US"/>
              </w:rPr>
              <w:t>Carrier-to-Noise Ratio</w:t>
            </w:r>
          </w:p>
        </w:tc>
        <w:tc>
          <w:tcPr>
            <w:tcW w:w="4644" w:type="dxa"/>
          </w:tcPr>
          <w:p w14:paraId="005BDE5E" w14:textId="77777777" w:rsidR="00092A1A" w:rsidRPr="002563F0" w:rsidRDefault="00092A1A" w:rsidP="00C864E1">
            <w:pPr>
              <w:autoSpaceDE w:val="0"/>
              <w:autoSpaceDN w:val="0"/>
              <w:adjustRightInd w:val="0"/>
              <w:spacing w:line="240" w:lineRule="auto"/>
              <w:ind w:firstLine="0"/>
              <w:jc w:val="left"/>
              <w:rPr>
                <w:rFonts w:eastAsia="TimesNewRomanPSMT"/>
                <w:sz w:val="28"/>
                <w:szCs w:val="28"/>
                <w:lang w:eastAsia="uk-UA"/>
              </w:rPr>
            </w:pPr>
          </w:p>
        </w:tc>
      </w:tr>
      <w:tr w:rsidR="003A7E06" w:rsidRPr="002563F0" w14:paraId="69CCF25D" w14:textId="77777777" w:rsidTr="00050BFE">
        <w:tc>
          <w:tcPr>
            <w:tcW w:w="1809" w:type="dxa"/>
          </w:tcPr>
          <w:p w14:paraId="4F4C09FF" w14:textId="423771F9" w:rsidR="003A7E06" w:rsidRPr="002563F0" w:rsidRDefault="003A7E06" w:rsidP="00C864E1">
            <w:pPr>
              <w:autoSpaceDE w:val="0"/>
              <w:autoSpaceDN w:val="0"/>
              <w:adjustRightInd w:val="0"/>
              <w:spacing w:line="240" w:lineRule="auto"/>
              <w:ind w:firstLine="0"/>
              <w:jc w:val="left"/>
              <w:rPr>
                <w:rStyle w:val="ac"/>
                <w:b w:val="0"/>
                <w:sz w:val="28"/>
                <w:szCs w:val="28"/>
              </w:rPr>
            </w:pPr>
            <w:r w:rsidRPr="002563F0">
              <w:rPr>
                <w:rStyle w:val="ac"/>
                <w:b w:val="0"/>
                <w:sz w:val="28"/>
                <w:szCs w:val="28"/>
              </w:rPr>
              <w:t>CORS</w:t>
            </w:r>
          </w:p>
        </w:tc>
        <w:tc>
          <w:tcPr>
            <w:tcW w:w="3686" w:type="dxa"/>
          </w:tcPr>
          <w:p w14:paraId="33285241" w14:textId="5DE2006E" w:rsidR="003A7E06" w:rsidRPr="002563F0" w:rsidRDefault="003A7E06" w:rsidP="00C864E1">
            <w:pPr>
              <w:autoSpaceDE w:val="0"/>
              <w:autoSpaceDN w:val="0"/>
              <w:adjustRightInd w:val="0"/>
              <w:spacing w:line="240" w:lineRule="auto"/>
              <w:ind w:firstLine="0"/>
              <w:jc w:val="left"/>
              <w:rPr>
                <w:sz w:val="28"/>
                <w:szCs w:val="28"/>
                <w:lang w:val="en-US"/>
              </w:rPr>
            </w:pPr>
            <w:r w:rsidRPr="002563F0">
              <w:rPr>
                <w:sz w:val="28"/>
                <w:szCs w:val="28"/>
                <w:lang w:val="en-US"/>
              </w:rPr>
              <w:t>Continuously Operating Reference Station</w:t>
            </w:r>
          </w:p>
        </w:tc>
        <w:tc>
          <w:tcPr>
            <w:tcW w:w="4644" w:type="dxa"/>
          </w:tcPr>
          <w:p w14:paraId="2CE8608E" w14:textId="0856DCD9" w:rsidR="003A7E06" w:rsidRPr="002563F0" w:rsidRDefault="003A7E06" w:rsidP="00C864E1">
            <w:pPr>
              <w:autoSpaceDE w:val="0"/>
              <w:autoSpaceDN w:val="0"/>
              <w:adjustRightInd w:val="0"/>
              <w:spacing w:line="240" w:lineRule="auto"/>
              <w:ind w:firstLine="0"/>
              <w:jc w:val="left"/>
              <w:rPr>
                <w:rFonts w:eastAsia="TimesNewRomanPSMT"/>
                <w:sz w:val="28"/>
                <w:szCs w:val="28"/>
                <w:lang w:eastAsia="uk-UA"/>
              </w:rPr>
            </w:pPr>
            <w:r w:rsidRPr="002563F0">
              <w:rPr>
                <w:rFonts w:eastAsia="TimesNewRomanPSMT"/>
                <w:sz w:val="28"/>
                <w:szCs w:val="28"/>
                <w:lang w:eastAsia="uk-UA"/>
              </w:rPr>
              <w:t>Постійно діюча довідкова станція</w:t>
            </w:r>
          </w:p>
        </w:tc>
      </w:tr>
      <w:tr w:rsidR="004654DF" w:rsidRPr="002563F0" w14:paraId="2D0AB4DC" w14:textId="77777777" w:rsidTr="00050BFE">
        <w:tc>
          <w:tcPr>
            <w:tcW w:w="1809" w:type="dxa"/>
          </w:tcPr>
          <w:p w14:paraId="4E660AC9" w14:textId="0EC9182B" w:rsidR="004654DF" w:rsidRPr="002563F0" w:rsidRDefault="004654DF" w:rsidP="00C864E1">
            <w:pPr>
              <w:autoSpaceDE w:val="0"/>
              <w:autoSpaceDN w:val="0"/>
              <w:adjustRightInd w:val="0"/>
              <w:spacing w:line="240" w:lineRule="auto"/>
              <w:ind w:firstLine="0"/>
              <w:jc w:val="left"/>
              <w:rPr>
                <w:rFonts w:eastAsia="Calibri"/>
                <w:b/>
                <w:sz w:val="28"/>
                <w:szCs w:val="28"/>
                <w:lang w:eastAsia="uk-UA"/>
              </w:rPr>
            </w:pPr>
            <w:r w:rsidRPr="002563F0">
              <w:rPr>
                <w:rStyle w:val="ac"/>
                <w:b w:val="0"/>
                <w:sz w:val="28"/>
                <w:szCs w:val="28"/>
              </w:rPr>
              <w:t>GDOP</w:t>
            </w:r>
          </w:p>
        </w:tc>
        <w:tc>
          <w:tcPr>
            <w:tcW w:w="3686" w:type="dxa"/>
          </w:tcPr>
          <w:p w14:paraId="3BB89743" w14:textId="366689EC" w:rsidR="004654DF" w:rsidRPr="002563F0" w:rsidRDefault="004654DF" w:rsidP="00C864E1">
            <w:pPr>
              <w:autoSpaceDE w:val="0"/>
              <w:autoSpaceDN w:val="0"/>
              <w:adjustRightInd w:val="0"/>
              <w:spacing w:line="240" w:lineRule="auto"/>
              <w:ind w:firstLine="0"/>
              <w:jc w:val="left"/>
              <w:rPr>
                <w:rFonts w:eastAsia="Calibri"/>
                <w:sz w:val="28"/>
                <w:szCs w:val="28"/>
                <w:lang w:val="en-US" w:eastAsia="uk-UA"/>
              </w:rPr>
            </w:pPr>
            <w:r w:rsidRPr="002563F0">
              <w:rPr>
                <w:sz w:val="28"/>
                <w:szCs w:val="28"/>
                <w:lang w:val="en-US"/>
              </w:rPr>
              <w:t>Geometric Dilution of Precision</w:t>
            </w:r>
          </w:p>
        </w:tc>
        <w:tc>
          <w:tcPr>
            <w:tcW w:w="4644" w:type="dxa"/>
          </w:tcPr>
          <w:p w14:paraId="338FC1CD" w14:textId="572954B0" w:rsidR="004654DF" w:rsidRPr="002563F0" w:rsidRDefault="00A606A9" w:rsidP="00C864E1">
            <w:pPr>
              <w:autoSpaceDE w:val="0"/>
              <w:autoSpaceDN w:val="0"/>
              <w:adjustRightInd w:val="0"/>
              <w:spacing w:line="240" w:lineRule="auto"/>
              <w:ind w:firstLine="0"/>
              <w:jc w:val="left"/>
              <w:rPr>
                <w:rFonts w:eastAsia="TimesNewRomanPSMT"/>
                <w:sz w:val="28"/>
                <w:szCs w:val="28"/>
                <w:lang w:eastAsia="uk-UA"/>
              </w:rPr>
            </w:pPr>
            <w:r w:rsidRPr="002563F0">
              <w:rPr>
                <w:rFonts w:eastAsia="TimesNewRomanPSMT"/>
                <w:sz w:val="28"/>
                <w:szCs w:val="28"/>
                <w:lang w:eastAsia="uk-UA"/>
              </w:rPr>
              <w:t>Геометричне погіршення точності</w:t>
            </w:r>
          </w:p>
        </w:tc>
      </w:tr>
      <w:tr w:rsidR="0050049C" w:rsidRPr="002563F0" w14:paraId="181E434B" w14:textId="77777777" w:rsidTr="00050BFE">
        <w:tc>
          <w:tcPr>
            <w:tcW w:w="1809" w:type="dxa"/>
          </w:tcPr>
          <w:p w14:paraId="6571C474" w14:textId="0532BD4C" w:rsidR="0050049C" w:rsidRPr="002563F0" w:rsidRDefault="0050049C" w:rsidP="00C864E1">
            <w:pPr>
              <w:autoSpaceDE w:val="0"/>
              <w:autoSpaceDN w:val="0"/>
              <w:adjustRightInd w:val="0"/>
              <w:spacing w:line="240" w:lineRule="auto"/>
              <w:ind w:firstLine="0"/>
              <w:jc w:val="left"/>
              <w:rPr>
                <w:rFonts w:eastAsia="Calibri"/>
                <w:sz w:val="28"/>
                <w:szCs w:val="28"/>
                <w:lang w:eastAsia="uk-UA"/>
              </w:rPr>
            </w:pPr>
            <w:r w:rsidRPr="002563F0">
              <w:rPr>
                <w:rFonts w:eastAsia="Calibri"/>
                <w:sz w:val="28"/>
                <w:szCs w:val="28"/>
                <w:lang w:eastAsia="uk-UA"/>
              </w:rPr>
              <w:t>GNSS/ГНСС</w:t>
            </w:r>
          </w:p>
        </w:tc>
        <w:tc>
          <w:tcPr>
            <w:tcW w:w="3686" w:type="dxa"/>
          </w:tcPr>
          <w:p w14:paraId="588A706E" w14:textId="3F555B78" w:rsidR="0050049C" w:rsidRPr="002563F0" w:rsidRDefault="0050049C" w:rsidP="00C864E1">
            <w:pPr>
              <w:autoSpaceDE w:val="0"/>
              <w:autoSpaceDN w:val="0"/>
              <w:adjustRightInd w:val="0"/>
              <w:spacing w:line="240" w:lineRule="auto"/>
              <w:ind w:firstLine="0"/>
              <w:jc w:val="left"/>
              <w:rPr>
                <w:rFonts w:eastAsia="Calibri"/>
                <w:sz w:val="28"/>
                <w:szCs w:val="28"/>
                <w:lang w:val="en-US" w:eastAsia="uk-UA"/>
              </w:rPr>
            </w:pPr>
            <w:r w:rsidRPr="002563F0">
              <w:rPr>
                <w:rFonts w:eastAsia="Calibri"/>
                <w:sz w:val="28"/>
                <w:szCs w:val="28"/>
                <w:lang w:val="en-US" w:eastAsia="uk-UA"/>
              </w:rPr>
              <w:t>Global Navigation Satellite System</w:t>
            </w:r>
          </w:p>
        </w:tc>
        <w:tc>
          <w:tcPr>
            <w:tcW w:w="4644" w:type="dxa"/>
          </w:tcPr>
          <w:p w14:paraId="52080114" w14:textId="607D9257" w:rsidR="0050049C" w:rsidRPr="002563F0" w:rsidRDefault="0050049C" w:rsidP="00C864E1">
            <w:pPr>
              <w:autoSpaceDE w:val="0"/>
              <w:autoSpaceDN w:val="0"/>
              <w:adjustRightInd w:val="0"/>
              <w:spacing w:line="240" w:lineRule="auto"/>
              <w:ind w:firstLine="0"/>
              <w:jc w:val="left"/>
              <w:rPr>
                <w:rFonts w:eastAsia="Calibri"/>
                <w:sz w:val="28"/>
                <w:szCs w:val="28"/>
                <w:lang w:eastAsia="uk-UA"/>
              </w:rPr>
            </w:pPr>
            <w:r w:rsidRPr="002563F0">
              <w:rPr>
                <w:rFonts w:eastAsia="TimesNewRomanPSMT"/>
                <w:sz w:val="28"/>
                <w:szCs w:val="28"/>
                <w:lang w:eastAsia="uk-UA"/>
              </w:rPr>
              <w:t>Глобальна навігаційна супутникова система</w:t>
            </w:r>
          </w:p>
        </w:tc>
      </w:tr>
      <w:tr w:rsidR="0050049C" w:rsidRPr="002563F0" w14:paraId="603768AF" w14:textId="77777777" w:rsidTr="00050BFE">
        <w:tc>
          <w:tcPr>
            <w:tcW w:w="1809" w:type="dxa"/>
          </w:tcPr>
          <w:p w14:paraId="5C0864B8" w14:textId="5E1AE982" w:rsidR="0050049C" w:rsidRPr="002563F0" w:rsidRDefault="0050049C" w:rsidP="00C864E1">
            <w:pPr>
              <w:autoSpaceDE w:val="0"/>
              <w:autoSpaceDN w:val="0"/>
              <w:adjustRightInd w:val="0"/>
              <w:spacing w:line="240" w:lineRule="auto"/>
              <w:ind w:firstLine="0"/>
              <w:jc w:val="left"/>
              <w:rPr>
                <w:rFonts w:eastAsia="Calibri"/>
                <w:sz w:val="28"/>
                <w:szCs w:val="28"/>
                <w:lang w:eastAsia="uk-UA"/>
              </w:rPr>
            </w:pPr>
            <w:r w:rsidRPr="002563F0">
              <w:rPr>
                <w:rFonts w:eastAsia="Calibri"/>
                <w:sz w:val="28"/>
                <w:szCs w:val="28"/>
                <w:lang w:eastAsia="uk-UA"/>
              </w:rPr>
              <w:t>GPS</w:t>
            </w:r>
          </w:p>
        </w:tc>
        <w:tc>
          <w:tcPr>
            <w:tcW w:w="3686" w:type="dxa"/>
          </w:tcPr>
          <w:p w14:paraId="490CC3D4" w14:textId="06E8D288" w:rsidR="0050049C" w:rsidRPr="002563F0" w:rsidRDefault="0050049C" w:rsidP="00C864E1">
            <w:pPr>
              <w:autoSpaceDE w:val="0"/>
              <w:autoSpaceDN w:val="0"/>
              <w:adjustRightInd w:val="0"/>
              <w:spacing w:line="240" w:lineRule="auto"/>
              <w:ind w:firstLine="0"/>
              <w:jc w:val="left"/>
              <w:rPr>
                <w:rFonts w:eastAsia="Calibri"/>
                <w:sz w:val="28"/>
                <w:szCs w:val="28"/>
                <w:lang w:val="en-US" w:eastAsia="uk-UA"/>
              </w:rPr>
            </w:pPr>
            <w:r w:rsidRPr="002563F0">
              <w:rPr>
                <w:rFonts w:eastAsia="Calibri"/>
                <w:sz w:val="28"/>
                <w:szCs w:val="28"/>
                <w:lang w:val="en-US" w:eastAsia="uk-UA"/>
              </w:rPr>
              <w:t>Global Positioning System</w:t>
            </w:r>
          </w:p>
        </w:tc>
        <w:tc>
          <w:tcPr>
            <w:tcW w:w="4644" w:type="dxa"/>
          </w:tcPr>
          <w:p w14:paraId="09C185D1" w14:textId="70793C52" w:rsidR="0050049C" w:rsidRPr="002563F0" w:rsidRDefault="0050049C" w:rsidP="00C864E1">
            <w:pPr>
              <w:autoSpaceDE w:val="0"/>
              <w:autoSpaceDN w:val="0"/>
              <w:adjustRightInd w:val="0"/>
              <w:spacing w:line="240" w:lineRule="auto"/>
              <w:ind w:firstLine="0"/>
              <w:jc w:val="left"/>
              <w:rPr>
                <w:rFonts w:eastAsia="TimesNewRomanPSMT"/>
                <w:sz w:val="28"/>
                <w:szCs w:val="28"/>
                <w:lang w:eastAsia="uk-UA"/>
              </w:rPr>
            </w:pPr>
            <w:r w:rsidRPr="002563F0">
              <w:rPr>
                <w:rFonts w:eastAsia="TimesNewRomanPSMT"/>
                <w:sz w:val="28"/>
                <w:szCs w:val="28"/>
                <w:lang w:eastAsia="uk-UA"/>
              </w:rPr>
              <w:t>Система глобального позиціонування</w:t>
            </w:r>
          </w:p>
        </w:tc>
      </w:tr>
      <w:tr w:rsidR="0050049C" w:rsidRPr="002563F0" w14:paraId="57922075" w14:textId="77777777" w:rsidTr="00050BFE">
        <w:tc>
          <w:tcPr>
            <w:tcW w:w="1809" w:type="dxa"/>
          </w:tcPr>
          <w:p w14:paraId="0933BD58" w14:textId="28670BC5" w:rsidR="0050049C" w:rsidRPr="002563F0" w:rsidRDefault="0050049C" w:rsidP="00FE7DD2">
            <w:pPr>
              <w:autoSpaceDE w:val="0"/>
              <w:autoSpaceDN w:val="0"/>
              <w:adjustRightInd w:val="0"/>
              <w:spacing w:line="240" w:lineRule="auto"/>
              <w:ind w:firstLine="0"/>
              <w:jc w:val="left"/>
              <w:rPr>
                <w:rFonts w:eastAsia="Calibri"/>
                <w:sz w:val="28"/>
                <w:szCs w:val="28"/>
                <w:lang w:eastAsia="uk-UA"/>
              </w:rPr>
            </w:pPr>
            <w:r w:rsidRPr="002563F0">
              <w:t>EASA</w:t>
            </w:r>
          </w:p>
        </w:tc>
        <w:tc>
          <w:tcPr>
            <w:tcW w:w="3686" w:type="dxa"/>
          </w:tcPr>
          <w:p w14:paraId="20F38B06" w14:textId="5E8C3F04" w:rsidR="0050049C" w:rsidRPr="002563F0" w:rsidRDefault="0050049C" w:rsidP="00C864E1">
            <w:pPr>
              <w:autoSpaceDE w:val="0"/>
              <w:autoSpaceDN w:val="0"/>
              <w:adjustRightInd w:val="0"/>
              <w:spacing w:line="240" w:lineRule="auto"/>
              <w:ind w:firstLine="0"/>
              <w:jc w:val="left"/>
              <w:rPr>
                <w:rFonts w:eastAsia="Calibri"/>
                <w:sz w:val="28"/>
                <w:szCs w:val="28"/>
                <w:lang w:val="en-US" w:eastAsia="uk-UA"/>
              </w:rPr>
            </w:pPr>
            <w:r w:rsidRPr="002563F0">
              <w:rPr>
                <w:lang w:val="en-US"/>
              </w:rPr>
              <w:t>European Union Aviation Safety Agency</w:t>
            </w:r>
          </w:p>
        </w:tc>
        <w:tc>
          <w:tcPr>
            <w:tcW w:w="4644" w:type="dxa"/>
          </w:tcPr>
          <w:p w14:paraId="3A29258B" w14:textId="698B23B0" w:rsidR="0050049C" w:rsidRPr="002563F0" w:rsidRDefault="0050049C" w:rsidP="00C864E1">
            <w:pPr>
              <w:autoSpaceDE w:val="0"/>
              <w:autoSpaceDN w:val="0"/>
              <w:adjustRightInd w:val="0"/>
              <w:spacing w:line="240" w:lineRule="auto"/>
              <w:ind w:firstLine="0"/>
              <w:jc w:val="left"/>
              <w:rPr>
                <w:rFonts w:eastAsia="TimesNewRomanPSMT"/>
                <w:sz w:val="28"/>
                <w:szCs w:val="28"/>
                <w:lang w:eastAsia="uk-UA"/>
              </w:rPr>
            </w:pPr>
            <w:r w:rsidRPr="002563F0">
              <w:t>Європейська агенція авіаційної безпеки</w:t>
            </w:r>
          </w:p>
        </w:tc>
      </w:tr>
      <w:tr w:rsidR="0050049C" w:rsidRPr="002563F0" w14:paraId="6AF28FD2" w14:textId="77777777" w:rsidTr="00050BFE">
        <w:tc>
          <w:tcPr>
            <w:tcW w:w="1809" w:type="dxa"/>
          </w:tcPr>
          <w:p w14:paraId="48B7DF89" w14:textId="4B0D58AA" w:rsidR="0050049C" w:rsidRPr="002563F0" w:rsidRDefault="0050049C" w:rsidP="00C864E1">
            <w:pPr>
              <w:autoSpaceDE w:val="0"/>
              <w:autoSpaceDN w:val="0"/>
              <w:adjustRightInd w:val="0"/>
              <w:spacing w:line="240" w:lineRule="auto"/>
              <w:ind w:firstLine="0"/>
              <w:jc w:val="left"/>
              <w:rPr>
                <w:rFonts w:eastAsia="Calibri"/>
                <w:sz w:val="28"/>
                <w:szCs w:val="28"/>
                <w:lang w:eastAsia="uk-UA"/>
              </w:rPr>
            </w:pPr>
            <w:r w:rsidRPr="002563F0">
              <w:rPr>
                <w:rFonts w:eastAsia="Calibri"/>
                <w:sz w:val="28"/>
                <w:szCs w:val="28"/>
                <w:lang w:eastAsia="uk-UA"/>
              </w:rPr>
              <w:t>NAVSTAR</w:t>
            </w:r>
          </w:p>
        </w:tc>
        <w:tc>
          <w:tcPr>
            <w:tcW w:w="3686" w:type="dxa"/>
          </w:tcPr>
          <w:p w14:paraId="51075C11" w14:textId="72E43BF5" w:rsidR="0050049C" w:rsidRPr="002563F0" w:rsidRDefault="0050049C" w:rsidP="00C864E1">
            <w:pPr>
              <w:autoSpaceDE w:val="0"/>
              <w:autoSpaceDN w:val="0"/>
              <w:adjustRightInd w:val="0"/>
              <w:spacing w:line="240" w:lineRule="auto"/>
              <w:ind w:firstLine="0"/>
              <w:jc w:val="left"/>
              <w:rPr>
                <w:rFonts w:eastAsia="Calibri"/>
                <w:sz w:val="28"/>
                <w:szCs w:val="28"/>
                <w:lang w:val="en-US" w:eastAsia="uk-UA"/>
              </w:rPr>
            </w:pPr>
            <w:r w:rsidRPr="002563F0">
              <w:rPr>
                <w:rFonts w:eastAsia="Calibri"/>
                <w:sz w:val="28"/>
                <w:szCs w:val="28"/>
                <w:lang w:val="en-US" w:eastAsia="uk-UA"/>
              </w:rPr>
              <w:t>Navigation Satellite Timing</w:t>
            </w:r>
            <w:r w:rsidR="002563F0">
              <w:rPr>
                <w:rFonts w:eastAsia="Calibri"/>
                <w:sz w:val="28"/>
                <w:szCs w:val="28"/>
                <w:lang w:eastAsia="uk-UA"/>
              </w:rPr>
              <w:t xml:space="preserve"> </w:t>
            </w:r>
            <w:r w:rsidRPr="002563F0">
              <w:rPr>
                <w:rFonts w:eastAsia="Calibri"/>
                <w:sz w:val="28"/>
                <w:szCs w:val="28"/>
                <w:lang w:val="en-US" w:eastAsia="uk-UA"/>
              </w:rPr>
              <w:t>and Ranging</w:t>
            </w:r>
          </w:p>
        </w:tc>
        <w:tc>
          <w:tcPr>
            <w:tcW w:w="4644" w:type="dxa"/>
          </w:tcPr>
          <w:p w14:paraId="2263D517" w14:textId="45A4C7E0" w:rsidR="0050049C" w:rsidRPr="002563F0" w:rsidRDefault="0050049C" w:rsidP="00C864E1">
            <w:pPr>
              <w:autoSpaceDE w:val="0"/>
              <w:autoSpaceDN w:val="0"/>
              <w:adjustRightInd w:val="0"/>
              <w:spacing w:line="240" w:lineRule="auto"/>
              <w:ind w:firstLine="0"/>
              <w:jc w:val="left"/>
              <w:rPr>
                <w:rFonts w:eastAsia="Calibri"/>
                <w:sz w:val="28"/>
                <w:szCs w:val="28"/>
                <w:lang w:eastAsia="uk-UA"/>
              </w:rPr>
            </w:pPr>
            <w:r w:rsidRPr="002563F0">
              <w:rPr>
                <w:rFonts w:eastAsia="TimesNewRomanPSMT"/>
                <w:sz w:val="28"/>
                <w:szCs w:val="28"/>
                <w:lang w:eastAsia="uk-UA"/>
              </w:rPr>
              <w:t>Визначення часу та відстаней за навігаційними супутниками</w:t>
            </w:r>
          </w:p>
        </w:tc>
      </w:tr>
      <w:tr w:rsidR="002B3E11" w:rsidRPr="002563F0" w14:paraId="5D7436CF" w14:textId="77777777" w:rsidTr="00050BFE">
        <w:tc>
          <w:tcPr>
            <w:tcW w:w="1809" w:type="dxa"/>
          </w:tcPr>
          <w:p w14:paraId="17D304FD" w14:textId="432AA4AB" w:rsidR="002B3E11" w:rsidRPr="002563F0" w:rsidRDefault="002B3E11" w:rsidP="002B3E11">
            <w:pPr>
              <w:autoSpaceDE w:val="0"/>
              <w:autoSpaceDN w:val="0"/>
              <w:adjustRightInd w:val="0"/>
              <w:spacing w:line="240" w:lineRule="auto"/>
              <w:ind w:firstLine="0"/>
              <w:jc w:val="left"/>
              <w:rPr>
                <w:rStyle w:val="ac"/>
                <w:b w:val="0"/>
                <w:sz w:val="28"/>
                <w:szCs w:val="28"/>
              </w:rPr>
            </w:pPr>
            <w:r w:rsidRPr="002563F0">
              <w:rPr>
                <w:rStyle w:val="ac"/>
                <w:b w:val="0"/>
                <w:sz w:val="28"/>
                <w:szCs w:val="28"/>
              </w:rPr>
              <w:t>NTRIP</w:t>
            </w:r>
          </w:p>
        </w:tc>
        <w:tc>
          <w:tcPr>
            <w:tcW w:w="3686" w:type="dxa"/>
          </w:tcPr>
          <w:p w14:paraId="1573155C" w14:textId="011EE2D2" w:rsidR="002B3E11" w:rsidRPr="002563F0" w:rsidRDefault="002B3E11" w:rsidP="00C864E1">
            <w:pPr>
              <w:autoSpaceDE w:val="0"/>
              <w:autoSpaceDN w:val="0"/>
              <w:adjustRightInd w:val="0"/>
              <w:spacing w:line="240" w:lineRule="auto"/>
              <w:ind w:firstLine="0"/>
              <w:jc w:val="left"/>
              <w:rPr>
                <w:rStyle w:val="ac"/>
                <w:b w:val="0"/>
                <w:sz w:val="28"/>
                <w:szCs w:val="28"/>
                <w:lang w:val="en-US"/>
              </w:rPr>
            </w:pPr>
            <w:r w:rsidRPr="002563F0">
              <w:rPr>
                <w:rStyle w:val="ac"/>
                <w:b w:val="0"/>
                <w:sz w:val="28"/>
                <w:szCs w:val="28"/>
                <w:lang w:val="en-US"/>
              </w:rPr>
              <w:t>Networked Transport of RTCM via Internet Protocol</w:t>
            </w:r>
          </w:p>
        </w:tc>
        <w:tc>
          <w:tcPr>
            <w:tcW w:w="4644" w:type="dxa"/>
          </w:tcPr>
          <w:p w14:paraId="7B072DC7" w14:textId="77777777" w:rsidR="002B3E11" w:rsidRPr="002563F0" w:rsidRDefault="002B3E11" w:rsidP="00C864E1">
            <w:pPr>
              <w:autoSpaceDE w:val="0"/>
              <w:autoSpaceDN w:val="0"/>
              <w:adjustRightInd w:val="0"/>
              <w:spacing w:line="240" w:lineRule="auto"/>
              <w:ind w:firstLine="0"/>
              <w:jc w:val="left"/>
              <w:rPr>
                <w:rFonts w:eastAsia="TimesNewRomanPSMT"/>
                <w:sz w:val="28"/>
                <w:szCs w:val="28"/>
                <w:lang w:eastAsia="uk-UA"/>
              </w:rPr>
            </w:pPr>
          </w:p>
        </w:tc>
      </w:tr>
      <w:tr w:rsidR="004654DF" w:rsidRPr="002563F0" w14:paraId="56E51E4D" w14:textId="77777777" w:rsidTr="00050BFE">
        <w:tc>
          <w:tcPr>
            <w:tcW w:w="1809" w:type="dxa"/>
          </w:tcPr>
          <w:p w14:paraId="4A0F86AF" w14:textId="2EC86071" w:rsidR="004654DF" w:rsidRPr="002563F0" w:rsidRDefault="004654DF" w:rsidP="00C864E1">
            <w:pPr>
              <w:autoSpaceDE w:val="0"/>
              <w:autoSpaceDN w:val="0"/>
              <w:adjustRightInd w:val="0"/>
              <w:spacing w:line="240" w:lineRule="auto"/>
              <w:ind w:firstLine="0"/>
              <w:jc w:val="left"/>
              <w:rPr>
                <w:rFonts w:eastAsia="Calibri"/>
                <w:b/>
                <w:sz w:val="28"/>
                <w:szCs w:val="28"/>
                <w:lang w:eastAsia="uk-UA"/>
              </w:rPr>
            </w:pPr>
            <w:r w:rsidRPr="002563F0">
              <w:rPr>
                <w:rStyle w:val="ac"/>
                <w:b w:val="0"/>
                <w:sz w:val="28"/>
                <w:szCs w:val="28"/>
              </w:rPr>
              <w:t>PPK</w:t>
            </w:r>
          </w:p>
        </w:tc>
        <w:tc>
          <w:tcPr>
            <w:tcW w:w="3686" w:type="dxa"/>
          </w:tcPr>
          <w:p w14:paraId="50AEC097" w14:textId="3437C9E6" w:rsidR="004654DF" w:rsidRPr="002563F0" w:rsidRDefault="004654DF" w:rsidP="00C864E1">
            <w:pPr>
              <w:autoSpaceDE w:val="0"/>
              <w:autoSpaceDN w:val="0"/>
              <w:adjustRightInd w:val="0"/>
              <w:spacing w:line="240" w:lineRule="auto"/>
              <w:ind w:firstLine="0"/>
              <w:jc w:val="left"/>
              <w:rPr>
                <w:rFonts w:eastAsia="Calibri"/>
                <w:b/>
                <w:sz w:val="28"/>
                <w:szCs w:val="28"/>
                <w:lang w:val="en-US" w:eastAsia="uk-UA"/>
              </w:rPr>
            </w:pPr>
            <w:r w:rsidRPr="002563F0">
              <w:rPr>
                <w:rStyle w:val="ac"/>
                <w:b w:val="0"/>
                <w:sz w:val="28"/>
                <w:szCs w:val="28"/>
                <w:lang w:val="en-US"/>
              </w:rPr>
              <w:t>Post-Processed Kinematic</w:t>
            </w:r>
          </w:p>
        </w:tc>
        <w:tc>
          <w:tcPr>
            <w:tcW w:w="4644" w:type="dxa"/>
          </w:tcPr>
          <w:p w14:paraId="5B1F329A" w14:textId="77777777" w:rsidR="004654DF" w:rsidRPr="002563F0" w:rsidRDefault="004654DF" w:rsidP="00C864E1">
            <w:pPr>
              <w:autoSpaceDE w:val="0"/>
              <w:autoSpaceDN w:val="0"/>
              <w:adjustRightInd w:val="0"/>
              <w:spacing w:line="240" w:lineRule="auto"/>
              <w:ind w:firstLine="0"/>
              <w:jc w:val="left"/>
              <w:rPr>
                <w:rFonts w:eastAsia="TimesNewRomanPSMT"/>
                <w:sz w:val="28"/>
                <w:szCs w:val="28"/>
                <w:lang w:eastAsia="uk-UA"/>
              </w:rPr>
            </w:pPr>
          </w:p>
        </w:tc>
      </w:tr>
      <w:tr w:rsidR="0050049C" w:rsidRPr="002563F0" w14:paraId="31544307" w14:textId="77777777" w:rsidTr="00050BFE">
        <w:tc>
          <w:tcPr>
            <w:tcW w:w="1809" w:type="dxa"/>
          </w:tcPr>
          <w:p w14:paraId="12E2FADD" w14:textId="795A199C" w:rsidR="0050049C" w:rsidRPr="002563F0" w:rsidRDefault="0050049C" w:rsidP="00C864E1">
            <w:pPr>
              <w:autoSpaceDE w:val="0"/>
              <w:autoSpaceDN w:val="0"/>
              <w:adjustRightInd w:val="0"/>
              <w:spacing w:line="240" w:lineRule="auto"/>
              <w:ind w:firstLine="0"/>
              <w:jc w:val="left"/>
              <w:rPr>
                <w:rFonts w:eastAsia="Calibri"/>
                <w:sz w:val="28"/>
                <w:szCs w:val="28"/>
                <w:lang w:eastAsia="uk-UA"/>
              </w:rPr>
            </w:pPr>
            <w:r w:rsidRPr="002563F0">
              <w:rPr>
                <w:rFonts w:eastAsia="Calibri"/>
                <w:sz w:val="28"/>
                <w:szCs w:val="28"/>
                <w:lang w:eastAsia="uk-UA"/>
              </w:rPr>
              <w:t>PRN</w:t>
            </w:r>
          </w:p>
        </w:tc>
        <w:tc>
          <w:tcPr>
            <w:tcW w:w="3686" w:type="dxa"/>
          </w:tcPr>
          <w:p w14:paraId="28BEA5C9" w14:textId="138407AA" w:rsidR="0050049C" w:rsidRPr="002563F0" w:rsidRDefault="0050049C" w:rsidP="00C864E1">
            <w:pPr>
              <w:autoSpaceDE w:val="0"/>
              <w:autoSpaceDN w:val="0"/>
              <w:adjustRightInd w:val="0"/>
              <w:spacing w:line="240" w:lineRule="auto"/>
              <w:ind w:firstLine="0"/>
              <w:jc w:val="left"/>
              <w:rPr>
                <w:rFonts w:eastAsia="Calibri"/>
                <w:sz w:val="28"/>
                <w:szCs w:val="28"/>
                <w:lang w:val="en-US" w:eastAsia="uk-UA"/>
              </w:rPr>
            </w:pPr>
            <w:r w:rsidRPr="002563F0">
              <w:rPr>
                <w:rFonts w:eastAsia="Calibri"/>
                <w:sz w:val="28"/>
                <w:szCs w:val="28"/>
                <w:lang w:val="en-US" w:eastAsia="uk-UA"/>
              </w:rPr>
              <w:t>Pseudo-Random Noise</w:t>
            </w:r>
          </w:p>
        </w:tc>
        <w:tc>
          <w:tcPr>
            <w:tcW w:w="4644" w:type="dxa"/>
          </w:tcPr>
          <w:p w14:paraId="34EADE05" w14:textId="3A966C6D" w:rsidR="0050049C" w:rsidRPr="002563F0" w:rsidRDefault="0050049C" w:rsidP="00C864E1">
            <w:pPr>
              <w:autoSpaceDE w:val="0"/>
              <w:autoSpaceDN w:val="0"/>
              <w:adjustRightInd w:val="0"/>
              <w:spacing w:line="240" w:lineRule="auto"/>
              <w:ind w:firstLine="0"/>
              <w:jc w:val="left"/>
              <w:rPr>
                <w:rFonts w:eastAsia="TimesNewRomanPSMT"/>
                <w:sz w:val="28"/>
                <w:szCs w:val="28"/>
                <w:lang w:eastAsia="uk-UA"/>
              </w:rPr>
            </w:pPr>
            <w:r w:rsidRPr="002563F0">
              <w:rPr>
                <w:rFonts w:eastAsia="TimesNewRomanPSMT"/>
                <w:sz w:val="28"/>
                <w:szCs w:val="28"/>
                <w:lang w:eastAsia="uk-UA"/>
              </w:rPr>
              <w:t>Низька навколоземна орбіта</w:t>
            </w:r>
          </w:p>
        </w:tc>
      </w:tr>
      <w:tr w:rsidR="002B3E11" w:rsidRPr="002563F0" w14:paraId="43991858" w14:textId="77777777" w:rsidTr="00050BFE">
        <w:tc>
          <w:tcPr>
            <w:tcW w:w="1809" w:type="dxa"/>
          </w:tcPr>
          <w:p w14:paraId="4E02C293" w14:textId="7C1EC212" w:rsidR="002B3E11" w:rsidRPr="002563F0" w:rsidRDefault="002B3E11" w:rsidP="00C864E1">
            <w:pPr>
              <w:autoSpaceDE w:val="0"/>
              <w:autoSpaceDN w:val="0"/>
              <w:adjustRightInd w:val="0"/>
              <w:spacing w:line="240" w:lineRule="auto"/>
              <w:ind w:firstLine="0"/>
              <w:jc w:val="left"/>
              <w:rPr>
                <w:rFonts w:eastAsia="Calibri"/>
                <w:b/>
                <w:sz w:val="28"/>
                <w:szCs w:val="28"/>
                <w:lang w:eastAsia="uk-UA"/>
              </w:rPr>
            </w:pPr>
            <w:r w:rsidRPr="002563F0">
              <w:rPr>
                <w:rStyle w:val="ac"/>
                <w:b w:val="0"/>
                <w:sz w:val="28"/>
                <w:szCs w:val="28"/>
              </w:rPr>
              <w:t>RTK</w:t>
            </w:r>
          </w:p>
        </w:tc>
        <w:tc>
          <w:tcPr>
            <w:tcW w:w="3686" w:type="dxa"/>
          </w:tcPr>
          <w:p w14:paraId="5AEF4DAE" w14:textId="31F6309C" w:rsidR="002B3E11" w:rsidRPr="002563F0" w:rsidRDefault="002B3E11" w:rsidP="00C864E1">
            <w:pPr>
              <w:autoSpaceDE w:val="0"/>
              <w:autoSpaceDN w:val="0"/>
              <w:adjustRightInd w:val="0"/>
              <w:spacing w:line="240" w:lineRule="auto"/>
              <w:ind w:firstLine="0"/>
              <w:jc w:val="left"/>
              <w:rPr>
                <w:rFonts w:eastAsia="Calibri"/>
                <w:b/>
                <w:sz w:val="28"/>
                <w:szCs w:val="28"/>
                <w:lang w:val="en-US" w:eastAsia="uk-UA"/>
              </w:rPr>
            </w:pPr>
            <w:r w:rsidRPr="002563F0">
              <w:rPr>
                <w:rStyle w:val="ac"/>
                <w:b w:val="0"/>
                <w:sz w:val="28"/>
                <w:szCs w:val="28"/>
                <w:lang w:val="en-US"/>
              </w:rPr>
              <w:t>Real-Time Kinematic</w:t>
            </w:r>
          </w:p>
        </w:tc>
        <w:tc>
          <w:tcPr>
            <w:tcW w:w="4644" w:type="dxa"/>
          </w:tcPr>
          <w:p w14:paraId="2983E29B" w14:textId="569774E7" w:rsidR="002B3E11" w:rsidRPr="002563F0" w:rsidRDefault="00050BFE" w:rsidP="00C864E1">
            <w:pPr>
              <w:autoSpaceDE w:val="0"/>
              <w:autoSpaceDN w:val="0"/>
              <w:adjustRightInd w:val="0"/>
              <w:spacing w:line="240" w:lineRule="auto"/>
              <w:ind w:firstLine="0"/>
              <w:jc w:val="left"/>
              <w:rPr>
                <w:rFonts w:eastAsia="TimesNewRomanPSMT"/>
                <w:sz w:val="28"/>
                <w:szCs w:val="28"/>
                <w:lang w:eastAsia="uk-UA"/>
              </w:rPr>
            </w:pPr>
            <w:r w:rsidRPr="002563F0">
              <w:rPr>
                <w:rFonts w:eastAsia="TimesNewRomanPSMT"/>
                <w:sz w:val="28"/>
                <w:szCs w:val="28"/>
                <w:lang w:eastAsia="uk-UA"/>
              </w:rPr>
              <w:t>Кінематичне позиціонування в реальному часі</w:t>
            </w:r>
          </w:p>
        </w:tc>
      </w:tr>
      <w:tr w:rsidR="0050049C" w:rsidRPr="002563F0" w14:paraId="51CC6786" w14:textId="77777777" w:rsidTr="00050BFE">
        <w:tc>
          <w:tcPr>
            <w:tcW w:w="1809" w:type="dxa"/>
          </w:tcPr>
          <w:p w14:paraId="5B64008C" w14:textId="77A01F06" w:rsidR="0050049C" w:rsidRPr="002563F0" w:rsidRDefault="0050049C" w:rsidP="00C864E1">
            <w:pPr>
              <w:autoSpaceDE w:val="0"/>
              <w:autoSpaceDN w:val="0"/>
              <w:adjustRightInd w:val="0"/>
              <w:spacing w:line="240" w:lineRule="auto"/>
              <w:ind w:firstLine="0"/>
              <w:jc w:val="left"/>
              <w:rPr>
                <w:rFonts w:eastAsia="Calibri"/>
                <w:sz w:val="28"/>
                <w:szCs w:val="28"/>
                <w:lang w:eastAsia="uk-UA"/>
              </w:rPr>
            </w:pPr>
            <w:r w:rsidRPr="002563F0">
              <w:rPr>
                <w:rFonts w:eastAsia="Calibri"/>
                <w:sz w:val="28"/>
                <w:szCs w:val="28"/>
                <w:lang w:eastAsia="uk-UA"/>
              </w:rPr>
              <w:t>RTCM</w:t>
            </w:r>
          </w:p>
        </w:tc>
        <w:tc>
          <w:tcPr>
            <w:tcW w:w="3686" w:type="dxa"/>
          </w:tcPr>
          <w:p w14:paraId="2675F0B9" w14:textId="4CB7FA39" w:rsidR="0050049C" w:rsidRPr="002563F0" w:rsidRDefault="0050049C" w:rsidP="00C864E1">
            <w:pPr>
              <w:autoSpaceDE w:val="0"/>
              <w:autoSpaceDN w:val="0"/>
              <w:adjustRightInd w:val="0"/>
              <w:spacing w:line="240" w:lineRule="auto"/>
              <w:ind w:firstLine="0"/>
              <w:jc w:val="left"/>
              <w:rPr>
                <w:rFonts w:eastAsia="Calibri"/>
                <w:sz w:val="28"/>
                <w:szCs w:val="28"/>
                <w:lang w:val="en-US" w:eastAsia="uk-UA"/>
              </w:rPr>
            </w:pPr>
            <w:r w:rsidRPr="002563F0">
              <w:rPr>
                <w:rFonts w:eastAsia="Calibri"/>
                <w:sz w:val="28"/>
                <w:szCs w:val="28"/>
                <w:lang w:val="en-US" w:eastAsia="uk-UA"/>
              </w:rPr>
              <w:t>Radio Technical Commission for Maritime Services</w:t>
            </w:r>
          </w:p>
        </w:tc>
        <w:tc>
          <w:tcPr>
            <w:tcW w:w="4644" w:type="dxa"/>
          </w:tcPr>
          <w:p w14:paraId="15A0B856" w14:textId="31FCD854" w:rsidR="0050049C" w:rsidRPr="002563F0" w:rsidRDefault="0050049C" w:rsidP="00C864E1">
            <w:pPr>
              <w:autoSpaceDE w:val="0"/>
              <w:autoSpaceDN w:val="0"/>
              <w:adjustRightInd w:val="0"/>
              <w:spacing w:line="240" w:lineRule="auto"/>
              <w:ind w:firstLine="0"/>
              <w:jc w:val="left"/>
              <w:rPr>
                <w:rFonts w:eastAsia="TimesNewRomanPSMT"/>
                <w:sz w:val="28"/>
                <w:szCs w:val="28"/>
                <w:lang w:eastAsia="uk-UA"/>
              </w:rPr>
            </w:pPr>
            <w:r w:rsidRPr="002563F0">
              <w:rPr>
                <w:rFonts w:eastAsia="TimesNewRomanPSMT"/>
                <w:sz w:val="28"/>
                <w:szCs w:val="28"/>
                <w:lang w:eastAsia="uk-UA"/>
              </w:rPr>
              <w:t>Радіотехнічна комісія морських сервісів</w:t>
            </w:r>
          </w:p>
        </w:tc>
      </w:tr>
    </w:tbl>
    <w:p w14:paraId="533C7273" w14:textId="6A952A16" w:rsidR="00C864E1" w:rsidRPr="002563F0" w:rsidRDefault="00C864E1" w:rsidP="003E09AF">
      <w:pPr>
        <w:spacing w:line="240" w:lineRule="auto"/>
        <w:ind w:firstLine="567"/>
        <w:jc w:val="left"/>
        <w:rPr>
          <w:sz w:val="28"/>
          <w:szCs w:val="28"/>
        </w:rPr>
      </w:pPr>
      <w:r w:rsidRPr="002563F0">
        <w:rPr>
          <w:sz w:val="28"/>
          <w:szCs w:val="28"/>
        </w:rPr>
        <w:br w:type="page"/>
      </w:r>
    </w:p>
    <w:p w14:paraId="0E330768" w14:textId="21E9CC9A" w:rsidR="0091732C" w:rsidRPr="002563F0" w:rsidRDefault="0091732C" w:rsidP="003E09AF">
      <w:pPr>
        <w:autoSpaceDE w:val="0"/>
        <w:autoSpaceDN w:val="0"/>
        <w:adjustRightInd w:val="0"/>
        <w:spacing w:line="240" w:lineRule="auto"/>
        <w:ind w:firstLine="567"/>
        <w:jc w:val="center"/>
        <w:rPr>
          <w:rFonts w:eastAsia="Calibri"/>
          <w:b/>
          <w:bCs/>
          <w:sz w:val="28"/>
          <w:szCs w:val="28"/>
          <w:lang w:eastAsia="uk-UA"/>
        </w:rPr>
      </w:pPr>
      <w:r w:rsidRPr="002563F0">
        <w:rPr>
          <w:rFonts w:eastAsia="Calibri"/>
          <w:b/>
          <w:bCs/>
          <w:sz w:val="28"/>
          <w:szCs w:val="28"/>
          <w:lang w:eastAsia="uk-UA"/>
        </w:rPr>
        <w:t>ВСТУП</w:t>
      </w:r>
    </w:p>
    <w:p w14:paraId="77CAD79C" w14:textId="77777777" w:rsidR="00C81A96" w:rsidRPr="002563F0" w:rsidRDefault="00C81A96" w:rsidP="003E09AF">
      <w:pPr>
        <w:autoSpaceDE w:val="0"/>
        <w:autoSpaceDN w:val="0"/>
        <w:adjustRightInd w:val="0"/>
        <w:spacing w:line="240" w:lineRule="auto"/>
        <w:ind w:firstLine="567"/>
        <w:jc w:val="center"/>
        <w:rPr>
          <w:sz w:val="28"/>
          <w:szCs w:val="28"/>
        </w:rPr>
      </w:pPr>
    </w:p>
    <w:p w14:paraId="56AFC917" w14:textId="27B968D2" w:rsidR="0091732C" w:rsidRPr="002563F0" w:rsidRDefault="0023122E" w:rsidP="003E09AF">
      <w:pPr>
        <w:autoSpaceDE w:val="0"/>
        <w:autoSpaceDN w:val="0"/>
        <w:adjustRightInd w:val="0"/>
        <w:spacing w:line="240" w:lineRule="auto"/>
        <w:ind w:firstLine="567"/>
        <w:rPr>
          <w:sz w:val="28"/>
          <w:szCs w:val="28"/>
        </w:rPr>
      </w:pPr>
      <w:r w:rsidRPr="002563F0">
        <w:rPr>
          <w:sz w:val="28"/>
          <w:szCs w:val="28"/>
        </w:rPr>
        <w:t>У зв’язку з інтенсивним розвитком та все більш широким застосуванням глобальних навігаційних супутникових систем</w:t>
      </w:r>
      <w:r w:rsidR="00265C20" w:rsidRPr="002563F0">
        <w:rPr>
          <w:sz w:val="28"/>
          <w:szCs w:val="28"/>
        </w:rPr>
        <w:t xml:space="preserve"> </w:t>
      </w:r>
      <w:r w:rsidR="00265C20" w:rsidRPr="002563F0">
        <w:rPr>
          <w:color w:val="000000"/>
          <w:sz w:val="28"/>
          <w:szCs w:val="28"/>
        </w:rPr>
        <w:t>(GNSS/ГНСС)</w:t>
      </w:r>
      <w:r w:rsidRPr="002563F0">
        <w:rPr>
          <w:sz w:val="28"/>
          <w:szCs w:val="28"/>
        </w:rPr>
        <w:t xml:space="preserve"> у сфері озброєння та військової техніки (ОВТ) постає також питання розвитку та впровадження систем активної протидій </w:t>
      </w:r>
      <w:r w:rsidR="00265C20" w:rsidRPr="002563F0">
        <w:rPr>
          <w:sz w:val="28"/>
          <w:szCs w:val="28"/>
        </w:rPr>
        <w:t>–</w:t>
      </w:r>
      <w:r w:rsidRPr="002563F0">
        <w:rPr>
          <w:sz w:val="28"/>
          <w:szCs w:val="28"/>
        </w:rPr>
        <w:t xml:space="preserve"> </w:t>
      </w:r>
      <w:r w:rsidR="00265C20" w:rsidRPr="002563F0">
        <w:rPr>
          <w:sz w:val="28"/>
          <w:szCs w:val="28"/>
        </w:rPr>
        <w:t>спуфінгу.</w:t>
      </w:r>
    </w:p>
    <w:p w14:paraId="47AE59BC" w14:textId="344F7D43" w:rsidR="00265C20" w:rsidRPr="002563F0" w:rsidRDefault="00265C20" w:rsidP="003E09AF">
      <w:pPr>
        <w:autoSpaceDE w:val="0"/>
        <w:autoSpaceDN w:val="0"/>
        <w:adjustRightInd w:val="0"/>
        <w:spacing w:line="240" w:lineRule="auto"/>
        <w:ind w:firstLine="567"/>
        <w:rPr>
          <w:color w:val="000000"/>
          <w:sz w:val="28"/>
          <w:szCs w:val="28"/>
        </w:rPr>
      </w:pPr>
      <w:r w:rsidRPr="002563F0">
        <w:rPr>
          <w:bCs/>
          <w:sz w:val="28"/>
          <w:szCs w:val="28"/>
        </w:rPr>
        <w:t xml:space="preserve">Явище спуфінгу (підміна/spoofing) приймачів сигналів глобальних навігаційних </w:t>
      </w:r>
      <w:r w:rsidRPr="002563F0">
        <w:rPr>
          <w:color w:val="000000"/>
          <w:sz w:val="28"/>
          <w:szCs w:val="28"/>
        </w:rPr>
        <w:t>супутникових систем все частіше спостерігається з початку 2022 року, особливо поблизу ліній бойового зіткнення та під час масованих повітряних атак.</w:t>
      </w:r>
    </w:p>
    <w:p w14:paraId="68853786" w14:textId="302BC615" w:rsidR="00265C20" w:rsidRPr="002563F0" w:rsidRDefault="00265C20" w:rsidP="003E09AF">
      <w:pPr>
        <w:autoSpaceDE w:val="0"/>
        <w:autoSpaceDN w:val="0"/>
        <w:adjustRightInd w:val="0"/>
        <w:spacing w:line="240" w:lineRule="auto"/>
        <w:ind w:firstLine="567"/>
        <w:rPr>
          <w:color w:val="000000"/>
          <w:sz w:val="28"/>
          <w:szCs w:val="28"/>
        </w:rPr>
      </w:pPr>
      <w:r w:rsidRPr="002563F0">
        <w:rPr>
          <w:color w:val="000000"/>
          <w:sz w:val="28"/>
          <w:szCs w:val="28"/>
        </w:rPr>
        <w:t>Спуфінг сигналів по своїй суті є радіоперешкодою у вигляді сигналу, подібного до сигналів навігаційних супутників. Спуфінговий сигнал</w:t>
      </w:r>
      <w:r w:rsidR="00FF04D5" w:rsidRPr="002563F0">
        <w:rPr>
          <w:color w:val="000000"/>
          <w:sz w:val="28"/>
          <w:szCs w:val="28"/>
        </w:rPr>
        <w:t xml:space="preserve"> відрізняється від блокування або зашумлення та</w:t>
      </w:r>
      <w:r w:rsidRPr="002563F0">
        <w:rPr>
          <w:color w:val="000000"/>
          <w:sz w:val="28"/>
          <w:szCs w:val="28"/>
        </w:rPr>
        <w:t xml:space="preserve"> несе хибну інформацію, яка сприймається приймачами як корисний сигнал. Внаслідок отримання приймачем хибних координатних рішень, об’єкт, обладнаний системою супутникової навігації </w:t>
      </w:r>
      <w:r w:rsidR="008364B4" w:rsidRPr="002563F0">
        <w:rPr>
          <w:color w:val="000000"/>
          <w:sz w:val="28"/>
          <w:szCs w:val="28"/>
        </w:rPr>
        <w:t>рухається по маршруту, який транслюється спуфером або координація часу здійснюється з великими похибками.</w:t>
      </w:r>
    </w:p>
    <w:p w14:paraId="1A5AD665" w14:textId="5EFC275A" w:rsidR="00FF04D5" w:rsidRPr="002563F0" w:rsidRDefault="00FF04D5" w:rsidP="003E09AF">
      <w:pPr>
        <w:autoSpaceDE w:val="0"/>
        <w:autoSpaceDN w:val="0"/>
        <w:adjustRightInd w:val="0"/>
        <w:spacing w:line="240" w:lineRule="auto"/>
        <w:ind w:firstLine="567"/>
        <w:rPr>
          <w:color w:val="000000"/>
          <w:sz w:val="28"/>
          <w:szCs w:val="28"/>
        </w:rPr>
      </w:pPr>
      <w:r w:rsidRPr="002563F0">
        <w:rPr>
          <w:color w:val="000000"/>
          <w:sz w:val="28"/>
          <w:szCs w:val="28"/>
        </w:rPr>
        <w:t xml:space="preserve">Постійне зростання </w:t>
      </w:r>
      <w:r w:rsidR="00A939FB" w:rsidRPr="002563F0">
        <w:rPr>
          <w:color w:val="000000"/>
          <w:sz w:val="28"/>
          <w:szCs w:val="28"/>
        </w:rPr>
        <w:t>коефіцієнту</w:t>
      </w:r>
      <w:r w:rsidRPr="002563F0">
        <w:rPr>
          <w:color w:val="000000"/>
          <w:sz w:val="28"/>
          <w:szCs w:val="28"/>
        </w:rPr>
        <w:t xml:space="preserve"> застосування у російсько – українській війні безекіпажних апаратів (водних, наземних та літальних), які використовують супутникові навігаційні системи, збільшують актуальність питання застосування, виявлення та, у разі необхідності, протидії спуфінгу.</w:t>
      </w:r>
    </w:p>
    <w:p w14:paraId="0DDE48E7" w14:textId="560406AF" w:rsidR="00FF04D5" w:rsidRPr="002563F0" w:rsidRDefault="002333E7" w:rsidP="003E09AF">
      <w:pPr>
        <w:autoSpaceDE w:val="0"/>
        <w:autoSpaceDN w:val="0"/>
        <w:adjustRightInd w:val="0"/>
        <w:spacing w:line="240" w:lineRule="auto"/>
        <w:ind w:firstLine="567"/>
        <w:rPr>
          <w:sz w:val="28"/>
          <w:szCs w:val="28"/>
        </w:rPr>
      </w:pPr>
      <w:r w:rsidRPr="002563F0">
        <w:rPr>
          <w:sz w:val="28"/>
          <w:szCs w:val="28"/>
        </w:rPr>
        <w:t>За результат</w:t>
      </w:r>
      <w:r w:rsidR="00FE7DD2" w:rsidRPr="002563F0">
        <w:rPr>
          <w:sz w:val="28"/>
          <w:szCs w:val="28"/>
        </w:rPr>
        <w:t>а</w:t>
      </w:r>
      <w:r w:rsidRPr="002563F0">
        <w:rPr>
          <w:sz w:val="28"/>
          <w:szCs w:val="28"/>
        </w:rPr>
        <w:t xml:space="preserve">ми аналізу </w:t>
      </w:r>
      <w:r w:rsidR="00FE7DD2" w:rsidRPr="002563F0">
        <w:rPr>
          <w:sz w:val="28"/>
          <w:szCs w:val="28"/>
        </w:rPr>
        <w:t>даних</w:t>
      </w:r>
      <w:r w:rsidRPr="002563F0">
        <w:rPr>
          <w:sz w:val="28"/>
          <w:szCs w:val="28"/>
        </w:rPr>
        <w:t xml:space="preserve">, отриманих </w:t>
      </w:r>
      <w:r w:rsidR="00FE7DD2" w:rsidRPr="002563F0">
        <w:rPr>
          <w:sz w:val="28"/>
          <w:szCs w:val="28"/>
        </w:rPr>
        <w:t>Європейсь</w:t>
      </w:r>
      <w:r w:rsidR="00050BFE" w:rsidRPr="002563F0">
        <w:rPr>
          <w:sz w:val="28"/>
          <w:szCs w:val="28"/>
        </w:rPr>
        <w:t>кою агенцією авіаційної безпеки</w:t>
      </w:r>
      <w:r w:rsidR="00FE7DD2" w:rsidRPr="002563F0">
        <w:rPr>
          <w:sz w:val="28"/>
          <w:szCs w:val="28"/>
        </w:rPr>
        <w:t xml:space="preserve"> (EASA) </w:t>
      </w:r>
      <w:r w:rsidRPr="002563F0">
        <w:rPr>
          <w:sz w:val="28"/>
          <w:szCs w:val="28"/>
        </w:rPr>
        <w:t>з відкритих джерел</w:t>
      </w:r>
      <w:r w:rsidR="00FE7DD2" w:rsidRPr="002563F0">
        <w:rPr>
          <w:sz w:val="28"/>
          <w:szCs w:val="28"/>
        </w:rPr>
        <w:t xml:space="preserve"> та від мережі аналітиків за період 2022 – 2023 роки, - випадки спуфінгу сигналів ГНСС вказують на все більше посилення їх впливу, а також на зростання інтенсивності та складності </w:t>
      </w:r>
      <w:r w:rsidR="00C81A96" w:rsidRPr="002563F0">
        <w:rPr>
          <w:sz w:val="28"/>
          <w:szCs w:val="28"/>
        </w:rPr>
        <w:t>таких явищ. Це особливо стосується територій навколо зон конфлікту, але зустрічається також у південній та східній частинах Середземного та Чорного морів, а також відмічається в Балтійському морі та в Арктиці.</w:t>
      </w:r>
    </w:p>
    <w:p w14:paraId="22CFD5B6" w14:textId="31EE8919" w:rsidR="00C81A96" w:rsidRPr="002563F0" w:rsidRDefault="00B60DB2" w:rsidP="003E09AF">
      <w:pPr>
        <w:autoSpaceDE w:val="0"/>
        <w:autoSpaceDN w:val="0"/>
        <w:adjustRightInd w:val="0"/>
        <w:spacing w:line="240" w:lineRule="auto"/>
        <w:ind w:firstLine="567"/>
        <w:rPr>
          <w:color w:val="000000"/>
          <w:sz w:val="28"/>
          <w:szCs w:val="28"/>
        </w:rPr>
      </w:pPr>
      <w:r w:rsidRPr="002563F0">
        <w:rPr>
          <w:sz w:val="28"/>
          <w:szCs w:val="28"/>
        </w:rPr>
        <w:t>Ця</w:t>
      </w:r>
      <w:r w:rsidR="00C81A96" w:rsidRPr="002563F0">
        <w:rPr>
          <w:sz w:val="28"/>
          <w:szCs w:val="28"/>
        </w:rPr>
        <w:t xml:space="preserve"> магістерськ</w:t>
      </w:r>
      <w:r w:rsidRPr="002563F0">
        <w:rPr>
          <w:sz w:val="28"/>
          <w:szCs w:val="28"/>
        </w:rPr>
        <w:t>а</w:t>
      </w:r>
      <w:r w:rsidR="00C81A96" w:rsidRPr="002563F0">
        <w:rPr>
          <w:sz w:val="28"/>
          <w:szCs w:val="28"/>
        </w:rPr>
        <w:t xml:space="preserve"> робо</w:t>
      </w:r>
      <w:r w:rsidRPr="002563F0">
        <w:rPr>
          <w:sz w:val="28"/>
          <w:szCs w:val="28"/>
        </w:rPr>
        <w:t>та</w:t>
      </w:r>
      <w:r w:rsidR="00C81A96" w:rsidRPr="002563F0">
        <w:rPr>
          <w:sz w:val="28"/>
          <w:szCs w:val="28"/>
        </w:rPr>
        <w:t xml:space="preserve"> </w:t>
      </w:r>
      <w:r w:rsidRPr="002563F0">
        <w:rPr>
          <w:sz w:val="28"/>
          <w:szCs w:val="28"/>
        </w:rPr>
        <w:t>присвячена вивченню</w:t>
      </w:r>
      <w:r w:rsidR="00C81A96" w:rsidRPr="002563F0">
        <w:rPr>
          <w:sz w:val="28"/>
          <w:szCs w:val="28"/>
        </w:rPr>
        <w:t xml:space="preserve"> явища спуфінгу </w:t>
      </w:r>
      <w:r w:rsidR="00C81A96" w:rsidRPr="002563F0">
        <w:rPr>
          <w:bCs/>
          <w:sz w:val="28"/>
          <w:szCs w:val="28"/>
        </w:rPr>
        <w:t xml:space="preserve">приймачів сигналів глобальних навігаційних </w:t>
      </w:r>
      <w:r w:rsidR="00C81A96" w:rsidRPr="002563F0">
        <w:rPr>
          <w:color w:val="000000"/>
          <w:sz w:val="28"/>
          <w:szCs w:val="28"/>
        </w:rPr>
        <w:t>супутникових систем, в тому числі шляхом аналізу та порівняння тактико – технічних характеристик кількох виробів, призначених для генерації спуфінгових сигналів</w:t>
      </w:r>
      <w:r w:rsidR="006E4E5C" w:rsidRPr="002563F0">
        <w:rPr>
          <w:color w:val="000000"/>
          <w:sz w:val="28"/>
          <w:szCs w:val="28"/>
        </w:rPr>
        <w:t>, розробки програми і методик проведення випробувань дослідних зразків спуферів</w:t>
      </w:r>
      <w:r w:rsidRPr="002563F0">
        <w:rPr>
          <w:color w:val="000000"/>
          <w:sz w:val="28"/>
          <w:szCs w:val="28"/>
        </w:rPr>
        <w:t xml:space="preserve"> з метою </w:t>
      </w:r>
      <w:r w:rsidR="00343AC2" w:rsidRPr="002563F0">
        <w:rPr>
          <w:color w:val="000000"/>
          <w:sz w:val="28"/>
          <w:szCs w:val="28"/>
        </w:rPr>
        <w:t xml:space="preserve">подальшої </w:t>
      </w:r>
      <w:r w:rsidRPr="002563F0">
        <w:rPr>
          <w:color w:val="000000"/>
          <w:sz w:val="28"/>
          <w:szCs w:val="28"/>
        </w:rPr>
        <w:t xml:space="preserve">розробки моделі застосування спуферів на надводних </w:t>
      </w:r>
      <w:r w:rsidR="00D245DC" w:rsidRPr="002563F0">
        <w:rPr>
          <w:color w:val="000000"/>
          <w:sz w:val="28"/>
          <w:szCs w:val="28"/>
        </w:rPr>
        <w:t>безекіпажних апаратах.</w:t>
      </w:r>
    </w:p>
    <w:p w14:paraId="41D17DE2" w14:textId="0A4EC3C9" w:rsidR="00D245DC" w:rsidRPr="002563F0" w:rsidRDefault="00D245DC" w:rsidP="003E09AF">
      <w:pPr>
        <w:autoSpaceDE w:val="0"/>
        <w:autoSpaceDN w:val="0"/>
        <w:adjustRightInd w:val="0"/>
        <w:spacing w:line="240" w:lineRule="auto"/>
        <w:ind w:firstLine="567"/>
        <w:rPr>
          <w:sz w:val="28"/>
          <w:szCs w:val="28"/>
        </w:rPr>
      </w:pPr>
      <w:r w:rsidRPr="002563F0">
        <w:rPr>
          <w:color w:val="000000"/>
          <w:sz w:val="28"/>
          <w:szCs w:val="28"/>
        </w:rPr>
        <w:t xml:space="preserve">У роботі застосовується інноваційний підхід, який </w:t>
      </w:r>
      <w:r w:rsidR="00A538DA" w:rsidRPr="002563F0">
        <w:rPr>
          <w:color w:val="000000"/>
          <w:sz w:val="28"/>
          <w:szCs w:val="28"/>
        </w:rPr>
        <w:t>базується на поєднанні</w:t>
      </w:r>
      <w:r w:rsidRPr="002563F0">
        <w:rPr>
          <w:color w:val="000000"/>
          <w:sz w:val="28"/>
          <w:szCs w:val="28"/>
        </w:rPr>
        <w:t xml:space="preserve"> технології генерації хибних супутникових сигналів та використання </w:t>
      </w:r>
      <w:r w:rsidR="00A538DA" w:rsidRPr="002563F0">
        <w:rPr>
          <w:color w:val="000000"/>
          <w:sz w:val="28"/>
          <w:szCs w:val="28"/>
        </w:rPr>
        <w:t xml:space="preserve">безпілотної дистанційно керованої водної платформи, оснащеної комплексною системою навігації. Новація </w:t>
      </w:r>
      <w:r w:rsidR="006E4E5C" w:rsidRPr="002563F0">
        <w:rPr>
          <w:color w:val="000000"/>
          <w:sz w:val="28"/>
          <w:szCs w:val="28"/>
        </w:rPr>
        <w:t>ставить за мету</w:t>
      </w:r>
      <w:r w:rsidR="00A538DA" w:rsidRPr="002563F0">
        <w:rPr>
          <w:color w:val="000000"/>
          <w:sz w:val="28"/>
          <w:szCs w:val="28"/>
        </w:rPr>
        <w:t xml:space="preserve"> впровадити використання </w:t>
      </w:r>
      <w:r w:rsidR="0006036C" w:rsidRPr="002563F0">
        <w:rPr>
          <w:color w:val="000000"/>
          <w:sz w:val="28"/>
          <w:szCs w:val="28"/>
        </w:rPr>
        <w:t>технологій підміни</w:t>
      </w:r>
      <w:r w:rsidR="00E22B4D" w:rsidRPr="002563F0">
        <w:rPr>
          <w:color w:val="000000"/>
          <w:sz w:val="28"/>
          <w:szCs w:val="28"/>
        </w:rPr>
        <w:t xml:space="preserve"> супутникового сигналу, в локаціях, які раніше були недоступними для збройних сил</w:t>
      </w:r>
      <w:r w:rsidR="0006036C" w:rsidRPr="002563F0">
        <w:rPr>
          <w:color w:val="000000"/>
          <w:sz w:val="28"/>
          <w:szCs w:val="28"/>
        </w:rPr>
        <w:t xml:space="preserve"> України,</w:t>
      </w:r>
      <w:r w:rsidR="00216307" w:rsidRPr="002563F0">
        <w:rPr>
          <w:color w:val="000000"/>
          <w:sz w:val="28"/>
          <w:szCs w:val="28"/>
        </w:rPr>
        <w:t xml:space="preserve"> і</w:t>
      </w:r>
      <w:r w:rsidR="0006036C" w:rsidRPr="002563F0">
        <w:rPr>
          <w:color w:val="000000"/>
          <w:sz w:val="28"/>
          <w:szCs w:val="28"/>
        </w:rPr>
        <w:t>, таким чином мінімізувати ефективність космічної підтримки</w:t>
      </w:r>
      <w:r w:rsidR="00216307" w:rsidRPr="002563F0">
        <w:rPr>
          <w:color w:val="000000"/>
          <w:sz w:val="28"/>
          <w:szCs w:val="28"/>
        </w:rPr>
        <w:t xml:space="preserve"> операцій сил противника</w:t>
      </w:r>
      <w:r w:rsidR="00E22B4D" w:rsidRPr="002563F0">
        <w:rPr>
          <w:color w:val="000000"/>
          <w:sz w:val="28"/>
          <w:szCs w:val="28"/>
        </w:rPr>
        <w:t>.</w:t>
      </w:r>
    </w:p>
    <w:p w14:paraId="2DD94CFD" w14:textId="77777777" w:rsidR="0091732C" w:rsidRPr="002563F0" w:rsidRDefault="0091732C" w:rsidP="003E09AF">
      <w:pPr>
        <w:spacing w:line="240" w:lineRule="auto"/>
        <w:ind w:firstLine="567"/>
        <w:jc w:val="left"/>
        <w:rPr>
          <w:sz w:val="28"/>
          <w:szCs w:val="28"/>
        </w:rPr>
      </w:pPr>
      <w:r w:rsidRPr="002563F0">
        <w:rPr>
          <w:sz w:val="28"/>
          <w:szCs w:val="28"/>
        </w:rPr>
        <w:br w:type="page"/>
      </w:r>
    </w:p>
    <w:p w14:paraId="4206AB44" w14:textId="0212F64A" w:rsidR="00E22B4D" w:rsidRPr="002563F0" w:rsidRDefault="00E22B4D" w:rsidP="003E09AF">
      <w:pPr>
        <w:pStyle w:val="Default"/>
        <w:spacing w:line="360" w:lineRule="auto"/>
        <w:ind w:firstLine="567"/>
        <w:jc w:val="center"/>
        <w:rPr>
          <w:b/>
          <w:bCs/>
          <w:sz w:val="28"/>
          <w:szCs w:val="28"/>
        </w:rPr>
      </w:pPr>
      <w:r w:rsidRPr="002563F0">
        <w:rPr>
          <w:b/>
          <w:bCs/>
          <w:sz w:val="28"/>
          <w:szCs w:val="28"/>
        </w:rPr>
        <w:t>РОЗДІЛ 1</w:t>
      </w:r>
    </w:p>
    <w:p w14:paraId="14E518E9" w14:textId="5A011DB0" w:rsidR="00E22B4D" w:rsidRPr="002563F0" w:rsidRDefault="00EC2EA0" w:rsidP="006E7D66">
      <w:pPr>
        <w:pStyle w:val="Default"/>
        <w:spacing w:line="360" w:lineRule="auto"/>
        <w:jc w:val="center"/>
        <w:rPr>
          <w:b/>
          <w:bCs/>
          <w:sz w:val="28"/>
          <w:szCs w:val="28"/>
        </w:rPr>
      </w:pPr>
      <w:r w:rsidRPr="002563F0">
        <w:rPr>
          <w:b/>
          <w:bCs/>
          <w:sz w:val="28"/>
          <w:szCs w:val="28"/>
        </w:rPr>
        <w:t>ОГЛЯД ГЛОБАЛЬНИХ НАВІГАЦІЙНИХ СУПУТНИКОВИХ СИСТЕМ ТА ВПЛИВ СПУФІНГУ НА НАВІГАЦІЙНУ АПАРАТУРУ СПОЖИВАЧА</w:t>
      </w:r>
    </w:p>
    <w:p w14:paraId="1E08F7B2" w14:textId="77777777" w:rsidR="005E558D" w:rsidRPr="002563F0" w:rsidRDefault="005E558D" w:rsidP="003E09AF">
      <w:pPr>
        <w:pStyle w:val="Default"/>
        <w:spacing w:line="360" w:lineRule="auto"/>
        <w:ind w:firstLine="567"/>
        <w:jc w:val="center"/>
        <w:rPr>
          <w:b/>
          <w:bCs/>
          <w:sz w:val="28"/>
          <w:szCs w:val="28"/>
        </w:rPr>
      </w:pPr>
    </w:p>
    <w:p w14:paraId="5F2001BA" w14:textId="77777777" w:rsidR="001159EF" w:rsidRPr="002563F0" w:rsidRDefault="001159EF" w:rsidP="001159EF">
      <w:pPr>
        <w:pStyle w:val="ab"/>
        <w:numPr>
          <w:ilvl w:val="1"/>
          <w:numId w:val="2"/>
        </w:numPr>
        <w:spacing w:after="120" w:line="240" w:lineRule="auto"/>
        <w:ind w:left="0" w:firstLine="567"/>
        <w:rPr>
          <w:b/>
          <w:sz w:val="28"/>
          <w:szCs w:val="28"/>
        </w:rPr>
      </w:pPr>
      <w:r w:rsidRPr="002563F0">
        <w:rPr>
          <w:b/>
          <w:sz w:val="28"/>
          <w:szCs w:val="28"/>
        </w:rPr>
        <w:t>Огляд супутникових навігаційних систем</w:t>
      </w:r>
    </w:p>
    <w:p w14:paraId="6B906894" w14:textId="77777777" w:rsidR="005E558D" w:rsidRPr="002563F0" w:rsidRDefault="005E558D" w:rsidP="005E558D">
      <w:pPr>
        <w:pStyle w:val="ab"/>
        <w:spacing w:after="120" w:line="240" w:lineRule="auto"/>
        <w:ind w:left="567" w:firstLine="0"/>
        <w:rPr>
          <w:b/>
          <w:sz w:val="28"/>
          <w:szCs w:val="28"/>
        </w:rPr>
      </w:pPr>
    </w:p>
    <w:p w14:paraId="7BDCF53E" w14:textId="77777777" w:rsidR="001159EF" w:rsidRPr="002563F0" w:rsidRDefault="001159EF" w:rsidP="001159EF">
      <w:pPr>
        <w:spacing w:line="240" w:lineRule="auto"/>
        <w:ind w:firstLine="567"/>
        <w:rPr>
          <w:sz w:val="28"/>
          <w:szCs w:val="28"/>
        </w:rPr>
      </w:pPr>
      <w:r w:rsidRPr="002563F0">
        <w:rPr>
          <w:sz w:val="28"/>
          <w:szCs w:val="28"/>
        </w:rPr>
        <w:t>Космічна радіонавігаційна система, що формує та розповсюджує за допомогою радіонавігаційних сигналів супутникову навігаційну інформацію для надання користувачам можливості здійснення супутникових навігаційних визначень контрольованих матеріальних об’єктів глобально на поверхні Землі та навколоземному просторі.</w:t>
      </w:r>
    </w:p>
    <w:p w14:paraId="69EF2D8F" w14:textId="194EC04C" w:rsidR="001159EF" w:rsidRPr="002563F0" w:rsidRDefault="001159EF" w:rsidP="001159EF">
      <w:pPr>
        <w:pStyle w:val="ad"/>
        <w:shd w:val="clear" w:color="auto" w:fill="FFFFFF"/>
        <w:spacing w:before="0" w:beforeAutospacing="0" w:after="120" w:afterAutospacing="0"/>
        <w:ind w:firstLine="284"/>
        <w:jc w:val="both"/>
        <w:rPr>
          <w:color w:val="000000"/>
          <w:sz w:val="28"/>
          <w:szCs w:val="28"/>
        </w:rPr>
      </w:pPr>
      <w:r w:rsidRPr="002563F0">
        <w:rPr>
          <w:sz w:val="28"/>
          <w:szCs w:val="28"/>
        </w:rPr>
        <w:t xml:space="preserve">Для огляду обрано чотири найпоширеніші світові глобальні супутникові системи: </w:t>
      </w:r>
      <w:r w:rsidRPr="002563F0">
        <w:rPr>
          <w:bCs/>
          <w:color w:val="000000"/>
          <w:sz w:val="28"/>
          <w:szCs w:val="28"/>
        </w:rPr>
        <w:t>NAVSTAR</w:t>
      </w:r>
      <w:r w:rsidRPr="002563F0">
        <w:rPr>
          <w:color w:val="000000"/>
          <w:sz w:val="28"/>
          <w:szCs w:val="28"/>
        </w:rPr>
        <w:t xml:space="preserve"> GPS, BEIDOU, GALILEO та ГЛОНАСС. Японія (QZSS) та Індія (IRNSS або NAVIC) також зосереджуються на розробці та впровадж</w:t>
      </w:r>
      <w:r w:rsidR="009463AC">
        <w:rPr>
          <w:color w:val="000000"/>
          <w:sz w:val="28"/>
          <w:szCs w:val="28"/>
        </w:rPr>
        <w:t>е</w:t>
      </w:r>
      <w:r w:rsidRPr="002563F0">
        <w:rPr>
          <w:color w:val="000000"/>
          <w:sz w:val="28"/>
          <w:szCs w:val="28"/>
        </w:rPr>
        <w:t>нні регіональних супутникових навігаційних систем у своїх країнах.</w:t>
      </w:r>
    </w:p>
    <w:p w14:paraId="666D7A87" w14:textId="11BEFBDE"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r w:rsidRPr="002563F0">
        <w:rPr>
          <w:noProof/>
          <w:sz w:val="28"/>
          <w:szCs w:val="28"/>
        </w:rPr>
        <w:drawing>
          <wp:anchor distT="0" distB="0" distL="114300" distR="114300" simplePos="0" relativeHeight="252352512" behindDoc="1" locked="0" layoutInCell="1" allowOverlap="1" wp14:anchorId="1D11E3F0" wp14:editId="2F5224BE">
            <wp:simplePos x="0" y="0"/>
            <wp:positionH relativeFrom="column">
              <wp:posOffset>389890</wp:posOffset>
            </wp:positionH>
            <wp:positionV relativeFrom="paragraph">
              <wp:posOffset>55880</wp:posOffset>
            </wp:positionV>
            <wp:extent cx="4756785" cy="4756785"/>
            <wp:effectExtent l="0" t="0" r="5715" b="5715"/>
            <wp:wrapTight wrapText="bothSides">
              <wp:wrapPolygon edited="0">
                <wp:start x="0" y="0"/>
                <wp:lineTo x="0" y="21539"/>
                <wp:lineTo x="21539" y="21539"/>
                <wp:lineTo x="21539" y="0"/>
                <wp:lineTo x="0" y="0"/>
              </wp:wrapPolygon>
            </wp:wrapTight>
            <wp:docPr id="5" name="Рисунок 5" descr="Порівняння геостаціонарної орбіти, орбіт супутників GPS, ГЛОНАСС, Галілео, Бейдоу (раніше Компас, середня навколоземна орбіта) та Іридій, Міжнародної космічної станції, космічного телескопу Габбл з радіаційними поясами Ван Аллена та номінальним розміром Землі / Автор: Ігор Зінчен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орівняння геостаціонарної орбіти, орбіт супутників GPS, ГЛОНАСС, Галілео, Бейдоу (раніше Компас, середня навколоземна орбіта) та Іридій, Міжнародної космічної станції, космічного телескопу Габбл з радіаційними поясами Ван Аллена та номінальним розміром Землі / Автор: Ігор Зінченко"/>
                    <pic:cNvPicPr>
                      <a:picLocks noChangeAspect="1" noChangeArrowheads="1"/>
                    </pic:cNvPicPr>
                  </pic:nvPicPr>
                  <pic:blipFill>
                    <a:blip r:embed="rId14">
                      <a:extLst>
                        <a:ext uri="{BEBA8EAE-BF5A-486C-A8C5-ECC9F3942E4B}">
                          <a14:imgProps xmlns:a14="http://schemas.microsoft.com/office/drawing/2010/main">
                            <a14:imgLayer r:embed="rId15">
                              <a14:imgEffect>
                                <a14:saturation sat="33000"/>
                              </a14:imgEffect>
                            </a14:imgLayer>
                          </a14:imgProps>
                        </a:ext>
                        <a:ext uri="{28A0092B-C50C-407E-A947-70E740481C1C}">
                          <a14:useLocalDpi xmlns:a14="http://schemas.microsoft.com/office/drawing/2010/main" val="0"/>
                        </a:ext>
                      </a:extLst>
                    </a:blip>
                    <a:srcRect/>
                    <a:stretch>
                      <a:fillRect/>
                    </a:stretch>
                  </pic:blipFill>
                  <pic:spPr bwMode="auto">
                    <a:xfrm>
                      <a:off x="0" y="0"/>
                      <a:ext cx="4756785" cy="4756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02824F"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284DCE71"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4BF5924D"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26FA783B"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71E32441"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31F2D3FD"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4BBB6CD9"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704B95CC"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1EBEB291"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14D5171B"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4DE423A6"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44388407"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472DC986"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4298F05F"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004A4C6D"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3D6291E4"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41838E5C" w14:textId="2D1E6CE6" w:rsidR="00EC2EA0" w:rsidRPr="002563F0" w:rsidRDefault="00EC2EA0" w:rsidP="00EC2EA0">
      <w:pPr>
        <w:pStyle w:val="ad"/>
        <w:shd w:val="clear" w:color="auto" w:fill="FFFFFF"/>
        <w:spacing w:before="0" w:beforeAutospacing="0" w:after="150" w:afterAutospacing="0"/>
        <w:ind w:firstLine="284"/>
        <w:jc w:val="center"/>
        <w:rPr>
          <w:color w:val="000000"/>
        </w:rPr>
      </w:pPr>
      <w:r w:rsidRPr="002563F0">
        <w:t>Рис.1 Розташування ГНСС на навколоземних орбітах</w:t>
      </w:r>
      <w:r w:rsidR="00471AE9" w:rsidRPr="002563F0">
        <w:t xml:space="preserve"> [25]</w:t>
      </w:r>
    </w:p>
    <w:p w14:paraId="0983BCB0" w14:textId="77777777" w:rsidR="001159EF" w:rsidRPr="002563F0" w:rsidRDefault="001159EF" w:rsidP="001159EF">
      <w:pPr>
        <w:pStyle w:val="ad"/>
        <w:shd w:val="clear" w:color="auto" w:fill="FFFFFF"/>
        <w:spacing w:before="0" w:beforeAutospacing="0" w:after="150" w:afterAutospacing="0"/>
        <w:ind w:firstLine="284"/>
        <w:jc w:val="both"/>
        <w:rPr>
          <w:color w:val="000000"/>
          <w:sz w:val="28"/>
          <w:szCs w:val="28"/>
        </w:rPr>
      </w:pPr>
    </w:p>
    <w:p w14:paraId="1B54F669" w14:textId="48BB1992" w:rsidR="001159EF" w:rsidRPr="002563F0" w:rsidRDefault="009463AC" w:rsidP="001159EF">
      <w:pPr>
        <w:pStyle w:val="ad"/>
        <w:shd w:val="clear" w:color="auto" w:fill="FFFFFF"/>
        <w:spacing w:before="0" w:beforeAutospacing="0" w:after="0" w:afterAutospacing="0"/>
        <w:ind w:firstLine="567"/>
        <w:jc w:val="both"/>
        <w:rPr>
          <w:sz w:val="28"/>
          <w:szCs w:val="28"/>
        </w:rPr>
      </w:pPr>
      <w:r>
        <w:rPr>
          <w:color w:val="000000"/>
          <w:sz w:val="28"/>
          <w:szCs w:val="28"/>
        </w:rPr>
        <w:t>Н</w:t>
      </w:r>
      <w:r w:rsidR="001159EF" w:rsidRPr="002563F0">
        <w:rPr>
          <w:color w:val="000000"/>
          <w:sz w:val="28"/>
          <w:szCs w:val="28"/>
        </w:rPr>
        <w:t xml:space="preserve">айпопулярнішою системою, зокрема на території України є NAVSTAR GPS Сполучених Штатів Америки. </w:t>
      </w:r>
      <w:r w:rsidR="001159EF" w:rsidRPr="002563F0">
        <w:rPr>
          <w:bCs/>
          <w:color w:val="000000"/>
          <w:sz w:val="28"/>
          <w:szCs w:val="28"/>
        </w:rPr>
        <w:t>Повна назва:</w:t>
      </w:r>
      <w:r w:rsidR="001159EF" w:rsidRPr="002563F0">
        <w:rPr>
          <w:color w:val="000000"/>
          <w:sz w:val="28"/>
          <w:szCs w:val="28"/>
        </w:rPr>
        <w:t xml:space="preserve"> Global Positioning System. Ця система надає послуги з 1995 року. Космічний сегмент цієї системи складається з б</w:t>
      </w:r>
      <w:r w:rsidR="00A939FB" w:rsidRPr="002563F0">
        <w:rPr>
          <w:color w:val="000000"/>
          <w:sz w:val="28"/>
          <w:szCs w:val="28"/>
        </w:rPr>
        <w:t>л</w:t>
      </w:r>
      <w:r w:rsidR="001159EF" w:rsidRPr="002563F0">
        <w:rPr>
          <w:color w:val="000000"/>
          <w:sz w:val="28"/>
          <w:szCs w:val="28"/>
        </w:rPr>
        <w:t xml:space="preserve">изько 3 десятків діючих супутників у шести орбітальних площинах (4-6 супутників у кожній площині) на кругових орбітах 20200 км (10900 нм) з кутом нахилу 55 градусів і з 12-годинним періодом обертання. Наземний сегмент GPS складається з 17 станцій моніторингу, трьох наземних антен і головної станції керування, розташованої поблизу Колорадо-Спрінгс. </w:t>
      </w:r>
    </w:p>
    <w:p w14:paraId="257DD6B0" w14:textId="7B4EA5E0" w:rsidR="001159EF" w:rsidRPr="002563F0" w:rsidRDefault="001159EF" w:rsidP="001159EF">
      <w:pPr>
        <w:pStyle w:val="ad"/>
        <w:shd w:val="clear" w:color="auto" w:fill="FFFFFF"/>
        <w:spacing w:before="0" w:beforeAutospacing="0" w:after="0" w:afterAutospacing="0"/>
        <w:ind w:firstLine="567"/>
        <w:jc w:val="both"/>
        <w:rPr>
          <w:color w:val="000000"/>
          <w:sz w:val="28"/>
          <w:szCs w:val="28"/>
        </w:rPr>
      </w:pPr>
      <w:r w:rsidRPr="002563F0">
        <w:rPr>
          <w:sz w:val="28"/>
          <w:szCs w:val="28"/>
        </w:rPr>
        <w:t xml:space="preserve">Точність </w:t>
      </w:r>
      <w:r w:rsidRPr="002563F0">
        <w:rPr>
          <w:color w:val="000000"/>
          <w:sz w:val="28"/>
          <w:szCs w:val="28"/>
        </w:rPr>
        <w:t>GPS навігації - д</w:t>
      </w:r>
      <w:r w:rsidRPr="002563F0">
        <w:rPr>
          <w:sz w:val="28"/>
          <w:szCs w:val="28"/>
        </w:rPr>
        <w:t xml:space="preserve">о кількох метрів для цивільного використання і до сантиметрів для військових. </w:t>
      </w:r>
      <w:r w:rsidRPr="002563F0">
        <w:rPr>
          <w:color w:val="000000"/>
          <w:sz w:val="28"/>
          <w:szCs w:val="28"/>
        </w:rPr>
        <w:t xml:space="preserve">Типова точність сучасних GPS-приймачів приблизно 6-8 метрів. </w:t>
      </w:r>
    </w:p>
    <w:p w14:paraId="4A526E7C" w14:textId="7220F4BF" w:rsidR="001159EF" w:rsidRPr="002563F0" w:rsidRDefault="001159EF" w:rsidP="001159EF">
      <w:pPr>
        <w:pStyle w:val="ad"/>
        <w:shd w:val="clear" w:color="auto" w:fill="FFFFFF"/>
        <w:spacing w:before="0" w:beforeAutospacing="0" w:after="0" w:afterAutospacing="0"/>
        <w:ind w:firstLine="567"/>
        <w:jc w:val="both"/>
        <w:rPr>
          <w:color w:val="000000"/>
          <w:sz w:val="28"/>
          <w:szCs w:val="28"/>
        </w:rPr>
      </w:pPr>
      <w:r w:rsidRPr="002563F0">
        <w:rPr>
          <w:color w:val="000000"/>
          <w:sz w:val="28"/>
          <w:szCs w:val="28"/>
        </w:rPr>
        <w:t>Система ГЛОНАСС росії</w:t>
      </w:r>
      <w:r w:rsidRPr="002563F0">
        <w:rPr>
          <w:sz w:val="28"/>
          <w:szCs w:val="28"/>
        </w:rPr>
        <w:t xml:space="preserve"> </w:t>
      </w:r>
      <w:r w:rsidRPr="002563F0">
        <w:rPr>
          <w:rStyle w:val="ac"/>
          <w:b w:val="0"/>
          <w:sz w:val="28"/>
          <w:szCs w:val="28"/>
        </w:rPr>
        <w:t>(</w:t>
      </w:r>
      <w:r w:rsidRPr="002563F0">
        <w:rPr>
          <w:sz w:val="28"/>
          <w:szCs w:val="28"/>
        </w:rPr>
        <w:t>Глобальн</w:t>
      </w:r>
      <w:r w:rsidR="00A939FB" w:rsidRPr="002563F0">
        <w:rPr>
          <w:sz w:val="28"/>
          <w:szCs w:val="28"/>
        </w:rPr>
        <w:t>а наві</w:t>
      </w:r>
      <w:r w:rsidRPr="002563F0">
        <w:rPr>
          <w:sz w:val="28"/>
          <w:szCs w:val="28"/>
        </w:rPr>
        <w:t>гаційна с</w:t>
      </w:r>
      <w:r w:rsidR="00A939FB" w:rsidRPr="002563F0">
        <w:rPr>
          <w:sz w:val="28"/>
          <w:szCs w:val="28"/>
        </w:rPr>
        <w:t>упу</w:t>
      </w:r>
      <w:r w:rsidRPr="002563F0">
        <w:rPr>
          <w:sz w:val="28"/>
          <w:szCs w:val="28"/>
        </w:rPr>
        <w:t>тникова система) почала функціонувати у 1980-х роках, повноцінне</w:t>
      </w:r>
      <w:r w:rsidR="00A939FB" w:rsidRPr="002563F0">
        <w:rPr>
          <w:sz w:val="28"/>
          <w:szCs w:val="28"/>
        </w:rPr>
        <w:t xml:space="preserve"> </w:t>
      </w:r>
      <w:r w:rsidR="001E0CED" w:rsidRPr="002563F0">
        <w:rPr>
          <w:sz w:val="28"/>
          <w:szCs w:val="28"/>
        </w:rPr>
        <w:t>покриття -</w:t>
      </w:r>
      <w:r w:rsidRPr="002563F0">
        <w:rPr>
          <w:sz w:val="28"/>
          <w:szCs w:val="28"/>
        </w:rPr>
        <w:t xml:space="preserve"> з 2010 року. Система налічує 28 супутників, 24 з яких використовуються за призначенням та розташовані у трьох орбітальних площинах. </w:t>
      </w:r>
      <w:r w:rsidRPr="002563F0">
        <w:rPr>
          <w:rStyle w:val="ac"/>
          <w:b w:val="0"/>
          <w:sz w:val="28"/>
          <w:szCs w:val="28"/>
        </w:rPr>
        <w:t>Точність с</w:t>
      </w:r>
      <w:r w:rsidRPr="002563F0">
        <w:rPr>
          <w:sz w:val="28"/>
          <w:szCs w:val="28"/>
        </w:rPr>
        <w:t xml:space="preserve">хожа на GPS. </w:t>
      </w:r>
    </w:p>
    <w:p w14:paraId="5765603D" w14:textId="56240653" w:rsidR="001159EF" w:rsidRPr="002563F0" w:rsidRDefault="001159EF" w:rsidP="001159EF">
      <w:pPr>
        <w:pStyle w:val="ad"/>
        <w:shd w:val="clear" w:color="auto" w:fill="FFFFFF"/>
        <w:spacing w:before="0" w:beforeAutospacing="0" w:after="0" w:afterAutospacing="0"/>
        <w:ind w:firstLine="567"/>
        <w:jc w:val="both"/>
        <w:rPr>
          <w:sz w:val="28"/>
          <w:szCs w:val="28"/>
        </w:rPr>
      </w:pPr>
      <w:r w:rsidRPr="002563F0">
        <w:rPr>
          <w:color w:val="000000"/>
          <w:sz w:val="28"/>
          <w:szCs w:val="28"/>
        </w:rPr>
        <w:t>GALILE</w:t>
      </w:r>
      <w:r w:rsidR="001E0CED" w:rsidRPr="002563F0">
        <w:rPr>
          <w:color w:val="000000"/>
          <w:sz w:val="28"/>
          <w:szCs w:val="28"/>
        </w:rPr>
        <w:t>O -</w:t>
      </w:r>
      <w:r w:rsidRPr="002563F0">
        <w:rPr>
          <w:color w:val="000000"/>
          <w:sz w:val="28"/>
          <w:szCs w:val="28"/>
        </w:rPr>
        <w:t xml:space="preserve"> Європейська супутникова система, введена в експлуатацію у 2016 році, сумісна з GPS і ГЛОНАСС, до 2008 року не використовувалась для військових цілей. </w:t>
      </w:r>
      <w:r w:rsidRPr="002563F0">
        <w:rPr>
          <w:sz w:val="28"/>
          <w:szCs w:val="28"/>
        </w:rPr>
        <w:t xml:space="preserve">Система GALILEO складається з 26 супутників, при цьому активне застосування зараз мають лише 22 з них. </w:t>
      </w:r>
      <w:r w:rsidR="005E558D" w:rsidRPr="002563F0">
        <w:rPr>
          <w:sz w:val="28"/>
          <w:szCs w:val="28"/>
        </w:rPr>
        <w:t xml:space="preserve">Розробка </w:t>
      </w:r>
      <w:r w:rsidRPr="002563F0">
        <w:rPr>
          <w:sz w:val="28"/>
          <w:szCs w:val="28"/>
        </w:rPr>
        <w:t xml:space="preserve">системи </w:t>
      </w:r>
      <w:r w:rsidR="005E558D" w:rsidRPr="002563F0">
        <w:rPr>
          <w:sz w:val="28"/>
          <w:szCs w:val="28"/>
        </w:rPr>
        <w:t xml:space="preserve">здійснювалась за участі Китаю, </w:t>
      </w:r>
      <w:r w:rsidR="00A939FB" w:rsidRPr="002563F0">
        <w:rPr>
          <w:sz w:val="28"/>
          <w:szCs w:val="28"/>
        </w:rPr>
        <w:t>Ізраїлю</w:t>
      </w:r>
      <w:r w:rsidR="005E558D" w:rsidRPr="002563F0">
        <w:rPr>
          <w:sz w:val="28"/>
          <w:szCs w:val="28"/>
        </w:rPr>
        <w:t>, України та Південної Кореї</w:t>
      </w:r>
      <w:r w:rsidRPr="002563F0">
        <w:rPr>
          <w:sz w:val="28"/>
          <w:szCs w:val="28"/>
        </w:rPr>
        <w:t>. Точність цієї системи складає менше одного метра.</w:t>
      </w:r>
    </w:p>
    <w:p w14:paraId="6729F227" w14:textId="6BB8D6C4" w:rsidR="001159EF" w:rsidRPr="002563F0" w:rsidRDefault="001159EF" w:rsidP="001159EF">
      <w:pPr>
        <w:pStyle w:val="ad"/>
        <w:spacing w:before="0" w:beforeAutospacing="0" w:after="0" w:afterAutospacing="0"/>
        <w:ind w:firstLine="567"/>
        <w:jc w:val="both"/>
        <w:rPr>
          <w:sz w:val="28"/>
          <w:szCs w:val="28"/>
        </w:rPr>
      </w:pPr>
      <w:r w:rsidRPr="002563F0">
        <w:rPr>
          <w:sz w:val="28"/>
          <w:szCs w:val="28"/>
        </w:rPr>
        <w:t xml:space="preserve">Китайська навігаційна система </w:t>
      </w:r>
      <w:r w:rsidRPr="002563F0">
        <w:rPr>
          <w:rStyle w:val="ac"/>
          <w:b w:val="0"/>
          <w:sz w:val="28"/>
          <w:szCs w:val="28"/>
        </w:rPr>
        <w:t>BeiDou</w:t>
      </w:r>
      <w:r w:rsidRPr="002563F0">
        <w:rPr>
          <w:sz w:val="28"/>
          <w:szCs w:val="28"/>
        </w:rPr>
        <w:t xml:space="preserve"> (BDS) є єдиним повноцінним конкурентом глобальної супутникової системи GPS США. З моменту запуску в 1989 році еволюціонувала через</w:t>
      </w:r>
      <w:r w:rsidR="001E0CED" w:rsidRPr="002563F0">
        <w:rPr>
          <w:sz w:val="28"/>
          <w:szCs w:val="28"/>
        </w:rPr>
        <w:t xml:space="preserve"> три покоління, остання версія -</w:t>
      </w:r>
      <w:r w:rsidRPr="002563F0">
        <w:rPr>
          <w:sz w:val="28"/>
          <w:szCs w:val="28"/>
        </w:rPr>
        <w:t xml:space="preserve"> </w:t>
      </w:r>
      <w:r w:rsidRPr="002563F0">
        <w:rPr>
          <w:rStyle w:val="ac"/>
          <w:b w:val="0"/>
          <w:sz w:val="28"/>
          <w:szCs w:val="28"/>
        </w:rPr>
        <w:t>BeiDou-3</w:t>
      </w:r>
      <w:r w:rsidR="001E0CED" w:rsidRPr="002563F0">
        <w:rPr>
          <w:sz w:val="28"/>
          <w:szCs w:val="28"/>
        </w:rPr>
        <w:t xml:space="preserve"> -</w:t>
      </w:r>
      <w:r w:rsidRPr="002563F0">
        <w:rPr>
          <w:sz w:val="28"/>
          <w:szCs w:val="28"/>
        </w:rPr>
        <w:t xml:space="preserve"> є прямим конкурентом американської GPS, європейської </w:t>
      </w:r>
      <w:r w:rsidR="005E558D" w:rsidRPr="002563F0">
        <w:rPr>
          <w:sz w:val="28"/>
          <w:szCs w:val="28"/>
        </w:rPr>
        <w:t xml:space="preserve">GALILEO </w:t>
      </w:r>
      <w:r w:rsidRPr="002563F0">
        <w:rPr>
          <w:sz w:val="28"/>
          <w:szCs w:val="28"/>
        </w:rPr>
        <w:t xml:space="preserve">та російської </w:t>
      </w:r>
      <w:r w:rsidRPr="002563F0">
        <w:rPr>
          <w:rStyle w:val="ac"/>
          <w:b w:val="0"/>
          <w:sz w:val="28"/>
          <w:szCs w:val="28"/>
        </w:rPr>
        <w:t>ГЛОНАСС</w:t>
      </w:r>
      <w:r w:rsidRPr="002563F0">
        <w:rPr>
          <w:sz w:val="28"/>
          <w:szCs w:val="28"/>
        </w:rPr>
        <w:t>.</w:t>
      </w:r>
    </w:p>
    <w:p w14:paraId="4F3BB4E2" w14:textId="74228E11" w:rsidR="001159EF" w:rsidRPr="002563F0" w:rsidRDefault="001159EF" w:rsidP="001159EF">
      <w:pPr>
        <w:pStyle w:val="ad"/>
        <w:spacing w:before="0" w:beforeAutospacing="0" w:after="0" w:afterAutospacing="0"/>
        <w:ind w:firstLine="567"/>
        <w:jc w:val="both"/>
        <w:rPr>
          <w:sz w:val="28"/>
          <w:szCs w:val="28"/>
        </w:rPr>
      </w:pPr>
      <w:r w:rsidRPr="002563F0">
        <w:rPr>
          <w:sz w:val="28"/>
          <w:szCs w:val="28"/>
        </w:rPr>
        <w:t xml:space="preserve">Система </w:t>
      </w:r>
      <w:r w:rsidRPr="002563F0">
        <w:rPr>
          <w:rStyle w:val="ac"/>
          <w:b w:val="0"/>
          <w:sz w:val="28"/>
          <w:szCs w:val="28"/>
        </w:rPr>
        <w:t>BeiDou-3</w:t>
      </w:r>
      <w:r w:rsidRPr="002563F0">
        <w:rPr>
          <w:sz w:val="28"/>
          <w:szCs w:val="28"/>
        </w:rPr>
        <w:t xml:space="preserve"> складається з 35 супутників, а саме: </w:t>
      </w:r>
      <w:r w:rsidRPr="002563F0">
        <w:rPr>
          <w:rStyle w:val="ac"/>
          <w:b w:val="0"/>
          <w:sz w:val="28"/>
          <w:szCs w:val="28"/>
        </w:rPr>
        <w:t>27 супутників Beidou-M</w:t>
      </w:r>
      <w:r w:rsidRPr="002563F0">
        <w:rPr>
          <w:sz w:val="28"/>
          <w:szCs w:val="28"/>
        </w:rPr>
        <w:t xml:space="preserve">, розташованих на середній круговій орбіті; </w:t>
      </w:r>
      <w:r w:rsidRPr="002563F0">
        <w:rPr>
          <w:rStyle w:val="ac"/>
          <w:b w:val="0"/>
          <w:sz w:val="28"/>
          <w:szCs w:val="28"/>
        </w:rPr>
        <w:t>5 супутників Bei</w:t>
      </w:r>
      <w:r w:rsidR="009463AC">
        <w:rPr>
          <w:rStyle w:val="ac"/>
          <w:b w:val="0"/>
          <w:sz w:val="28"/>
          <w:szCs w:val="28"/>
          <w:lang w:val="en-US"/>
        </w:rPr>
        <w:t>D</w:t>
      </w:r>
      <w:r w:rsidRPr="002563F0">
        <w:rPr>
          <w:rStyle w:val="ac"/>
          <w:b w:val="0"/>
          <w:sz w:val="28"/>
          <w:szCs w:val="28"/>
        </w:rPr>
        <w:t>ou-G</w:t>
      </w:r>
      <w:r w:rsidR="005E558D" w:rsidRPr="002563F0">
        <w:rPr>
          <w:sz w:val="28"/>
          <w:szCs w:val="28"/>
        </w:rPr>
        <w:t xml:space="preserve"> на геостаціонарній орбіті</w:t>
      </w:r>
      <w:r w:rsidRPr="002563F0">
        <w:rPr>
          <w:sz w:val="28"/>
          <w:szCs w:val="28"/>
        </w:rPr>
        <w:t xml:space="preserve"> та </w:t>
      </w:r>
      <w:r w:rsidR="005E558D" w:rsidRPr="002563F0">
        <w:rPr>
          <w:rStyle w:val="ac"/>
          <w:b w:val="0"/>
          <w:sz w:val="28"/>
          <w:szCs w:val="28"/>
        </w:rPr>
        <w:t>3 супутника</w:t>
      </w:r>
      <w:r w:rsidR="009463AC">
        <w:rPr>
          <w:rStyle w:val="ac"/>
          <w:b w:val="0"/>
          <w:sz w:val="28"/>
          <w:szCs w:val="28"/>
        </w:rPr>
        <w:t xml:space="preserve"> Bei</w:t>
      </w:r>
      <w:r w:rsidR="009463AC">
        <w:rPr>
          <w:rStyle w:val="ac"/>
          <w:b w:val="0"/>
          <w:sz w:val="28"/>
          <w:szCs w:val="28"/>
          <w:lang w:val="en-US"/>
        </w:rPr>
        <w:t>D</w:t>
      </w:r>
      <w:r w:rsidRPr="002563F0">
        <w:rPr>
          <w:rStyle w:val="ac"/>
          <w:b w:val="0"/>
          <w:sz w:val="28"/>
          <w:szCs w:val="28"/>
        </w:rPr>
        <w:t>ou-IGSO</w:t>
      </w:r>
      <w:r w:rsidR="005E558D" w:rsidRPr="002563F0">
        <w:rPr>
          <w:sz w:val="28"/>
          <w:szCs w:val="28"/>
        </w:rPr>
        <w:t>, розташовані</w:t>
      </w:r>
      <w:r w:rsidRPr="002563F0">
        <w:rPr>
          <w:sz w:val="28"/>
          <w:szCs w:val="28"/>
        </w:rPr>
        <w:t xml:space="preserve"> на геосинхронних похилих орбітах.</w:t>
      </w:r>
    </w:p>
    <w:p w14:paraId="68D6DAF5" w14:textId="77777777" w:rsidR="001159EF" w:rsidRPr="002563F0" w:rsidRDefault="001159EF" w:rsidP="005E558D">
      <w:pPr>
        <w:pStyle w:val="ad"/>
        <w:shd w:val="clear" w:color="auto" w:fill="FFFFFF"/>
        <w:spacing w:before="0" w:beforeAutospacing="0" w:after="0" w:afterAutospacing="0"/>
        <w:ind w:firstLine="567"/>
        <w:jc w:val="both"/>
        <w:rPr>
          <w:sz w:val="28"/>
          <w:szCs w:val="28"/>
        </w:rPr>
      </w:pPr>
      <w:r w:rsidRPr="002563F0">
        <w:rPr>
          <w:sz w:val="28"/>
          <w:szCs w:val="28"/>
        </w:rPr>
        <w:t xml:space="preserve">Згідно з офіційними даними, точність визначення місцеположення для </w:t>
      </w:r>
      <w:r w:rsidRPr="002563F0">
        <w:rPr>
          <w:bCs/>
          <w:sz w:val="28"/>
          <w:szCs w:val="28"/>
        </w:rPr>
        <w:t>військових застосувань</w:t>
      </w:r>
      <w:r w:rsidRPr="002563F0">
        <w:rPr>
          <w:sz w:val="28"/>
          <w:szCs w:val="28"/>
        </w:rPr>
        <w:t xml:space="preserve"> системи BeiDou становить до </w:t>
      </w:r>
      <w:r w:rsidRPr="002563F0">
        <w:rPr>
          <w:bCs/>
          <w:sz w:val="28"/>
          <w:szCs w:val="28"/>
        </w:rPr>
        <w:t>2 метрів</w:t>
      </w:r>
      <w:r w:rsidRPr="002563F0">
        <w:rPr>
          <w:sz w:val="28"/>
          <w:szCs w:val="28"/>
        </w:rPr>
        <w:t xml:space="preserve">, тоді як для </w:t>
      </w:r>
      <w:r w:rsidRPr="002563F0">
        <w:rPr>
          <w:bCs/>
          <w:sz w:val="28"/>
          <w:szCs w:val="28"/>
        </w:rPr>
        <w:t>цивільного сектору</w:t>
      </w:r>
      <w:r w:rsidRPr="002563F0">
        <w:rPr>
          <w:sz w:val="28"/>
          <w:szCs w:val="28"/>
        </w:rPr>
        <w:t xml:space="preserve"> цей показник дорівнює </w:t>
      </w:r>
      <w:r w:rsidRPr="002563F0">
        <w:rPr>
          <w:bCs/>
          <w:sz w:val="28"/>
          <w:szCs w:val="28"/>
        </w:rPr>
        <w:t>10 метрам</w:t>
      </w:r>
      <w:r w:rsidRPr="002563F0">
        <w:rPr>
          <w:sz w:val="28"/>
          <w:szCs w:val="28"/>
        </w:rPr>
        <w:t xml:space="preserve">. </w:t>
      </w:r>
    </w:p>
    <w:p w14:paraId="159AC8D7" w14:textId="77777777" w:rsidR="001159EF" w:rsidRPr="002563F0" w:rsidRDefault="001159EF" w:rsidP="005E558D">
      <w:pPr>
        <w:pStyle w:val="ad"/>
        <w:spacing w:before="0" w:beforeAutospacing="0" w:after="0" w:afterAutospacing="0"/>
        <w:ind w:firstLine="567"/>
        <w:jc w:val="both"/>
        <w:rPr>
          <w:sz w:val="28"/>
          <w:szCs w:val="28"/>
        </w:rPr>
      </w:pPr>
      <w:r w:rsidRPr="002563F0">
        <w:rPr>
          <w:sz w:val="28"/>
          <w:szCs w:val="28"/>
        </w:rPr>
        <w:t>Нещодавно на навколоземну орбіту був виведений новий супутник системи BeiDou, Qianqin II, у якому застосовано вдосконалений електронний чіп. Цей чіп дозволяє забезпечувати мінімальну похибку у визначенні координат об’єкта, що підвищує загальну точність системи.</w:t>
      </w:r>
    </w:p>
    <w:p w14:paraId="6E17AB42" w14:textId="77777777" w:rsidR="001159EF" w:rsidRPr="002563F0" w:rsidRDefault="001159EF" w:rsidP="005E558D">
      <w:pPr>
        <w:pStyle w:val="ad"/>
        <w:spacing w:before="0" w:beforeAutospacing="0" w:after="0" w:afterAutospacing="0"/>
        <w:ind w:firstLine="567"/>
        <w:jc w:val="both"/>
        <w:rPr>
          <w:sz w:val="28"/>
          <w:szCs w:val="28"/>
        </w:rPr>
      </w:pPr>
      <w:r w:rsidRPr="002563F0">
        <w:rPr>
          <w:sz w:val="28"/>
          <w:szCs w:val="28"/>
        </w:rPr>
        <w:t xml:space="preserve">На відміну від перешкод (jamming), які блокують або погіршують прийом сигналів ГНСС, </w:t>
      </w:r>
      <w:r w:rsidRPr="002563F0">
        <w:rPr>
          <w:bCs/>
          <w:sz w:val="28"/>
          <w:szCs w:val="28"/>
        </w:rPr>
        <w:t>спуфінг</w:t>
      </w:r>
      <w:r w:rsidRPr="002563F0">
        <w:rPr>
          <w:sz w:val="28"/>
          <w:szCs w:val="28"/>
        </w:rPr>
        <w:t xml:space="preserve"> є навмисною атакою, спрямованою на маніпуляцію даними позиціонування. Ця техніка змушує приймач обробляти хибну інформацію про місцеположення, час і навігацію.</w:t>
      </w:r>
    </w:p>
    <w:p w14:paraId="5D937CF6" w14:textId="40542611" w:rsidR="005E558D" w:rsidRPr="002563F0" w:rsidRDefault="005E558D">
      <w:pPr>
        <w:spacing w:line="240" w:lineRule="auto"/>
        <w:ind w:firstLine="0"/>
        <w:jc w:val="left"/>
        <w:rPr>
          <w:rFonts w:eastAsiaTheme="minorHAnsi"/>
          <w:b/>
          <w:color w:val="000000"/>
          <w:sz w:val="28"/>
          <w:szCs w:val="28"/>
          <w:lang w:eastAsia="en-US"/>
        </w:rPr>
      </w:pPr>
      <w:r w:rsidRPr="002563F0">
        <w:rPr>
          <w:b/>
          <w:sz w:val="28"/>
          <w:szCs w:val="28"/>
        </w:rPr>
        <w:br w:type="page"/>
      </w:r>
    </w:p>
    <w:p w14:paraId="33F967E1" w14:textId="0F20B8AC" w:rsidR="00E22B4D" w:rsidRPr="002563F0" w:rsidRDefault="005E558D" w:rsidP="005E558D">
      <w:pPr>
        <w:pStyle w:val="Default"/>
        <w:numPr>
          <w:ilvl w:val="1"/>
          <w:numId w:val="2"/>
        </w:numPr>
        <w:tabs>
          <w:tab w:val="left" w:pos="851"/>
        </w:tabs>
        <w:ind w:left="0" w:firstLine="567"/>
        <w:jc w:val="both"/>
        <w:rPr>
          <w:b/>
          <w:sz w:val="28"/>
          <w:szCs w:val="28"/>
        </w:rPr>
      </w:pPr>
      <w:r w:rsidRPr="002563F0">
        <w:rPr>
          <w:b/>
          <w:sz w:val="28"/>
          <w:szCs w:val="28"/>
        </w:rPr>
        <w:t>С</w:t>
      </w:r>
      <w:r w:rsidR="00E22B4D" w:rsidRPr="002563F0">
        <w:rPr>
          <w:b/>
          <w:sz w:val="28"/>
          <w:szCs w:val="28"/>
        </w:rPr>
        <w:t>труктура та принцип дії глобальної навігаційної супутникової системи.</w:t>
      </w:r>
    </w:p>
    <w:p w14:paraId="50BFDD0F" w14:textId="77777777" w:rsidR="005E558D" w:rsidRPr="002563F0" w:rsidRDefault="005E558D" w:rsidP="005E558D">
      <w:pPr>
        <w:pStyle w:val="Default"/>
        <w:tabs>
          <w:tab w:val="left" w:pos="851"/>
        </w:tabs>
        <w:ind w:left="567"/>
        <w:jc w:val="both"/>
        <w:rPr>
          <w:b/>
          <w:sz w:val="28"/>
          <w:szCs w:val="28"/>
        </w:rPr>
      </w:pPr>
    </w:p>
    <w:p w14:paraId="651A1629" w14:textId="52020E71" w:rsidR="00E22B4D" w:rsidRPr="002563F0" w:rsidRDefault="003E65AD" w:rsidP="005E558D">
      <w:pPr>
        <w:spacing w:line="240" w:lineRule="auto"/>
        <w:ind w:firstLine="567"/>
        <w:rPr>
          <w:sz w:val="28"/>
          <w:szCs w:val="28"/>
        </w:rPr>
      </w:pPr>
      <w:r w:rsidRPr="002563F0">
        <w:rPr>
          <w:sz w:val="28"/>
          <w:szCs w:val="28"/>
        </w:rPr>
        <w:t>Функціонування Глобальної навігаційної супутникової системи забезпечується взаємодією космічного та наземного сегментів, які в свою чергу передають інформацію у вигляди сигналів на пристрої користувачів.</w:t>
      </w:r>
      <w:r w:rsidR="00FE6C51" w:rsidRPr="002563F0">
        <w:rPr>
          <w:noProof/>
          <w:sz w:val="28"/>
          <w:szCs w:val="28"/>
        </w:rPr>
        <w:t xml:space="preserve"> </w:t>
      </w:r>
    </w:p>
    <w:p w14:paraId="2C513BA9" w14:textId="41ADCD2D" w:rsidR="003E65AD" w:rsidRPr="002563F0" w:rsidRDefault="003E65AD" w:rsidP="005E558D">
      <w:pPr>
        <w:spacing w:line="240" w:lineRule="auto"/>
        <w:ind w:firstLine="567"/>
        <w:rPr>
          <w:sz w:val="28"/>
          <w:szCs w:val="28"/>
        </w:rPr>
      </w:pPr>
      <w:r w:rsidRPr="002563F0">
        <w:rPr>
          <w:b/>
          <w:sz w:val="28"/>
          <w:szCs w:val="28"/>
        </w:rPr>
        <w:t>Космічний сегмент</w:t>
      </w:r>
      <w:r w:rsidRPr="002563F0">
        <w:rPr>
          <w:sz w:val="28"/>
          <w:szCs w:val="28"/>
        </w:rPr>
        <w:t xml:space="preserve"> складається з сукупності супутників, які рухаються на певній навколоземній орбіті.</w:t>
      </w:r>
    </w:p>
    <w:p w14:paraId="43A51F59" w14:textId="5E479E77" w:rsidR="003E65AD" w:rsidRPr="002563F0" w:rsidRDefault="003E65AD" w:rsidP="005E558D">
      <w:pPr>
        <w:spacing w:line="240" w:lineRule="auto"/>
        <w:ind w:firstLine="567"/>
        <w:rPr>
          <w:sz w:val="28"/>
          <w:szCs w:val="28"/>
        </w:rPr>
      </w:pPr>
      <w:r w:rsidRPr="002563F0">
        <w:rPr>
          <w:b/>
          <w:sz w:val="28"/>
          <w:szCs w:val="28"/>
        </w:rPr>
        <w:t>Наземний сегмент</w:t>
      </w:r>
      <w:r w:rsidRPr="002563F0">
        <w:rPr>
          <w:sz w:val="28"/>
          <w:szCs w:val="28"/>
        </w:rPr>
        <w:t xml:space="preserve"> – це мережа станцій стеження за супутниками з метою корегування їх положення.</w:t>
      </w:r>
    </w:p>
    <w:p w14:paraId="7C972B18" w14:textId="536F999F" w:rsidR="003E65AD" w:rsidRPr="002563F0" w:rsidRDefault="003E65AD" w:rsidP="005E558D">
      <w:pPr>
        <w:spacing w:line="240" w:lineRule="auto"/>
        <w:ind w:firstLine="567"/>
        <w:rPr>
          <w:sz w:val="28"/>
          <w:szCs w:val="28"/>
        </w:rPr>
      </w:pPr>
      <w:r w:rsidRPr="002563F0">
        <w:rPr>
          <w:b/>
          <w:sz w:val="28"/>
          <w:szCs w:val="28"/>
        </w:rPr>
        <w:t>Користувацький сегмент</w:t>
      </w:r>
      <w:r w:rsidRPr="002563F0">
        <w:rPr>
          <w:sz w:val="28"/>
          <w:szCs w:val="28"/>
        </w:rPr>
        <w:t xml:space="preserve"> – приймачі навігаційного обладнання</w:t>
      </w:r>
      <w:r w:rsidR="0008477D" w:rsidRPr="002563F0">
        <w:rPr>
          <w:sz w:val="28"/>
          <w:szCs w:val="28"/>
        </w:rPr>
        <w:t xml:space="preserve"> які використовують</w:t>
      </w:r>
      <w:r w:rsidR="00905F8A" w:rsidRPr="002563F0">
        <w:rPr>
          <w:sz w:val="28"/>
          <w:szCs w:val="28"/>
        </w:rPr>
        <w:t xml:space="preserve"> супу</w:t>
      </w:r>
      <w:r w:rsidR="00A939FB" w:rsidRPr="002563F0">
        <w:rPr>
          <w:sz w:val="28"/>
          <w:szCs w:val="28"/>
        </w:rPr>
        <w:t>тниковий сигнал для координатно-</w:t>
      </w:r>
      <w:r w:rsidR="00905F8A" w:rsidRPr="002563F0">
        <w:rPr>
          <w:sz w:val="28"/>
          <w:szCs w:val="28"/>
        </w:rPr>
        <w:t>часового та навігаційного забезпечення.</w:t>
      </w:r>
      <w:r w:rsidR="003E09AF" w:rsidRPr="002563F0">
        <w:rPr>
          <w:sz w:val="28"/>
          <w:szCs w:val="28"/>
        </w:rPr>
        <w:t xml:space="preserve"> </w:t>
      </w:r>
    </w:p>
    <w:p w14:paraId="5B5B184B" w14:textId="77777777" w:rsidR="005E558D" w:rsidRPr="002563F0" w:rsidRDefault="005E558D" w:rsidP="005E558D">
      <w:pPr>
        <w:spacing w:line="240" w:lineRule="auto"/>
        <w:ind w:firstLine="567"/>
        <w:rPr>
          <w:sz w:val="28"/>
          <w:szCs w:val="28"/>
        </w:rPr>
      </w:pPr>
    </w:p>
    <w:p w14:paraId="1CCD93A3" w14:textId="77777777" w:rsidR="00170B5A" w:rsidRPr="002563F0" w:rsidRDefault="000D6F27" w:rsidP="005E558D">
      <w:pPr>
        <w:spacing w:line="240" w:lineRule="auto"/>
        <w:ind w:firstLine="567"/>
        <w:rPr>
          <w:color w:val="000000"/>
          <w:sz w:val="28"/>
          <w:szCs w:val="28"/>
          <w:lang w:eastAsia="uk-UA"/>
        </w:rPr>
      </w:pPr>
      <w:r w:rsidRPr="002563F0">
        <w:rPr>
          <w:b/>
          <w:sz w:val="28"/>
          <w:szCs w:val="28"/>
        </w:rPr>
        <w:t>Принцип роботи ГНСС</w:t>
      </w:r>
      <w:r w:rsidRPr="002563F0">
        <w:rPr>
          <w:sz w:val="28"/>
          <w:szCs w:val="28"/>
        </w:rPr>
        <w:t xml:space="preserve"> полягає в тому, що приймач вимірює час поширення до приймача сигналу, який </w:t>
      </w:r>
      <w:r w:rsidRPr="002563F0">
        <w:rPr>
          <w:color w:val="000000"/>
          <w:sz w:val="28"/>
          <w:szCs w:val="28"/>
          <w:lang w:eastAsia="uk-UA"/>
        </w:rPr>
        <w:t xml:space="preserve">випромінюється супутниками. Таким чином, приймач отримує дані про місцезнаходження супутника. Помноживши час поширення сигналу від супутника до приймача на швидкість світла приймач визначає відстань від супутника до приймача. Такий спосіб виміру називається </w:t>
      </w:r>
      <w:r w:rsidRPr="002563F0">
        <w:rPr>
          <w:b/>
          <w:color w:val="000000"/>
          <w:sz w:val="28"/>
          <w:szCs w:val="28"/>
          <w:lang w:eastAsia="uk-UA"/>
        </w:rPr>
        <w:t>кодовим</w:t>
      </w:r>
      <w:r w:rsidR="00170B5A" w:rsidRPr="002563F0">
        <w:rPr>
          <w:color w:val="000000"/>
          <w:sz w:val="28"/>
          <w:szCs w:val="28"/>
          <w:lang w:eastAsia="uk-UA"/>
        </w:rPr>
        <w:t>.</w:t>
      </w:r>
    </w:p>
    <w:p w14:paraId="4B209351" w14:textId="2BD2584F" w:rsidR="00FE6C51" w:rsidRPr="002563F0" w:rsidRDefault="000D6F27" w:rsidP="005E558D">
      <w:pPr>
        <w:spacing w:line="240" w:lineRule="auto"/>
        <w:ind w:firstLine="567"/>
        <w:rPr>
          <w:sz w:val="28"/>
          <w:szCs w:val="28"/>
        </w:rPr>
      </w:pPr>
      <w:r w:rsidRPr="002563F0">
        <w:rPr>
          <w:b/>
          <w:sz w:val="28"/>
          <w:szCs w:val="28"/>
        </w:rPr>
        <w:t>Фазовий метод</w:t>
      </w:r>
      <w:r w:rsidRPr="002563F0">
        <w:rPr>
          <w:sz w:val="28"/>
          <w:szCs w:val="28"/>
        </w:rPr>
        <w:t xml:space="preserve"> вимірювання вважається більш точним. Він полягає в тому, що вимірюється кількість радіохвиль, яка </w:t>
      </w:r>
      <w:r w:rsidR="00170B5A" w:rsidRPr="002563F0">
        <w:rPr>
          <w:sz w:val="28"/>
          <w:szCs w:val="28"/>
        </w:rPr>
        <w:t>міститься у відстані від супутника до приймача, а також вимірюється фаза останньої хвилі, яка повністю не вміщається у відстань. Результат отримується шляхом множення кількості хвиль на їх довжину з додаванням частини останньої хвилі, виміряної за її фазою.</w:t>
      </w:r>
    </w:p>
    <w:p w14:paraId="2A4F9FC1" w14:textId="77777777" w:rsidR="00A606A9" w:rsidRPr="002563F0" w:rsidRDefault="00A606A9" w:rsidP="005E558D">
      <w:pPr>
        <w:spacing w:line="240" w:lineRule="auto"/>
        <w:ind w:firstLine="567"/>
        <w:rPr>
          <w:sz w:val="28"/>
          <w:szCs w:val="28"/>
        </w:rPr>
      </w:pPr>
    </w:p>
    <w:p w14:paraId="4BB07A7E" w14:textId="77777777" w:rsidR="00A606A9" w:rsidRPr="002563F0" w:rsidRDefault="00BC2538" w:rsidP="005E558D">
      <w:pPr>
        <w:spacing w:line="240" w:lineRule="auto"/>
        <w:ind w:firstLine="567"/>
        <w:rPr>
          <w:sz w:val="28"/>
          <w:szCs w:val="28"/>
        </w:rPr>
      </w:pPr>
      <w:r w:rsidRPr="002563F0">
        <w:rPr>
          <w:sz w:val="28"/>
          <w:szCs w:val="28"/>
        </w:rPr>
        <w:t>Робота ГНСС</w:t>
      </w:r>
      <w:r w:rsidR="00170B5A" w:rsidRPr="002563F0">
        <w:rPr>
          <w:sz w:val="28"/>
          <w:szCs w:val="28"/>
        </w:rPr>
        <w:t xml:space="preserve"> з точки зору геометрії може бути описана через </w:t>
      </w:r>
      <w:r w:rsidR="00170B5A" w:rsidRPr="002563F0">
        <w:rPr>
          <w:b/>
          <w:sz w:val="28"/>
          <w:szCs w:val="28"/>
        </w:rPr>
        <w:t>концепцію сферичного перетину</w:t>
      </w:r>
      <w:r w:rsidR="00170B5A" w:rsidRPr="002563F0">
        <w:rPr>
          <w:sz w:val="28"/>
          <w:szCs w:val="28"/>
        </w:rPr>
        <w:t>, яка використовується для визначення місця розташування об’єкта в тривимірному просторі.</w:t>
      </w:r>
      <w:r w:rsidRPr="002563F0">
        <w:rPr>
          <w:sz w:val="28"/>
          <w:szCs w:val="28"/>
        </w:rPr>
        <w:t xml:space="preserve"> </w:t>
      </w:r>
      <w:r w:rsidR="00170B5A" w:rsidRPr="002563F0">
        <w:rPr>
          <w:sz w:val="28"/>
          <w:szCs w:val="28"/>
        </w:rPr>
        <w:t>Основний принцип: триангуляція і трилатерація</w:t>
      </w:r>
      <w:r w:rsidRPr="002563F0">
        <w:rPr>
          <w:sz w:val="28"/>
          <w:szCs w:val="28"/>
        </w:rPr>
        <w:t>. К</w:t>
      </w:r>
      <w:r w:rsidR="00170B5A" w:rsidRPr="002563F0">
        <w:rPr>
          <w:sz w:val="28"/>
          <w:szCs w:val="28"/>
        </w:rPr>
        <w:t>ожен супутник у системі випромінює сигнал, який містить інформацію про час передачі і власне місцеположення (координати супутника</w:t>
      </w:r>
      <w:r w:rsidRPr="002563F0">
        <w:rPr>
          <w:sz w:val="28"/>
          <w:szCs w:val="28"/>
        </w:rPr>
        <w:t xml:space="preserve"> в космічній системі координат). В</w:t>
      </w:r>
      <w:r w:rsidR="00170B5A" w:rsidRPr="002563F0">
        <w:rPr>
          <w:sz w:val="28"/>
          <w:szCs w:val="28"/>
        </w:rPr>
        <w:t xml:space="preserve">ідстань до супутника обчислюється шляхом вимірювання часу проходження сигналу до приймача (користувача), </w:t>
      </w:r>
      <w:r w:rsidRPr="002563F0">
        <w:rPr>
          <w:sz w:val="28"/>
          <w:szCs w:val="28"/>
        </w:rPr>
        <w:t xml:space="preserve">помноженого на швидкість світла. </w:t>
      </w:r>
    </w:p>
    <w:p w14:paraId="6782638D" w14:textId="77777777" w:rsidR="00A606A9" w:rsidRPr="002563F0" w:rsidRDefault="00BC2538" w:rsidP="005E558D">
      <w:pPr>
        <w:spacing w:line="240" w:lineRule="auto"/>
        <w:ind w:firstLine="567"/>
        <w:rPr>
          <w:sz w:val="28"/>
          <w:szCs w:val="28"/>
        </w:rPr>
      </w:pPr>
      <w:r w:rsidRPr="002563F0">
        <w:rPr>
          <w:sz w:val="28"/>
          <w:szCs w:val="28"/>
        </w:rPr>
        <w:t>У</w:t>
      </w:r>
      <w:r w:rsidR="00170B5A" w:rsidRPr="002563F0">
        <w:rPr>
          <w:sz w:val="28"/>
          <w:szCs w:val="28"/>
        </w:rPr>
        <w:t xml:space="preserve"> геометричному представленні ця відстань є радіусом сфери, де супутник розташований у центрі.</w:t>
      </w:r>
      <w:r w:rsidRPr="002563F0">
        <w:rPr>
          <w:sz w:val="28"/>
          <w:szCs w:val="28"/>
        </w:rPr>
        <w:t xml:space="preserve"> </w:t>
      </w:r>
      <w:r w:rsidR="00170B5A" w:rsidRPr="002563F0">
        <w:rPr>
          <w:sz w:val="28"/>
          <w:szCs w:val="28"/>
        </w:rPr>
        <w:t>Сигнали від трьох супутників визначають три сфери, які перетинаються в одній точці — місцезнаходженні користувача в просторі.</w:t>
      </w:r>
      <w:r w:rsidRPr="002563F0">
        <w:rPr>
          <w:sz w:val="28"/>
          <w:szCs w:val="28"/>
        </w:rPr>
        <w:t xml:space="preserve"> </w:t>
      </w:r>
    </w:p>
    <w:p w14:paraId="6BCBEBAF" w14:textId="77777777" w:rsidR="00A606A9" w:rsidRPr="002563F0" w:rsidRDefault="00170B5A" w:rsidP="005E558D">
      <w:pPr>
        <w:spacing w:line="240" w:lineRule="auto"/>
        <w:ind w:firstLine="567"/>
        <w:rPr>
          <w:sz w:val="28"/>
          <w:szCs w:val="28"/>
        </w:rPr>
      </w:pPr>
      <w:r w:rsidRPr="002563F0">
        <w:rPr>
          <w:bCs/>
          <w:sz w:val="28"/>
          <w:szCs w:val="28"/>
        </w:rPr>
        <w:t>Три координати</w:t>
      </w:r>
      <w:r w:rsidRPr="002563F0">
        <w:rPr>
          <w:sz w:val="28"/>
          <w:szCs w:val="28"/>
        </w:rPr>
        <w:t xml:space="preserve">: з цього перетину можна обчислити широту </w:t>
      </w:r>
      <w:r w:rsidRPr="002563F0">
        <w:rPr>
          <w:b/>
          <w:i/>
          <w:sz w:val="28"/>
          <w:szCs w:val="28"/>
        </w:rPr>
        <w:t>(φ)</w:t>
      </w:r>
      <w:r w:rsidRPr="002563F0">
        <w:rPr>
          <w:sz w:val="28"/>
          <w:szCs w:val="28"/>
        </w:rPr>
        <w:t xml:space="preserve">, довготу </w:t>
      </w:r>
      <w:r w:rsidRPr="002563F0">
        <w:rPr>
          <w:b/>
          <w:i/>
          <w:sz w:val="28"/>
          <w:szCs w:val="28"/>
        </w:rPr>
        <w:t>(λ)</w:t>
      </w:r>
      <w:r w:rsidRPr="002563F0">
        <w:rPr>
          <w:sz w:val="28"/>
          <w:szCs w:val="28"/>
        </w:rPr>
        <w:t xml:space="preserve"> та висоту </w:t>
      </w:r>
      <w:r w:rsidRPr="002563F0">
        <w:rPr>
          <w:b/>
          <w:i/>
          <w:sz w:val="28"/>
          <w:szCs w:val="28"/>
        </w:rPr>
        <w:t>(h)</w:t>
      </w:r>
      <w:r w:rsidRPr="002563F0">
        <w:rPr>
          <w:sz w:val="28"/>
          <w:szCs w:val="28"/>
        </w:rPr>
        <w:t xml:space="preserve"> об’єкта над рівнем моря.</w:t>
      </w:r>
      <w:r w:rsidR="00BC2538" w:rsidRPr="002563F0">
        <w:rPr>
          <w:sz w:val="28"/>
          <w:szCs w:val="28"/>
        </w:rPr>
        <w:t xml:space="preserve"> </w:t>
      </w:r>
      <w:r w:rsidRPr="002563F0">
        <w:rPr>
          <w:bCs/>
          <w:sz w:val="28"/>
          <w:szCs w:val="28"/>
        </w:rPr>
        <w:t xml:space="preserve">Четвертий супутник </w:t>
      </w:r>
      <w:r w:rsidR="00BC2538" w:rsidRPr="002563F0">
        <w:rPr>
          <w:bCs/>
          <w:sz w:val="28"/>
          <w:szCs w:val="28"/>
        </w:rPr>
        <w:t xml:space="preserve">використовується </w:t>
      </w:r>
      <w:r w:rsidRPr="002563F0">
        <w:rPr>
          <w:bCs/>
          <w:sz w:val="28"/>
          <w:szCs w:val="28"/>
        </w:rPr>
        <w:t>для корекції часу</w:t>
      </w:r>
      <w:r w:rsidR="00BC2538" w:rsidRPr="002563F0">
        <w:rPr>
          <w:sz w:val="28"/>
          <w:szCs w:val="28"/>
        </w:rPr>
        <w:t xml:space="preserve">. </w:t>
      </w:r>
    </w:p>
    <w:p w14:paraId="78ABDC30" w14:textId="4B75CA57" w:rsidR="00170B5A" w:rsidRPr="002563F0" w:rsidRDefault="00170B5A" w:rsidP="005E558D">
      <w:pPr>
        <w:spacing w:line="240" w:lineRule="auto"/>
        <w:ind w:firstLine="567"/>
        <w:rPr>
          <w:sz w:val="28"/>
          <w:szCs w:val="28"/>
        </w:rPr>
      </w:pPr>
      <w:r w:rsidRPr="002563F0">
        <w:rPr>
          <w:sz w:val="28"/>
          <w:szCs w:val="28"/>
        </w:rPr>
        <w:t>Система ГНСС вимагає синхронізації часу між супутниками і приймачем, але годинники у приймачах значно менш точні, ніж атомні годинники супутників.</w:t>
      </w:r>
      <w:r w:rsidR="0050049C" w:rsidRPr="002563F0">
        <w:rPr>
          <w:sz w:val="28"/>
          <w:szCs w:val="28"/>
        </w:rPr>
        <w:t xml:space="preserve"> </w:t>
      </w:r>
      <w:r w:rsidRPr="002563F0">
        <w:rPr>
          <w:sz w:val="28"/>
          <w:szCs w:val="28"/>
        </w:rPr>
        <w:t>Для компенсації цієї похибки сигнал від четвертого супутника дозволяє скоригувати системний час і зробити визначення координат більш точним.</w:t>
      </w:r>
    </w:p>
    <w:p w14:paraId="3459771F" w14:textId="77777777" w:rsidR="00170B5A" w:rsidRPr="002563F0" w:rsidRDefault="00170B5A" w:rsidP="005E558D">
      <w:pPr>
        <w:spacing w:line="240" w:lineRule="auto"/>
        <w:ind w:firstLine="567"/>
        <w:rPr>
          <w:sz w:val="28"/>
          <w:szCs w:val="28"/>
        </w:rPr>
      </w:pPr>
      <w:r w:rsidRPr="002563F0">
        <w:rPr>
          <w:sz w:val="28"/>
          <w:szCs w:val="28"/>
        </w:rPr>
        <w:t xml:space="preserve">Для визначення місцеположення вирішується система </w:t>
      </w:r>
      <w:r w:rsidRPr="002563F0">
        <w:rPr>
          <w:bCs/>
          <w:sz w:val="28"/>
          <w:szCs w:val="28"/>
        </w:rPr>
        <w:t>нелінійних рівнянь</w:t>
      </w:r>
      <w:r w:rsidRPr="002563F0">
        <w:rPr>
          <w:sz w:val="28"/>
          <w:szCs w:val="28"/>
        </w:rPr>
        <w:t xml:space="preserve"> виду:</w:t>
      </w:r>
    </w:p>
    <w:p w14:paraId="673BA605" w14:textId="1D343F3C" w:rsidR="00170B5A" w:rsidRPr="002563F0" w:rsidRDefault="00170B5A" w:rsidP="005E558D">
      <w:pPr>
        <w:spacing w:line="240" w:lineRule="auto"/>
        <w:ind w:firstLine="567"/>
        <w:jc w:val="center"/>
        <w:rPr>
          <w:b/>
          <w:sz w:val="28"/>
          <w:szCs w:val="28"/>
        </w:rPr>
      </w:pPr>
      <w:r w:rsidRPr="002563F0">
        <w:rPr>
          <w:rStyle w:val="katex-mathml"/>
          <w:b/>
          <w:sz w:val="28"/>
          <w:szCs w:val="28"/>
        </w:rPr>
        <w:t>(x−x</w:t>
      </w:r>
      <w:r w:rsidRPr="002563F0">
        <w:rPr>
          <w:rStyle w:val="katex-mathml"/>
          <w:b/>
          <w:sz w:val="28"/>
          <w:szCs w:val="28"/>
          <w:vertAlign w:val="subscript"/>
        </w:rPr>
        <w:t>i</w:t>
      </w:r>
      <w:r w:rsidRPr="002563F0">
        <w:rPr>
          <w:rStyle w:val="katex-mathml"/>
          <w:b/>
          <w:sz w:val="28"/>
          <w:szCs w:val="28"/>
        </w:rPr>
        <w:t>)</w:t>
      </w:r>
      <w:r w:rsidRPr="002563F0">
        <w:rPr>
          <w:rStyle w:val="katex-mathml"/>
          <w:b/>
          <w:sz w:val="28"/>
          <w:szCs w:val="28"/>
          <w:vertAlign w:val="superscript"/>
        </w:rPr>
        <w:t>2</w:t>
      </w:r>
      <w:r w:rsidRPr="002563F0">
        <w:rPr>
          <w:rStyle w:val="katex-mathml"/>
          <w:b/>
          <w:sz w:val="28"/>
          <w:szCs w:val="28"/>
        </w:rPr>
        <w:t>+(y−y</w:t>
      </w:r>
      <w:r w:rsidRPr="002563F0">
        <w:rPr>
          <w:rStyle w:val="katex-mathml"/>
          <w:b/>
          <w:sz w:val="28"/>
          <w:szCs w:val="28"/>
          <w:vertAlign w:val="subscript"/>
        </w:rPr>
        <w:t>i</w:t>
      </w:r>
      <w:r w:rsidRPr="002563F0">
        <w:rPr>
          <w:rStyle w:val="katex-mathml"/>
          <w:b/>
          <w:sz w:val="28"/>
          <w:szCs w:val="28"/>
        </w:rPr>
        <w:t>)</w:t>
      </w:r>
      <w:r w:rsidRPr="002563F0">
        <w:rPr>
          <w:rStyle w:val="katex-mathml"/>
          <w:b/>
          <w:sz w:val="28"/>
          <w:szCs w:val="28"/>
          <w:vertAlign w:val="superscript"/>
        </w:rPr>
        <w:t>2</w:t>
      </w:r>
      <w:r w:rsidRPr="002563F0">
        <w:rPr>
          <w:rStyle w:val="katex-mathml"/>
          <w:b/>
          <w:sz w:val="28"/>
          <w:szCs w:val="28"/>
        </w:rPr>
        <w:t>+(z−z</w:t>
      </w:r>
      <w:r w:rsidRPr="002563F0">
        <w:rPr>
          <w:rStyle w:val="katex-mathml"/>
          <w:b/>
          <w:sz w:val="28"/>
          <w:szCs w:val="28"/>
          <w:vertAlign w:val="subscript"/>
        </w:rPr>
        <w:t>i</w:t>
      </w:r>
      <w:r w:rsidRPr="002563F0">
        <w:rPr>
          <w:rStyle w:val="katex-mathml"/>
          <w:b/>
          <w:sz w:val="28"/>
          <w:szCs w:val="28"/>
        </w:rPr>
        <w:t>)</w:t>
      </w:r>
      <w:r w:rsidRPr="002563F0">
        <w:rPr>
          <w:rStyle w:val="katex-mathml"/>
          <w:b/>
          <w:sz w:val="28"/>
          <w:szCs w:val="28"/>
          <w:vertAlign w:val="superscript"/>
        </w:rPr>
        <w:t>2</w:t>
      </w:r>
      <w:r w:rsidRPr="002563F0">
        <w:rPr>
          <w:rStyle w:val="katex-mathml"/>
          <w:b/>
          <w:sz w:val="28"/>
          <w:szCs w:val="28"/>
        </w:rPr>
        <w:t>=r</w:t>
      </w:r>
      <w:r w:rsidRPr="002563F0">
        <w:rPr>
          <w:rStyle w:val="katex-mathml"/>
          <w:b/>
          <w:sz w:val="28"/>
          <w:szCs w:val="28"/>
          <w:vertAlign w:val="subscript"/>
        </w:rPr>
        <w:t>i</w:t>
      </w:r>
      <w:r w:rsidRPr="002563F0">
        <w:rPr>
          <w:rStyle w:val="katex-mathml"/>
          <w:b/>
          <w:sz w:val="28"/>
          <w:szCs w:val="28"/>
          <w:vertAlign w:val="superscript"/>
        </w:rPr>
        <w:t>2</w:t>
      </w:r>
    </w:p>
    <w:p w14:paraId="765CEBC6" w14:textId="77777777" w:rsidR="00170B5A" w:rsidRPr="002563F0" w:rsidRDefault="00170B5A" w:rsidP="005E558D">
      <w:pPr>
        <w:pStyle w:val="ad"/>
        <w:spacing w:before="0" w:beforeAutospacing="0" w:after="0" w:afterAutospacing="0"/>
        <w:ind w:firstLine="567"/>
        <w:rPr>
          <w:sz w:val="28"/>
          <w:szCs w:val="28"/>
        </w:rPr>
      </w:pPr>
      <w:r w:rsidRPr="002563F0">
        <w:rPr>
          <w:sz w:val="28"/>
          <w:szCs w:val="28"/>
        </w:rPr>
        <w:t>де:</w:t>
      </w:r>
    </w:p>
    <w:p w14:paraId="65CE0297" w14:textId="5806BD0C" w:rsidR="00170B5A" w:rsidRPr="002563F0" w:rsidRDefault="00170B5A" w:rsidP="005E558D">
      <w:pPr>
        <w:spacing w:line="240" w:lineRule="auto"/>
        <w:ind w:firstLine="567"/>
        <w:jc w:val="left"/>
        <w:rPr>
          <w:sz w:val="28"/>
          <w:szCs w:val="28"/>
        </w:rPr>
      </w:pPr>
      <w:r w:rsidRPr="002563F0">
        <w:rPr>
          <w:rStyle w:val="katex-mathml"/>
          <w:b/>
          <w:i/>
          <w:sz w:val="28"/>
          <w:szCs w:val="28"/>
        </w:rPr>
        <w:t>(x,y,z)</w:t>
      </w:r>
      <w:r w:rsidRPr="002563F0">
        <w:rPr>
          <w:sz w:val="28"/>
          <w:szCs w:val="28"/>
        </w:rPr>
        <w:t xml:space="preserve"> — координати користувача,</w:t>
      </w:r>
    </w:p>
    <w:p w14:paraId="3FD91CE8" w14:textId="7C066A98" w:rsidR="00170B5A" w:rsidRPr="002563F0" w:rsidRDefault="00170B5A" w:rsidP="005E558D">
      <w:pPr>
        <w:spacing w:line="240" w:lineRule="auto"/>
        <w:ind w:firstLine="567"/>
        <w:jc w:val="left"/>
        <w:rPr>
          <w:sz w:val="28"/>
          <w:szCs w:val="28"/>
        </w:rPr>
      </w:pPr>
      <w:r w:rsidRPr="002563F0">
        <w:rPr>
          <w:rStyle w:val="katex-mathml"/>
          <w:b/>
          <w:i/>
          <w:sz w:val="28"/>
          <w:szCs w:val="28"/>
        </w:rPr>
        <w:t>r</w:t>
      </w:r>
      <w:r w:rsidRPr="002563F0">
        <w:rPr>
          <w:rStyle w:val="katex-mathml"/>
          <w:b/>
          <w:i/>
          <w:sz w:val="28"/>
          <w:szCs w:val="28"/>
          <w:vertAlign w:val="subscript"/>
        </w:rPr>
        <w:t>i</w:t>
      </w:r>
      <w:r w:rsidRPr="002563F0">
        <w:rPr>
          <w:sz w:val="28"/>
          <w:szCs w:val="28"/>
        </w:rPr>
        <w:t xml:space="preserve">— виміряна відстань до супутника </w:t>
      </w:r>
      <w:r w:rsidRPr="002563F0">
        <w:rPr>
          <w:rStyle w:val="katex-mathml"/>
          <w:sz w:val="28"/>
          <w:szCs w:val="28"/>
        </w:rPr>
        <w:t>i</w:t>
      </w:r>
      <w:r w:rsidRPr="002563F0">
        <w:rPr>
          <w:sz w:val="28"/>
          <w:szCs w:val="28"/>
        </w:rPr>
        <w:t>.</w:t>
      </w:r>
    </w:p>
    <w:p w14:paraId="2FD5DB9A" w14:textId="77777777" w:rsidR="00A606A9" w:rsidRPr="002563F0" w:rsidRDefault="00A606A9" w:rsidP="005E558D">
      <w:pPr>
        <w:spacing w:line="240" w:lineRule="auto"/>
        <w:ind w:firstLine="567"/>
        <w:jc w:val="left"/>
        <w:rPr>
          <w:sz w:val="28"/>
          <w:szCs w:val="28"/>
        </w:rPr>
      </w:pPr>
    </w:p>
    <w:p w14:paraId="40C7CBE1" w14:textId="307C3309" w:rsidR="00170B5A" w:rsidRPr="002563F0" w:rsidRDefault="00170B5A" w:rsidP="005E558D">
      <w:pPr>
        <w:spacing w:line="240" w:lineRule="auto"/>
        <w:ind w:firstLine="567"/>
        <w:rPr>
          <w:sz w:val="28"/>
          <w:szCs w:val="28"/>
        </w:rPr>
      </w:pPr>
      <w:r w:rsidRPr="002563F0">
        <w:rPr>
          <w:sz w:val="28"/>
          <w:szCs w:val="28"/>
        </w:rPr>
        <w:t>Для отримання точного розв</w:t>
      </w:r>
      <w:r w:rsidR="0050049C" w:rsidRPr="002563F0">
        <w:rPr>
          <w:sz w:val="28"/>
          <w:szCs w:val="28"/>
        </w:rPr>
        <w:t>’язку системи рівнянь необхідні п</w:t>
      </w:r>
      <w:r w:rsidRPr="002563F0">
        <w:rPr>
          <w:bCs/>
          <w:sz w:val="28"/>
          <w:szCs w:val="28"/>
        </w:rPr>
        <w:t>ряма видимість</w:t>
      </w:r>
      <w:r w:rsidR="0050049C" w:rsidRPr="002563F0">
        <w:rPr>
          <w:sz w:val="28"/>
          <w:szCs w:val="28"/>
        </w:rPr>
        <w:t xml:space="preserve"> супутників (не менше 4-х); м</w:t>
      </w:r>
      <w:r w:rsidRPr="002563F0">
        <w:rPr>
          <w:sz w:val="28"/>
          <w:szCs w:val="28"/>
        </w:rPr>
        <w:t>інімізація перешкод, таких як багатошляхові відбиття сигналу (мульти</w:t>
      </w:r>
      <w:r w:rsidR="0050049C" w:rsidRPr="002563F0">
        <w:rPr>
          <w:sz w:val="28"/>
          <w:szCs w:val="28"/>
        </w:rPr>
        <w:t>пас) або іоносферні викривлення та в</w:t>
      </w:r>
      <w:r w:rsidRPr="002563F0">
        <w:rPr>
          <w:sz w:val="28"/>
          <w:szCs w:val="28"/>
        </w:rPr>
        <w:t>исока точність орбітальних даних супутників і сигналу часу.</w:t>
      </w:r>
    </w:p>
    <w:p w14:paraId="5F5C5E67" w14:textId="5F570A90" w:rsidR="00170B5A" w:rsidRPr="002563F0" w:rsidRDefault="00170B5A" w:rsidP="005E558D">
      <w:pPr>
        <w:spacing w:line="240" w:lineRule="auto"/>
        <w:ind w:firstLine="567"/>
        <w:rPr>
          <w:sz w:val="28"/>
          <w:szCs w:val="28"/>
        </w:rPr>
      </w:pPr>
      <w:r w:rsidRPr="002563F0">
        <w:rPr>
          <w:sz w:val="28"/>
          <w:szCs w:val="28"/>
        </w:rPr>
        <w:t xml:space="preserve">Точність визначення координат залежить також від геометричного розташування супутників відносно приймача. Параметр </w:t>
      </w:r>
      <w:r w:rsidR="00050BFE" w:rsidRPr="002563F0">
        <w:rPr>
          <w:sz w:val="28"/>
          <w:szCs w:val="28"/>
        </w:rPr>
        <w:t>GDOP</w:t>
      </w:r>
      <w:r w:rsidRPr="002563F0">
        <w:rPr>
          <w:sz w:val="28"/>
          <w:szCs w:val="28"/>
        </w:rPr>
        <w:t xml:space="preserve"> оцінює цю залежність:</w:t>
      </w:r>
      <w:r w:rsidR="0050049C" w:rsidRPr="002563F0">
        <w:rPr>
          <w:sz w:val="28"/>
          <w:szCs w:val="28"/>
        </w:rPr>
        <w:t xml:space="preserve"> ч</w:t>
      </w:r>
      <w:r w:rsidRPr="002563F0">
        <w:rPr>
          <w:sz w:val="28"/>
          <w:szCs w:val="28"/>
        </w:rPr>
        <w:t>им рівномірніше розташовані супутники на небі, тим менше значення GDOP, а отже, більша точність.</w:t>
      </w:r>
      <w:r w:rsidR="0050049C" w:rsidRPr="002563F0">
        <w:rPr>
          <w:sz w:val="28"/>
          <w:szCs w:val="28"/>
        </w:rPr>
        <w:t xml:space="preserve"> </w:t>
      </w:r>
      <w:r w:rsidR="00A606A9" w:rsidRPr="002563F0">
        <w:rPr>
          <w:sz w:val="28"/>
          <w:szCs w:val="28"/>
        </w:rPr>
        <w:t>Близьке розташування супутників призводить до зменшення точності</w:t>
      </w:r>
      <w:r w:rsidRPr="002563F0">
        <w:rPr>
          <w:sz w:val="28"/>
          <w:szCs w:val="28"/>
        </w:rPr>
        <w:t>.</w:t>
      </w:r>
    </w:p>
    <w:p w14:paraId="759E70E7" w14:textId="293D2ECD" w:rsidR="00170B5A" w:rsidRPr="002563F0" w:rsidRDefault="00170B5A" w:rsidP="005E558D">
      <w:pPr>
        <w:spacing w:line="240" w:lineRule="auto"/>
        <w:ind w:firstLine="567"/>
        <w:rPr>
          <w:sz w:val="28"/>
          <w:szCs w:val="28"/>
        </w:rPr>
      </w:pPr>
      <w:r w:rsidRPr="002563F0">
        <w:rPr>
          <w:sz w:val="28"/>
          <w:szCs w:val="28"/>
        </w:rPr>
        <w:t>Цей геометричний підхід є фундаментом роботи будь-якої ГНСС.</w:t>
      </w:r>
    </w:p>
    <w:p w14:paraId="3D92047C" w14:textId="2B3924F2" w:rsidR="00F67053" w:rsidRPr="002563F0" w:rsidRDefault="00F67053" w:rsidP="005E558D">
      <w:pPr>
        <w:spacing w:line="240" w:lineRule="auto"/>
        <w:ind w:firstLine="567"/>
        <w:rPr>
          <w:sz w:val="28"/>
          <w:szCs w:val="28"/>
        </w:rPr>
      </w:pPr>
      <w:r w:rsidRPr="002563F0">
        <w:rPr>
          <w:sz w:val="28"/>
          <w:szCs w:val="28"/>
        </w:rPr>
        <w:t xml:space="preserve">Для підвищення точності визначення просторового положення в глобальних супутникових навігаційних системах застосовуються </w:t>
      </w:r>
      <w:r w:rsidRPr="002563F0">
        <w:rPr>
          <w:b/>
          <w:sz w:val="28"/>
          <w:szCs w:val="28"/>
        </w:rPr>
        <w:t>методи диференційного позиціонування</w:t>
      </w:r>
      <w:r w:rsidRPr="002563F0">
        <w:rPr>
          <w:sz w:val="28"/>
          <w:szCs w:val="28"/>
        </w:rPr>
        <w:t>, які передбачають використання двох приймачів:</w:t>
      </w:r>
    </w:p>
    <w:p w14:paraId="25C2E416" w14:textId="3B49DCF6" w:rsidR="00F67053" w:rsidRPr="002563F0" w:rsidRDefault="00F67053" w:rsidP="005E558D">
      <w:pPr>
        <w:pStyle w:val="ab"/>
        <w:numPr>
          <w:ilvl w:val="0"/>
          <w:numId w:val="34"/>
        </w:numPr>
        <w:spacing w:line="240" w:lineRule="auto"/>
        <w:rPr>
          <w:sz w:val="28"/>
          <w:szCs w:val="28"/>
        </w:rPr>
      </w:pPr>
      <w:r w:rsidRPr="002563F0">
        <w:rPr>
          <w:sz w:val="28"/>
          <w:szCs w:val="28"/>
        </w:rPr>
        <w:t>базового приймача, розташованого на точці з точно відомими координатами;</w:t>
      </w:r>
    </w:p>
    <w:p w14:paraId="40B4EE11" w14:textId="6ED88675" w:rsidR="00F67053" w:rsidRPr="002563F0" w:rsidRDefault="00F67053" w:rsidP="005E558D">
      <w:pPr>
        <w:pStyle w:val="ab"/>
        <w:numPr>
          <w:ilvl w:val="0"/>
          <w:numId w:val="34"/>
        </w:numPr>
        <w:spacing w:line="240" w:lineRule="auto"/>
        <w:rPr>
          <w:sz w:val="28"/>
          <w:szCs w:val="28"/>
        </w:rPr>
      </w:pPr>
      <w:r w:rsidRPr="002563F0">
        <w:rPr>
          <w:sz w:val="28"/>
          <w:szCs w:val="28"/>
        </w:rPr>
        <w:t>роверного приймача, який використовується для визначення координат цільових точок у досліджуваній області.</w:t>
      </w:r>
    </w:p>
    <w:p w14:paraId="781DE65A" w14:textId="77777777" w:rsidR="00F67053" w:rsidRPr="002563F0" w:rsidRDefault="00F67053" w:rsidP="005E558D">
      <w:pPr>
        <w:spacing w:line="240" w:lineRule="auto"/>
        <w:ind w:firstLine="567"/>
        <w:rPr>
          <w:sz w:val="28"/>
          <w:szCs w:val="28"/>
        </w:rPr>
      </w:pPr>
      <w:r w:rsidRPr="002563F0">
        <w:rPr>
          <w:sz w:val="28"/>
          <w:szCs w:val="28"/>
        </w:rPr>
        <w:t>Обидва приймачі повинні працювати синхронно, отримуючи сигнали від одних і тих самих супутників, що дозволяє коригувати похибки вимірювань, спричинені атмосферними ефектами, похибками орбіт та синхронізації годинників.</w:t>
      </w:r>
    </w:p>
    <w:p w14:paraId="708E32A9" w14:textId="77777777" w:rsidR="00610CE5" w:rsidRPr="002563F0" w:rsidRDefault="00610CE5" w:rsidP="005E558D">
      <w:pPr>
        <w:spacing w:line="240" w:lineRule="auto"/>
        <w:ind w:firstLine="567"/>
        <w:rPr>
          <w:sz w:val="28"/>
          <w:szCs w:val="28"/>
        </w:rPr>
      </w:pPr>
    </w:p>
    <w:p w14:paraId="2E1B0548" w14:textId="77777777" w:rsidR="00F67053" w:rsidRPr="002563F0" w:rsidRDefault="00F67053" w:rsidP="005E558D">
      <w:pPr>
        <w:spacing w:line="240" w:lineRule="auto"/>
        <w:ind w:firstLine="567"/>
        <w:rPr>
          <w:sz w:val="28"/>
          <w:szCs w:val="28"/>
        </w:rPr>
      </w:pPr>
      <w:r w:rsidRPr="002563F0">
        <w:rPr>
          <w:sz w:val="28"/>
          <w:szCs w:val="28"/>
        </w:rPr>
        <w:t>Режими роботи диференційного позиціонування</w:t>
      </w:r>
    </w:p>
    <w:p w14:paraId="5DA654ED" w14:textId="77777777" w:rsidR="00F67053" w:rsidRPr="002563F0" w:rsidRDefault="00F67053" w:rsidP="005E558D">
      <w:pPr>
        <w:spacing w:line="240" w:lineRule="auto"/>
        <w:ind w:firstLine="567"/>
        <w:rPr>
          <w:sz w:val="28"/>
          <w:szCs w:val="28"/>
        </w:rPr>
      </w:pPr>
      <w:r w:rsidRPr="002563F0">
        <w:rPr>
          <w:b/>
          <w:sz w:val="28"/>
          <w:szCs w:val="28"/>
        </w:rPr>
        <w:t>Постобробка</w:t>
      </w:r>
      <w:r w:rsidRPr="002563F0">
        <w:rPr>
          <w:sz w:val="28"/>
          <w:szCs w:val="28"/>
        </w:rPr>
        <w:t xml:space="preserve"> (Post-processing): після виконання польових вимірювань на роверному приймачі дані переносяться на комп’ютер, де обробляються за допомогою спеціалізованого програмного забезпечення. Цей метод забезпечує високу точність, але не дає змоги отримати результати в реальному часі. </w:t>
      </w:r>
    </w:p>
    <w:p w14:paraId="5114E3A9" w14:textId="0C1A5F48" w:rsidR="00F67053" w:rsidRPr="002563F0" w:rsidRDefault="00F67053" w:rsidP="005E558D">
      <w:pPr>
        <w:spacing w:line="240" w:lineRule="auto"/>
        <w:ind w:firstLine="567"/>
        <w:rPr>
          <w:sz w:val="28"/>
          <w:szCs w:val="28"/>
        </w:rPr>
      </w:pPr>
      <w:r w:rsidRPr="002563F0">
        <w:rPr>
          <w:b/>
          <w:sz w:val="28"/>
          <w:szCs w:val="28"/>
        </w:rPr>
        <w:t>Режим реального часу</w:t>
      </w:r>
      <w:r w:rsidR="003A7E06" w:rsidRPr="002563F0">
        <w:rPr>
          <w:sz w:val="28"/>
          <w:szCs w:val="28"/>
        </w:rPr>
        <w:t xml:space="preserve"> (RTK</w:t>
      </w:r>
      <w:r w:rsidRPr="002563F0">
        <w:rPr>
          <w:sz w:val="28"/>
          <w:szCs w:val="28"/>
        </w:rPr>
        <w:t>): позиціонування здійснюється безпосередньо під час польових робіт. Базовий і роверний приймачі обмінюються даними через радіозв'язок або GSM-зв'язок. Цей підхід дозволяє отримувати точні координати об'єкта безпосередньо в момент вимірювання, що значно підвищує ефективність роботи.</w:t>
      </w:r>
    </w:p>
    <w:p w14:paraId="4C7EDB8B" w14:textId="77777777" w:rsidR="00610CE5" w:rsidRPr="002563F0" w:rsidRDefault="00610CE5" w:rsidP="005E558D">
      <w:pPr>
        <w:spacing w:line="240" w:lineRule="auto"/>
        <w:ind w:firstLine="567"/>
        <w:rPr>
          <w:sz w:val="28"/>
          <w:szCs w:val="28"/>
        </w:rPr>
      </w:pPr>
    </w:p>
    <w:p w14:paraId="296EA2E3" w14:textId="3AEABCD3" w:rsidR="00F67053" w:rsidRPr="002563F0" w:rsidRDefault="00F67053" w:rsidP="005E558D">
      <w:pPr>
        <w:spacing w:line="240" w:lineRule="auto"/>
        <w:ind w:firstLine="567"/>
        <w:rPr>
          <w:sz w:val="28"/>
          <w:szCs w:val="28"/>
        </w:rPr>
      </w:pPr>
      <w:r w:rsidRPr="002563F0">
        <w:rPr>
          <w:sz w:val="28"/>
          <w:szCs w:val="28"/>
        </w:rPr>
        <w:t xml:space="preserve">Станції </w:t>
      </w:r>
      <w:r w:rsidR="003A7E06" w:rsidRPr="002563F0">
        <w:rPr>
          <w:sz w:val="28"/>
          <w:szCs w:val="28"/>
        </w:rPr>
        <w:t>ГНСС</w:t>
      </w:r>
      <w:r w:rsidRPr="002563F0">
        <w:rPr>
          <w:sz w:val="28"/>
          <w:szCs w:val="28"/>
        </w:rPr>
        <w:t xml:space="preserve"> або CORS, працюючи в будь-якому місці, отримують сигнали від супутників, які знаходяться в зоні видимості. </w:t>
      </w:r>
    </w:p>
    <w:p w14:paraId="146BA5CD" w14:textId="67F73E85" w:rsidR="00F67053" w:rsidRPr="002563F0" w:rsidRDefault="00F67053" w:rsidP="00610CE5">
      <w:pPr>
        <w:spacing w:line="240" w:lineRule="auto"/>
        <w:ind w:firstLine="567"/>
        <w:rPr>
          <w:sz w:val="28"/>
          <w:szCs w:val="28"/>
        </w:rPr>
      </w:pPr>
      <w:r w:rsidRPr="002563F0">
        <w:rPr>
          <w:sz w:val="28"/>
          <w:szCs w:val="28"/>
        </w:rPr>
        <w:t xml:space="preserve">Приймач </w:t>
      </w:r>
      <w:r w:rsidR="003A7E06" w:rsidRPr="002563F0">
        <w:rPr>
          <w:sz w:val="28"/>
          <w:szCs w:val="28"/>
        </w:rPr>
        <w:t>ГНСС</w:t>
      </w:r>
      <w:r w:rsidRPr="002563F0">
        <w:rPr>
          <w:sz w:val="28"/>
          <w:szCs w:val="28"/>
        </w:rPr>
        <w:t xml:space="preserve"> використовує багатоканальну архітектуру для обробки сигналів, де кожен канал відповідає за прийом сигналу від певного супутника. Окрім того, супутники передають сигнали на кількох частотах, що забезпечує додаткову можливість коригувати вплив іоносферних і тропосферних викривлень.</w:t>
      </w:r>
    </w:p>
    <w:p w14:paraId="45ED630B" w14:textId="10C69130" w:rsidR="00F67053" w:rsidRPr="002563F0" w:rsidRDefault="00F67053" w:rsidP="00610CE5">
      <w:pPr>
        <w:spacing w:line="240" w:lineRule="auto"/>
        <w:ind w:firstLine="567"/>
        <w:rPr>
          <w:sz w:val="28"/>
          <w:szCs w:val="28"/>
        </w:rPr>
      </w:pPr>
      <w:r w:rsidRPr="002563F0">
        <w:rPr>
          <w:sz w:val="28"/>
          <w:szCs w:val="28"/>
        </w:rPr>
        <w:t>Супутники ГНСС безперервно передають сигнали у L-діапазоні (част</w:t>
      </w:r>
      <w:r w:rsidR="003D2C0C" w:rsidRPr="002563F0">
        <w:rPr>
          <w:sz w:val="28"/>
          <w:szCs w:val="28"/>
        </w:rPr>
        <w:t xml:space="preserve">оти від 1 до 2 ГГц), що включає </w:t>
      </w:r>
      <w:r w:rsidRPr="002563F0">
        <w:rPr>
          <w:sz w:val="28"/>
          <w:szCs w:val="28"/>
        </w:rPr>
        <w:t>коди дальності (P-код, C/A-код), які дозволяють вимірювати відс</w:t>
      </w:r>
      <w:r w:rsidR="00610CE5" w:rsidRPr="002563F0">
        <w:rPr>
          <w:sz w:val="28"/>
          <w:szCs w:val="28"/>
        </w:rPr>
        <w:t>тань між супутником і приймачем</w:t>
      </w:r>
      <w:r w:rsidR="003D2C0C" w:rsidRPr="002563F0">
        <w:rPr>
          <w:sz w:val="28"/>
          <w:szCs w:val="28"/>
        </w:rPr>
        <w:t xml:space="preserve"> та </w:t>
      </w:r>
      <w:r w:rsidRPr="002563F0">
        <w:rPr>
          <w:sz w:val="28"/>
          <w:szCs w:val="28"/>
        </w:rPr>
        <w:t>навігаційні повідомлення, які містять дані про орбіту супутника, поточний час і статус системи.</w:t>
      </w:r>
    </w:p>
    <w:p w14:paraId="3EFD67BD" w14:textId="77777777" w:rsidR="00F67053" w:rsidRPr="002563F0" w:rsidRDefault="00F67053" w:rsidP="00610CE5">
      <w:pPr>
        <w:spacing w:line="240" w:lineRule="auto"/>
        <w:ind w:firstLine="567"/>
        <w:rPr>
          <w:sz w:val="28"/>
          <w:szCs w:val="28"/>
        </w:rPr>
      </w:pPr>
      <w:r w:rsidRPr="002563F0">
        <w:rPr>
          <w:sz w:val="28"/>
          <w:szCs w:val="28"/>
        </w:rPr>
        <w:t>Сигнали на різних частотах дозволяють здійснювати двочастотні вимірювання, що мінімізують похибки, спричинені викривленнями в іоносфері, та забезпечують високу точність навіть у несприятливих умовах.</w:t>
      </w:r>
    </w:p>
    <w:p w14:paraId="1A818B83" w14:textId="56A89CF9" w:rsidR="00F67053" w:rsidRPr="002563F0" w:rsidRDefault="00F67053" w:rsidP="00610CE5">
      <w:pPr>
        <w:spacing w:line="240" w:lineRule="auto"/>
        <w:ind w:firstLine="567"/>
        <w:rPr>
          <w:sz w:val="28"/>
          <w:szCs w:val="28"/>
        </w:rPr>
      </w:pPr>
      <w:r w:rsidRPr="002563F0">
        <w:rPr>
          <w:sz w:val="28"/>
          <w:szCs w:val="28"/>
        </w:rPr>
        <w:t>Таким чином, використання диференційного позиціонування та сучасних технологій обробки багаточастотних сигналів дозв</w:t>
      </w:r>
      <w:r w:rsidR="003D2C0C" w:rsidRPr="002563F0">
        <w:rPr>
          <w:sz w:val="28"/>
          <w:szCs w:val="28"/>
        </w:rPr>
        <w:t>оляє досягти високої точності у </w:t>
      </w:r>
      <w:r w:rsidRPr="002563F0">
        <w:rPr>
          <w:sz w:val="28"/>
          <w:szCs w:val="28"/>
        </w:rPr>
        <w:t>визначенні координат об’єктів, що знаходяться в будь-якій точці земної поверхні.</w:t>
      </w:r>
    </w:p>
    <w:p w14:paraId="76D1EFDC" w14:textId="430A8A14" w:rsidR="00F67053" w:rsidRPr="002563F0" w:rsidRDefault="00F67053" w:rsidP="00610CE5">
      <w:pPr>
        <w:spacing w:line="240" w:lineRule="auto"/>
        <w:ind w:firstLine="567"/>
        <w:rPr>
          <w:sz w:val="28"/>
          <w:szCs w:val="28"/>
        </w:rPr>
      </w:pPr>
      <w:r w:rsidRPr="002563F0">
        <w:rPr>
          <w:sz w:val="28"/>
          <w:szCs w:val="28"/>
        </w:rPr>
        <w:t>Для визначення координат об'єкта (споживача) у просторі необхідно мати дані про місцезнахо</w:t>
      </w:r>
      <w:r w:rsidR="003A7E06" w:rsidRPr="002563F0">
        <w:rPr>
          <w:sz w:val="28"/>
          <w:szCs w:val="28"/>
        </w:rPr>
        <w:t>дження штучного супутника Землі</w:t>
      </w:r>
      <w:r w:rsidRPr="002563F0">
        <w:rPr>
          <w:sz w:val="28"/>
          <w:szCs w:val="28"/>
        </w:rPr>
        <w:t xml:space="preserve"> у кожний момент часу. Ці дані містяться в </w:t>
      </w:r>
      <w:r w:rsidRPr="002563F0">
        <w:rPr>
          <w:bCs/>
          <w:sz w:val="28"/>
          <w:szCs w:val="28"/>
        </w:rPr>
        <w:t>ефемеридній інформації</w:t>
      </w:r>
      <w:r w:rsidRPr="002563F0">
        <w:rPr>
          <w:sz w:val="28"/>
          <w:szCs w:val="28"/>
        </w:rPr>
        <w:t>, яка є складовою навігаційного повідомлення, що транслюється супутниками ГНСС. Навігаційна апаратура споживача (НАС) приймає ці дані для подальших розрахунків.</w:t>
      </w:r>
    </w:p>
    <w:p w14:paraId="67DF10BB" w14:textId="3D5F1694" w:rsidR="00F67053" w:rsidRPr="002563F0" w:rsidRDefault="00F67053" w:rsidP="006C4425">
      <w:pPr>
        <w:spacing w:line="240" w:lineRule="auto"/>
        <w:ind w:firstLine="567"/>
        <w:rPr>
          <w:sz w:val="28"/>
          <w:szCs w:val="28"/>
        </w:rPr>
      </w:pPr>
      <w:r w:rsidRPr="002563F0">
        <w:rPr>
          <w:sz w:val="28"/>
          <w:szCs w:val="28"/>
        </w:rPr>
        <w:t>Координати об’єкта визначаються в геоцентричній прямокутній системі координат (декартовій системі), початок якої розташований у центрі мас Землі.</w:t>
      </w:r>
      <w:r w:rsidRPr="002563F0">
        <w:rPr>
          <w:sz w:val="28"/>
          <w:szCs w:val="28"/>
        </w:rPr>
        <w:br/>
        <w:t xml:space="preserve">Позначимо координати супутника як </w:t>
      </w:r>
      <w:r w:rsidR="006C4425" w:rsidRPr="002563F0">
        <w:rPr>
          <w:sz w:val="28"/>
          <w:szCs w:val="28"/>
        </w:rPr>
        <w:t>к</w:t>
      </w:r>
      <w:r w:rsidRPr="002563F0">
        <w:rPr>
          <w:sz w:val="28"/>
          <w:szCs w:val="28"/>
        </w:rPr>
        <w:t xml:space="preserve">оординати навігаційного </w:t>
      </w:r>
      <w:r w:rsidRPr="002563F0">
        <w:rPr>
          <w:b/>
          <w:i/>
          <w:sz w:val="28"/>
          <w:szCs w:val="28"/>
        </w:rPr>
        <w:t>ШСЗ</w:t>
      </w:r>
      <w:r w:rsidRPr="002563F0">
        <w:rPr>
          <w:sz w:val="28"/>
          <w:szCs w:val="28"/>
        </w:rPr>
        <w:t xml:space="preserve"> (</w:t>
      </w:r>
      <w:r w:rsidRPr="002563F0">
        <w:rPr>
          <w:b/>
          <w:i/>
          <w:sz w:val="28"/>
          <w:szCs w:val="28"/>
        </w:rPr>
        <w:t>НШСЗ</w:t>
      </w:r>
      <w:r w:rsidRPr="002563F0">
        <w:rPr>
          <w:sz w:val="28"/>
          <w:szCs w:val="28"/>
        </w:rPr>
        <w:t xml:space="preserve">) позначимо </w:t>
      </w:r>
      <w:r w:rsidR="003E09AF" w:rsidRPr="002563F0">
        <w:rPr>
          <w:b/>
          <w:i/>
          <w:sz w:val="28"/>
          <w:szCs w:val="28"/>
        </w:rPr>
        <w:t>Х</w:t>
      </w:r>
      <w:r w:rsidRPr="002563F0">
        <w:rPr>
          <w:b/>
          <w:i/>
          <w:sz w:val="28"/>
          <w:szCs w:val="28"/>
          <w:vertAlign w:val="subscript"/>
        </w:rPr>
        <w:t>ШСЗ</w:t>
      </w:r>
      <w:r w:rsidR="003E09AF" w:rsidRPr="002563F0">
        <w:rPr>
          <w:b/>
          <w:i/>
          <w:sz w:val="28"/>
          <w:szCs w:val="28"/>
        </w:rPr>
        <w:t>, У</w:t>
      </w:r>
      <w:r w:rsidRPr="002563F0">
        <w:rPr>
          <w:b/>
          <w:i/>
          <w:sz w:val="28"/>
          <w:szCs w:val="28"/>
          <w:vertAlign w:val="subscript"/>
        </w:rPr>
        <w:t>ШСЗ</w:t>
      </w:r>
      <w:r w:rsidR="003E09AF" w:rsidRPr="002563F0">
        <w:rPr>
          <w:b/>
          <w:i/>
          <w:sz w:val="28"/>
          <w:szCs w:val="28"/>
        </w:rPr>
        <w:t>, Z</w:t>
      </w:r>
      <w:r w:rsidRPr="002563F0">
        <w:rPr>
          <w:b/>
          <w:i/>
          <w:sz w:val="28"/>
          <w:szCs w:val="28"/>
          <w:vertAlign w:val="subscript"/>
        </w:rPr>
        <w:t>ШСЗ</w:t>
      </w:r>
      <w:r w:rsidRPr="002563F0">
        <w:rPr>
          <w:sz w:val="28"/>
          <w:szCs w:val="28"/>
        </w:rPr>
        <w:t xml:space="preserve">, </w:t>
      </w:r>
      <w:r w:rsidR="003D2C0C" w:rsidRPr="002563F0">
        <w:rPr>
          <w:sz w:val="28"/>
          <w:szCs w:val="28"/>
        </w:rPr>
        <w:t>а </w:t>
      </w:r>
      <w:r w:rsidRPr="002563F0">
        <w:rPr>
          <w:sz w:val="28"/>
          <w:szCs w:val="28"/>
        </w:rPr>
        <w:t xml:space="preserve">координати споживача — </w:t>
      </w:r>
      <w:r w:rsidRPr="002563F0">
        <w:rPr>
          <w:b/>
          <w:i/>
          <w:sz w:val="28"/>
          <w:szCs w:val="28"/>
        </w:rPr>
        <w:t>x</w:t>
      </w:r>
      <w:r w:rsidRPr="002563F0">
        <w:rPr>
          <w:b/>
          <w:i/>
          <w:sz w:val="28"/>
          <w:szCs w:val="28"/>
          <w:vertAlign w:val="subscript"/>
        </w:rPr>
        <w:t>c</w:t>
      </w:r>
      <w:r w:rsidRPr="002563F0">
        <w:rPr>
          <w:b/>
          <w:i/>
          <w:sz w:val="28"/>
          <w:szCs w:val="28"/>
        </w:rPr>
        <w:t>, y</w:t>
      </w:r>
      <w:r w:rsidRPr="002563F0">
        <w:rPr>
          <w:b/>
          <w:i/>
          <w:sz w:val="28"/>
          <w:szCs w:val="28"/>
          <w:vertAlign w:val="subscript"/>
        </w:rPr>
        <w:t>c</w:t>
      </w:r>
      <w:r w:rsidRPr="002563F0">
        <w:rPr>
          <w:b/>
          <w:i/>
          <w:sz w:val="28"/>
          <w:szCs w:val="28"/>
        </w:rPr>
        <w:t>, z</w:t>
      </w:r>
      <w:r w:rsidRPr="002563F0">
        <w:rPr>
          <w:b/>
          <w:i/>
          <w:sz w:val="28"/>
          <w:szCs w:val="28"/>
          <w:vertAlign w:val="subscript"/>
        </w:rPr>
        <w:t>c</w:t>
      </w:r>
      <w:r w:rsidR="006C4425" w:rsidRPr="002563F0">
        <w:rPr>
          <w:sz w:val="28"/>
          <w:szCs w:val="28"/>
        </w:rPr>
        <w:t>. то</w:t>
      </w:r>
      <w:r w:rsidRPr="002563F0">
        <w:rPr>
          <w:sz w:val="28"/>
          <w:szCs w:val="28"/>
        </w:rPr>
        <w:t xml:space="preserve">ді відстань </w:t>
      </w:r>
      <w:r w:rsidRPr="002563F0">
        <w:rPr>
          <w:b/>
          <w:i/>
          <w:sz w:val="28"/>
          <w:szCs w:val="28"/>
        </w:rPr>
        <w:t>D</w:t>
      </w:r>
      <w:r w:rsidRPr="002563F0">
        <w:rPr>
          <w:sz w:val="28"/>
          <w:szCs w:val="28"/>
        </w:rPr>
        <w:t xml:space="preserve"> між </w:t>
      </w:r>
      <w:r w:rsidRPr="002563F0">
        <w:rPr>
          <w:b/>
          <w:i/>
          <w:sz w:val="28"/>
          <w:szCs w:val="28"/>
        </w:rPr>
        <w:t>ШСЗ</w:t>
      </w:r>
      <w:r w:rsidRPr="002563F0">
        <w:rPr>
          <w:sz w:val="28"/>
          <w:szCs w:val="28"/>
        </w:rPr>
        <w:t xml:space="preserve"> і </w:t>
      </w:r>
      <w:r w:rsidRPr="002563F0">
        <w:rPr>
          <w:b/>
          <w:i/>
          <w:sz w:val="28"/>
          <w:szCs w:val="28"/>
        </w:rPr>
        <w:t>С</w:t>
      </w:r>
      <w:r w:rsidRPr="002563F0">
        <w:rPr>
          <w:sz w:val="28"/>
          <w:szCs w:val="28"/>
        </w:rPr>
        <w:t>:</w:t>
      </w:r>
    </w:p>
    <w:p w14:paraId="7C6B5AA7" w14:textId="77777777" w:rsidR="003E09AF" w:rsidRPr="002563F0" w:rsidRDefault="003E09AF" w:rsidP="005E558D">
      <w:pPr>
        <w:spacing w:line="240" w:lineRule="auto"/>
        <w:ind w:firstLine="567"/>
        <w:jc w:val="left"/>
        <w:rPr>
          <w:sz w:val="28"/>
          <w:szCs w:val="28"/>
        </w:rPr>
      </w:pPr>
    </w:p>
    <w:p w14:paraId="7391C31A" w14:textId="60B7C689" w:rsidR="00F67053" w:rsidRPr="002563F0" w:rsidRDefault="00F67053" w:rsidP="00A72277">
      <w:pPr>
        <w:pStyle w:val="ad"/>
        <w:shd w:val="clear" w:color="auto" w:fill="FFFFFF"/>
        <w:spacing w:before="0" w:beforeAutospacing="0" w:after="0" w:afterAutospacing="0"/>
        <w:ind w:firstLine="567"/>
        <w:jc w:val="right"/>
        <w:rPr>
          <w:sz w:val="28"/>
          <w:szCs w:val="28"/>
        </w:rPr>
      </w:pPr>
      <m:oMath>
        <m:r>
          <m:rPr>
            <m:sty m:val="bi"/>
          </m:rPr>
          <w:rPr>
            <w:rFonts w:ascii="Cambria Math" w:hAnsi="Cambria Math"/>
            <w:color w:val="000000"/>
            <w:sz w:val="28"/>
            <w:szCs w:val="28"/>
          </w:rPr>
          <m:t>D=</m:t>
        </m:r>
        <m:rad>
          <m:radPr>
            <m:degHide m:val="1"/>
            <m:ctrlPr>
              <w:rPr>
                <w:rFonts w:ascii="Cambria Math" w:hAnsi="Cambria Math"/>
                <w:b/>
                <w:bCs/>
                <w:i/>
                <w:color w:val="000000"/>
                <w:sz w:val="28"/>
                <w:szCs w:val="28"/>
              </w:rPr>
            </m:ctrlPr>
          </m:radPr>
          <m:deg/>
          <m:e>
            <m:sSup>
              <m:sSupPr>
                <m:ctrlPr>
                  <w:rPr>
                    <w:rFonts w:ascii="Cambria Math" w:hAnsi="Cambria Math"/>
                    <w:b/>
                    <w:bCs/>
                    <w:i/>
                    <w:color w:val="000000"/>
                    <w:sz w:val="28"/>
                    <w:szCs w:val="28"/>
                  </w:rPr>
                </m:ctrlPr>
              </m:sSupPr>
              <m:e>
                <m:d>
                  <m:dPr>
                    <m:ctrlPr>
                      <w:rPr>
                        <w:rFonts w:ascii="Cambria Math" w:hAnsi="Cambria Math"/>
                        <w:b/>
                        <w:bCs/>
                        <w:i/>
                        <w:color w:val="000000"/>
                        <w:sz w:val="28"/>
                        <w:szCs w:val="28"/>
                      </w:rPr>
                    </m:ctrlPr>
                  </m:dPr>
                  <m:e>
                    <m:r>
                      <m:rPr>
                        <m:sty m:val="b"/>
                      </m:rPr>
                      <w:rPr>
                        <w:rFonts w:ascii="Cambria Math" w:hAnsi="Cambria Math"/>
                        <w:color w:val="000000"/>
                        <w:sz w:val="28"/>
                        <w:szCs w:val="28"/>
                      </w:rPr>
                      <m:t>x</m:t>
                    </m:r>
                    <m:r>
                      <m:rPr>
                        <m:nor/>
                      </m:rPr>
                      <w:rPr>
                        <w:b/>
                        <w:bCs/>
                        <w:color w:val="000000"/>
                        <w:sz w:val="28"/>
                        <w:szCs w:val="28"/>
                        <w:vertAlign w:val="subscript"/>
                      </w:rPr>
                      <m:t>ШСЗ</m:t>
                    </m:r>
                    <m:r>
                      <m:rPr>
                        <m:sty m:val="b"/>
                      </m:rPr>
                      <w:rPr>
                        <w:rFonts w:ascii="Cambria Math" w:hAnsi="Cambria Math"/>
                        <w:color w:val="000000"/>
                        <w:sz w:val="28"/>
                        <w:szCs w:val="28"/>
                        <w:vertAlign w:val="subscript"/>
                      </w:rPr>
                      <m:t>-</m:t>
                    </m:r>
                    <m:r>
                      <m:rPr>
                        <m:sty m:val="b"/>
                      </m:rPr>
                      <w:rPr>
                        <w:rFonts w:ascii="Cambria Math" w:hAnsi="Cambria Math"/>
                        <w:color w:val="000000"/>
                        <w:sz w:val="28"/>
                        <w:szCs w:val="28"/>
                      </w:rPr>
                      <m:t>x</m:t>
                    </m:r>
                    <m:r>
                      <m:rPr>
                        <m:nor/>
                      </m:rPr>
                      <w:rPr>
                        <w:b/>
                        <w:bCs/>
                        <w:color w:val="000000"/>
                        <w:sz w:val="28"/>
                        <w:szCs w:val="28"/>
                        <w:vertAlign w:val="subscript"/>
                      </w:rPr>
                      <m:t>c</m:t>
                    </m:r>
                  </m:e>
                </m:d>
              </m:e>
              <m:sup>
                <m:r>
                  <m:rPr>
                    <m:sty m:val="bi"/>
                  </m:rPr>
                  <w:rPr>
                    <w:rFonts w:ascii="Cambria Math" w:hAnsi="Cambria Math"/>
                    <w:color w:val="000000"/>
                    <w:sz w:val="28"/>
                    <w:szCs w:val="28"/>
                  </w:rPr>
                  <m:t>2</m:t>
                </m:r>
              </m:sup>
            </m:sSup>
            <m:r>
              <m:rPr>
                <m:sty m:val="bi"/>
              </m:rPr>
              <w:rPr>
                <w:rFonts w:ascii="Cambria Math" w:hAnsi="Cambria Math"/>
                <w:color w:val="000000"/>
                <w:sz w:val="28"/>
                <w:szCs w:val="28"/>
              </w:rPr>
              <m:t>+</m:t>
            </m:r>
            <m:sSup>
              <m:sSupPr>
                <m:ctrlPr>
                  <w:rPr>
                    <w:rFonts w:ascii="Cambria Math" w:hAnsi="Cambria Math"/>
                    <w:b/>
                    <w:bCs/>
                    <w:i/>
                    <w:color w:val="000000"/>
                    <w:sz w:val="28"/>
                    <w:szCs w:val="28"/>
                  </w:rPr>
                </m:ctrlPr>
              </m:sSupPr>
              <m:e>
                <m:d>
                  <m:dPr>
                    <m:ctrlPr>
                      <w:rPr>
                        <w:rFonts w:ascii="Cambria Math" w:hAnsi="Cambria Math"/>
                        <w:b/>
                        <w:bCs/>
                        <w:i/>
                        <w:color w:val="000000"/>
                        <w:sz w:val="28"/>
                        <w:szCs w:val="28"/>
                      </w:rPr>
                    </m:ctrlPr>
                  </m:dPr>
                  <m:e>
                    <m:r>
                      <m:rPr>
                        <m:sty m:val="b"/>
                      </m:rPr>
                      <w:rPr>
                        <w:rFonts w:ascii="Cambria Math" w:hAnsi="Cambria Math"/>
                        <w:color w:val="000000"/>
                        <w:sz w:val="28"/>
                        <w:szCs w:val="28"/>
                      </w:rPr>
                      <m:t>y</m:t>
                    </m:r>
                    <m:r>
                      <m:rPr>
                        <m:nor/>
                      </m:rPr>
                      <w:rPr>
                        <w:b/>
                        <w:bCs/>
                        <w:color w:val="000000"/>
                        <w:sz w:val="28"/>
                        <w:szCs w:val="28"/>
                        <w:vertAlign w:val="subscript"/>
                      </w:rPr>
                      <m:t>ШСЗ</m:t>
                    </m:r>
                    <m:r>
                      <m:rPr>
                        <m:sty m:val="b"/>
                      </m:rPr>
                      <w:rPr>
                        <w:rFonts w:ascii="Cambria Math" w:hAnsi="Cambria Math"/>
                        <w:color w:val="000000"/>
                        <w:sz w:val="28"/>
                        <w:szCs w:val="28"/>
                        <w:vertAlign w:val="subscript"/>
                      </w:rPr>
                      <m:t>-</m:t>
                    </m:r>
                    <m:r>
                      <m:rPr>
                        <m:sty m:val="b"/>
                      </m:rPr>
                      <w:rPr>
                        <w:rFonts w:ascii="Cambria Math" w:hAnsi="Cambria Math"/>
                        <w:color w:val="000000"/>
                        <w:sz w:val="28"/>
                        <w:szCs w:val="28"/>
                      </w:rPr>
                      <m:t>y</m:t>
                    </m:r>
                    <m:r>
                      <m:rPr>
                        <m:nor/>
                      </m:rPr>
                      <w:rPr>
                        <w:b/>
                        <w:bCs/>
                        <w:color w:val="000000"/>
                        <w:sz w:val="28"/>
                        <w:szCs w:val="28"/>
                        <w:vertAlign w:val="subscript"/>
                      </w:rPr>
                      <m:t>c</m:t>
                    </m:r>
                  </m:e>
                </m:d>
              </m:e>
              <m:sup>
                <m:r>
                  <m:rPr>
                    <m:sty m:val="bi"/>
                  </m:rPr>
                  <w:rPr>
                    <w:rFonts w:ascii="Cambria Math" w:hAnsi="Cambria Math"/>
                    <w:color w:val="000000"/>
                    <w:sz w:val="28"/>
                    <w:szCs w:val="28"/>
                  </w:rPr>
                  <m:t>2</m:t>
                </m:r>
              </m:sup>
            </m:sSup>
            <m:r>
              <m:rPr>
                <m:sty m:val="bi"/>
              </m:rPr>
              <w:rPr>
                <w:rFonts w:ascii="Cambria Math" w:hAnsi="Cambria Math"/>
                <w:color w:val="000000"/>
                <w:sz w:val="28"/>
                <w:szCs w:val="28"/>
              </w:rPr>
              <m:t>+</m:t>
            </m:r>
            <m:sSup>
              <m:sSupPr>
                <m:ctrlPr>
                  <w:rPr>
                    <w:rFonts w:ascii="Cambria Math" w:hAnsi="Cambria Math"/>
                    <w:b/>
                    <w:bCs/>
                    <w:i/>
                    <w:color w:val="000000"/>
                    <w:sz w:val="28"/>
                    <w:szCs w:val="28"/>
                  </w:rPr>
                </m:ctrlPr>
              </m:sSupPr>
              <m:e>
                <m:d>
                  <m:dPr>
                    <m:ctrlPr>
                      <w:rPr>
                        <w:rFonts w:ascii="Cambria Math" w:hAnsi="Cambria Math"/>
                        <w:b/>
                        <w:bCs/>
                        <w:i/>
                        <w:color w:val="000000"/>
                        <w:sz w:val="28"/>
                        <w:szCs w:val="28"/>
                      </w:rPr>
                    </m:ctrlPr>
                  </m:dPr>
                  <m:e>
                    <m:r>
                      <m:rPr>
                        <m:sty m:val="b"/>
                      </m:rPr>
                      <w:rPr>
                        <w:rFonts w:ascii="Cambria Math" w:hAnsi="Cambria Math"/>
                        <w:color w:val="000000"/>
                        <w:sz w:val="28"/>
                        <w:szCs w:val="28"/>
                      </w:rPr>
                      <m:t>z</m:t>
                    </m:r>
                    <m:r>
                      <m:rPr>
                        <m:nor/>
                      </m:rPr>
                      <w:rPr>
                        <w:b/>
                        <w:bCs/>
                        <w:color w:val="000000"/>
                        <w:sz w:val="28"/>
                        <w:szCs w:val="28"/>
                        <w:vertAlign w:val="subscript"/>
                      </w:rPr>
                      <m:t>ШСЗ</m:t>
                    </m:r>
                    <m:r>
                      <m:rPr>
                        <m:sty m:val="b"/>
                      </m:rPr>
                      <w:rPr>
                        <w:rFonts w:ascii="Cambria Math" w:hAnsi="Cambria Math"/>
                        <w:color w:val="000000"/>
                        <w:sz w:val="28"/>
                        <w:szCs w:val="28"/>
                        <w:vertAlign w:val="subscript"/>
                      </w:rPr>
                      <m:t>-</m:t>
                    </m:r>
                    <m:r>
                      <m:rPr>
                        <m:sty m:val="b"/>
                      </m:rPr>
                      <w:rPr>
                        <w:rFonts w:ascii="Cambria Math" w:hAnsi="Cambria Math"/>
                        <w:color w:val="000000"/>
                        <w:sz w:val="28"/>
                        <w:szCs w:val="28"/>
                      </w:rPr>
                      <m:t>z</m:t>
                    </m:r>
                    <m:r>
                      <m:rPr>
                        <m:nor/>
                      </m:rPr>
                      <w:rPr>
                        <w:b/>
                        <w:bCs/>
                        <w:color w:val="000000"/>
                        <w:sz w:val="28"/>
                        <w:szCs w:val="28"/>
                        <w:vertAlign w:val="subscript"/>
                      </w:rPr>
                      <m:t>c</m:t>
                    </m:r>
                  </m:e>
                </m:d>
              </m:e>
              <m:sup>
                <m:r>
                  <m:rPr>
                    <m:sty m:val="bi"/>
                  </m:rPr>
                  <w:rPr>
                    <w:rFonts w:ascii="Cambria Math" w:hAnsi="Cambria Math"/>
                    <w:color w:val="000000"/>
                    <w:sz w:val="28"/>
                    <w:szCs w:val="28"/>
                  </w:rPr>
                  <m:t>2</m:t>
                </m:r>
              </m:sup>
            </m:sSup>
          </m:e>
        </m:rad>
      </m:oMath>
      <w:r w:rsidRPr="002563F0">
        <w:rPr>
          <w:i/>
          <w:color w:val="000000"/>
          <w:sz w:val="28"/>
          <w:szCs w:val="28"/>
        </w:rPr>
        <w:t xml:space="preserve">                          </w:t>
      </w:r>
      <w:r w:rsidR="00A72277" w:rsidRPr="002563F0">
        <w:rPr>
          <w:i/>
          <w:color w:val="000000"/>
          <w:sz w:val="28"/>
          <w:szCs w:val="28"/>
        </w:rPr>
        <w:t xml:space="preserve">       </w:t>
      </w:r>
      <w:r w:rsidRPr="002563F0">
        <w:rPr>
          <w:i/>
          <w:color w:val="000000"/>
          <w:sz w:val="28"/>
          <w:szCs w:val="28"/>
        </w:rPr>
        <w:t xml:space="preserve">    </w:t>
      </w:r>
      <w:r w:rsidRPr="002563F0">
        <w:rPr>
          <w:sz w:val="28"/>
          <w:szCs w:val="28"/>
        </w:rPr>
        <w:t>(1)</w:t>
      </w:r>
    </w:p>
    <w:p w14:paraId="17B402B6" w14:textId="77777777" w:rsidR="002E1648" w:rsidRPr="002563F0" w:rsidRDefault="002E1648" w:rsidP="005E558D">
      <w:pPr>
        <w:pStyle w:val="ad"/>
        <w:shd w:val="clear" w:color="auto" w:fill="FFFFFF"/>
        <w:spacing w:before="0" w:beforeAutospacing="0" w:after="0" w:afterAutospacing="0"/>
        <w:ind w:firstLine="567"/>
        <w:jc w:val="center"/>
        <w:rPr>
          <w:sz w:val="28"/>
          <w:szCs w:val="28"/>
        </w:rPr>
      </w:pPr>
    </w:p>
    <w:p w14:paraId="39F6AF3C" w14:textId="3430B41F" w:rsidR="00F67053" w:rsidRPr="002563F0" w:rsidRDefault="00F67053" w:rsidP="005E558D">
      <w:pPr>
        <w:spacing w:line="240" w:lineRule="auto"/>
        <w:ind w:firstLine="567"/>
        <w:rPr>
          <w:sz w:val="28"/>
          <w:szCs w:val="28"/>
        </w:rPr>
      </w:pPr>
      <w:r w:rsidRPr="002563F0">
        <w:rPr>
          <w:sz w:val="28"/>
          <w:szCs w:val="28"/>
        </w:rPr>
        <w:t xml:space="preserve">Якщо виконано вимір дальності до трьох супутників D1, D2, D3 і координати всіх трьох НШСЗ відомі, то отримаємо систему з трьох рівнянь виду (1), рішення якої дозволить знайти три невідомі: </w:t>
      </w:r>
      <w:r w:rsidR="003E09AF" w:rsidRPr="002563F0">
        <w:rPr>
          <w:b/>
          <w:i/>
          <w:sz w:val="28"/>
          <w:szCs w:val="28"/>
        </w:rPr>
        <w:t>x</w:t>
      </w:r>
      <w:r w:rsidR="003E09AF" w:rsidRPr="002563F0">
        <w:rPr>
          <w:b/>
          <w:i/>
          <w:sz w:val="28"/>
          <w:szCs w:val="28"/>
          <w:vertAlign w:val="subscript"/>
        </w:rPr>
        <w:t>c</w:t>
      </w:r>
      <w:r w:rsidR="003E09AF" w:rsidRPr="002563F0">
        <w:rPr>
          <w:b/>
          <w:i/>
          <w:sz w:val="28"/>
          <w:szCs w:val="28"/>
        </w:rPr>
        <w:t>, y</w:t>
      </w:r>
      <w:r w:rsidR="003E09AF" w:rsidRPr="002563F0">
        <w:rPr>
          <w:b/>
          <w:i/>
          <w:sz w:val="28"/>
          <w:szCs w:val="28"/>
          <w:vertAlign w:val="subscript"/>
        </w:rPr>
        <w:t>c</w:t>
      </w:r>
      <w:r w:rsidR="003E09AF" w:rsidRPr="002563F0">
        <w:rPr>
          <w:b/>
          <w:i/>
          <w:sz w:val="28"/>
          <w:szCs w:val="28"/>
        </w:rPr>
        <w:t>, z</w:t>
      </w:r>
      <w:r w:rsidR="003E09AF" w:rsidRPr="002563F0">
        <w:rPr>
          <w:b/>
          <w:i/>
          <w:sz w:val="28"/>
          <w:szCs w:val="28"/>
          <w:vertAlign w:val="subscript"/>
        </w:rPr>
        <w:t>c</w:t>
      </w:r>
      <w:r w:rsidRPr="002563F0">
        <w:rPr>
          <w:sz w:val="28"/>
          <w:szCs w:val="28"/>
        </w:rPr>
        <w:t>. Однак виміряти справжню дальність між НШСЗ і С можна тільки за умови точного поєднання їх шкал часу, тобто необхідно, щоб супутники випро</w:t>
      </w:r>
      <w:r w:rsidR="00474AC9" w:rsidRPr="002563F0">
        <w:rPr>
          <w:sz w:val="28"/>
          <w:szCs w:val="28"/>
        </w:rPr>
        <w:t>мінювали сигнали синхронно і навігаційній апаратурі споживача</w:t>
      </w:r>
      <w:r w:rsidRPr="002563F0">
        <w:rPr>
          <w:sz w:val="28"/>
          <w:szCs w:val="28"/>
        </w:rPr>
        <w:t xml:space="preserve"> був точно відомий момент випромінювання сигналів НШСЗ. </w:t>
      </w:r>
    </w:p>
    <w:p w14:paraId="47AD7520" w14:textId="77777777" w:rsidR="00F67053" w:rsidRPr="002563F0" w:rsidRDefault="00F67053" w:rsidP="005E558D">
      <w:pPr>
        <w:spacing w:line="240" w:lineRule="auto"/>
        <w:ind w:firstLine="567"/>
        <w:rPr>
          <w:sz w:val="28"/>
          <w:szCs w:val="28"/>
        </w:rPr>
      </w:pPr>
      <w:r w:rsidRPr="002563F0">
        <w:rPr>
          <w:sz w:val="28"/>
          <w:szCs w:val="28"/>
        </w:rPr>
        <w:t xml:space="preserve">Мережа навігаційних супутників координована по руху і випромінюванню сигналів. При наявності розбіжності шкал часу </w:t>
      </w:r>
      <w:r w:rsidRPr="002563F0">
        <w:rPr>
          <w:b/>
          <w:i/>
          <w:sz w:val="28"/>
          <w:szCs w:val="28"/>
        </w:rPr>
        <w:t>Δt=const</w:t>
      </w:r>
      <w:r w:rsidRPr="002563F0">
        <w:rPr>
          <w:sz w:val="28"/>
          <w:szCs w:val="28"/>
        </w:rPr>
        <w:t xml:space="preserve"> з’являється фіксований додаток </w:t>
      </w:r>
      <w:r w:rsidRPr="002563F0">
        <w:rPr>
          <w:b/>
          <w:i/>
          <w:sz w:val="28"/>
          <w:szCs w:val="28"/>
        </w:rPr>
        <w:t>сΔt</w:t>
      </w:r>
      <w:r w:rsidRPr="002563F0">
        <w:rPr>
          <w:sz w:val="28"/>
          <w:szCs w:val="28"/>
        </w:rPr>
        <w:t xml:space="preserve"> в вимірюваних значеннях дальності </w:t>
      </w:r>
      <w:r w:rsidRPr="002563F0">
        <w:rPr>
          <w:b/>
          <w:i/>
          <w:sz w:val="28"/>
          <w:szCs w:val="28"/>
        </w:rPr>
        <w:t>D</w:t>
      </w:r>
      <w:r w:rsidRPr="002563F0">
        <w:rPr>
          <w:sz w:val="28"/>
          <w:szCs w:val="28"/>
        </w:rPr>
        <w:t xml:space="preserve"> і рівняння системи (1) приймає вигляд:</w:t>
      </w:r>
    </w:p>
    <w:p w14:paraId="045E7D63" w14:textId="77777777" w:rsidR="003E09AF" w:rsidRPr="002563F0" w:rsidRDefault="003E09AF" w:rsidP="005E558D">
      <w:pPr>
        <w:spacing w:line="240" w:lineRule="auto"/>
        <w:ind w:firstLine="567"/>
        <w:jc w:val="left"/>
        <w:rPr>
          <w:sz w:val="28"/>
          <w:szCs w:val="28"/>
        </w:rPr>
      </w:pPr>
    </w:p>
    <w:p w14:paraId="64732EC7" w14:textId="400BA1AA" w:rsidR="00F67053" w:rsidRPr="002563F0" w:rsidRDefault="00F67053" w:rsidP="00A72277">
      <w:pPr>
        <w:pStyle w:val="ad"/>
        <w:shd w:val="clear" w:color="auto" w:fill="FFFFFF"/>
        <w:spacing w:before="0" w:beforeAutospacing="0" w:after="0" w:afterAutospacing="0"/>
        <w:ind w:firstLine="567"/>
        <w:jc w:val="right"/>
        <w:rPr>
          <w:color w:val="000000"/>
          <w:sz w:val="28"/>
          <w:szCs w:val="28"/>
        </w:rPr>
      </w:pPr>
      <m:oMath>
        <m:r>
          <m:rPr>
            <m:sty m:val="bi"/>
          </m:rPr>
          <w:rPr>
            <w:rFonts w:ascii="Cambria Math" w:hAnsi="Cambria Math"/>
            <w:color w:val="000000"/>
            <w:sz w:val="28"/>
            <w:szCs w:val="28"/>
          </w:rPr>
          <m:t>D</m:t>
        </m:r>
        <m:r>
          <m:rPr>
            <m:nor/>
          </m:rPr>
          <w:rPr>
            <w:b/>
            <w:bCs/>
            <w:color w:val="000000"/>
            <w:sz w:val="28"/>
            <w:szCs w:val="28"/>
            <w:vertAlign w:val="subscript"/>
          </w:rPr>
          <m:t>i</m:t>
        </m:r>
        <m:r>
          <m:rPr>
            <m:sty m:val="bi"/>
          </m:rPr>
          <w:rPr>
            <w:rFonts w:ascii="Cambria Math" w:hAnsi="Cambria Math"/>
            <w:color w:val="000000"/>
            <w:sz w:val="28"/>
            <w:szCs w:val="28"/>
          </w:rPr>
          <m:t>+</m:t>
        </m:r>
        <m:r>
          <m:rPr>
            <m:sty m:val="b"/>
          </m:rPr>
          <w:rPr>
            <w:rFonts w:ascii="Cambria Math" w:hAnsi="Cambria Math"/>
            <w:sz w:val="28"/>
            <w:szCs w:val="28"/>
          </w:rPr>
          <m:t>сΔt</m:t>
        </m:r>
        <m:r>
          <m:rPr>
            <m:sty m:val="bi"/>
          </m:rPr>
          <w:rPr>
            <w:rFonts w:ascii="Cambria Math" w:hAnsi="Cambria Math"/>
            <w:color w:val="000000"/>
            <w:sz w:val="28"/>
            <w:szCs w:val="28"/>
          </w:rPr>
          <m:t>=</m:t>
        </m:r>
        <m:rad>
          <m:radPr>
            <m:degHide m:val="1"/>
            <m:ctrlPr>
              <w:rPr>
                <w:rFonts w:ascii="Cambria Math" w:hAnsi="Cambria Math"/>
                <w:b/>
                <w:bCs/>
                <w:i/>
                <w:color w:val="000000"/>
                <w:sz w:val="28"/>
                <w:szCs w:val="28"/>
              </w:rPr>
            </m:ctrlPr>
          </m:radPr>
          <m:deg/>
          <m:e>
            <m:sSup>
              <m:sSupPr>
                <m:ctrlPr>
                  <w:rPr>
                    <w:rFonts w:ascii="Cambria Math" w:hAnsi="Cambria Math"/>
                    <w:b/>
                    <w:bCs/>
                    <w:i/>
                    <w:color w:val="000000"/>
                    <w:sz w:val="28"/>
                    <w:szCs w:val="28"/>
                  </w:rPr>
                </m:ctrlPr>
              </m:sSupPr>
              <m:e>
                <m:d>
                  <m:dPr>
                    <m:ctrlPr>
                      <w:rPr>
                        <w:rFonts w:ascii="Cambria Math" w:hAnsi="Cambria Math"/>
                        <w:b/>
                        <w:bCs/>
                        <w:i/>
                        <w:color w:val="000000"/>
                        <w:sz w:val="28"/>
                        <w:szCs w:val="28"/>
                      </w:rPr>
                    </m:ctrlPr>
                  </m:dPr>
                  <m:e>
                    <m:r>
                      <m:rPr>
                        <m:sty m:val="bi"/>
                      </m:rPr>
                      <w:rPr>
                        <w:rFonts w:ascii="Cambria Math" w:hAnsi="Cambria Math"/>
                        <w:color w:val="000000"/>
                        <w:sz w:val="28"/>
                        <w:szCs w:val="28"/>
                      </w:rPr>
                      <m:t>x</m:t>
                    </m:r>
                    <m:r>
                      <m:rPr>
                        <m:nor/>
                      </m:rPr>
                      <w:rPr>
                        <w:b/>
                        <w:bCs/>
                        <w:i/>
                        <w:color w:val="000000"/>
                        <w:sz w:val="28"/>
                        <w:szCs w:val="28"/>
                        <w:vertAlign w:val="subscript"/>
                      </w:rPr>
                      <m:t>ШСЗi</m:t>
                    </m:r>
                    <m:r>
                      <m:rPr>
                        <m:sty m:val="bi"/>
                      </m:rPr>
                      <w:rPr>
                        <w:rFonts w:ascii="Cambria Math" w:hAnsi="Cambria Math"/>
                        <w:color w:val="000000"/>
                        <w:sz w:val="28"/>
                        <w:szCs w:val="28"/>
                        <w:vertAlign w:val="subscript"/>
                      </w:rPr>
                      <m:t>-</m:t>
                    </m:r>
                    <m:r>
                      <m:rPr>
                        <m:sty m:val="bi"/>
                      </m:rPr>
                      <w:rPr>
                        <w:rFonts w:ascii="Cambria Math" w:hAnsi="Cambria Math"/>
                        <w:color w:val="000000"/>
                        <w:sz w:val="28"/>
                        <w:szCs w:val="28"/>
                      </w:rPr>
                      <m:t>x</m:t>
                    </m:r>
                    <m:r>
                      <m:rPr>
                        <m:nor/>
                      </m:rPr>
                      <w:rPr>
                        <w:b/>
                        <w:bCs/>
                        <w:i/>
                        <w:color w:val="000000"/>
                        <w:sz w:val="28"/>
                        <w:szCs w:val="28"/>
                        <w:vertAlign w:val="subscript"/>
                      </w:rPr>
                      <m:t>c</m:t>
                    </m:r>
                  </m:e>
                </m:d>
              </m:e>
              <m:sup>
                <m:r>
                  <m:rPr>
                    <m:sty m:val="bi"/>
                  </m:rPr>
                  <w:rPr>
                    <w:rFonts w:ascii="Cambria Math" w:hAnsi="Cambria Math"/>
                    <w:color w:val="000000"/>
                    <w:sz w:val="28"/>
                    <w:szCs w:val="28"/>
                  </w:rPr>
                  <m:t>2</m:t>
                </m:r>
              </m:sup>
            </m:sSup>
            <m:r>
              <m:rPr>
                <m:sty m:val="bi"/>
              </m:rPr>
              <w:rPr>
                <w:rFonts w:ascii="Cambria Math" w:hAnsi="Cambria Math"/>
                <w:color w:val="000000"/>
                <w:sz w:val="28"/>
                <w:szCs w:val="28"/>
              </w:rPr>
              <m:t>+</m:t>
            </m:r>
            <m:sSup>
              <m:sSupPr>
                <m:ctrlPr>
                  <w:rPr>
                    <w:rFonts w:ascii="Cambria Math" w:hAnsi="Cambria Math"/>
                    <w:b/>
                    <w:bCs/>
                    <w:i/>
                    <w:color w:val="000000"/>
                    <w:sz w:val="28"/>
                    <w:szCs w:val="28"/>
                  </w:rPr>
                </m:ctrlPr>
              </m:sSupPr>
              <m:e>
                <m:d>
                  <m:dPr>
                    <m:ctrlPr>
                      <w:rPr>
                        <w:rFonts w:ascii="Cambria Math" w:hAnsi="Cambria Math"/>
                        <w:b/>
                        <w:bCs/>
                        <w:i/>
                        <w:color w:val="000000"/>
                        <w:sz w:val="28"/>
                        <w:szCs w:val="28"/>
                      </w:rPr>
                    </m:ctrlPr>
                  </m:dPr>
                  <m:e>
                    <m:r>
                      <m:rPr>
                        <m:sty m:val="bi"/>
                      </m:rPr>
                      <w:rPr>
                        <w:rFonts w:ascii="Cambria Math" w:hAnsi="Cambria Math"/>
                        <w:color w:val="000000"/>
                        <w:sz w:val="28"/>
                        <w:szCs w:val="28"/>
                      </w:rPr>
                      <m:t>y</m:t>
                    </m:r>
                    <m:r>
                      <m:rPr>
                        <m:nor/>
                      </m:rPr>
                      <w:rPr>
                        <w:b/>
                        <w:bCs/>
                        <w:i/>
                        <w:color w:val="000000"/>
                        <w:sz w:val="28"/>
                        <w:szCs w:val="28"/>
                        <w:vertAlign w:val="subscript"/>
                      </w:rPr>
                      <m:t>ШСЗi</m:t>
                    </m:r>
                    <m:r>
                      <m:rPr>
                        <m:sty m:val="bi"/>
                      </m:rPr>
                      <w:rPr>
                        <w:rFonts w:ascii="Cambria Math" w:hAnsi="Cambria Math"/>
                        <w:color w:val="000000"/>
                        <w:sz w:val="28"/>
                        <w:szCs w:val="28"/>
                        <w:vertAlign w:val="subscript"/>
                      </w:rPr>
                      <m:t>-</m:t>
                    </m:r>
                    <m:r>
                      <m:rPr>
                        <m:sty m:val="bi"/>
                      </m:rPr>
                      <w:rPr>
                        <w:rFonts w:ascii="Cambria Math" w:hAnsi="Cambria Math"/>
                        <w:color w:val="000000"/>
                        <w:sz w:val="28"/>
                        <w:szCs w:val="28"/>
                      </w:rPr>
                      <m:t>y</m:t>
                    </m:r>
                    <m:r>
                      <m:rPr>
                        <m:nor/>
                      </m:rPr>
                      <w:rPr>
                        <w:b/>
                        <w:bCs/>
                        <w:i/>
                        <w:color w:val="000000"/>
                        <w:sz w:val="28"/>
                        <w:szCs w:val="28"/>
                        <w:vertAlign w:val="subscript"/>
                      </w:rPr>
                      <m:t>c</m:t>
                    </m:r>
                  </m:e>
                </m:d>
              </m:e>
              <m:sup>
                <m:r>
                  <m:rPr>
                    <m:sty m:val="bi"/>
                  </m:rPr>
                  <w:rPr>
                    <w:rFonts w:ascii="Cambria Math" w:hAnsi="Cambria Math"/>
                    <w:color w:val="000000"/>
                    <w:sz w:val="28"/>
                    <w:szCs w:val="28"/>
                  </w:rPr>
                  <m:t>2</m:t>
                </m:r>
              </m:sup>
            </m:sSup>
            <m:r>
              <m:rPr>
                <m:sty m:val="bi"/>
              </m:rPr>
              <w:rPr>
                <w:rFonts w:ascii="Cambria Math" w:hAnsi="Cambria Math"/>
                <w:color w:val="000000"/>
                <w:sz w:val="28"/>
                <w:szCs w:val="28"/>
              </w:rPr>
              <m:t>+</m:t>
            </m:r>
            <m:sSup>
              <m:sSupPr>
                <m:ctrlPr>
                  <w:rPr>
                    <w:rFonts w:ascii="Cambria Math" w:hAnsi="Cambria Math"/>
                    <w:b/>
                    <w:bCs/>
                    <w:i/>
                    <w:color w:val="000000"/>
                    <w:sz w:val="28"/>
                    <w:szCs w:val="28"/>
                  </w:rPr>
                </m:ctrlPr>
              </m:sSupPr>
              <m:e>
                <m:d>
                  <m:dPr>
                    <m:ctrlPr>
                      <w:rPr>
                        <w:rFonts w:ascii="Cambria Math" w:hAnsi="Cambria Math"/>
                        <w:b/>
                        <w:bCs/>
                        <w:i/>
                        <w:color w:val="000000"/>
                        <w:sz w:val="28"/>
                        <w:szCs w:val="28"/>
                      </w:rPr>
                    </m:ctrlPr>
                  </m:dPr>
                  <m:e>
                    <m:r>
                      <m:rPr>
                        <m:sty m:val="bi"/>
                      </m:rPr>
                      <w:rPr>
                        <w:rFonts w:ascii="Cambria Math" w:hAnsi="Cambria Math"/>
                        <w:color w:val="000000"/>
                        <w:sz w:val="28"/>
                        <w:szCs w:val="28"/>
                      </w:rPr>
                      <m:t>z</m:t>
                    </m:r>
                    <m:r>
                      <m:rPr>
                        <m:nor/>
                      </m:rPr>
                      <w:rPr>
                        <w:b/>
                        <w:bCs/>
                        <w:i/>
                        <w:color w:val="000000"/>
                        <w:sz w:val="28"/>
                        <w:szCs w:val="28"/>
                        <w:vertAlign w:val="subscript"/>
                      </w:rPr>
                      <m:t>ШСЗi</m:t>
                    </m:r>
                    <m:r>
                      <m:rPr>
                        <m:sty m:val="bi"/>
                      </m:rPr>
                      <w:rPr>
                        <w:rFonts w:ascii="Cambria Math" w:hAnsi="Cambria Math"/>
                        <w:color w:val="000000"/>
                        <w:sz w:val="28"/>
                        <w:szCs w:val="28"/>
                        <w:vertAlign w:val="subscript"/>
                      </w:rPr>
                      <m:t>-</m:t>
                    </m:r>
                    <m:r>
                      <m:rPr>
                        <m:sty m:val="bi"/>
                      </m:rPr>
                      <w:rPr>
                        <w:rFonts w:ascii="Cambria Math" w:hAnsi="Cambria Math"/>
                        <w:color w:val="000000"/>
                        <w:sz w:val="28"/>
                        <w:szCs w:val="28"/>
                      </w:rPr>
                      <m:t>z</m:t>
                    </m:r>
                    <m:r>
                      <m:rPr>
                        <m:nor/>
                      </m:rPr>
                      <w:rPr>
                        <w:b/>
                        <w:bCs/>
                        <w:i/>
                        <w:color w:val="000000"/>
                        <w:sz w:val="28"/>
                        <w:szCs w:val="28"/>
                        <w:vertAlign w:val="subscript"/>
                      </w:rPr>
                      <m:t>c</m:t>
                    </m:r>
                  </m:e>
                </m:d>
              </m:e>
              <m:sup>
                <m:r>
                  <m:rPr>
                    <m:sty m:val="bi"/>
                  </m:rPr>
                  <w:rPr>
                    <w:rFonts w:ascii="Cambria Math" w:hAnsi="Cambria Math"/>
                    <w:color w:val="000000"/>
                    <w:sz w:val="28"/>
                    <w:szCs w:val="28"/>
                  </w:rPr>
                  <m:t>2</m:t>
                </m:r>
              </m:sup>
            </m:sSup>
          </m:e>
        </m:rad>
      </m:oMath>
      <w:r w:rsidRPr="002563F0">
        <w:rPr>
          <w:i/>
          <w:color w:val="000000"/>
          <w:sz w:val="28"/>
          <w:szCs w:val="28"/>
        </w:rPr>
        <w:t xml:space="preserve">,                        </w:t>
      </w:r>
      <w:r w:rsidRPr="002563F0">
        <w:rPr>
          <w:color w:val="000000"/>
          <w:sz w:val="28"/>
          <w:szCs w:val="28"/>
        </w:rPr>
        <w:t>(2)</w:t>
      </w:r>
    </w:p>
    <w:p w14:paraId="47769E4B" w14:textId="77777777" w:rsidR="00770A49" w:rsidRPr="002563F0" w:rsidRDefault="00770A49" w:rsidP="005E558D">
      <w:pPr>
        <w:pStyle w:val="ad"/>
        <w:shd w:val="clear" w:color="auto" w:fill="FFFFFF"/>
        <w:spacing w:before="0" w:beforeAutospacing="0" w:after="0" w:afterAutospacing="0"/>
        <w:ind w:firstLine="567"/>
        <w:jc w:val="center"/>
        <w:rPr>
          <w:color w:val="000000"/>
          <w:sz w:val="28"/>
          <w:szCs w:val="28"/>
        </w:rPr>
      </w:pPr>
    </w:p>
    <w:p w14:paraId="31D6868C" w14:textId="77777777" w:rsidR="00F67053" w:rsidRPr="002563F0" w:rsidRDefault="00F67053" w:rsidP="005E558D">
      <w:pPr>
        <w:pStyle w:val="ad"/>
        <w:shd w:val="clear" w:color="auto" w:fill="FFFFFF"/>
        <w:spacing w:before="0" w:beforeAutospacing="0" w:after="0" w:afterAutospacing="0"/>
        <w:ind w:firstLine="567"/>
        <w:jc w:val="both"/>
        <w:rPr>
          <w:sz w:val="28"/>
          <w:szCs w:val="28"/>
        </w:rPr>
      </w:pPr>
      <w:r w:rsidRPr="002563F0">
        <w:rPr>
          <w:sz w:val="28"/>
          <w:szCs w:val="28"/>
        </w:rPr>
        <w:t xml:space="preserve">де індекс </w:t>
      </w:r>
      <w:r w:rsidRPr="002563F0">
        <w:rPr>
          <w:b/>
          <w:i/>
          <w:iCs/>
          <w:sz w:val="28"/>
          <w:szCs w:val="28"/>
        </w:rPr>
        <w:t>i</w:t>
      </w:r>
      <w:r w:rsidRPr="002563F0">
        <w:rPr>
          <w:i/>
          <w:iCs/>
          <w:sz w:val="28"/>
          <w:szCs w:val="28"/>
        </w:rPr>
        <w:t xml:space="preserve"> </w:t>
      </w:r>
      <w:r w:rsidRPr="002563F0">
        <w:rPr>
          <w:sz w:val="28"/>
          <w:szCs w:val="28"/>
        </w:rPr>
        <w:t>— відповідає номеру ШСЗ.</w:t>
      </w:r>
    </w:p>
    <w:p w14:paraId="0DF4852D" w14:textId="1A97F89E" w:rsidR="00F67053" w:rsidRPr="002563F0" w:rsidRDefault="00F67053" w:rsidP="005E558D">
      <w:pPr>
        <w:pStyle w:val="ad"/>
        <w:shd w:val="clear" w:color="auto" w:fill="FFFFFF"/>
        <w:spacing w:before="0" w:beforeAutospacing="0" w:after="0" w:afterAutospacing="0"/>
        <w:ind w:firstLine="567"/>
        <w:jc w:val="both"/>
        <w:rPr>
          <w:bCs/>
          <w:sz w:val="28"/>
          <w:szCs w:val="28"/>
        </w:rPr>
      </w:pPr>
      <w:r w:rsidRPr="002563F0">
        <w:rPr>
          <w:sz w:val="28"/>
          <w:szCs w:val="28"/>
        </w:rPr>
        <w:t xml:space="preserve">Для обчислення координат </w:t>
      </w:r>
      <w:r w:rsidR="00E67B26" w:rsidRPr="002563F0">
        <w:rPr>
          <w:b/>
          <w:i/>
          <w:sz w:val="28"/>
          <w:szCs w:val="28"/>
        </w:rPr>
        <w:t>x</w:t>
      </w:r>
      <w:r w:rsidR="00E67B26" w:rsidRPr="002563F0">
        <w:rPr>
          <w:b/>
          <w:i/>
          <w:sz w:val="28"/>
          <w:szCs w:val="28"/>
          <w:vertAlign w:val="subscript"/>
        </w:rPr>
        <w:t>c</w:t>
      </w:r>
      <w:r w:rsidR="00E67B26" w:rsidRPr="002563F0">
        <w:rPr>
          <w:b/>
          <w:i/>
          <w:sz w:val="28"/>
          <w:szCs w:val="28"/>
        </w:rPr>
        <w:t>, y</w:t>
      </w:r>
      <w:r w:rsidR="00E67B26" w:rsidRPr="002563F0">
        <w:rPr>
          <w:b/>
          <w:i/>
          <w:sz w:val="28"/>
          <w:szCs w:val="28"/>
          <w:vertAlign w:val="subscript"/>
        </w:rPr>
        <w:t>c</w:t>
      </w:r>
      <w:r w:rsidR="00E67B26" w:rsidRPr="002563F0">
        <w:rPr>
          <w:b/>
          <w:i/>
          <w:sz w:val="28"/>
          <w:szCs w:val="28"/>
        </w:rPr>
        <w:t>, z</w:t>
      </w:r>
      <w:r w:rsidR="00E67B26" w:rsidRPr="002563F0">
        <w:rPr>
          <w:b/>
          <w:i/>
          <w:sz w:val="28"/>
          <w:szCs w:val="28"/>
          <w:vertAlign w:val="subscript"/>
        </w:rPr>
        <w:t>c</w:t>
      </w:r>
      <w:r w:rsidR="00E67B26" w:rsidRPr="002563F0">
        <w:rPr>
          <w:sz w:val="28"/>
          <w:szCs w:val="28"/>
        </w:rPr>
        <w:t xml:space="preserve">. </w:t>
      </w:r>
      <w:r w:rsidRPr="002563F0">
        <w:rPr>
          <w:sz w:val="28"/>
          <w:szCs w:val="28"/>
        </w:rPr>
        <w:t xml:space="preserve">та </w:t>
      </w:r>
      <w:r w:rsidRPr="002563F0">
        <w:rPr>
          <w:b/>
          <w:i/>
          <w:sz w:val="28"/>
          <w:szCs w:val="28"/>
        </w:rPr>
        <w:t>Δt</w:t>
      </w:r>
      <w:r w:rsidRPr="002563F0">
        <w:rPr>
          <w:sz w:val="28"/>
          <w:szCs w:val="28"/>
        </w:rPr>
        <w:t xml:space="preserve"> необхідно провести вимірювання дальності до чотирьох НШСЗ. При </w:t>
      </w:r>
      <w:r w:rsidRPr="002563F0">
        <w:rPr>
          <w:bCs/>
          <w:sz w:val="28"/>
          <w:szCs w:val="28"/>
        </w:rPr>
        <w:t xml:space="preserve">цьому отримаємо систему з чотирьох рівнянь виду (2), рішення якої дозволить обчислити координати споживача </w:t>
      </w:r>
      <w:r w:rsidR="00E67B26" w:rsidRPr="002563F0">
        <w:rPr>
          <w:b/>
          <w:i/>
          <w:sz w:val="28"/>
          <w:szCs w:val="28"/>
        </w:rPr>
        <w:t>x</w:t>
      </w:r>
      <w:r w:rsidR="00E67B26" w:rsidRPr="002563F0">
        <w:rPr>
          <w:b/>
          <w:i/>
          <w:sz w:val="28"/>
          <w:szCs w:val="28"/>
          <w:vertAlign w:val="subscript"/>
        </w:rPr>
        <w:t>c</w:t>
      </w:r>
      <w:r w:rsidR="00E67B26" w:rsidRPr="002563F0">
        <w:rPr>
          <w:b/>
          <w:i/>
          <w:sz w:val="28"/>
          <w:szCs w:val="28"/>
        </w:rPr>
        <w:t>, y</w:t>
      </w:r>
      <w:r w:rsidR="00E67B26" w:rsidRPr="002563F0">
        <w:rPr>
          <w:b/>
          <w:i/>
          <w:sz w:val="28"/>
          <w:szCs w:val="28"/>
          <w:vertAlign w:val="subscript"/>
        </w:rPr>
        <w:t>c</w:t>
      </w:r>
      <w:r w:rsidR="00E67B26" w:rsidRPr="002563F0">
        <w:rPr>
          <w:b/>
          <w:i/>
          <w:sz w:val="28"/>
          <w:szCs w:val="28"/>
        </w:rPr>
        <w:t>, z</w:t>
      </w:r>
      <w:r w:rsidR="00E67B26" w:rsidRPr="002563F0">
        <w:rPr>
          <w:b/>
          <w:i/>
          <w:sz w:val="28"/>
          <w:szCs w:val="28"/>
          <w:vertAlign w:val="subscript"/>
        </w:rPr>
        <w:t>c</w:t>
      </w:r>
      <w:r w:rsidR="00E67B26" w:rsidRPr="002563F0">
        <w:rPr>
          <w:sz w:val="28"/>
          <w:szCs w:val="28"/>
        </w:rPr>
        <w:t xml:space="preserve">. </w:t>
      </w:r>
      <w:r w:rsidR="003D2C0C" w:rsidRPr="002563F0">
        <w:rPr>
          <w:bCs/>
          <w:sz w:val="28"/>
          <w:szCs w:val="28"/>
        </w:rPr>
        <w:t>і </w:t>
      </w:r>
      <w:r w:rsidRPr="002563F0">
        <w:rPr>
          <w:bCs/>
          <w:sz w:val="28"/>
          <w:szCs w:val="28"/>
        </w:rPr>
        <w:t xml:space="preserve">часову розбіжність шкал </w:t>
      </w:r>
      <w:r w:rsidRPr="002563F0">
        <w:rPr>
          <w:b/>
          <w:bCs/>
          <w:i/>
          <w:sz w:val="28"/>
          <w:szCs w:val="28"/>
        </w:rPr>
        <w:t>Δt.</w:t>
      </w:r>
    </w:p>
    <w:p w14:paraId="43EE7809" w14:textId="77777777" w:rsidR="00F81FAB" w:rsidRPr="002563F0" w:rsidRDefault="00F81FAB" w:rsidP="005E558D">
      <w:pPr>
        <w:spacing w:line="240" w:lineRule="auto"/>
        <w:ind w:firstLine="567"/>
      </w:pPr>
    </w:p>
    <w:p w14:paraId="2E7FD1C7" w14:textId="77777777" w:rsidR="00F81FAB" w:rsidRPr="002563F0" w:rsidRDefault="00F81FAB" w:rsidP="005E558D">
      <w:pPr>
        <w:spacing w:line="240" w:lineRule="auto"/>
        <w:ind w:firstLine="567"/>
      </w:pPr>
    </w:p>
    <w:p w14:paraId="78A5BA6E" w14:textId="261A074F" w:rsidR="00F67053" w:rsidRPr="002563F0" w:rsidRDefault="00F67053" w:rsidP="005E558D">
      <w:pPr>
        <w:spacing w:line="240" w:lineRule="auto"/>
        <w:ind w:firstLine="567"/>
      </w:pPr>
      <w:r w:rsidRPr="002563F0">
        <w:rPr>
          <w:noProof/>
          <w:sz w:val="28"/>
          <w:szCs w:val="28"/>
          <w:lang w:eastAsia="uk-UA"/>
        </w:rPr>
        <w:drawing>
          <wp:anchor distT="0" distB="0" distL="114300" distR="114300" simplePos="0" relativeHeight="251674624" behindDoc="0" locked="0" layoutInCell="1" allowOverlap="1" wp14:anchorId="714D233E" wp14:editId="3BE1C0A7">
            <wp:simplePos x="0" y="0"/>
            <wp:positionH relativeFrom="column">
              <wp:posOffset>3103245</wp:posOffset>
            </wp:positionH>
            <wp:positionV relativeFrom="paragraph">
              <wp:posOffset>-325755</wp:posOffset>
            </wp:positionV>
            <wp:extent cx="1732915" cy="2235835"/>
            <wp:effectExtent l="0" t="0" r="635"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32915" cy="22358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563F0">
        <w:rPr>
          <w:noProof/>
          <w:sz w:val="28"/>
          <w:szCs w:val="28"/>
          <w:lang w:eastAsia="uk-UA"/>
        </w:rPr>
        <w:drawing>
          <wp:anchor distT="0" distB="0" distL="114300" distR="114300" simplePos="0" relativeHeight="251675648" behindDoc="0" locked="0" layoutInCell="1" allowOverlap="1" wp14:anchorId="42F638BC" wp14:editId="4F97280E">
            <wp:simplePos x="0" y="0"/>
            <wp:positionH relativeFrom="column">
              <wp:posOffset>856615</wp:posOffset>
            </wp:positionH>
            <wp:positionV relativeFrom="paragraph">
              <wp:posOffset>116205</wp:posOffset>
            </wp:positionV>
            <wp:extent cx="2066290" cy="1739265"/>
            <wp:effectExtent l="0" t="0" r="0" b="0"/>
            <wp:wrapSquare wrapText="bothSides"/>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66290" cy="1739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EDF8D0" w14:textId="58FB985A" w:rsidR="00F67053" w:rsidRPr="002563F0" w:rsidRDefault="00F67053" w:rsidP="005E558D">
      <w:pPr>
        <w:spacing w:line="240" w:lineRule="auto"/>
        <w:ind w:firstLine="567"/>
      </w:pPr>
    </w:p>
    <w:p w14:paraId="2C6EF7CA" w14:textId="77777777" w:rsidR="00F67053" w:rsidRPr="002563F0" w:rsidRDefault="00F67053" w:rsidP="005E558D">
      <w:pPr>
        <w:spacing w:line="240" w:lineRule="auto"/>
        <w:ind w:firstLine="567"/>
      </w:pPr>
    </w:p>
    <w:p w14:paraId="3824CB03" w14:textId="3D1B4D13" w:rsidR="00F67053" w:rsidRPr="002563F0" w:rsidRDefault="00F67053" w:rsidP="005E558D">
      <w:pPr>
        <w:spacing w:line="240" w:lineRule="auto"/>
        <w:ind w:firstLine="567"/>
      </w:pPr>
    </w:p>
    <w:p w14:paraId="768D08A1" w14:textId="77777777" w:rsidR="00F67053" w:rsidRPr="002563F0" w:rsidRDefault="00F67053" w:rsidP="005E558D">
      <w:pPr>
        <w:spacing w:line="240" w:lineRule="auto"/>
        <w:ind w:firstLine="567"/>
      </w:pPr>
    </w:p>
    <w:p w14:paraId="1B9100D3" w14:textId="77777777" w:rsidR="00F67053" w:rsidRPr="002563F0" w:rsidRDefault="00F67053" w:rsidP="005E558D">
      <w:pPr>
        <w:spacing w:line="240" w:lineRule="auto"/>
        <w:ind w:firstLine="567"/>
      </w:pPr>
    </w:p>
    <w:p w14:paraId="24D96D8E" w14:textId="77777777" w:rsidR="00F67053" w:rsidRPr="002563F0" w:rsidRDefault="00F67053" w:rsidP="005E558D">
      <w:pPr>
        <w:spacing w:line="240" w:lineRule="auto"/>
        <w:ind w:firstLine="567"/>
      </w:pPr>
    </w:p>
    <w:p w14:paraId="444C9E54" w14:textId="77777777" w:rsidR="00F67053" w:rsidRPr="002563F0" w:rsidRDefault="00F67053" w:rsidP="005E558D">
      <w:pPr>
        <w:spacing w:line="240" w:lineRule="auto"/>
        <w:ind w:firstLine="567"/>
      </w:pPr>
    </w:p>
    <w:p w14:paraId="4A62C9C4" w14:textId="77777777" w:rsidR="00F67053" w:rsidRPr="002563F0" w:rsidRDefault="00F67053" w:rsidP="005E558D">
      <w:pPr>
        <w:spacing w:line="240" w:lineRule="auto"/>
        <w:ind w:firstLine="567"/>
      </w:pPr>
    </w:p>
    <w:p w14:paraId="4AE34875" w14:textId="77777777" w:rsidR="00F67053" w:rsidRPr="002563F0" w:rsidRDefault="00F67053" w:rsidP="005E558D">
      <w:pPr>
        <w:spacing w:line="240" w:lineRule="auto"/>
        <w:ind w:firstLine="567"/>
      </w:pPr>
    </w:p>
    <w:p w14:paraId="4B764725" w14:textId="77777777" w:rsidR="00770A49" w:rsidRPr="002563F0" w:rsidRDefault="00770A49" w:rsidP="005E558D">
      <w:pPr>
        <w:spacing w:line="240" w:lineRule="auto"/>
        <w:ind w:firstLine="567"/>
      </w:pPr>
    </w:p>
    <w:p w14:paraId="0C5F8BB2" w14:textId="339439AB" w:rsidR="00F67053" w:rsidRPr="002563F0" w:rsidRDefault="00770A49" w:rsidP="005E558D">
      <w:pPr>
        <w:spacing w:line="240" w:lineRule="auto"/>
        <w:ind w:firstLine="567"/>
        <w:jc w:val="center"/>
        <w:rPr>
          <w:sz w:val="24"/>
        </w:rPr>
      </w:pPr>
      <w:r w:rsidRPr="002563F0">
        <w:rPr>
          <w:sz w:val="24"/>
        </w:rPr>
        <w:t>Рис.</w:t>
      </w:r>
      <w:r w:rsidR="00F81FAB" w:rsidRPr="002563F0">
        <w:rPr>
          <w:sz w:val="24"/>
        </w:rPr>
        <w:t xml:space="preserve">2 </w:t>
      </w:r>
      <w:r w:rsidR="00F67053" w:rsidRPr="002563F0">
        <w:rPr>
          <w:sz w:val="24"/>
        </w:rPr>
        <w:t xml:space="preserve">Структура супутникового угрупування GPS </w:t>
      </w:r>
      <w:r w:rsidR="00F67053" w:rsidRPr="002563F0">
        <w:rPr>
          <w:sz w:val="24"/>
        </w:rPr>
        <w:br/>
        <w:t>та визначення місцезнаходження об’єкту в просторі</w:t>
      </w:r>
      <w:r w:rsidR="00AC5ACE" w:rsidRPr="002563F0">
        <w:rPr>
          <w:sz w:val="24"/>
        </w:rPr>
        <w:t xml:space="preserve"> [4]</w:t>
      </w:r>
    </w:p>
    <w:p w14:paraId="6FB85511" w14:textId="77777777" w:rsidR="001159EF" w:rsidRPr="002563F0" w:rsidRDefault="001159EF" w:rsidP="005E558D">
      <w:pPr>
        <w:spacing w:line="240" w:lineRule="auto"/>
        <w:ind w:firstLine="567"/>
        <w:jc w:val="center"/>
        <w:rPr>
          <w:sz w:val="24"/>
        </w:rPr>
      </w:pPr>
    </w:p>
    <w:p w14:paraId="1A0552F9" w14:textId="77777777" w:rsidR="00F67053" w:rsidRPr="002563F0" w:rsidRDefault="00F67053" w:rsidP="005E558D">
      <w:pPr>
        <w:pStyle w:val="ad"/>
        <w:spacing w:before="0" w:beforeAutospacing="0" w:after="0" w:afterAutospacing="0"/>
        <w:ind w:firstLine="567"/>
        <w:jc w:val="both"/>
        <w:rPr>
          <w:sz w:val="28"/>
          <w:szCs w:val="28"/>
        </w:rPr>
      </w:pPr>
      <w:r w:rsidRPr="002563F0">
        <w:rPr>
          <w:sz w:val="28"/>
          <w:szCs w:val="28"/>
        </w:rPr>
        <w:t>Швидкість руху споживача можна визначити двома способами:</w:t>
      </w:r>
    </w:p>
    <w:p w14:paraId="594CCD2F" w14:textId="4F7B4862" w:rsidR="00F67053" w:rsidRPr="002563F0" w:rsidRDefault="003D2C0C" w:rsidP="005E558D">
      <w:pPr>
        <w:spacing w:line="240" w:lineRule="auto"/>
        <w:ind w:firstLine="567"/>
        <w:rPr>
          <w:sz w:val="28"/>
          <w:szCs w:val="28"/>
        </w:rPr>
      </w:pPr>
      <w:r w:rsidRPr="002563F0">
        <w:rPr>
          <w:rStyle w:val="ac"/>
          <w:b w:val="0"/>
          <w:sz w:val="28"/>
          <w:szCs w:val="28"/>
        </w:rPr>
        <w:t xml:space="preserve">а) </w:t>
      </w:r>
      <w:r w:rsidRPr="002563F0">
        <w:rPr>
          <w:rStyle w:val="ac"/>
          <w:sz w:val="28"/>
          <w:szCs w:val="28"/>
        </w:rPr>
        <w:t>м</w:t>
      </w:r>
      <w:r w:rsidR="00F67053" w:rsidRPr="002563F0">
        <w:rPr>
          <w:rStyle w:val="ac"/>
          <w:sz w:val="28"/>
          <w:szCs w:val="28"/>
        </w:rPr>
        <w:t>етодом приросту координат</w:t>
      </w:r>
      <w:r w:rsidR="00F67053" w:rsidRPr="002563F0">
        <w:rPr>
          <w:b/>
          <w:sz w:val="28"/>
          <w:szCs w:val="28"/>
        </w:rPr>
        <w:t>:</w:t>
      </w:r>
      <w:r w:rsidR="00F67053" w:rsidRPr="002563F0">
        <w:rPr>
          <w:sz w:val="28"/>
          <w:szCs w:val="28"/>
        </w:rPr>
        <w:t xml:space="preserve"> шляхом обчислення зміни координат </w:t>
      </w:r>
      <w:r w:rsidRPr="002563F0">
        <w:rPr>
          <w:rStyle w:val="katex-mathml"/>
          <w:sz w:val="28"/>
          <w:szCs w:val="28"/>
        </w:rPr>
        <w:t>(</w:t>
      </w:r>
      <w:r w:rsidR="00E67B26" w:rsidRPr="002563F0">
        <w:rPr>
          <w:b/>
          <w:i/>
          <w:sz w:val="28"/>
          <w:szCs w:val="28"/>
        </w:rPr>
        <w:t>x</w:t>
      </w:r>
      <w:r w:rsidR="00E67B26" w:rsidRPr="002563F0">
        <w:rPr>
          <w:b/>
          <w:i/>
          <w:sz w:val="28"/>
          <w:szCs w:val="28"/>
          <w:vertAlign w:val="subscript"/>
        </w:rPr>
        <w:t>c</w:t>
      </w:r>
      <w:r w:rsidR="001159EF" w:rsidRPr="002563F0">
        <w:rPr>
          <w:b/>
          <w:i/>
          <w:sz w:val="28"/>
          <w:szCs w:val="28"/>
        </w:rPr>
        <w:t>, </w:t>
      </w:r>
      <w:r w:rsidR="00E67B26" w:rsidRPr="002563F0">
        <w:rPr>
          <w:b/>
          <w:i/>
          <w:sz w:val="28"/>
          <w:szCs w:val="28"/>
        </w:rPr>
        <w:t>y</w:t>
      </w:r>
      <w:r w:rsidR="00E67B26" w:rsidRPr="002563F0">
        <w:rPr>
          <w:b/>
          <w:i/>
          <w:sz w:val="28"/>
          <w:szCs w:val="28"/>
          <w:vertAlign w:val="subscript"/>
        </w:rPr>
        <w:t>c</w:t>
      </w:r>
      <w:r w:rsidR="001159EF" w:rsidRPr="002563F0">
        <w:rPr>
          <w:b/>
          <w:i/>
          <w:sz w:val="28"/>
          <w:szCs w:val="28"/>
        </w:rPr>
        <w:t>, </w:t>
      </w:r>
      <w:r w:rsidR="00E67B26" w:rsidRPr="002563F0">
        <w:rPr>
          <w:b/>
          <w:i/>
          <w:sz w:val="28"/>
          <w:szCs w:val="28"/>
        </w:rPr>
        <w:t>z</w:t>
      </w:r>
      <w:r w:rsidR="00E67B26" w:rsidRPr="002563F0">
        <w:rPr>
          <w:b/>
          <w:i/>
          <w:sz w:val="28"/>
          <w:szCs w:val="28"/>
          <w:vertAlign w:val="subscript"/>
        </w:rPr>
        <w:t>c</w:t>
      </w:r>
      <w:r w:rsidR="00E67B26" w:rsidRPr="002563F0">
        <w:rPr>
          <w:sz w:val="28"/>
          <w:szCs w:val="28"/>
        </w:rPr>
        <w:t>.</w:t>
      </w:r>
      <w:r w:rsidRPr="002563F0">
        <w:rPr>
          <w:rStyle w:val="katex-mathml"/>
          <w:sz w:val="28"/>
          <w:szCs w:val="28"/>
        </w:rPr>
        <w:t xml:space="preserve">) </w:t>
      </w:r>
      <w:r w:rsidR="00F67053" w:rsidRPr="002563F0">
        <w:rPr>
          <w:sz w:val="28"/>
          <w:szCs w:val="28"/>
        </w:rPr>
        <w:t>між по</w:t>
      </w:r>
      <w:r w:rsidRPr="002563F0">
        <w:rPr>
          <w:sz w:val="28"/>
          <w:szCs w:val="28"/>
        </w:rPr>
        <w:t>слідовними сеансами вимірювання та</w:t>
      </w:r>
    </w:p>
    <w:p w14:paraId="72685CC9" w14:textId="62A5AAEB" w:rsidR="00F67053" w:rsidRPr="002563F0" w:rsidRDefault="003D2C0C" w:rsidP="005E558D">
      <w:pPr>
        <w:spacing w:line="240" w:lineRule="auto"/>
        <w:ind w:firstLine="567"/>
        <w:rPr>
          <w:sz w:val="28"/>
          <w:szCs w:val="28"/>
        </w:rPr>
      </w:pPr>
      <w:r w:rsidRPr="002563F0">
        <w:rPr>
          <w:rStyle w:val="ac"/>
          <w:b w:val="0"/>
          <w:sz w:val="28"/>
          <w:szCs w:val="28"/>
        </w:rPr>
        <w:t xml:space="preserve">б) </w:t>
      </w:r>
      <w:r w:rsidR="004B3427" w:rsidRPr="002563F0">
        <w:rPr>
          <w:rStyle w:val="ac"/>
          <w:b w:val="0"/>
          <w:sz w:val="28"/>
          <w:szCs w:val="28"/>
        </w:rPr>
        <w:t>в</w:t>
      </w:r>
      <w:r w:rsidR="00F67053" w:rsidRPr="002563F0">
        <w:rPr>
          <w:rStyle w:val="ac"/>
          <w:b w:val="0"/>
          <w:sz w:val="28"/>
          <w:szCs w:val="28"/>
        </w:rPr>
        <w:t xml:space="preserve">икористанням </w:t>
      </w:r>
      <w:r w:rsidR="00F67053" w:rsidRPr="002563F0">
        <w:rPr>
          <w:rStyle w:val="ac"/>
          <w:sz w:val="28"/>
          <w:szCs w:val="28"/>
        </w:rPr>
        <w:t>доплерівського ефекту</w:t>
      </w:r>
      <w:r w:rsidRPr="002563F0">
        <w:rPr>
          <w:rStyle w:val="ac"/>
          <w:b w:val="0"/>
          <w:sz w:val="28"/>
          <w:szCs w:val="28"/>
        </w:rPr>
        <w:t xml:space="preserve"> </w:t>
      </w:r>
      <w:r w:rsidRPr="002563F0">
        <w:rPr>
          <w:sz w:val="28"/>
          <w:szCs w:val="28"/>
        </w:rPr>
        <w:t>-</w:t>
      </w:r>
      <w:r w:rsidR="00F67053" w:rsidRPr="002563F0">
        <w:rPr>
          <w:sz w:val="28"/>
          <w:szCs w:val="28"/>
        </w:rPr>
        <w:t xml:space="preserve"> шляхом вимірювання зсуву частоти сигналу супутника, спричиненого його відносним рухом відносно приймача.</w:t>
      </w:r>
    </w:p>
    <w:p w14:paraId="10B599B7" w14:textId="77777777" w:rsidR="004B3427" w:rsidRPr="002563F0" w:rsidRDefault="00F67053" w:rsidP="005E558D">
      <w:pPr>
        <w:pStyle w:val="ad"/>
        <w:spacing w:before="0" w:beforeAutospacing="0" w:after="0" w:afterAutospacing="0"/>
        <w:ind w:firstLine="567"/>
        <w:jc w:val="both"/>
        <w:rPr>
          <w:sz w:val="28"/>
          <w:szCs w:val="28"/>
        </w:rPr>
      </w:pPr>
      <w:r w:rsidRPr="002563F0">
        <w:rPr>
          <w:sz w:val="28"/>
          <w:szCs w:val="28"/>
        </w:rPr>
        <w:t>Останній метод є особливо точним, оскільки базується на аналізі частотних характеристик сигналу, що надсилається супутником.</w:t>
      </w:r>
    </w:p>
    <w:p w14:paraId="49FE0E00" w14:textId="21D6C84A" w:rsidR="00F67053" w:rsidRPr="002563F0" w:rsidRDefault="00F67053" w:rsidP="005E558D">
      <w:pPr>
        <w:spacing w:line="240" w:lineRule="auto"/>
        <w:ind w:firstLine="567"/>
        <w:rPr>
          <w:rStyle w:val="ac"/>
          <w:b w:val="0"/>
          <w:sz w:val="28"/>
          <w:szCs w:val="28"/>
        </w:rPr>
      </w:pPr>
      <w:r w:rsidRPr="002563F0">
        <w:rPr>
          <w:rStyle w:val="ac"/>
          <w:b w:val="0"/>
          <w:sz w:val="28"/>
          <w:szCs w:val="28"/>
        </w:rPr>
        <w:t>Супутники ГНСС координуються за їхніми орбітами і часовими шкалами, забезпечуючи синхронне випромінювання сигналів. Завдяки цьому система може коригувати розбіжності часових шкал і забезпечувати високу точність позиціонування навіть за наявності численних похибок.</w:t>
      </w:r>
    </w:p>
    <w:p w14:paraId="326BEC18" w14:textId="77777777" w:rsidR="00F67053" w:rsidRPr="002563F0" w:rsidRDefault="00F67053" w:rsidP="005E558D">
      <w:pPr>
        <w:spacing w:line="240" w:lineRule="auto"/>
        <w:ind w:firstLine="567"/>
        <w:rPr>
          <w:rStyle w:val="ac"/>
          <w:b w:val="0"/>
          <w:sz w:val="28"/>
          <w:szCs w:val="28"/>
        </w:rPr>
      </w:pPr>
      <w:r w:rsidRPr="002563F0">
        <w:rPr>
          <w:rStyle w:val="ac"/>
          <w:b w:val="0"/>
          <w:sz w:val="28"/>
          <w:szCs w:val="28"/>
        </w:rPr>
        <w:t>Таким чином, використання даних ефемерид, синхронізація часу і багаточастотні вимірювання забезпечують точне визначення координат та швидкості об'єкта у глобальній системі координат.</w:t>
      </w:r>
    </w:p>
    <w:p w14:paraId="139431EF" w14:textId="77777777" w:rsidR="00770A49" w:rsidRPr="002563F0" w:rsidRDefault="00770A49" w:rsidP="005E558D">
      <w:pPr>
        <w:spacing w:line="240" w:lineRule="auto"/>
        <w:ind w:firstLine="567"/>
        <w:rPr>
          <w:rStyle w:val="ac"/>
          <w:b w:val="0"/>
          <w:sz w:val="28"/>
          <w:szCs w:val="28"/>
        </w:rPr>
      </w:pPr>
    </w:p>
    <w:p w14:paraId="47FCE356" w14:textId="79D33406" w:rsidR="004B3427" w:rsidRPr="002563F0" w:rsidRDefault="004B3427" w:rsidP="005E558D">
      <w:pPr>
        <w:pStyle w:val="ab"/>
        <w:numPr>
          <w:ilvl w:val="1"/>
          <w:numId w:val="2"/>
        </w:numPr>
        <w:spacing w:line="240" w:lineRule="auto"/>
        <w:ind w:left="0" w:firstLine="567"/>
        <w:rPr>
          <w:rStyle w:val="ac"/>
          <w:sz w:val="28"/>
          <w:szCs w:val="28"/>
        </w:rPr>
      </w:pPr>
      <w:r w:rsidRPr="002563F0">
        <w:rPr>
          <w:rStyle w:val="ac"/>
          <w:sz w:val="28"/>
          <w:szCs w:val="28"/>
        </w:rPr>
        <w:t>Компоненти навігаційних сигналів</w:t>
      </w:r>
    </w:p>
    <w:p w14:paraId="57DFE8AF" w14:textId="77777777" w:rsidR="00F81FAB" w:rsidRPr="002563F0" w:rsidRDefault="00F81FAB" w:rsidP="00F81FAB">
      <w:pPr>
        <w:pStyle w:val="ab"/>
        <w:spacing w:line="240" w:lineRule="auto"/>
        <w:ind w:left="567" w:firstLine="0"/>
        <w:rPr>
          <w:rStyle w:val="ac"/>
          <w:sz w:val="28"/>
          <w:szCs w:val="28"/>
        </w:rPr>
      </w:pPr>
    </w:p>
    <w:p w14:paraId="7BDA3746" w14:textId="3B461D3C" w:rsidR="000B3225" w:rsidRPr="002563F0" w:rsidRDefault="000B3225" w:rsidP="005E558D">
      <w:pPr>
        <w:spacing w:line="240" w:lineRule="auto"/>
        <w:ind w:firstLine="567"/>
        <w:rPr>
          <w:rStyle w:val="ac"/>
          <w:b w:val="0"/>
          <w:sz w:val="28"/>
          <w:szCs w:val="28"/>
        </w:rPr>
      </w:pPr>
      <w:r w:rsidRPr="002563F0">
        <w:rPr>
          <w:rStyle w:val="ac"/>
          <w:b w:val="0"/>
          <w:sz w:val="28"/>
          <w:szCs w:val="28"/>
        </w:rPr>
        <w:t>Навігаці</w:t>
      </w:r>
      <w:r w:rsidR="00DC0879" w:rsidRPr="002563F0">
        <w:rPr>
          <w:rStyle w:val="ac"/>
          <w:b w:val="0"/>
          <w:sz w:val="28"/>
          <w:szCs w:val="28"/>
        </w:rPr>
        <w:t>й</w:t>
      </w:r>
      <w:r w:rsidRPr="002563F0">
        <w:rPr>
          <w:rStyle w:val="ac"/>
          <w:b w:val="0"/>
          <w:sz w:val="28"/>
          <w:szCs w:val="28"/>
        </w:rPr>
        <w:t>ний сигнал складається з носія, коду дальності та навігаційних даних.</w:t>
      </w:r>
    </w:p>
    <w:p w14:paraId="6BBAD088" w14:textId="6AB19FA3" w:rsidR="000B3225" w:rsidRPr="002563F0" w:rsidRDefault="000B3225" w:rsidP="005E558D">
      <w:pPr>
        <w:spacing w:line="240" w:lineRule="auto"/>
        <w:ind w:firstLine="567"/>
        <w:rPr>
          <w:rStyle w:val="ac"/>
          <w:b w:val="0"/>
          <w:sz w:val="28"/>
          <w:szCs w:val="28"/>
        </w:rPr>
      </w:pPr>
      <w:r w:rsidRPr="002563F0">
        <w:rPr>
          <w:rStyle w:val="ac"/>
          <w:b w:val="0"/>
          <w:sz w:val="28"/>
          <w:szCs w:val="28"/>
        </w:rPr>
        <w:t>Носій навігацій</w:t>
      </w:r>
      <w:r w:rsidR="00DC0879" w:rsidRPr="002563F0">
        <w:rPr>
          <w:rStyle w:val="ac"/>
          <w:b w:val="0"/>
          <w:sz w:val="28"/>
          <w:szCs w:val="28"/>
        </w:rPr>
        <w:t>них даних це радіочастотний синусо</w:t>
      </w:r>
      <w:r w:rsidRPr="002563F0">
        <w:rPr>
          <w:rStyle w:val="ac"/>
          <w:b w:val="0"/>
          <w:sz w:val="28"/>
          <w:szCs w:val="28"/>
        </w:rPr>
        <w:t>їдальний сигнал на заданій частоті.</w:t>
      </w:r>
    </w:p>
    <w:p w14:paraId="00E8D796" w14:textId="765C7416" w:rsidR="00442211" w:rsidRPr="002563F0" w:rsidRDefault="000B3225" w:rsidP="005E558D">
      <w:pPr>
        <w:spacing w:line="240" w:lineRule="auto"/>
        <w:ind w:firstLine="567"/>
        <w:rPr>
          <w:rStyle w:val="ac"/>
          <w:b w:val="0"/>
          <w:sz w:val="28"/>
          <w:szCs w:val="28"/>
        </w:rPr>
      </w:pPr>
      <w:r w:rsidRPr="002563F0">
        <w:rPr>
          <w:rStyle w:val="ac"/>
          <w:b w:val="0"/>
          <w:sz w:val="28"/>
          <w:szCs w:val="28"/>
        </w:rPr>
        <w:t>Навігаційні дані являють собою бінарне кодоване повідомлення , яке містить інформацію про ефемериди супутника (кеплерівські елементи або положення та швидкість такого супутника), параметри тактової п</w:t>
      </w:r>
      <w:r w:rsidR="00DC0879" w:rsidRPr="002563F0">
        <w:rPr>
          <w:rStyle w:val="ac"/>
          <w:b w:val="0"/>
          <w:sz w:val="28"/>
          <w:szCs w:val="28"/>
        </w:rPr>
        <w:t>оляризації альманах – набір даних про ефемериди зі знижен</w:t>
      </w:r>
      <w:r w:rsidRPr="002563F0">
        <w:rPr>
          <w:rStyle w:val="ac"/>
          <w:b w:val="0"/>
          <w:sz w:val="28"/>
          <w:szCs w:val="28"/>
        </w:rPr>
        <w:t>ною точністю, стан супутнику та іншу додаткову інформацію</w:t>
      </w:r>
      <w:r w:rsidR="00551086" w:rsidRPr="002563F0">
        <w:rPr>
          <w:rStyle w:val="ac"/>
          <w:b w:val="0"/>
          <w:sz w:val="28"/>
          <w:szCs w:val="28"/>
        </w:rPr>
        <w:t xml:space="preserve">. Приклад структури сигналів скупчення GPS у діапазоні </w:t>
      </w:r>
      <w:r w:rsidR="00A85A77" w:rsidRPr="002563F0">
        <w:rPr>
          <w:rStyle w:val="ac"/>
          <w:b w:val="0"/>
          <w:sz w:val="28"/>
          <w:szCs w:val="28"/>
        </w:rPr>
        <w:t>L1 наведено у наступній таблиці.</w:t>
      </w:r>
    </w:p>
    <w:p w14:paraId="41A0FD8D" w14:textId="77777777" w:rsidR="00A939FB" w:rsidRPr="002563F0" w:rsidRDefault="00A939FB" w:rsidP="005E558D">
      <w:pPr>
        <w:spacing w:line="240" w:lineRule="auto"/>
        <w:ind w:firstLine="567"/>
        <w:rPr>
          <w:rStyle w:val="ac"/>
          <w:b w:val="0"/>
          <w:sz w:val="28"/>
          <w:szCs w:val="28"/>
        </w:rPr>
      </w:pPr>
    </w:p>
    <w:p w14:paraId="582BD4ED" w14:textId="77777777" w:rsidR="00A939FB" w:rsidRPr="002563F0" w:rsidRDefault="00A939FB" w:rsidP="005E558D">
      <w:pPr>
        <w:spacing w:line="240" w:lineRule="auto"/>
        <w:ind w:firstLine="567"/>
        <w:rPr>
          <w:rStyle w:val="ac"/>
          <w:b w:val="0"/>
          <w:sz w:val="28"/>
          <w:szCs w:val="28"/>
        </w:rPr>
      </w:pPr>
    </w:p>
    <w:p w14:paraId="7FD57804" w14:textId="77777777" w:rsidR="00A939FB" w:rsidRPr="002563F0" w:rsidRDefault="00A939FB" w:rsidP="00A939FB">
      <w:pPr>
        <w:spacing w:line="240" w:lineRule="auto"/>
        <w:ind w:firstLine="567"/>
        <w:jc w:val="center"/>
        <w:rPr>
          <w:sz w:val="24"/>
        </w:rPr>
      </w:pPr>
      <w:r w:rsidRPr="002563F0">
        <w:rPr>
          <w:sz w:val="24"/>
        </w:rPr>
        <w:t>Рис.3. Структура сигналів скупчення GPS у діапазоні L1 [14]</w:t>
      </w:r>
    </w:p>
    <w:p w14:paraId="2494659C" w14:textId="6DA1AF87" w:rsidR="00A939FB" w:rsidRPr="002563F0" w:rsidRDefault="00A939FB" w:rsidP="005E558D">
      <w:pPr>
        <w:spacing w:line="240" w:lineRule="auto"/>
        <w:ind w:firstLine="567"/>
        <w:rPr>
          <w:rStyle w:val="ac"/>
          <w:b w:val="0"/>
          <w:sz w:val="28"/>
          <w:szCs w:val="28"/>
        </w:rPr>
      </w:pPr>
      <w:r w:rsidRPr="002563F0">
        <w:rPr>
          <w:noProof/>
          <w:sz w:val="28"/>
          <w:szCs w:val="28"/>
          <w:lang w:eastAsia="uk-UA"/>
        </w:rPr>
        <w:drawing>
          <wp:anchor distT="0" distB="0" distL="114300" distR="114300" simplePos="0" relativeHeight="251677696" behindDoc="0" locked="0" layoutInCell="1" allowOverlap="1" wp14:anchorId="292A67BC" wp14:editId="6ED7AFD2">
            <wp:simplePos x="0" y="0"/>
            <wp:positionH relativeFrom="column">
              <wp:posOffset>99060</wp:posOffset>
            </wp:positionH>
            <wp:positionV relativeFrom="paragraph">
              <wp:posOffset>-37465</wp:posOffset>
            </wp:positionV>
            <wp:extent cx="6449060" cy="2585720"/>
            <wp:effectExtent l="0" t="0" r="8890" b="508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cstate="print">
                      <a:extLst>
                        <a:ext uri="{BEBA8EAE-BF5A-486C-A8C5-ECC9F3942E4B}">
                          <a14:imgProps xmlns:a14="http://schemas.microsoft.com/office/drawing/2010/main">
                            <a14:imgLayer r:embed="rId19">
                              <a14:imgEffect>
                                <a14:saturation sat="33000"/>
                              </a14:imgEffect>
                            </a14:imgLayer>
                          </a14:imgProps>
                        </a:ext>
                        <a:ext uri="{28A0092B-C50C-407E-A947-70E740481C1C}">
                          <a14:useLocalDpi xmlns:a14="http://schemas.microsoft.com/office/drawing/2010/main" val="0"/>
                        </a:ext>
                      </a:extLst>
                    </a:blip>
                    <a:srcRect l="569" t="28280" r="25633" b="19080"/>
                    <a:stretch/>
                  </pic:blipFill>
                  <pic:spPr bwMode="auto">
                    <a:xfrm>
                      <a:off x="0" y="0"/>
                      <a:ext cx="6449060" cy="25857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A2DC0C1" w14:textId="6CD2CA24" w:rsidR="00442211" w:rsidRPr="002563F0" w:rsidRDefault="00442211" w:rsidP="005E558D">
      <w:pPr>
        <w:spacing w:line="240" w:lineRule="auto"/>
        <w:ind w:firstLine="567"/>
        <w:rPr>
          <w:rStyle w:val="ac"/>
          <w:b w:val="0"/>
          <w:sz w:val="28"/>
          <w:szCs w:val="28"/>
        </w:rPr>
      </w:pPr>
      <w:r w:rsidRPr="002563F0">
        <w:rPr>
          <w:rStyle w:val="ac"/>
          <w:b w:val="0"/>
          <w:sz w:val="28"/>
          <w:szCs w:val="28"/>
        </w:rPr>
        <w:t>Код дальності сигналу це послідовності 0 і 1, які дають можливість радіоприймачу визначити час проходження радіосигналу від супутника до приймача. Такі послідовності називаються псевдовипадковими шумовими послідовностями (PRN) або PRN – кодами.</w:t>
      </w:r>
    </w:p>
    <w:p w14:paraId="1648A468" w14:textId="77777777" w:rsidR="00F81FAB" w:rsidRPr="002563F0" w:rsidRDefault="00F81FAB" w:rsidP="005E558D">
      <w:pPr>
        <w:spacing w:line="240" w:lineRule="auto"/>
        <w:ind w:firstLine="567"/>
        <w:jc w:val="center"/>
        <w:rPr>
          <w:sz w:val="24"/>
        </w:rPr>
      </w:pPr>
    </w:p>
    <w:p w14:paraId="46D3221B" w14:textId="756CCB58" w:rsidR="00442211" w:rsidRPr="002563F0" w:rsidRDefault="00F81FAB" w:rsidP="005E558D">
      <w:pPr>
        <w:spacing w:line="240" w:lineRule="auto"/>
        <w:ind w:firstLine="567"/>
        <w:rPr>
          <w:color w:val="000000"/>
          <w:sz w:val="28"/>
          <w:szCs w:val="28"/>
        </w:rPr>
      </w:pPr>
      <w:r w:rsidRPr="002563F0">
        <w:rPr>
          <w:noProof/>
          <w:color w:val="000000"/>
          <w:sz w:val="28"/>
          <w:szCs w:val="28"/>
          <w:lang w:eastAsia="uk-UA"/>
        </w:rPr>
        <w:drawing>
          <wp:anchor distT="0" distB="0" distL="114300" distR="114300" simplePos="0" relativeHeight="251679744" behindDoc="0" locked="0" layoutInCell="1" allowOverlap="1" wp14:anchorId="5FAFA512" wp14:editId="28B126AB">
            <wp:simplePos x="0" y="0"/>
            <wp:positionH relativeFrom="column">
              <wp:posOffset>100330</wp:posOffset>
            </wp:positionH>
            <wp:positionV relativeFrom="paragraph">
              <wp:posOffset>681355</wp:posOffset>
            </wp:positionV>
            <wp:extent cx="6282690" cy="3384550"/>
            <wp:effectExtent l="0" t="0" r="3810" b="635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cstate="print">
                      <a:extLst>
                        <a:ext uri="{BEBA8EAE-BF5A-486C-A8C5-ECC9F3942E4B}">
                          <a14:imgProps xmlns:a14="http://schemas.microsoft.com/office/drawing/2010/main">
                            <a14:imgLayer r:embed="rId21">
                              <a14:imgEffect>
                                <a14:saturation sat="33000"/>
                              </a14:imgEffect>
                            </a14:imgLayer>
                          </a14:imgProps>
                        </a:ext>
                        <a:ext uri="{28A0092B-C50C-407E-A947-70E740481C1C}">
                          <a14:useLocalDpi xmlns:a14="http://schemas.microsoft.com/office/drawing/2010/main" val="0"/>
                        </a:ext>
                      </a:extLst>
                    </a:blip>
                    <a:srcRect l="7858" t="28961" r="29757" b="11244"/>
                    <a:stretch/>
                  </pic:blipFill>
                  <pic:spPr bwMode="auto">
                    <a:xfrm>
                      <a:off x="0" y="0"/>
                      <a:ext cx="6282690" cy="3384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C0879" w:rsidRPr="002563F0">
        <w:rPr>
          <w:color w:val="000000"/>
          <w:sz w:val="28"/>
          <w:szCs w:val="28"/>
        </w:rPr>
        <w:t xml:space="preserve">На наступному зображенні </w:t>
      </w:r>
      <w:r w:rsidR="00442211" w:rsidRPr="002563F0">
        <w:rPr>
          <w:color w:val="000000"/>
          <w:sz w:val="28"/>
          <w:szCs w:val="28"/>
        </w:rPr>
        <w:t>наведено частоти, що посилаються основними скупченнями</w:t>
      </w:r>
      <w:r w:rsidR="00DC0879" w:rsidRPr="002563F0">
        <w:rPr>
          <w:color w:val="000000"/>
          <w:sz w:val="28"/>
          <w:szCs w:val="28"/>
        </w:rPr>
        <w:t xml:space="preserve"> супутників</w:t>
      </w:r>
      <w:r w:rsidR="00442211" w:rsidRPr="002563F0">
        <w:rPr>
          <w:color w:val="000000"/>
          <w:sz w:val="28"/>
          <w:szCs w:val="28"/>
        </w:rPr>
        <w:t xml:space="preserve"> у різних діапазонах.</w:t>
      </w:r>
    </w:p>
    <w:p w14:paraId="2C3D88DA" w14:textId="7A8D1722" w:rsidR="00F81FAB" w:rsidRPr="002563F0" w:rsidRDefault="00F81FAB" w:rsidP="005E558D">
      <w:pPr>
        <w:spacing w:line="240" w:lineRule="auto"/>
        <w:ind w:firstLine="567"/>
        <w:rPr>
          <w:color w:val="000000"/>
          <w:sz w:val="28"/>
          <w:szCs w:val="28"/>
        </w:rPr>
      </w:pPr>
    </w:p>
    <w:p w14:paraId="75A5FABA" w14:textId="707F5A4A" w:rsidR="00A85A77" w:rsidRPr="002563F0" w:rsidRDefault="00A85A77" w:rsidP="005E558D">
      <w:pPr>
        <w:spacing w:line="240" w:lineRule="auto"/>
        <w:ind w:firstLine="567"/>
        <w:jc w:val="center"/>
        <w:rPr>
          <w:sz w:val="24"/>
        </w:rPr>
      </w:pPr>
      <w:r w:rsidRPr="002563F0">
        <w:rPr>
          <w:sz w:val="24"/>
        </w:rPr>
        <w:t>Рис.</w:t>
      </w:r>
      <w:r w:rsidR="00EC2EA0" w:rsidRPr="002563F0">
        <w:rPr>
          <w:sz w:val="24"/>
        </w:rPr>
        <w:t>4</w:t>
      </w:r>
      <w:r w:rsidRPr="002563F0">
        <w:rPr>
          <w:sz w:val="24"/>
        </w:rPr>
        <w:t>. Діапазони частот основних супутникових систем</w:t>
      </w:r>
      <w:r w:rsidR="00A72277" w:rsidRPr="002563F0">
        <w:rPr>
          <w:sz w:val="24"/>
        </w:rPr>
        <w:t xml:space="preserve"> [14]</w:t>
      </w:r>
    </w:p>
    <w:p w14:paraId="7BD7D589" w14:textId="77777777" w:rsidR="00F81FAB" w:rsidRPr="002563F0" w:rsidRDefault="00F81FAB" w:rsidP="005E558D">
      <w:pPr>
        <w:spacing w:line="240" w:lineRule="auto"/>
        <w:ind w:firstLine="567"/>
        <w:jc w:val="center"/>
        <w:rPr>
          <w:sz w:val="24"/>
        </w:rPr>
      </w:pPr>
    </w:p>
    <w:p w14:paraId="6916FB15" w14:textId="3DB99E41" w:rsidR="00442211" w:rsidRPr="002563F0" w:rsidRDefault="00442211" w:rsidP="005E558D">
      <w:pPr>
        <w:pStyle w:val="ad"/>
        <w:shd w:val="clear" w:color="auto" w:fill="FFFFFF"/>
        <w:spacing w:before="0" w:beforeAutospacing="0" w:after="0" w:afterAutospacing="0"/>
        <w:ind w:firstLine="567"/>
        <w:jc w:val="both"/>
        <w:rPr>
          <w:color w:val="000000"/>
          <w:sz w:val="28"/>
          <w:szCs w:val="28"/>
        </w:rPr>
      </w:pPr>
      <w:r w:rsidRPr="002563F0">
        <w:rPr>
          <w:noProof/>
          <w:color w:val="000000"/>
          <w:sz w:val="28"/>
          <w:szCs w:val="28"/>
        </w:rPr>
        <w:t xml:space="preserve">Жовтим кольором </w:t>
      </w:r>
      <w:r w:rsidRPr="002563F0">
        <w:rPr>
          <w:color w:val="000000"/>
          <w:sz w:val="28"/>
          <w:szCs w:val="28"/>
        </w:rPr>
        <w:t xml:space="preserve">позначено діапазони частот, які використовуються супутниками в мережі GPS. GPS має діапазон L1 з частотою від 1563 МГц до 1587 МГц приблизно, L2 і L5. ГЛОНАСС має діапазони G1, G2 і G3. GALILEO має 4 діапазони: E1, E5a, E5b і E6. </w:t>
      </w:r>
    </w:p>
    <w:p w14:paraId="5C6C369C" w14:textId="60678C4C" w:rsidR="00442211" w:rsidRPr="002563F0" w:rsidRDefault="00545622" w:rsidP="005E558D">
      <w:pPr>
        <w:pStyle w:val="ad"/>
        <w:numPr>
          <w:ilvl w:val="2"/>
          <w:numId w:val="2"/>
        </w:numPr>
        <w:shd w:val="clear" w:color="auto" w:fill="FFFFFF"/>
        <w:spacing w:before="0" w:beforeAutospacing="0" w:after="0" w:afterAutospacing="0"/>
        <w:ind w:left="0" w:firstLine="567"/>
        <w:jc w:val="both"/>
        <w:rPr>
          <w:b/>
          <w:color w:val="000000"/>
          <w:sz w:val="28"/>
          <w:szCs w:val="28"/>
        </w:rPr>
      </w:pPr>
      <w:r w:rsidRPr="002563F0">
        <w:rPr>
          <w:b/>
          <w:color w:val="000000"/>
          <w:sz w:val="28"/>
          <w:szCs w:val="28"/>
        </w:rPr>
        <w:t>Переваги наявності декількох частот.</w:t>
      </w:r>
    </w:p>
    <w:p w14:paraId="3E77E70C" w14:textId="7A531EF0" w:rsidR="00442211" w:rsidRPr="002563F0" w:rsidRDefault="00442211" w:rsidP="005E558D">
      <w:pPr>
        <w:pStyle w:val="ad"/>
        <w:shd w:val="clear" w:color="auto" w:fill="FFFFFF"/>
        <w:spacing w:before="0" w:beforeAutospacing="0" w:after="0" w:afterAutospacing="0"/>
        <w:ind w:firstLine="567"/>
        <w:jc w:val="both"/>
        <w:rPr>
          <w:color w:val="000000"/>
          <w:sz w:val="28"/>
          <w:szCs w:val="28"/>
        </w:rPr>
      </w:pPr>
      <w:r w:rsidRPr="002563F0">
        <w:rPr>
          <w:color w:val="000000"/>
          <w:sz w:val="28"/>
          <w:szCs w:val="28"/>
        </w:rPr>
        <w:t>Відстан</w:t>
      </w:r>
      <w:r w:rsidR="00F81FAB" w:rsidRPr="002563F0">
        <w:rPr>
          <w:color w:val="000000"/>
          <w:sz w:val="28"/>
          <w:szCs w:val="28"/>
        </w:rPr>
        <w:t>ь обертання супутників навколо З</w:t>
      </w:r>
      <w:r w:rsidRPr="002563F0">
        <w:rPr>
          <w:color w:val="000000"/>
          <w:sz w:val="28"/>
          <w:szCs w:val="28"/>
        </w:rPr>
        <w:t xml:space="preserve">емлі становить близько 20000 км. На шляху від супутника до приймача </w:t>
      </w:r>
      <w:r w:rsidR="00545622" w:rsidRPr="002563F0">
        <w:rPr>
          <w:color w:val="000000"/>
          <w:sz w:val="28"/>
          <w:szCs w:val="28"/>
        </w:rPr>
        <w:t>сигнали долають різні шари атмосфери та зазнають впливу атмосф</w:t>
      </w:r>
      <w:r w:rsidR="00F81FAB" w:rsidRPr="002563F0">
        <w:rPr>
          <w:color w:val="000000"/>
          <w:sz w:val="28"/>
          <w:szCs w:val="28"/>
        </w:rPr>
        <w:t>ерного температурного градієнта. З</w:t>
      </w:r>
      <w:r w:rsidR="00545622" w:rsidRPr="002563F0">
        <w:rPr>
          <w:color w:val="000000"/>
          <w:sz w:val="28"/>
          <w:szCs w:val="28"/>
        </w:rPr>
        <w:t>меншення атмосферних похибок може забезпечити одночасне використання декількох частот.</w:t>
      </w:r>
    </w:p>
    <w:p w14:paraId="47ED7D6D" w14:textId="7D98DB85" w:rsidR="00545622" w:rsidRPr="002563F0" w:rsidRDefault="00F81FAB" w:rsidP="005E558D">
      <w:pPr>
        <w:shd w:val="clear" w:color="auto" w:fill="FFFFFF"/>
        <w:spacing w:line="240" w:lineRule="auto"/>
        <w:ind w:firstLine="567"/>
        <w:rPr>
          <w:color w:val="000000"/>
          <w:sz w:val="28"/>
          <w:szCs w:val="28"/>
          <w:lang w:eastAsia="uk-UA"/>
        </w:rPr>
      </w:pPr>
      <w:r w:rsidRPr="002563F0">
        <w:rPr>
          <w:b/>
          <w:color w:val="000000"/>
          <w:sz w:val="28"/>
          <w:szCs w:val="28"/>
          <w:lang w:eastAsia="uk-UA"/>
        </w:rPr>
        <w:t>Іоносферна похибка</w:t>
      </w:r>
      <w:r w:rsidRPr="002563F0">
        <w:rPr>
          <w:color w:val="000000"/>
          <w:sz w:val="28"/>
          <w:szCs w:val="28"/>
          <w:lang w:eastAsia="uk-UA"/>
        </w:rPr>
        <w:t>: т</w:t>
      </w:r>
      <w:r w:rsidR="00545622" w:rsidRPr="002563F0">
        <w:rPr>
          <w:color w:val="000000"/>
          <w:sz w:val="28"/>
          <w:szCs w:val="28"/>
          <w:lang w:eastAsia="uk-UA"/>
        </w:rPr>
        <w:t xml:space="preserve">ермосфера або іоносфера – в цьому шарі атмосфери містяться вільні електрони, які можуть заломлювати сигнали ГНСС при проходженні. Ступінь заломлення залежить від частоти сигналів. </w:t>
      </w:r>
      <w:r w:rsidRPr="002563F0">
        <w:rPr>
          <w:color w:val="000000"/>
          <w:sz w:val="28"/>
          <w:szCs w:val="28"/>
          <w:lang w:eastAsia="uk-UA"/>
        </w:rPr>
        <w:t>Багаточастотні</w:t>
      </w:r>
      <w:r w:rsidR="00545622" w:rsidRPr="002563F0">
        <w:rPr>
          <w:color w:val="000000"/>
          <w:sz w:val="28"/>
          <w:szCs w:val="28"/>
          <w:lang w:eastAsia="uk-UA"/>
        </w:rPr>
        <w:t xml:space="preserve"> ГНСС-приймачі можуть вимірювати швидкість поширення сигналів через іоносферу на різних частотах і розраховувати затримку, яка відбувається в іоносфері. Декілька частот підвищує точність оцінки іоносферної затримки і дає можливість скоригувати вимірювання та зменшити похибку.</w:t>
      </w:r>
    </w:p>
    <w:p w14:paraId="777CF562" w14:textId="00431AEA" w:rsidR="00545622" w:rsidRPr="002563F0" w:rsidRDefault="00817FAF" w:rsidP="005E558D">
      <w:pPr>
        <w:shd w:val="clear" w:color="auto" w:fill="FFFFFF"/>
        <w:spacing w:line="240" w:lineRule="auto"/>
        <w:ind w:firstLine="567"/>
        <w:rPr>
          <w:color w:val="000000"/>
          <w:sz w:val="28"/>
          <w:szCs w:val="28"/>
          <w:lang w:eastAsia="uk-UA"/>
        </w:rPr>
      </w:pPr>
      <w:r w:rsidRPr="002563F0">
        <w:rPr>
          <w:color w:val="000000"/>
          <w:sz w:val="28"/>
          <w:szCs w:val="28"/>
          <w:lang w:eastAsia="uk-UA"/>
        </w:rPr>
        <w:t>Аналогічний підхід дає можливість</w:t>
      </w:r>
      <w:r w:rsidR="00545622" w:rsidRPr="002563F0">
        <w:rPr>
          <w:color w:val="000000"/>
          <w:sz w:val="28"/>
          <w:szCs w:val="28"/>
          <w:lang w:eastAsia="uk-UA"/>
        </w:rPr>
        <w:t xml:space="preserve"> вимірювати різницю в швидкості поширення сигналів різних частот </w:t>
      </w:r>
      <w:r w:rsidR="00F81FAB" w:rsidRPr="002563F0">
        <w:rPr>
          <w:color w:val="000000"/>
          <w:sz w:val="28"/>
          <w:szCs w:val="28"/>
          <w:lang w:eastAsia="uk-UA"/>
        </w:rPr>
        <w:t xml:space="preserve">в тропосфері </w:t>
      </w:r>
      <w:r w:rsidR="00545622" w:rsidRPr="002563F0">
        <w:rPr>
          <w:color w:val="000000"/>
          <w:sz w:val="28"/>
          <w:szCs w:val="28"/>
          <w:lang w:eastAsia="uk-UA"/>
        </w:rPr>
        <w:t xml:space="preserve">і точніше оцінювати </w:t>
      </w:r>
      <w:r w:rsidRPr="002563F0">
        <w:rPr>
          <w:color w:val="000000"/>
          <w:sz w:val="28"/>
          <w:szCs w:val="28"/>
          <w:lang w:eastAsia="uk-UA"/>
        </w:rPr>
        <w:t>відповідну</w:t>
      </w:r>
      <w:r w:rsidR="00545622" w:rsidRPr="002563F0">
        <w:rPr>
          <w:color w:val="000000"/>
          <w:sz w:val="28"/>
          <w:szCs w:val="28"/>
          <w:lang w:eastAsia="uk-UA"/>
        </w:rPr>
        <w:t xml:space="preserve"> затримку</w:t>
      </w:r>
      <w:r w:rsidRPr="002563F0">
        <w:rPr>
          <w:color w:val="000000"/>
          <w:sz w:val="28"/>
          <w:szCs w:val="28"/>
          <w:lang w:eastAsia="uk-UA"/>
        </w:rPr>
        <w:t xml:space="preserve"> з метою</w:t>
      </w:r>
      <w:r w:rsidR="00545622" w:rsidRPr="002563F0">
        <w:rPr>
          <w:color w:val="000000"/>
          <w:sz w:val="28"/>
          <w:szCs w:val="28"/>
          <w:lang w:eastAsia="uk-UA"/>
        </w:rPr>
        <w:t xml:space="preserve"> коригувати вимірювання.</w:t>
      </w:r>
    </w:p>
    <w:p w14:paraId="0271198A" w14:textId="30C3B3B5" w:rsidR="00545622" w:rsidRPr="002563F0" w:rsidRDefault="003C0DAE" w:rsidP="005E558D">
      <w:pPr>
        <w:pStyle w:val="ad"/>
        <w:shd w:val="clear" w:color="auto" w:fill="FFFFFF"/>
        <w:spacing w:before="0" w:beforeAutospacing="0" w:after="0" w:afterAutospacing="0"/>
        <w:ind w:firstLine="567"/>
        <w:jc w:val="both"/>
        <w:rPr>
          <w:color w:val="000000"/>
          <w:sz w:val="28"/>
          <w:szCs w:val="28"/>
        </w:rPr>
      </w:pPr>
      <w:r w:rsidRPr="002563F0">
        <w:rPr>
          <w:color w:val="000000"/>
          <w:sz w:val="28"/>
          <w:szCs w:val="28"/>
        </w:rPr>
        <w:t>Відбиття сигналів</w:t>
      </w:r>
      <w:r w:rsidR="00817FAF" w:rsidRPr="002563F0">
        <w:rPr>
          <w:color w:val="000000"/>
          <w:sz w:val="28"/>
          <w:szCs w:val="28"/>
        </w:rPr>
        <w:t xml:space="preserve"> ГНСС </w:t>
      </w:r>
      <w:r w:rsidRPr="002563F0">
        <w:rPr>
          <w:color w:val="000000"/>
          <w:sz w:val="28"/>
          <w:szCs w:val="28"/>
        </w:rPr>
        <w:t>в</w:t>
      </w:r>
      <w:r w:rsidR="00817FAF" w:rsidRPr="002563F0">
        <w:rPr>
          <w:color w:val="000000"/>
          <w:sz w:val="28"/>
          <w:szCs w:val="28"/>
        </w:rPr>
        <w:t xml:space="preserve">ід </w:t>
      </w:r>
      <w:r w:rsidRPr="002563F0">
        <w:rPr>
          <w:color w:val="000000"/>
          <w:sz w:val="28"/>
          <w:szCs w:val="28"/>
        </w:rPr>
        <w:t>об’єктів (будівлі,</w:t>
      </w:r>
      <w:r w:rsidR="00817FAF" w:rsidRPr="002563F0">
        <w:rPr>
          <w:color w:val="000000"/>
          <w:sz w:val="28"/>
          <w:szCs w:val="28"/>
        </w:rPr>
        <w:t xml:space="preserve"> нерівності місцевості</w:t>
      </w:r>
      <w:r w:rsidRPr="002563F0">
        <w:rPr>
          <w:color w:val="000000"/>
          <w:sz w:val="28"/>
          <w:szCs w:val="28"/>
        </w:rPr>
        <w:t>)</w:t>
      </w:r>
      <w:r w:rsidR="00817FAF" w:rsidRPr="002563F0">
        <w:rPr>
          <w:color w:val="000000"/>
          <w:sz w:val="28"/>
          <w:szCs w:val="28"/>
        </w:rPr>
        <w:t xml:space="preserve">, перш ніж досягти приймача </w:t>
      </w:r>
      <w:r w:rsidRPr="002563F0">
        <w:rPr>
          <w:color w:val="000000"/>
          <w:sz w:val="28"/>
          <w:szCs w:val="28"/>
        </w:rPr>
        <w:t>викликає</w:t>
      </w:r>
      <w:r w:rsidR="00817FAF" w:rsidRPr="002563F0">
        <w:rPr>
          <w:color w:val="000000"/>
          <w:sz w:val="28"/>
          <w:szCs w:val="28"/>
        </w:rPr>
        <w:t xml:space="preserve"> ефект багатопроменевості, що спричиняє похибки вимірювання. Багаточастотні </w:t>
      </w:r>
      <w:r w:rsidRPr="002563F0">
        <w:rPr>
          <w:color w:val="000000"/>
          <w:sz w:val="28"/>
          <w:szCs w:val="28"/>
        </w:rPr>
        <w:t>ГНСС</w:t>
      </w:r>
      <w:r w:rsidR="00817FAF" w:rsidRPr="002563F0">
        <w:rPr>
          <w:color w:val="000000"/>
          <w:sz w:val="28"/>
          <w:szCs w:val="28"/>
        </w:rPr>
        <w:t>-приймачі можуть використовувати інформацію про фазу сигналів на різних частотах для зменшення ефекту багатопроменевості та отримання більш точних вимірювань.</w:t>
      </w:r>
    </w:p>
    <w:p w14:paraId="38D28845" w14:textId="206398AE" w:rsidR="003C0DAE" w:rsidRPr="002563F0" w:rsidRDefault="003C0DAE" w:rsidP="005E558D">
      <w:pPr>
        <w:shd w:val="clear" w:color="auto" w:fill="FFFFFF"/>
        <w:spacing w:line="240" w:lineRule="auto"/>
        <w:ind w:firstLine="567"/>
        <w:rPr>
          <w:color w:val="000000"/>
          <w:sz w:val="28"/>
          <w:szCs w:val="28"/>
          <w:lang w:eastAsia="uk-UA"/>
        </w:rPr>
      </w:pPr>
      <w:r w:rsidRPr="002563F0">
        <w:rPr>
          <w:color w:val="000000"/>
          <w:sz w:val="28"/>
          <w:szCs w:val="28"/>
          <w:lang w:eastAsia="uk-UA"/>
        </w:rPr>
        <w:t>Завдяки використанню декількох частот приймач</w:t>
      </w:r>
      <w:r w:rsidR="00DC0879" w:rsidRPr="002563F0">
        <w:rPr>
          <w:color w:val="000000"/>
          <w:sz w:val="28"/>
          <w:szCs w:val="28"/>
          <w:lang w:eastAsia="uk-UA"/>
        </w:rPr>
        <w:t>і ГНСС відстежують і використо</w:t>
      </w:r>
      <w:r w:rsidRPr="002563F0">
        <w:rPr>
          <w:color w:val="000000"/>
          <w:sz w:val="28"/>
          <w:szCs w:val="28"/>
          <w:lang w:eastAsia="uk-UA"/>
        </w:rPr>
        <w:t>вують сигнали від більшої кількості супутників. Це підвищує н</w:t>
      </w:r>
      <w:r w:rsidR="00F81FAB" w:rsidRPr="002563F0">
        <w:rPr>
          <w:color w:val="000000"/>
          <w:sz w:val="28"/>
          <w:szCs w:val="28"/>
          <w:lang w:eastAsia="uk-UA"/>
        </w:rPr>
        <w:t>адмірність і надійність системи</w:t>
      </w:r>
      <w:r w:rsidRPr="002563F0">
        <w:rPr>
          <w:color w:val="000000"/>
          <w:sz w:val="28"/>
          <w:szCs w:val="28"/>
          <w:lang w:eastAsia="uk-UA"/>
        </w:rPr>
        <w:t>.</w:t>
      </w:r>
      <w:r w:rsidR="00F81FAB" w:rsidRPr="002563F0">
        <w:rPr>
          <w:color w:val="000000"/>
          <w:sz w:val="28"/>
          <w:szCs w:val="28"/>
          <w:lang w:eastAsia="uk-UA"/>
        </w:rPr>
        <w:t xml:space="preserve"> </w:t>
      </w:r>
      <w:r w:rsidRPr="002563F0">
        <w:rPr>
          <w:color w:val="000000"/>
          <w:sz w:val="28"/>
          <w:szCs w:val="28"/>
          <w:lang w:eastAsia="uk-UA"/>
        </w:rPr>
        <w:t>Більша кількість частот забезпечує більшу точність передачі даних.</w:t>
      </w:r>
    </w:p>
    <w:p w14:paraId="29EADEB5" w14:textId="44285A00" w:rsidR="003C0DAE" w:rsidRPr="002563F0" w:rsidRDefault="004654DF" w:rsidP="005E558D">
      <w:pPr>
        <w:pStyle w:val="ad"/>
        <w:numPr>
          <w:ilvl w:val="2"/>
          <w:numId w:val="2"/>
        </w:numPr>
        <w:shd w:val="clear" w:color="auto" w:fill="FFFFFF"/>
        <w:spacing w:before="0" w:beforeAutospacing="0" w:after="0" w:afterAutospacing="0"/>
        <w:ind w:left="0" w:firstLine="567"/>
        <w:jc w:val="both"/>
        <w:rPr>
          <w:b/>
          <w:bCs/>
          <w:color w:val="000000"/>
          <w:sz w:val="28"/>
          <w:szCs w:val="28"/>
        </w:rPr>
      </w:pPr>
      <w:r w:rsidRPr="002563F0">
        <w:rPr>
          <w:b/>
          <w:bCs/>
          <w:color w:val="000000"/>
          <w:sz w:val="28"/>
          <w:szCs w:val="28"/>
        </w:rPr>
        <w:t>Співвідношення точності</w:t>
      </w:r>
      <w:r w:rsidR="003C0DAE" w:rsidRPr="002563F0">
        <w:rPr>
          <w:b/>
          <w:bCs/>
          <w:color w:val="000000"/>
          <w:sz w:val="28"/>
          <w:szCs w:val="28"/>
        </w:rPr>
        <w:t xml:space="preserve"> </w:t>
      </w:r>
      <w:r w:rsidRPr="002563F0">
        <w:rPr>
          <w:b/>
          <w:bCs/>
          <w:color w:val="000000"/>
          <w:sz w:val="28"/>
          <w:szCs w:val="28"/>
        </w:rPr>
        <w:t>та</w:t>
      </w:r>
      <w:r w:rsidR="003C0DAE" w:rsidRPr="002563F0">
        <w:rPr>
          <w:b/>
          <w:bCs/>
          <w:color w:val="000000"/>
          <w:sz w:val="28"/>
          <w:szCs w:val="28"/>
        </w:rPr>
        <w:t xml:space="preserve"> кількості супутників GNSS</w:t>
      </w:r>
    </w:p>
    <w:p w14:paraId="326E8A04" w14:textId="644B1703" w:rsidR="003C0DAE" w:rsidRPr="002563F0" w:rsidRDefault="004654DF" w:rsidP="005E558D">
      <w:pPr>
        <w:pStyle w:val="ad"/>
        <w:shd w:val="clear" w:color="auto" w:fill="FFFFFF"/>
        <w:spacing w:before="0" w:beforeAutospacing="0" w:after="0" w:afterAutospacing="0"/>
        <w:ind w:firstLine="567"/>
        <w:jc w:val="both"/>
        <w:rPr>
          <w:color w:val="000000"/>
          <w:sz w:val="28"/>
          <w:szCs w:val="28"/>
        </w:rPr>
      </w:pPr>
      <w:r w:rsidRPr="002563F0">
        <w:rPr>
          <w:color w:val="000000"/>
          <w:sz w:val="28"/>
          <w:szCs w:val="28"/>
        </w:rPr>
        <w:t>Взаємоз</w:t>
      </w:r>
      <w:r w:rsidR="003C0DAE" w:rsidRPr="002563F0">
        <w:rPr>
          <w:color w:val="000000"/>
          <w:sz w:val="28"/>
          <w:szCs w:val="28"/>
        </w:rPr>
        <w:t xml:space="preserve">в’язок між кількістю супутників і </w:t>
      </w:r>
      <w:r w:rsidRPr="002563F0">
        <w:rPr>
          <w:color w:val="000000"/>
          <w:sz w:val="28"/>
          <w:szCs w:val="28"/>
        </w:rPr>
        <w:t>покращенням</w:t>
      </w:r>
      <w:r w:rsidR="003C0DAE" w:rsidRPr="002563F0">
        <w:rPr>
          <w:color w:val="000000"/>
          <w:sz w:val="28"/>
          <w:szCs w:val="28"/>
        </w:rPr>
        <w:t xml:space="preserve"> точності </w:t>
      </w:r>
      <w:r w:rsidRPr="002563F0">
        <w:rPr>
          <w:color w:val="000000"/>
          <w:sz w:val="28"/>
          <w:szCs w:val="28"/>
        </w:rPr>
        <w:t xml:space="preserve">сигналу </w:t>
      </w:r>
      <w:r w:rsidR="003C0DAE" w:rsidRPr="002563F0">
        <w:rPr>
          <w:color w:val="000000"/>
          <w:sz w:val="28"/>
          <w:szCs w:val="28"/>
        </w:rPr>
        <w:t xml:space="preserve">не є лінійною прогресією. Додавання супутників </w:t>
      </w:r>
      <w:r w:rsidRPr="002563F0">
        <w:rPr>
          <w:color w:val="000000"/>
          <w:sz w:val="28"/>
          <w:szCs w:val="28"/>
        </w:rPr>
        <w:t xml:space="preserve">в приймаючий сигнал як правило </w:t>
      </w:r>
      <w:r w:rsidR="003C0DAE" w:rsidRPr="002563F0">
        <w:rPr>
          <w:color w:val="000000"/>
          <w:sz w:val="28"/>
          <w:szCs w:val="28"/>
        </w:rPr>
        <w:t xml:space="preserve">не призводить до </w:t>
      </w:r>
      <w:r w:rsidRPr="002563F0">
        <w:rPr>
          <w:color w:val="000000"/>
          <w:sz w:val="28"/>
          <w:szCs w:val="28"/>
        </w:rPr>
        <w:t>пропорційного</w:t>
      </w:r>
      <w:r w:rsidR="003C0DAE" w:rsidRPr="002563F0">
        <w:rPr>
          <w:color w:val="000000"/>
          <w:sz w:val="28"/>
          <w:szCs w:val="28"/>
        </w:rPr>
        <w:t xml:space="preserve"> покращення точності</w:t>
      </w:r>
      <w:r w:rsidRPr="002563F0">
        <w:rPr>
          <w:color w:val="000000"/>
          <w:sz w:val="28"/>
          <w:szCs w:val="28"/>
        </w:rPr>
        <w:t xml:space="preserve"> координат</w:t>
      </w:r>
      <w:r w:rsidR="003C0DAE" w:rsidRPr="002563F0">
        <w:rPr>
          <w:color w:val="000000"/>
          <w:sz w:val="28"/>
          <w:szCs w:val="28"/>
        </w:rPr>
        <w:t xml:space="preserve">. </w:t>
      </w:r>
    </w:p>
    <w:p w14:paraId="7935EF87" w14:textId="77777777" w:rsidR="004654DF" w:rsidRPr="002563F0" w:rsidRDefault="004654DF" w:rsidP="005E558D">
      <w:pPr>
        <w:pStyle w:val="ad"/>
        <w:spacing w:before="0" w:beforeAutospacing="0" w:after="0" w:afterAutospacing="0"/>
        <w:ind w:firstLine="567"/>
        <w:jc w:val="both"/>
        <w:rPr>
          <w:sz w:val="28"/>
          <w:szCs w:val="28"/>
        </w:rPr>
      </w:pPr>
      <w:r w:rsidRPr="002563F0">
        <w:rPr>
          <w:sz w:val="28"/>
          <w:szCs w:val="28"/>
        </w:rPr>
        <w:t xml:space="preserve">Залежність між кількістю супутників і точністю позиціонування в супутникових навігаційних системах має </w:t>
      </w:r>
      <w:r w:rsidRPr="002563F0">
        <w:rPr>
          <w:rStyle w:val="ac"/>
          <w:b w:val="0"/>
          <w:sz w:val="28"/>
          <w:szCs w:val="28"/>
        </w:rPr>
        <w:t>нелінійний характер</w:t>
      </w:r>
      <w:r w:rsidRPr="002563F0">
        <w:rPr>
          <w:sz w:val="28"/>
          <w:szCs w:val="28"/>
        </w:rPr>
        <w:t>. На початкових етапах збільшення кількості супутників спостерігається значне зменшення похибок позиціонування, однак із досягненням певного порогу точність покращується незначно і має тенденцію до стабілізації.</w:t>
      </w:r>
    </w:p>
    <w:p w14:paraId="30DC0DE6" w14:textId="6474A775" w:rsidR="004654DF" w:rsidRPr="002563F0" w:rsidRDefault="00EC2EA0" w:rsidP="005E558D">
      <w:pPr>
        <w:pStyle w:val="ad"/>
        <w:spacing w:before="0" w:beforeAutospacing="0" w:after="0" w:afterAutospacing="0"/>
        <w:ind w:firstLine="567"/>
        <w:jc w:val="both"/>
        <w:rPr>
          <w:sz w:val="28"/>
          <w:szCs w:val="28"/>
        </w:rPr>
      </w:pPr>
      <w:r w:rsidRPr="002563F0">
        <w:rPr>
          <w:sz w:val="28"/>
          <w:szCs w:val="28"/>
        </w:rPr>
        <w:t xml:space="preserve">Незначно буде відрізнятись точність при використанні 80 або </w:t>
      </w:r>
      <w:r w:rsidR="004654DF" w:rsidRPr="002563F0">
        <w:rPr>
          <w:sz w:val="28"/>
          <w:szCs w:val="28"/>
        </w:rPr>
        <w:t xml:space="preserve">20 супутників. Це явище пояснюється тим, що після досягнення оптимального рівня геометрії супутників (низького значення </w:t>
      </w:r>
      <w:r w:rsidR="004654DF" w:rsidRPr="002563F0">
        <w:rPr>
          <w:rStyle w:val="ac"/>
          <w:b w:val="0"/>
          <w:sz w:val="28"/>
          <w:szCs w:val="28"/>
        </w:rPr>
        <w:t>GDOP</w:t>
      </w:r>
      <w:r w:rsidR="004654DF" w:rsidRPr="002563F0">
        <w:rPr>
          <w:sz w:val="28"/>
          <w:szCs w:val="28"/>
        </w:rPr>
        <w:t xml:space="preserve">), додаткові сигнали не забезпечують суттєвого покращення, особливо в умовах достатньої видимості супутників. </w:t>
      </w:r>
    </w:p>
    <w:p w14:paraId="24C1E59A" w14:textId="27E520A2" w:rsidR="003D2C0C" w:rsidRPr="002563F0" w:rsidRDefault="004654DF" w:rsidP="00DC0879">
      <w:pPr>
        <w:pStyle w:val="ad"/>
        <w:spacing w:before="0" w:beforeAutospacing="0" w:after="0" w:afterAutospacing="0"/>
        <w:ind w:firstLine="567"/>
        <w:jc w:val="both"/>
        <w:rPr>
          <w:sz w:val="28"/>
          <w:szCs w:val="28"/>
        </w:rPr>
      </w:pPr>
      <w:r w:rsidRPr="002563F0">
        <w:rPr>
          <w:sz w:val="28"/>
          <w:szCs w:val="28"/>
        </w:rPr>
        <w:t xml:space="preserve">Для високоточних режимів роботи, таких як </w:t>
      </w:r>
      <w:r w:rsidRPr="002563F0">
        <w:rPr>
          <w:rStyle w:val="ac"/>
          <w:b w:val="0"/>
          <w:sz w:val="28"/>
          <w:szCs w:val="28"/>
        </w:rPr>
        <w:t>PPK</w:t>
      </w:r>
      <w:r w:rsidRPr="002563F0">
        <w:rPr>
          <w:b/>
          <w:sz w:val="28"/>
          <w:szCs w:val="28"/>
        </w:rPr>
        <w:t>,</w:t>
      </w:r>
      <w:r w:rsidRPr="002563F0">
        <w:rPr>
          <w:sz w:val="28"/>
          <w:szCs w:val="28"/>
        </w:rPr>
        <w:t xml:space="preserve"> </w:t>
      </w:r>
      <w:r w:rsidR="00050BFE" w:rsidRPr="002563F0">
        <w:rPr>
          <w:rStyle w:val="ac"/>
          <w:b w:val="0"/>
          <w:sz w:val="28"/>
          <w:szCs w:val="28"/>
        </w:rPr>
        <w:t>RTK</w:t>
      </w:r>
      <w:r w:rsidRPr="002563F0">
        <w:rPr>
          <w:b/>
          <w:sz w:val="28"/>
          <w:szCs w:val="28"/>
        </w:rPr>
        <w:t xml:space="preserve"> </w:t>
      </w:r>
      <w:r w:rsidRPr="002563F0">
        <w:rPr>
          <w:sz w:val="28"/>
          <w:szCs w:val="28"/>
        </w:rPr>
        <w:t>або</w:t>
      </w:r>
      <w:r w:rsidRPr="002563F0">
        <w:rPr>
          <w:b/>
          <w:sz w:val="28"/>
          <w:szCs w:val="28"/>
        </w:rPr>
        <w:t xml:space="preserve"> </w:t>
      </w:r>
      <w:r w:rsidRPr="002563F0">
        <w:rPr>
          <w:rStyle w:val="ac"/>
          <w:b w:val="0"/>
          <w:sz w:val="28"/>
          <w:szCs w:val="28"/>
        </w:rPr>
        <w:t>NTRIP</w:t>
      </w:r>
      <w:r w:rsidRPr="002563F0">
        <w:rPr>
          <w:b/>
          <w:sz w:val="28"/>
          <w:szCs w:val="28"/>
        </w:rPr>
        <w:t>,</w:t>
      </w:r>
      <w:r w:rsidRPr="002563F0">
        <w:rPr>
          <w:sz w:val="28"/>
          <w:szCs w:val="28"/>
        </w:rPr>
        <w:t xml:space="preserve"> оптимально використовув</w:t>
      </w:r>
      <w:r w:rsidR="002B3E11" w:rsidRPr="002563F0">
        <w:rPr>
          <w:sz w:val="28"/>
          <w:szCs w:val="28"/>
        </w:rPr>
        <w:t>ати 160–180 каналів прийому ГНСС</w:t>
      </w:r>
      <w:r w:rsidRPr="002563F0">
        <w:rPr>
          <w:sz w:val="28"/>
          <w:szCs w:val="28"/>
        </w:rPr>
        <w:t>-сигналів. Така кількість дозволяє ефективно обробляти сигнали з доступних супутників, забезпечуючи точність позиціонування на рівні</w:t>
      </w:r>
      <w:r w:rsidRPr="002563F0">
        <w:rPr>
          <w:b/>
          <w:sz w:val="28"/>
          <w:szCs w:val="28"/>
        </w:rPr>
        <w:t xml:space="preserve"> </w:t>
      </w:r>
      <w:r w:rsidRPr="002563F0">
        <w:rPr>
          <w:rStyle w:val="ac"/>
          <w:b w:val="0"/>
          <w:sz w:val="28"/>
          <w:szCs w:val="28"/>
        </w:rPr>
        <w:t>10 мм</w:t>
      </w:r>
      <w:r w:rsidRPr="002563F0">
        <w:rPr>
          <w:sz w:val="28"/>
          <w:szCs w:val="28"/>
        </w:rPr>
        <w:t xml:space="preserve"> навіть за несприятливих умов.</w:t>
      </w:r>
      <w:r w:rsidR="003D2C0C" w:rsidRPr="002563F0">
        <w:rPr>
          <w:sz w:val="20"/>
          <w:szCs w:val="20"/>
        </w:rPr>
        <w:br w:type="page"/>
      </w:r>
    </w:p>
    <w:p w14:paraId="4108BEEF" w14:textId="77777777" w:rsidR="00EC2EA0" w:rsidRPr="002563F0" w:rsidRDefault="00EC2EA0" w:rsidP="004625FA">
      <w:pPr>
        <w:pStyle w:val="Default"/>
        <w:ind w:firstLine="851"/>
        <w:jc w:val="both"/>
        <w:rPr>
          <w:b/>
          <w:sz w:val="28"/>
          <w:szCs w:val="28"/>
        </w:rPr>
      </w:pPr>
      <w:r w:rsidRPr="002563F0">
        <w:rPr>
          <w:b/>
          <w:sz w:val="28"/>
          <w:szCs w:val="28"/>
        </w:rPr>
        <w:t>1.4</w:t>
      </w:r>
      <w:r w:rsidR="00B63BF9" w:rsidRPr="002563F0">
        <w:rPr>
          <w:b/>
          <w:sz w:val="28"/>
          <w:szCs w:val="28"/>
        </w:rPr>
        <w:t xml:space="preserve"> </w:t>
      </w:r>
      <w:r w:rsidRPr="002563F0">
        <w:rPr>
          <w:b/>
          <w:sz w:val="28"/>
          <w:szCs w:val="28"/>
        </w:rPr>
        <w:t>Принцип дії спуфінгових атак та основні параметри, що визначають ефективність спуфера</w:t>
      </w:r>
    </w:p>
    <w:p w14:paraId="077BF8CA" w14:textId="77777777" w:rsidR="004625FA" w:rsidRPr="002563F0" w:rsidRDefault="004625FA" w:rsidP="004625FA">
      <w:pPr>
        <w:pStyle w:val="Default"/>
        <w:ind w:firstLine="567"/>
        <w:jc w:val="both"/>
        <w:rPr>
          <w:b/>
          <w:sz w:val="28"/>
          <w:szCs w:val="28"/>
        </w:rPr>
      </w:pPr>
    </w:p>
    <w:p w14:paraId="2F424735" w14:textId="0A617A94" w:rsidR="00494B42" w:rsidRPr="002563F0" w:rsidRDefault="00494B42" w:rsidP="004625FA">
      <w:pPr>
        <w:pStyle w:val="Default"/>
        <w:ind w:firstLine="567"/>
        <w:jc w:val="both"/>
        <w:rPr>
          <w:b/>
          <w:sz w:val="28"/>
          <w:szCs w:val="28"/>
        </w:rPr>
      </w:pPr>
      <w:r w:rsidRPr="002563F0">
        <w:rPr>
          <w:b/>
          <w:sz w:val="28"/>
          <w:szCs w:val="28"/>
        </w:rPr>
        <w:t>1.4.1 Принцип дії спуфінгових атак</w:t>
      </w:r>
    </w:p>
    <w:p w14:paraId="52EBB462" w14:textId="77777777" w:rsidR="004625FA" w:rsidRPr="002563F0" w:rsidRDefault="00B63BF9" w:rsidP="004625FA">
      <w:pPr>
        <w:pStyle w:val="ad"/>
        <w:spacing w:before="0" w:beforeAutospacing="0" w:after="0" w:afterAutospacing="0"/>
        <w:ind w:firstLine="567"/>
        <w:jc w:val="both"/>
        <w:rPr>
          <w:sz w:val="28"/>
          <w:szCs w:val="28"/>
        </w:rPr>
      </w:pPr>
      <w:r w:rsidRPr="002563F0">
        <w:rPr>
          <w:sz w:val="28"/>
          <w:szCs w:val="28"/>
        </w:rPr>
        <w:t>Процес спуф</w:t>
      </w:r>
      <w:r w:rsidR="004625FA" w:rsidRPr="002563F0">
        <w:rPr>
          <w:sz w:val="28"/>
          <w:szCs w:val="28"/>
        </w:rPr>
        <w:t>інгу зазвичай включає два етапи:</w:t>
      </w:r>
    </w:p>
    <w:p w14:paraId="4EDB625F" w14:textId="77777777" w:rsidR="004625FA" w:rsidRPr="002563F0" w:rsidRDefault="004625FA" w:rsidP="004625FA">
      <w:pPr>
        <w:pStyle w:val="ad"/>
        <w:spacing w:before="0" w:beforeAutospacing="0" w:after="0" w:afterAutospacing="0"/>
        <w:ind w:firstLine="567"/>
        <w:jc w:val="both"/>
        <w:rPr>
          <w:sz w:val="28"/>
          <w:szCs w:val="28"/>
        </w:rPr>
      </w:pPr>
      <w:r w:rsidRPr="002563F0">
        <w:rPr>
          <w:sz w:val="28"/>
          <w:szCs w:val="28"/>
        </w:rPr>
        <w:t>-</w:t>
      </w:r>
      <w:r w:rsidR="00B63BF9" w:rsidRPr="002563F0">
        <w:rPr>
          <w:sz w:val="28"/>
          <w:szCs w:val="28"/>
        </w:rPr>
        <w:t xml:space="preserve"> </w:t>
      </w:r>
      <w:r w:rsidRPr="002563F0">
        <w:rPr>
          <w:rStyle w:val="ac"/>
          <w:b w:val="0"/>
          <w:sz w:val="28"/>
          <w:szCs w:val="28"/>
        </w:rPr>
        <w:t>г</w:t>
      </w:r>
      <w:r w:rsidR="00884116" w:rsidRPr="002563F0">
        <w:rPr>
          <w:rStyle w:val="ac"/>
          <w:b w:val="0"/>
          <w:sz w:val="28"/>
          <w:szCs w:val="28"/>
        </w:rPr>
        <w:t xml:space="preserve">лушіння (jamming) </w:t>
      </w:r>
      <w:r w:rsidRPr="002563F0">
        <w:rPr>
          <w:rStyle w:val="ac"/>
          <w:b w:val="0"/>
          <w:sz w:val="28"/>
          <w:szCs w:val="28"/>
        </w:rPr>
        <w:t xml:space="preserve">- </w:t>
      </w:r>
      <w:r w:rsidRPr="002563F0">
        <w:rPr>
          <w:sz w:val="28"/>
          <w:szCs w:val="28"/>
        </w:rPr>
        <w:t>блокування</w:t>
      </w:r>
      <w:r w:rsidR="00B63BF9" w:rsidRPr="002563F0">
        <w:rPr>
          <w:sz w:val="28"/>
          <w:szCs w:val="28"/>
        </w:rPr>
        <w:t xml:space="preserve"> прийом</w:t>
      </w:r>
      <w:r w:rsidRPr="002563F0">
        <w:rPr>
          <w:sz w:val="28"/>
          <w:szCs w:val="28"/>
        </w:rPr>
        <w:t>у справжніх сигналів ГНСС та</w:t>
      </w:r>
      <w:r w:rsidR="000B4C9F" w:rsidRPr="002563F0">
        <w:rPr>
          <w:sz w:val="28"/>
          <w:szCs w:val="28"/>
        </w:rPr>
        <w:t xml:space="preserve"> </w:t>
      </w:r>
    </w:p>
    <w:p w14:paraId="75902F1A" w14:textId="66FFD38E" w:rsidR="00B63BF9" w:rsidRPr="002563F0" w:rsidRDefault="004625FA" w:rsidP="004625FA">
      <w:pPr>
        <w:pStyle w:val="ad"/>
        <w:spacing w:before="0" w:beforeAutospacing="0" w:after="0" w:afterAutospacing="0"/>
        <w:ind w:firstLine="567"/>
        <w:jc w:val="both"/>
        <w:rPr>
          <w:rStyle w:val="ac"/>
          <w:b w:val="0"/>
          <w:sz w:val="28"/>
          <w:szCs w:val="28"/>
        </w:rPr>
      </w:pPr>
      <w:r w:rsidRPr="002563F0">
        <w:rPr>
          <w:sz w:val="28"/>
          <w:szCs w:val="28"/>
        </w:rPr>
        <w:t>-</w:t>
      </w:r>
      <w:r w:rsidR="000B4C9F" w:rsidRPr="002563F0">
        <w:rPr>
          <w:sz w:val="28"/>
          <w:szCs w:val="28"/>
        </w:rPr>
        <w:t xml:space="preserve"> є г</w:t>
      </w:r>
      <w:r w:rsidR="00B63BF9" w:rsidRPr="002563F0">
        <w:rPr>
          <w:rStyle w:val="ac"/>
          <w:b w:val="0"/>
          <w:sz w:val="28"/>
          <w:szCs w:val="28"/>
        </w:rPr>
        <w:t>енерація або ретрансляція</w:t>
      </w:r>
      <w:r w:rsidR="00B63BF9" w:rsidRPr="002563F0">
        <w:rPr>
          <w:rStyle w:val="ac"/>
          <w:sz w:val="28"/>
          <w:szCs w:val="28"/>
        </w:rPr>
        <w:t xml:space="preserve"> </w:t>
      </w:r>
      <w:r w:rsidR="00B63BF9" w:rsidRPr="002563F0">
        <w:rPr>
          <w:rStyle w:val="ac"/>
          <w:b w:val="0"/>
          <w:sz w:val="28"/>
          <w:szCs w:val="28"/>
        </w:rPr>
        <w:t>хибного сигналу</w:t>
      </w:r>
      <w:r w:rsidRPr="002563F0">
        <w:rPr>
          <w:rStyle w:val="ac"/>
          <w:b w:val="0"/>
          <w:sz w:val="28"/>
          <w:szCs w:val="28"/>
        </w:rPr>
        <w:t xml:space="preserve"> (spoofing).</w:t>
      </w:r>
    </w:p>
    <w:p w14:paraId="1621BB2A" w14:textId="77777777" w:rsidR="000B4C9F" w:rsidRPr="002563F0" w:rsidRDefault="00B63BF9" w:rsidP="004625FA">
      <w:pPr>
        <w:pStyle w:val="ad"/>
        <w:spacing w:before="0" w:beforeAutospacing="0" w:after="0" w:afterAutospacing="0"/>
        <w:ind w:firstLine="567"/>
        <w:jc w:val="both"/>
        <w:rPr>
          <w:sz w:val="28"/>
          <w:szCs w:val="28"/>
        </w:rPr>
      </w:pPr>
      <w:r w:rsidRPr="002563F0">
        <w:rPr>
          <w:sz w:val="28"/>
          <w:szCs w:val="28"/>
        </w:rPr>
        <w:t>Хибний сигнал ретранслюється з такою ж структурою і частотним спектром, що і справжній сигнал, але з іншими навігаційними даними. Спуфер контролює рівень переданої потужності, щоб перевищити рівень справжнього сигналу, змушуючи приймач ГНСС "захопити" підроблений сигнал замість справжнього.</w:t>
      </w:r>
    </w:p>
    <w:p w14:paraId="6C36F2D6" w14:textId="77777777" w:rsidR="00B63BF9" w:rsidRPr="002563F0" w:rsidRDefault="00B63BF9" w:rsidP="004625FA">
      <w:pPr>
        <w:pStyle w:val="ad"/>
        <w:spacing w:before="0" w:beforeAutospacing="0" w:after="0" w:afterAutospacing="0"/>
        <w:ind w:firstLine="567"/>
        <w:jc w:val="both"/>
        <w:rPr>
          <w:sz w:val="28"/>
          <w:szCs w:val="28"/>
        </w:rPr>
      </w:pPr>
      <w:r w:rsidRPr="002563F0">
        <w:rPr>
          <w:sz w:val="28"/>
          <w:szCs w:val="28"/>
        </w:rPr>
        <w:t>У разі успішної атаки, навігаційне повідомлення, передане в підробленому сигналі, містить змінену інформацію, що призводить до:</w:t>
      </w:r>
    </w:p>
    <w:p w14:paraId="130EF50E" w14:textId="3844154C" w:rsidR="00B63BF9" w:rsidRPr="002563F0" w:rsidRDefault="003A1814" w:rsidP="004625FA">
      <w:pPr>
        <w:pStyle w:val="ab"/>
        <w:numPr>
          <w:ilvl w:val="0"/>
          <w:numId w:val="3"/>
        </w:numPr>
        <w:spacing w:line="240" w:lineRule="auto"/>
        <w:ind w:left="0" w:firstLine="567"/>
        <w:rPr>
          <w:sz w:val="28"/>
          <w:szCs w:val="28"/>
        </w:rPr>
      </w:pPr>
      <w:r w:rsidRPr="002563F0">
        <w:rPr>
          <w:sz w:val="28"/>
          <w:szCs w:val="28"/>
        </w:rPr>
        <w:t>н</w:t>
      </w:r>
      <w:r w:rsidR="00B63BF9" w:rsidRPr="002563F0">
        <w:rPr>
          <w:sz w:val="28"/>
          <w:szCs w:val="28"/>
        </w:rPr>
        <w:t>еправильного визначення координат (позиціонування);</w:t>
      </w:r>
    </w:p>
    <w:p w14:paraId="3FDBD08F" w14:textId="1C27F69B" w:rsidR="00B63BF9" w:rsidRPr="002563F0" w:rsidRDefault="003A1814" w:rsidP="004625FA">
      <w:pPr>
        <w:pStyle w:val="ab"/>
        <w:numPr>
          <w:ilvl w:val="0"/>
          <w:numId w:val="3"/>
        </w:numPr>
        <w:spacing w:line="240" w:lineRule="auto"/>
        <w:ind w:left="0" w:firstLine="567"/>
        <w:rPr>
          <w:sz w:val="28"/>
          <w:szCs w:val="28"/>
        </w:rPr>
      </w:pPr>
      <w:r w:rsidRPr="002563F0">
        <w:rPr>
          <w:sz w:val="28"/>
          <w:szCs w:val="28"/>
        </w:rPr>
        <w:t>в</w:t>
      </w:r>
      <w:r w:rsidR="00B63BF9" w:rsidRPr="002563F0">
        <w:rPr>
          <w:sz w:val="28"/>
          <w:szCs w:val="28"/>
        </w:rPr>
        <w:t>икривлення навігаційних розрахунків (маршрутизації);</w:t>
      </w:r>
    </w:p>
    <w:p w14:paraId="6EDCD9CF" w14:textId="3BE450EF" w:rsidR="00B63BF9" w:rsidRPr="002563F0" w:rsidRDefault="003A1814" w:rsidP="004625FA">
      <w:pPr>
        <w:pStyle w:val="ab"/>
        <w:numPr>
          <w:ilvl w:val="0"/>
          <w:numId w:val="3"/>
        </w:numPr>
        <w:spacing w:line="240" w:lineRule="auto"/>
        <w:ind w:left="0" w:firstLine="567"/>
        <w:rPr>
          <w:sz w:val="28"/>
          <w:szCs w:val="28"/>
        </w:rPr>
      </w:pPr>
      <w:r w:rsidRPr="002563F0">
        <w:rPr>
          <w:sz w:val="28"/>
          <w:szCs w:val="28"/>
        </w:rPr>
        <w:t>п</w:t>
      </w:r>
      <w:r w:rsidR="00B63BF9" w:rsidRPr="002563F0">
        <w:rPr>
          <w:sz w:val="28"/>
          <w:szCs w:val="28"/>
        </w:rPr>
        <w:t>орушення синхронізації часу (PNT — Positioning, Navigation, Timing).</w:t>
      </w:r>
    </w:p>
    <w:p w14:paraId="7FAD4798" w14:textId="77777777" w:rsidR="00B63BF9" w:rsidRPr="002563F0" w:rsidRDefault="00B63BF9" w:rsidP="004625FA">
      <w:pPr>
        <w:pStyle w:val="ad"/>
        <w:spacing w:before="0" w:beforeAutospacing="0" w:after="0" w:afterAutospacing="0"/>
        <w:ind w:firstLine="567"/>
        <w:jc w:val="both"/>
        <w:rPr>
          <w:sz w:val="28"/>
          <w:szCs w:val="28"/>
        </w:rPr>
      </w:pPr>
      <w:r w:rsidRPr="002563F0">
        <w:rPr>
          <w:sz w:val="28"/>
          <w:szCs w:val="28"/>
        </w:rPr>
        <w:t>Спуфінг можна класифікувати на два основних типи:</w:t>
      </w:r>
    </w:p>
    <w:p w14:paraId="35A097E4" w14:textId="024C1432" w:rsidR="00B63BF9" w:rsidRPr="002563F0" w:rsidRDefault="00B63BF9" w:rsidP="004625FA">
      <w:pPr>
        <w:spacing w:line="240" w:lineRule="auto"/>
        <w:ind w:firstLine="567"/>
        <w:rPr>
          <w:sz w:val="28"/>
          <w:szCs w:val="28"/>
        </w:rPr>
      </w:pPr>
      <w:r w:rsidRPr="002563F0">
        <w:rPr>
          <w:rStyle w:val="ac"/>
          <w:sz w:val="28"/>
          <w:szCs w:val="28"/>
        </w:rPr>
        <w:t>Генеративни</w:t>
      </w:r>
      <w:r w:rsidR="003A1814" w:rsidRPr="002563F0">
        <w:rPr>
          <w:rStyle w:val="ac"/>
          <w:sz w:val="28"/>
          <w:szCs w:val="28"/>
        </w:rPr>
        <w:t>й спуфінг (</w:t>
      </w:r>
      <w:r w:rsidR="003A1814" w:rsidRPr="002563F0">
        <w:rPr>
          <w:rStyle w:val="ac"/>
          <w:b w:val="0"/>
          <w:sz w:val="28"/>
          <w:szCs w:val="28"/>
        </w:rPr>
        <w:t>generative spoofing)</w:t>
      </w:r>
      <w:r w:rsidR="003A1814" w:rsidRPr="002563F0">
        <w:rPr>
          <w:rStyle w:val="ac"/>
          <w:sz w:val="28"/>
          <w:szCs w:val="28"/>
        </w:rPr>
        <w:t xml:space="preserve"> - </w:t>
      </w:r>
      <w:r w:rsidR="003A1814" w:rsidRPr="002563F0">
        <w:rPr>
          <w:rStyle w:val="ac"/>
          <w:b w:val="0"/>
          <w:sz w:val="28"/>
          <w:szCs w:val="28"/>
        </w:rPr>
        <w:t>п</w:t>
      </w:r>
      <w:r w:rsidRPr="002563F0">
        <w:rPr>
          <w:sz w:val="28"/>
          <w:szCs w:val="28"/>
        </w:rPr>
        <w:t>ередбачає створення синтетичних сигналів із заданими характеристиками.</w:t>
      </w:r>
    </w:p>
    <w:p w14:paraId="6CEFE177" w14:textId="37D756AE" w:rsidR="00B63BF9" w:rsidRPr="002563F0" w:rsidRDefault="00B63BF9" w:rsidP="004625FA">
      <w:pPr>
        <w:spacing w:line="240" w:lineRule="auto"/>
        <w:ind w:firstLine="567"/>
        <w:rPr>
          <w:sz w:val="28"/>
          <w:szCs w:val="28"/>
        </w:rPr>
      </w:pPr>
      <w:r w:rsidRPr="002563F0">
        <w:rPr>
          <w:rStyle w:val="ac"/>
          <w:sz w:val="28"/>
          <w:szCs w:val="28"/>
        </w:rPr>
        <w:t>Спуфін</w:t>
      </w:r>
      <w:r w:rsidR="003A1814" w:rsidRPr="002563F0">
        <w:rPr>
          <w:rStyle w:val="ac"/>
          <w:sz w:val="28"/>
          <w:szCs w:val="28"/>
        </w:rPr>
        <w:t>г пересилання</w:t>
      </w:r>
      <w:r w:rsidR="003A1814" w:rsidRPr="002563F0">
        <w:rPr>
          <w:rStyle w:val="ac"/>
          <w:b w:val="0"/>
          <w:sz w:val="28"/>
          <w:szCs w:val="28"/>
        </w:rPr>
        <w:t xml:space="preserve"> (replay spoofing) -</w:t>
      </w:r>
      <w:r w:rsidR="003A1814" w:rsidRPr="002563F0">
        <w:rPr>
          <w:sz w:val="28"/>
          <w:szCs w:val="28"/>
        </w:rPr>
        <w:t xml:space="preserve"> з</w:t>
      </w:r>
      <w:r w:rsidRPr="002563F0">
        <w:rPr>
          <w:sz w:val="28"/>
          <w:szCs w:val="28"/>
        </w:rPr>
        <w:t>дійснюється шляхом ретрансляції записаних сигналів, які попередньо отримані від справжніх супутників.</w:t>
      </w:r>
    </w:p>
    <w:p w14:paraId="13C9D2EB" w14:textId="6CC5ECD1" w:rsidR="00035EE2" w:rsidRPr="002563F0" w:rsidRDefault="00035EE2" w:rsidP="004625FA">
      <w:pPr>
        <w:pStyle w:val="ad"/>
        <w:spacing w:before="0" w:beforeAutospacing="0" w:after="0" w:afterAutospacing="0"/>
        <w:ind w:firstLine="284"/>
        <w:jc w:val="both"/>
        <w:rPr>
          <w:b/>
          <w:sz w:val="28"/>
          <w:szCs w:val="28"/>
        </w:rPr>
      </w:pPr>
      <w:r w:rsidRPr="002563F0">
        <w:rPr>
          <w:sz w:val="28"/>
          <w:szCs w:val="28"/>
        </w:rPr>
        <w:t>Відповідно до класифікації, прийнятої у більшості наукових публікацій, основні типи атак методом спу</w:t>
      </w:r>
      <w:r w:rsidR="00BE6627" w:rsidRPr="002563F0">
        <w:rPr>
          <w:sz w:val="28"/>
          <w:szCs w:val="28"/>
        </w:rPr>
        <w:t xml:space="preserve">фінгу на GNSS-сигнали включають </w:t>
      </w:r>
      <w:r w:rsidR="00BE6627" w:rsidRPr="002563F0">
        <w:rPr>
          <w:rStyle w:val="ac"/>
          <w:b w:val="0"/>
          <w:sz w:val="28"/>
          <w:szCs w:val="28"/>
        </w:rPr>
        <w:t>а</w:t>
      </w:r>
      <w:r w:rsidRPr="002563F0">
        <w:rPr>
          <w:rStyle w:val="ac"/>
          <w:b w:val="0"/>
          <w:sz w:val="28"/>
          <w:szCs w:val="28"/>
        </w:rPr>
        <w:t>синхронні атаки</w:t>
      </w:r>
      <w:r w:rsidRPr="002563F0">
        <w:rPr>
          <w:b/>
          <w:sz w:val="28"/>
          <w:szCs w:val="28"/>
        </w:rPr>
        <w:t>,</w:t>
      </w:r>
      <w:r w:rsidR="00BE6627" w:rsidRPr="002563F0">
        <w:rPr>
          <w:b/>
          <w:sz w:val="28"/>
          <w:szCs w:val="28"/>
        </w:rPr>
        <w:t xml:space="preserve"> </w:t>
      </w:r>
      <w:r w:rsidR="00BE6627" w:rsidRPr="002563F0">
        <w:rPr>
          <w:sz w:val="28"/>
          <w:szCs w:val="28"/>
        </w:rPr>
        <w:t>с</w:t>
      </w:r>
      <w:r w:rsidRPr="002563F0">
        <w:rPr>
          <w:rStyle w:val="ac"/>
          <w:b w:val="0"/>
          <w:sz w:val="28"/>
          <w:szCs w:val="28"/>
        </w:rPr>
        <w:t>инхронні атаки</w:t>
      </w:r>
      <w:r w:rsidRPr="002563F0">
        <w:rPr>
          <w:b/>
          <w:sz w:val="28"/>
          <w:szCs w:val="28"/>
        </w:rPr>
        <w:t>,</w:t>
      </w:r>
      <w:r w:rsidR="00BE6627" w:rsidRPr="002563F0">
        <w:rPr>
          <w:b/>
          <w:sz w:val="28"/>
          <w:szCs w:val="28"/>
        </w:rPr>
        <w:t xml:space="preserve"> </w:t>
      </w:r>
      <w:r w:rsidR="00BE6627" w:rsidRPr="002563F0">
        <w:rPr>
          <w:sz w:val="28"/>
          <w:szCs w:val="28"/>
        </w:rPr>
        <w:t>с</w:t>
      </w:r>
      <w:r w:rsidRPr="002563F0">
        <w:rPr>
          <w:rStyle w:val="ac"/>
          <w:b w:val="0"/>
          <w:sz w:val="28"/>
          <w:szCs w:val="28"/>
        </w:rPr>
        <w:t>инхронні атаки з використанням кількох передавачів</w:t>
      </w:r>
      <w:r w:rsidRPr="002563F0">
        <w:rPr>
          <w:b/>
          <w:sz w:val="28"/>
          <w:szCs w:val="28"/>
        </w:rPr>
        <w:t>,</w:t>
      </w:r>
      <w:r w:rsidR="00BE6627" w:rsidRPr="002563F0">
        <w:rPr>
          <w:b/>
          <w:sz w:val="28"/>
          <w:szCs w:val="28"/>
        </w:rPr>
        <w:t xml:space="preserve"> </w:t>
      </w:r>
      <w:r w:rsidR="00BE6627" w:rsidRPr="002563F0">
        <w:rPr>
          <w:sz w:val="28"/>
          <w:szCs w:val="28"/>
        </w:rPr>
        <w:t>м</w:t>
      </w:r>
      <w:r w:rsidRPr="002563F0">
        <w:rPr>
          <w:rStyle w:val="ac"/>
          <w:b w:val="0"/>
          <w:sz w:val="28"/>
          <w:szCs w:val="28"/>
        </w:rPr>
        <w:t>eanconer-атаки (атаки із застосуванням репітерів)</w:t>
      </w:r>
      <w:r w:rsidRPr="002563F0">
        <w:rPr>
          <w:b/>
          <w:sz w:val="28"/>
          <w:szCs w:val="28"/>
        </w:rPr>
        <w:t>.</w:t>
      </w:r>
    </w:p>
    <w:p w14:paraId="40AD4016" w14:textId="77777777" w:rsidR="00035EE2" w:rsidRPr="002563F0" w:rsidRDefault="00035EE2" w:rsidP="004625FA">
      <w:pPr>
        <w:pStyle w:val="ad"/>
        <w:spacing w:before="0" w:beforeAutospacing="0" w:after="0" w:afterAutospacing="0"/>
        <w:ind w:firstLine="284"/>
        <w:jc w:val="both"/>
        <w:rPr>
          <w:sz w:val="28"/>
          <w:szCs w:val="28"/>
        </w:rPr>
      </w:pPr>
      <w:r w:rsidRPr="002563F0">
        <w:rPr>
          <w:sz w:val="28"/>
          <w:szCs w:val="28"/>
        </w:rPr>
        <w:t>Ключова відмінність між синхронними та асинхронними атаками полягає в тому, чи синхронізований згенерований сигнал із часовим вікном кореляційного аналізу GNSS-приймача.</w:t>
      </w:r>
    </w:p>
    <w:p w14:paraId="6C9DD61A" w14:textId="27B55923" w:rsidR="00BE6627" w:rsidRPr="002563F0" w:rsidRDefault="00BE6627" w:rsidP="00BE6627">
      <w:pPr>
        <w:pStyle w:val="ad"/>
        <w:ind w:firstLine="284"/>
        <w:jc w:val="center"/>
        <w:rPr>
          <w:sz w:val="28"/>
          <w:szCs w:val="28"/>
        </w:rPr>
      </w:pPr>
      <w:r w:rsidRPr="002563F0">
        <w:rPr>
          <w:noProof/>
        </w:rPr>
        <w:drawing>
          <wp:inline distT="0" distB="0" distL="0" distR="0" wp14:anchorId="6A7151A4" wp14:editId="5C43CFB0">
            <wp:extent cx="4238625" cy="2757030"/>
            <wp:effectExtent l="0" t="0" r="0" b="5715"/>
            <wp:docPr id="30" name="Рисунок 30" descr="Зображення, що містить текст, знімок екрана, програмне забезпечення,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descr="Зображення, що містить текст, знімок екрана, програмне забезпечення, число&#10;&#10;Автоматично згенерований опис"/>
                    <pic:cNvPicPr/>
                  </pic:nvPicPr>
                  <pic:blipFill rotWithShape="1">
                    <a:blip r:embed="rId22"/>
                    <a:srcRect l="40057" t="29472" r="13083" b="15162"/>
                    <a:stretch/>
                  </pic:blipFill>
                  <pic:spPr bwMode="auto">
                    <a:xfrm>
                      <a:off x="0" y="0"/>
                      <a:ext cx="4240312" cy="2758127"/>
                    </a:xfrm>
                    <a:prstGeom prst="rect">
                      <a:avLst/>
                    </a:prstGeom>
                    <a:ln>
                      <a:noFill/>
                    </a:ln>
                    <a:extLst>
                      <a:ext uri="{53640926-AAD7-44D8-BBD7-CCE9431645EC}">
                        <a14:shadowObscured xmlns:a14="http://schemas.microsoft.com/office/drawing/2010/main"/>
                      </a:ext>
                    </a:extLst>
                  </pic:spPr>
                </pic:pic>
              </a:graphicData>
            </a:graphic>
          </wp:inline>
        </w:drawing>
      </w:r>
    </w:p>
    <w:p w14:paraId="15160425" w14:textId="37159048" w:rsidR="004625FA" w:rsidRPr="002563F0" w:rsidRDefault="00494B42" w:rsidP="004625FA">
      <w:pPr>
        <w:jc w:val="center"/>
        <w:rPr>
          <w:sz w:val="24"/>
        </w:rPr>
      </w:pPr>
      <w:r w:rsidRPr="002563F0">
        <w:rPr>
          <w:sz w:val="24"/>
        </w:rPr>
        <w:t>Рис. 5</w:t>
      </w:r>
      <w:r w:rsidR="004625FA" w:rsidRPr="002563F0">
        <w:rPr>
          <w:sz w:val="24"/>
        </w:rPr>
        <w:t>. Зображення елементів що задіяні в процесі здійснення атаки з підробкою навігаційних GPS сигналів</w:t>
      </w:r>
      <w:r w:rsidR="0092584D" w:rsidRPr="002563F0">
        <w:rPr>
          <w:sz w:val="24"/>
        </w:rPr>
        <w:t xml:space="preserve"> [3]</w:t>
      </w:r>
    </w:p>
    <w:p w14:paraId="4C7569E5" w14:textId="715EAA06" w:rsidR="005D20D8" w:rsidRPr="002563F0" w:rsidRDefault="005D20D8" w:rsidP="00494B42">
      <w:pPr>
        <w:spacing w:line="240" w:lineRule="auto"/>
        <w:ind w:firstLine="567"/>
        <w:rPr>
          <w:sz w:val="28"/>
          <w:szCs w:val="28"/>
          <w:lang w:eastAsia="uk-UA"/>
        </w:rPr>
      </w:pPr>
      <w:r w:rsidRPr="002563F0">
        <w:rPr>
          <w:sz w:val="28"/>
          <w:szCs w:val="28"/>
          <w:lang w:eastAsia="uk-UA"/>
        </w:rPr>
        <w:t xml:space="preserve">На зображенні схематично представлено принцип роботи спуфера для здійснення атаки на </w:t>
      </w:r>
      <w:r w:rsidR="00494B42" w:rsidRPr="002563F0">
        <w:rPr>
          <w:sz w:val="28"/>
          <w:szCs w:val="28"/>
        </w:rPr>
        <w:t>ГНСС</w:t>
      </w:r>
      <w:r w:rsidR="00494B42" w:rsidRPr="002563F0">
        <w:rPr>
          <w:sz w:val="28"/>
          <w:szCs w:val="28"/>
          <w:lang w:eastAsia="uk-UA"/>
        </w:rPr>
        <w:t xml:space="preserve"> </w:t>
      </w:r>
      <w:r w:rsidRPr="002563F0">
        <w:rPr>
          <w:sz w:val="28"/>
          <w:szCs w:val="28"/>
          <w:lang w:eastAsia="uk-UA"/>
        </w:rPr>
        <w:t>-сигнали. Основні елементи схеми включають:</w:t>
      </w:r>
    </w:p>
    <w:p w14:paraId="4F6C4610" w14:textId="77777777" w:rsidR="005D20D8" w:rsidRPr="002563F0" w:rsidRDefault="005D20D8" w:rsidP="00494B42">
      <w:pPr>
        <w:pStyle w:val="ab"/>
        <w:numPr>
          <w:ilvl w:val="0"/>
          <w:numId w:val="4"/>
        </w:numPr>
        <w:spacing w:line="240" w:lineRule="auto"/>
        <w:ind w:left="567" w:hanging="567"/>
        <w:rPr>
          <w:sz w:val="28"/>
          <w:szCs w:val="28"/>
          <w:lang w:eastAsia="uk-UA"/>
        </w:rPr>
      </w:pPr>
      <w:r w:rsidRPr="002563F0">
        <w:rPr>
          <w:b/>
          <w:bCs/>
          <w:sz w:val="28"/>
          <w:szCs w:val="28"/>
          <w:lang w:eastAsia="uk-UA"/>
        </w:rPr>
        <w:t>GPS-супутник</w:t>
      </w:r>
      <w:r w:rsidRPr="002563F0">
        <w:rPr>
          <w:sz w:val="28"/>
          <w:szCs w:val="28"/>
          <w:lang w:eastAsia="uk-UA"/>
        </w:rPr>
        <w:t xml:space="preserve">, який випромінює сигнал, що поширюється до приймача. Відстань між супутником і приймачем позначена як </w:t>
      </w:r>
      <w:r w:rsidRPr="002563F0">
        <w:rPr>
          <w:b/>
          <w:i/>
          <w:sz w:val="28"/>
          <w:szCs w:val="28"/>
          <w:lang w:eastAsia="uk-UA"/>
        </w:rPr>
        <w:t>r</w:t>
      </w:r>
      <w:r w:rsidRPr="002563F0">
        <w:rPr>
          <w:b/>
          <w:i/>
          <w:sz w:val="28"/>
          <w:szCs w:val="28"/>
          <w:vertAlign w:val="subscript"/>
          <w:lang w:eastAsia="uk-UA"/>
        </w:rPr>
        <w:t>si</w:t>
      </w:r>
      <w:r w:rsidRPr="002563F0">
        <w:rPr>
          <w:sz w:val="28"/>
          <w:szCs w:val="28"/>
          <w:lang w:eastAsia="uk-UA"/>
        </w:rPr>
        <w:t xml:space="preserve"> (для реального місцезнаходження) та </w:t>
      </w:r>
      <w:r w:rsidRPr="002563F0">
        <w:rPr>
          <w:b/>
          <w:i/>
          <w:sz w:val="28"/>
          <w:szCs w:val="28"/>
          <w:lang w:eastAsia="uk-UA"/>
        </w:rPr>
        <w:t>r</w:t>
      </w:r>
      <w:r w:rsidRPr="002563F0">
        <w:rPr>
          <w:b/>
          <w:i/>
          <w:sz w:val="28"/>
          <w:szCs w:val="28"/>
          <w:vertAlign w:val="subscript"/>
          <w:lang w:eastAsia="uk-UA"/>
        </w:rPr>
        <w:t>ti</w:t>
      </w:r>
      <w:r w:rsidRPr="002563F0">
        <w:rPr>
          <w:sz w:val="28"/>
          <w:szCs w:val="28"/>
          <w:lang w:eastAsia="uk-UA"/>
        </w:rPr>
        <w:t xml:space="preserve"> (для змодельованого місцезнаходження).</w:t>
      </w:r>
    </w:p>
    <w:p w14:paraId="07C8C5C8" w14:textId="77777777" w:rsidR="005D20D8" w:rsidRPr="002563F0" w:rsidRDefault="005D20D8" w:rsidP="00494B42">
      <w:pPr>
        <w:pStyle w:val="ab"/>
        <w:numPr>
          <w:ilvl w:val="0"/>
          <w:numId w:val="4"/>
        </w:numPr>
        <w:spacing w:line="240" w:lineRule="auto"/>
        <w:ind w:left="567" w:hanging="567"/>
        <w:rPr>
          <w:sz w:val="28"/>
          <w:szCs w:val="28"/>
          <w:lang w:eastAsia="uk-UA"/>
        </w:rPr>
      </w:pPr>
      <w:r w:rsidRPr="002563F0">
        <w:rPr>
          <w:b/>
          <w:bCs/>
          <w:sz w:val="28"/>
          <w:szCs w:val="28"/>
          <w:lang w:eastAsia="uk-UA"/>
        </w:rPr>
        <w:t>Безпілотний літальний апарат</w:t>
      </w:r>
      <w:r w:rsidRPr="002563F0">
        <w:rPr>
          <w:bCs/>
          <w:sz w:val="28"/>
          <w:szCs w:val="28"/>
          <w:lang w:eastAsia="uk-UA"/>
        </w:rPr>
        <w:t xml:space="preserve"> (БПЛА)</w:t>
      </w:r>
      <w:r w:rsidRPr="002563F0">
        <w:rPr>
          <w:sz w:val="28"/>
          <w:szCs w:val="28"/>
          <w:lang w:eastAsia="uk-UA"/>
        </w:rPr>
        <w:t>, що має два положення: реальне місцезнаходження, яке відповідає істинному сигналу та змодельоване місцезнаходження, яке спуфер намагається передати як реальне.</w:t>
      </w:r>
    </w:p>
    <w:p w14:paraId="3C5847B3" w14:textId="77777777" w:rsidR="005D20D8" w:rsidRPr="002563F0" w:rsidRDefault="005D20D8" w:rsidP="00494B42">
      <w:pPr>
        <w:pStyle w:val="ab"/>
        <w:numPr>
          <w:ilvl w:val="0"/>
          <w:numId w:val="4"/>
        </w:numPr>
        <w:spacing w:line="240" w:lineRule="auto"/>
        <w:ind w:left="567" w:hanging="567"/>
        <w:rPr>
          <w:sz w:val="28"/>
          <w:szCs w:val="28"/>
          <w:lang w:eastAsia="uk-UA"/>
        </w:rPr>
      </w:pPr>
      <w:r w:rsidRPr="002563F0">
        <w:rPr>
          <w:b/>
          <w:bCs/>
          <w:sz w:val="28"/>
          <w:szCs w:val="28"/>
          <w:lang w:eastAsia="uk-UA"/>
        </w:rPr>
        <w:t>Спуфер</w:t>
      </w:r>
      <w:r w:rsidRPr="002563F0">
        <w:rPr>
          <w:b/>
          <w:sz w:val="28"/>
          <w:szCs w:val="28"/>
          <w:lang w:eastAsia="uk-UA"/>
        </w:rPr>
        <w:t>,</w:t>
      </w:r>
      <w:r w:rsidRPr="002563F0">
        <w:rPr>
          <w:sz w:val="28"/>
          <w:szCs w:val="28"/>
          <w:lang w:eastAsia="uk-UA"/>
        </w:rPr>
        <w:t xml:space="preserve"> що втручається в передачу сигналу між супутником і приймачем на БПЛА. Спуфер генерує сигнал, що імітує справжній, і зміщує значення відстані </w:t>
      </w:r>
      <w:r w:rsidRPr="002563F0">
        <w:rPr>
          <w:b/>
          <w:i/>
          <w:sz w:val="28"/>
          <w:szCs w:val="28"/>
          <w:lang w:eastAsia="uk-UA"/>
        </w:rPr>
        <w:t>Δr</w:t>
      </w:r>
      <w:r w:rsidRPr="002563F0">
        <w:rPr>
          <w:sz w:val="28"/>
          <w:szCs w:val="28"/>
          <w:lang w:eastAsia="uk-UA"/>
        </w:rPr>
        <w:t>, яке визначається як різниця між реальним і змодельованим положенням.</w:t>
      </w:r>
    </w:p>
    <w:p w14:paraId="21C360CA" w14:textId="15EB085C" w:rsidR="005D20D8" w:rsidRPr="002563F0" w:rsidRDefault="005D20D8" w:rsidP="00494B42">
      <w:pPr>
        <w:pStyle w:val="ab"/>
        <w:numPr>
          <w:ilvl w:val="0"/>
          <w:numId w:val="4"/>
        </w:numPr>
        <w:spacing w:line="240" w:lineRule="auto"/>
        <w:ind w:left="567" w:hanging="567"/>
        <w:rPr>
          <w:sz w:val="28"/>
          <w:szCs w:val="28"/>
          <w:lang w:eastAsia="uk-UA"/>
        </w:rPr>
      </w:pPr>
      <w:r w:rsidRPr="002563F0">
        <w:rPr>
          <w:b/>
          <w:bCs/>
          <w:sz w:val="28"/>
          <w:szCs w:val="28"/>
          <w:lang w:eastAsia="uk-UA"/>
        </w:rPr>
        <w:t>Затримки сигналів</w:t>
      </w:r>
      <w:r w:rsidRPr="002563F0">
        <w:rPr>
          <w:sz w:val="28"/>
          <w:szCs w:val="28"/>
          <w:lang w:eastAsia="uk-UA"/>
        </w:rPr>
        <w:t xml:space="preserve">: </w:t>
      </w:r>
      <w:r w:rsidRPr="002563F0">
        <w:rPr>
          <w:b/>
          <w:i/>
          <w:sz w:val="28"/>
          <w:szCs w:val="28"/>
          <w:lang w:eastAsia="uk-UA"/>
        </w:rPr>
        <w:t>Δt</w:t>
      </w:r>
      <w:r w:rsidRPr="002563F0">
        <w:rPr>
          <w:b/>
          <w:i/>
          <w:sz w:val="28"/>
          <w:szCs w:val="28"/>
          <w:vertAlign w:val="subscript"/>
          <w:lang w:eastAsia="uk-UA"/>
        </w:rPr>
        <w:t>r</w:t>
      </w:r>
      <w:r w:rsidR="00494B42" w:rsidRPr="002563F0">
        <w:rPr>
          <w:sz w:val="28"/>
          <w:szCs w:val="28"/>
          <w:lang w:eastAsia="uk-UA"/>
        </w:rPr>
        <w:t xml:space="preserve"> -</w:t>
      </w:r>
      <w:r w:rsidRPr="002563F0">
        <w:rPr>
          <w:sz w:val="28"/>
          <w:szCs w:val="28"/>
          <w:lang w:eastAsia="uk-UA"/>
        </w:rPr>
        <w:t xml:space="preserve"> затримка сигналу до приймача; </w:t>
      </w:r>
      <w:r w:rsidRPr="002563F0">
        <w:rPr>
          <w:b/>
          <w:i/>
          <w:sz w:val="28"/>
          <w:szCs w:val="28"/>
          <w:lang w:eastAsia="uk-UA"/>
        </w:rPr>
        <w:t>Δt</w:t>
      </w:r>
      <w:r w:rsidRPr="002563F0">
        <w:rPr>
          <w:b/>
          <w:i/>
          <w:sz w:val="28"/>
          <w:szCs w:val="28"/>
          <w:vertAlign w:val="subscript"/>
          <w:lang w:eastAsia="uk-UA"/>
        </w:rPr>
        <w:t>TX</w:t>
      </w:r>
      <w:r w:rsidR="00494B42" w:rsidRPr="002563F0">
        <w:rPr>
          <w:sz w:val="28"/>
          <w:szCs w:val="28"/>
          <w:lang w:eastAsia="uk-UA"/>
        </w:rPr>
        <w:t xml:space="preserve"> -</w:t>
      </w:r>
      <w:r w:rsidRPr="002563F0">
        <w:rPr>
          <w:sz w:val="28"/>
          <w:szCs w:val="28"/>
          <w:lang w:eastAsia="uk-UA"/>
        </w:rPr>
        <w:t xml:space="preserve"> затримка, що створюється передавачем; </w:t>
      </w:r>
      <w:r w:rsidRPr="002563F0">
        <w:rPr>
          <w:b/>
          <w:i/>
          <w:sz w:val="28"/>
          <w:szCs w:val="28"/>
          <w:lang w:eastAsia="uk-UA"/>
        </w:rPr>
        <w:t>d</w:t>
      </w:r>
      <w:r w:rsidRPr="002563F0">
        <w:rPr>
          <w:b/>
          <w:i/>
          <w:sz w:val="28"/>
          <w:szCs w:val="28"/>
          <w:vertAlign w:val="subscript"/>
          <w:lang w:eastAsia="uk-UA"/>
        </w:rPr>
        <w:t>s</w:t>
      </w:r>
      <w:r w:rsidR="00494B42" w:rsidRPr="002563F0">
        <w:rPr>
          <w:sz w:val="28"/>
          <w:szCs w:val="28"/>
          <w:lang w:eastAsia="uk-UA"/>
        </w:rPr>
        <w:t xml:space="preserve"> -</w:t>
      </w:r>
      <w:r w:rsidRPr="002563F0">
        <w:rPr>
          <w:sz w:val="28"/>
          <w:szCs w:val="28"/>
          <w:lang w:eastAsia="uk-UA"/>
        </w:rPr>
        <w:t xml:space="preserve"> затримка, яку вводить спуфер, щоб синхронізувати сигнали.</w:t>
      </w:r>
    </w:p>
    <w:p w14:paraId="5F64F927" w14:textId="77777777" w:rsidR="005D20D8" w:rsidRPr="002563F0" w:rsidRDefault="005D20D8" w:rsidP="00494B42">
      <w:pPr>
        <w:pStyle w:val="ab"/>
        <w:numPr>
          <w:ilvl w:val="0"/>
          <w:numId w:val="4"/>
        </w:numPr>
        <w:spacing w:line="240" w:lineRule="auto"/>
        <w:ind w:left="567" w:hanging="567"/>
        <w:rPr>
          <w:sz w:val="28"/>
          <w:szCs w:val="28"/>
          <w:lang w:eastAsia="uk-UA"/>
        </w:rPr>
      </w:pPr>
      <w:r w:rsidRPr="002563F0">
        <w:rPr>
          <w:b/>
          <w:bCs/>
          <w:sz w:val="28"/>
          <w:szCs w:val="28"/>
          <w:lang w:eastAsia="uk-UA"/>
        </w:rPr>
        <w:t>Зміщення фаз</w:t>
      </w:r>
      <w:r w:rsidRPr="002563F0">
        <w:rPr>
          <w:sz w:val="28"/>
          <w:szCs w:val="28"/>
          <w:lang w:eastAsia="uk-UA"/>
        </w:rPr>
        <w:t xml:space="preserve">: для забезпечення успішної атаки спуфер вирівнює фазу фальшивого сигналу так, щоб вона відповідала кодовій фазі реального сигналу. Результатом є те, що приймач на БПЛА сприймає змодельоване значення </w:t>
      </w:r>
      <w:r w:rsidRPr="002563F0">
        <w:rPr>
          <w:b/>
          <w:i/>
          <w:sz w:val="28"/>
          <w:szCs w:val="28"/>
          <w:lang w:eastAsia="uk-UA"/>
        </w:rPr>
        <w:t>Δr</w:t>
      </w:r>
      <w:r w:rsidRPr="002563F0">
        <w:rPr>
          <w:sz w:val="28"/>
          <w:szCs w:val="28"/>
          <w:lang w:eastAsia="uk-UA"/>
        </w:rPr>
        <w:t xml:space="preserve"> як реальне.</w:t>
      </w:r>
    </w:p>
    <w:p w14:paraId="3FB729DB" w14:textId="291229F3" w:rsidR="005D20D8" w:rsidRPr="002563F0" w:rsidRDefault="005D20D8" w:rsidP="00494B42">
      <w:pPr>
        <w:spacing w:line="240" w:lineRule="auto"/>
        <w:ind w:firstLine="567"/>
        <w:rPr>
          <w:sz w:val="28"/>
          <w:szCs w:val="28"/>
          <w:lang w:eastAsia="uk-UA"/>
        </w:rPr>
      </w:pPr>
      <w:r w:rsidRPr="002563F0">
        <w:rPr>
          <w:sz w:val="28"/>
          <w:szCs w:val="28"/>
          <w:lang w:eastAsia="uk-UA"/>
        </w:rPr>
        <w:t xml:space="preserve">Ця схема ілюструє, як спуфер маніпулює сигналами для впливу на визначення положення об'єкта, зокрема змінюючи інформацію, яка базується на фазових і часових характеристиках </w:t>
      </w:r>
      <w:r w:rsidR="00494B42" w:rsidRPr="002563F0">
        <w:rPr>
          <w:sz w:val="28"/>
          <w:szCs w:val="28"/>
        </w:rPr>
        <w:t>ГНСС</w:t>
      </w:r>
      <w:r w:rsidR="00494B42" w:rsidRPr="002563F0">
        <w:rPr>
          <w:sz w:val="28"/>
          <w:szCs w:val="28"/>
          <w:lang w:eastAsia="uk-UA"/>
        </w:rPr>
        <w:t xml:space="preserve"> </w:t>
      </w:r>
      <w:r w:rsidRPr="002563F0">
        <w:rPr>
          <w:sz w:val="28"/>
          <w:szCs w:val="28"/>
          <w:lang w:eastAsia="uk-UA"/>
        </w:rPr>
        <w:t>-сигналів.</w:t>
      </w:r>
    </w:p>
    <w:p w14:paraId="7F9C492F" w14:textId="1D775C50" w:rsidR="00346938" w:rsidRPr="002563F0" w:rsidRDefault="00346938" w:rsidP="00494B42">
      <w:pPr>
        <w:spacing w:line="240" w:lineRule="auto"/>
        <w:ind w:firstLine="567"/>
        <w:rPr>
          <w:sz w:val="28"/>
          <w:szCs w:val="28"/>
          <w:lang w:eastAsia="uk-UA"/>
        </w:rPr>
      </w:pPr>
      <w:r w:rsidRPr="002563F0">
        <w:rPr>
          <w:sz w:val="28"/>
          <w:szCs w:val="28"/>
          <w:lang w:eastAsia="uk-UA"/>
        </w:rPr>
        <w:t xml:space="preserve">В результаті перехоплення опорних частот і фаз приймача </w:t>
      </w:r>
      <w:r w:rsidR="00494B42" w:rsidRPr="002563F0">
        <w:rPr>
          <w:sz w:val="28"/>
          <w:szCs w:val="28"/>
        </w:rPr>
        <w:t>ГНСС</w:t>
      </w:r>
      <w:r w:rsidRPr="002563F0">
        <w:rPr>
          <w:sz w:val="28"/>
          <w:szCs w:val="28"/>
          <w:lang w:eastAsia="uk-UA"/>
        </w:rPr>
        <w:t xml:space="preserve"> на БПЛА спуфер коригує фази своїх сигналів таким чином, щоб змусити приймач інтерпретувати змодельоване значення відстані </w:t>
      </w:r>
      <w:r w:rsidRPr="002563F0">
        <w:rPr>
          <w:b/>
          <w:i/>
          <w:sz w:val="28"/>
          <w:szCs w:val="28"/>
          <w:lang w:eastAsia="uk-UA"/>
        </w:rPr>
        <w:t>Δr</w:t>
      </w:r>
      <w:r w:rsidRPr="002563F0">
        <w:rPr>
          <w:sz w:val="28"/>
          <w:szCs w:val="28"/>
          <w:lang w:eastAsia="uk-UA"/>
        </w:rPr>
        <w:t xml:space="preserve"> замість реального положення. Одночасно з цим часовий зсув приймача також коригується шляхом зміщення фази підробленого сигналу.</w:t>
      </w:r>
    </w:p>
    <w:p w14:paraId="29B07BE6" w14:textId="6EE50A33" w:rsidR="00346938" w:rsidRPr="002563F0" w:rsidRDefault="00346938" w:rsidP="00494B42">
      <w:pPr>
        <w:spacing w:line="240" w:lineRule="auto"/>
        <w:ind w:firstLine="567"/>
        <w:rPr>
          <w:sz w:val="28"/>
          <w:szCs w:val="28"/>
          <w:lang w:eastAsia="uk-UA"/>
        </w:rPr>
      </w:pPr>
      <w:r w:rsidRPr="002563F0">
        <w:rPr>
          <w:sz w:val="28"/>
          <w:szCs w:val="28"/>
          <w:lang w:eastAsia="uk-UA"/>
        </w:rPr>
        <w:t xml:space="preserve">Подібний тип атак може бути ефективним лише за умови, що спуфер компенсує затримки, пов’язані з передачею та обробкою сигналу, створюючи передбачувану версію даних. У випадку цивільних GPS-сигналів така компенсація здійснюється відносно легко через те, що отримані дані не зашифровані, супутники рухаються за відомими орбітами, а навігаційні дані слідують стандартним шаблонам. У той же час військові </w:t>
      </w:r>
      <w:r w:rsidR="00494B42" w:rsidRPr="002563F0">
        <w:rPr>
          <w:sz w:val="28"/>
          <w:szCs w:val="28"/>
        </w:rPr>
        <w:t>ГНСС</w:t>
      </w:r>
      <w:r w:rsidRPr="002563F0">
        <w:rPr>
          <w:sz w:val="28"/>
          <w:szCs w:val="28"/>
          <w:lang w:eastAsia="uk-UA"/>
        </w:rPr>
        <w:t>-сигнали зазвичай зашифровані, що забезпечує їхню непередбачуваність і, відповідно, стійкість до атак.</w:t>
      </w:r>
    </w:p>
    <w:p w14:paraId="6734766B" w14:textId="38847305" w:rsidR="005D20D8" w:rsidRPr="002563F0" w:rsidRDefault="00BE37D5" w:rsidP="00494B42">
      <w:pPr>
        <w:spacing w:line="240" w:lineRule="auto"/>
        <w:ind w:firstLine="567"/>
        <w:rPr>
          <w:sz w:val="28"/>
          <w:szCs w:val="28"/>
          <w:lang w:eastAsia="uk-UA"/>
        </w:rPr>
      </w:pPr>
      <w:r w:rsidRPr="002563F0">
        <w:rPr>
          <w:sz w:val="28"/>
          <w:szCs w:val="28"/>
          <w:lang w:eastAsia="uk-UA"/>
        </w:rPr>
        <w:t>Т</w:t>
      </w:r>
      <w:r w:rsidR="005D20D8" w:rsidRPr="002563F0">
        <w:rPr>
          <w:sz w:val="28"/>
          <w:szCs w:val="28"/>
          <w:lang w:eastAsia="uk-UA"/>
        </w:rPr>
        <w:t>ака системна затримка, що має компенсуватись</w:t>
      </w:r>
      <w:r w:rsidR="000F4A3F" w:rsidRPr="002563F0">
        <w:rPr>
          <w:sz w:val="28"/>
          <w:szCs w:val="28"/>
          <w:lang w:eastAsia="uk-UA"/>
        </w:rPr>
        <w:t xml:space="preserve"> для супутника “</w:t>
      </w:r>
      <w:r w:rsidR="000F4A3F" w:rsidRPr="002563F0">
        <w:rPr>
          <w:b/>
          <w:i/>
          <w:sz w:val="28"/>
          <w:szCs w:val="28"/>
          <w:lang w:eastAsia="uk-UA"/>
        </w:rPr>
        <w:t>і</w:t>
      </w:r>
      <w:r w:rsidR="000F4A3F" w:rsidRPr="002563F0">
        <w:rPr>
          <w:sz w:val="28"/>
          <w:szCs w:val="28"/>
          <w:lang w:eastAsia="uk-UA"/>
        </w:rPr>
        <w:t>”</w:t>
      </w:r>
      <w:r w:rsidR="005D20D8" w:rsidRPr="002563F0">
        <w:rPr>
          <w:sz w:val="28"/>
          <w:szCs w:val="28"/>
          <w:lang w:eastAsia="uk-UA"/>
        </w:rPr>
        <w:t>, визначається за формулою</w:t>
      </w:r>
    </w:p>
    <w:p w14:paraId="62AFCD39" w14:textId="05486724" w:rsidR="005D20D8" w:rsidRPr="002563F0" w:rsidRDefault="005D20D8" w:rsidP="00A72277">
      <w:pPr>
        <w:pStyle w:val="ad"/>
        <w:shd w:val="clear" w:color="auto" w:fill="FFFFFF"/>
        <w:spacing w:after="150"/>
        <w:ind w:firstLine="851"/>
        <w:jc w:val="right"/>
        <w:rPr>
          <w:b/>
          <w:bCs/>
          <w:sz w:val="32"/>
          <w:szCs w:val="32"/>
        </w:rPr>
      </w:pPr>
      <w:r w:rsidRPr="002563F0">
        <w:rPr>
          <w:rFonts w:ascii="Cambria Math" w:hAnsi="Cambria Math" w:cs="Cambria Math"/>
          <w:b/>
          <w:bCs/>
          <w:sz w:val="32"/>
          <w:szCs w:val="32"/>
        </w:rPr>
        <w:t>𝑐𝑑</w:t>
      </w:r>
      <w:r w:rsidRPr="002563F0">
        <w:rPr>
          <w:rFonts w:ascii="Cambria Math" w:hAnsi="Cambria Math" w:cs="Cambria Math"/>
          <w:b/>
          <w:bCs/>
          <w:sz w:val="32"/>
          <w:szCs w:val="32"/>
          <w:vertAlign w:val="subscript"/>
        </w:rPr>
        <w:t>𝑖</w:t>
      </w:r>
      <w:r w:rsidRPr="002563F0">
        <w:rPr>
          <w:b/>
          <w:bCs/>
          <w:sz w:val="32"/>
          <w:szCs w:val="32"/>
        </w:rPr>
        <w:t xml:space="preserve"> = </w:t>
      </w:r>
      <w:r w:rsidRPr="002563F0">
        <w:rPr>
          <w:rFonts w:ascii="Cambria Math" w:hAnsi="Cambria Math" w:cs="Cambria Math"/>
          <w:b/>
          <w:bCs/>
          <w:sz w:val="32"/>
          <w:szCs w:val="32"/>
        </w:rPr>
        <w:t>𝑟</w:t>
      </w:r>
      <w:r w:rsidRPr="002563F0">
        <w:rPr>
          <w:rFonts w:ascii="Cambria Math" w:hAnsi="Cambria Math" w:cs="Cambria Math"/>
          <w:b/>
          <w:bCs/>
          <w:sz w:val="32"/>
          <w:szCs w:val="32"/>
          <w:vertAlign w:val="subscript"/>
        </w:rPr>
        <w:t>𝑠𝑖</w:t>
      </w:r>
      <w:r w:rsidRPr="002563F0">
        <w:rPr>
          <w:b/>
          <w:bCs/>
          <w:sz w:val="32"/>
          <w:szCs w:val="32"/>
        </w:rPr>
        <w:t xml:space="preserve"> − </w:t>
      </w:r>
      <w:r w:rsidRPr="002563F0">
        <w:rPr>
          <w:rFonts w:ascii="Cambria Math" w:hAnsi="Cambria Math" w:cs="Cambria Math"/>
          <w:b/>
          <w:bCs/>
          <w:sz w:val="32"/>
          <w:szCs w:val="32"/>
        </w:rPr>
        <w:t>𝑟</w:t>
      </w:r>
      <w:r w:rsidRPr="002563F0">
        <w:rPr>
          <w:rFonts w:ascii="Cambria Math" w:hAnsi="Cambria Math" w:cs="Cambria Math"/>
          <w:b/>
          <w:bCs/>
          <w:sz w:val="32"/>
          <w:szCs w:val="32"/>
          <w:vertAlign w:val="subscript"/>
        </w:rPr>
        <w:t>𝑡𝑖</w:t>
      </w:r>
      <w:r w:rsidRPr="002563F0">
        <w:rPr>
          <w:b/>
          <w:bCs/>
          <w:sz w:val="32"/>
          <w:szCs w:val="32"/>
        </w:rPr>
        <w:t xml:space="preserve"> + (</w:t>
      </w:r>
      <w:r w:rsidRPr="002563F0">
        <w:rPr>
          <w:rFonts w:ascii="Cambria Math" w:hAnsi="Cambria Math" w:cs="Cambria Math"/>
          <w:b/>
          <w:bCs/>
          <w:sz w:val="32"/>
          <w:szCs w:val="32"/>
        </w:rPr>
        <w:t>𝑑</w:t>
      </w:r>
      <w:r w:rsidRPr="002563F0">
        <w:rPr>
          <w:rFonts w:ascii="Cambria Math" w:hAnsi="Cambria Math" w:cs="Cambria Math"/>
          <w:b/>
          <w:bCs/>
          <w:sz w:val="32"/>
          <w:szCs w:val="32"/>
          <w:vertAlign w:val="subscript"/>
        </w:rPr>
        <w:t>𝑅𝑋</w:t>
      </w:r>
      <w:r w:rsidRPr="002563F0">
        <w:rPr>
          <w:b/>
          <w:bCs/>
          <w:sz w:val="32"/>
          <w:szCs w:val="32"/>
        </w:rPr>
        <w:t xml:space="preserve"> + </w:t>
      </w:r>
      <w:r w:rsidRPr="002563F0">
        <w:rPr>
          <w:rFonts w:ascii="Cambria Math" w:hAnsi="Cambria Math" w:cs="Cambria Math"/>
          <w:b/>
          <w:bCs/>
          <w:sz w:val="32"/>
          <w:szCs w:val="32"/>
        </w:rPr>
        <w:t>𝑑</w:t>
      </w:r>
      <w:r w:rsidRPr="002563F0">
        <w:rPr>
          <w:rFonts w:ascii="Cambria Math" w:hAnsi="Cambria Math" w:cs="Cambria Math"/>
          <w:b/>
          <w:bCs/>
          <w:sz w:val="32"/>
          <w:szCs w:val="32"/>
          <w:vertAlign w:val="subscript"/>
        </w:rPr>
        <w:t>𝑇𝑋</w:t>
      </w:r>
      <w:r w:rsidRPr="002563F0">
        <w:rPr>
          <w:b/>
          <w:bCs/>
          <w:sz w:val="32"/>
          <w:szCs w:val="32"/>
        </w:rPr>
        <w:t xml:space="preserve"> + </w:t>
      </w:r>
      <w:r w:rsidRPr="002563F0">
        <w:rPr>
          <w:rFonts w:ascii="Cambria Math" w:hAnsi="Cambria Math" w:cs="Cambria Math"/>
          <w:b/>
          <w:bCs/>
          <w:sz w:val="32"/>
          <w:szCs w:val="32"/>
        </w:rPr>
        <w:t>𝑑</w:t>
      </w:r>
      <w:r w:rsidRPr="002563F0">
        <w:rPr>
          <w:rFonts w:ascii="Cambria Math" w:hAnsi="Cambria Math" w:cs="Cambria Math"/>
          <w:b/>
          <w:bCs/>
          <w:sz w:val="32"/>
          <w:szCs w:val="32"/>
          <w:vertAlign w:val="subscript"/>
        </w:rPr>
        <w:t>𝑠</w:t>
      </w:r>
      <w:r w:rsidRPr="002563F0">
        <w:rPr>
          <w:b/>
          <w:bCs/>
          <w:sz w:val="32"/>
          <w:szCs w:val="32"/>
        </w:rPr>
        <w:t>) + ||</w:t>
      </w:r>
      <w:r w:rsidRPr="002563F0">
        <w:rPr>
          <w:rFonts w:ascii="Cambria Math" w:hAnsi="Cambria Math" w:cs="Cambria Math"/>
          <w:b/>
          <w:bCs/>
          <w:sz w:val="32"/>
          <w:szCs w:val="32"/>
        </w:rPr>
        <w:t>△𝑟</w:t>
      </w:r>
      <w:r w:rsidRPr="002563F0">
        <w:rPr>
          <w:rFonts w:ascii="Cambria Math" w:hAnsi="Cambria Math" w:cs="Cambria Math"/>
          <w:b/>
          <w:bCs/>
          <w:sz w:val="32"/>
          <w:szCs w:val="32"/>
          <w:vertAlign w:val="subscript"/>
        </w:rPr>
        <w:t>𝑡</w:t>
      </w:r>
      <w:r w:rsidRPr="002563F0">
        <w:rPr>
          <w:b/>
          <w:bCs/>
          <w:sz w:val="32"/>
          <w:szCs w:val="32"/>
        </w:rPr>
        <w:t xml:space="preserve"> − </w:t>
      </w:r>
      <w:r w:rsidRPr="002563F0">
        <w:rPr>
          <w:rFonts w:ascii="Cambria Math" w:hAnsi="Cambria Math" w:cs="Cambria Math"/>
          <w:b/>
          <w:bCs/>
          <w:sz w:val="32"/>
          <w:szCs w:val="32"/>
        </w:rPr>
        <w:t>△𝑟</w:t>
      </w:r>
      <w:r w:rsidRPr="002563F0">
        <w:rPr>
          <w:rFonts w:ascii="Cambria Math" w:hAnsi="Cambria Math" w:cs="Cambria Math"/>
          <w:b/>
          <w:bCs/>
          <w:sz w:val="32"/>
          <w:szCs w:val="32"/>
          <w:vertAlign w:val="subscript"/>
        </w:rPr>
        <w:t>𝑇𝑋</w:t>
      </w:r>
      <w:r w:rsidRPr="002563F0">
        <w:rPr>
          <w:b/>
          <w:bCs/>
          <w:sz w:val="32"/>
          <w:szCs w:val="32"/>
        </w:rPr>
        <w:t>||</w:t>
      </w:r>
      <w:r w:rsidR="00BE37D5" w:rsidRPr="002563F0">
        <w:rPr>
          <w:bCs/>
          <w:sz w:val="32"/>
          <w:szCs w:val="32"/>
        </w:rPr>
        <w:t xml:space="preserve">       </w:t>
      </w:r>
      <w:r w:rsidR="00A72277" w:rsidRPr="002563F0">
        <w:rPr>
          <w:bCs/>
          <w:sz w:val="32"/>
          <w:szCs w:val="32"/>
        </w:rPr>
        <w:t xml:space="preserve">           </w:t>
      </w:r>
      <w:r w:rsidR="00BE37D5" w:rsidRPr="002563F0">
        <w:rPr>
          <w:bCs/>
          <w:sz w:val="32"/>
          <w:szCs w:val="32"/>
        </w:rPr>
        <w:t xml:space="preserve">  (3)</w:t>
      </w:r>
    </w:p>
    <w:p w14:paraId="7CC059FB" w14:textId="77777777" w:rsidR="00BE37D5" w:rsidRPr="002563F0" w:rsidRDefault="00BE37D5" w:rsidP="00BE37D5">
      <w:pPr>
        <w:pStyle w:val="ad"/>
        <w:shd w:val="clear" w:color="auto" w:fill="FFFFFF"/>
        <w:spacing w:after="150"/>
        <w:ind w:firstLine="851"/>
        <w:jc w:val="both"/>
        <w:rPr>
          <w:sz w:val="28"/>
          <w:szCs w:val="28"/>
        </w:rPr>
      </w:pPr>
      <w:r w:rsidRPr="002563F0">
        <w:rPr>
          <w:sz w:val="28"/>
          <w:szCs w:val="28"/>
        </w:rPr>
        <w:t>Це рівняння моделює різницю між реальним та змодельованим (фальшивим) сигналами GNSS у контексті спуфінгу. Його можна розбити на кілька компонентів:</w:t>
      </w:r>
    </w:p>
    <w:p w14:paraId="038C39F4" w14:textId="7A48DDC7" w:rsidR="00BE37D5" w:rsidRPr="002563F0" w:rsidRDefault="00BE37D5" w:rsidP="00BE37D5">
      <w:pPr>
        <w:pStyle w:val="ad"/>
        <w:shd w:val="clear" w:color="auto" w:fill="FFFFFF"/>
        <w:spacing w:after="150"/>
        <w:ind w:firstLine="851"/>
        <w:jc w:val="both"/>
        <w:rPr>
          <w:sz w:val="28"/>
          <w:szCs w:val="28"/>
        </w:rPr>
      </w:pPr>
      <w:r w:rsidRPr="002563F0">
        <w:rPr>
          <w:bCs/>
          <w:sz w:val="28"/>
          <w:szCs w:val="28"/>
        </w:rPr>
        <w:t xml:space="preserve">Компоненти </w:t>
      </w:r>
      <w:r w:rsidRPr="002563F0">
        <w:rPr>
          <w:rFonts w:ascii="Cambria Math" w:hAnsi="Cambria Math" w:cs="Cambria Math"/>
          <w:b/>
          <w:bCs/>
          <w:sz w:val="28"/>
          <w:szCs w:val="28"/>
        </w:rPr>
        <w:t>𝑟</w:t>
      </w:r>
      <w:r w:rsidRPr="002563F0">
        <w:rPr>
          <w:rFonts w:ascii="Cambria Math" w:hAnsi="Cambria Math" w:cs="Cambria Math"/>
          <w:b/>
          <w:bCs/>
          <w:sz w:val="28"/>
          <w:szCs w:val="28"/>
          <w:vertAlign w:val="subscript"/>
        </w:rPr>
        <w:t>𝑠𝑖</w:t>
      </w:r>
      <w:r w:rsidRPr="002563F0">
        <w:rPr>
          <w:bCs/>
          <w:sz w:val="28"/>
          <w:szCs w:val="28"/>
        </w:rPr>
        <w:t xml:space="preserve"> та </w:t>
      </w:r>
      <w:r w:rsidRPr="002563F0">
        <w:rPr>
          <w:rFonts w:ascii="Cambria Math" w:hAnsi="Cambria Math" w:cs="Cambria Math"/>
          <w:b/>
          <w:bCs/>
          <w:sz w:val="28"/>
          <w:szCs w:val="28"/>
        </w:rPr>
        <w:t>𝑟</w:t>
      </w:r>
      <w:r w:rsidRPr="002563F0">
        <w:rPr>
          <w:rFonts w:ascii="Cambria Math" w:hAnsi="Cambria Math" w:cs="Cambria Math"/>
          <w:b/>
          <w:bCs/>
          <w:sz w:val="28"/>
          <w:szCs w:val="28"/>
          <w:vertAlign w:val="subscript"/>
        </w:rPr>
        <w:t>𝑡𝑖</w:t>
      </w:r>
      <w:r w:rsidRPr="002563F0">
        <w:rPr>
          <w:b/>
          <w:bCs/>
          <w:sz w:val="28"/>
          <w:szCs w:val="28"/>
        </w:rPr>
        <w:t>:</w:t>
      </w:r>
    </w:p>
    <w:p w14:paraId="3597EEB4" w14:textId="7956BC40" w:rsidR="00BE37D5" w:rsidRPr="002563F0" w:rsidRDefault="00BE37D5" w:rsidP="00494B42">
      <w:pPr>
        <w:pStyle w:val="ab"/>
        <w:numPr>
          <w:ilvl w:val="0"/>
          <w:numId w:val="4"/>
        </w:numPr>
        <w:spacing w:line="240" w:lineRule="auto"/>
        <w:ind w:left="0" w:firstLine="567"/>
        <w:jc w:val="left"/>
        <w:rPr>
          <w:sz w:val="28"/>
          <w:szCs w:val="28"/>
        </w:rPr>
      </w:pPr>
      <w:r w:rsidRPr="002563F0">
        <w:rPr>
          <w:rFonts w:ascii="Cambria Math" w:hAnsi="Cambria Math" w:cs="Cambria Math"/>
          <w:b/>
          <w:bCs/>
          <w:sz w:val="28"/>
          <w:szCs w:val="28"/>
        </w:rPr>
        <w:t>𝑟</w:t>
      </w:r>
      <w:r w:rsidRPr="002563F0">
        <w:rPr>
          <w:rFonts w:ascii="Cambria Math" w:hAnsi="Cambria Math" w:cs="Cambria Math"/>
          <w:b/>
          <w:bCs/>
          <w:sz w:val="28"/>
          <w:szCs w:val="28"/>
          <w:vertAlign w:val="subscript"/>
        </w:rPr>
        <w:t>𝑠𝑖</w:t>
      </w:r>
      <w:r w:rsidRPr="002563F0">
        <w:rPr>
          <w:b/>
          <w:bCs/>
          <w:sz w:val="28"/>
          <w:szCs w:val="28"/>
          <w:vertAlign w:val="subscript"/>
        </w:rPr>
        <w:t xml:space="preserve"> -</w:t>
      </w:r>
      <w:r w:rsidRPr="002563F0">
        <w:rPr>
          <w:sz w:val="28"/>
          <w:szCs w:val="28"/>
        </w:rPr>
        <w:t xml:space="preserve"> відстань від супутника GNSS до реального місця розташування об'єкта;</w:t>
      </w:r>
    </w:p>
    <w:p w14:paraId="20AD378C" w14:textId="45B935B6" w:rsidR="00BE37D5" w:rsidRPr="002563F0" w:rsidRDefault="00BE37D5" w:rsidP="00494B42">
      <w:pPr>
        <w:pStyle w:val="ab"/>
        <w:numPr>
          <w:ilvl w:val="0"/>
          <w:numId w:val="4"/>
        </w:numPr>
        <w:spacing w:line="240" w:lineRule="auto"/>
        <w:ind w:left="0" w:firstLine="567"/>
        <w:rPr>
          <w:sz w:val="28"/>
          <w:szCs w:val="28"/>
        </w:rPr>
      </w:pPr>
      <w:r w:rsidRPr="002563F0">
        <w:rPr>
          <w:rFonts w:ascii="Cambria Math" w:hAnsi="Cambria Math" w:cs="Cambria Math"/>
          <w:b/>
          <w:bCs/>
          <w:sz w:val="28"/>
          <w:szCs w:val="28"/>
        </w:rPr>
        <w:t>𝑟</w:t>
      </w:r>
      <w:r w:rsidRPr="002563F0">
        <w:rPr>
          <w:rFonts w:ascii="Cambria Math" w:hAnsi="Cambria Math" w:cs="Cambria Math"/>
          <w:b/>
          <w:bCs/>
          <w:sz w:val="28"/>
          <w:szCs w:val="28"/>
          <w:vertAlign w:val="subscript"/>
        </w:rPr>
        <w:t>𝑡𝑖</w:t>
      </w:r>
      <w:r w:rsidRPr="002563F0">
        <w:rPr>
          <w:sz w:val="28"/>
          <w:szCs w:val="28"/>
        </w:rPr>
        <w:t xml:space="preserve"> - відстань від супутника GNSS до змодельованого (фальшивого) місця, яке генерує спуфер.</w:t>
      </w:r>
    </w:p>
    <w:p w14:paraId="3038CCA1" w14:textId="68157F43" w:rsidR="00BE37D5" w:rsidRPr="002563F0" w:rsidRDefault="00BE37D5" w:rsidP="00494B42">
      <w:pPr>
        <w:pStyle w:val="ad"/>
        <w:spacing w:before="0" w:beforeAutospacing="0" w:after="0" w:afterAutospacing="0"/>
        <w:ind w:firstLine="567"/>
        <w:jc w:val="both"/>
        <w:rPr>
          <w:sz w:val="28"/>
          <w:szCs w:val="28"/>
        </w:rPr>
      </w:pPr>
      <w:r w:rsidRPr="002563F0">
        <w:rPr>
          <w:sz w:val="28"/>
          <w:szCs w:val="28"/>
        </w:rPr>
        <w:t xml:space="preserve">Різниця </w:t>
      </w:r>
      <w:r w:rsidRPr="002563F0">
        <w:rPr>
          <w:rFonts w:ascii="Cambria Math" w:hAnsi="Cambria Math" w:cs="Cambria Math"/>
          <w:b/>
          <w:bCs/>
          <w:sz w:val="28"/>
          <w:szCs w:val="28"/>
        </w:rPr>
        <w:t>𝑟</w:t>
      </w:r>
      <w:r w:rsidRPr="002563F0">
        <w:rPr>
          <w:rFonts w:ascii="Cambria Math" w:hAnsi="Cambria Math" w:cs="Cambria Math"/>
          <w:b/>
          <w:bCs/>
          <w:sz w:val="28"/>
          <w:szCs w:val="28"/>
          <w:vertAlign w:val="subscript"/>
        </w:rPr>
        <w:t>𝑠𝑖</w:t>
      </w:r>
      <w:r w:rsidRPr="002563F0">
        <w:rPr>
          <w:b/>
          <w:bCs/>
          <w:sz w:val="28"/>
          <w:szCs w:val="28"/>
        </w:rPr>
        <w:t xml:space="preserve"> - </w:t>
      </w:r>
      <w:r w:rsidRPr="002563F0">
        <w:rPr>
          <w:rFonts w:ascii="Cambria Math" w:hAnsi="Cambria Math" w:cs="Cambria Math"/>
          <w:b/>
          <w:bCs/>
          <w:sz w:val="28"/>
          <w:szCs w:val="28"/>
        </w:rPr>
        <w:t>𝑟</w:t>
      </w:r>
      <w:r w:rsidRPr="002563F0">
        <w:rPr>
          <w:rFonts w:ascii="Cambria Math" w:hAnsi="Cambria Math" w:cs="Cambria Math"/>
          <w:b/>
          <w:bCs/>
          <w:sz w:val="28"/>
          <w:szCs w:val="28"/>
          <w:vertAlign w:val="subscript"/>
        </w:rPr>
        <w:t>𝑡𝑖</w:t>
      </w:r>
      <w:r w:rsidRPr="002563F0">
        <w:rPr>
          <w:sz w:val="28"/>
          <w:szCs w:val="28"/>
        </w:rPr>
        <w:t xml:space="preserve"> показує відхилення сигналу, спричинене спуфером.</w:t>
      </w:r>
    </w:p>
    <w:p w14:paraId="68483149" w14:textId="77777777" w:rsidR="00494B42" w:rsidRPr="002563F0" w:rsidRDefault="00494B42" w:rsidP="00494B42">
      <w:pPr>
        <w:pStyle w:val="ad"/>
        <w:spacing w:before="0" w:beforeAutospacing="0" w:after="0" w:afterAutospacing="0"/>
        <w:ind w:firstLine="567"/>
        <w:jc w:val="both"/>
        <w:rPr>
          <w:sz w:val="28"/>
          <w:szCs w:val="28"/>
        </w:rPr>
      </w:pPr>
    </w:p>
    <w:p w14:paraId="0E0EFD01" w14:textId="36DE520E" w:rsidR="00BE37D5" w:rsidRPr="002563F0" w:rsidRDefault="00BE37D5" w:rsidP="00A72277">
      <w:pPr>
        <w:pStyle w:val="ad"/>
        <w:spacing w:before="0" w:beforeAutospacing="0" w:after="0" w:afterAutospacing="0"/>
        <w:ind w:firstLine="567"/>
        <w:jc w:val="right"/>
        <w:rPr>
          <w:rStyle w:val="katex-mathml"/>
          <w:b/>
          <w:bCs/>
          <w:i/>
          <w:sz w:val="28"/>
          <w:szCs w:val="28"/>
        </w:rPr>
      </w:pPr>
      <w:r w:rsidRPr="002563F0">
        <w:rPr>
          <w:rStyle w:val="katex-mathml"/>
          <w:b/>
          <w:bCs/>
          <w:i/>
          <w:sz w:val="28"/>
          <w:szCs w:val="28"/>
        </w:rPr>
        <w:t>c(d</w:t>
      </w:r>
      <w:r w:rsidRPr="002563F0">
        <w:rPr>
          <w:rStyle w:val="katex-mathml"/>
          <w:b/>
          <w:bCs/>
          <w:i/>
          <w:sz w:val="28"/>
          <w:szCs w:val="28"/>
          <w:vertAlign w:val="subscript"/>
        </w:rPr>
        <w:t>RX</w:t>
      </w:r>
      <w:r w:rsidRPr="002563F0">
        <w:rPr>
          <w:rStyle w:val="katex-mathml"/>
          <w:b/>
          <w:bCs/>
          <w:i/>
          <w:sz w:val="28"/>
          <w:szCs w:val="28"/>
        </w:rPr>
        <w:t>+d</w:t>
      </w:r>
      <w:r w:rsidRPr="002563F0">
        <w:rPr>
          <w:rStyle w:val="katex-mathml"/>
          <w:b/>
          <w:bCs/>
          <w:i/>
          <w:sz w:val="28"/>
          <w:szCs w:val="28"/>
          <w:vertAlign w:val="subscript"/>
        </w:rPr>
        <w:t>TX</w:t>
      </w:r>
      <w:r w:rsidRPr="002563F0">
        <w:rPr>
          <w:rStyle w:val="katex-mathml"/>
          <w:b/>
          <w:bCs/>
          <w:i/>
          <w:sz w:val="28"/>
          <w:szCs w:val="28"/>
        </w:rPr>
        <w:t>+d</w:t>
      </w:r>
      <w:r w:rsidRPr="002563F0">
        <w:rPr>
          <w:rStyle w:val="katex-mathml"/>
          <w:b/>
          <w:bCs/>
          <w:i/>
          <w:sz w:val="28"/>
          <w:szCs w:val="28"/>
          <w:vertAlign w:val="subscript"/>
        </w:rPr>
        <w:t>s</w:t>
      </w:r>
      <w:r w:rsidRPr="002563F0">
        <w:rPr>
          <w:rStyle w:val="katex-mathml"/>
          <w:b/>
          <w:bCs/>
          <w:i/>
          <w:sz w:val="28"/>
          <w:szCs w:val="28"/>
        </w:rPr>
        <w:t>)</w:t>
      </w:r>
      <w:r w:rsidR="00876A5A" w:rsidRPr="002563F0">
        <w:rPr>
          <w:rStyle w:val="katex-mathml"/>
          <w:b/>
          <w:bCs/>
          <w:i/>
          <w:sz w:val="28"/>
          <w:szCs w:val="28"/>
        </w:rPr>
        <w:t>:</w:t>
      </w:r>
      <w:r w:rsidR="00A72277" w:rsidRPr="002563F0">
        <w:rPr>
          <w:bCs/>
          <w:sz w:val="32"/>
          <w:szCs w:val="32"/>
        </w:rPr>
        <w:t xml:space="preserve">                                                  (4)</w:t>
      </w:r>
    </w:p>
    <w:p w14:paraId="3497BABA" w14:textId="77777777" w:rsidR="00494B42" w:rsidRPr="002563F0" w:rsidRDefault="00494B42" w:rsidP="00494B42">
      <w:pPr>
        <w:pStyle w:val="ad"/>
        <w:spacing w:before="0" w:beforeAutospacing="0" w:after="0" w:afterAutospacing="0"/>
        <w:ind w:firstLine="567"/>
        <w:jc w:val="center"/>
        <w:rPr>
          <w:i/>
          <w:sz w:val="28"/>
          <w:szCs w:val="28"/>
        </w:rPr>
      </w:pPr>
    </w:p>
    <w:p w14:paraId="700CD1E6" w14:textId="1498ECEB" w:rsidR="00BE37D5" w:rsidRPr="002563F0" w:rsidRDefault="00BE37D5" w:rsidP="00494B42">
      <w:pPr>
        <w:pStyle w:val="ab"/>
        <w:numPr>
          <w:ilvl w:val="0"/>
          <w:numId w:val="4"/>
        </w:numPr>
        <w:spacing w:line="240" w:lineRule="auto"/>
        <w:ind w:left="0" w:firstLine="567"/>
        <w:rPr>
          <w:sz w:val="28"/>
          <w:szCs w:val="28"/>
        </w:rPr>
      </w:pPr>
      <w:r w:rsidRPr="002563F0">
        <w:rPr>
          <w:rStyle w:val="mord"/>
          <w:b/>
          <w:i/>
          <w:sz w:val="28"/>
          <w:szCs w:val="28"/>
        </w:rPr>
        <w:t>c</w:t>
      </w:r>
      <w:r w:rsidR="00876A5A" w:rsidRPr="002563F0">
        <w:rPr>
          <w:b/>
          <w:sz w:val="28"/>
          <w:szCs w:val="28"/>
        </w:rPr>
        <w:t>:</w:t>
      </w:r>
      <w:r w:rsidR="00876A5A" w:rsidRPr="002563F0">
        <w:rPr>
          <w:sz w:val="28"/>
          <w:szCs w:val="28"/>
        </w:rPr>
        <w:t xml:space="preserve"> ш</w:t>
      </w:r>
      <w:r w:rsidRPr="002563F0">
        <w:rPr>
          <w:sz w:val="28"/>
          <w:szCs w:val="28"/>
        </w:rPr>
        <w:t xml:space="preserve">видкість світла (близько </w:t>
      </w:r>
      <w:r w:rsidRPr="002563F0">
        <w:rPr>
          <w:rStyle w:val="katex-mathml"/>
          <w:sz w:val="28"/>
          <w:szCs w:val="28"/>
        </w:rPr>
        <w:t>3</w:t>
      </w:r>
      <w:r w:rsidRPr="002563F0">
        <w:rPr>
          <w:rStyle w:val="katex-mathml"/>
          <w:rFonts w:ascii="Cambria Math" w:hAnsi="Cambria Math" w:cs="Cambria Math"/>
          <w:sz w:val="28"/>
          <w:szCs w:val="28"/>
        </w:rPr>
        <w:t>⋅</w:t>
      </w:r>
      <w:r w:rsidRPr="002563F0">
        <w:rPr>
          <w:rStyle w:val="katex-mathml"/>
          <w:sz w:val="28"/>
          <w:szCs w:val="28"/>
        </w:rPr>
        <w:t>10</w:t>
      </w:r>
      <w:r w:rsidRPr="002563F0">
        <w:rPr>
          <w:rStyle w:val="katex-mathml"/>
          <w:sz w:val="28"/>
          <w:szCs w:val="28"/>
          <w:vertAlign w:val="superscript"/>
        </w:rPr>
        <w:t>8</w:t>
      </w:r>
      <w:r w:rsidRPr="002563F0">
        <w:rPr>
          <w:sz w:val="28"/>
          <w:szCs w:val="28"/>
        </w:rPr>
        <w:t>м/с), що використовується для переведення</w:t>
      </w:r>
      <w:r w:rsidR="00876A5A" w:rsidRPr="002563F0">
        <w:rPr>
          <w:sz w:val="28"/>
          <w:szCs w:val="28"/>
        </w:rPr>
        <w:t xml:space="preserve"> затримок у просторові зміщення;</w:t>
      </w:r>
    </w:p>
    <w:p w14:paraId="36DD49C9" w14:textId="00EB5D0D" w:rsidR="00BE37D5" w:rsidRPr="002563F0" w:rsidRDefault="00BE37D5" w:rsidP="00494B42">
      <w:pPr>
        <w:pStyle w:val="ab"/>
        <w:numPr>
          <w:ilvl w:val="0"/>
          <w:numId w:val="4"/>
        </w:numPr>
        <w:spacing w:line="240" w:lineRule="auto"/>
        <w:ind w:left="0" w:firstLine="567"/>
        <w:rPr>
          <w:sz w:val="28"/>
          <w:szCs w:val="28"/>
        </w:rPr>
      </w:pPr>
      <w:r w:rsidRPr="002563F0">
        <w:rPr>
          <w:rStyle w:val="katex-mathml"/>
          <w:b/>
          <w:i/>
          <w:sz w:val="28"/>
          <w:szCs w:val="28"/>
        </w:rPr>
        <w:t>d</w:t>
      </w:r>
      <w:r w:rsidRPr="002563F0">
        <w:rPr>
          <w:rStyle w:val="katex-mathml"/>
          <w:b/>
          <w:i/>
          <w:sz w:val="28"/>
          <w:szCs w:val="28"/>
          <w:vertAlign w:val="subscript"/>
        </w:rPr>
        <w:t>RX</w:t>
      </w:r>
      <w:r w:rsidR="00876A5A" w:rsidRPr="002563F0">
        <w:rPr>
          <w:b/>
          <w:i/>
          <w:sz w:val="28"/>
          <w:szCs w:val="28"/>
        </w:rPr>
        <w:t>:</w:t>
      </w:r>
      <w:r w:rsidR="00876A5A" w:rsidRPr="002563F0">
        <w:rPr>
          <w:sz w:val="28"/>
          <w:szCs w:val="28"/>
        </w:rPr>
        <w:t xml:space="preserve"> ч</w:t>
      </w:r>
      <w:r w:rsidRPr="002563F0">
        <w:rPr>
          <w:sz w:val="28"/>
          <w:szCs w:val="28"/>
        </w:rPr>
        <w:t>асова затр</w:t>
      </w:r>
      <w:r w:rsidR="00876A5A" w:rsidRPr="002563F0">
        <w:rPr>
          <w:sz w:val="28"/>
          <w:szCs w:val="28"/>
        </w:rPr>
        <w:t>имка, спричинена приймачем GNSS;</w:t>
      </w:r>
    </w:p>
    <w:p w14:paraId="626466C7" w14:textId="39A03F4F" w:rsidR="00BE37D5" w:rsidRPr="002563F0" w:rsidRDefault="00BE37D5" w:rsidP="00494B42">
      <w:pPr>
        <w:pStyle w:val="ab"/>
        <w:numPr>
          <w:ilvl w:val="0"/>
          <w:numId w:val="4"/>
        </w:numPr>
        <w:spacing w:line="240" w:lineRule="auto"/>
        <w:ind w:left="0" w:firstLine="567"/>
        <w:rPr>
          <w:sz w:val="28"/>
          <w:szCs w:val="28"/>
        </w:rPr>
      </w:pPr>
      <w:r w:rsidRPr="002563F0">
        <w:rPr>
          <w:rStyle w:val="katex-mathml"/>
          <w:b/>
          <w:i/>
          <w:sz w:val="28"/>
          <w:szCs w:val="28"/>
        </w:rPr>
        <w:t>d</w:t>
      </w:r>
      <w:r w:rsidRPr="002563F0">
        <w:rPr>
          <w:rStyle w:val="katex-mathml"/>
          <w:b/>
          <w:i/>
          <w:sz w:val="28"/>
          <w:szCs w:val="28"/>
          <w:vertAlign w:val="subscript"/>
        </w:rPr>
        <w:t>TX</w:t>
      </w:r>
      <w:r w:rsidR="00876A5A" w:rsidRPr="002563F0">
        <w:rPr>
          <w:b/>
          <w:i/>
          <w:sz w:val="28"/>
          <w:szCs w:val="28"/>
        </w:rPr>
        <w:t>:</w:t>
      </w:r>
      <w:r w:rsidR="00876A5A" w:rsidRPr="002563F0">
        <w:rPr>
          <w:sz w:val="28"/>
          <w:szCs w:val="28"/>
        </w:rPr>
        <w:t xml:space="preserve"> з</w:t>
      </w:r>
      <w:r w:rsidRPr="002563F0">
        <w:rPr>
          <w:sz w:val="28"/>
          <w:szCs w:val="28"/>
        </w:rPr>
        <w:t>атримка, спричинена передаваче</w:t>
      </w:r>
      <w:r w:rsidR="00876A5A" w:rsidRPr="002563F0">
        <w:rPr>
          <w:sz w:val="28"/>
          <w:szCs w:val="28"/>
        </w:rPr>
        <w:t>м сигналу (наприклад, спуфером);</w:t>
      </w:r>
    </w:p>
    <w:p w14:paraId="40C7DA6D" w14:textId="001D029D" w:rsidR="00BE37D5" w:rsidRPr="002563F0" w:rsidRDefault="00BE37D5" w:rsidP="00494B42">
      <w:pPr>
        <w:pStyle w:val="ab"/>
        <w:numPr>
          <w:ilvl w:val="0"/>
          <w:numId w:val="4"/>
        </w:numPr>
        <w:spacing w:line="240" w:lineRule="auto"/>
        <w:ind w:left="0" w:firstLine="567"/>
        <w:rPr>
          <w:sz w:val="28"/>
          <w:szCs w:val="28"/>
        </w:rPr>
      </w:pPr>
      <w:r w:rsidRPr="002563F0">
        <w:rPr>
          <w:rStyle w:val="katex-mathml"/>
          <w:b/>
          <w:sz w:val="28"/>
          <w:szCs w:val="28"/>
        </w:rPr>
        <w:t>d</w:t>
      </w:r>
      <w:r w:rsidRPr="002563F0">
        <w:rPr>
          <w:rStyle w:val="katex-mathml"/>
          <w:b/>
          <w:sz w:val="28"/>
          <w:szCs w:val="28"/>
          <w:vertAlign w:val="subscript"/>
        </w:rPr>
        <w:t>s</w:t>
      </w:r>
      <w:r w:rsidR="00876A5A" w:rsidRPr="002563F0">
        <w:rPr>
          <w:b/>
          <w:sz w:val="28"/>
          <w:szCs w:val="28"/>
        </w:rPr>
        <w:t>:</w:t>
      </w:r>
      <w:r w:rsidR="00876A5A" w:rsidRPr="002563F0">
        <w:rPr>
          <w:sz w:val="28"/>
          <w:szCs w:val="28"/>
        </w:rPr>
        <w:t xml:space="preserve"> з</w:t>
      </w:r>
      <w:r w:rsidRPr="002563F0">
        <w:rPr>
          <w:sz w:val="28"/>
          <w:szCs w:val="28"/>
        </w:rPr>
        <w:t>атримка, додана спуфером для моделювання фальшивого сигналу.</w:t>
      </w:r>
    </w:p>
    <w:p w14:paraId="4E136449" w14:textId="77777777" w:rsidR="00BE37D5" w:rsidRPr="002563F0" w:rsidRDefault="00BE37D5" w:rsidP="00494B42">
      <w:pPr>
        <w:pStyle w:val="ad"/>
        <w:spacing w:before="0" w:beforeAutospacing="0" w:after="0" w:afterAutospacing="0"/>
        <w:ind w:firstLine="567"/>
        <w:jc w:val="both"/>
        <w:rPr>
          <w:sz w:val="28"/>
          <w:szCs w:val="28"/>
        </w:rPr>
      </w:pPr>
      <w:r w:rsidRPr="002563F0">
        <w:rPr>
          <w:sz w:val="28"/>
          <w:szCs w:val="28"/>
        </w:rPr>
        <w:t>Ця частина формули враховує часові затримки передачі та обробки сигналу.</w:t>
      </w:r>
    </w:p>
    <w:p w14:paraId="3BE3390D" w14:textId="77777777" w:rsidR="00494B42" w:rsidRPr="002563F0" w:rsidRDefault="00494B42" w:rsidP="00494B42">
      <w:pPr>
        <w:pStyle w:val="ad"/>
        <w:spacing w:before="0" w:beforeAutospacing="0" w:after="0" w:afterAutospacing="0"/>
        <w:ind w:firstLine="567"/>
        <w:jc w:val="both"/>
        <w:rPr>
          <w:sz w:val="28"/>
          <w:szCs w:val="28"/>
        </w:rPr>
      </w:pPr>
    </w:p>
    <w:p w14:paraId="58FB1272" w14:textId="23383509" w:rsidR="00BE37D5" w:rsidRPr="002563F0" w:rsidRDefault="00BE37D5" w:rsidP="00A72277">
      <w:pPr>
        <w:pStyle w:val="ad"/>
        <w:spacing w:before="0" w:beforeAutospacing="0" w:after="0" w:afterAutospacing="0"/>
        <w:ind w:firstLine="567"/>
        <w:jc w:val="right"/>
        <w:rPr>
          <w:b/>
          <w:i/>
          <w:sz w:val="28"/>
          <w:szCs w:val="28"/>
        </w:rPr>
      </w:pPr>
      <w:r w:rsidRPr="002563F0">
        <w:rPr>
          <w:rStyle w:val="katex-mathml"/>
          <w:rFonts w:ascii="Cambria Math" w:hAnsi="Cambria Math" w:cs="Cambria Math"/>
          <w:b/>
          <w:bCs/>
          <w:i/>
          <w:sz w:val="28"/>
          <w:szCs w:val="28"/>
        </w:rPr>
        <w:t>∣∣</w:t>
      </w:r>
      <w:r w:rsidRPr="002563F0">
        <w:rPr>
          <w:rStyle w:val="katex-mathml"/>
          <w:b/>
          <w:bCs/>
          <w:i/>
          <w:sz w:val="28"/>
          <w:szCs w:val="28"/>
        </w:rPr>
        <w:t>Δr</w:t>
      </w:r>
      <w:r w:rsidRPr="002563F0">
        <w:rPr>
          <w:rStyle w:val="katex-mathml"/>
          <w:b/>
          <w:bCs/>
          <w:i/>
          <w:sz w:val="28"/>
          <w:szCs w:val="28"/>
          <w:vertAlign w:val="subscript"/>
        </w:rPr>
        <w:t>t</w:t>
      </w:r>
      <w:r w:rsidRPr="002563F0">
        <w:rPr>
          <w:rStyle w:val="katex-mathml"/>
          <w:b/>
          <w:bCs/>
          <w:i/>
          <w:sz w:val="28"/>
          <w:szCs w:val="28"/>
        </w:rPr>
        <w:t>−Δr</w:t>
      </w:r>
      <w:r w:rsidRPr="002563F0">
        <w:rPr>
          <w:rStyle w:val="katex-mathml"/>
          <w:b/>
          <w:bCs/>
          <w:i/>
          <w:sz w:val="28"/>
          <w:szCs w:val="28"/>
          <w:vertAlign w:val="subscript"/>
        </w:rPr>
        <w:t>TX</w:t>
      </w:r>
      <w:r w:rsidRPr="002563F0">
        <w:rPr>
          <w:rStyle w:val="katex-mathml"/>
          <w:rFonts w:ascii="Cambria Math" w:hAnsi="Cambria Math" w:cs="Cambria Math"/>
          <w:b/>
          <w:bCs/>
          <w:i/>
          <w:sz w:val="28"/>
          <w:szCs w:val="28"/>
        </w:rPr>
        <w:t>∣∣</w:t>
      </w:r>
      <w:r w:rsidRPr="002563F0">
        <w:rPr>
          <w:b/>
          <w:i/>
          <w:sz w:val="28"/>
          <w:szCs w:val="28"/>
        </w:rPr>
        <w:t>:</w:t>
      </w:r>
      <w:r w:rsidR="00A72277" w:rsidRPr="002563F0">
        <w:rPr>
          <w:bCs/>
          <w:sz w:val="32"/>
          <w:szCs w:val="32"/>
        </w:rPr>
        <w:t xml:space="preserve">                                                     (5)</w:t>
      </w:r>
    </w:p>
    <w:p w14:paraId="17108C81" w14:textId="77777777" w:rsidR="00494B42" w:rsidRPr="002563F0" w:rsidRDefault="00494B42" w:rsidP="00494B42">
      <w:pPr>
        <w:pStyle w:val="ad"/>
        <w:spacing w:before="0" w:beforeAutospacing="0" w:after="0" w:afterAutospacing="0"/>
        <w:ind w:firstLine="567"/>
        <w:jc w:val="center"/>
        <w:rPr>
          <w:b/>
          <w:i/>
          <w:sz w:val="28"/>
          <w:szCs w:val="28"/>
        </w:rPr>
      </w:pPr>
    </w:p>
    <w:p w14:paraId="32FF75A8" w14:textId="1A7F9D11" w:rsidR="00BE37D5" w:rsidRPr="002563F0" w:rsidRDefault="00BE37D5" w:rsidP="00494B42">
      <w:pPr>
        <w:pStyle w:val="ab"/>
        <w:numPr>
          <w:ilvl w:val="0"/>
          <w:numId w:val="4"/>
        </w:numPr>
        <w:spacing w:line="240" w:lineRule="auto"/>
        <w:ind w:left="0" w:firstLine="567"/>
        <w:rPr>
          <w:sz w:val="28"/>
          <w:szCs w:val="28"/>
        </w:rPr>
      </w:pPr>
      <w:r w:rsidRPr="002563F0">
        <w:rPr>
          <w:rStyle w:val="katex-mathml"/>
          <w:b/>
          <w:i/>
          <w:sz w:val="28"/>
          <w:szCs w:val="28"/>
        </w:rPr>
        <w:t>Δ</w:t>
      </w:r>
      <w:r w:rsidRPr="002563F0">
        <w:rPr>
          <w:rStyle w:val="katex-mathml"/>
          <w:b/>
          <w:bCs/>
          <w:i/>
          <w:sz w:val="28"/>
          <w:szCs w:val="28"/>
          <w:lang w:eastAsia="uk-UA"/>
        </w:rPr>
        <w:t>r</w:t>
      </w:r>
      <w:r w:rsidRPr="002563F0">
        <w:rPr>
          <w:rStyle w:val="katex-mathml"/>
          <w:b/>
          <w:bCs/>
          <w:i/>
          <w:sz w:val="28"/>
          <w:szCs w:val="28"/>
          <w:vertAlign w:val="subscript"/>
          <w:lang w:eastAsia="uk-UA"/>
        </w:rPr>
        <w:t>t</w:t>
      </w:r>
      <w:r w:rsidR="00876A5A" w:rsidRPr="002563F0">
        <w:rPr>
          <w:i/>
          <w:sz w:val="28"/>
          <w:szCs w:val="28"/>
        </w:rPr>
        <w:t>:</w:t>
      </w:r>
      <w:r w:rsidR="00876A5A" w:rsidRPr="002563F0">
        <w:rPr>
          <w:sz w:val="28"/>
          <w:szCs w:val="28"/>
        </w:rPr>
        <w:t xml:space="preserve"> п</w:t>
      </w:r>
      <w:r w:rsidRPr="002563F0">
        <w:rPr>
          <w:sz w:val="28"/>
          <w:szCs w:val="28"/>
        </w:rPr>
        <w:t>росторове зміщення, викликане реальним сигналом (від реального місця розташув</w:t>
      </w:r>
      <w:r w:rsidR="00876A5A" w:rsidRPr="002563F0">
        <w:rPr>
          <w:sz w:val="28"/>
          <w:szCs w:val="28"/>
        </w:rPr>
        <w:t>ання);</w:t>
      </w:r>
    </w:p>
    <w:p w14:paraId="0D518A7F" w14:textId="1CADC930" w:rsidR="00BE37D5" w:rsidRPr="002563F0" w:rsidRDefault="00BE37D5" w:rsidP="00494B42">
      <w:pPr>
        <w:pStyle w:val="ab"/>
        <w:numPr>
          <w:ilvl w:val="0"/>
          <w:numId w:val="4"/>
        </w:numPr>
        <w:spacing w:line="240" w:lineRule="auto"/>
        <w:ind w:left="0" w:firstLine="567"/>
        <w:rPr>
          <w:sz w:val="28"/>
          <w:szCs w:val="28"/>
        </w:rPr>
      </w:pPr>
      <w:r w:rsidRPr="002563F0">
        <w:rPr>
          <w:rStyle w:val="katex-mathml"/>
          <w:b/>
          <w:i/>
          <w:sz w:val="28"/>
          <w:szCs w:val="28"/>
        </w:rPr>
        <w:t>Δr</w:t>
      </w:r>
      <w:r w:rsidRPr="002563F0">
        <w:rPr>
          <w:rStyle w:val="katex-mathml"/>
          <w:b/>
          <w:i/>
          <w:sz w:val="28"/>
          <w:szCs w:val="28"/>
          <w:vertAlign w:val="subscript"/>
        </w:rPr>
        <w:t>TX</w:t>
      </w:r>
      <w:r w:rsidR="000F4A3F" w:rsidRPr="002563F0">
        <w:rPr>
          <w:sz w:val="28"/>
          <w:szCs w:val="28"/>
        </w:rPr>
        <w:t>: п</w:t>
      </w:r>
      <w:r w:rsidRPr="002563F0">
        <w:rPr>
          <w:sz w:val="28"/>
          <w:szCs w:val="28"/>
        </w:rPr>
        <w:t>росторове зміщення, викликане змоде</w:t>
      </w:r>
      <w:r w:rsidR="000F4A3F" w:rsidRPr="002563F0">
        <w:rPr>
          <w:sz w:val="28"/>
          <w:szCs w:val="28"/>
        </w:rPr>
        <w:t>льованим сигналом (від спуфера);</w:t>
      </w:r>
    </w:p>
    <w:p w14:paraId="0C3AE329" w14:textId="1660EC5E" w:rsidR="00BE37D5" w:rsidRPr="002563F0" w:rsidRDefault="00BE37D5" w:rsidP="00494B42">
      <w:pPr>
        <w:pStyle w:val="ab"/>
        <w:numPr>
          <w:ilvl w:val="0"/>
          <w:numId w:val="4"/>
        </w:numPr>
        <w:spacing w:line="240" w:lineRule="auto"/>
        <w:ind w:left="0" w:firstLine="567"/>
        <w:rPr>
          <w:sz w:val="28"/>
          <w:szCs w:val="28"/>
        </w:rPr>
      </w:pPr>
      <w:r w:rsidRPr="002563F0">
        <w:rPr>
          <w:rStyle w:val="katex-mathml"/>
          <w:rFonts w:ascii="Cambria Math" w:hAnsi="Cambria Math" w:cs="Cambria Math"/>
          <w:b/>
          <w:i/>
          <w:sz w:val="28"/>
          <w:szCs w:val="28"/>
        </w:rPr>
        <w:t>∣∣⋅∣∣</w:t>
      </w:r>
      <w:r w:rsidRPr="002563F0">
        <w:rPr>
          <w:b/>
          <w:sz w:val="28"/>
          <w:szCs w:val="28"/>
        </w:rPr>
        <w:t>:</w:t>
      </w:r>
      <w:r w:rsidRPr="002563F0">
        <w:rPr>
          <w:sz w:val="28"/>
          <w:szCs w:val="28"/>
        </w:rPr>
        <w:t xml:space="preserve"> Евклідова норма, яка визначає модуль різниці двох векторів.</w:t>
      </w:r>
    </w:p>
    <w:p w14:paraId="4A295823" w14:textId="77777777" w:rsidR="00BE37D5" w:rsidRPr="002563F0" w:rsidRDefault="00BE37D5" w:rsidP="00494B42">
      <w:pPr>
        <w:pStyle w:val="ad"/>
        <w:spacing w:before="0" w:beforeAutospacing="0" w:after="0" w:afterAutospacing="0"/>
        <w:ind w:left="720"/>
        <w:jc w:val="both"/>
        <w:rPr>
          <w:sz w:val="28"/>
          <w:szCs w:val="28"/>
        </w:rPr>
      </w:pPr>
      <w:r w:rsidRPr="002563F0">
        <w:rPr>
          <w:sz w:val="28"/>
          <w:szCs w:val="28"/>
        </w:rPr>
        <w:t>Ця частина представляє відстань між реальним та змодельованим положенням у просторі.</w:t>
      </w:r>
    </w:p>
    <w:p w14:paraId="702BA82D" w14:textId="3CF46D48" w:rsidR="00BE37D5" w:rsidRPr="002563F0" w:rsidRDefault="00BE37D5" w:rsidP="00494B42">
      <w:pPr>
        <w:pStyle w:val="ad"/>
        <w:spacing w:before="0" w:beforeAutospacing="0" w:after="0" w:afterAutospacing="0"/>
        <w:ind w:firstLine="284"/>
        <w:rPr>
          <w:sz w:val="28"/>
          <w:szCs w:val="28"/>
        </w:rPr>
      </w:pPr>
      <w:r w:rsidRPr="002563F0">
        <w:rPr>
          <w:sz w:val="28"/>
          <w:szCs w:val="28"/>
        </w:rPr>
        <w:t xml:space="preserve">Формула описує повний ефект спуфінгу </w:t>
      </w:r>
      <w:r w:rsidR="00494B42" w:rsidRPr="002563F0">
        <w:rPr>
          <w:sz w:val="28"/>
          <w:szCs w:val="28"/>
        </w:rPr>
        <w:t xml:space="preserve">ГНСС </w:t>
      </w:r>
      <w:r w:rsidRPr="002563F0">
        <w:rPr>
          <w:sz w:val="28"/>
          <w:szCs w:val="28"/>
        </w:rPr>
        <w:t>-сигналу. Вона враховує:</w:t>
      </w:r>
    </w:p>
    <w:p w14:paraId="55DFC26E" w14:textId="400E15D4" w:rsidR="00BE37D5" w:rsidRPr="002563F0" w:rsidRDefault="000F4A3F" w:rsidP="00494B42">
      <w:pPr>
        <w:pStyle w:val="ab"/>
        <w:numPr>
          <w:ilvl w:val="0"/>
          <w:numId w:val="4"/>
        </w:numPr>
        <w:spacing w:line="240" w:lineRule="auto"/>
        <w:ind w:firstLine="284"/>
        <w:jc w:val="left"/>
        <w:rPr>
          <w:sz w:val="28"/>
          <w:szCs w:val="28"/>
        </w:rPr>
      </w:pPr>
      <w:r w:rsidRPr="002563F0">
        <w:rPr>
          <w:sz w:val="28"/>
          <w:szCs w:val="28"/>
        </w:rPr>
        <w:t>г</w:t>
      </w:r>
      <w:r w:rsidR="00BE37D5" w:rsidRPr="002563F0">
        <w:rPr>
          <w:sz w:val="28"/>
          <w:szCs w:val="28"/>
        </w:rPr>
        <w:t xml:space="preserve">еометричні відмінності між реальним та фальшивим місцезнаходженням </w:t>
      </w:r>
      <w:r w:rsidR="00BE37D5" w:rsidRPr="002563F0">
        <w:rPr>
          <w:b/>
          <w:i/>
          <w:sz w:val="28"/>
          <w:szCs w:val="28"/>
        </w:rPr>
        <w:t>(</w:t>
      </w:r>
      <w:r w:rsidR="00BE37D5" w:rsidRPr="002563F0">
        <w:rPr>
          <w:rStyle w:val="katex-mathml"/>
          <w:b/>
          <w:i/>
          <w:sz w:val="28"/>
          <w:szCs w:val="28"/>
        </w:rPr>
        <w:t>r</w:t>
      </w:r>
      <w:r w:rsidR="00BE37D5" w:rsidRPr="002563F0">
        <w:rPr>
          <w:rStyle w:val="katex-mathml"/>
          <w:b/>
          <w:i/>
          <w:sz w:val="28"/>
          <w:szCs w:val="28"/>
          <w:vertAlign w:val="subscript"/>
        </w:rPr>
        <w:t>si</w:t>
      </w:r>
      <w:r w:rsidR="00BE37D5" w:rsidRPr="002563F0">
        <w:rPr>
          <w:rStyle w:val="katex-mathml"/>
          <w:b/>
          <w:i/>
          <w:sz w:val="28"/>
          <w:szCs w:val="28"/>
        </w:rPr>
        <w:t>−r</w:t>
      </w:r>
      <w:r w:rsidR="00BE37D5" w:rsidRPr="002563F0">
        <w:rPr>
          <w:rStyle w:val="katex-mathml"/>
          <w:b/>
          <w:i/>
          <w:sz w:val="28"/>
          <w:szCs w:val="28"/>
          <w:vertAlign w:val="subscript"/>
        </w:rPr>
        <w:t>ti</w:t>
      </w:r>
      <w:r w:rsidR="00BE37D5" w:rsidRPr="002563F0">
        <w:rPr>
          <w:b/>
          <w:i/>
          <w:sz w:val="28"/>
          <w:szCs w:val="28"/>
        </w:rPr>
        <w:t>)</w:t>
      </w:r>
      <w:r w:rsidR="00BE37D5" w:rsidRPr="002563F0">
        <w:rPr>
          <w:sz w:val="28"/>
          <w:szCs w:val="28"/>
        </w:rPr>
        <w:t>;</w:t>
      </w:r>
    </w:p>
    <w:p w14:paraId="0432C803" w14:textId="6B15177F" w:rsidR="00BE37D5" w:rsidRPr="002563F0" w:rsidRDefault="000F4A3F" w:rsidP="00494B42">
      <w:pPr>
        <w:pStyle w:val="ab"/>
        <w:numPr>
          <w:ilvl w:val="0"/>
          <w:numId w:val="4"/>
        </w:numPr>
        <w:spacing w:line="240" w:lineRule="auto"/>
        <w:ind w:firstLine="284"/>
        <w:jc w:val="left"/>
        <w:rPr>
          <w:sz w:val="28"/>
          <w:szCs w:val="28"/>
        </w:rPr>
      </w:pPr>
      <w:r w:rsidRPr="002563F0">
        <w:rPr>
          <w:sz w:val="28"/>
          <w:szCs w:val="28"/>
        </w:rPr>
        <w:t>ч</w:t>
      </w:r>
      <w:r w:rsidR="00BE37D5" w:rsidRPr="002563F0">
        <w:rPr>
          <w:sz w:val="28"/>
          <w:szCs w:val="28"/>
        </w:rPr>
        <w:t xml:space="preserve">асові затримки, що впливають на обробку сигналів </w:t>
      </w:r>
      <w:r w:rsidR="00BE37D5" w:rsidRPr="002563F0">
        <w:rPr>
          <w:b/>
          <w:i/>
          <w:sz w:val="28"/>
          <w:szCs w:val="28"/>
        </w:rPr>
        <w:t>(</w:t>
      </w:r>
      <w:r w:rsidR="00BE37D5" w:rsidRPr="002563F0">
        <w:rPr>
          <w:rStyle w:val="katex-mathml"/>
          <w:b/>
          <w:i/>
          <w:sz w:val="28"/>
          <w:szCs w:val="28"/>
        </w:rPr>
        <w:t>c(d</w:t>
      </w:r>
      <w:r w:rsidR="00BE37D5" w:rsidRPr="002563F0">
        <w:rPr>
          <w:rStyle w:val="katex-mathml"/>
          <w:b/>
          <w:i/>
          <w:sz w:val="28"/>
          <w:szCs w:val="28"/>
          <w:vertAlign w:val="subscript"/>
        </w:rPr>
        <w:t>RX</w:t>
      </w:r>
      <w:r w:rsidR="00BE37D5" w:rsidRPr="002563F0">
        <w:rPr>
          <w:rStyle w:val="katex-mathml"/>
          <w:b/>
          <w:i/>
          <w:sz w:val="28"/>
          <w:szCs w:val="28"/>
        </w:rPr>
        <w:t>+d</w:t>
      </w:r>
      <w:r w:rsidR="00BE37D5" w:rsidRPr="002563F0">
        <w:rPr>
          <w:rStyle w:val="katex-mathml"/>
          <w:b/>
          <w:i/>
          <w:sz w:val="28"/>
          <w:szCs w:val="28"/>
          <w:vertAlign w:val="subscript"/>
        </w:rPr>
        <w:t>TX</w:t>
      </w:r>
      <w:r w:rsidR="00BE37D5" w:rsidRPr="002563F0">
        <w:rPr>
          <w:rStyle w:val="katex-mathml"/>
          <w:b/>
          <w:i/>
          <w:sz w:val="28"/>
          <w:szCs w:val="28"/>
        </w:rPr>
        <w:t>+d</w:t>
      </w:r>
      <w:r w:rsidR="00BE37D5" w:rsidRPr="002563F0">
        <w:rPr>
          <w:rStyle w:val="katex-mathml"/>
          <w:b/>
          <w:i/>
          <w:sz w:val="28"/>
          <w:szCs w:val="28"/>
          <w:vertAlign w:val="subscript"/>
        </w:rPr>
        <w:t>s</w:t>
      </w:r>
      <w:r w:rsidR="00BE37D5" w:rsidRPr="002563F0">
        <w:rPr>
          <w:rStyle w:val="katex-mathml"/>
          <w:b/>
          <w:i/>
          <w:sz w:val="28"/>
          <w:szCs w:val="28"/>
        </w:rPr>
        <w:t>)</w:t>
      </w:r>
      <w:r w:rsidR="00BE37D5" w:rsidRPr="002563F0">
        <w:rPr>
          <w:b/>
          <w:i/>
          <w:sz w:val="28"/>
          <w:szCs w:val="28"/>
        </w:rPr>
        <w:t>)</w:t>
      </w:r>
      <w:r w:rsidR="00BE37D5" w:rsidRPr="002563F0">
        <w:rPr>
          <w:sz w:val="28"/>
          <w:szCs w:val="28"/>
        </w:rPr>
        <w:t>;</w:t>
      </w:r>
    </w:p>
    <w:p w14:paraId="2B2FCA99" w14:textId="5C6A5595" w:rsidR="00BE37D5" w:rsidRPr="002563F0" w:rsidRDefault="000F4A3F" w:rsidP="00494B42">
      <w:pPr>
        <w:pStyle w:val="ab"/>
        <w:numPr>
          <w:ilvl w:val="0"/>
          <w:numId w:val="4"/>
        </w:numPr>
        <w:spacing w:line="240" w:lineRule="auto"/>
        <w:ind w:firstLine="284"/>
        <w:jc w:val="left"/>
        <w:rPr>
          <w:sz w:val="28"/>
          <w:szCs w:val="28"/>
        </w:rPr>
      </w:pPr>
      <w:r w:rsidRPr="002563F0">
        <w:rPr>
          <w:sz w:val="28"/>
          <w:szCs w:val="28"/>
        </w:rPr>
        <w:t>п</w:t>
      </w:r>
      <w:r w:rsidR="00BE37D5" w:rsidRPr="002563F0">
        <w:rPr>
          <w:sz w:val="28"/>
          <w:szCs w:val="28"/>
        </w:rPr>
        <w:t xml:space="preserve">росторові зміщення реального та фальшивого сигналу </w:t>
      </w:r>
      <w:r w:rsidR="00BE37D5" w:rsidRPr="002563F0">
        <w:rPr>
          <w:b/>
          <w:i/>
          <w:sz w:val="28"/>
          <w:szCs w:val="28"/>
        </w:rPr>
        <w:t>(</w:t>
      </w:r>
      <w:r w:rsidR="00BE37D5" w:rsidRPr="002563F0">
        <w:rPr>
          <w:rStyle w:val="katex-mathml"/>
          <w:rFonts w:ascii="Cambria Math" w:hAnsi="Cambria Math" w:cs="Cambria Math"/>
          <w:b/>
          <w:i/>
          <w:sz w:val="28"/>
          <w:szCs w:val="28"/>
        </w:rPr>
        <w:t>∣∣</w:t>
      </w:r>
      <w:r w:rsidR="00BE37D5" w:rsidRPr="002563F0">
        <w:rPr>
          <w:rStyle w:val="katex-mathml"/>
          <w:b/>
          <w:i/>
          <w:sz w:val="28"/>
          <w:szCs w:val="28"/>
        </w:rPr>
        <w:t>Δr</w:t>
      </w:r>
      <w:r w:rsidR="00BE37D5" w:rsidRPr="002563F0">
        <w:rPr>
          <w:rStyle w:val="katex-mathml"/>
          <w:b/>
          <w:i/>
          <w:sz w:val="28"/>
          <w:szCs w:val="28"/>
          <w:vertAlign w:val="subscript"/>
        </w:rPr>
        <w:t>t</w:t>
      </w:r>
      <w:r w:rsidR="00BE37D5" w:rsidRPr="002563F0">
        <w:rPr>
          <w:rStyle w:val="katex-mathml"/>
          <w:b/>
          <w:i/>
          <w:sz w:val="28"/>
          <w:szCs w:val="28"/>
        </w:rPr>
        <w:t>−Δr</w:t>
      </w:r>
      <w:r w:rsidR="00BE37D5" w:rsidRPr="002563F0">
        <w:rPr>
          <w:rStyle w:val="katex-mathml"/>
          <w:b/>
          <w:i/>
          <w:sz w:val="28"/>
          <w:szCs w:val="28"/>
          <w:vertAlign w:val="subscript"/>
        </w:rPr>
        <w:t>TX</w:t>
      </w:r>
      <w:r w:rsidR="00BE37D5" w:rsidRPr="002563F0">
        <w:rPr>
          <w:rStyle w:val="katex-mathml"/>
          <w:rFonts w:ascii="Cambria Math" w:hAnsi="Cambria Math" w:cs="Cambria Math"/>
          <w:b/>
          <w:i/>
          <w:sz w:val="28"/>
          <w:szCs w:val="28"/>
        </w:rPr>
        <w:t>∣∣</w:t>
      </w:r>
      <w:r w:rsidR="00BE37D5" w:rsidRPr="002563F0">
        <w:rPr>
          <w:b/>
          <w:i/>
          <w:sz w:val="28"/>
          <w:szCs w:val="28"/>
        </w:rPr>
        <w:t>).</w:t>
      </w:r>
    </w:p>
    <w:p w14:paraId="1D5D3C4C" w14:textId="4A34D778" w:rsidR="00BE37D5" w:rsidRPr="002563F0" w:rsidRDefault="00BE37D5" w:rsidP="00494B42">
      <w:pPr>
        <w:pStyle w:val="ad"/>
        <w:spacing w:before="0" w:beforeAutospacing="0" w:after="0" w:afterAutospacing="0"/>
        <w:ind w:firstLine="284"/>
        <w:jc w:val="both"/>
        <w:rPr>
          <w:sz w:val="28"/>
          <w:szCs w:val="28"/>
        </w:rPr>
      </w:pPr>
      <w:r w:rsidRPr="002563F0">
        <w:rPr>
          <w:sz w:val="28"/>
          <w:szCs w:val="28"/>
        </w:rPr>
        <w:t>Ця формула застосовується для аналізу впливу атак типу спуфінг на системи GNSS, таких як:</w:t>
      </w:r>
      <w:r w:rsidR="000F4A3F" w:rsidRPr="002563F0">
        <w:rPr>
          <w:sz w:val="28"/>
          <w:szCs w:val="28"/>
        </w:rPr>
        <w:t xml:space="preserve"> з</w:t>
      </w:r>
      <w:r w:rsidRPr="002563F0">
        <w:rPr>
          <w:sz w:val="28"/>
          <w:szCs w:val="28"/>
        </w:rPr>
        <w:t>міщення навігаційних даних;</w:t>
      </w:r>
      <w:r w:rsidR="000F4A3F" w:rsidRPr="002563F0">
        <w:rPr>
          <w:sz w:val="28"/>
          <w:szCs w:val="28"/>
        </w:rPr>
        <w:t xml:space="preserve"> в</w:t>
      </w:r>
      <w:r w:rsidRPr="002563F0">
        <w:rPr>
          <w:sz w:val="28"/>
          <w:szCs w:val="28"/>
        </w:rPr>
        <w:t>изначення ефективності спуферів;</w:t>
      </w:r>
      <w:r w:rsidR="000F4A3F" w:rsidRPr="002563F0">
        <w:rPr>
          <w:sz w:val="28"/>
          <w:szCs w:val="28"/>
        </w:rPr>
        <w:t xml:space="preserve"> м</w:t>
      </w:r>
      <w:r w:rsidRPr="002563F0">
        <w:rPr>
          <w:sz w:val="28"/>
          <w:szCs w:val="28"/>
        </w:rPr>
        <w:t xml:space="preserve">оделювання та розробка систем захисту від атак на </w:t>
      </w:r>
      <w:r w:rsidR="0092584D" w:rsidRPr="002563F0">
        <w:rPr>
          <w:sz w:val="28"/>
          <w:szCs w:val="28"/>
        </w:rPr>
        <w:t>ГНСС</w:t>
      </w:r>
      <w:r w:rsidRPr="002563F0">
        <w:rPr>
          <w:sz w:val="28"/>
          <w:szCs w:val="28"/>
        </w:rPr>
        <w:t>.</w:t>
      </w:r>
    </w:p>
    <w:p w14:paraId="3800AAE0" w14:textId="31F100C1" w:rsidR="005D20D8" w:rsidRPr="002563F0" w:rsidRDefault="007C0D87" w:rsidP="00494B42">
      <w:pPr>
        <w:pStyle w:val="ad"/>
        <w:shd w:val="clear" w:color="auto" w:fill="FFFFFF"/>
        <w:spacing w:before="0" w:beforeAutospacing="0" w:after="0" w:afterAutospacing="0"/>
        <w:ind w:firstLine="284"/>
        <w:jc w:val="both"/>
        <w:rPr>
          <w:sz w:val="28"/>
          <w:szCs w:val="28"/>
        </w:rPr>
      </w:pPr>
      <w:r w:rsidRPr="002563F0">
        <w:rPr>
          <w:sz w:val="28"/>
          <w:szCs w:val="28"/>
        </w:rPr>
        <w:t>З метою симуляції власної версії супутникових</w:t>
      </w:r>
      <w:r w:rsidR="005D20D8" w:rsidRPr="002563F0">
        <w:rPr>
          <w:sz w:val="28"/>
          <w:szCs w:val="28"/>
        </w:rPr>
        <w:t xml:space="preserve"> сигналів, спуфер для отриманих сигналів </w:t>
      </w:r>
      <w:r w:rsidRPr="002563F0">
        <w:rPr>
          <w:sz w:val="28"/>
          <w:szCs w:val="28"/>
        </w:rPr>
        <w:t xml:space="preserve">прогнозує </w:t>
      </w:r>
      <w:r w:rsidR="005D20D8" w:rsidRPr="002563F0">
        <w:rPr>
          <w:sz w:val="28"/>
          <w:szCs w:val="28"/>
        </w:rPr>
        <w:t xml:space="preserve">три </w:t>
      </w:r>
      <w:r w:rsidRPr="002563F0">
        <w:rPr>
          <w:sz w:val="28"/>
          <w:szCs w:val="28"/>
        </w:rPr>
        <w:t xml:space="preserve">точні </w:t>
      </w:r>
      <w:r w:rsidR="005D20D8" w:rsidRPr="002563F0">
        <w:rPr>
          <w:sz w:val="28"/>
          <w:szCs w:val="28"/>
        </w:rPr>
        <w:t>величини</w:t>
      </w:r>
      <w:r w:rsidRPr="002563F0">
        <w:rPr>
          <w:sz w:val="28"/>
          <w:szCs w:val="28"/>
        </w:rPr>
        <w:t>: модульовані навігаційні дані, д</w:t>
      </w:r>
      <w:r w:rsidR="005D20D8" w:rsidRPr="002563F0">
        <w:rPr>
          <w:sz w:val="28"/>
          <w:szCs w:val="28"/>
        </w:rPr>
        <w:t>оплерівс</w:t>
      </w:r>
      <w:r w:rsidRPr="002563F0">
        <w:rPr>
          <w:sz w:val="28"/>
          <w:szCs w:val="28"/>
        </w:rPr>
        <w:t>ький зсув частот та з</w:t>
      </w:r>
      <w:r w:rsidR="005D20D8" w:rsidRPr="002563F0">
        <w:rPr>
          <w:sz w:val="28"/>
          <w:szCs w:val="28"/>
        </w:rPr>
        <w:t>міщення фази.</w:t>
      </w:r>
    </w:p>
    <w:p w14:paraId="0CA813D1" w14:textId="22AC3D33" w:rsidR="005D20D8" w:rsidRPr="002563F0" w:rsidRDefault="007C0D87" w:rsidP="00494B42">
      <w:pPr>
        <w:pStyle w:val="ad"/>
        <w:shd w:val="clear" w:color="auto" w:fill="FFFFFF"/>
        <w:spacing w:before="0" w:beforeAutospacing="0" w:after="0" w:afterAutospacing="0"/>
        <w:ind w:firstLine="284"/>
        <w:jc w:val="both"/>
        <w:rPr>
          <w:sz w:val="28"/>
          <w:szCs w:val="28"/>
        </w:rPr>
      </w:pPr>
      <w:r w:rsidRPr="002563F0">
        <w:rPr>
          <w:sz w:val="28"/>
          <w:szCs w:val="28"/>
        </w:rPr>
        <w:t>Можливість точного прогнозування виникає за умови наявності</w:t>
      </w:r>
      <w:r w:rsidR="005D20D8" w:rsidRPr="002563F0">
        <w:rPr>
          <w:sz w:val="28"/>
          <w:szCs w:val="28"/>
        </w:rPr>
        <w:t xml:space="preserve"> точної інформації про положення та швидкість супутника. </w:t>
      </w:r>
      <w:r w:rsidRPr="002563F0">
        <w:rPr>
          <w:sz w:val="28"/>
          <w:szCs w:val="28"/>
        </w:rPr>
        <w:t>Мета вважається досягненою</w:t>
      </w:r>
      <w:r w:rsidR="005D20D8" w:rsidRPr="002563F0">
        <w:rPr>
          <w:sz w:val="28"/>
          <w:szCs w:val="28"/>
        </w:rPr>
        <w:t>,</w:t>
      </w:r>
      <w:r w:rsidRPr="002563F0">
        <w:rPr>
          <w:sz w:val="28"/>
          <w:szCs w:val="28"/>
        </w:rPr>
        <w:t xml:space="preserve"> у випадку,</w:t>
      </w:r>
      <w:r w:rsidR="005D20D8" w:rsidRPr="002563F0">
        <w:rPr>
          <w:sz w:val="28"/>
          <w:szCs w:val="28"/>
        </w:rPr>
        <w:t xml:space="preserve"> коли спуфер </w:t>
      </w:r>
      <w:r w:rsidRPr="002563F0">
        <w:rPr>
          <w:sz w:val="28"/>
          <w:szCs w:val="28"/>
        </w:rPr>
        <w:t>отримує контроль над</w:t>
      </w:r>
      <w:r w:rsidR="005D20D8" w:rsidRPr="002563F0">
        <w:rPr>
          <w:sz w:val="28"/>
          <w:szCs w:val="28"/>
        </w:rPr>
        <w:t xml:space="preserve"> 6-вимірн</w:t>
      </w:r>
      <w:r w:rsidRPr="002563F0">
        <w:rPr>
          <w:sz w:val="28"/>
          <w:szCs w:val="28"/>
        </w:rPr>
        <w:t>ою оцінкою</w:t>
      </w:r>
      <w:r w:rsidR="005D20D8" w:rsidRPr="002563F0">
        <w:rPr>
          <w:sz w:val="28"/>
          <w:szCs w:val="28"/>
        </w:rPr>
        <w:t xml:space="preserve"> позиції та швидкості:</w:t>
      </w:r>
    </w:p>
    <w:p w14:paraId="0009FAFA" w14:textId="77777777" w:rsidR="00494B42" w:rsidRPr="002563F0" w:rsidRDefault="00494B42" w:rsidP="00494B42">
      <w:pPr>
        <w:pStyle w:val="ad"/>
        <w:shd w:val="clear" w:color="auto" w:fill="FFFFFF"/>
        <w:spacing w:before="0" w:beforeAutospacing="0" w:after="0" w:afterAutospacing="0"/>
        <w:ind w:firstLine="284"/>
        <w:jc w:val="both"/>
        <w:rPr>
          <w:sz w:val="28"/>
          <w:szCs w:val="28"/>
        </w:rPr>
      </w:pPr>
    </w:p>
    <w:p w14:paraId="270CF47F" w14:textId="10EEC480" w:rsidR="005D20D8" w:rsidRPr="002563F0" w:rsidRDefault="005D20D8" w:rsidP="00A72277">
      <w:pPr>
        <w:pStyle w:val="ad"/>
        <w:shd w:val="clear" w:color="auto" w:fill="FFFFFF"/>
        <w:spacing w:before="0" w:beforeAutospacing="0" w:after="0" w:afterAutospacing="0"/>
        <w:ind w:firstLine="851"/>
        <w:jc w:val="right"/>
        <w:rPr>
          <w:bCs/>
          <w:sz w:val="28"/>
          <w:szCs w:val="28"/>
        </w:rPr>
      </w:pPr>
      <w:r w:rsidRPr="002563F0">
        <w:rPr>
          <w:rFonts w:ascii="Cambria Math" w:hAnsi="Cambria Math" w:cs="Cambria Math"/>
          <w:b/>
          <w:bCs/>
          <w:i/>
          <w:sz w:val="28"/>
          <w:szCs w:val="28"/>
        </w:rPr>
        <w:t>𝑥</w:t>
      </w:r>
      <w:r w:rsidRPr="002563F0">
        <w:rPr>
          <w:b/>
          <w:bCs/>
          <w:i/>
          <w:sz w:val="28"/>
          <w:szCs w:val="28"/>
        </w:rPr>
        <w:t>̂ = [</w:t>
      </w:r>
      <w:r w:rsidRPr="002563F0">
        <w:rPr>
          <w:rFonts w:ascii="Cambria Math" w:hAnsi="Cambria Math" w:cs="Cambria Math"/>
          <w:b/>
          <w:bCs/>
          <w:i/>
          <w:sz w:val="28"/>
          <w:szCs w:val="28"/>
        </w:rPr>
        <w:t>𝑟</w:t>
      </w:r>
      <w:r w:rsidRPr="002563F0">
        <w:rPr>
          <w:b/>
          <w:bCs/>
          <w:i/>
          <w:sz w:val="28"/>
          <w:szCs w:val="28"/>
        </w:rPr>
        <w:t>̂</w:t>
      </w:r>
      <w:r w:rsidRPr="002563F0">
        <w:rPr>
          <w:rFonts w:ascii="Cambria Math" w:hAnsi="Cambria Math" w:cs="Cambria Math"/>
          <w:b/>
          <w:bCs/>
          <w:i/>
          <w:sz w:val="28"/>
          <w:szCs w:val="28"/>
        </w:rPr>
        <w:t>𝑇</w:t>
      </w:r>
      <w:r w:rsidRPr="002563F0">
        <w:rPr>
          <w:b/>
          <w:bCs/>
          <w:i/>
          <w:sz w:val="28"/>
          <w:szCs w:val="28"/>
        </w:rPr>
        <w:t xml:space="preserve">, </w:t>
      </w:r>
      <w:r w:rsidRPr="002563F0">
        <w:rPr>
          <w:rFonts w:ascii="Cambria Math" w:hAnsi="Cambria Math" w:cs="Cambria Math"/>
          <w:b/>
          <w:bCs/>
          <w:i/>
          <w:sz w:val="28"/>
          <w:szCs w:val="28"/>
        </w:rPr>
        <w:t>𝑣</w:t>
      </w:r>
      <w:r w:rsidRPr="002563F0">
        <w:rPr>
          <w:b/>
          <w:bCs/>
          <w:i/>
          <w:sz w:val="28"/>
          <w:szCs w:val="28"/>
        </w:rPr>
        <w:t>̂</w:t>
      </w:r>
      <w:r w:rsidRPr="002563F0">
        <w:rPr>
          <w:rFonts w:ascii="Cambria Math" w:hAnsi="Cambria Math" w:cs="Cambria Math"/>
          <w:b/>
          <w:bCs/>
          <w:i/>
          <w:sz w:val="28"/>
          <w:szCs w:val="28"/>
        </w:rPr>
        <w:t>𝑇</w:t>
      </w:r>
      <w:r w:rsidRPr="002563F0">
        <w:rPr>
          <w:b/>
          <w:bCs/>
          <w:i/>
          <w:sz w:val="28"/>
          <w:szCs w:val="28"/>
        </w:rPr>
        <w:t xml:space="preserve">] </w:t>
      </w:r>
      <w:r w:rsidRPr="002563F0">
        <w:rPr>
          <w:rFonts w:ascii="Cambria Math" w:hAnsi="Cambria Math" w:cs="Cambria Math"/>
          <w:b/>
          <w:bCs/>
          <w:i/>
          <w:sz w:val="28"/>
          <w:szCs w:val="28"/>
        </w:rPr>
        <w:t>𝑉</w:t>
      </w:r>
      <w:r w:rsidR="00273052" w:rsidRPr="002563F0">
        <w:rPr>
          <w:b/>
          <w:bCs/>
          <w:sz w:val="28"/>
          <w:szCs w:val="28"/>
        </w:rPr>
        <w:t xml:space="preserve"> </w:t>
      </w:r>
      <w:r w:rsidR="00273052" w:rsidRPr="002563F0">
        <w:rPr>
          <w:bCs/>
          <w:sz w:val="28"/>
          <w:szCs w:val="28"/>
        </w:rPr>
        <w:t xml:space="preserve">                 </w:t>
      </w:r>
      <w:r w:rsidR="002135E5" w:rsidRPr="002563F0">
        <w:rPr>
          <w:bCs/>
          <w:sz w:val="28"/>
          <w:szCs w:val="28"/>
        </w:rPr>
        <w:t xml:space="preserve">              </w:t>
      </w:r>
      <w:r w:rsidR="00A72277" w:rsidRPr="002563F0">
        <w:rPr>
          <w:bCs/>
          <w:sz w:val="28"/>
          <w:szCs w:val="28"/>
        </w:rPr>
        <w:t xml:space="preserve">       </w:t>
      </w:r>
      <w:r w:rsidR="002135E5" w:rsidRPr="002563F0">
        <w:rPr>
          <w:bCs/>
          <w:sz w:val="28"/>
          <w:szCs w:val="28"/>
        </w:rPr>
        <w:t xml:space="preserve">        </w:t>
      </w:r>
      <w:r w:rsidR="00A72277" w:rsidRPr="002563F0">
        <w:rPr>
          <w:bCs/>
          <w:sz w:val="28"/>
          <w:szCs w:val="28"/>
        </w:rPr>
        <w:t xml:space="preserve">          (6</w:t>
      </w:r>
      <w:r w:rsidR="00273052" w:rsidRPr="002563F0">
        <w:rPr>
          <w:bCs/>
          <w:sz w:val="28"/>
          <w:szCs w:val="28"/>
        </w:rPr>
        <w:t>)</w:t>
      </w:r>
    </w:p>
    <w:p w14:paraId="19EE0118" w14:textId="77777777" w:rsidR="00494B42" w:rsidRPr="002563F0" w:rsidRDefault="00494B42" w:rsidP="00494B42">
      <w:pPr>
        <w:pStyle w:val="ad"/>
        <w:shd w:val="clear" w:color="auto" w:fill="FFFFFF"/>
        <w:spacing w:before="0" w:beforeAutospacing="0" w:after="0" w:afterAutospacing="0"/>
        <w:ind w:firstLine="851"/>
        <w:jc w:val="center"/>
        <w:rPr>
          <w:b/>
          <w:bCs/>
          <w:sz w:val="28"/>
          <w:szCs w:val="28"/>
        </w:rPr>
      </w:pPr>
    </w:p>
    <w:p w14:paraId="7EE7CD53" w14:textId="77777777" w:rsidR="00273052" w:rsidRPr="002563F0" w:rsidRDefault="00273052" w:rsidP="00494B42">
      <w:pPr>
        <w:pStyle w:val="ad"/>
        <w:shd w:val="clear" w:color="auto" w:fill="FFFFFF"/>
        <w:spacing w:before="0" w:beforeAutospacing="0" w:after="0" w:afterAutospacing="0"/>
        <w:ind w:firstLine="426"/>
        <w:jc w:val="both"/>
        <w:rPr>
          <w:sz w:val="28"/>
          <w:szCs w:val="28"/>
        </w:rPr>
      </w:pPr>
      <w:r w:rsidRPr="002563F0">
        <w:rPr>
          <w:sz w:val="28"/>
          <w:szCs w:val="28"/>
        </w:rPr>
        <w:t xml:space="preserve">Оцінка положення </w:t>
      </w:r>
      <w:r w:rsidRPr="002563F0">
        <w:rPr>
          <w:rFonts w:ascii="Cambria Math" w:hAnsi="Cambria Math" w:cs="Cambria Math"/>
          <w:b/>
          <w:bCs/>
          <w:sz w:val="28"/>
          <w:szCs w:val="28"/>
        </w:rPr>
        <w:t>𝑟</w:t>
      </w:r>
      <w:r w:rsidRPr="002563F0">
        <w:rPr>
          <w:b/>
          <w:bCs/>
          <w:sz w:val="28"/>
          <w:szCs w:val="28"/>
        </w:rPr>
        <w:t>̂</w:t>
      </w:r>
      <w:r w:rsidRPr="002563F0">
        <w:rPr>
          <w:rFonts w:ascii="Cambria Math" w:hAnsi="Cambria Math" w:cs="Cambria Math"/>
          <w:b/>
          <w:bCs/>
          <w:sz w:val="28"/>
          <w:szCs w:val="28"/>
        </w:rPr>
        <w:t>𝑇</w:t>
      </w:r>
      <w:r w:rsidRPr="002563F0">
        <w:rPr>
          <w:sz w:val="28"/>
          <w:szCs w:val="28"/>
        </w:rPr>
        <w:t xml:space="preserve"> і швидкості </w:t>
      </w:r>
      <w:r w:rsidRPr="002563F0">
        <w:rPr>
          <w:rFonts w:ascii="Cambria Math" w:hAnsi="Cambria Math" w:cs="Cambria Math"/>
          <w:b/>
          <w:bCs/>
          <w:sz w:val="28"/>
          <w:szCs w:val="28"/>
        </w:rPr>
        <w:t>𝑣</w:t>
      </w:r>
      <w:r w:rsidRPr="002563F0">
        <w:rPr>
          <w:b/>
          <w:bCs/>
          <w:sz w:val="28"/>
          <w:szCs w:val="28"/>
        </w:rPr>
        <w:t>̂</w:t>
      </w:r>
      <w:r w:rsidRPr="002563F0">
        <w:rPr>
          <w:rFonts w:ascii="Cambria Math" w:hAnsi="Cambria Math" w:cs="Cambria Math"/>
          <w:b/>
          <w:bCs/>
          <w:sz w:val="28"/>
          <w:szCs w:val="28"/>
        </w:rPr>
        <w:t>𝑇</w:t>
      </w:r>
      <w:r w:rsidRPr="002563F0">
        <w:rPr>
          <w:sz w:val="28"/>
          <w:szCs w:val="28"/>
        </w:rPr>
        <w:t xml:space="preserve"> базується на супутникових вимірюваннях і враховує похибки (наприклад, мультипут, затримки, шум).</w:t>
      </w:r>
    </w:p>
    <w:p w14:paraId="1DBCEEE7" w14:textId="77777777" w:rsidR="00273052" w:rsidRPr="002563F0" w:rsidRDefault="00273052" w:rsidP="00494B42">
      <w:pPr>
        <w:pStyle w:val="ad"/>
        <w:shd w:val="clear" w:color="auto" w:fill="FFFFFF"/>
        <w:spacing w:before="0" w:beforeAutospacing="0" w:after="0" w:afterAutospacing="0"/>
        <w:ind w:firstLine="426"/>
        <w:jc w:val="both"/>
        <w:rPr>
          <w:sz w:val="28"/>
          <w:szCs w:val="28"/>
        </w:rPr>
      </w:pPr>
      <w:r w:rsidRPr="002563F0">
        <w:rPr>
          <w:sz w:val="28"/>
          <w:szCs w:val="28"/>
        </w:rPr>
        <w:t xml:space="preserve">Матриці </w:t>
      </w:r>
      <w:r w:rsidRPr="002563F0">
        <w:rPr>
          <w:b/>
          <w:i/>
          <w:sz w:val="28"/>
          <w:szCs w:val="28"/>
        </w:rPr>
        <w:t>P</w:t>
      </w:r>
      <w:r w:rsidRPr="002563F0">
        <w:rPr>
          <w:sz w:val="28"/>
          <w:szCs w:val="28"/>
        </w:rPr>
        <w:t xml:space="preserve"> і </w:t>
      </w:r>
      <w:r w:rsidRPr="002563F0">
        <w:rPr>
          <w:b/>
          <w:i/>
          <w:sz w:val="28"/>
          <w:szCs w:val="28"/>
        </w:rPr>
        <w:t>V</w:t>
      </w:r>
      <w:r w:rsidRPr="002563F0">
        <w:rPr>
          <w:sz w:val="28"/>
          <w:szCs w:val="28"/>
        </w:rPr>
        <w:t xml:space="preserve"> використовуються для коригування оцінок відповідно до якості сигналів.</w:t>
      </w:r>
    </w:p>
    <w:p w14:paraId="69B2701A" w14:textId="77777777" w:rsidR="00273052" w:rsidRPr="002563F0" w:rsidRDefault="00273052" w:rsidP="00494B42">
      <w:pPr>
        <w:pStyle w:val="ad"/>
        <w:shd w:val="clear" w:color="auto" w:fill="FFFFFF"/>
        <w:spacing w:before="0" w:beforeAutospacing="0" w:after="0" w:afterAutospacing="0"/>
        <w:ind w:firstLine="426"/>
        <w:jc w:val="both"/>
        <w:rPr>
          <w:sz w:val="28"/>
          <w:szCs w:val="28"/>
        </w:rPr>
      </w:pPr>
      <w:r w:rsidRPr="002563F0">
        <w:rPr>
          <w:sz w:val="28"/>
          <w:szCs w:val="28"/>
        </w:rPr>
        <w:t xml:space="preserve">В даному випадку контролем вважається, коли спуфер забезпечує відповідність значення </w:t>
      </w:r>
      <w:r w:rsidRPr="002563F0">
        <w:rPr>
          <w:rFonts w:ascii="Cambria Math" w:hAnsi="Cambria Math" w:cs="Cambria Math"/>
          <w:b/>
          <w:sz w:val="28"/>
          <w:szCs w:val="28"/>
        </w:rPr>
        <w:t>𝑥</w:t>
      </w:r>
      <w:r w:rsidRPr="002563F0">
        <w:rPr>
          <w:b/>
          <w:sz w:val="28"/>
          <w:szCs w:val="28"/>
        </w:rPr>
        <w:t>̂</w:t>
      </w:r>
      <w:r w:rsidRPr="002563F0">
        <w:rPr>
          <w:sz w:val="28"/>
          <w:szCs w:val="28"/>
        </w:rPr>
        <w:t xml:space="preserve"> встановленому ним значенню </w:t>
      </w:r>
      <w:r w:rsidRPr="002563F0">
        <w:rPr>
          <w:rFonts w:ascii="Cambria Math" w:hAnsi="Cambria Math" w:cs="Cambria Math"/>
          <w:b/>
          <w:sz w:val="28"/>
          <w:szCs w:val="28"/>
        </w:rPr>
        <w:t>𝑥</w:t>
      </w:r>
      <w:r w:rsidRPr="002563F0">
        <w:rPr>
          <w:b/>
          <w:sz w:val="28"/>
          <w:szCs w:val="28"/>
        </w:rPr>
        <w:t>*</w:t>
      </w:r>
      <w:r w:rsidRPr="002563F0">
        <w:rPr>
          <w:sz w:val="28"/>
          <w:szCs w:val="28"/>
        </w:rPr>
        <w:t>, з відповідною точністю стандартної служби позиціювання GPS SPS, (&gt; 3м і 10см/с швидкості), якщо приймач має доступ до поправок із супутникової системи, (наприклад WAAS).</w:t>
      </w:r>
    </w:p>
    <w:p w14:paraId="5AACB901" w14:textId="77777777" w:rsidR="00494B42" w:rsidRPr="002563F0" w:rsidRDefault="00494B42" w:rsidP="00494B42">
      <w:pPr>
        <w:pStyle w:val="ad"/>
        <w:shd w:val="clear" w:color="auto" w:fill="FFFFFF"/>
        <w:spacing w:before="0" w:beforeAutospacing="0" w:after="0" w:afterAutospacing="0"/>
        <w:ind w:firstLine="426"/>
        <w:jc w:val="both"/>
        <w:rPr>
          <w:sz w:val="28"/>
          <w:szCs w:val="28"/>
        </w:rPr>
      </w:pPr>
    </w:p>
    <w:p w14:paraId="5518DD86" w14:textId="58A83EB4" w:rsidR="00582A3E" w:rsidRPr="002563F0" w:rsidRDefault="00494B42" w:rsidP="00092A1A">
      <w:pPr>
        <w:pStyle w:val="ad"/>
        <w:shd w:val="clear" w:color="auto" w:fill="FFFFFF"/>
        <w:spacing w:before="0" w:beforeAutospacing="0" w:after="0" w:afterAutospacing="0"/>
        <w:ind w:firstLine="567"/>
        <w:jc w:val="both"/>
        <w:rPr>
          <w:b/>
          <w:sz w:val="28"/>
          <w:szCs w:val="28"/>
        </w:rPr>
      </w:pPr>
      <w:r w:rsidRPr="002563F0">
        <w:rPr>
          <w:b/>
          <w:sz w:val="28"/>
          <w:szCs w:val="28"/>
        </w:rPr>
        <w:t xml:space="preserve">1.4.2 </w:t>
      </w:r>
      <w:r w:rsidR="00582A3E" w:rsidRPr="002563F0">
        <w:rPr>
          <w:b/>
          <w:sz w:val="28"/>
          <w:szCs w:val="28"/>
        </w:rPr>
        <w:t>Основні параметри, що визначають ефективність спуфера</w:t>
      </w:r>
    </w:p>
    <w:p w14:paraId="1BCAFD5E" w14:textId="34DB7AB2" w:rsidR="00095E77" w:rsidRPr="002563F0" w:rsidRDefault="00582A3E" w:rsidP="00092A1A">
      <w:pPr>
        <w:pStyle w:val="ad"/>
        <w:shd w:val="clear" w:color="auto" w:fill="FFFFFF"/>
        <w:spacing w:before="0" w:beforeAutospacing="0" w:after="0" w:afterAutospacing="0"/>
        <w:ind w:firstLine="567"/>
        <w:jc w:val="both"/>
        <w:rPr>
          <w:sz w:val="28"/>
          <w:szCs w:val="28"/>
        </w:rPr>
      </w:pPr>
      <w:r w:rsidRPr="002563F0">
        <w:rPr>
          <w:sz w:val="28"/>
          <w:szCs w:val="28"/>
        </w:rPr>
        <w:t>Крім т</w:t>
      </w:r>
      <w:r w:rsidRPr="002563F0">
        <w:rPr>
          <w:bCs/>
          <w:sz w:val="28"/>
          <w:szCs w:val="28"/>
        </w:rPr>
        <w:t>очності синхронізації</w:t>
      </w:r>
      <w:r w:rsidRPr="002563F0">
        <w:rPr>
          <w:sz w:val="28"/>
          <w:szCs w:val="28"/>
        </w:rPr>
        <w:t xml:space="preserve"> з навігаційними сигналами, необхідно розглянути основні</w:t>
      </w:r>
      <w:r w:rsidR="00095E77" w:rsidRPr="002563F0">
        <w:rPr>
          <w:sz w:val="28"/>
          <w:szCs w:val="28"/>
        </w:rPr>
        <w:t xml:space="preserve"> параметрами, що визначають ефективність </w:t>
      </w:r>
      <w:r w:rsidRPr="002563F0">
        <w:rPr>
          <w:sz w:val="28"/>
          <w:szCs w:val="28"/>
        </w:rPr>
        <w:t>спуферів. Такими параметрами є</w:t>
      </w:r>
      <w:r w:rsidR="00095E77" w:rsidRPr="002563F0">
        <w:rPr>
          <w:sz w:val="28"/>
          <w:szCs w:val="28"/>
        </w:rPr>
        <w:t xml:space="preserve"> потужність сигналу, </w:t>
      </w:r>
      <w:r w:rsidR="00567E99" w:rsidRPr="002563F0">
        <w:rPr>
          <w:sz w:val="28"/>
          <w:szCs w:val="28"/>
        </w:rPr>
        <w:t>коефіцієнт</w:t>
      </w:r>
      <w:r w:rsidR="00095E77" w:rsidRPr="002563F0">
        <w:rPr>
          <w:sz w:val="28"/>
          <w:szCs w:val="28"/>
        </w:rPr>
        <w:t xml:space="preserve"> втрат поширення сигналу, </w:t>
      </w:r>
      <w:r w:rsidR="00567E99" w:rsidRPr="002563F0">
        <w:rPr>
          <w:sz w:val="28"/>
          <w:szCs w:val="28"/>
        </w:rPr>
        <w:t>р</w:t>
      </w:r>
      <w:r w:rsidR="00567E99" w:rsidRPr="002563F0">
        <w:rPr>
          <w:bCs/>
          <w:sz w:val="28"/>
          <w:szCs w:val="28"/>
        </w:rPr>
        <w:t>адіус дії спуфера, ефективність антени спуфера</w:t>
      </w:r>
      <w:r w:rsidR="00567E99" w:rsidRPr="002563F0">
        <w:rPr>
          <w:sz w:val="28"/>
          <w:szCs w:val="28"/>
        </w:rPr>
        <w:t xml:space="preserve"> (підсилення </w:t>
      </w:r>
      <w:r w:rsidR="00567E99" w:rsidRPr="002563F0">
        <w:rPr>
          <w:b/>
          <w:i/>
          <w:sz w:val="28"/>
          <w:szCs w:val="28"/>
        </w:rPr>
        <w:t>G</w:t>
      </w:r>
      <w:r w:rsidR="00567E99" w:rsidRPr="002563F0">
        <w:rPr>
          <w:sz w:val="28"/>
          <w:szCs w:val="28"/>
        </w:rPr>
        <w:t xml:space="preserve">), </w:t>
      </w:r>
      <w:r w:rsidR="00567E99" w:rsidRPr="002563F0">
        <w:rPr>
          <w:bCs/>
          <w:sz w:val="28"/>
          <w:szCs w:val="28"/>
        </w:rPr>
        <w:t>перешкодостійкість.</w:t>
      </w:r>
    </w:p>
    <w:p w14:paraId="0A8245B1" w14:textId="71EFF54C" w:rsidR="00095E77" w:rsidRPr="002563F0" w:rsidRDefault="00D127AC" w:rsidP="00092A1A">
      <w:pPr>
        <w:pStyle w:val="ad"/>
        <w:shd w:val="clear" w:color="auto" w:fill="FFFFFF"/>
        <w:spacing w:before="0" w:beforeAutospacing="0" w:after="0" w:afterAutospacing="0"/>
        <w:ind w:firstLine="567"/>
        <w:jc w:val="both"/>
        <w:rPr>
          <w:sz w:val="28"/>
          <w:szCs w:val="28"/>
        </w:rPr>
      </w:pPr>
      <w:r w:rsidRPr="002563F0">
        <w:rPr>
          <w:sz w:val="28"/>
          <w:szCs w:val="28"/>
        </w:rPr>
        <w:t xml:space="preserve">З метою </w:t>
      </w:r>
      <w:r w:rsidR="00567E99" w:rsidRPr="002563F0">
        <w:rPr>
          <w:sz w:val="28"/>
          <w:szCs w:val="28"/>
        </w:rPr>
        <w:t>формулювання основних вимог</w:t>
      </w:r>
      <w:r w:rsidRPr="002563F0">
        <w:rPr>
          <w:sz w:val="28"/>
          <w:szCs w:val="28"/>
        </w:rPr>
        <w:t xml:space="preserve"> до спуферів </w:t>
      </w:r>
      <w:r w:rsidR="00582A3E" w:rsidRPr="002563F0">
        <w:rPr>
          <w:sz w:val="28"/>
          <w:szCs w:val="28"/>
        </w:rPr>
        <w:t>необхідно провести провести</w:t>
      </w:r>
      <w:r w:rsidRPr="002563F0">
        <w:rPr>
          <w:sz w:val="28"/>
          <w:szCs w:val="28"/>
        </w:rPr>
        <w:t xml:space="preserve"> </w:t>
      </w:r>
      <w:r w:rsidR="00582A3E" w:rsidRPr="002563F0">
        <w:rPr>
          <w:sz w:val="28"/>
          <w:szCs w:val="28"/>
        </w:rPr>
        <w:t>такі</w:t>
      </w:r>
      <w:r w:rsidRPr="002563F0">
        <w:rPr>
          <w:sz w:val="28"/>
          <w:szCs w:val="28"/>
        </w:rPr>
        <w:t xml:space="preserve"> розрахунки.</w:t>
      </w:r>
    </w:p>
    <w:p w14:paraId="32C069FA" w14:textId="497A6F68" w:rsidR="00095E77" w:rsidRPr="002563F0" w:rsidRDefault="00494B42" w:rsidP="00092A1A">
      <w:pPr>
        <w:pStyle w:val="ad"/>
        <w:shd w:val="clear" w:color="auto" w:fill="FFFFFF"/>
        <w:spacing w:before="0" w:beforeAutospacing="0" w:after="0" w:afterAutospacing="0"/>
        <w:ind w:firstLine="567"/>
        <w:jc w:val="both"/>
        <w:rPr>
          <w:sz w:val="28"/>
          <w:szCs w:val="28"/>
        </w:rPr>
      </w:pPr>
      <w:r w:rsidRPr="002563F0">
        <w:rPr>
          <w:sz w:val="28"/>
          <w:szCs w:val="28"/>
        </w:rPr>
        <w:t xml:space="preserve">1.4.2.1 </w:t>
      </w:r>
      <w:r w:rsidR="00095E77" w:rsidRPr="002563F0">
        <w:rPr>
          <w:sz w:val="28"/>
          <w:szCs w:val="28"/>
        </w:rPr>
        <w:t>Визначення потужності сигналу спуфера</w:t>
      </w:r>
    </w:p>
    <w:p w14:paraId="1AAE5B83" w14:textId="276C7836" w:rsidR="00095E77" w:rsidRPr="002563F0" w:rsidRDefault="00494B42" w:rsidP="00092A1A">
      <w:pPr>
        <w:pStyle w:val="ad"/>
        <w:shd w:val="clear" w:color="auto" w:fill="FFFFFF"/>
        <w:spacing w:before="0" w:beforeAutospacing="0" w:after="0" w:afterAutospacing="0"/>
        <w:ind w:firstLine="567"/>
        <w:jc w:val="both"/>
        <w:rPr>
          <w:sz w:val="28"/>
          <w:szCs w:val="28"/>
        </w:rPr>
      </w:pPr>
      <w:r w:rsidRPr="002563F0">
        <w:rPr>
          <w:sz w:val="28"/>
          <w:szCs w:val="28"/>
        </w:rPr>
        <w:t>Р</w:t>
      </w:r>
      <w:r w:rsidR="00095E77" w:rsidRPr="002563F0">
        <w:rPr>
          <w:sz w:val="28"/>
          <w:szCs w:val="28"/>
        </w:rPr>
        <w:t>озраху</w:t>
      </w:r>
      <w:r w:rsidRPr="002563F0">
        <w:rPr>
          <w:sz w:val="28"/>
          <w:szCs w:val="28"/>
        </w:rPr>
        <w:t>нок потужності спуфера здійснюється за формулою</w:t>
      </w:r>
      <w:r w:rsidR="00095E77" w:rsidRPr="002563F0">
        <w:rPr>
          <w:sz w:val="28"/>
          <w:szCs w:val="28"/>
        </w:rPr>
        <w:t>:</w:t>
      </w:r>
    </w:p>
    <w:p w14:paraId="074C83D7" w14:textId="77777777" w:rsidR="00494B42" w:rsidRPr="002563F0" w:rsidRDefault="00494B42" w:rsidP="00092A1A">
      <w:pPr>
        <w:pStyle w:val="ad"/>
        <w:shd w:val="clear" w:color="auto" w:fill="FFFFFF"/>
        <w:spacing w:before="0" w:beforeAutospacing="0" w:after="0" w:afterAutospacing="0"/>
        <w:ind w:firstLine="567"/>
        <w:jc w:val="both"/>
        <w:rPr>
          <w:sz w:val="28"/>
          <w:szCs w:val="28"/>
        </w:rPr>
      </w:pPr>
    </w:p>
    <w:p w14:paraId="306080FE" w14:textId="2AB8BB0E" w:rsidR="00D127AC" w:rsidRPr="002563F0" w:rsidRDefault="00ED1BAA" w:rsidP="00A72277">
      <w:pPr>
        <w:pStyle w:val="ad"/>
        <w:shd w:val="clear" w:color="auto" w:fill="FFFFFF"/>
        <w:spacing w:before="0" w:beforeAutospacing="0" w:after="0" w:afterAutospacing="0"/>
        <w:ind w:firstLine="567"/>
        <w:jc w:val="right"/>
        <w:rPr>
          <w:sz w:val="28"/>
          <w:szCs w:val="28"/>
        </w:rPr>
      </w:pPr>
      <m:oMath>
        <m:sSub>
          <m:sSubPr>
            <m:ctrlPr>
              <w:rPr>
                <w:rFonts w:ascii="Cambria Math" w:hAnsi="Cambria Math"/>
                <w:sz w:val="28"/>
                <w:szCs w:val="28"/>
              </w:rPr>
            </m:ctrlPr>
          </m:sSubPr>
          <m:e>
            <m:r>
              <m:rPr>
                <m:sty m:val="bi"/>
              </m:rPr>
              <w:rPr>
                <w:rFonts w:ascii="Cambria Math" w:hAnsi="Cambria Math"/>
                <w:sz w:val="28"/>
                <w:szCs w:val="28"/>
              </w:rPr>
              <m:t>P</m:t>
            </m:r>
          </m:e>
          <m:sub>
            <m:r>
              <m:rPr>
                <m:sty m:val="p"/>
              </m:rPr>
              <w:rPr>
                <w:rFonts w:ascii="Cambria Math" w:hAnsi="Cambria Math"/>
                <w:sz w:val="28"/>
                <w:szCs w:val="28"/>
              </w:rPr>
              <m:t>спуфер</m:t>
            </m:r>
          </m:sub>
        </m:sSub>
        <m:r>
          <m:rPr>
            <m:sty m:val="p"/>
          </m:rPr>
          <w:rPr>
            <w:rFonts w:ascii="Cambria Math" w:hAnsi="Cambria Math"/>
            <w:sz w:val="28"/>
            <w:szCs w:val="28"/>
          </w:rPr>
          <m:t>&gt;</m:t>
        </m:r>
        <m:sSub>
          <m:sSubPr>
            <m:ctrlPr>
              <w:rPr>
                <w:rFonts w:ascii="Cambria Math" w:hAnsi="Cambria Math"/>
                <w:sz w:val="28"/>
                <w:szCs w:val="28"/>
              </w:rPr>
            </m:ctrlPr>
          </m:sSubPr>
          <m:e>
            <m:r>
              <m:rPr>
                <m:sty m:val="bi"/>
              </m:rPr>
              <w:rPr>
                <w:rFonts w:ascii="Cambria Math" w:hAnsi="Cambria Math"/>
                <w:sz w:val="28"/>
                <w:szCs w:val="28"/>
              </w:rPr>
              <m:t>P</m:t>
            </m:r>
          </m:e>
          <m:sub>
            <m:r>
              <m:rPr>
                <m:sty m:val="p"/>
              </m:rPr>
              <w:rPr>
                <w:rFonts w:ascii="Cambria Math" w:hAnsi="Cambria Math"/>
                <w:sz w:val="28"/>
                <w:szCs w:val="28"/>
              </w:rPr>
              <m:t>супутник</m:t>
            </m:r>
          </m:sub>
        </m:sSub>
        <m:r>
          <m:rPr>
            <m:sty m:val="p"/>
          </m:rPr>
          <w:rPr>
            <w:rFonts w:ascii="Cambria Math" w:hAnsi="Cambria Math"/>
            <w:sz w:val="28"/>
            <w:szCs w:val="28"/>
          </w:rPr>
          <m:t>+</m:t>
        </m:r>
        <m:sSub>
          <m:sSubPr>
            <m:ctrlPr>
              <w:rPr>
                <w:rFonts w:ascii="Cambria Math" w:hAnsi="Cambria Math"/>
                <w:sz w:val="28"/>
                <w:szCs w:val="28"/>
              </w:rPr>
            </m:ctrlPr>
          </m:sSubPr>
          <m:e>
            <m:r>
              <m:rPr>
                <m:sty m:val="bi"/>
              </m:rPr>
              <w:rPr>
                <w:rFonts w:ascii="Cambria Math" w:hAnsi="Cambria Math"/>
                <w:sz w:val="28"/>
                <w:szCs w:val="28"/>
              </w:rPr>
              <m:t>CNR</m:t>
            </m:r>
          </m:e>
          <m:sub>
            <m:r>
              <m:rPr>
                <m:sty m:val="bi"/>
              </m:rPr>
              <w:rPr>
                <w:rFonts w:ascii="Cambria Math" w:hAnsi="Cambria Math"/>
                <w:sz w:val="28"/>
                <w:szCs w:val="28"/>
              </w:rPr>
              <m:t>min</m:t>
            </m:r>
          </m:sub>
        </m:sSub>
      </m:oMath>
      <w:r w:rsidR="002135E5" w:rsidRPr="002563F0">
        <w:rPr>
          <w:bCs/>
          <w:sz w:val="28"/>
          <w:szCs w:val="28"/>
        </w:rPr>
        <w:t xml:space="preserve">                            </w:t>
      </w:r>
      <w:r w:rsidR="00AC5E9E" w:rsidRPr="002563F0">
        <w:rPr>
          <w:bCs/>
          <w:sz w:val="28"/>
          <w:szCs w:val="28"/>
        </w:rPr>
        <w:t xml:space="preserve">  </w:t>
      </w:r>
      <w:r w:rsidR="00A72277" w:rsidRPr="002563F0">
        <w:rPr>
          <w:bCs/>
          <w:sz w:val="28"/>
          <w:szCs w:val="28"/>
        </w:rPr>
        <w:t xml:space="preserve">                 (7</w:t>
      </w:r>
      <w:r w:rsidR="00AC5E9E" w:rsidRPr="002563F0">
        <w:rPr>
          <w:bCs/>
          <w:sz w:val="28"/>
          <w:szCs w:val="28"/>
        </w:rPr>
        <w:t>)</w:t>
      </w:r>
    </w:p>
    <w:p w14:paraId="55C557B9" w14:textId="77777777" w:rsidR="00095E77" w:rsidRPr="002563F0" w:rsidRDefault="00095E77" w:rsidP="00092A1A">
      <w:pPr>
        <w:pStyle w:val="ad"/>
        <w:shd w:val="clear" w:color="auto" w:fill="FFFFFF"/>
        <w:spacing w:before="0" w:beforeAutospacing="0" w:after="0" w:afterAutospacing="0"/>
        <w:ind w:firstLine="567"/>
        <w:jc w:val="both"/>
        <w:rPr>
          <w:sz w:val="28"/>
          <w:szCs w:val="28"/>
        </w:rPr>
      </w:pPr>
      <w:r w:rsidRPr="002563F0">
        <w:rPr>
          <w:sz w:val="28"/>
          <w:szCs w:val="28"/>
        </w:rPr>
        <w:t>де:</w:t>
      </w:r>
    </w:p>
    <w:p w14:paraId="0EC33924" w14:textId="2B86679C" w:rsidR="00095E77" w:rsidRPr="002563F0" w:rsidRDefault="00095E77" w:rsidP="00092A1A">
      <w:pPr>
        <w:spacing w:line="240" w:lineRule="auto"/>
        <w:rPr>
          <w:sz w:val="28"/>
          <w:szCs w:val="28"/>
        </w:rPr>
      </w:pPr>
      <w:r w:rsidRPr="002563F0">
        <w:rPr>
          <w:rStyle w:val="katex-mathml"/>
          <w:b/>
          <w:i/>
          <w:sz w:val="28"/>
          <w:szCs w:val="28"/>
        </w:rPr>
        <w:t>P</w:t>
      </w:r>
      <w:r w:rsidRPr="002563F0">
        <w:rPr>
          <w:rStyle w:val="katex-mathml"/>
          <w:b/>
          <w:i/>
          <w:sz w:val="28"/>
          <w:szCs w:val="28"/>
          <w:vertAlign w:val="subscript"/>
        </w:rPr>
        <w:t>супутник</w:t>
      </w:r>
      <w:r w:rsidR="00D127AC" w:rsidRPr="002563F0">
        <w:rPr>
          <w:sz w:val="28"/>
          <w:szCs w:val="28"/>
        </w:rPr>
        <w:t xml:space="preserve"> -</w:t>
      </w:r>
      <w:r w:rsidRPr="002563F0">
        <w:rPr>
          <w:sz w:val="28"/>
          <w:szCs w:val="28"/>
        </w:rPr>
        <w:t xml:space="preserve"> рівень сигналу від супутника на приймачі (слабкий сигнал, зазвичай від -130 до -120 дБм);</w:t>
      </w:r>
    </w:p>
    <w:p w14:paraId="5DBBC81D" w14:textId="18D61837" w:rsidR="00095E77" w:rsidRPr="002563F0" w:rsidRDefault="00095E77" w:rsidP="00092A1A">
      <w:pPr>
        <w:spacing w:line="240" w:lineRule="auto"/>
        <w:rPr>
          <w:sz w:val="28"/>
          <w:szCs w:val="28"/>
        </w:rPr>
      </w:pPr>
      <w:r w:rsidRPr="002563F0">
        <w:rPr>
          <w:rStyle w:val="ac"/>
          <w:i/>
          <w:sz w:val="28"/>
          <w:szCs w:val="28"/>
        </w:rPr>
        <w:t>CNR</w:t>
      </w:r>
      <w:r w:rsidR="001E0CED" w:rsidRPr="002563F0">
        <w:rPr>
          <w:sz w:val="28"/>
          <w:szCs w:val="28"/>
        </w:rPr>
        <w:t xml:space="preserve"> -</w:t>
      </w:r>
      <w:r w:rsidRPr="002563F0">
        <w:rPr>
          <w:sz w:val="28"/>
          <w:szCs w:val="28"/>
        </w:rPr>
        <w:t xml:space="preserve"> мінімальне відношення сигнал/шум, необхідне для роботи приймача. Зазвичай </w:t>
      </w:r>
      <w:r w:rsidRPr="002563F0">
        <w:rPr>
          <w:rStyle w:val="ac"/>
          <w:sz w:val="28"/>
          <w:szCs w:val="28"/>
        </w:rPr>
        <w:t>CNR = 40-50 дБ</w:t>
      </w:r>
      <w:r w:rsidRPr="002563F0">
        <w:rPr>
          <w:sz w:val="28"/>
          <w:szCs w:val="28"/>
        </w:rPr>
        <w:t>.</w:t>
      </w:r>
    </w:p>
    <w:p w14:paraId="07F8DFEC" w14:textId="269E3AF9" w:rsidR="00095E77" w:rsidRPr="002563F0" w:rsidRDefault="00092A1A" w:rsidP="00092A1A">
      <w:pPr>
        <w:pStyle w:val="ad"/>
        <w:shd w:val="clear" w:color="auto" w:fill="FFFFFF"/>
        <w:spacing w:before="0" w:beforeAutospacing="0" w:after="0" w:afterAutospacing="0"/>
        <w:ind w:firstLine="567"/>
        <w:jc w:val="both"/>
        <w:rPr>
          <w:b/>
          <w:bCs/>
          <w:sz w:val="28"/>
          <w:szCs w:val="28"/>
        </w:rPr>
      </w:pPr>
      <w:r w:rsidRPr="002563F0">
        <w:rPr>
          <w:sz w:val="28"/>
          <w:szCs w:val="28"/>
        </w:rPr>
        <w:t xml:space="preserve">1.4.2.2 </w:t>
      </w:r>
      <w:r w:rsidR="00095E77" w:rsidRPr="002563F0">
        <w:rPr>
          <w:sz w:val="28"/>
          <w:szCs w:val="28"/>
        </w:rPr>
        <w:t>Розрахунок втрат поширення сигналу</w:t>
      </w:r>
    </w:p>
    <w:p w14:paraId="71B31CF9" w14:textId="7109FD9A" w:rsidR="00095E77" w:rsidRPr="002563F0" w:rsidRDefault="00095E77" w:rsidP="001E0CED">
      <w:pPr>
        <w:pStyle w:val="ad"/>
        <w:spacing w:before="0" w:beforeAutospacing="0" w:after="0" w:afterAutospacing="0"/>
        <w:ind w:firstLine="567"/>
        <w:jc w:val="both"/>
        <w:rPr>
          <w:sz w:val="28"/>
          <w:szCs w:val="28"/>
        </w:rPr>
      </w:pPr>
      <w:r w:rsidRPr="002563F0">
        <w:rPr>
          <w:sz w:val="28"/>
          <w:szCs w:val="28"/>
        </w:rPr>
        <w:t xml:space="preserve">Втрати </w:t>
      </w:r>
      <w:r w:rsidR="00092A1A" w:rsidRPr="002563F0">
        <w:rPr>
          <w:sz w:val="28"/>
          <w:szCs w:val="28"/>
        </w:rPr>
        <w:t>поширення сигналу розраховуємо</w:t>
      </w:r>
      <w:r w:rsidRPr="002563F0">
        <w:rPr>
          <w:sz w:val="28"/>
          <w:szCs w:val="28"/>
        </w:rPr>
        <w:t xml:space="preserve"> за формулою:</w:t>
      </w:r>
    </w:p>
    <w:p w14:paraId="320CB67A" w14:textId="77777777" w:rsidR="001E0CED" w:rsidRPr="002563F0" w:rsidRDefault="001E0CED" w:rsidP="001E0CED">
      <w:pPr>
        <w:pStyle w:val="ad"/>
        <w:spacing w:before="0" w:beforeAutospacing="0" w:after="0" w:afterAutospacing="0"/>
        <w:ind w:firstLine="567"/>
        <w:jc w:val="both"/>
        <w:rPr>
          <w:sz w:val="28"/>
          <w:szCs w:val="28"/>
        </w:rPr>
      </w:pPr>
    </w:p>
    <w:p w14:paraId="5F3FFE7F" w14:textId="7F816711" w:rsidR="00296DE6" w:rsidRPr="002563F0" w:rsidRDefault="00296DE6" w:rsidP="00A72277">
      <w:pPr>
        <w:pStyle w:val="ad"/>
        <w:spacing w:before="0" w:beforeAutospacing="0" w:after="0" w:afterAutospacing="0"/>
        <w:ind w:firstLine="567"/>
        <w:jc w:val="right"/>
        <w:rPr>
          <w:b/>
          <w:sz w:val="28"/>
          <w:szCs w:val="28"/>
        </w:rPr>
      </w:pPr>
      <m:oMath>
        <m:r>
          <m:rPr>
            <m:sty m:val="bi"/>
          </m:rPr>
          <w:rPr>
            <w:rFonts w:ascii="Cambria Math" w:hAnsi="Cambria Math"/>
            <w:sz w:val="28"/>
            <w:szCs w:val="28"/>
          </w:rPr>
          <m:t>L=20</m:t>
        </m:r>
        <m:sSub>
          <m:sSubPr>
            <m:ctrlPr>
              <w:rPr>
                <w:rFonts w:ascii="Cambria Math" w:hAnsi="Cambria Math"/>
                <w:b/>
                <w:i/>
                <w:sz w:val="28"/>
                <w:szCs w:val="28"/>
              </w:rPr>
            </m:ctrlPr>
          </m:sSubPr>
          <m:e>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r>
              <m:rPr>
                <m:sty m:val="bi"/>
              </m:rPr>
              <w:rPr>
                <w:rFonts w:ascii="Cambria Math" w:hAnsi="Cambria Math"/>
                <w:sz w:val="28"/>
                <w:szCs w:val="28"/>
              </w:rPr>
              <m:t>d</m:t>
            </m:r>
          </m:e>
        </m:d>
        <m:r>
          <m:rPr>
            <m:sty m:val="bi"/>
          </m:rPr>
          <w:rPr>
            <w:rFonts w:ascii="Cambria Math" w:hAnsi="Cambria Math"/>
            <w:sz w:val="28"/>
            <w:szCs w:val="28"/>
          </w:rPr>
          <m:t>+20</m:t>
        </m:r>
        <m:sSub>
          <m:sSubPr>
            <m:ctrlPr>
              <w:rPr>
                <w:rFonts w:ascii="Cambria Math" w:hAnsi="Cambria Math"/>
                <w:b/>
                <w:i/>
                <w:sz w:val="28"/>
                <w:szCs w:val="28"/>
              </w:rPr>
            </m:ctrlPr>
          </m:sSubPr>
          <m:e>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r>
              <m:rPr>
                <m:sty m:val="bi"/>
              </m:rPr>
              <w:rPr>
                <w:rFonts w:ascii="Cambria Math" w:hAnsi="Cambria Math"/>
                <w:sz w:val="28"/>
                <w:szCs w:val="28"/>
              </w:rPr>
              <m:t>f</m:t>
            </m:r>
          </m:e>
        </m:d>
        <m:r>
          <m:rPr>
            <m:sty m:val="bi"/>
          </m:rPr>
          <w:rPr>
            <w:rFonts w:ascii="Cambria Math" w:hAnsi="Cambria Math"/>
            <w:sz w:val="28"/>
            <w:szCs w:val="28"/>
          </w:rPr>
          <m:t>+20</m:t>
        </m:r>
        <m:sSub>
          <m:sSubPr>
            <m:ctrlPr>
              <w:rPr>
                <w:rFonts w:ascii="Cambria Math" w:hAnsi="Cambria Math"/>
                <w:b/>
                <w:i/>
                <w:sz w:val="28"/>
                <w:szCs w:val="28"/>
              </w:rPr>
            </m:ctrlPr>
          </m:sSubPr>
          <m:e>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f>
              <m:fPr>
                <m:ctrlPr>
                  <w:rPr>
                    <w:rFonts w:ascii="Cambria Math" w:hAnsi="Cambria Math"/>
                    <w:b/>
                    <w:i/>
                    <w:sz w:val="28"/>
                    <w:szCs w:val="28"/>
                  </w:rPr>
                </m:ctrlPr>
              </m:fPr>
              <m:num>
                <m:r>
                  <m:rPr>
                    <m:sty m:val="bi"/>
                  </m:rPr>
                  <w:rPr>
                    <w:rFonts w:ascii="Cambria Math" w:hAnsi="Cambria Math"/>
                    <w:sz w:val="28"/>
                    <w:szCs w:val="28"/>
                  </w:rPr>
                  <m:t>4</m:t>
                </m:r>
                <m:r>
                  <m:rPr>
                    <m:sty m:val="bi"/>
                  </m:rPr>
                  <w:rPr>
                    <w:rFonts w:ascii="Cambria Math" w:hAnsi="Cambria Math"/>
                    <w:sz w:val="28"/>
                    <w:szCs w:val="28"/>
                  </w:rPr>
                  <m:t>π</m:t>
                </m:r>
              </m:num>
              <m:den>
                <m:r>
                  <m:rPr>
                    <m:sty m:val="bi"/>
                  </m:rPr>
                  <w:rPr>
                    <w:rFonts w:ascii="Cambria Math" w:hAnsi="Cambria Math"/>
                    <w:sz w:val="28"/>
                    <w:szCs w:val="28"/>
                  </w:rPr>
                  <m:t>c</m:t>
                </m:r>
              </m:den>
            </m:f>
          </m:e>
        </m:d>
      </m:oMath>
      <w:r w:rsidR="00AC5E9E" w:rsidRPr="002563F0">
        <w:rPr>
          <w:bCs/>
          <w:sz w:val="28"/>
          <w:szCs w:val="28"/>
        </w:rPr>
        <w:t xml:space="preserve">   </w:t>
      </w:r>
      <w:r w:rsidR="00A72277" w:rsidRPr="002563F0">
        <w:rPr>
          <w:bCs/>
          <w:sz w:val="28"/>
          <w:szCs w:val="28"/>
        </w:rPr>
        <w:t xml:space="preserve">                           (8</w:t>
      </w:r>
      <w:r w:rsidR="00AC5E9E" w:rsidRPr="002563F0">
        <w:rPr>
          <w:bCs/>
          <w:sz w:val="28"/>
          <w:szCs w:val="28"/>
        </w:rPr>
        <w:t>)</w:t>
      </w:r>
    </w:p>
    <w:p w14:paraId="59D3AE8E" w14:textId="37F68553" w:rsidR="00095E77" w:rsidRPr="002563F0" w:rsidRDefault="00092A1A" w:rsidP="001E0CED">
      <w:pPr>
        <w:pStyle w:val="ad"/>
        <w:spacing w:before="0" w:beforeAutospacing="0" w:after="0" w:afterAutospacing="0"/>
        <w:ind w:firstLine="567"/>
        <w:rPr>
          <w:sz w:val="28"/>
          <w:szCs w:val="28"/>
        </w:rPr>
      </w:pPr>
      <w:r w:rsidRPr="002563F0">
        <w:rPr>
          <w:sz w:val="28"/>
          <w:szCs w:val="28"/>
        </w:rPr>
        <w:t>д</w:t>
      </w:r>
      <w:r w:rsidR="00095E77" w:rsidRPr="002563F0">
        <w:rPr>
          <w:sz w:val="28"/>
          <w:szCs w:val="28"/>
        </w:rPr>
        <w:t>е:</w:t>
      </w:r>
    </w:p>
    <w:p w14:paraId="28DC5853" w14:textId="1BDCE757" w:rsidR="00095E77" w:rsidRPr="002563F0" w:rsidRDefault="00296DE6" w:rsidP="001E0CED">
      <w:pPr>
        <w:pStyle w:val="ab"/>
        <w:numPr>
          <w:ilvl w:val="0"/>
          <w:numId w:val="4"/>
        </w:numPr>
        <w:spacing w:line="240" w:lineRule="auto"/>
        <w:ind w:firstLine="567"/>
        <w:jc w:val="left"/>
        <w:rPr>
          <w:sz w:val="28"/>
          <w:szCs w:val="28"/>
        </w:rPr>
      </w:pPr>
      <w:r w:rsidRPr="002563F0">
        <w:rPr>
          <w:rStyle w:val="katex-mathml"/>
          <w:b/>
          <w:i/>
          <w:sz w:val="28"/>
          <w:szCs w:val="28"/>
        </w:rPr>
        <w:t>d</w:t>
      </w:r>
      <w:r w:rsidR="00095E77" w:rsidRPr="002563F0">
        <w:rPr>
          <w:sz w:val="28"/>
          <w:szCs w:val="28"/>
        </w:rPr>
        <w:t xml:space="preserve"> — відстань від спуфера до приймача;</w:t>
      </w:r>
    </w:p>
    <w:p w14:paraId="283540B8" w14:textId="170AD77A" w:rsidR="00095E77" w:rsidRPr="002563F0" w:rsidRDefault="00296DE6" w:rsidP="001E0CED">
      <w:pPr>
        <w:pStyle w:val="ab"/>
        <w:numPr>
          <w:ilvl w:val="0"/>
          <w:numId w:val="4"/>
        </w:numPr>
        <w:spacing w:line="240" w:lineRule="auto"/>
        <w:ind w:firstLine="567"/>
        <w:jc w:val="left"/>
        <w:rPr>
          <w:sz w:val="28"/>
          <w:szCs w:val="28"/>
        </w:rPr>
      </w:pPr>
      <w:r w:rsidRPr="002563F0">
        <w:rPr>
          <w:rStyle w:val="katex-mathml"/>
          <w:b/>
          <w:i/>
          <w:sz w:val="28"/>
          <w:szCs w:val="28"/>
        </w:rPr>
        <w:t>f</w:t>
      </w:r>
      <w:r w:rsidR="00095E77" w:rsidRPr="002563F0">
        <w:rPr>
          <w:b/>
          <w:i/>
          <w:sz w:val="28"/>
          <w:szCs w:val="28"/>
        </w:rPr>
        <w:t xml:space="preserve"> </w:t>
      </w:r>
      <w:r w:rsidR="00095E77" w:rsidRPr="002563F0">
        <w:rPr>
          <w:sz w:val="28"/>
          <w:szCs w:val="28"/>
        </w:rPr>
        <w:t>— частота сигналу (1-2 ГГц для GPS/ГЛОНАСС);</w:t>
      </w:r>
    </w:p>
    <w:p w14:paraId="1E00A125" w14:textId="5C085039" w:rsidR="00095E77" w:rsidRPr="002563F0" w:rsidRDefault="00296DE6" w:rsidP="001E0CED">
      <w:pPr>
        <w:pStyle w:val="ab"/>
        <w:numPr>
          <w:ilvl w:val="0"/>
          <w:numId w:val="4"/>
        </w:numPr>
        <w:spacing w:line="240" w:lineRule="auto"/>
        <w:ind w:firstLine="567"/>
        <w:jc w:val="left"/>
        <w:rPr>
          <w:sz w:val="28"/>
          <w:szCs w:val="28"/>
        </w:rPr>
      </w:pPr>
      <w:r w:rsidRPr="002563F0">
        <w:rPr>
          <w:rStyle w:val="katex-mathml"/>
          <w:b/>
          <w:i/>
          <w:sz w:val="28"/>
          <w:szCs w:val="28"/>
        </w:rPr>
        <w:t>c</w:t>
      </w:r>
      <w:r w:rsidR="00095E77" w:rsidRPr="002563F0">
        <w:rPr>
          <w:b/>
          <w:i/>
          <w:sz w:val="28"/>
          <w:szCs w:val="28"/>
        </w:rPr>
        <w:t xml:space="preserve"> </w:t>
      </w:r>
      <w:r w:rsidR="00095E77" w:rsidRPr="002563F0">
        <w:rPr>
          <w:sz w:val="28"/>
          <w:szCs w:val="28"/>
        </w:rPr>
        <w:t>— швидкість світла.</w:t>
      </w:r>
    </w:p>
    <w:p w14:paraId="1932DB2A" w14:textId="5C7DE345" w:rsidR="00095E77" w:rsidRPr="002563F0" w:rsidRDefault="00092A1A" w:rsidP="001E0CED">
      <w:pPr>
        <w:pStyle w:val="ad"/>
        <w:spacing w:before="0" w:beforeAutospacing="0" w:after="0" w:afterAutospacing="0"/>
        <w:ind w:firstLine="567"/>
        <w:rPr>
          <w:sz w:val="28"/>
          <w:szCs w:val="28"/>
        </w:rPr>
      </w:pPr>
      <w:r w:rsidRPr="002563F0">
        <w:rPr>
          <w:sz w:val="28"/>
          <w:szCs w:val="28"/>
        </w:rPr>
        <w:t>Для отримання необхідних результатів в процесі обчислень п</w:t>
      </w:r>
      <w:r w:rsidR="00095E77" w:rsidRPr="002563F0">
        <w:rPr>
          <w:sz w:val="28"/>
          <w:szCs w:val="28"/>
        </w:rPr>
        <w:t>отрібно оцінити:</w:t>
      </w:r>
      <w:r w:rsidRPr="002563F0">
        <w:rPr>
          <w:sz w:val="28"/>
          <w:szCs w:val="28"/>
        </w:rPr>
        <w:t xml:space="preserve"> </w:t>
      </w:r>
    </w:p>
    <w:p w14:paraId="00912F8C" w14:textId="76F39664" w:rsidR="00296DE6" w:rsidRPr="002563F0" w:rsidRDefault="00092A1A" w:rsidP="001E0CED">
      <w:pPr>
        <w:spacing w:line="240" w:lineRule="auto"/>
        <w:ind w:firstLine="567"/>
        <w:jc w:val="left"/>
        <w:rPr>
          <w:sz w:val="28"/>
          <w:szCs w:val="28"/>
        </w:rPr>
      </w:pPr>
      <w:r w:rsidRPr="002563F0">
        <w:rPr>
          <w:rStyle w:val="ac"/>
          <w:b w:val="0"/>
          <w:sz w:val="28"/>
          <w:szCs w:val="28"/>
        </w:rPr>
        <w:t>а) в</w:t>
      </w:r>
      <w:r w:rsidR="00095E77" w:rsidRPr="002563F0">
        <w:rPr>
          <w:rStyle w:val="ac"/>
          <w:b w:val="0"/>
          <w:sz w:val="28"/>
          <w:szCs w:val="28"/>
        </w:rPr>
        <w:t>трати від спуфера</w:t>
      </w:r>
      <w:r w:rsidR="00095E77" w:rsidRPr="002563F0">
        <w:rPr>
          <w:sz w:val="28"/>
          <w:szCs w:val="28"/>
        </w:rPr>
        <w:t xml:space="preserve"> (коротка дистанція, наприклад, 1-5 км).</w:t>
      </w:r>
    </w:p>
    <w:p w14:paraId="633A177F" w14:textId="26579D52" w:rsidR="00095E77" w:rsidRPr="002563F0" w:rsidRDefault="00092A1A" w:rsidP="001E0CED">
      <w:pPr>
        <w:spacing w:line="240" w:lineRule="auto"/>
        <w:ind w:firstLine="567"/>
        <w:jc w:val="left"/>
        <w:rPr>
          <w:rStyle w:val="ac"/>
          <w:b w:val="0"/>
          <w:bCs w:val="0"/>
          <w:sz w:val="28"/>
          <w:szCs w:val="28"/>
        </w:rPr>
      </w:pPr>
      <w:r w:rsidRPr="002563F0">
        <w:rPr>
          <w:rStyle w:val="ac"/>
          <w:b w:val="0"/>
          <w:sz w:val="28"/>
          <w:szCs w:val="28"/>
        </w:rPr>
        <w:t>б) в</w:t>
      </w:r>
      <w:r w:rsidR="00095E77" w:rsidRPr="002563F0">
        <w:rPr>
          <w:rStyle w:val="ac"/>
          <w:b w:val="0"/>
          <w:sz w:val="28"/>
          <w:szCs w:val="28"/>
        </w:rPr>
        <w:t>трати від супутника</w:t>
      </w:r>
      <w:r w:rsidR="00095E77" w:rsidRPr="002563F0">
        <w:rPr>
          <w:sz w:val="28"/>
          <w:szCs w:val="28"/>
        </w:rPr>
        <w:t xml:space="preserve"> (дистанція ~20,000 км).</w:t>
      </w:r>
    </w:p>
    <w:p w14:paraId="46A45D6B" w14:textId="77777777" w:rsidR="00095E77" w:rsidRPr="002563F0" w:rsidRDefault="00095E77" w:rsidP="001E0CED">
      <w:pPr>
        <w:pStyle w:val="ad"/>
        <w:spacing w:before="0" w:beforeAutospacing="0" w:after="0" w:afterAutospacing="0"/>
        <w:ind w:firstLine="567"/>
        <w:rPr>
          <w:sz w:val="28"/>
          <w:szCs w:val="28"/>
        </w:rPr>
      </w:pPr>
      <w:r w:rsidRPr="002563F0">
        <w:rPr>
          <w:sz w:val="28"/>
          <w:szCs w:val="28"/>
        </w:rPr>
        <w:t>Потужність на виході спуфера визначається як:</w:t>
      </w:r>
    </w:p>
    <w:p w14:paraId="319D158E" w14:textId="77777777" w:rsidR="00092A1A" w:rsidRPr="002563F0" w:rsidRDefault="00092A1A" w:rsidP="001E0CED">
      <w:pPr>
        <w:pStyle w:val="ad"/>
        <w:spacing w:before="0" w:beforeAutospacing="0" w:after="0" w:afterAutospacing="0"/>
        <w:ind w:firstLine="567"/>
        <w:rPr>
          <w:sz w:val="28"/>
          <w:szCs w:val="28"/>
        </w:rPr>
      </w:pPr>
    </w:p>
    <w:p w14:paraId="7250A5F3" w14:textId="20C78CA2" w:rsidR="00092A1A" w:rsidRPr="002563F0" w:rsidRDefault="00ED1BAA" w:rsidP="00A72277">
      <w:pPr>
        <w:pStyle w:val="ad"/>
        <w:spacing w:before="0" w:beforeAutospacing="0" w:after="0" w:afterAutospacing="0"/>
        <w:ind w:firstLine="567"/>
        <w:jc w:val="right"/>
        <w:rPr>
          <w:b/>
          <w:sz w:val="28"/>
          <w:szCs w:val="28"/>
        </w:rPr>
      </w:pPr>
      <m:oMath>
        <m:sSub>
          <m:sSubPr>
            <m:ctrlPr>
              <w:rPr>
                <w:rFonts w:ascii="Cambria Math" w:hAnsi="Cambria Math"/>
                <w:b/>
                <w:i/>
                <w:sz w:val="28"/>
                <w:szCs w:val="28"/>
              </w:rPr>
            </m:ctrlPr>
          </m:sSubPr>
          <m:e>
            <m:r>
              <m:rPr>
                <m:sty m:val="bi"/>
              </m:rPr>
              <w:rPr>
                <w:rFonts w:ascii="Cambria Math" w:hAnsi="Cambria Math"/>
                <w:sz w:val="28"/>
                <w:szCs w:val="28"/>
              </w:rPr>
              <m:t>P</m:t>
            </m:r>
          </m:e>
          <m:sub>
            <m:r>
              <m:rPr>
                <m:sty m:val="bi"/>
              </m:rPr>
              <w:rPr>
                <w:rFonts w:ascii="Cambria Math" w:hAnsi="Cambria Math"/>
                <w:sz w:val="28"/>
                <w:szCs w:val="28"/>
              </w:rPr>
              <m:t>вих</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P</m:t>
            </m:r>
          </m:e>
          <m:sub>
            <m:r>
              <m:rPr>
                <m:sty m:val="bi"/>
              </m:rPr>
              <w:rPr>
                <w:rFonts w:ascii="Cambria Math" w:hAnsi="Cambria Math"/>
                <w:sz w:val="28"/>
                <w:szCs w:val="28"/>
              </w:rPr>
              <m:t>необх</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L</m:t>
            </m:r>
          </m:e>
          <m:sub>
            <m:r>
              <m:rPr>
                <m:sty m:val="bi"/>
              </m:rPr>
              <w:rPr>
                <w:rFonts w:ascii="Cambria Math" w:hAnsi="Cambria Math"/>
                <w:sz w:val="28"/>
                <w:szCs w:val="28"/>
              </w:rPr>
              <m:t>спуфер</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G</m:t>
            </m:r>
          </m:e>
          <m:sub>
            <m:r>
              <m:rPr>
                <m:sty m:val="bi"/>
              </m:rPr>
              <w:rPr>
                <w:rFonts w:ascii="Cambria Math" w:hAnsi="Cambria Math"/>
                <w:sz w:val="28"/>
                <w:szCs w:val="28"/>
              </w:rPr>
              <m:t>антена</m:t>
            </m:r>
          </m:sub>
        </m:sSub>
      </m:oMath>
      <w:r w:rsidR="002135E5" w:rsidRPr="002563F0">
        <w:rPr>
          <w:bCs/>
          <w:sz w:val="28"/>
          <w:szCs w:val="28"/>
        </w:rPr>
        <w:t xml:space="preserve">                  </w:t>
      </w:r>
      <w:r w:rsidR="00AC5E9E" w:rsidRPr="002563F0">
        <w:rPr>
          <w:bCs/>
          <w:sz w:val="28"/>
          <w:szCs w:val="28"/>
        </w:rPr>
        <w:t xml:space="preserve">  </w:t>
      </w:r>
      <w:r w:rsidR="00A72277" w:rsidRPr="002563F0">
        <w:rPr>
          <w:bCs/>
          <w:sz w:val="28"/>
          <w:szCs w:val="28"/>
        </w:rPr>
        <w:t xml:space="preserve">                            (9</w:t>
      </w:r>
      <w:r w:rsidR="00AC5E9E" w:rsidRPr="002563F0">
        <w:rPr>
          <w:bCs/>
          <w:sz w:val="28"/>
          <w:szCs w:val="28"/>
        </w:rPr>
        <w:t>)</w:t>
      </w:r>
    </w:p>
    <w:p w14:paraId="736C19D1" w14:textId="77777777" w:rsidR="00095E77" w:rsidRPr="002563F0" w:rsidRDefault="00095E77" w:rsidP="001E0CED">
      <w:pPr>
        <w:pStyle w:val="ad"/>
        <w:spacing w:before="0" w:beforeAutospacing="0" w:after="0" w:afterAutospacing="0"/>
        <w:ind w:firstLine="567"/>
        <w:rPr>
          <w:sz w:val="28"/>
          <w:szCs w:val="28"/>
        </w:rPr>
      </w:pPr>
      <w:r w:rsidRPr="002563F0">
        <w:rPr>
          <w:sz w:val="28"/>
          <w:szCs w:val="28"/>
        </w:rPr>
        <w:t>де:</w:t>
      </w:r>
    </w:p>
    <w:p w14:paraId="15276449" w14:textId="340CC7F1" w:rsidR="00095E77" w:rsidRPr="002563F0" w:rsidRDefault="00095E77" w:rsidP="001E0CED">
      <w:pPr>
        <w:pStyle w:val="ab"/>
        <w:numPr>
          <w:ilvl w:val="0"/>
          <w:numId w:val="4"/>
        </w:numPr>
        <w:spacing w:line="240" w:lineRule="auto"/>
        <w:ind w:left="0" w:firstLine="567"/>
        <w:jc w:val="left"/>
        <w:rPr>
          <w:sz w:val="28"/>
          <w:szCs w:val="28"/>
        </w:rPr>
      </w:pPr>
      <w:r w:rsidRPr="002563F0">
        <w:rPr>
          <w:rStyle w:val="katex-mathml"/>
          <w:b/>
          <w:i/>
          <w:sz w:val="28"/>
          <w:szCs w:val="28"/>
        </w:rPr>
        <w:t>P</w:t>
      </w:r>
      <w:r w:rsidRPr="002563F0">
        <w:rPr>
          <w:rStyle w:val="katex-mathml"/>
          <w:b/>
          <w:i/>
          <w:sz w:val="28"/>
          <w:szCs w:val="28"/>
          <w:vertAlign w:val="subscript"/>
        </w:rPr>
        <w:t>необх</w:t>
      </w:r>
      <w:r w:rsidR="00296DE6" w:rsidRPr="002563F0">
        <w:rPr>
          <w:b/>
          <w:i/>
          <w:sz w:val="28"/>
          <w:szCs w:val="28"/>
        </w:rPr>
        <w:t xml:space="preserve"> </w:t>
      </w:r>
      <w:r w:rsidR="00296DE6" w:rsidRPr="002563F0">
        <w:rPr>
          <w:sz w:val="28"/>
          <w:szCs w:val="28"/>
        </w:rPr>
        <w:t>-</w:t>
      </w:r>
      <w:r w:rsidRPr="002563F0">
        <w:rPr>
          <w:sz w:val="28"/>
          <w:szCs w:val="28"/>
        </w:rPr>
        <w:t xml:space="preserve"> потужність, необхідна на приймачі для обману системи;</w:t>
      </w:r>
    </w:p>
    <w:p w14:paraId="233EF3A7" w14:textId="7F1C1C28" w:rsidR="00095E77" w:rsidRPr="002563F0" w:rsidRDefault="00095E77" w:rsidP="001E0CED">
      <w:pPr>
        <w:pStyle w:val="ab"/>
        <w:numPr>
          <w:ilvl w:val="0"/>
          <w:numId w:val="4"/>
        </w:numPr>
        <w:spacing w:line="240" w:lineRule="auto"/>
        <w:ind w:left="0" w:firstLine="567"/>
        <w:jc w:val="left"/>
        <w:rPr>
          <w:sz w:val="28"/>
          <w:szCs w:val="28"/>
        </w:rPr>
      </w:pPr>
      <w:r w:rsidRPr="002563F0">
        <w:rPr>
          <w:rStyle w:val="katex-mathml"/>
          <w:b/>
          <w:i/>
          <w:sz w:val="28"/>
          <w:szCs w:val="28"/>
        </w:rPr>
        <w:t>L</w:t>
      </w:r>
      <w:r w:rsidRPr="002563F0">
        <w:rPr>
          <w:rStyle w:val="katex-mathml"/>
          <w:b/>
          <w:i/>
          <w:sz w:val="28"/>
          <w:szCs w:val="28"/>
          <w:vertAlign w:val="subscript"/>
        </w:rPr>
        <w:t>спуфер</w:t>
      </w:r>
      <w:r w:rsidR="00296DE6" w:rsidRPr="002563F0">
        <w:rPr>
          <w:rStyle w:val="katex-mathml"/>
          <w:sz w:val="28"/>
          <w:szCs w:val="28"/>
        </w:rPr>
        <w:t xml:space="preserve"> -</w:t>
      </w:r>
      <w:r w:rsidRPr="002563F0">
        <w:rPr>
          <w:sz w:val="28"/>
          <w:szCs w:val="28"/>
        </w:rPr>
        <w:t xml:space="preserve"> втрати на поширення сигналу від спуфера;</w:t>
      </w:r>
    </w:p>
    <w:p w14:paraId="4DAF29A8" w14:textId="77777777" w:rsidR="00D71293" w:rsidRPr="002563F0" w:rsidRDefault="00296DE6" w:rsidP="001E0CED">
      <w:pPr>
        <w:pStyle w:val="ab"/>
        <w:numPr>
          <w:ilvl w:val="0"/>
          <w:numId w:val="4"/>
        </w:numPr>
        <w:spacing w:line="240" w:lineRule="auto"/>
        <w:ind w:left="0" w:firstLine="567"/>
        <w:jc w:val="left"/>
        <w:rPr>
          <w:sz w:val="28"/>
          <w:szCs w:val="28"/>
        </w:rPr>
      </w:pPr>
      <w:r w:rsidRPr="002563F0">
        <w:rPr>
          <w:rStyle w:val="katex-mathml"/>
          <w:b/>
          <w:i/>
          <w:sz w:val="28"/>
          <w:szCs w:val="28"/>
        </w:rPr>
        <w:t>G</w:t>
      </w:r>
      <w:r w:rsidRPr="002563F0">
        <w:rPr>
          <w:rStyle w:val="katex-mathml"/>
          <w:b/>
          <w:i/>
          <w:sz w:val="28"/>
          <w:szCs w:val="28"/>
          <w:vertAlign w:val="subscript"/>
        </w:rPr>
        <w:t>антена</w:t>
      </w:r>
      <w:r w:rsidRPr="002563F0">
        <w:rPr>
          <w:rStyle w:val="katex-mathml"/>
          <w:sz w:val="28"/>
          <w:szCs w:val="28"/>
        </w:rPr>
        <w:t xml:space="preserve"> -</w:t>
      </w:r>
      <w:r w:rsidR="00095E77" w:rsidRPr="002563F0">
        <w:rPr>
          <w:sz w:val="28"/>
          <w:szCs w:val="28"/>
        </w:rPr>
        <w:t xml:space="preserve"> коефіцієнт підсилення антени спуфера.</w:t>
      </w:r>
    </w:p>
    <w:p w14:paraId="1585809E" w14:textId="2CB11E59" w:rsidR="00095E77" w:rsidRPr="002563F0" w:rsidRDefault="00095E77" w:rsidP="001E0CED">
      <w:pPr>
        <w:pStyle w:val="ab"/>
        <w:numPr>
          <w:ilvl w:val="3"/>
          <w:numId w:val="35"/>
        </w:numPr>
        <w:spacing w:line="240" w:lineRule="auto"/>
        <w:jc w:val="left"/>
        <w:rPr>
          <w:sz w:val="28"/>
          <w:szCs w:val="28"/>
        </w:rPr>
      </w:pPr>
      <w:r w:rsidRPr="002563F0">
        <w:rPr>
          <w:sz w:val="28"/>
          <w:szCs w:val="28"/>
          <w:lang w:eastAsia="uk-UA"/>
        </w:rPr>
        <w:t>Геометричний розрахунок зони покриття</w:t>
      </w:r>
    </w:p>
    <w:p w14:paraId="3DA3F089" w14:textId="5826FB97" w:rsidR="00095E77" w:rsidRPr="002563F0" w:rsidRDefault="00D71293" w:rsidP="00DC0879">
      <w:pPr>
        <w:pStyle w:val="ad"/>
        <w:spacing w:before="0" w:beforeAutospacing="0" w:after="0" w:afterAutospacing="0"/>
        <w:ind w:firstLine="567"/>
        <w:jc w:val="both"/>
        <w:rPr>
          <w:sz w:val="28"/>
          <w:szCs w:val="28"/>
        </w:rPr>
      </w:pPr>
      <w:r w:rsidRPr="002563F0">
        <w:rPr>
          <w:sz w:val="28"/>
          <w:szCs w:val="28"/>
        </w:rPr>
        <w:t>На основі потужності та висоти спуфера розраховується</w:t>
      </w:r>
      <w:r w:rsidR="00095E77" w:rsidRPr="002563F0">
        <w:rPr>
          <w:sz w:val="28"/>
          <w:szCs w:val="28"/>
        </w:rPr>
        <w:t xml:space="preserve"> радіус покриття</w:t>
      </w:r>
      <w:r w:rsidRPr="002563F0">
        <w:rPr>
          <w:sz w:val="28"/>
          <w:szCs w:val="28"/>
        </w:rPr>
        <w:t xml:space="preserve"> цільової зони</w:t>
      </w:r>
      <w:r w:rsidR="00095E77" w:rsidRPr="002563F0">
        <w:rPr>
          <w:sz w:val="28"/>
          <w:szCs w:val="28"/>
        </w:rPr>
        <w:t>:</w:t>
      </w:r>
    </w:p>
    <w:p w14:paraId="56996837" w14:textId="77777777" w:rsidR="00D71293" w:rsidRPr="002563F0" w:rsidRDefault="00D71293" w:rsidP="00D71293">
      <w:pPr>
        <w:pStyle w:val="ad"/>
        <w:spacing w:before="0" w:beforeAutospacing="0" w:after="0" w:afterAutospacing="0"/>
        <w:jc w:val="both"/>
        <w:rPr>
          <w:sz w:val="28"/>
          <w:szCs w:val="28"/>
        </w:rPr>
      </w:pPr>
    </w:p>
    <w:p w14:paraId="5B4953F2" w14:textId="3B6C150A" w:rsidR="00604D80" w:rsidRPr="002563F0" w:rsidRDefault="00A72277" w:rsidP="00A72277">
      <w:pPr>
        <w:pStyle w:val="ad"/>
        <w:spacing w:before="0" w:beforeAutospacing="0" w:after="0" w:afterAutospacing="0"/>
        <w:jc w:val="right"/>
        <w:rPr>
          <w:b/>
          <w:sz w:val="28"/>
          <w:szCs w:val="28"/>
        </w:rPr>
      </w:pPr>
      <m:oMath>
        <m:r>
          <m:rPr>
            <m:sty m:val="bi"/>
          </m:rPr>
          <w:rPr>
            <w:rFonts w:ascii="Cambria Math" w:hAnsi="Cambria Math"/>
            <w:sz w:val="28"/>
            <w:szCs w:val="28"/>
          </w:rPr>
          <m:t>R=</m:t>
        </m:r>
        <m:rad>
          <m:radPr>
            <m:degHide m:val="1"/>
            <m:ctrlPr>
              <w:rPr>
                <w:rFonts w:ascii="Cambria Math" w:hAnsi="Cambria Math"/>
                <w:b/>
                <w:i/>
                <w:sz w:val="28"/>
                <w:szCs w:val="28"/>
              </w:rPr>
            </m:ctrlPr>
          </m:radPr>
          <m:deg/>
          <m:e>
            <m:f>
              <m:fPr>
                <m:ctrlPr>
                  <w:rPr>
                    <w:rFonts w:ascii="Cambria Math" w:hAnsi="Cambria Math"/>
                    <w:b/>
                    <w:i/>
                    <w:sz w:val="28"/>
                    <w:szCs w:val="28"/>
                  </w:rPr>
                </m:ctrlPr>
              </m:fPr>
              <m:num>
                <m:sSub>
                  <m:sSubPr>
                    <m:ctrlPr>
                      <w:rPr>
                        <w:rFonts w:ascii="Cambria Math" w:hAnsi="Cambria Math"/>
                        <w:b/>
                        <w:i/>
                        <w:sz w:val="28"/>
                        <w:szCs w:val="28"/>
                      </w:rPr>
                    </m:ctrlPr>
                  </m:sSubPr>
                  <m:e>
                    <m:r>
                      <m:rPr>
                        <m:sty m:val="bi"/>
                      </m:rPr>
                      <w:rPr>
                        <w:rFonts w:ascii="Cambria Math" w:hAnsi="Cambria Math"/>
                        <w:sz w:val="28"/>
                        <w:szCs w:val="28"/>
                      </w:rPr>
                      <m:t>P</m:t>
                    </m:r>
                  </m:e>
                  <m:sub>
                    <m:r>
                      <m:rPr>
                        <m:sty m:val="bi"/>
                      </m:rPr>
                      <w:rPr>
                        <w:rFonts w:ascii="Cambria Math" w:hAnsi="Cambria Math"/>
                        <w:sz w:val="28"/>
                        <w:szCs w:val="28"/>
                      </w:rPr>
                      <m:t>вих</m:t>
                    </m:r>
                  </m:sub>
                </m:sSub>
                <m:sSub>
                  <m:sSubPr>
                    <m:ctrlPr>
                      <w:rPr>
                        <w:rFonts w:ascii="Cambria Math" w:hAnsi="Cambria Math"/>
                        <w:b/>
                        <w:i/>
                        <w:sz w:val="28"/>
                        <w:szCs w:val="28"/>
                      </w:rPr>
                    </m:ctrlPr>
                  </m:sSubPr>
                  <m:e>
                    <m:r>
                      <m:rPr>
                        <m:sty m:val="bi"/>
                      </m:rPr>
                      <w:rPr>
                        <w:rFonts w:ascii="Cambria Math" w:hAnsi="Cambria Math"/>
                        <w:sz w:val="28"/>
                        <w:szCs w:val="28"/>
                      </w:rPr>
                      <m:t>G</m:t>
                    </m:r>
                  </m:e>
                  <m:sub>
                    <m:r>
                      <m:rPr>
                        <m:sty m:val="bi"/>
                      </m:rPr>
                      <w:rPr>
                        <w:rFonts w:ascii="Cambria Math" w:hAnsi="Cambria Math"/>
                        <w:sz w:val="28"/>
                        <w:szCs w:val="28"/>
                      </w:rPr>
                      <m:t>антена</m:t>
                    </m:r>
                  </m:sub>
                </m:sSub>
              </m:num>
              <m:den>
                <m:sSub>
                  <m:sSubPr>
                    <m:ctrlPr>
                      <w:rPr>
                        <w:rFonts w:ascii="Cambria Math" w:hAnsi="Cambria Math"/>
                        <w:b/>
                        <w:i/>
                        <w:sz w:val="28"/>
                        <w:szCs w:val="28"/>
                      </w:rPr>
                    </m:ctrlPr>
                  </m:sSubPr>
                  <m:e>
                    <m:r>
                      <m:rPr>
                        <m:sty m:val="bi"/>
                      </m:rPr>
                      <w:rPr>
                        <w:rFonts w:ascii="Cambria Math" w:hAnsi="Cambria Math"/>
                        <w:sz w:val="28"/>
                        <w:szCs w:val="28"/>
                      </w:rPr>
                      <m:t>L</m:t>
                    </m:r>
                  </m:e>
                  <m:sub>
                    <m:r>
                      <m:rPr>
                        <m:sty m:val="bi"/>
                      </m:rPr>
                      <w:rPr>
                        <w:rFonts w:ascii="Cambria Math" w:hAnsi="Cambria Math"/>
                        <w:sz w:val="28"/>
                        <w:szCs w:val="28"/>
                      </w:rPr>
                      <m:t>заг</m:t>
                    </m:r>
                  </m:sub>
                </m:sSub>
              </m:den>
            </m:f>
          </m:e>
        </m:rad>
      </m:oMath>
      <w:r w:rsidR="00AC5E9E" w:rsidRPr="002563F0">
        <w:rPr>
          <w:bCs/>
          <w:sz w:val="28"/>
          <w:szCs w:val="28"/>
        </w:rPr>
        <w:t xml:space="preserve">          </w:t>
      </w:r>
      <w:r w:rsidR="002135E5" w:rsidRPr="002563F0">
        <w:rPr>
          <w:bCs/>
          <w:sz w:val="28"/>
          <w:szCs w:val="28"/>
        </w:rPr>
        <w:t xml:space="preserve">        </w:t>
      </w:r>
      <w:r w:rsidRPr="002563F0">
        <w:rPr>
          <w:bCs/>
          <w:sz w:val="28"/>
          <w:szCs w:val="28"/>
        </w:rPr>
        <w:t xml:space="preserve">                 </w:t>
      </w:r>
      <w:r w:rsidR="002135E5" w:rsidRPr="002563F0">
        <w:rPr>
          <w:bCs/>
          <w:sz w:val="28"/>
          <w:szCs w:val="28"/>
        </w:rPr>
        <w:t xml:space="preserve">         </w:t>
      </w:r>
      <w:r w:rsidRPr="002563F0">
        <w:rPr>
          <w:bCs/>
          <w:sz w:val="28"/>
          <w:szCs w:val="28"/>
        </w:rPr>
        <w:t xml:space="preserve">                 (10</w:t>
      </w:r>
      <w:r w:rsidR="00AC5E9E" w:rsidRPr="002563F0">
        <w:rPr>
          <w:bCs/>
          <w:sz w:val="28"/>
          <w:szCs w:val="28"/>
        </w:rPr>
        <w:t>)</w:t>
      </w:r>
    </w:p>
    <w:p w14:paraId="6721EFE5" w14:textId="77777777" w:rsidR="00095E77" w:rsidRPr="002563F0" w:rsidRDefault="00095E77" w:rsidP="00D71293">
      <w:pPr>
        <w:pStyle w:val="ad"/>
        <w:spacing w:before="0" w:beforeAutospacing="0" w:after="0" w:afterAutospacing="0"/>
        <w:jc w:val="both"/>
        <w:rPr>
          <w:sz w:val="28"/>
          <w:szCs w:val="28"/>
        </w:rPr>
      </w:pPr>
      <w:r w:rsidRPr="002563F0">
        <w:rPr>
          <w:sz w:val="28"/>
          <w:szCs w:val="28"/>
        </w:rPr>
        <w:t>де:</w:t>
      </w:r>
    </w:p>
    <w:p w14:paraId="1BFD1A5B" w14:textId="420EF2FE" w:rsidR="00095E77" w:rsidRPr="002563F0" w:rsidRDefault="00604D80" w:rsidP="00D71293">
      <w:pPr>
        <w:numPr>
          <w:ilvl w:val="0"/>
          <w:numId w:val="31"/>
        </w:numPr>
        <w:spacing w:line="240" w:lineRule="auto"/>
        <w:rPr>
          <w:sz w:val="28"/>
          <w:szCs w:val="28"/>
        </w:rPr>
      </w:pPr>
      <w:r w:rsidRPr="002563F0">
        <w:rPr>
          <w:rStyle w:val="katex-mathml"/>
          <w:b/>
          <w:i/>
          <w:sz w:val="28"/>
          <w:szCs w:val="28"/>
        </w:rPr>
        <w:t>R</w:t>
      </w:r>
      <w:r w:rsidRPr="002563F0">
        <w:rPr>
          <w:sz w:val="28"/>
          <w:szCs w:val="28"/>
        </w:rPr>
        <w:t xml:space="preserve"> -</w:t>
      </w:r>
      <w:r w:rsidR="00095E77" w:rsidRPr="002563F0">
        <w:rPr>
          <w:sz w:val="28"/>
          <w:szCs w:val="28"/>
        </w:rPr>
        <w:t xml:space="preserve"> максимальний радіус дії спуфера;</w:t>
      </w:r>
    </w:p>
    <w:p w14:paraId="1AF443D4" w14:textId="49A276DD" w:rsidR="00095E77" w:rsidRPr="002563F0" w:rsidRDefault="00095E77" w:rsidP="00D71293">
      <w:pPr>
        <w:numPr>
          <w:ilvl w:val="0"/>
          <w:numId w:val="31"/>
        </w:numPr>
        <w:spacing w:line="240" w:lineRule="auto"/>
        <w:rPr>
          <w:sz w:val="28"/>
          <w:szCs w:val="28"/>
        </w:rPr>
      </w:pPr>
      <w:r w:rsidRPr="002563F0">
        <w:rPr>
          <w:rStyle w:val="katex-mathml"/>
          <w:b/>
          <w:i/>
          <w:sz w:val="28"/>
          <w:szCs w:val="28"/>
        </w:rPr>
        <w:t>L</w:t>
      </w:r>
      <w:r w:rsidRPr="002563F0">
        <w:rPr>
          <w:rStyle w:val="katex-mathml"/>
          <w:b/>
          <w:i/>
          <w:sz w:val="28"/>
          <w:szCs w:val="28"/>
          <w:vertAlign w:val="subscript"/>
        </w:rPr>
        <w:t>заг</w:t>
      </w:r>
      <w:r w:rsidR="00604D80" w:rsidRPr="002563F0">
        <w:rPr>
          <w:rStyle w:val="katex-mathml"/>
          <w:sz w:val="28"/>
          <w:szCs w:val="28"/>
        </w:rPr>
        <w:t xml:space="preserve"> -</w:t>
      </w:r>
      <w:r w:rsidRPr="002563F0">
        <w:rPr>
          <w:sz w:val="28"/>
          <w:szCs w:val="28"/>
        </w:rPr>
        <w:t xml:space="preserve"> загальні втрати (атмосферні, перешкоди, відстань).</w:t>
      </w:r>
    </w:p>
    <w:p w14:paraId="329BD2E9" w14:textId="77777777" w:rsidR="00C04A90" w:rsidRPr="002563F0" w:rsidRDefault="00C04A90" w:rsidP="00C04A90">
      <w:pPr>
        <w:spacing w:line="240" w:lineRule="auto"/>
        <w:rPr>
          <w:sz w:val="28"/>
          <w:szCs w:val="28"/>
        </w:rPr>
      </w:pPr>
    </w:p>
    <w:p w14:paraId="03198915" w14:textId="77777777" w:rsidR="00C04A90" w:rsidRPr="002563F0" w:rsidRDefault="00C04A90" w:rsidP="00C04A90">
      <w:pPr>
        <w:spacing w:line="240" w:lineRule="auto"/>
        <w:ind w:firstLine="0"/>
        <w:jc w:val="center"/>
        <w:rPr>
          <w:rFonts w:eastAsia="HiddenHorzOCR"/>
          <w:b/>
          <w:sz w:val="28"/>
          <w:szCs w:val="28"/>
          <w:lang w:eastAsia="uk-UA"/>
        </w:rPr>
      </w:pPr>
      <w:r w:rsidRPr="002563F0">
        <w:rPr>
          <w:rFonts w:eastAsia="HiddenHorzOCR"/>
          <w:b/>
          <w:sz w:val="28"/>
          <w:szCs w:val="28"/>
          <w:lang w:eastAsia="uk-UA"/>
        </w:rPr>
        <w:t>ВИСНОВОК ДО РОЗДІЛУ 1</w:t>
      </w:r>
    </w:p>
    <w:p w14:paraId="021FA6CD" w14:textId="77777777" w:rsidR="000705AF" w:rsidRPr="002563F0" w:rsidRDefault="000705AF" w:rsidP="00C04A90">
      <w:pPr>
        <w:spacing w:line="240" w:lineRule="auto"/>
        <w:ind w:firstLine="0"/>
        <w:jc w:val="center"/>
        <w:rPr>
          <w:rFonts w:eastAsia="HiddenHorzOCR"/>
          <w:b/>
          <w:sz w:val="28"/>
          <w:szCs w:val="28"/>
          <w:lang w:eastAsia="uk-UA"/>
        </w:rPr>
      </w:pPr>
    </w:p>
    <w:p w14:paraId="6FBAE38E" w14:textId="1DB1CF33" w:rsidR="00106890" w:rsidRPr="002563F0" w:rsidRDefault="001F0417" w:rsidP="00386AD3">
      <w:pPr>
        <w:autoSpaceDE w:val="0"/>
        <w:autoSpaceDN w:val="0"/>
        <w:adjustRightInd w:val="0"/>
        <w:spacing w:line="240" w:lineRule="auto"/>
        <w:ind w:firstLine="567"/>
        <w:rPr>
          <w:rFonts w:eastAsia="TimesNewRomanPSMT"/>
          <w:sz w:val="28"/>
          <w:szCs w:val="28"/>
          <w:lang w:eastAsia="uk-UA"/>
        </w:rPr>
      </w:pPr>
      <w:r w:rsidRPr="002563F0">
        <w:rPr>
          <w:sz w:val="28"/>
          <w:szCs w:val="28"/>
        </w:rPr>
        <w:t>У ході огляду глобальних н</w:t>
      </w:r>
      <w:r w:rsidR="00106890" w:rsidRPr="002563F0">
        <w:rPr>
          <w:sz w:val="28"/>
          <w:szCs w:val="28"/>
        </w:rPr>
        <w:t>авігаційних супутникових систем</w:t>
      </w:r>
      <w:r w:rsidRPr="002563F0">
        <w:rPr>
          <w:sz w:val="28"/>
          <w:szCs w:val="28"/>
        </w:rPr>
        <w:t xml:space="preserve"> було розглянуто структуру, принципи дії та ключові компоненти</w:t>
      </w:r>
      <w:r w:rsidR="000705AF" w:rsidRPr="002563F0">
        <w:rPr>
          <w:sz w:val="28"/>
          <w:szCs w:val="28"/>
        </w:rPr>
        <w:t xml:space="preserve"> систем</w:t>
      </w:r>
      <w:r w:rsidRPr="002563F0">
        <w:rPr>
          <w:sz w:val="28"/>
          <w:szCs w:val="28"/>
        </w:rPr>
        <w:t xml:space="preserve">. </w:t>
      </w:r>
      <w:r w:rsidR="000705AF" w:rsidRPr="002563F0">
        <w:rPr>
          <w:sz w:val="28"/>
          <w:szCs w:val="28"/>
        </w:rPr>
        <w:t>ГНСС</w:t>
      </w:r>
      <w:r w:rsidRPr="002563F0">
        <w:rPr>
          <w:sz w:val="28"/>
          <w:szCs w:val="28"/>
        </w:rPr>
        <w:t xml:space="preserve">, такі як GPS, Galileo, GLONASS та BeiDou, забезпечують широкий спектр навігаційних послуг, що охоплюють військові, комерційні та цивільні потреби. </w:t>
      </w:r>
      <w:r w:rsidR="000705AF" w:rsidRPr="002563F0">
        <w:rPr>
          <w:sz w:val="28"/>
          <w:szCs w:val="28"/>
        </w:rPr>
        <w:t>ГНСС складається з космічного</w:t>
      </w:r>
      <w:r w:rsidRPr="002563F0">
        <w:rPr>
          <w:sz w:val="28"/>
          <w:szCs w:val="28"/>
        </w:rPr>
        <w:t xml:space="preserve">, </w:t>
      </w:r>
      <w:r w:rsidR="000705AF" w:rsidRPr="002563F0">
        <w:rPr>
          <w:sz w:val="28"/>
          <w:szCs w:val="28"/>
        </w:rPr>
        <w:t>наземного та користувацького</w:t>
      </w:r>
      <w:r w:rsidRPr="002563F0">
        <w:rPr>
          <w:sz w:val="28"/>
          <w:szCs w:val="28"/>
        </w:rPr>
        <w:t xml:space="preserve"> сегмент</w:t>
      </w:r>
      <w:r w:rsidR="000705AF" w:rsidRPr="002563F0">
        <w:rPr>
          <w:sz w:val="28"/>
          <w:szCs w:val="28"/>
        </w:rPr>
        <w:t>ів</w:t>
      </w:r>
      <w:r w:rsidRPr="002563F0">
        <w:rPr>
          <w:sz w:val="28"/>
          <w:szCs w:val="28"/>
        </w:rPr>
        <w:t>.</w:t>
      </w:r>
      <w:r w:rsidR="00106890" w:rsidRPr="002563F0">
        <w:rPr>
          <w:sz w:val="28"/>
          <w:szCs w:val="28"/>
        </w:rPr>
        <w:t xml:space="preserve"> П</w:t>
      </w:r>
      <w:r w:rsidR="000705AF" w:rsidRPr="002563F0">
        <w:rPr>
          <w:sz w:val="28"/>
          <w:szCs w:val="28"/>
        </w:rPr>
        <w:t>ринцип дії</w:t>
      </w:r>
      <w:r w:rsidR="00106890" w:rsidRPr="002563F0">
        <w:rPr>
          <w:sz w:val="28"/>
          <w:szCs w:val="28"/>
        </w:rPr>
        <w:t xml:space="preserve"> </w:t>
      </w:r>
      <w:r w:rsidR="000705AF" w:rsidRPr="002563F0">
        <w:rPr>
          <w:sz w:val="28"/>
          <w:szCs w:val="28"/>
        </w:rPr>
        <w:t>системи базується на вимірюванні</w:t>
      </w:r>
      <w:r w:rsidR="00106890" w:rsidRPr="002563F0">
        <w:rPr>
          <w:sz w:val="28"/>
          <w:szCs w:val="28"/>
        </w:rPr>
        <w:t xml:space="preserve"> </w:t>
      </w:r>
      <w:r w:rsidR="00106890" w:rsidRPr="002563F0">
        <w:rPr>
          <w:rFonts w:eastAsia="TimesNewRomanPSMT"/>
          <w:sz w:val="28"/>
          <w:szCs w:val="28"/>
          <w:lang w:eastAsia="uk-UA"/>
        </w:rPr>
        <w:t>часу поширення сигналів від кількох супутників для визначення точного</w:t>
      </w:r>
      <w:r w:rsidR="000705AF" w:rsidRPr="002563F0">
        <w:rPr>
          <w:rFonts w:eastAsia="TimesNewRomanPSMT"/>
          <w:sz w:val="28"/>
          <w:szCs w:val="28"/>
          <w:lang w:eastAsia="uk-UA"/>
        </w:rPr>
        <w:t xml:space="preserve"> </w:t>
      </w:r>
      <w:r w:rsidR="00106890" w:rsidRPr="002563F0">
        <w:rPr>
          <w:rFonts w:eastAsia="TimesNewRomanPSMT"/>
          <w:sz w:val="28"/>
          <w:szCs w:val="28"/>
          <w:lang w:eastAsia="uk-UA"/>
        </w:rPr>
        <w:t xml:space="preserve">місцезнаходження користувача. </w:t>
      </w:r>
      <w:r w:rsidR="000705AF" w:rsidRPr="002563F0">
        <w:rPr>
          <w:rFonts w:eastAsia="TimesNewRomanPSMT"/>
          <w:sz w:val="28"/>
          <w:szCs w:val="28"/>
          <w:lang w:eastAsia="uk-UA"/>
        </w:rPr>
        <w:t>Д</w:t>
      </w:r>
      <w:r w:rsidR="00106890" w:rsidRPr="002563F0">
        <w:rPr>
          <w:rFonts w:eastAsia="TimesNewRomanPSMT"/>
          <w:sz w:val="28"/>
          <w:szCs w:val="28"/>
          <w:lang w:eastAsia="uk-UA"/>
        </w:rPr>
        <w:t>ля</w:t>
      </w:r>
      <w:r w:rsidR="000705AF" w:rsidRPr="002563F0">
        <w:rPr>
          <w:rFonts w:eastAsia="TimesNewRomanPSMT"/>
          <w:sz w:val="28"/>
          <w:szCs w:val="28"/>
          <w:lang w:eastAsia="uk-UA"/>
        </w:rPr>
        <w:t xml:space="preserve"> </w:t>
      </w:r>
      <w:r w:rsidR="00106890" w:rsidRPr="002563F0">
        <w:rPr>
          <w:rFonts w:eastAsia="TimesNewRomanPSMT"/>
          <w:sz w:val="28"/>
          <w:szCs w:val="28"/>
          <w:lang w:eastAsia="uk-UA"/>
        </w:rPr>
        <w:t>коригування часових похибок</w:t>
      </w:r>
      <w:r w:rsidR="000705AF" w:rsidRPr="002563F0">
        <w:rPr>
          <w:rFonts w:eastAsia="TimesNewRomanPSMT"/>
          <w:sz w:val="28"/>
          <w:szCs w:val="28"/>
          <w:lang w:eastAsia="uk-UA"/>
        </w:rPr>
        <w:t xml:space="preserve"> використовуються сигнали від декількох супутників</w:t>
      </w:r>
      <w:r w:rsidR="00106890" w:rsidRPr="002563F0">
        <w:rPr>
          <w:rFonts w:eastAsia="TimesNewRomanPSMT"/>
          <w:sz w:val="28"/>
          <w:szCs w:val="28"/>
          <w:lang w:eastAsia="uk-UA"/>
        </w:rPr>
        <w:t xml:space="preserve"> та </w:t>
      </w:r>
      <w:r w:rsidR="000705AF" w:rsidRPr="002563F0">
        <w:rPr>
          <w:rFonts w:eastAsia="TimesNewRomanPSMT"/>
          <w:sz w:val="28"/>
          <w:szCs w:val="28"/>
          <w:lang w:eastAsia="uk-UA"/>
        </w:rPr>
        <w:t xml:space="preserve">інформація, отримана з наземних станцій, що </w:t>
      </w:r>
      <w:r w:rsidR="00106890" w:rsidRPr="002563F0">
        <w:rPr>
          <w:rFonts w:eastAsia="TimesNewRomanPSMT"/>
          <w:sz w:val="28"/>
          <w:szCs w:val="28"/>
          <w:lang w:eastAsia="uk-UA"/>
        </w:rPr>
        <w:t>забезпечують високу точність</w:t>
      </w:r>
      <w:r w:rsidR="000705AF" w:rsidRPr="002563F0">
        <w:rPr>
          <w:rFonts w:eastAsia="TimesNewRomanPSMT"/>
          <w:sz w:val="28"/>
          <w:szCs w:val="28"/>
          <w:lang w:eastAsia="uk-UA"/>
        </w:rPr>
        <w:t xml:space="preserve"> місцевизначення.</w:t>
      </w:r>
    </w:p>
    <w:p w14:paraId="360A540D" w14:textId="7604F8F6" w:rsidR="001F0417" w:rsidRPr="002563F0" w:rsidRDefault="000705AF" w:rsidP="00386AD3">
      <w:pPr>
        <w:pStyle w:val="ad"/>
        <w:spacing w:before="0" w:beforeAutospacing="0" w:after="0" w:afterAutospacing="0"/>
        <w:ind w:firstLine="567"/>
        <w:jc w:val="both"/>
        <w:rPr>
          <w:sz w:val="28"/>
          <w:szCs w:val="28"/>
        </w:rPr>
      </w:pPr>
      <w:r w:rsidRPr="002563F0">
        <w:rPr>
          <w:sz w:val="28"/>
          <w:szCs w:val="28"/>
        </w:rPr>
        <w:t>Проведено опис компонентів</w:t>
      </w:r>
      <w:r w:rsidR="001F0417" w:rsidRPr="002563F0">
        <w:rPr>
          <w:sz w:val="28"/>
          <w:szCs w:val="28"/>
        </w:rPr>
        <w:t xml:space="preserve"> навігаційних сигналів, включаючи їх багаточастотність, яка сприяє підвищенню точності та зменшенню впливу іоносферних затримок. Окрім цього, було проаналізовано взаємозв’язок між кількістю доступних супутників і точністю визначення координат, що </w:t>
      </w:r>
      <w:r w:rsidR="00386AD3" w:rsidRPr="002563F0">
        <w:rPr>
          <w:sz w:val="28"/>
          <w:szCs w:val="28"/>
        </w:rPr>
        <w:t>дозволяє визначити оптимальну кількість необхідних каналів</w:t>
      </w:r>
      <w:r w:rsidR="001F0417" w:rsidRPr="002563F0">
        <w:rPr>
          <w:sz w:val="28"/>
          <w:szCs w:val="28"/>
        </w:rPr>
        <w:t>.</w:t>
      </w:r>
    </w:p>
    <w:p w14:paraId="02792942" w14:textId="2267F8FB" w:rsidR="000705AF" w:rsidRPr="002563F0" w:rsidRDefault="000705AF" w:rsidP="00386AD3">
      <w:pPr>
        <w:autoSpaceDE w:val="0"/>
        <w:autoSpaceDN w:val="0"/>
        <w:adjustRightInd w:val="0"/>
        <w:spacing w:line="240" w:lineRule="auto"/>
        <w:ind w:firstLine="567"/>
        <w:rPr>
          <w:rFonts w:eastAsia="TimesNewRomanPSMT"/>
          <w:sz w:val="28"/>
          <w:szCs w:val="28"/>
          <w:lang w:eastAsia="uk-UA"/>
        </w:rPr>
      </w:pPr>
      <w:r w:rsidRPr="002563F0">
        <w:rPr>
          <w:rFonts w:eastAsia="TimesNewRomanPSMT"/>
          <w:sz w:val="28"/>
          <w:szCs w:val="28"/>
          <w:lang w:eastAsia="uk-UA"/>
        </w:rPr>
        <w:t>Наведено інформацію про розподіл смуг частот для роботи різних навігаційних систем, що дає розуміння актуальності застосування тих чи інших частот при розробці пристроїв завад супутникових навігаційних сигналів (генеративних та ретрансляційних).</w:t>
      </w:r>
    </w:p>
    <w:p w14:paraId="2FF88D11" w14:textId="1637B473" w:rsidR="000705AF" w:rsidRPr="002563F0" w:rsidRDefault="000705AF" w:rsidP="00386AD3">
      <w:pPr>
        <w:pStyle w:val="ad"/>
        <w:spacing w:before="0" w:beforeAutospacing="0" w:after="0" w:afterAutospacing="0"/>
        <w:ind w:firstLine="567"/>
        <w:jc w:val="both"/>
        <w:rPr>
          <w:sz w:val="28"/>
          <w:szCs w:val="28"/>
        </w:rPr>
      </w:pPr>
      <w:r w:rsidRPr="002563F0">
        <w:rPr>
          <w:sz w:val="28"/>
          <w:szCs w:val="28"/>
        </w:rPr>
        <w:t>Розглянуто принцип дії спуфінгових атак та основні параметри, що визначають ефективність спуфера</w:t>
      </w:r>
    </w:p>
    <w:p w14:paraId="45474B2B" w14:textId="2EC0A7F7" w:rsidR="001F0417" w:rsidRPr="002563F0" w:rsidRDefault="001F0417" w:rsidP="00386AD3">
      <w:pPr>
        <w:pStyle w:val="ad"/>
        <w:spacing w:before="0" w:beforeAutospacing="0" w:after="0" w:afterAutospacing="0"/>
        <w:ind w:firstLine="567"/>
        <w:jc w:val="both"/>
        <w:rPr>
          <w:sz w:val="28"/>
          <w:szCs w:val="28"/>
        </w:rPr>
      </w:pPr>
      <w:r w:rsidRPr="002563F0">
        <w:rPr>
          <w:sz w:val="28"/>
          <w:szCs w:val="28"/>
        </w:rPr>
        <w:t>Особливу увагу приділено проблемі спуфінгу — навмисного введення в оману навігаційного обладнання користувача шляхом передачі фальшивих сигналів. Розглянуто принцип дії спуфінгових атак, що баз</w:t>
      </w:r>
      <w:r w:rsidR="000705AF" w:rsidRPr="002563F0">
        <w:rPr>
          <w:sz w:val="28"/>
          <w:szCs w:val="28"/>
        </w:rPr>
        <w:t>уються на імітації сигналів ГНСС</w:t>
      </w:r>
      <w:r w:rsidRPr="002563F0">
        <w:rPr>
          <w:sz w:val="28"/>
          <w:szCs w:val="28"/>
        </w:rPr>
        <w:t>, та основні параметри, які визначають ефективність спуфера, зокрема потужність сигналу, точність синхронізації та рівень маскування.</w:t>
      </w:r>
    </w:p>
    <w:p w14:paraId="1EF6F4C9" w14:textId="3E13D062" w:rsidR="00C04A90" w:rsidRPr="002563F0" w:rsidRDefault="001F0417" w:rsidP="00386AD3">
      <w:pPr>
        <w:pStyle w:val="ad"/>
        <w:spacing w:before="0" w:beforeAutospacing="0" w:after="0" w:afterAutospacing="0"/>
        <w:ind w:firstLine="567"/>
        <w:jc w:val="both"/>
        <w:rPr>
          <w:sz w:val="28"/>
          <w:szCs w:val="28"/>
        </w:rPr>
      </w:pPr>
      <w:r w:rsidRPr="002563F0">
        <w:rPr>
          <w:sz w:val="28"/>
          <w:szCs w:val="28"/>
        </w:rPr>
        <w:t>Таким чином, дослідження підкреслює важливість розробки ефективних методів спуфнгу навігаційного обладнання з метою виконання завдань з відсічі агресора. Подальші зусилля в цьому напрямку мають бути спрямовані на вдосконалення роз</w:t>
      </w:r>
      <w:r w:rsidR="00DC0879" w:rsidRPr="002563F0">
        <w:rPr>
          <w:sz w:val="28"/>
          <w:szCs w:val="28"/>
        </w:rPr>
        <w:t>ро</w:t>
      </w:r>
      <w:r w:rsidRPr="002563F0">
        <w:rPr>
          <w:sz w:val="28"/>
          <w:szCs w:val="28"/>
        </w:rPr>
        <w:t>бок засобів радіоелектронної боротьби, які діють за принципом підміни супутникового навігаційного сигналу (спуфінгу).</w:t>
      </w:r>
    </w:p>
    <w:p w14:paraId="42F0F056" w14:textId="18D891D1" w:rsidR="00D71293" w:rsidRPr="002563F0" w:rsidRDefault="00D71293">
      <w:pPr>
        <w:spacing w:line="240" w:lineRule="auto"/>
        <w:ind w:firstLine="0"/>
        <w:jc w:val="left"/>
        <w:rPr>
          <w:sz w:val="28"/>
          <w:szCs w:val="28"/>
        </w:rPr>
      </w:pPr>
      <w:r w:rsidRPr="002563F0">
        <w:rPr>
          <w:sz w:val="28"/>
          <w:szCs w:val="28"/>
        </w:rPr>
        <w:br w:type="page"/>
      </w:r>
    </w:p>
    <w:p w14:paraId="476D749E" w14:textId="5357C207" w:rsidR="00C04A90" w:rsidRPr="002563F0" w:rsidRDefault="002B6504" w:rsidP="002135E5">
      <w:pPr>
        <w:spacing w:line="240" w:lineRule="auto"/>
        <w:ind w:firstLine="0"/>
        <w:jc w:val="center"/>
        <w:rPr>
          <w:rFonts w:eastAsia="HiddenHorzOCR"/>
          <w:b/>
          <w:sz w:val="28"/>
          <w:szCs w:val="28"/>
          <w:lang w:eastAsia="uk-UA"/>
        </w:rPr>
      </w:pPr>
      <w:r w:rsidRPr="002563F0">
        <w:rPr>
          <w:rFonts w:eastAsia="HiddenHorzOCR"/>
          <w:b/>
          <w:sz w:val="28"/>
          <w:szCs w:val="28"/>
          <w:lang w:eastAsia="uk-UA"/>
        </w:rPr>
        <w:t>ПОСТАНОВКА ЗАДАЧІ</w:t>
      </w:r>
    </w:p>
    <w:p w14:paraId="41F5BF13" w14:textId="77777777" w:rsidR="00106890" w:rsidRPr="002563F0" w:rsidRDefault="00106890" w:rsidP="002135E5">
      <w:pPr>
        <w:spacing w:line="240" w:lineRule="auto"/>
        <w:ind w:firstLine="0"/>
        <w:jc w:val="center"/>
        <w:rPr>
          <w:rFonts w:eastAsia="HiddenHorzOCR"/>
          <w:sz w:val="28"/>
          <w:szCs w:val="28"/>
          <w:lang w:eastAsia="uk-UA"/>
        </w:rPr>
      </w:pPr>
    </w:p>
    <w:p w14:paraId="496283C2" w14:textId="13AFC019" w:rsidR="00106890" w:rsidRPr="002563F0" w:rsidRDefault="006F1979" w:rsidP="00106890">
      <w:pPr>
        <w:tabs>
          <w:tab w:val="left" w:leader="underscore" w:pos="9356"/>
        </w:tabs>
        <w:spacing w:after="120" w:line="240" w:lineRule="auto"/>
        <w:ind w:firstLine="567"/>
        <w:rPr>
          <w:sz w:val="28"/>
        </w:rPr>
      </w:pPr>
      <w:r w:rsidRPr="002563F0">
        <w:rPr>
          <w:sz w:val="28"/>
        </w:rPr>
        <w:t>За результатами п</w:t>
      </w:r>
      <w:r w:rsidR="00106890" w:rsidRPr="002563F0">
        <w:rPr>
          <w:sz w:val="28"/>
        </w:rPr>
        <w:t>рове</w:t>
      </w:r>
      <w:r w:rsidRPr="002563F0">
        <w:rPr>
          <w:sz w:val="28"/>
        </w:rPr>
        <w:t>деного</w:t>
      </w:r>
      <w:r w:rsidR="00106890" w:rsidRPr="002563F0">
        <w:rPr>
          <w:sz w:val="28"/>
        </w:rPr>
        <w:t xml:space="preserve"> огляд</w:t>
      </w:r>
      <w:r w:rsidRPr="002563F0">
        <w:rPr>
          <w:sz w:val="28"/>
        </w:rPr>
        <w:t>у</w:t>
      </w:r>
      <w:r w:rsidR="00106890" w:rsidRPr="002563F0">
        <w:rPr>
          <w:sz w:val="28"/>
        </w:rPr>
        <w:t xml:space="preserve"> глобальних навігаційних супутникових систем, </w:t>
      </w:r>
      <w:r w:rsidRPr="002563F0">
        <w:rPr>
          <w:sz w:val="28"/>
        </w:rPr>
        <w:t xml:space="preserve">на підставі </w:t>
      </w:r>
      <w:r w:rsidR="00106890" w:rsidRPr="002563F0">
        <w:rPr>
          <w:sz w:val="28"/>
        </w:rPr>
        <w:t>р</w:t>
      </w:r>
      <w:r w:rsidRPr="002563F0">
        <w:rPr>
          <w:sz w:val="28"/>
        </w:rPr>
        <w:t>озкриття</w:t>
      </w:r>
      <w:r w:rsidR="00106890" w:rsidRPr="002563F0">
        <w:rPr>
          <w:sz w:val="28"/>
        </w:rPr>
        <w:t xml:space="preserve"> сутн</w:t>
      </w:r>
      <w:r w:rsidRPr="002563F0">
        <w:rPr>
          <w:sz w:val="28"/>
        </w:rPr>
        <w:t>ості</w:t>
      </w:r>
      <w:r w:rsidR="00106890" w:rsidRPr="002563F0">
        <w:rPr>
          <w:sz w:val="28"/>
        </w:rPr>
        <w:t xml:space="preserve"> та принцип</w:t>
      </w:r>
      <w:r w:rsidRPr="002563F0">
        <w:rPr>
          <w:sz w:val="28"/>
        </w:rPr>
        <w:t>ів</w:t>
      </w:r>
      <w:r w:rsidR="00106890" w:rsidRPr="002563F0">
        <w:rPr>
          <w:sz w:val="28"/>
        </w:rPr>
        <w:t xml:space="preserve"> дії спуфінгу сигналів глобальних навігаційних систем</w:t>
      </w:r>
      <w:r w:rsidRPr="002563F0">
        <w:rPr>
          <w:sz w:val="28"/>
        </w:rPr>
        <w:t xml:space="preserve"> </w:t>
      </w:r>
      <w:r w:rsidRPr="002563F0">
        <w:rPr>
          <w:noProof/>
          <w:color w:val="000000" w:themeColor="text1"/>
          <w:sz w:val="28"/>
        </w:rPr>
        <w:t xml:space="preserve">стало можливим оцінити, які саме </w:t>
      </w:r>
      <w:r w:rsidR="009C0B88" w:rsidRPr="002563F0">
        <w:rPr>
          <w:noProof/>
          <w:color w:val="000000" w:themeColor="text1"/>
          <w:sz w:val="28"/>
        </w:rPr>
        <w:t>дослідження</w:t>
      </w:r>
      <w:r w:rsidRPr="002563F0">
        <w:rPr>
          <w:noProof/>
          <w:color w:val="000000" w:themeColor="text1"/>
          <w:sz w:val="28"/>
        </w:rPr>
        <w:t xml:space="preserve"> необхідно </w:t>
      </w:r>
      <w:r w:rsidR="009C0B88" w:rsidRPr="002563F0">
        <w:rPr>
          <w:noProof/>
          <w:color w:val="000000" w:themeColor="text1"/>
          <w:sz w:val="28"/>
        </w:rPr>
        <w:t>провести</w:t>
      </w:r>
      <w:r w:rsidR="002B6504" w:rsidRPr="002563F0">
        <w:rPr>
          <w:noProof/>
          <w:color w:val="000000" w:themeColor="text1"/>
          <w:sz w:val="28"/>
        </w:rPr>
        <w:t xml:space="preserve"> в рамках ції роботи з метою визначення вимог до тактико – технічних характеристи спуферів з метою їх застосування на надводних безпілотних апаратах</w:t>
      </w:r>
      <w:r w:rsidR="00106890" w:rsidRPr="002563F0">
        <w:rPr>
          <w:sz w:val="28"/>
        </w:rPr>
        <w:t xml:space="preserve">. </w:t>
      </w:r>
    </w:p>
    <w:p w14:paraId="6365759A" w14:textId="24EF84EC" w:rsidR="00106890" w:rsidRPr="002563F0" w:rsidRDefault="002B6504" w:rsidP="00106890">
      <w:pPr>
        <w:tabs>
          <w:tab w:val="left" w:leader="underscore" w:pos="9356"/>
        </w:tabs>
        <w:spacing w:after="120" w:line="240" w:lineRule="auto"/>
        <w:ind w:firstLine="567"/>
        <w:rPr>
          <w:sz w:val="28"/>
        </w:rPr>
      </w:pPr>
      <w:r w:rsidRPr="002563F0">
        <w:rPr>
          <w:sz w:val="28"/>
        </w:rPr>
        <w:t>Таким чином було визначено завдання провести огляд деяких виробів – генераторів завад супутникових навігаційних сигналів, що діють за принципом спуфінгу, п</w:t>
      </w:r>
      <w:r w:rsidR="00106890" w:rsidRPr="002563F0">
        <w:rPr>
          <w:sz w:val="28"/>
        </w:rPr>
        <w:t xml:space="preserve">роаналізувати принцип дії, </w:t>
      </w:r>
      <w:r w:rsidRPr="002563F0">
        <w:rPr>
          <w:sz w:val="28"/>
        </w:rPr>
        <w:t xml:space="preserve">їхні </w:t>
      </w:r>
      <w:r w:rsidR="00106890" w:rsidRPr="002563F0">
        <w:rPr>
          <w:sz w:val="28"/>
        </w:rPr>
        <w:t>техн</w:t>
      </w:r>
      <w:r w:rsidRPr="002563F0">
        <w:rPr>
          <w:sz w:val="28"/>
        </w:rPr>
        <w:t>ічні та тактичні характеристики.</w:t>
      </w:r>
    </w:p>
    <w:p w14:paraId="465D83C4" w14:textId="2A533334" w:rsidR="00106890" w:rsidRPr="002563F0" w:rsidRDefault="002B6504" w:rsidP="00106890">
      <w:pPr>
        <w:tabs>
          <w:tab w:val="left" w:leader="underscore" w:pos="9356"/>
        </w:tabs>
        <w:spacing w:after="120" w:line="240" w:lineRule="auto"/>
        <w:ind w:firstLine="567"/>
        <w:rPr>
          <w:sz w:val="28"/>
        </w:rPr>
      </w:pPr>
      <w:r w:rsidRPr="002563F0">
        <w:rPr>
          <w:sz w:val="28"/>
        </w:rPr>
        <w:t>За результатами огляду визначити мінімальний обсяг випробувань, які необхідно провести та р</w:t>
      </w:r>
      <w:r w:rsidR="00106890" w:rsidRPr="002563F0">
        <w:rPr>
          <w:sz w:val="28"/>
        </w:rPr>
        <w:t>озробити програму і методику випробувань спуфера.</w:t>
      </w:r>
    </w:p>
    <w:p w14:paraId="0C94C27C" w14:textId="66329D93" w:rsidR="00106890" w:rsidRPr="002563F0" w:rsidRDefault="00B02F5A" w:rsidP="00106890">
      <w:pPr>
        <w:tabs>
          <w:tab w:val="left" w:leader="underscore" w:pos="9356"/>
        </w:tabs>
        <w:spacing w:after="120" w:line="240" w:lineRule="auto"/>
        <w:ind w:firstLine="567"/>
        <w:rPr>
          <w:sz w:val="28"/>
        </w:rPr>
      </w:pPr>
      <w:r w:rsidRPr="002563F0">
        <w:rPr>
          <w:sz w:val="28"/>
        </w:rPr>
        <w:t>За результатами в</w:t>
      </w:r>
      <w:r w:rsidR="002B6504" w:rsidRPr="002563F0">
        <w:rPr>
          <w:sz w:val="28"/>
        </w:rPr>
        <w:t>иконання попередніх завдань с</w:t>
      </w:r>
      <w:r w:rsidR="00106890" w:rsidRPr="002563F0">
        <w:rPr>
          <w:sz w:val="28"/>
        </w:rPr>
        <w:t>формулювати основні в</w:t>
      </w:r>
      <w:r w:rsidR="002B6504" w:rsidRPr="002563F0">
        <w:rPr>
          <w:sz w:val="28"/>
        </w:rPr>
        <w:t xml:space="preserve">имоги до тактичних та </w:t>
      </w:r>
      <w:r w:rsidR="00106890" w:rsidRPr="002563F0">
        <w:rPr>
          <w:sz w:val="28"/>
        </w:rPr>
        <w:t>технічних характеристик спуфера з можливістю його застосування на надводному безекіпажному апараті, проаналізувати переваги використання таких комплексів.</w:t>
      </w:r>
    </w:p>
    <w:p w14:paraId="2A16D7D3" w14:textId="77777777" w:rsidR="00106890" w:rsidRPr="002563F0" w:rsidRDefault="00106890" w:rsidP="002135E5">
      <w:pPr>
        <w:spacing w:line="240" w:lineRule="auto"/>
        <w:ind w:firstLine="0"/>
        <w:jc w:val="center"/>
        <w:rPr>
          <w:rFonts w:eastAsia="HiddenHorzOCR"/>
          <w:sz w:val="28"/>
          <w:szCs w:val="28"/>
          <w:lang w:eastAsia="uk-UA"/>
        </w:rPr>
      </w:pPr>
    </w:p>
    <w:p w14:paraId="25AC86C4" w14:textId="24EBDDDA" w:rsidR="00852F9F" w:rsidRPr="002563F0" w:rsidRDefault="00852F9F">
      <w:pPr>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br w:type="page"/>
      </w:r>
    </w:p>
    <w:p w14:paraId="474898BE" w14:textId="284EE889" w:rsidR="0062544F" w:rsidRPr="002563F0" w:rsidRDefault="0062544F" w:rsidP="0062544F">
      <w:pPr>
        <w:spacing w:line="240" w:lineRule="auto"/>
        <w:ind w:firstLine="0"/>
        <w:jc w:val="center"/>
        <w:rPr>
          <w:sz w:val="28"/>
        </w:rPr>
      </w:pPr>
      <w:r w:rsidRPr="002563F0">
        <w:rPr>
          <w:sz w:val="28"/>
        </w:rPr>
        <w:t>РОЗДІЛ 2</w:t>
      </w:r>
    </w:p>
    <w:p w14:paraId="4718962D" w14:textId="77777777" w:rsidR="0062544F" w:rsidRPr="002563F0" w:rsidRDefault="0062544F" w:rsidP="0062544F">
      <w:pPr>
        <w:spacing w:line="240" w:lineRule="auto"/>
        <w:ind w:firstLine="0"/>
        <w:jc w:val="center"/>
        <w:rPr>
          <w:sz w:val="28"/>
        </w:rPr>
      </w:pPr>
    </w:p>
    <w:p w14:paraId="15461E6F" w14:textId="681A7F39" w:rsidR="0062544F" w:rsidRPr="002563F0" w:rsidRDefault="0062544F" w:rsidP="0062544F">
      <w:pPr>
        <w:spacing w:line="240" w:lineRule="auto"/>
        <w:ind w:firstLine="0"/>
        <w:jc w:val="center"/>
        <w:rPr>
          <w:sz w:val="28"/>
        </w:rPr>
      </w:pPr>
      <w:r w:rsidRPr="002563F0">
        <w:rPr>
          <w:sz w:val="28"/>
        </w:rPr>
        <w:t>ОГЛЯД ДЕЯКИХ ВИРОБІВ – ГЕНЕРАТОРІВ ЗАВАД СУПУТНИКОВИХ НАВІГАЦІЙНИХ СИГНАЛІВ, ЩО ДІЮТЬ ЗА ПРИНЦИПОМ СПУФІНГУ ТА РОЗРОБКА ПРОГРАМИ І МЕТОДИК ВИПРОБУВАНЬ</w:t>
      </w:r>
    </w:p>
    <w:p w14:paraId="65A65DC7" w14:textId="77777777" w:rsidR="0062544F" w:rsidRPr="002563F0" w:rsidRDefault="0062544F" w:rsidP="0062544F">
      <w:pPr>
        <w:spacing w:line="240" w:lineRule="auto"/>
        <w:ind w:firstLine="0"/>
        <w:jc w:val="center"/>
        <w:rPr>
          <w:sz w:val="28"/>
        </w:rPr>
      </w:pPr>
    </w:p>
    <w:p w14:paraId="087E23FF" w14:textId="64AB48BA" w:rsidR="0062544F" w:rsidRPr="002563F0" w:rsidRDefault="0062544F" w:rsidP="000235B0">
      <w:pPr>
        <w:shd w:val="clear" w:color="auto" w:fill="FFFFFF"/>
        <w:spacing w:line="240" w:lineRule="auto"/>
        <w:ind w:firstLine="426"/>
        <w:rPr>
          <w:b/>
          <w:color w:val="222222"/>
          <w:sz w:val="28"/>
          <w:szCs w:val="28"/>
          <w:lang w:eastAsia="uk-UA"/>
        </w:rPr>
      </w:pPr>
      <w:r w:rsidRPr="002563F0">
        <w:rPr>
          <w:b/>
          <w:color w:val="222222"/>
          <w:sz w:val="28"/>
          <w:szCs w:val="28"/>
          <w:lang w:eastAsia="uk-UA"/>
        </w:rPr>
        <w:t>2.1.</w:t>
      </w:r>
      <w:r w:rsidR="00A60D98" w:rsidRPr="002563F0">
        <w:rPr>
          <w:b/>
          <w:color w:val="222222"/>
          <w:sz w:val="28"/>
          <w:szCs w:val="28"/>
          <w:lang w:eastAsia="uk-UA"/>
        </w:rPr>
        <w:t xml:space="preserve"> </w:t>
      </w:r>
      <w:r w:rsidR="00B02F5A" w:rsidRPr="002563F0">
        <w:rPr>
          <w:b/>
          <w:color w:val="222222"/>
          <w:sz w:val="28"/>
          <w:szCs w:val="28"/>
          <w:lang w:eastAsia="uk-UA"/>
        </w:rPr>
        <w:t>Обґрунтування</w:t>
      </w:r>
      <w:r w:rsidRPr="002563F0">
        <w:rPr>
          <w:b/>
          <w:color w:val="222222"/>
          <w:sz w:val="28"/>
          <w:szCs w:val="28"/>
          <w:lang w:eastAsia="uk-UA"/>
        </w:rPr>
        <w:t xml:space="preserve"> актуальності та доцільності проведення огляду та розробки програми і методик</w:t>
      </w:r>
    </w:p>
    <w:p w14:paraId="3A68762F" w14:textId="77777777" w:rsidR="0062544F" w:rsidRPr="002563F0" w:rsidRDefault="0062544F" w:rsidP="000235B0">
      <w:pPr>
        <w:shd w:val="clear" w:color="auto" w:fill="FFFFFF"/>
        <w:spacing w:line="240" w:lineRule="auto"/>
        <w:ind w:firstLine="426"/>
        <w:rPr>
          <w:color w:val="222222"/>
          <w:sz w:val="28"/>
          <w:szCs w:val="28"/>
          <w:lang w:eastAsia="uk-UA"/>
        </w:rPr>
      </w:pPr>
    </w:p>
    <w:p w14:paraId="593286DD" w14:textId="55B445C9" w:rsidR="000235B0" w:rsidRPr="002563F0" w:rsidRDefault="000235B0" w:rsidP="000235B0">
      <w:pPr>
        <w:shd w:val="clear" w:color="auto" w:fill="FFFFFF"/>
        <w:spacing w:line="240" w:lineRule="auto"/>
        <w:ind w:firstLine="426"/>
        <w:rPr>
          <w:color w:val="222222"/>
          <w:sz w:val="28"/>
          <w:szCs w:val="28"/>
          <w:lang w:eastAsia="uk-UA"/>
        </w:rPr>
      </w:pPr>
      <w:r w:rsidRPr="002563F0">
        <w:rPr>
          <w:color w:val="222222"/>
          <w:sz w:val="28"/>
          <w:szCs w:val="28"/>
          <w:lang w:eastAsia="uk-UA"/>
        </w:rPr>
        <w:t>Враховуючи кількість розробок засобів радіоелектронної боротьби, в тому числі і тих, що діють за принципом спуфінгу сигналів ГНСС, які на даний час відіграють визначальну роль у забезпеченні виконання безпекових операцій, -одним із ключових етапів впровадження таких засобів є проведення випробувань. За результатами випробувань дослідних зразків визначається їх ефективність, тактико – технічні характеристики та можливість, зокрема, прийняття на озброєння.</w:t>
      </w:r>
    </w:p>
    <w:p w14:paraId="7FE60C41" w14:textId="50E102AF" w:rsidR="000235B0" w:rsidRPr="002563F0" w:rsidRDefault="000235B0" w:rsidP="000235B0">
      <w:pPr>
        <w:shd w:val="clear" w:color="auto" w:fill="FFFFFF"/>
        <w:spacing w:line="240" w:lineRule="auto"/>
        <w:ind w:firstLine="426"/>
        <w:rPr>
          <w:color w:val="222222"/>
          <w:sz w:val="28"/>
          <w:szCs w:val="28"/>
          <w:lang w:eastAsia="uk-UA"/>
        </w:rPr>
      </w:pPr>
      <w:r w:rsidRPr="002563F0">
        <w:rPr>
          <w:color w:val="222222"/>
          <w:sz w:val="28"/>
          <w:szCs w:val="28"/>
          <w:lang w:eastAsia="uk-UA"/>
        </w:rPr>
        <w:t>З цією метою, одним із завдань цієї роботи є розробити програму і методики випробувань дослідних зразків спуферів.</w:t>
      </w:r>
    </w:p>
    <w:p w14:paraId="01BA74B6" w14:textId="77777777" w:rsidR="00AC5E9E" w:rsidRPr="002563F0" w:rsidRDefault="000235B0" w:rsidP="000235B0">
      <w:pPr>
        <w:shd w:val="clear" w:color="auto" w:fill="FFFFFF"/>
        <w:spacing w:line="240" w:lineRule="auto"/>
        <w:ind w:firstLine="426"/>
        <w:rPr>
          <w:color w:val="222222"/>
          <w:sz w:val="28"/>
          <w:szCs w:val="28"/>
          <w:lang w:eastAsia="uk-UA"/>
        </w:rPr>
      </w:pPr>
      <w:r w:rsidRPr="002563F0">
        <w:rPr>
          <w:color w:val="222222"/>
          <w:sz w:val="28"/>
          <w:szCs w:val="28"/>
          <w:lang w:eastAsia="uk-UA"/>
        </w:rPr>
        <w:t>Перед розробкою програми і методик пропонується проаналізувати три вироби засобів</w:t>
      </w:r>
      <w:r w:rsidR="0062544F" w:rsidRPr="002563F0">
        <w:rPr>
          <w:color w:val="222222"/>
          <w:sz w:val="28"/>
          <w:szCs w:val="28"/>
          <w:lang w:eastAsia="uk-UA"/>
        </w:rPr>
        <w:t xml:space="preserve"> радіоелектронної боротьби, які діють за принципом генераторів завад глобальних навігаційних систем (спуфінгу), розроблених вітчизняними розробниками. </w:t>
      </w:r>
    </w:p>
    <w:p w14:paraId="36B4CB1E" w14:textId="7F2A51CF" w:rsidR="000235B0" w:rsidRPr="002563F0" w:rsidRDefault="0062544F" w:rsidP="000235B0">
      <w:pPr>
        <w:shd w:val="clear" w:color="auto" w:fill="FFFFFF"/>
        <w:spacing w:line="240" w:lineRule="auto"/>
        <w:ind w:firstLine="426"/>
        <w:rPr>
          <w:color w:val="222222"/>
          <w:sz w:val="28"/>
          <w:szCs w:val="28"/>
          <w:lang w:eastAsia="uk-UA"/>
        </w:rPr>
      </w:pPr>
      <w:r w:rsidRPr="002563F0">
        <w:rPr>
          <w:color w:val="222222"/>
          <w:sz w:val="28"/>
          <w:szCs w:val="28"/>
          <w:lang w:eastAsia="uk-UA"/>
        </w:rPr>
        <w:t>В цілях захисту інформації, та дотримання принципів захисту прав інтелектуальної власності назви виробів, розробників, а також деякі технічні дані, які дають можливість</w:t>
      </w:r>
      <w:r w:rsidR="00AC5E9E" w:rsidRPr="002563F0">
        <w:rPr>
          <w:color w:val="222222"/>
          <w:sz w:val="28"/>
          <w:szCs w:val="28"/>
          <w:lang w:eastAsia="uk-UA"/>
        </w:rPr>
        <w:t xml:space="preserve"> ідентифікувати та</w:t>
      </w:r>
      <w:r w:rsidRPr="002563F0">
        <w:rPr>
          <w:color w:val="222222"/>
          <w:sz w:val="28"/>
          <w:szCs w:val="28"/>
          <w:lang w:eastAsia="uk-UA"/>
        </w:rPr>
        <w:t xml:space="preserve"> відтворити </w:t>
      </w:r>
      <w:r w:rsidR="00AC5E9E" w:rsidRPr="002563F0">
        <w:rPr>
          <w:color w:val="222222"/>
          <w:sz w:val="28"/>
          <w:szCs w:val="28"/>
          <w:lang w:eastAsia="uk-UA"/>
        </w:rPr>
        <w:t>досліджувані</w:t>
      </w:r>
      <w:r w:rsidRPr="002563F0">
        <w:rPr>
          <w:color w:val="222222"/>
          <w:sz w:val="28"/>
          <w:szCs w:val="28"/>
          <w:lang w:eastAsia="uk-UA"/>
        </w:rPr>
        <w:t xml:space="preserve"> пристрої</w:t>
      </w:r>
      <w:r w:rsidR="00AC5E9E" w:rsidRPr="002563F0">
        <w:rPr>
          <w:color w:val="222222"/>
          <w:sz w:val="28"/>
          <w:szCs w:val="28"/>
          <w:lang w:eastAsia="uk-UA"/>
        </w:rPr>
        <w:t>,</w:t>
      </w:r>
      <w:r w:rsidRPr="002563F0">
        <w:rPr>
          <w:color w:val="222222"/>
          <w:sz w:val="28"/>
          <w:szCs w:val="28"/>
          <w:lang w:eastAsia="uk-UA"/>
        </w:rPr>
        <w:t xml:space="preserve"> в даній роботі не наводяться. Огляд здійснюється за загальними параметрами без розкриття інформації про конструктив та може базуватись на припущеннях автора</w:t>
      </w:r>
      <w:r w:rsidR="00AC5E9E" w:rsidRPr="002563F0">
        <w:rPr>
          <w:color w:val="222222"/>
          <w:sz w:val="28"/>
          <w:szCs w:val="28"/>
          <w:lang w:eastAsia="uk-UA"/>
        </w:rPr>
        <w:t>, що не впливає на результати дослідження</w:t>
      </w:r>
      <w:r w:rsidRPr="002563F0">
        <w:rPr>
          <w:color w:val="222222"/>
          <w:sz w:val="28"/>
          <w:szCs w:val="28"/>
          <w:lang w:eastAsia="uk-UA"/>
        </w:rPr>
        <w:t>.</w:t>
      </w:r>
    </w:p>
    <w:p w14:paraId="2ECAD493" w14:textId="615B87C4" w:rsidR="00530AE7" w:rsidRPr="002563F0" w:rsidRDefault="00530AE7" w:rsidP="000235B0">
      <w:pPr>
        <w:shd w:val="clear" w:color="auto" w:fill="FFFFFF"/>
        <w:spacing w:line="240" w:lineRule="auto"/>
        <w:ind w:firstLine="426"/>
        <w:rPr>
          <w:color w:val="222222"/>
          <w:sz w:val="28"/>
          <w:szCs w:val="28"/>
          <w:lang w:eastAsia="uk-UA"/>
        </w:rPr>
      </w:pPr>
      <w:r w:rsidRPr="002563F0">
        <w:rPr>
          <w:color w:val="222222"/>
          <w:sz w:val="28"/>
          <w:szCs w:val="28"/>
          <w:lang w:eastAsia="uk-UA"/>
        </w:rPr>
        <w:t xml:space="preserve">За результатами огляду проведено розробку програми і методик випробувань </w:t>
      </w:r>
      <w:r w:rsidR="00AC5E9E" w:rsidRPr="002563F0">
        <w:rPr>
          <w:color w:val="222222"/>
          <w:sz w:val="28"/>
          <w:szCs w:val="28"/>
          <w:lang w:eastAsia="uk-UA"/>
        </w:rPr>
        <w:t>спуферів</w:t>
      </w:r>
      <w:r w:rsidRPr="002563F0">
        <w:rPr>
          <w:color w:val="222222"/>
          <w:sz w:val="28"/>
          <w:szCs w:val="28"/>
          <w:lang w:eastAsia="uk-UA"/>
        </w:rPr>
        <w:t>.</w:t>
      </w:r>
    </w:p>
    <w:p w14:paraId="7235F446" w14:textId="35F39A0C" w:rsidR="00530AE7" w:rsidRPr="002563F0" w:rsidRDefault="00530AE7" w:rsidP="000235B0">
      <w:pPr>
        <w:shd w:val="clear" w:color="auto" w:fill="FFFFFF"/>
        <w:spacing w:line="240" w:lineRule="auto"/>
        <w:ind w:firstLine="426"/>
        <w:rPr>
          <w:color w:val="333333"/>
          <w:sz w:val="28"/>
          <w:szCs w:val="28"/>
          <w:lang w:eastAsia="uk-UA"/>
        </w:rPr>
      </w:pPr>
      <w:r w:rsidRPr="002563F0">
        <w:rPr>
          <w:color w:val="222222"/>
          <w:sz w:val="28"/>
          <w:szCs w:val="28"/>
          <w:lang w:eastAsia="uk-UA"/>
        </w:rPr>
        <w:t xml:space="preserve">Наявність програми і методик випробувань, яка розробляється, зокрема з урахуванням </w:t>
      </w:r>
      <w:r w:rsidRPr="002563F0">
        <w:rPr>
          <w:color w:val="333333"/>
          <w:sz w:val="28"/>
          <w:szCs w:val="28"/>
          <w:lang w:eastAsia="uk-UA"/>
        </w:rPr>
        <w:t>ДСТУ В 15.211:2023 «Система керування життєвим циклом озброєння та військової техніки. Програми і методики випробувань. Основні положення»</w:t>
      </w:r>
      <w:r w:rsidR="00AC5E9E" w:rsidRPr="002563F0">
        <w:rPr>
          <w:color w:val="333333"/>
          <w:sz w:val="28"/>
          <w:szCs w:val="28"/>
          <w:lang w:eastAsia="uk-UA"/>
        </w:rPr>
        <w:t xml:space="preserve"> забезпечить можливість визначення ефективності та відповідності розробки заявленим тактико – технічним характеристикам.</w:t>
      </w:r>
    </w:p>
    <w:p w14:paraId="6B0FEC37" w14:textId="10E4D7F0" w:rsidR="002135E5" w:rsidRPr="002563F0" w:rsidRDefault="002135E5">
      <w:pPr>
        <w:spacing w:line="240" w:lineRule="auto"/>
        <w:ind w:firstLine="0"/>
        <w:jc w:val="left"/>
        <w:rPr>
          <w:color w:val="222222"/>
          <w:sz w:val="28"/>
          <w:szCs w:val="28"/>
          <w:lang w:eastAsia="uk-UA"/>
        </w:rPr>
      </w:pPr>
      <w:r w:rsidRPr="002563F0">
        <w:rPr>
          <w:color w:val="222222"/>
          <w:sz w:val="28"/>
          <w:szCs w:val="28"/>
          <w:lang w:eastAsia="uk-UA"/>
        </w:rPr>
        <w:br w:type="page"/>
      </w:r>
    </w:p>
    <w:p w14:paraId="363CC2F7" w14:textId="77777777" w:rsidR="002135E5" w:rsidRPr="002563F0" w:rsidRDefault="002135E5" w:rsidP="000235B0">
      <w:pPr>
        <w:shd w:val="clear" w:color="auto" w:fill="FFFFFF"/>
        <w:spacing w:line="240" w:lineRule="auto"/>
        <w:ind w:firstLine="426"/>
        <w:rPr>
          <w:color w:val="222222"/>
          <w:sz w:val="28"/>
          <w:szCs w:val="28"/>
          <w:lang w:eastAsia="uk-UA"/>
        </w:rPr>
      </w:pPr>
    </w:p>
    <w:p w14:paraId="21AB85BA" w14:textId="254C2C82" w:rsidR="00530AE7" w:rsidRPr="002563F0" w:rsidRDefault="002135E5" w:rsidP="000235B0">
      <w:pPr>
        <w:shd w:val="clear" w:color="auto" w:fill="FFFFFF"/>
        <w:spacing w:line="240" w:lineRule="auto"/>
        <w:ind w:firstLine="426"/>
        <w:rPr>
          <w:b/>
          <w:color w:val="222222"/>
          <w:sz w:val="28"/>
          <w:szCs w:val="28"/>
          <w:lang w:eastAsia="uk-UA"/>
        </w:rPr>
      </w:pPr>
      <w:r w:rsidRPr="002563F0">
        <w:rPr>
          <w:b/>
          <w:color w:val="222222"/>
          <w:sz w:val="28"/>
          <w:szCs w:val="28"/>
          <w:lang w:eastAsia="uk-UA"/>
        </w:rPr>
        <w:t xml:space="preserve">2.2. Огляд </w:t>
      </w:r>
      <w:r w:rsidR="00637315" w:rsidRPr="002563F0">
        <w:rPr>
          <w:b/>
          <w:color w:val="222222"/>
          <w:sz w:val="28"/>
          <w:szCs w:val="28"/>
          <w:lang w:eastAsia="uk-UA"/>
        </w:rPr>
        <w:t>Виробів,</w:t>
      </w:r>
      <w:r w:rsidRPr="002563F0">
        <w:rPr>
          <w:b/>
          <w:color w:val="222222"/>
          <w:sz w:val="28"/>
          <w:szCs w:val="28"/>
          <w:lang w:eastAsia="uk-UA"/>
        </w:rPr>
        <w:t xml:space="preserve"> які діють за принципом спуфінгу сигналів ГНСС, їх технічних та тактичних характеристик</w:t>
      </w:r>
    </w:p>
    <w:p w14:paraId="6C389CA0" w14:textId="77777777" w:rsidR="0062544F" w:rsidRPr="002563F0" w:rsidRDefault="0062544F" w:rsidP="0062544F">
      <w:pPr>
        <w:spacing w:line="240" w:lineRule="auto"/>
        <w:ind w:firstLine="0"/>
        <w:jc w:val="center"/>
        <w:rPr>
          <w:sz w:val="28"/>
        </w:rPr>
      </w:pPr>
    </w:p>
    <w:p w14:paraId="52DDA773" w14:textId="3D15BEAC" w:rsidR="0062544F" w:rsidRPr="002563F0" w:rsidRDefault="0062544F" w:rsidP="002135E5">
      <w:pPr>
        <w:pStyle w:val="Default"/>
        <w:ind w:firstLine="284"/>
        <w:jc w:val="both"/>
        <w:rPr>
          <w:sz w:val="28"/>
          <w:szCs w:val="28"/>
        </w:rPr>
      </w:pPr>
      <w:r w:rsidRPr="002563F0">
        <w:rPr>
          <w:b/>
          <w:noProof/>
          <w:lang w:eastAsia="uk-UA"/>
        </w:rPr>
        <w:drawing>
          <wp:anchor distT="0" distB="0" distL="114300" distR="114300" simplePos="0" relativeHeight="252354560" behindDoc="0" locked="0" layoutInCell="1" allowOverlap="1" wp14:anchorId="40CF6134" wp14:editId="6ED0E373">
            <wp:simplePos x="0" y="0"/>
            <wp:positionH relativeFrom="column">
              <wp:posOffset>3684270</wp:posOffset>
            </wp:positionH>
            <wp:positionV relativeFrom="paragraph">
              <wp:posOffset>83820</wp:posOffset>
            </wp:positionV>
            <wp:extent cx="2748280" cy="2441575"/>
            <wp:effectExtent l="0" t="0" r="0" b="0"/>
            <wp:wrapSquare wrapText="bothSides"/>
            <wp:docPr id="9" name="Рисунок 9" descr="D:\КПІ\Диплом-напрацювання\реб\Контур1\20241202_192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КПІ\Диплом-напрацювання\реб\Контур1\20241202_192727.jpg"/>
                    <pic:cNvPicPr>
                      <a:picLocks noChangeAspect="1" noChangeArrowheads="1"/>
                    </pic:cNvPicPr>
                  </pic:nvPicPr>
                  <pic:blipFill>
                    <a:blip r:embed="rId23" cstate="print">
                      <a:extLst>
                        <a:ext uri="{BEBA8EAE-BF5A-486C-A8C5-ECC9F3942E4B}">
                          <a14:imgProps xmlns:a14="http://schemas.microsoft.com/office/drawing/2010/main">
                            <a14:imgLayer r:embed="rId24">
                              <a14:imgEffect>
                                <a14:backgroundRemoval t="10000" b="90000" l="10000" r="90000"/>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748280" cy="2441575"/>
                    </a:xfrm>
                    <a:prstGeom prst="rect">
                      <a:avLst/>
                    </a:prstGeom>
                    <a:noFill/>
                    <a:ln>
                      <a:noFill/>
                    </a:ln>
                  </pic:spPr>
                </pic:pic>
              </a:graphicData>
            </a:graphic>
            <wp14:sizeRelH relativeFrom="page">
              <wp14:pctWidth>0</wp14:pctWidth>
            </wp14:sizeRelH>
            <wp14:sizeRelV relativeFrom="page">
              <wp14:pctHeight>0</wp14:pctHeight>
            </wp14:sizeRelV>
          </wp:anchor>
        </w:drawing>
      </w:r>
      <w:r w:rsidR="002135E5" w:rsidRPr="002563F0">
        <w:rPr>
          <w:b/>
          <w:sz w:val="28"/>
          <w:szCs w:val="28"/>
        </w:rPr>
        <w:t>2</w:t>
      </w:r>
      <w:r w:rsidR="002135E5" w:rsidRPr="002563F0">
        <w:rPr>
          <w:sz w:val="28"/>
          <w:szCs w:val="28"/>
        </w:rPr>
        <w:t>.</w:t>
      </w:r>
      <w:r w:rsidR="002135E5" w:rsidRPr="002563F0">
        <w:rPr>
          <w:b/>
          <w:sz w:val="28"/>
          <w:szCs w:val="28"/>
        </w:rPr>
        <w:t>2.1</w:t>
      </w:r>
      <w:r w:rsidRPr="002563F0">
        <w:rPr>
          <w:b/>
          <w:sz w:val="28"/>
          <w:szCs w:val="28"/>
        </w:rPr>
        <w:t xml:space="preserve"> </w:t>
      </w:r>
      <w:r w:rsidRPr="002563F0">
        <w:rPr>
          <w:rFonts w:eastAsia="Calibri"/>
          <w:b/>
          <w:bCs/>
          <w:sz w:val="28"/>
          <w:szCs w:val="28"/>
          <w:lang w:eastAsia="uk-UA"/>
        </w:rPr>
        <w:t>Огляд Виробу 1</w:t>
      </w:r>
    </w:p>
    <w:p w14:paraId="1C6DD440" w14:textId="77777777" w:rsidR="0062544F" w:rsidRPr="002563F0" w:rsidRDefault="0062544F" w:rsidP="0062544F">
      <w:pPr>
        <w:pStyle w:val="Default"/>
        <w:ind w:firstLine="851"/>
        <w:jc w:val="both"/>
        <w:rPr>
          <w:b/>
          <w:sz w:val="28"/>
          <w:szCs w:val="28"/>
        </w:rPr>
      </w:pPr>
    </w:p>
    <w:p w14:paraId="3C745D30" w14:textId="77777777" w:rsidR="0062544F" w:rsidRPr="002563F0" w:rsidRDefault="0062544F" w:rsidP="0062544F">
      <w:pPr>
        <w:autoSpaceDE w:val="0"/>
        <w:autoSpaceDN w:val="0"/>
        <w:adjustRightInd w:val="0"/>
        <w:spacing w:line="240" w:lineRule="auto"/>
        <w:ind w:firstLine="284"/>
        <w:rPr>
          <w:rFonts w:eastAsia="Calibri"/>
          <w:sz w:val="28"/>
          <w:szCs w:val="28"/>
          <w:lang w:eastAsia="uk-UA"/>
        </w:rPr>
      </w:pPr>
      <w:r w:rsidRPr="002563F0">
        <w:rPr>
          <w:rFonts w:eastAsia="HiddenHorzOCR"/>
          <w:sz w:val="28"/>
          <w:szCs w:val="28"/>
          <w:lang w:eastAsia="uk-UA"/>
        </w:rPr>
        <w:t xml:space="preserve">Основне функціональне призначення </w:t>
      </w:r>
      <w:r w:rsidRPr="002563F0">
        <w:rPr>
          <w:rFonts w:eastAsia="Calibri"/>
          <w:sz w:val="28"/>
          <w:szCs w:val="28"/>
          <w:lang w:eastAsia="uk-UA"/>
        </w:rPr>
        <w:t>Виробу 1 полягає в протидії засобам повітряного нападу шляхом створення:</w:t>
      </w:r>
    </w:p>
    <w:p w14:paraId="5727CE48" w14:textId="77777777" w:rsidR="0062544F" w:rsidRPr="002563F0" w:rsidRDefault="0062544F" w:rsidP="0062544F">
      <w:pPr>
        <w:pStyle w:val="ab"/>
        <w:numPr>
          <w:ilvl w:val="0"/>
          <w:numId w:val="4"/>
        </w:numPr>
        <w:autoSpaceDE w:val="0"/>
        <w:autoSpaceDN w:val="0"/>
        <w:adjustRightInd w:val="0"/>
        <w:spacing w:line="240" w:lineRule="auto"/>
        <w:rPr>
          <w:sz w:val="28"/>
          <w:szCs w:val="28"/>
        </w:rPr>
      </w:pPr>
      <w:r w:rsidRPr="002563F0">
        <w:rPr>
          <w:sz w:val="28"/>
          <w:szCs w:val="28"/>
        </w:rPr>
        <w:t xml:space="preserve"> перешкод імітаційного типу та підміни і блокування обчислення координат у системах супутникової навігації;</w:t>
      </w:r>
    </w:p>
    <w:p w14:paraId="2D2183D0" w14:textId="77777777" w:rsidR="0062544F" w:rsidRPr="002563F0" w:rsidRDefault="0062544F" w:rsidP="0062544F">
      <w:pPr>
        <w:pStyle w:val="ab"/>
        <w:numPr>
          <w:ilvl w:val="0"/>
          <w:numId w:val="4"/>
        </w:numPr>
        <w:autoSpaceDE w:val="0"/>
        <w:autoSpaceDN w:val="0"/>
        <w:adjustRightInd w:val="0"/>
        <w:spacing w:line="240" w:lineRule="auto"/>
        <w:rPr>
          <w:sz w:val="28"/>
          <w:szCs w:val="28"/>
        </w:rPr>
      </w:pPr>
      <w:r w:rsidRPr="002563F0">
        <w:rPr>
          <w:sz w:val="28"/>
          <w:szCs w:val="28"/>
        </w:rPr>
        <w:t>радіоперешкод бортовим радіоелектронним системам і системам супутникової навігації.</w:t>
      </w:r>
    </w:p>
    <w:p w14:paraId="79CA8C5D" w14:textId="77777777" w:rsidR="0062544F" w:rsidRPr="002563F0" w:rsidRDefault="0062544F" w:rsidP="0062544F">
      <w:pPr>
        <w:autoSpaceDE w:val="0"/>
        <w:autoSpaceDN w:val="0"/>
        <w:adjustRightInd w:val="0"/>
        <w:spacing w:line="240" w:lineRule="auto"/>
        <w:rPr>
          <w:sz w:val="28"/>
          <w:szCs w:val="28"/>
        </w:rPr>
      </w:pPr>
      <w:r w:rsidRPr="002563F0">
        <w:rPr>
          <w:sz w:val="28"/>
          <w:szCs w:val="28"/>
        </w:rPr>
        <w:t xml:space="preserve">Виріб 1 складається із </w:t>
      </w:r>
    </w:p>
    <w:p w14:paraId="6A77C8C3" w14:textId="77777777" w:rsidR="0062544F" w:rsidRPr="002563F0" w:rsidRDefault="0062544F" w:rsidP="0062544F">
      <w:pPr>
        <w:pStyle w:val="ab"/>
        <w:numPr>
          <w:ilvl w:val="0"/>
          <w:numId w:val="4"/>
        </w:numPr>
        <w:autoSpaceDE w:val="0"/>
        <w:autoSpaceDN w:val="0"/>
        <w:adjustRightInd w:val="0"/>
        <w:spacing w:line="240" w:lineRule="auto"/>
        <w:rPr>
          <w:sz w:val="28"/>
          <w:szCs w:val="28"/>
        </w:rPr>
      </w:pPr>
      <w:r w:rsidRPr="002563F0">
        <w:rPr>
          <w:sz w:val="28"/>
          <w:szCs w:val="28"/>
        </w:rPr>
        <w:t xml:space="preserve">системи управління та позиціонування; </w:t>
      </w:r>
    </w:p>
    <w:p w14:paraId="105DE025" w14:textId="77777777" w:rsidR="0062544F" w:rsidRPr="002563F0" w:rsidRDefault="0062544F" w:rsidP="0062544F">
      <w:pPr>
        <w:pStyle w:val="ab"/>
        <w:numPr>
          <w:ilvl w:val="0"/>
          <w:numId w:val="4"/>
        </w:numPr>
        <w:autoSpaceDE w:val="0"/>
        <w:autoSpaceDN w:val="0"/>
        <w:adjustRightInd w:val="0"/>
        <w:spacing w:line="240" w:lineRule="auto"/>
        <w:rPr>
          <w:sz w:val="28"/>
          <w:szCs w:val="28"/>
        </w:rPr>
      </w:pPr>
      <w:r w:rsidRPr="002563F0">
        <w:rPr>
          <w:sz w:val="28"/>
          <w:szCs w:val="28"/>
        </w:rPr>
        <w:t>системи радіовипромінювання.</w:t>
      </w:r>
    </w:p>
    <w:p w14:paraId="7C6CB637" w14:textId="574001AC" w:rsidR="0062544F" w:rsidRPr="002563F0" w:rsidRDefault="0062544F" w:rsidP="0062544F">
      <w:pPr>
        <w:pStyle w:val="ab"/>
        <w:autoSpaceDE w:val="0"/>
        <w:autoSpaceDN w:val="0"/>
        <w:adjustRightInd w:val="0"/>
        <w:spacing w:line="240" w:lineRule="auto"/>
        <w:ind w:left="4968" w:firstLine="0"/>
        <w:rPr>
          <w:sz w:val="24"/>
        </w:rPr>
      </w:pPr>
      <w:r w:rsidRPr="002563F0">
        <w:rPr>
          <w:sz w:val="24"/>
        </w:rPr>
        <w:t xml:space="preserve"> </w:t>
      </w:r>
      <w:r w:rsidRPr="002563F0">
        <w:rPr>
          <w:sz w:val="24"/>
        </w:rPr>
        <w:tab/>
      </w:r>
      <w:r w:rsidRPr="002563F0">
        <w:rPr>
          <w:sz w:val="24"/>
        </w:rPr>
        <w:tab/>
        <w:t xml:space="preserve">   </w:t>
      </w:r>
      <w:r w:rsidR="002135E5" w:rsidRPr="002563F0">
        <w:rPr>
          <w:sz w:val="24"/>
        </w:rPr>
        <w:t>Рис.6</w:t>
      </w:r>
      <w:r w:rsidRPr="002563F0">
        <w:rPr>
          <w:sz w:val="24"/>
        </w:rPr>
        <w:t xml:space="preserve"> Вигляд Виробу 1 </w:t>
      </w:r>
    </w:p>
    <w:p w14:paraId="719766D2" w14:textId="77777777" w:rsidR="0062544F" w:rsidRPr="002563F0" w:rsidRDefault="0062544F" w:rsidP="0062544F">
      <w:pPr>
        <w:spacing w:line="240" w:lineRule="auto"/>
        <w:ind w:firstLine="0"/>
        <w:jc w:val="left"/>
        <w:rPr>
          <w:sz w:val="28"/>
          <w:szCs w:val="28"/>
        </w:rPr>
      </w:pPr>
    </w:p>
    <w:p w14:paraId="58507675" w14:textId="0CF8456B" w:rsidR="0062544F" w:rsidRPr="002563F0" w:rsidRDefault="002135E5" w:rsidP="0062544F">
      <w:pPr>
        <w:autoSpaceDE w:val="0"/>
        <w:autoSpaceDN w:val="0"/>
        <w:adjustRightInd w:val="0"/>
        <w:spacing w:line="240" w:lineRule="auto"/>
        <w:rPr>
          <w:sz w:val="28"/>
          <w:szCs w:val="28"/>
        </w:rPr>
      </w:pPr>
      <w:r w:rsidRPr="002563F0">
        <w:rPr>
          <w:sz w:val="28"/>
          <w:szCs w:val="28"/>
        </w:rPr>
        <w:t xml:space="preserve">2.2.1.1 </w:t>
      </w:r>
      <w:r w:rsidR="0062544F" w:rsidRPr="002563F0">
        <w:rPr>
          <w:sz w:val="28"/>
          <w:szCs w:val="28"/>
        </w:rPr>
        <w:t xml:space="preserve">Технічні характеристики Виробу 1 </w:t>
      </w:r>
    </w:p>
    <w:p w14:paraId="21DD3D33" w14:textId="77777777" w:rsidR="0062544F" w:rsidRPr="002563F0" w:rsidRDefault="0062544F" w:rsidP="0062544F">
      <w:pPr>
        <w:autoSpaceDE w:val="0"/>
        <w:autoSpaceDN w:val="0"/>
        <w:adjustRightInd w:val="0"/>
        <w:spacing w:line="240" w:lineRule="auto"/>
        <w:rPr>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6804"/>
        <w:gridCol w:w="1951"/>
      </w:tblGrid>
      <w:tr w:rsidR="0062544F" w:rsidRPr="002563F0" w14:paraId="2B75E90C" w14:textId="77777777" w:rsidTr="0062544F">
        <w:tc>
          <w:tcPr>
            <w:tcW w:w="1384" w:type="dxa"/>
          </w:tcPr>
          <w:p w14:paraId="3F818713"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w:t>
            </w:r>
          </w:p>
        </w:tc>
        <w:tc>
          <w:tcPr>
            <w:tcW w:w="6804" w:type="dxa"/>
          </w:tcPr>
          <w:p w14:paraId="6727AA8F"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Назва характеристики</w:t>
            </w:r>
          </w:p>
        </w:tc>
        <w:tc>
          <w:tcPr>
            <w:tcW w:w="1951" w:type="dxa"/>
          </w:tcPr>
          <w:p w14:paraId="77C714CD"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Значення</w:t>
            </w:r>
          </w:p>
        </w:tc>
      </w:tr>
      <w:tr w:rsidR="0062544F" w:rsidRPr="002563F0" w14:paraId="73211876" w14:textId="77777777" w:rsidTr="0062544F">
        <w:tc>
          <w:tcPr>
            <w:tcW w:w="1384" w:type="dxa"/>
          </w:tcPr>
          <w:p w14:paraId="657A2C7A" w14:textId="77777777" w:rsidR="0062544F" w:rsidRPr="002563F0" w:rsidRDefault="0062544F" w:rsidP="0062544F">
            <w:pPr>
              <w:autoSpaceDE w:val="0"/>
              <w:autoSpaceDN w:val="0"/>
              <w:adjustRightInd w:val="0"/>
              <w:spacing w:line="240" w:lineRule="auto"/>
              <w:ind w:firstLine="0"/>
              <w:jc w:val="center"/>
              <w:rPr>
                <w:i/>
                <w:sz w:val="28"/>
                <w:szCs w:val="28"/>
              </w:rPr>
            </w:pPr>
            <w:r w:rsidRPr="002563F0">
              <w:rPr>
                <w:i/>
                <w:sz w:val="28"/>
                <w:szCs w:val="28"/>
              </w:rPr>
              <w:t>1.1</w:t>
            </w:r>
          </w:p>
        </w:tc>
        <w:tc>
          <w:tcPr>
            <w:tcW w:w="6804" w:type="dxa"/>
          </w:tcPr>
          <w:p w14:paraId="1B092A3A" w14:textId="77777777" w:rsidR="0062544F" w:rsidRPr="002563F0" w:rsidRDefault="0062544F" w:rsidP="0062544F">
            <w:pPr>
              <w:autoSpaceDE w:val="0"/>
              <w:autoSpaceDN w:val="0"/>
              <w:adjustRightInd w:val="0"/>
              <w:spacing w:line="240" w:lineRule="auto"/>
              <w:ind w:firstLine="0"/>
              <w:rPr>
                <w:i/>
                <w:sz w:val="28"/>
                <w:szCs w:val="28"/>
              </w:rPr>
            </w:pPr>
            <w:r w:rsidRPr="002563F0">
              <w:rPr>
                <w:i/>
                <w:sz w:val="28"/>
                <w:szCs w:val="28"/>
              </w:rPr>
              <w:t>Система радіовипромінювання</w:t>
            </w:r>
          </w:p>
        </w:tc>
        <w:tc>
          <w:tcPr>
            <w:tcW w:w="1951" w:type="dxa"/>
          </w:tcPr>
          <w:p w14:paraId="49A5A7BF" w14:textId="77777777" w:rsidR="0062544F" w:rsidRPr="002563F0" w:rsidRDefault="0062544F" w:rsidP="0062544F">
            <w:pPr>
              <w:autoSpaceDE w:val="0"/>
              <w:autoSpaceDN w:val="0"/>
              <w:adjustRightInd w:val="0"/>
              <w:spacing w:line="240" w:lineRule="auto"/>
              <w:ind w:firstLine="0"/>
              <w:jc w:val="center"/>
              <w:rPr>
                <w:i/>
                <w:sz w:val="28"/>
                <w:szCs w:val="28"/>
              </w:rPr>
            </w:pPr>
          </w:p>
        </w:tc>
      </w:tr>
      <w:tr w:rsidR="0062544F" w:rsidRPr="002563F0" w14:paraId="65D88D01" w14:textId="77777777" w:rsidTr="0062544F">
        <w:tc>
          <w:tcPr>
            <w:tcW w:w="1384" w:type="dxa"/>
          </w:tcPr>
          <w:p w14:paraId="57B44B0C" w14:textId="77777777" w:rsidR="0062544F" w:rsidRPr="002563F0" w:rsidRDefault="0062544F" w:rsidP="0062544F">
            <w:pPr>
              <w:autoSpaceDE w:val="0"/>
              <w:autoSpaceDN w:val="0"/>
              <w:adjustRightInd w:val="0"/>
              <w:spacing w:line="240" w:lineRule="auto"/>
              <w:ind w:firstLine="0"/>
              <w:jc w:val="center"/>
              <w:rPr>
                <w:sz w:val="28"/>
                <w:szCs w:val="28"/>
              </w:rPr>
            </w:pPr>
          </w:p>
        </w:tc>
        <w:tc>
          <w:tcPr>
            <w:tcW w:w="6804" w:type="dxa"/>
          </w:tcPr>
          <w:p w14:paraId="3AAFDFA8"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Для перешкод імітаційного типу</w:t>
            </w:r>
          </w:p>
        </w:tc>
        <w:tc>
          <w:tcPr>
            <w:tcW w:w="1951" w:type="dxa"/>
          </w:tcPr>
          <w:p w14:paraId="0823F0C6" w14:textId="77777777" w:rsidR="0062544F" w:rsidRPr="002563F0" w:rsidRDefault="0062544F" w:rsidP="0062544F">
            <w:pPr>
              <w:autoSpaceDE w:val="0"/>
              <w:autoSpaceDN w:val="0"/>
              <w:adjustRightInd w:val="0"/>
              <w:spacing w:line="240" w:lineRule="auto"/>
              <w:ind w:firstLine="0"/>
              <w:jc w:val="center"/>
              <w:rPr>
                <w:sz w:val="28"/>
                <w:szCs w:val="28"/>
              </w:rPr>
            </w:pPr>
          </w:p>
        </w:tc>
      </w:tr>
      <w:tr w:rsidR="0062544F" w:rsidRPr="002563F0" w14:paraId="74B94ECB" w14:textId="77777777" w:rsidTr="0062544F">
        <w:tc>
          <w:tcPr>
            <w:tcW w:w="1384" w:type="dxa"/>
          </w:tcPr>
          <w:p w14:paraId="3FA65E98"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w:t>
            </w:r>
          </w:p>
        </w:tc>
        <w:tc>
          <w:tcPr>
            <w:tcW w:w="6804" w:type="dxa"/>
          </w:tcPr>
          <w:p w14:paraId="6C87B107"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Центральна частота GPS L1 МГц</w:t>
            </w:r>
          </w:p>
        </w:tc>
        <w:tc>
          <w:tcPr>
            <w:tcW w:w="1951" w:type="dxa"/>
          </w:tcPr>
          <w:p w14:paraId="2C9F4225"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1575,42</w:t>
            </w:r>
          </w:p>
        </w:tc>
      </w:tr>
      <w:tr w:rsidR="0062544F" w:rsidRPr="002563F0" w14:paraId="62008B3F" w14:textId="77777777" w:rsidTr="0062544F">
        <w:tc>
          <w:tcPr>
            <w:tcW w:w="1384" w:type="dxa"/>
          </w:tcPr>
          <w:p w14:paraId="0410BB49"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1.1.2</w:t>
            </w:r>
          </w:p>
        </w:tc>
        <w:tc>
          <w:tcPr>
            <w:tcW w:w="6804" w:type="dxa"/>
          </w:tcPr>
          <w:p w14:paraId="10ED8476"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 xml:space="preserve">потужність каналу GPS L1 в режимі підміни координат, Вт </w:t>
            </w:r>
          </w:p>
        </w:tc>
        <w:tc>
          <w:tcPr>
            <w:tcW w:w="1951" w:type="dxa"/>
          </w:tcPr>
          <w:p w14:paraId="02FF6B67"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 0,01</w:t>
            </w:r>
          </w:p>
          <w:p w14:paraId="1BC7FB4D"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 3,0</w:t>
            </w:r>
          </w:p>
        </w:tc>
      </w:tr>
      <w:tr w:rsidR="0062544F" w:rsidRPr="002563F0" w14:paraId="76ED107D" w14:textId="77777777" w:rsidTr="0062544F">
        <w:tc>
          <w:tcPr>
            <w:tcW w:w="1384" w:type="dxa"/>
          </w:tcPr>
          <w:p w14:paraId="49EACB4D"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1.1.3</w:t>
            </w:r>
          </w:p>
        </w:tc>
        <w:tc>
          <w:tcPr>
            <w:tcW w:w="6804" w:type="dxa"/>
          </w:tcPr>
          <w:p w14:paraId="4F861387"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потужність каналу GPS L1 в режимі блокування обчислення координат кома не менше кома Вт</w:t>
            </w:r>
          </w:p>
        </w:tc>
        <w:tc>
          <w:tcPr>
            <w:tcW w:w="1951" w:type="dxa"/>
          </w:tcPr>
          <w:p w14:paraId="65A7F19D"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20</w:t>
            </w:r>
          </w:p>
        </w:tc>
      </w:tr>
      <w:tr w:rsidR="0062544F" w:rsidRPr="002563F0" w14:paraId="2DBF2EFF" w14:textId="77777777" w:rsidTr="0062544F">
        <w:tc>
          <w:tcPr>
            <w:tcW w:w="1384" w:type="dxa"/>
          </w:tcPr>
          <w:p w14:paraId="7F9E804B"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1.1.4</w:t>
            </w:r>
          </w:p>
        </w:tc>
        <w:tc>
          <w:tcPr>
            <w:tcW w:w="6804" w:type="dxa"/>
          </w:tcPr>
          <w:p w14:paraId="7EACCB3B"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кількість супутників для коректної імітації супутникового групування від</w:t>
            </w:r>
          </w:p>
        </w:tc>
        <w:tc>
          <w:tcPr>
            <w:tcW w:w="1951" w:type="dxa"/>
          </w:tcPr>
          <w:p w14:paraId="45FD9EBA"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8</w:t>
            </w:r>
          </w:p>
        </w:tc>
      </w:tr>
      <w:tr w:rsidR="0062544F" w:rsidRPr="002563F0" w14:paraId="3B4F2F2C" w14:textId="77777777" w:rsidTr="0062544F">
        <w:tc>
          <w:tcPr>
            <w:tcW w:w="1384" w:type="dxa"/>
          </w:tcPr>
          <w:p w14:paraId="1A7AB5EB" w14:textId="77777777" w:rsidR="0062544F" w:rsidRPr="002563F0" w:rsidRDefault="0062544F" w:rsidP="0062544F">
            <w:pPr>
              <w:autoSpaceDE w:val="0"/>
              <w:autoSpaceDN w:val="0"/>
              <w:adjustRightInd w:val="0"/>
              <w:spacing w:line="240" w:lineRule="auto"/>
              <w:ind w:firstLine="0"/>
              <w:jc w:val="center"/>
              <w:rPr>
                <w:sz w:val="28"/>
                <w:szCs w:val="28"/>
              </w:rPr>
            </w:pPr>
          </w:p>
        </w:tc>
        <w:tc>
          <w:tcPr>
            <w:tcW w:w="6804" w:type="dxa"/>
          </w:tcPr>
          <w:p w14:paraId="70A1C492"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Для радіоперешкод загороджувального типу</w:t>
            </w:r>
          </w:p>
        </w:tc>
        <w:tc>
          <w:tcPr>
            <w:tcW w:w="1951" w:type="dxa"/>
          </w:tcPr>
          <w:p w14:paraId="08FF0AD4" w14:textId="77777777" w:rsidR="0062544F" w:rsidRPr="002563F0" w:rsidRDefault="0062544F" w:rsidP="0062544F">
            <w:pPr>
              <w:autoSpaceDE w:val="0"/>
              <w:autoSpaceDN w:val="0"/>
              <w:adjustRightInd w:val="0"/>
              <w:spacing w:line="240" w:lineRule="auto"/>
              <w:ind w:firstLine="0"/>
              <w:jc w:val="center"/>
              <w:rPr>
                <w:sz w:val="28"/>
                <w:szCs w:val="28"/>
              </w:rPr>
            </w:pPr>
          </w:p>
        </w:tc>
      </w:tr>
      <w:tr w:rsidR="0062544F" w:rsidRPr="002563F0" w14:paraId="63B9D368" w14:textId="77777777" w:rsidTr="0062544F">
        <w:tc>
          <w:tcPr>
            <w:tcW w:w="1384" w:type="dxa"/>
          </w:tcPr>
          <w:p w14:paraId="67D181C0"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1.1.5</w:t>
            </w:r>
          </w:p>
        </w:tc>
        <w:tc>
          <w:tcPr>
            <w:tcW w:w="6804" w:type="dxa"/>
          </w:tcPr>
          <w:p w14:paraId="6B6B89A0"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 xml:space="preserve">Діапазон частот діапазону </w:t>
            </w:r>
            <w:r w:rsidRPr="002563F0">
              <w:rPr>
                <w:rStyle w:val="ac"/>
                <w:b w:val="0"/>
                <w:sz w:val="28"/>
                <w:szCs w:val="28"/>
              </w:rPr>
              <w:t>BeiDou</w:t>
            </w:r>
            <w:r w:rsidRPr="002563F0">
              <w:rPr>
                <w:sz w:val="28"/>
                <w:szCs w:val="28"/>
              </w:rPr>
              <w:t xml:space="preserve"> B1, МГц</w:t>
            </w:r>
          </w:p>
        </w:tc>
        <w:tc>
          <w:tcPr>
            <w:tcW w:w="1951" w:type="dxa"/>
          </w:tcPr>
          <w:p w14:paraId="178BA807"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1558,5 -1563,5</w:t>
            </w:r>
          </w:p>
        </w:tc>
      </w:tr>
      <w:tr w:rsidR="0062544F" w:rsidRPr="002563F0" w14:paraId="351D5DBD" w14:textId="77777777" w:rsidTr="0062544F">
        <w:tc>
          <w:tcPr>
            <w:tcW w:w="1384" w:type="dxa"/>
          </w:tcPr>
          <w:p w14:paraId="6AF025D4"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1.1.6</w:t>
            </w:r>
          </w:p>
        </w:tc>
        <w:tc>
          <w:tcPr>
            <w:tcW w:w="6804" w:type="dxa"/>
          </w:tcPr>
          <w:p w14:paraId="19E8292F"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 xml:space="preserve">Ширина спектру </w:t>
            </w:r>
            <m:oMath>
              <m:r>
                <m:rPr>
                  <m:sty m:val="p"/>
                </m:rPr>
                <w:rPr>
                  <w:rFonts w:ascii="Cambria Math" w:hAnsi="Cambria Math"/>
                  <w:sz w:val="28"/>
                  <w:szCs w:val="28"/>
                </w:rPr>
                <m:t>Δ</m:t>
              </m:r>
            </m:oMath>
            <w:r w:rsidRPr="002563F0">
              <w:rPr>
                <w:sz w:val="28"/>
                <w:szCs w:val="28"/>
              </w:rPr>
              <w:t xml:space="preserve">F </w:t>
            </w:r>
            <w:r w:rsidRPr="002563F0">
              <w:rPr>
                <w:rStyle w:val="ac"/>
                <w:b w:val="0"/>
                <w:sz w:val="28"/>
                <w:szCs w:val="28"/>
              </w:rPr>
              <w:t>BeiDou</w:t>
            </w:r>
            <w:r w:rsidRPr="002563F0">
              <w:rPr>
                <w:sz w:val="28"/>
                <w:szCs w:val="28"/>
              </w:rPr>
              <w:t xml:space="preserve"> В1, МГц</w:t>
            </w:r>
          </w:p>
        </w:tc>
        <w:tc>
          <w:tcPr>
            <w:tcW w:w="1951" w:type="dxa"/>
          </w:tcPr>
          <w:p w14:paraId="7A80AA97"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5</w:t>
            </w:r>
          </w:p>
        </w:tc>
      </w:tr>
      <w:tr w:rsidR="0062544F" w:rsidRPr="002563F0" w14:paraId="4AF17BBF" w14:textId="77777777" w:rsidTr="0062544F">
        <w:tc>
          <w:tcPr>
            <w:tcW w:w="1384" w:type="dxa"/>
          </w:tcPr>
          <w:p w14:paraId="42A1F14E"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1.1.7</w:t>
            </w:r>
          </w:p>
        </w:tc>
        <w:tc>
          <w:tcPr>
            <w:tcW w:w="6804" w:type="dxa"/>
          </w:tcPr>
          <w:p w14:paraId="59B3086A"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Вихідна потужність підсилювача діапазону BeiDou В1, не менше, Вт</w:t>
            </w:r>
          </w:p>
        </w:tc>
        <w:tc>
          <w:tcPr>
            <w:tcW w:w="1951" w:type="dxa"/>
          </w:tcPr>
          <w:p w14:paraId="4456A47F"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10</w:t>
            </w:r>
          </w:p>
        </w:tc>
      </w:tr>
      <w:tr w:rsidR="0062544F" w:rsidRPr="002563F0" w14:paraId="208DFD37" w14:textId="77777777" w:rsidTr="0062544F">
        <w:tc>
          <w:tcPr>
            <w:tcW w:w="1384" w:type="dxa"/>
          </w:tcPr>
          <w:p w14:paraId="2D251F89"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1.1.8</w:t>
            </w:r>
          </w:p>
        </w:tc>
        <w:tc>
          <w:tcPr>
            <w:tcW w:w="6804" w:type="dxa"/>
          </w:tcPr>
          <w:p w14:paraId="043799BF"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Діапазон частот діапазону L2, МГц.</w:t>
            </w:r>
          </w:p>
        </w:tc>
        <w:tc>
          <w:tcPr>
            <w:tcW w:w="1951" w:type="dxa"/>
          </w:tcPr>
          <w:p w14:paraId="6411F918"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1200-1250</w:t>
            </w:r>
          </w:p>
        </w:tc>
      </w:tr>
      <w:tr w:rsidR="0062544F" w:rsidRPr="002563F0" w14:paraId="694C1C16" w14:textId="77777777" w:rsidTr="0062544F">
        <w:tc>
          <w:tcPr>
            <w:tcW w:w="1384" w:type="dxa"/>
          </w:tcPr>
          <w:p w14:paraId="0237E540"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1.1.9</w:t>
            </w:r>
          </w:p>
        </w:tc>
        <w:tc>
          <w:tcPr>
            <w:tcW w:w="6804" w:type="dxa"/>
          </w:tcPr>
          <w:p w14:paraId="3562798E"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 xml:space="preserve">Ширина спектру </w:t>
            </w:r>
            <m:oMath>
              <m:r>
                <m:rPr>
                  <m:sty m:val="p"/>
                </m:rPr>
                <w:rPr>
                  <w:rFonts w:ascii="Cambria Math" w:hAnsi="Cambria Math"/>
                  <w:sz w:val="28"/>
                  <w:szCs w:val="28"/>
                </w:rPr>
                <m:t>Δ</m:t>
              </m:r>
            </m:oMath>
            <w:r w:rsidRPr="002563F0">
              <w:rPr>
                <w:sz w:val="28"/>
                <w:szCs w:val="28"/>
              </w:rPr>
              <w:t>F діапазону L2, МГц.</w:t>
            </w:r>
          </w:p>
        </w:tc>
        <w:tc>
          <w:tcPr>
            <w:tcW w:w="1951" w:type="dxa"/>
          </w:tcPr>
          <w:p w14:paraId="1DDE03FF"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50</w:t>
            </w:r>
          </w:p>
        </w:tc>
      </w:tr>
      <w:tr w:rsidR="0062544F" w:rsidRPr="002563F0" w14:paraId="6822BF36" w14:textId="77777777" w:rsidTr="0062544F">
        <w:tc>
          <w:tcPr>
            <w:tcW w:w="1384" w:type="dxa"/>
          </w:tcPr>
          <w:p w14:paraId="27DE58A7"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1.1.10</w:t>
            </w:r>
          </w:p>
        </w:tc>
        <w:tc>
          <w:tcPr>
            <w:tcW w:w="6804" w:type="dxa"/>
          </w:tcPr>
          <w:p w14:paraId="17FBBE49"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Вихідна потужність підсилювача діапазону L2, не менше, Вт.</w:t>
            </w:r>
          </w:p>
        </w:tc>
        <w:tc>
          <w:tcPr>
            <w:tcW w:w="1951" w:type="dxa"/>
          </w:tcPr>
          <w:p w14:paraId="2FBFB22A"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10</w:t>
            </w:r>
          </w:p>
        </w:tc>
      </w:tr>
      <w:tr w:rsidR="0062544F" w:rsidRPr="002563F0" w14:paraId="708016E1" w14:textId="77777777" w:rsidTr="0062544F">
        <w:tc>
          <w:tcPr>
            <w:tcW w:w="1384" w:type="dxa"/>
          </w:tcPr>
          <w:p w14:paraId="180E5F2C"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1.1.11</w:t>
            </w:r>
          </w:p>
        </w:tc>
        <w:tc>
          <w:tcPr>
            <w:tcW w:w="6804" w:type="dxa"/>
          </w:tcPr>
          <w:p w14:paraId="7A65EBAE"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Діапазон частот діапазону GLONASS L1, МГц.</w:t>
            </w:r>
          </w:p>
        </w:tc>
        <w:tc>
          <w:tcPr>
            <w:tcW w:w="1951" w:type="dxa"/>
          </w:tcPr>
          <w:p w14:paraId="330F641A"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1597,0-1606,5</w:t>
            </w:r>
          </w:p>
        </w:tc>
      </w:tr>
      <w:tr w:rsidR="0062544F" w:rsidRPr="002563F0" w14:paraId="2471ADE1" w14:textId="77777777" w:rsidTr="0062544F">
        <w:tc>
          <w:tcPr>
            <w:tcW w:w="1384" w:type="dxa"/>
          </w:tcPr>
          <w:p w14:paraId="7CFAA2FB"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1.1.12</w:t>
            </w:r>
          </w:p>
        </w:tc>
        <w:tc>
          <w:tcPr>
            <w:tcW w:w="6804" w:type="dxa"/>
          </w:tcPr>
          <w:p w14:paraId="364B70F1" w14:textId="77777777" w:rsidR="0062544F" w:rsidRPr="002563F0" w:rsidRDefault="0062544F" w:rsidP="0062544F">
            <w:pPr>
              <w:tabs>
                <w:tab w:val="left" w:pos="4274"/>
              </w:tabs>
              <w:autoSpaceDE w:val="0"/>
              <w:autoSpaceDN w:val="0"/>
              <w:adjustRightInd w:val="0"/>
              <w:spacing w:line="240" w:lineRule="auto"/>
              <w:ind w:firstLine="0"/>
              <w:jc w:val="left"/>
              <w:rPr>
                <w:sz w:val="28"/>
                <w:szCs w:val="28"/>
              </w:rPr>
            </w:pPr>
            <w:r w:rsidRPr="002563F0">
              <w:rPr>
                <w:sz w:val="28"/>
                <w:szCs w:val="28"/>
              </w:rPr>
              <w:t xml:space="preserve">Ширина спектру </w:t>
            </w:r>
            <m:oMath>
              <m:r>
                <m:rPr>
                  <m:sty m:val="p"/>
                </m:rPr>
                <w:rPr>
                  <w:rFonts w:ascii="Cambria Math" w:hAnsi="Cambria Math"/>
                  <w:sz w:val="28"/>
                  <w:szCs w:val="28"/>
                </w:rPr>
                <m:t>Δ</m:t>
              </m:r>
            </m:oMath>
            <w:r w:rsidRPr="002563F0">
              <w:rPr>
                <w:sz w:val="28"/>
                <w:szCs w:val="28"/>
              </w:rPr>
              <w:t>F діапазону GLONASS L1, МГц.</w:t>
            </w:r>
          </w:p>
        </w:tc>
        <w:tc>
          <w:tcPr>
            <w:tcW w:w="1951" w:type="dxa"/>
          </w:tcPr>
          <w:p w14:paraId="0738ADD6"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9,5</w:t>
            </w:r>
          </w:p>
        </w:tc>
      </w:tr>
      <w:tr w:rsidR="0062544F" w:rsidRPr="002563F0" w14:paraId="240ED68A" w14:textId="77777777" w:rsidTr="0062544F">
        <w:tc>
          <w:tcPr>
            <w:tcW w:w="1384" w:type="dxa"/>
          </w:tcPr>
          <w:p w14:paraId="382860FD"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1.1.13</w:t>
            </w:r>
          </w:p>
        </w:tc>
        <w:tc>
          <w:tcPr>
            <w:tcW w:w="6804" w:type="dxa"/>
          </w:tcPr>
          <w:p w14:paraId="001D91FF"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Вихідна потужність підсилювача діапазону GLONASS L1, не менше, Вт.</w:t>
            </w:r>
          </w:p>
        </w:tc>
        <w:tc>
          <w:tcPr>
            <w:tcW w:w="1951" w:type="dxa"/>
          </w:tcPr>
          <w:p w14:paraId="09768D13"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35</w:t>
            </w:r>
          </w:p>
        </w:tc>
      </w:tr>
      <w:tr w:rsidR="0062544F" w:rsidRPr="002563F0" w14:paraId="1AEAFB78" w14:textId="77777777" w:rsidTr="0062544F">
        <w:tc>
          <w:tcPr>
            <w:tcW w:w="1384" w:type="dxa"/>
          </w:tcPr>
          <w:p w14:paraId="68493CAB"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1.1.14</w:t>
            </w:r>
          </w:p>
        </w:tc>
        <w:tc>
          <w:tcPr>
            <w:tcW w:w="6804" w:type="dxa"/>
          </w:tcPr>
          <w:p w14:paraId="5CA96730"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Діапазон частот діапазону S-C, МГц.</w:t>
            </w:r>
          </w:p>
        </w:tc>
        <w:tc>
          <w:tcPr>
            <w:tcW w:w="1951" w:type="dxa"/>
          </w:tcPr>
          <w:p w14:paraId="69E896B8"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2000-6000</w:t>
            </w:r>
          </w:p>
        </w:tc>
      </w:tr>
      <w:tr w:rsidR="0062544F" w:rsidRPr="002563F0" w14:paraId="00A6C33A" w14:textId="77777777" w:rsidTr="0062544F">
        <w:tc>
          <w:tcPr>
            <w:tcW w:w="1384" w:type="dxa"/>
          </w:tcPr>
          <w:p w14:paraId="43BDF047"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1.1.15</w:t>
            </w:r>
          </w:p>
        </w:tc>
        <w:tc>
          <w:tcPr>
            <w:tcW w:w="6804" w:type="dxa"/>
          </w:tcPr>
          <w:p w14:paraId="68B7AAC8" w14:textId="77777777" w:rsidR="0062544F" w:rsidRPr="002563F0" w:rsidRDefault="0062544F" w:rsidP="0062544F">
            <w:pPr>
              <w:tabs>
                <w:tab w:val="left" w:pos="4274"/>
              </w:tabs>
              <w:autoSpaceDE w:val="0"/>
              <w:autoSpaceDN w:val="0"/>
              <w:adjustRightInd w:val="0"/>
              <w:spacing w:line="240" w:lineRule="auto"/>
              <w:ind w:firstLine="0"/>
              <w:jc w:val="left"/>
              <w:rPr>
                <w:sz w:val="28"/>
                <w:szCs w:val="28"/>
              </w:rPr>
            </w:pPr>
            <w:r w:rsidRPr="002563F0">
              <w:rPr>
                <w:sz w:val="28"/>
                <w:szCs w:val="28"/>
              </w:rPr>
              <w:t xml:space="preserve">Ширина спектру </w:t>
            </w:r>
            <m:oMath>
              <m:r>
                <m:rPr>
                  <m:sty m:val="p"/>
                </m:rPr>
                <w:rPr>
                  <w:rFonts w:ascii="Cambria Math" w:hAnsi="Cambria Math"/>
                  <w:sz w:val="28"/>
                  <w:szCs w:val="28"/>
                </w:rPr>
                <m:t>Δ</m:t>
              </m:r>
            </m:oMath>
            <w:r w:rsidRPr="002563F0">
              <w:rPr>
                <w:sz w:val="28"/>
                <w:szCs w:val="28"/>
              </w:rPr>
              <w:t>F діапазону S-C, МГц.</w:t>
            </w:r>
          </w:p>
        </w:tc>
        <w:tc>
          <w:tcPr>
            <w:tcW w:w="1951" w:type="dxa"/>
          </w:tcPr>
          <w:p w14:paraId="691FB670"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5, 10, 20, 40</w:t>
            </w:r>
          </w:p>
        </w:tc>
      </w:tr>
      <w:tr w:rsidR="0062544F" w:rsidRPr="002563F0" w14:paraId="2CA55362" w14:textId="77777777" w:rsidTr="0062544F">
        <w:tc>
          <w:tcPr>
            <w:tcW w:w="1384" w:type="dxa"/>
          </w:tcPr>
          <w:p w14:paraId="189C4810"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1.1.16</w:t>
            </w:r>
          </w:p>
        </w:tc>
        <w:tc>
          <w:tcPr>
            <w:tcW w:w="6804" w:type="dxa"/>
          </w:tcPr>
          <w:p w14:paraId="3E8545EF"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Вихідна потужність 3-х підсилювачів діапазону S-C, Вт., не менше, кожний</w:t>
            </w:r>
          </w:p>
        </w:tc>
        <w:tc>
          <w:tcPr>
            <w:tcW w:w="1951" w:type="dxa"/>
          </w:tcPr>
          <w:p w14:paraId="19D8C90A"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w:t>
            </w:r>
          </w:p>
        </w:tc>
      </w:tr>
      <w:tr w:rsidR="0062544F" w:rsidRPr="002563F0" w14:paraId="2AFC9BE0" w14:textId="77777777" w:rsidTr="0062544F">
        <w:tc>
          <w:tcPr>
            <w:tcW w:w="1384" w:type="dxa"/>
          </w:tcPr>
          <w:p w14:paraId="5D7CACC5" w14:textId="77777777" w:rsidR="0062544F" w:rsidRPr="002563F0" w:rsidRDefault="0062544F" w:rsidP="0062544F">
            <w:pPr>
              <w:autoSpaceDE w:val="0"/>
              <w:autoSpaceDN w:val="0"/>
              <w:adjustRightInd w:val="0"/>
              <w:spacing w:line="240" w:lineRule="auto"/>
              <w:ind w:firstLine="0"/>
              <w:jc w:val="center"/>
              <w:rPr>
                <w:i/>
                <w:sz w:val="28"/>
                <w:szCs w:val="28"/>
              </w:rPr>
            </w:pPr>
          </w:p>
        </w:tc>
        <w:tc>
          <w:tcPr>
            <w:tcW w:w="6804" w:type="dxa"/>
          </w:tcPr>
          <w:p w14:paraId="12FCD710" w14:textId="77777777" w:rsidR="0062544F" w:rsidRPr="002563F0" w:rsidRDefault="0062544F" w:rsidP="0062544F">
            <w:pPr>
              <w:autoSpaceDE w:val="0"/>
              <w:autoSpaceDN w:val="0"/>
              <w:adjustRightInd w:val="0"/>
              <w:spacing w:line="240" w:lineRule="auto"/>
              <w:ind w:firstLine="0"/>
              <w:jc w:val="left"/>
              <w:rPr>
                <w:i/>
                <w:sz w:val="28"/>
                <w:szCs w:val="28"/>
              </w:rPr>
            </w:pPr>
            <w:r w:rsidRPr="002563F0">
              <w:rPr>
                <w:i/>
                <w:sz w:val="28"/>
                <w:szCs w:val="28"/>
              </w:rPr>
              <w:t>Для антен перешкод імітаційного типу</w:t>
            </w:r>
          </w:p>
        </w:tc>
        <w:tc>
          <w:tcPr>
            <w:tcW w:w="1951" w:type="dxa"/>
          </w:tcPr>
          <w:p w14:paraId="08D33DF5" w14:textId="77777777" w:rsidR="0062544F" w:rsidRPr="002563F0" w:rsidRDefault="0062544F" w:rsidP="0062544F">
            <w:pPr>
              <w:autoSpaceDE w:val="0"/>
              <w:autoSpaceDN w:val="0"/>
              <w:adjustRightInd w:val="0"/>
              <w:spacing w:line="240" w:lineRule="auto"/>
              <w:ind w:firstLine="0"/>
              <w:jc w:val="center"/>
              <w:rPr>
                <w:i/>
                <w:sz w:val="28"/>
                <w:szCs w:val="28"/>
              </w:rPr>
            </w:pPr>
          </w:p>
        </w:tc>
      </w:tr>
      <w:tr w:rsidR="0062544F" w:rsidRPr="002563F0" w14:paraId="731D6C71" w14:textId="77777777" w:rsidTr="0062544F">
        <w:tc>
          <w:tcPr>
            <w:tcW w:w="1384" w:type="dxa"/>
          </w:tcPr>
          <w:p w14:paraId="37F498DF"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1.1.17</w:t>
            </w:r>
          </w:p>
        </w:tc>
        <w:tc>
          <w:tcPr>
            <w:tcW w:w="6804" w:type="dxa"/>
          </w:tcPr>
          <w:p w14:paraId="3D997B34"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ДНА антени діапазону GPS L1 азимутальне/вертикальна площини, град</w:t>
            </w:r>
          </w:p>
        </w:tc>
        <w:tc>
          <w:tcPr>
            <w:tcW w:w="1951" w:type="dxa"/>
          </w:tcPr>
          <w:p w14:paraId="44184BB6"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60/45</w:t>
            </w:r>
          </w:p>
        </w:tc>
      </w:tr>
      <w:tr w:rsidR="0062544F" w:rsidRPr="002563F0" w14:paraId="66BAD622" w14:textId="77777777" w:rsidTr="0062544F">
        <w:tc>
          <w:tcPr>
            <w:tcW w:w="1384" w:type="dxa"/>
          </w:tcPr>
          <w:p w14:paraId="4AD61766"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1.1.18</w:t>
            </w:r>
          </w:p>
        </w:tc>
        <w:tc>
          <w:tcPr>
            <w:tcW w:w="6804" w:type="dxa"/>
          </w:tcPr>
          <w:p w14:paraId="124C708F"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КСХ антени діапазону GPS L1, не більше</w:t>
            </w:r>
          </w:p>
        </w:tc>
        <w:tc>
          <w:tcPr>
            <w:tcW w:w="1951" w:type="dxa"/>
          </w:tcPr>
          <w:p w14:paraId="1986E2E3"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1,6</w:t>
            </w:r>
          </w:p>
        </w:tc>
      </w:tr>
      <w:tr w:rsidR="0062544F" w:rsidRPr="002563F0" w14:paraId="6B20C81D" w14:textId="77777777" w:rsidTr="0062544F">
        <w:tc>
          <w:tcPr>
            <w:tcW w:w="1384" w:type="dxa"/>
          </w:tcPr>
          <w:p w14:paraId="28B5D4FB" w14:textId="77777777" w:rsidR="0062544F" w:rsidRPr="002563F0" w:rsidRDefault="0062544F" w:rsidP="0062544F">
            <w:pPr>
              <w:autoSpaceDE w:val="0"/>
              <w:autoSpaceDN w:val="0"/>
              <w:adjustRightInd w:val="0"/>
              <w:spacing w:line="240" w:lineRule="auto"/>
              <w:ind w:firstLine="0"/>
              <w:jc w:val="center"/>
              <w:rPr>
                <w:sz w:val="28"/>
                <w:szCs w:val="28"/>
              </w:rPr>
            </w:pPr>
          </w:p>
        </w:tc>
        <w:tc>
          <w:tcPr>
            <w:tcW w:w="6804" w:type="dxa"/>
          </w:tcPr>
          <w:p w14:paraId="62B879F9"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 xml:space="preserve">Для антен радіоперешкод загороджувального типу </w:t>
            </w:r>
          </w:p>
        </w:tc>
        <w:tc>
          <w:tcPr>
            <w:tcW w:w="1951" w:type="dxa"/>
          </w:tcPr>
          <w:p w14:paraId="5A2C28A9" w14:textId="77777777" w:rsidR="0062544F" w:rsidRPr="002563F0" w:rsidRDefault="0062544F" w:rsidP="0062544F">
            <w:pPr>
              <w:autoSpaceDE w:val="0"/>
              <w:autoSpaceDN w:val="0"/>
              <w:adjustRightInd w:val="0"/>
              <w:spacing w:line="240" w:lineRule="auto"/>
              <w:ind w:firstLine="0"/>
              <w:jc w:val="center"/>
              <w:rPr>
                <w:sz w:val="28"/>
                <w:szCs w:val="28"/>
              </w:rPr>
            </w:pPr>
          </w:p>
        </w:tc>
      </w:tr>
      <w:tr w:rsidR="0062544F" w:rsidRPr="002563F0" w14:paraId="2AC769AC" w14:textId="77777777" w:rsidTr="0062544F">
        <w:tc>
          <w:tcPr>
            <w:tcW w:w="1384" w:type="dxa"/>
          </w:tcPr>
          <w:p w14:paraId="63A9EFE0"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1.1.19</w:t>
            </w:r>
          </w:p>
        </w:tc>
        <w:tc>
          <w:tcPr>
            <w:tcW w:w="6804" w:type="dxa"/>
          </w:tcPr>
          <w:p w14:paraId="0964616F"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 xml:space="preserve">ДНА антени діапазону B1 азимутальна/вертикальна площини, град. </w:t>
            </w:r>
          </w:p>
        </w:tc>
        <w:tc>
          <w:tcPr>
            <w:tcW w:w="1951" w:type="dxa"/>
          </w:tcPr>
          <w:p w14:paraId="6AFA98DE"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60/45</w:t>
            </w:r>
          </w:p>
        </w:tc>
      </w:tr>
      <w:tr w:rsidR="0062544F" w:rsidRPr="002563F0" w14:paraId="2B21E46A" w14:textId="77777777" w:rsidTr="0062544F">
        <w:tc>
          <w:tcPr>
            <w:tcW w:w="1384" w:type="dxa"/>
          </w:tcPr>
          <w:p w14:paraId="3F2DAA0D"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1.1.20</w:t>
            </w:r>
          </w:p>
        </w:tc>
        <w:tc>
          <w:tcPr>
            <w:tcW w:w="6804" w:type="dxa"/>
          </w:tcPr>
          <w:p w14:paraId="55E181E6"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 xml:space="preserve">ДНА антени діапазону L2 азимутальна/вертикальна площини, град. </w:t>
            </w:r>
          </w:p>
        </w:tc>
        <w:tc>
          <w:tcPr>
            <w:tcW w:w="1951" w:type="dxa"/>
          </w:tcPr>
          <w:p w14:paraId="474131D7"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60/45</w:t>
            </w:r>
          </w:p>
        </w:tc>
      </w:tr>
      <w:tr w:rsidR="0062544F" w:rsidRPr="002563F0" w14:paraId="62CC1A34" w14:textId="77777777" w:rsidTr="0062544F">
        <w:tc>
          <w:tcPr>
            <w:tcW w:w="1384" w:type="dxa"/>
          </w:tcPr>
          <w:p w14:paraId="4E449225"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1.1.21</w:t>
            </w:r>
          </w:p>
        </w:tc>
        <w:tc>
          <w:tcPr>
            <w:tcW w:w="6804" w:type="dxa"/>
          </w:tcPr>
          <w:p w14:paraId="37A774E7"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 xml:space="preserve">ДНА антени діапазону GLONASS L1 азимутальна/вертикальна площини, град </w:t>
            </w:r>
          </w:p>
        </w:tc>
        <w:tc>
          <w:tcPr>
            <w:tcW w:w="1951" w:type="dxa"/>
          </w:tcPr>
          <w:p w14:paraId="2E3C8521"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60/45</w:t>
            </w:r>
          </w:p>
        </w:tc>
      </w:tr>
      <w:tr w:rsidR="0062544F" w:rsidRPr="002563F0" w14:paraId="6513B1DC" w14:textId="77777777" w:rsidTr="0062544F">
        <w:tc>
          <w:tcPr>
            <w:tcW w:w="1384" w:type="dxa"/>
          </w:tcPr>
          <w:p w14:paraId="4B162737"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1.1.22</w:t>
            </w:r>
          </w:p>
        </w:tc>
        <w:tc>
          <w:tcPr>
            <w:tcW w:w="6804" w:type="dxa"/>
          </w:tcPr>
          <w:p w14:paraId="2BEB3928"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ДНА 3-х антен діапазону S-C азимутальна/вертикальна площини, град. кожної</w:t>
            </w:r>
          </w:p>
        </w:tc>
        <w:tc>
          <w:tcPr>
            <w:tcW w:w="1951" w:type="dxa"/>
          </w:tcPr>
          <w:p w14:paraId="79FC74A4"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60/45</w:t>
            </w:r>
          </w:p>
        </w:tc>
      </w:tr>
      <w:tr w:rsidR="0062544F" w:rsidRPr="002563F0" w14:paraId="25BC5AD5" w14:textId="77777777" w:rsidTr="0062544F">
        <w:tc>
          <w:tcPr>
            <w:tcW w:w="1384" w:type="dxa"/>
          </w:tcPr>
          <w:p w14:paraId="3F9B2F8C"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1.1.23</w:t>
            </w:r>
          </w:p>
        </w:tc>
        <w:tc>
          <w:tcPr>
            <w:tcW w:w="6804" w:type="dxa"/>
          </w:tcPr>
          <w:p w14:paraId="3F7BD38B" w14:textId="5BD956AC" w:rsidR="0062544F" w:rsidRPr="002563F0" w:rsidRDefault="0062544F" w:rsidP="0062544F">
            <w:pPr>
              <w:shd w:val="clear" w:color="auto" w:fill="FFFFFF"/>
              <w:spacing w:line="240" w:lineRule="auto"/>
              <w:ind w:firstLine="0"/>
              <w:jc w:val="left"/>
              <w:rPr>
                <w:sz w:val="28"/>
                <w:szCs w:val="28"/>
              </w:rPr>
            </w:pPr>
            <w:r w:rsidRPr="002563F0">
              <w:rPr>
                <w:sz w:val="28"/>
                <w:szCs w:val="28"/>
              </w:rPr>
              <w:t>КСХ</w:t>
            </w:r>
            <w:r w:rsidR="00DC0879" w:rsidRPr="002563F0">
              <w:rPr>
                <w:sz w:val="28"/>
                <w:szCs w:val="28"/>
              </w:rPr>
              <w:t xml:space="preserve"> антени діапазону BeiD</w:t>
            </w:r>
            <w:r w:rsidRPr="002563F0">
              <w:rPr>
                <w:sz w:val="28"/>
                <w:szCs w:val="28"/>
              </w:rPr>
              <w:t>ou B1, не більше</w:t>
            </w:r>
          </w:p>
        </w:tc>
        <w:tc>
          <w:tcPr>
            <w:tcW w:w="1951" w:type="dxa"/>
          </w:tcPr>
          <w:p w14:paraId="0C6F527E"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1,6</w:t>
            </w:r>
          </w:p>
        </w:tc>
      </w:tr>
      <w:tr w:rsidR="0062544F" w:rsidRPr="002563F0" w14:paraId="3A5F2F41" w14:textId="77777777" w:rsidTr="0062544F">
        <w:tc>
          <w:tcPr>
            <w:tcW w:w="1384" w:type="dxa"/>
          </w:tcPr>
          <w:p w14:paraId="45F5538D"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1.1.24</w:t>
            </w:r>
          </w:p>
        </w:tc>
        <w:tc>
          <w:tcPr>
            <w:tcW w:w="6804" w:type="dxa"/>
          </w:tcPr>
          <w:p w14:paraId="6F932E92"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КСХ антени діапазону L2, не більше</w:t>
            </w:r>
          </w:p>
        </w:tc>
        <w:tc>
          <w:tcPr>
            <w:tcW w:w="1951" w:type="dxa"/>
          </w:tcPr>
          <w:p w14:paraId="7C6E9BE2"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2</w:t>
            </w:r>
          </w:p>
        </w:tc>
      </w:tr>
      <w:tr w:rsidR="0062544F" w:rsidRPr="002563F0" w14:paraId="63A4DD3F" w14:textId="77777777" w:rsidTr="0062544F">
        <w:tc>
          <w:tcPr>
            <w:tcW w:w="1384" w:type="dxa"/>
          </w:tcPr>
          <w:p w14:paraId="70A497B8"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1.1.25</w:t>
            </w:r>
          </w:p>
        </w:tc>
        <w:tc>
          <w:tcPr>
            <w:tcW w:w="6804" w:type="dxa"/>
          </w:tcPr>
          <w:p w14:paraId="755D5624"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КСХ антени діапазону GLONASS L1, не більше</w:t>
            </w:r>
          </w:p>
        </w:tc>
        <w:tc>
          <w:tcPr>
            <w:tcW w:w="1951" w:type="dxa"/>
          </w:tcPr>
          <w:p w14:paraId="18BE9D4A"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1,6</w:t>
            </w:r>
          </w:p>
        </w:tc>
      </w:tr>
      <w:tr w:rsidR="0062544F" w:rsidRPr="002563F0" w14:paraId="6F5DED83" w14:textId="77777777" w:rsidTr="0062544F">
        <w:tc>
          <w:tcPr>
            <w:tcW w:w="1384" w:type="dxa"/>
          </w:tcPr>
          <w:p w14:paraId="46C8B106"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1.1.26</w:t>
            </w:r>
          </w:p>
        </w:tc>
        <w:tc>
          <w:tcPr>
            <w:tcW w:w="6804" w:type="dxa"/>
          </w:tcPr>
          <w:p w14:paraId="1C3C05AE"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КСХ 3-х антен діапазону S-C, не більше, кожної</w:t>
            </w:r>
          </w:p>
        </w:tc>
        <w:tc>
          <w:tcPr>
            <w:tcW w:w="1951" w:type="dxa"/>
          </w:tcPr>
          <w:p w14:paraId="45B2972A"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1,8</w:t>
            </w:r>
          </w:p>
        </w:tc>
      </w:tr>
      <w:tr w:rsidR="0062544F" w:rsidRPr="002563F0" w14:paraId="59EBDA0F" w14:textId="77777777" w:rsidTr="0062544F">
        <w:tc>
          <w:tcPr>
            <w:tcW w:w="1384" w:type="dxa"/>
          </w:tcPr>
          <w:p w14:paraId="016DB0D5" w14:textId="77777777" w:rsidR="0062544F" w:rsidRPr="002563F0" w:rsidRDefault="0062544F" w:rsidP="0062544F">
            <w:pPr>
              <w:shd w:val="clear" w:color="auto" w:fill="FFFFFF"/>
              <w:spacing w:line="240" w:lineRule="auto"/>
              <w:ind w:firstLine="0"/>
              <w:jc w:val="center"/>
              <w:rPr>
                <w:i/>
                <w:sz w:val="28"/>
                <w:szCs w:val="28"/>
              </w:rPr>
            </w:pPr>
            <w:r w:rsidRPr="002563F0">
              <w:rPr>
                <w:i/>
                <w:sz w:val="28"/>
                <w:szCs w:val="28"/>
              </w:rPr>
              <w:t>1.2</w:t>
            </w:r>
          </w:p>
        </w:tc>
        <w:tc>
          <w:tcPr>
            <w:tcW w:w="6804" w:type="dxa"/>
          </w:tcPr>
          <w:p w14:paraId="6825809E" w14:textId="77777777" w:rsidR="0062544F" w:rsidRPr="002563F0" w:rsidRDefault="0062544F" w:rsidP="0062544F">
            <w:pPr>
              <w:shd w:val="clear" w:color="auto" w:fill="FFFFFF"/>
              <w:spacing w:line="240" w:lineRule="auto"/>
              <w:ind w:firstLine="0"/>
              <w:jc w:val="left"/>
              <w:rPr>
                <w:i/>
                <w:sz w:val="28"/>
                <w:szCs w:val="28"/>
              </w:rPr>
            </w:pPr>
            <w:r w:rsidRPr="002563F0">
              <w:rPr>
                <w:i/>
                <w:sz w:val="28"/>
                <w:szCs w:val="28"/>
              </w:rPr>
              <w:t>Система управління та позиціонування</w:t>
            </w:r>
          </w:p>
        </w:tc>
        <w:tc>
          <w:tcPr>
            <w:tcW w:w="1951" w:type="dxa"/>
          </w:tcPr>
          <w:p w14:paraId="01C411CF" w14:textId="77777777" w:rsidR="0062544F" w:rsidRPr="002563F0" w:rsidRDefault="0062544F" w:rsidP="0062544F">
            <w:pPr>
              <w:autoSpaceDE w:val="0"/>
              <w:autoSpaceDN w:val="0"/>
              <w:adjustRightInd w:val="0"/>
              <w:spacing w:line="240" w:lineRule="auto"/>
              <w:ind w:firstLine="0"/>
              <w:jc w:val="center"/>
              <w:rPr>
                <w:i/>
                <w:sz w:val="28"/>
                <w:szCs w:val="28"/>
              </w:rPr>
            </w:pPr>
          </w:p>
        </w:tc>
      </w:tr>
      <w:tr w:rsidR="0062544F" w:rsidRPr="002563F0" w14:paraId="009A4DEC" w14:textId="77777777" w:rsidTr="0062544F">
        <w:tc>
          <w:tcPr>
            <w:tcW w:w="1384" w:type="dxa"/>
          </w:tcPr>
          <w:p w14:paraId="48196391"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1.2.1</w:t>
            </w:r>
          </w:p>
        </w:tc>
        <w:tc>
          <w:tcPr>
            <w:tcW w:w="6804" w:type="dxa"/>
          </w:tcPr>
          <w:p w14:paraId="110D94A9"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Основний канал віддаленого доступу, дротовий*</w:t>
            </w:r>
          </w:p>
        </w:tc>
        <w:tc>
          <w:tcPr>
            <w:tcW w:w="1951" w:type="dxa"/>
          </w:tcPr>
          <w:p w14:paraId="510CC8D9"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LAN</w:t>
            </w:r>
          </w:p>
          <w:p w14:paraId="7282022C"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(TCP/IP/VPN)</w:t>
            </w:r>
          </w:p>
        </w:tc>
      </w:tr>
      <w:tr w:rsidR="0062544F" w:rsidRPr="002563F0" w14:paraId="1685AF0D" w14:textId="77777777" w:rsidTr="0062544F">
        <w:tc>
          <w:tcPr>
            <w:tcW w:w="1384" w:type="dxa"/>
          </w:tcPr>
          <w:p w14:paraId="3AABF47B"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1.2.2</w:t>
            </w:r>
          </w:p>
        </w:tc>
        <w:tc>
          <w:tcPr>
            <w:tcW w:w="6804" w:type="dxa"/>
          </w:tcPr>
          <w:p w14:paraId="71CEF0CB"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Резервний канал віддаленого доступу, бездротовий*</w:t>
            </w:r>
          </w:p>
        </w:tc>
        <w:tc>
          <w:tcPr>
            <w:tcW w:w="1951" w:type="dxa"/>
          </w:tcPr>
          <w:p w14:paraId="2AF88672"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3G/4G</w:t>
            </w:r>
          </w:p>
          <w:p w14:paraId="1B4A9011"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(TCP/IP/VPN)</w:t>
            </w:r>
          </w:p>
        </w:tc>
      </w:tr>
      <w:tr w:rsidR="0062544F" w:rsidRPr="002563F0" w14:paraId="09CB46A7" w14:textId="77777777" w:rsidTr="0062544F">
        <w:tc>
          <w:tcPr>
            <w:tcW w:w="1384" w:type="dxa"/>
          </w:tcPr>
          <w:p w14:paraId="21993528"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1.2.3</w:t>
            </w:r>
          </w:p>
        </w:tc>
        <w:tc>
          <w:tcPr>
            <w:tcW w:w="6804" w:type="dxa"/>
          </w:tcPr>
          <w:p w14:paraId="0D98F230"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 xml:space="preserve">Управління електроживленням, вмикання/вимикання </w:t>
            </w:r>
          </w:p>
        </w:tc>
        <w:tc>
          <w:tcPr>
            <w:tcW w:w="1951" w:type="dxa"/>
          </w:tcPr>
          <w:p w14:paraId="3F8FC6D2"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Віддалений доступ</w:t>
            </w:r>
          </w:p>
        </w:tc>
      </w:tr>
      <w:tr w:rsidR="0062544F" w:rsidRPr="002563F0" w14:paraId="535A21BE" w14:textId="77777777" w:rsidTr="0062544F">
        <w:tc>
          <w:tcPr>
            <w:tcW w:w="1384" w:type="dxa"/>
          </w:tcPr>
          <w:p w14:paraId="56621868"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1.2.4</w:t>
            </w:r>
          </w:p>
        </w:tc>
        <w:tc>
          <w:tcPr>
            <w:tcW w:w="6804" w:type="dxa"/>
          </w:tcPr>
          <w:p w14:paraId="0C4F4046"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Управління системою радіовипромінювання</w:t>
            </w:r>
          </w:p>
        </w:tc>
        <w:tc>
          <w:tcPr>
            <w:tcW w:w="1951" w:type="dxa"/>
          </w:tcPr>
          <w:p w14:paraId="576185E2"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Віддалений доступ</w:t>
            </w:r>
          </w:p>
        </w:tc>
      </w:tr>
      <w:tr w:rsidR="0062544F" w:rsidRPr="002563F0" w14:paraId="27050997" w14:textId="77777777" w:rsidTr="0062544F">
        <w:tc>
          <w:tcPr>
            <w:tcW w:w="1384" w:type="dxa"/>
          </w:tcPr>
          <w:p w14:paraId="43CD4C6A"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1.2.5</w:t>
            </w:r>
          </w:p>
        </w:tc>
        <w:tc>
          <w:tcPr>
            <w:tcW w:w="6804" w:type="dxa"/>
          </w:tcPr>
          <w:p w14:paraId="35F968E8"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Поворотний пристрій, дистанційно керуємий, не менше, градусів</w:t>
            </w:r>
          </w:p>
        </w:tc>
        <w:tc>
          <w:tcPr>
            <w:tcW w:w="1951" w:type="dxa"/>
          </w:tcPr>
          <w:p w14:paraId="3C3A636C"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300</w:t>
            </w:r>
          </w:p>
        </w:tc>
      </w:tr>
      <w:tr w:rsidR="0062544F" w:rsidRPr="002563F0" w14:paraId="1C1BDB13" w14:textId="77777777" w:rsidTr="0062544F">
        <w:tc>
          <w:tcPr>
            <w:tcW w:w="1384" w:type="dxa"/>
          </w:tcPr>
          <w:p w14:paraId="074DBA27" w14:textId="77777777" w:rsidR="0062544F" w:rsidRPr="002563F0" w:rsidRDefault="0062544F" w:rsidP="0062544F">
            <w:pPr>
              <w:shd w:val="clear" w:color="auto" w:fill="FFFFFF"/>
              <w:spacing w:line="240" w:lineRule="auto"/>
              <w:ind w:firstLine="0"/>
              <w:jc w:val="center"/>
              <w:rPr>
                <w:i/>
                <w:sz w:val="28"/>
                <w:szCs w:val="28"/>
              </w:rPr>
            </w:pPr>
            <w:r w:rsidRPr="002563F0">
              <w:rPr>
                <w:i/>
                <w:sz w:val="28"/>
                <w:szCs w:val="28"/>
              </w:rPr>
              <w:t>1.3</w:t>
            </w:r>
          </w:p>
        </w:tc>
        <w:tc>
          <w:tcPr>
            <w:tcW w:w="6804" w:type="dxa"/>
          </w:tcPr>
          <w:p w14:paraId="4BEB2AE8" w14:textId="77777777" w:rsidR="0062544F" w:rsidRPr="002563F0" w:rsidRDefault="0062544F" w:rsidP="0062544F">
            <w:pPr>
              <w:shd w:val="clear" w:color="auto" w:fill="FFFFFF"/>
              <w:spacing w:line="240" w:lineRule="auto"/>
              <w:ind w:firstLine="0"/>
              <w:jc w:val="left"/>
              <w:rPr>
                <w:i/>
                <w:sz w:val="28"/>
                <w:szCs w:val="28"/>
              </w:rPr>
            </w:pPr>
            <w:r w:rsidRPr="002563F0">
              <w:rPr>
                <w:i/>
                <w:sz w:val="28"/>
                <w:szCs w:val="28"/>
              </w:rPr>
              <w:t>Електроживлення Виробу</w:t>
            </w:r>
          </w:p>
        </w:tc>
        <w:tc>
          <w:tcPr>
            <w:tcW w:w="1951" w:type="dxa"/>
          </w:tcPr>
          <w:p w14:paraId="17D9DDBA" w14:textId="77777777" w:rsidR="0062544F" w:rsidRPr="002563F0" w:rsidRDefault="0062544F" w:rsidP="0062544F">
            <w:pPr>
              <w:autoSpaceDE w:val="0"/>
              <w:autoSpaceDN w:val="0"/>
              <w:adjustRightInd w:val="0"/>
              <w:spacing w:line="240" w:lineRule="auto"/>
              <w:ind w:firstLine="0"/>
              <w:jc w:val="center"/>
              <w:rPr>
                <w:i/>
                <w:sz w:val="28"/>
                <w:szCs w:val="28"/>
              </w:rPr>
            </w:pPr>
          </w:p>
        </w:tc>
      </w:tr>
      <w:tr w:rsidR="0062544F" w:rsidRPr="002563F0" w14:paraId="19F0D8B3" w14:textId="77777777" w:rsidTr="0062544F">
        <w:tc>
          <w:tcPr>
            <w:tcW w:w="1384" w:type="dxa"/>
          </w:tcPr>
          <w:p w14:paraId="73B02BB6"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1.3.1</w:t>
            </w:r>
          </w:p>
        </w:tc>
        <w:tc>
          <w:tcPr>
            <w:tcW w:w="6804" w:type="dxa"/>
          </w:tcPr>
          <w:p w14:paraId="4889CDB8" w14:textId="77777777" w:rsidR="0062544F" w:rsidRPr="002563F0" w:rsidRDefault="0062544F" w:rsidP="0062544F">
            <w:pPr>
              <w:shd w:val="clear" w:color="auto" w:fill="FFFFFF"/>
              <w:spacing w:line="240" w:lineRule="auto"/>
              <w:ind w:firstLine="0"/>
              <w:jc w:val="left"/>
              <w:rPr>
                <w:rFonts w:ascii="Arial" w:hAnsi="Arial" w:cs="Arial"/>
                <w:color w:val="222222"/>
                <w:sz w:val="24"/>
                <w:lang w:eastAsia="uk-UA"/>
              </w:rPr>
            </w:pPr>
            <w:r w:rsidRPr="002563F0">
              <w:rPr>
                <w:sz w:val="28"/>
                <w:szCs w:val="28"/>
              </w:rPr>
              <w:t>Діапазон напруги змінного струму з f (50 ± 1) Гц, в якому забезпечується працездатність виробу, В</w:t>
            </w:r>
          </w:p>
        </w:tc>
        <w:tc>
          <w:tcPr>
            <w:tcW w:w="1951" w:type="dxa"/>
          </w:tcPr>
          <w:p w14:paraId="69A5D532" w14:textId="77777777" w:rsidR="0062544F" w:rsidRPr="002563F0" w:rsidRDefault="0062544F" w:rsidP="0062544F">
            <w:pPr>
              <w:shd w:val="clear" w:color="auto" w:fill="FFFFFF"/>
              <w:spacing w:line="240" w:lineRule="auto"/>
              <w:ind w:firstLine="0"/>
              <w:jc w:val="center"/>
              <w:rPr>
                <w:color w:val="222222"/>
                <w:sz w:val="28"/>
                <w:szCs w:val="28"/>
                <w:lang w:eastAsia="uk-UA"/>
              </w:rPr>
            </w:pPr>
            <w:r w:rsidRPr="002563F0">
              <w:rPr>
                <w:color w:val="222222"/>
                <w:sz w:val="28"/>
                <w:szCs w:val="28"/>
                <w:lang w:eastAsia="uk-UA"/>
              </w:rPr>
              <w:t>220</w:t>
            </w:r>
            <m:oMath>
              <m:func>
                <m:funcPr>
                  <m:ctrlPr>
                    <w:rPr>
                      <w:rFonts w:ascii="Cambria Math" w:hAnsi="Cambria Math"/>
                      <w:color w:val="222222"/>
                      <w:sz w:val="28"/>
                      <w:szCs w:val="28"/>
                      <w:vertAlign w:val="subscript"/>
                      <w:lang w:eastAsia="uk-UA"/>
                    </w:rPr>
                  </m:ctrlPr>
                </m:funcPr>
                <m:fName>
                  <m:r>
                    <m:rPr>
                      <m:sty m:val="p"/>
                    </m:rPr>
                    <w:rPr>
                      <w:rFonts w:ascii="Cambria Math" w:hAnsi="Cambria Math"/>
                      <w:color w:val="222222"/>
                      <w:sz w:val="28"/>
                      <w:szCs w:val="28"/>
                      <w:vertAlign w:val="subscript"/>
                      <w:lang w:eastAsia="uk-UA"/>
                    </w:rPr>
                    <m:t xml:space="preserve"> </m:t>
                  </m:r>
                </m:fName>
                <m:e>
                  <m:f>
                    <m:fPr>
                      <m:ctrlPr>
                        <w:rPr>
                          <w:rFonts w:ascii="Cambria Math" w:hAnsi="Cambria Math"/>
                          <w:color w:val="222222"/>
                          <w:sz w:val="28"/>
                          <w:szCs w:val="28"/>
                          <w:vertAlign w:val="subscript"/>
                          <w:lang w:eastAsia="uk-UA"/>
                        </w:rPr>
                      </m:ctrlPr>
                    </m:fPr>
                    <m:num>
                      <m:r>
                        <w:rPr>
                          <w:rFonts w:ascii="Cambria Math" w:eastAsia="Cambria Math" w:hAnsi="Cambria Math"/>
                          <w:color w:val="222222"/>
                          <w:sz w:val="28"/>
                          <w:szCs w:val="28"/>
                          <w:vertAlign w:val="subscript"/>
                          <w:lang w:eastAsia="uk-UA"/>
                        </w:rPr>
                        <m:t>+10</m:t>
                      </m:r>
                    </m:num>
                    <m:den>
                      <m:r>
                        <w:rPr>
                          <w:rFonts w:ascii="Cambria Math" w:eastAsia="Cambria Math" w:hAnsi="Cambria Math"/>
                          <w:color w:val="222222"/>
                          <w:sz w:val="28"/>
                          <w:szCs w:val="28"/>
                          <w:vertAlign w:val="subscript"/>
                          <w:lang w:eastAsia="uk-UA"/>
                        </w:rPr>
                        <m:t>-15</m:t>
                      </m:r>
                    </m:den>
                  </m:f>
                </m:e>
              </m:func>
            </m:oMath>
            <w:r w:rsidRPr="002563F0">
              <w:rPr>
                <w:color w:val="222222"/>
                <w:sz w:val="28"/>
                <w:szCs w:val="28"/>
                <w:lang w:eastAsia="uk-UA"/>
              </w:rPr>
              <w:t>%</w:t>
            </w:r>
          </w:p>
        </w:tc>
      </w:tr>
      <w:tr w:rsidR="0062544F" w:rsidRPr="002563F0" w14:paraId="54AE9C99" w14:textId="77777777" w:rsidTr="0062544F">
        <w:tc>
          <w:tcPr>
            <w:tcW w:w="1384" w:type="dxa"/>
          </w:tcPr>
          <w:p w14:paraId="47B61655"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1.3.2</w:t>
            </w:r>
          </w:p>
        </w:tc>
        <w:tc>
          <w:tcPr>
            <w:tcW w:w="6804" w:type="dxa"/>
          </w:tcPr>
          <w:p w14:paraId="2F838369" w14:textId="77777777" w:rsidR="0062544F" w:rsidRPr="002563F0" w:rsidRDefault="0062544F" w:rsidP="0062544F">
            <w:pPr>
              <w:shd w:val="clear" w:color="auto" w:fill="FFFFFF"/>
              <w:spacing w:line="240" w:lineRule="auto"/>
              <w:ind w:firstLine="0"/>
              <w:jc w:val="left"/>
              <w:rPr>
                <w:rFonts w:ascii="Arial" w:hAnsi="Arial" w:cs="Arial"/>
                <w:color w:val="222222"/>
                <w:sz w:val="24"/>
                <w:lang w:eastAsia="uk-UA"/>
              </w:rPr>
            </w:pPr>
            <w:r w:rsidRPr="002563F0">
              <w:rPr>
                <w:sz w:val="28"/>
                <w:szCs w:val="28"/>
              </w:rPr>
              <w:t>Номінальна потужність, споживана Виробом від мережі змінного струму, ВА, не більше</w:t>
            </w:r>
          </w:p>
        </w:tc>
        <w:tc>
          <w:tcPr>
            <w:tcW w:w="1951" w:type="dxa"/>
          </w:tcPr>
          <w:p w14:paraId="63552663" w14:textId="77777777" w:rsidR="0062544F" w:rsidRPr="002563F0" w:rsidRDefault="0062544F" w:rsidP="0062544F">
            <w:pPr>
              <w:shd w:val="clear" w:color="auto" w:fill="FFFFFF"/>
              <w:spacing w:line="240" w:lineRule="auto"/>
              <w:ind w:firstLine="0"/>
              <w:jc w:val="center"/>
              <w:rPr>
                <w:color w:val="222222"/>
                <w:sz w:val="28"/>
                <w:szCs w:val="28"/>
                <w:lang w:eastAsia="uk-UA"/>
              </w:rPr>
            </w:pPr>
            <w:r w:rsidRPr="002563F0">
              <w:rPr>
                <w:color w:val="222222"/>
                <w:sz w:val="28"/>
                <w:szCs w:val="28"/>
                <w:lang w:eastAsia="uk-UA"/>
              </w:rPr>
              <w:t>1500</w:t>
            </w:r>
          </w:p>
        </w:tc>
      </w:tr>
      <w:tr w:rsidR="0062544F" w:rsidRPr="002563F0" w14:paraId="0C60AA8A" w14:textId="77777777" w:rsidTr="0062544F">
        <w:tc>
          <w:tcPr>
            <w:tcW w:w="1384" w:type="dxa"/>
          </w:tcPr>
          <w:p w14:paraId="49BA845B"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1.3.3</w:t>
            </w:r>
          </w:p>
        </w:tc>
        <w:tc>
          <w:tcPr>
            <w:tcW w:w="6804" w:type="dxa"/>
          </w:tcPr>
          <w:p w14:paraId="13746AAE" w14:textId="77777777" w:rsidR="0062544F" w:rsidRPr="002563F0" w:rsidRDefault="0062544F" w:rsidP="0062544F">
            <w:pPr>
              <w:shd w:val="clear" w:color="auto" w:fill="FFFFFF"/>
              <w:spacing w:line="240" w:lineRule="auto"/>
              <w:ind w:firstLine="0"/>
              <w:jc w:val="left"/>
              <w:rPr>
                <w:rFonts w:ascii="Arial" w:hAnsi="Arial" w:cs="Arial"/>
                <w:color w:val="222222"/>
                <w:sz w:val="24"/>
                <w:lang w:eastAsia="uk-UA"/>
              </w:rPr>
            </w:pPr>
            <w:r w:rsidRPr="002563F0">
              <w:rPr>
                <w:sz w:val="28"/>
                <w:szCs w:val="28"/>
              </w:rPr>
              <w:t>Максимальна потужність, споживана Виробом від мережі змінного струму, ВА, не більше</w:t>
            </w:r>
          </w:p>
        </w:tc>
        <w:tc>
          <w:tcPr>
            <w:tcW w:w="1951" w:type="dxa"/>
          </w:tcPr>
          <w:p w14:paraId="742D63F5" w14:textId="77777777" w:rsidR="0062544F" w:rsidRPr="002563F0" w:rsidRDefault="0062544F" w:rsidP="0062544F">
            <w:pPr>
              <w:shd w:val="clear" w:color="auto" w:fill="FFFFFF"/>
              <w:spacing w:line="240" w:lineRule="auto"/>
              <w:ind w:firstLine="0"/>
              <w:jc w:val="center"/>
              <w:rPr>
                <w:color w:val="222222"/>
                <w:sz w:val="28"/>
                <w:szCs w:val="28"/>
                <w:lang w:eastAsia="uk-UA"/>
              </w:rPr>
            </w:pPr>
            <w:r w:rsidRPr="002563F0">
              <w:rPr>
                <w:color w:val="222222"/>
                <w:sz w:val="28"/>
                <w:szCs w:val="28"/>
                <w:lang w:eastAsia="uk-UA"/>
              </w:rPr>
              <w:t>2500</w:t>
            </w:r>
          </w:p>
        </w:tc>
      </w:tr>
    </w:tbl>
    <w:p w14:paraId="737B1F43" w14:textId="77777777" w:rsidR="0062544F" w:rsidRPr="002563F0" w:rsidRDefault="0062544F" w:rsidP="0062544F">
      <w:pPr>
        <w:spacing w:line="240" w:lineRule="auto"/>
        <w:ind w:firstLine="0"/>
        <w:jc w:val="left"/>
        <w:rPr>
          <w:sz w:val="28"/>
          <w:szCs w:val="28"/>
        </w:rPr>
      </w:pPr>
    </w:p>
    <w:p w14:paraId="556B30D8" w14:textId="2B8BD238" w:rsidR="0062544F" w:rsidRPr="002563F0" w:rsidRDefault="002135E5" w:rsidP="0062544F">
      <w:pPr>
        <w:spacing w:line="240" w:lineRule="auto"/>
        <w:ind w:firstLine="0"/>
        <w:jc w:val="left"/>
        <w:rPr>
          <w:sz w:val="28"/>
          <w:szCs w:val="28"/>
        </w:rPr>
      </w:pPr>
      <w:r w:rsidRPr="002563F0">
        <w:rPr>
          <w:sz w:val="28"/>
          <w:szCs w:val="28"/>
        </w:rPr>
        <w:t xml:space="preserve">2.2.1.2 </w:t>
      </w:r>
      <w:r w:rsidR="0062544F" w:rsidRPr="002563F0">
        <w:rPr>
          <w:sz w:val="28"/>
          <w:szCs w:val="28"/>
        </w:rPr>
        <w:t>Тактичні характеристики Виробу 1</w:t>
      </w:r>
    </w:p>
    <w:p w14:paraId="0C3DB0B4" w14:textId="77777777" w:rsidR="0062544F" w:rsidRPr="002563F0" w:rsidRDefault="0062544F" w:rsidP="0062544F">
      <w:pPr>
        <w:spacing w:line="240" w:lineRule="auto"/>
        <w:ind w:firstLine="0"/>
        <w:jc w:val="left"/>
        <w:rPr>
          <w:b/>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1"/>
        <w:gridCol w:w="5658"/>
        <w:gridCol w:w="3380"/>
      </w:tblGrid>
      <w:tr w:rsidR="0062544F" w:rsidRPr="002563F0" w14:paraId="6D20B985" w14:textId="77777777" w:rsidTr="0062544F">
        <w:tc>
          <w:tcPr>
            <w:tcW w:w="1101" w:type="dxa"/>
          </w:tcPr>
          <w:p w14:paraId="35B0A1E3"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63636"/>
                <w:sz w:val="28"/>
                <w:szCs w:val="28"/>
                <w:lang w:eastAsia="uk-UA"/>
              </w:rPr>
              <w:t>№ з/п</w:t>
            </w:r>
          </w:p>
        </w:tc>
        <w:tc>
          <w:tcPr>
            <w:tcW w:w="5658" w:type="dxa"/>
          </w:tcPr>
          <w:p w14:paraId="543F59A8"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63636"/>
                <w:sz w:val="28"/>
                <w:szCs w:val="28"/>
                <w:lang w:eastAsia="uk-UA"/>
              </w:rPr>
              <w:t>Найменування параметрів</w:t>
            </w:r>
          </w:p>
        </w:tc>
        <w:tc>
          <w:tcPr>
            <w:tcW w:w="3380" w:type="dxa"/>
          </w:tcPr>
          <w:p w14:paraId="1D5F53DB"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rFonts w:eastAsia="HiddenHorzOCR"/>
                <w:color w:val="363636"/>
                <w:sz w:val="28"/>
                <w:szCs w:val="28"/>
                <w:lang w:eastAsia="uk-UA"/>
              </w:rPr>
              <w:t>Показники параметрів</w:t>
            </w:r>
          </w:p>
        </w:tc>
      </w:tr>
      <w:tr w:rsidR="0062544F" w:rsidRPr="002563F0" w14:paraId="63EFCF76" w14:textId="77777777" w:rsidTr="0062544F">
        <w:tc>
          <w:tcPr>
            <w:tcW w:w="1101" w:type="dxa"/>
          </w:tcPr>
          <w:p w14:paraId="1B7A0FAA"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1</w:t>
            </w:r>
          </w:p>
        </w:tc>
        <w:tc>
          <w:tcPr>
            <w:tcW w:w="5658" w:type="dxa"/>
          </w:tcPr>
          <w:p w14:paraId="34B7B943"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232323"/>
                <w:sz w:val="28"/>
                <w:szCs w:val="28"/>
                <w:lang w:eastAsia="uk-UA"/>
              </w:rPr>
              <w:t>Ефективна зона формування перешкоди імітаційного типу не більше</w:t>
            </w:r>
            <w:r w:rsidRPr="002563F0">
              <w:rPr>
                <w:rFonts w:eastAsia="HiddenHorzOCR"/>
                <w:color w:val="4D4D50"/>
                <w:sz w:val="28"/>
                <w:szCs w:val="28"/>
                <w:lang w:eastAsia="uk-UA"/>
              </w:rPr>
              <w:t xml:space="preserve">, </w:t>
            </w:r>
            <w:r w:rsidRPr="002563F0">
              <w:rPr>
                <w:rFonts w:eastAsia="HiddenHorzOCR"/>
                <w:color w:val="323234"/>
                <w:sz w:val="28"/>
                <w:szCs w:val="28"/>
                <w:lang w:eastAsia="uk-UA"/>
              </w:rPr>
              <w:t>км</w:t>
            </w:r>
          </w:p>
        </w:tc>
        <w:tc>
          <w:tcPr>
            <w:tcW w:w="3380" w:type="dxa"/>
          </w:tcPr>
          <w:p w14:paraId="074B0447"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color w:val="222222"/>
                <w:sz w:val="28"/>
                <w:szCs w:val="28"/>
                <w:lang w:eastAsia="uk-UA"/>
              </w:rPr>
              <w:t>70</w:t>
            </w:r>
          </w:p>
        </w:tc>
      </w:tr>
      <w:tr w:rsidR="0062544F" w:rsidRPr="002563F0" w14:paraId="283138A0" w14:textId="77777777" w:rsidTr="0062544F">
        <w:tc>
          <w:tcPr>
            <w:tcW w:w="1101" w:type="dxa"/>
          </w:tcPr>
          <w:p w14:paraId="01F6E080"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2</w:t>
            </w:r>
          </w:p>
        </w:tc>
        <w:tc>
          <w:tcPr>
            <w:tcW w:w="5658" w:type="dxa"/>
          </w:tcPr>
          <w:p w14:paraId="770F40EC" w14:textId="77777777" w:rsidR="0062544F" w:rsidRPr="002563F0" w:rsidRDefault="0062544F" w:rsidP="0062544F">
            <w:pPr>
              <w:autoSpaceDE w:val="0"/>
              <w:autoSpaceDN w:val="0"/>
              <w:adjustRightInd w:val="0"/>
              <w:spacing w:line="240" w:lineRule="auto"/>
              <w:ind w:firstLine="0"/>
              <w:jc w:val="left"/>
              <w:rPr>
                <w:rFonts w:eastAsia="HiddenHorzOCR"/>
                <w:color w:val="232323"/>
                <w:sz w:val="28"/>
                <w:szCs w:val="28"/>
                <w:lang w:eastAsia="uk-UA"/>
              </w:rPr>
            </w:pPr>
            <w:r w:rsidRPr="002563F0">
              <w:rPr>
                <w:rFonts w:eastAsia="HiddenHorzOCR"/>
                <w:color w:val="232323"/>
                <w:sz w:val="28"/>
                <w:szCs w:val="28"/>
                <w:lang w:eastAsia="uk-UA"/>
              </w:rPr>
              <w:t>Ефективна зона формування радіоперешкоди загороджувального типу, не більше, км.</w:t>
            </w:r>
          </w:p>
        </w:tc>
        <w:tc>
          <w:tcPr>
            <w:tcW w:w="3380" w:type="dxa"/>
          </w:tcPr>
          <w:p w14:paraId="1F3AA74F"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color w:val="222222"/>
                <w:sz w:val="28"/>
                <w:szCs w:val="28"/>
                <w:lang w:eastAsia="uk-UA"/>
              </w:rPr>
              <w:t>70</w:t>
            </w:r>
          </w:p>
        </w:tc>
      </w:tr>
      <w:tr w:rsidR="0062544F" w:rsidRPr="002563F0" w14:paraId="61EC8668" w14:textId="77777777" w:rsidTr="0062544F">
        <w:tc>
          <w:tcPr>
            <w:tcW w:w="1101" w:type="dxa"/>
          </w:tcPr>
          <w:p w14:paraId="03560B13"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3</w:t>
            </w:r>
          </w:p>
        </w:tc>
        <w:tc>
          <w:tcPr>
            <w:tcW w:w="5658" w:type="dxa"/>
          </w:tcPr>
          <w:p w14:paraId="16F38D2E"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232323"/>
                <w:sz w:val="28"/>
                <w:szCs w:val="28"/>
                <w:lang w:eastAsia="uk-UA"/>
              </w:rPr>
              <w:t>Час готовності до роботи змонтованого Виробу, не більше, хв.*</w:t>
            </w:r>
          </w:p>
        </w:tc>
        <w:tc>
          <w:tcPr>
            <w:tcW w:w="3380" w:type="dxa"/>
          </w:tcPr>
          <w:p w14:paraId="187BD6CF"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color w:val="222222"/>
                <w:sz w:val="28"/>
                <w:szCs w:val="28"/>
                <w:lang w:eastAsia="uk-UA"/>
              </w:rPr>
              <w:t>5</w:t>
            </w:r>
          </w:p>
        </w:tc>
      </w:tr>
    </w:tbl>
    <w:p w14:paraId="49ED415C" w14:textId="77777777" w:rsidR="0062544F" w:rsidRPr="002563F0" w:rsidRDefault="0062544F" w:rsidP="002135E5">
      <w:pPr>
        <w:autoSpaceDE w:val="0"/>
        <w:autoSpaceDN w:val="0"/>
        <w:adjustRightInd w:val="0"/>
        <w:spacing w:line="240" w:lineRule="auto"/>
        <w:ind w:firstLine="567"/>
        <w:rPr>
          <w:rFonts w:eastAsia="HiddenHorzOCR"/>
          <w:color w:val="232323"/>
          <w:sz w:val="28"/>
          <w:szCs w:val="28"/>
          <w:lang w:eastAsia="uk-UA"/>
        </w:rPr>
      </w:pPr>
    </w:p>
    <w:p w14:paraId="2DF150BF" w14:textId="77777777" w:rsidR="0062544F" w:rsidRPr="002563F0" w:rsidRDefault="0062544F" w:rsidP="002135E5">
      <w:pPr>
        <w:autoSpaceDE w:val="0"/>
        <w:autoSpaceDN w:val="0"/>
        <w:adjustRightInd w:val="0"/>
        <w:spacing w:line="240" w:lineRule="auto"/>
        <w:ind w:firstLine="567"/>
        <w:rPr>
          <w:rFonts w:eastAsia="HiddenHorzOCR"/>
          <w:color w:val="232323"/>
          <w:sz w:val="28"/>
          <w:szCs w:val="28"/>
          <w:lang w:eastAsia="uk-UA"/>
        </w:rPr>
      </w:pPr>
      <w:r w:rsidRPr="002563F0">
        <w:rPr>
          <w:rFonts w:eastAsia="HiddenHorzOCR"/>
          <w:color w:val="232323"/>
          <w:sz w:val="28"/>
          <w:szCs w:val="28"/>
          <w:lang w:eastAsia="uk-UA"/>
        </w:rPr>
        <w:t>* Значення не враховує часу на монтаж Виробу і організацію основного та/або резервного каналів віддаленого доступу.</w:t>
      </w:r>
    </w:p>
    <w:p w14:paraId="1DB37F90" w14:textId="77777777" w:rsidR="0062544F" w:rsidRPr="002563F0" w:rsidRDefault="0062544F" w:rsidP="002135E5">
      <w:pPr>
        <w:autoSpaceDE w:val="0"/>
        <w:autoSpaceDN w:val="0"/>
        <w:adjustRightInd w:val="0"/>
        <w:spacing w:line="240" w:lineRule="auto"/>
        <w:ind w:firstLine="567"/>
        <w:rPr>
          <w:rFonts w:eastAsia="HiddenHorzOCR"/>
          <w:color w:val="232323"/>
          <w:sz w:val="28"/>
          <w:szCs w:val="28"/>
          <w:lang w:eastAsia="uk-UA"/>
        </w:rPr>
      </w:pPr>
      <w:r w:rsidRPr="002563F0">
        <w:rPr>
          <w:rFonts w:eastAsia="HiddenHorzOCR"/>
          <w:color w:val="232323"/>
          <w:sz w:val="28"/>
          <w:szCs w:val="28"/>
          <w:lang w:eastAsia="uk-UA"/>
        </w:rPr>
        <w:t>Стійкість Виробу до зовнішніх впливів</w:t>
      </w:r>
    </w:p>
    <w:p w14:paraId="0A31786E" w14:textId="77777777" w:rsidR="0062544F" w:rsidRPr="002563F0" w:rsidRDefault="0062544F" w:rsidP="002135E5">
      <w:pPr>
        <w:autoSpaceDE w:val="0"/>
        <w:autoSpaceDN w:val="0"/>
        <w:adjustRightInd w:val="0"/>
        <w:spacing w:line="240" w:lineRule="auto"/>
        <w:ind w:firstLine="567"/>
        <w:rPr>
          <w:rFonts w:eastAsia="HiddenHorzOCR"/>
          <w:color w:val="232323"/>
          <w:sz w:val="28"/>
          <w:szCs w:val="28"/>
          <w:lang w:eastAsia="uk-UA"/>
        </w:rPr>
      </w:pPr>
      <w:r w:rsidRPr="002563F0">
        <w:rPr>
          <w:rFonts w:eastAsia="HiddenHorzOCR"/>
          <w:color w:val="232323"/>
          <w:sz w:val="28"/>
          <w:szCs w:val="28"/>
          <w:lang w:eastAsia="uk-UA"/>
        </w:rPr>
        <w:t xml:space="preserve">Виріб </w:t>
      </w:r>
      <w:r w:rsidRPr="002563F0">
        <w:rPr>
          <w:rFonts w:eastAsia="HiddenHorzOCR"/>
          <w:color w:val="363636"/>
          <w:sz w:val="28"/>
          <w:szCs w:val="28"/>
          <w:lang w:eastAsia="uk-UA"/>
        </w:rPr>
        <w:t xml:space="preserve">є </w:t>
      </w:r>
      <w:r w:rsidRPr="002563F0">
        <w:rPr>
          <w:rFonts w:eastAsia="HiddenHorzOCR"/>
          <w:color w:val="232323"/>
          <w:sz w:val="28"/>
          <w:szCs w:val="28"/>
          <w:lang w:eastAsia="uk-UA"/>
        </w:rPr>
        <w:t>стаціонарним і за призначенням експлуатується на відкритому повітрі при впливі сукупних кліматичних факторів характерних макрокліматичним районам України:</w:t>
      </w:r>
    </w:p>
    <w:p w14:paraId="26E5C185" w14:textId="77777777" w:rsidR="0062544F" w:rsidRPr="002563F0" w:rsidRDefault="0062544F" w:rsidP="002135E5">
      <w:pPr>
        <w:autoSpaceDE w:val="0"/>
        <w:autoSpaceDN w:val="0"/>
        <w:adjustRightInd w:val="0"/>
        <w:spacing w:line="240" w:lineRule="auto"/>
        <w:ind w:firstLine="567"/>
        <w:rPr>
          <w:rFonts w:eastAsia="HiddenHorzOCR"/>
          <w:color w:val="6C6C6C"/>
          <w:sz w:val="28"/>
          <w:szCs w:val="28"/>
          <w:lang w:eastAsia="uk-UA"/>
        </w:rPr>
      </w:pPr>
      <w:r w:rsidRPr="002563F0">
        <w:rPr>
          <w:rFonts w:eastAsia="HiddenHorzOCR"/>
          <w:color w:val="232323"/>
          <w:sz w:val="28"/>
          <w:szCs w:val="28"/>
          <w:lang w:eastAsia="uk-UA"/>
        </w:rPr>
        <w:t>Кліматичне виконання та категорія Виробу за ГОСТ 15150 - УІ</w:t>
      </w:r>
      <w:r w:rsidRPr="002563F0">
        <w:rPr>
          <w:rFonts w:eastAsia="HiddenHorzOCR"/>
          <w:color w:val="6C6C6C"/>
          <w:sz w:val="28"/>
          <w:szCs w:val="28"/>
          <w:lang w:eastAsia="uk-UA"/>
        </w:rPr>
        <w:t>.</w:t>
      </w:r>
    </w:p>
    <w:p w14:paraId="573DCF93" w14:textId="77777777" w:rsidR="0062544F" w:rsidRPr="002563F0" w:rsidRDefault="0062544F" w:rsidP="002135E5">
      <w:pPr>
        <w:autoSpaceDE w:val="0"/>
        <w:autoSpaceDN w:val="0"/>
        <w:adjustRightInd w:val="0"/>
        <w:spacing w:line="240" w:lineRule="auto"/>
        <w:ind w:firstLine="567"/>
        <w:rPr>
          <w:rFonts w:eastAsia="HiddenHorzOCR"/>
          <w:color w:val="232323"/>
          <w:sz w:val="28"/>
          <w:szCs w:val="28"/>
          <w:lang w:eastAsia="uk-UA"/>
        </w:rPr>
      </w:pPr>
      <w:r w:rsidRPr="002563F0">
        <w:rPr>
          <w:rFonts w:eastAsia="HiddenHorzOCR"/>
          <w:color w:val="232323"/>
          <w:sz w:val="28"/>
          <w:szCs w:val="28"/>
          <w:lang w:eastAsia="uk-UA"/>
        </w:rPr>
        <w:t>Робоче значення температури від мінус 25°С до плюс 40°С;</w:t>
      </w:r>
    </w:p>
    <w:p w14:paraId="79512672" w14:textId="77777777" w:rsidR="0062544F" w:rsidRPr="002563F0" w:rsidRDefault="0062544F" w:rsidP="002135E5">
      <w:pPr>
        <w:autoSpaceDE w:val="0"/>
        <w:autoSpaceDN w:val="0"/>
        <w:adjustRightInd w:val="0"/>
        <w:spacing w:line="240" w:lineRule="auto"/>
        <w:ind w:firstLine="567"/>
        <w:rPr>
          <w:rFonts w:eastAsia="HiddenHorzOCR"/>
          <w:color w:val="232323"/>
          <w:sz w:val="28"/>
          <w:szCs w:val="28"/>
          <w:lang w:eastAsia="uk-UA"/>
        </w:rPr>
      </w:pPr>
      <w:r w:rsidRPr="002563F0">
        <w:rPr>
          <w:rFonts w:eastAsia="HiddenHorzOCR"/>
          <w:color w:val="232323"/>
          <w:sz w:val="28"/>
          <w:szCs w:val="28"/>
          <w:lang w:eastAsia="uk-UA"/>
        </w:rPr>
        <w:t>Граничне значення від мінус 30°С до плюс 45°С.</w:t>
      </w:r>
    </w:p>
    <w:p w14:paraId="393CE0C5" w14:textId="77777777" w:rsidR="0062544F" w:rsidRPr="002563F0" w:rsidRDefault="0062544F" w:rsidP="002135E5">
      <w:pPr>
        <w:autoSpaceDE w:val="0"/>
        <w:autoSpaceDN w:val="0"/>
        <w:adjustRightInd w:val="0"/>
        <w:spacing w:line="240" w:lineRule="auto"/>
        <w:ind w:firstLine="567"/>
        <w:rPr>
          <w:rFonts w:eastAsia="HiddenHorzOCR"/>
          <w:color w:val="232323"/>
          <w:sz w:val="28"/>
          <w:szCs w:val="28"/>
          <w:lang w:eastAsia="uk-UA"/>
        </w:rPr>
      </w:pPr>
      <w:r w:rsidRPr="002563F0">
        <w:rPr>
          <w:rFonts w:eastAsia="HiddenHorzOCR"/>
          <w:color w:val="232323"/>
          <w:sz w:val="28"/>
          <w:szCs w:val="28"/>
          <w:lang w:eastAsia="uk-UA"/>
        </w:rPr>
        <w:t>Середнє річне значення відносної вологи 90% при плюс 20°С;</w:t>
      </w:r>
    </w:p>
    <w:p w14:paraId="6F87BB0F" w14:textId="77777777" w:rsidR="0062544F" w:rsidRPr="002563F0" w:rsidRDefault="0062544F" w:rsidP="002135E5">
      <w:pPr>
        <w:autoSpaceDE w:val="0"/>
        <w:autoSpaceDN w:val="0"/>
        <w:adjustRightInd w:val="0"/>
        <w:spacing w:line="240" w:lineRule="auto"/>
        <w:ind w:firstLine="567"/>
        <w:rPr>
          <w:sz w:val="28"/>
          <w:szCs w:val="28"/>
        </w:rPr>
      </w:pPr>
      <w:r w:rsidRPr="002563F0">
        <w:rPr>
          <w:rFonts w:eastAsia="HiddenHorzOCR"/>
          <w:color w:val="232323"/>
          <w:sz w:val="28"/>
          <w:szCs w:val="28"/>
          <w:lang w:eastAsia="uk-UA"/>
        </w:rPr>
        <w:t>Транспортування Виробу здійснюється в штатній упаковці при температурі навколишнього середовища в межах від мінус 30°С до плюс 45°С.</w:t>
      </w:r>
    </w:p>
    <w:p w14:paraId="452011F4" w14:textId="77777777" w:rsidR="0062544F" w:rsidRPr="002563F0" w:rsidRDefault="0062544F" w:rsidP="0062544F">
      <w:pPr>
        <w:spacing w:line="240" w:lineRule="auto"/>
        <w:ind w:firstLine="0"/>
        <w:jc w:val="left"/>
        <w:rPr>
          <w:sz w:val="28"/>
          <w:szCs w:val="28"/>
        </w:rPr>
      </w:pPr>
      <w:r w:rsidRPr="002563F0">
        <w:rPr>
          <w:sz w:val="28"/>
          <w:szCs w:val="28"/>
        </w:rPr>
        <w:br w:type="page"/>
      </w:r>
    </w:p>
    <w:p w14:paraId="7A5D9FDE" w14:textId="2B112385" w:rsidR="0062544F" w:rsidRPr="002563F0" w:rsidRDefault="002135E5" w:rsidP="0062544F">
      <w:pPr>
        <w:pStyle w:val="Default"/>
        <w:ind w:firstLine="851"/>
        <w:jc w:val="both"/>
        <w:rPr>
          <w:b/>
          <w:sz w:val="28"/>
          <w:szCs w:val="28"/>
        </w:rPr>
      </w:pPr>
      <w:r w:rsidRPr="002563F0">
        <w:rPr>
          <w:b/>
          <w:sz w:val="28"/>
          <w:szCs w:val="28"/>
        </w:rPr>
        <w:t>2</w:t>
      </w:r>
      <w:r w:rsidR="0062544F" w:rsidRPr="002563F0">
        <w:rPr>
          <w:b/>
          <w:sz w:val="28"/>
          <w:szCs w:val="28"/>
        </w:rPr>
        <w:t>.2.</w:t>
      </w:r>
      <w:r w:rsidRPr="002563F0">
        <w:rPr>
          <w:b/>
          <w:sz w:val="28"/>
          <w:szCs w:val="28"/>
        </w:rPr>
        <w:t>2</w:t>
      </w:r>
      <w:r w:rsidR="0062544F" w:rsidRPr="002563F0">
        <w:rPr>
          <w:b/>
          <w:sz w:val="28"/>
          <w:szCs w:val="28"/>
        </w:rPr>
        <w:t xml:space="preserve"> Огляд Виробу – 2</w:t>
      </w:r>
    </w:p>
    <w:p w14:paraId="74CB0CDE" w14:textId="77777777" w:rsidR="0062544F" w:rsidRPr="002563F0" w:rsidRDefault="0062544F" w:rsidP="0062544F">
      <w:pPr>
        <w:pStyle w:val="Default"/>
        <w:ind w:firstLine="851"/>
        <w:jc w:val="both"/>
        <w:rPr>
          <w:b/>
          <w:sz w:val="28"/>
          <w:szCs w:val="28"/>
        </w:rPr>
      </w:pPr>
    </w:p>
    <w:p w14:paraId="2CB99F34" w14:textId="77777777" w:rsidR="0062544F" w:rsidRPr="002563F0" w:rsidRDefault="0062544F" w:rsidP="0062544F">
      <w:pPr>
        <w:autoSpaceDE w:val="0"/>
        <w:autoSpaceDN w:val="0"/>
        <w:adjustRightInd w:val="0"/>
        <w:spacing w:line="240" w:lineRule="auto"/>
        <w:ind w:firstLine="0"/>
        <w:rPr>
          <w:rFonts w:eastAsia="HiddenHorzOCR"/>
          <w:sz w:val="28"/>
          <w:szCs w:val="28"/>
          <w:lang w:eastAsia="uk-UA"/>
        </w:rPr>
      </w:pPr>
      <w:r w:rsidRPr="002563F0">
        <w:rPr>
          <w:rFonts w:eastAsia="HiddenHorzOCR"/>
          <w:sz w:val="28"/>
          <w:szCs w:val="28"/>
          <w:lang w:eastAsia="uk-UA"/>
        </w:rPr>
        <w:t>Основне функціональне призначення Виробу - 2</w:t>
      </w:r>
    </w:p>
    <w:p w14:paraId="681D5FC9" w14:textId="77777777" w:rsidR="0062544F" w:rsidRPr="002563F0" w:rsidRDefault="0062544F" w:rsidP="0062544F">
      <w:pPr>
        <w:autoSpaceDE w:val="0"/>
        <w:autoSpaceDN w:val="0"/>
        <w:adjustRightInd w:val="0"/>
        <w:spacing w:line="240" w:lineRule="auto"/>
        <w:ind w:firstLine="0"/>
        <w:rPr>
          <w:rFonts w:eastAsia="HiddenHorzOCR"/>
          <w:sz w:val="28"/>
          <w:szCs w:val="28"/>
          <w:lang w:eastAsia="uk-UA"/>
        </w:rPr>
      </w:pPr>
      <w:r w:rsidRPr="002563F0">
        <w:rPr>
          <w:rFonts w:eastAsia="HiddenHorzOCR"/>
          <w:sz w:val="28"/>
          <w:szCs w:val="28"/>
          <w:lang w:eastAsia="uk-UA"/>
        </w:rPr>
        <w:t>Засіб перешкод Виріб-2 призначений для протидії засобам повітряного нападу шляхом створення радіоперешкод бортовим радіоелектронним системам і системам супутникової навігації.</w:t>
      </w:r>
    </w:p>
    <w:p w14:paraId="49F09050" w14:textId="77777777" w:rsidR="0062544F" w:rsidRPr="002563F0" w:rsidRDefault="0062544F" w:rsidP="0062544F">
      <w:pPr>
        <w:autoSpaceDE w:val="0"/>
        <w:autoSpaceDN w:val="0"/>
        <w:adjustRightInd w:val="0"/>
        <w:spacing w:line="240" w:lineRule="auto"/>
        <w:ind w:firstLine="0"/>
        <w:rPr>
          <w:rFonts w:eastAsia="HiddenHorzOCR"/>
          <w:sz w:val="28"/>
          <w:szCs w:val="28"/>
          <w:lang w:eastAsia="uk-UA"/>
        </w:rPr>
      </w:pPr>
      <w:r w:rsidRPr="002563F0">
        <w:rPr>
          <w:rFonts w:eastAsia="HiddenHorzOCR"/>
          <w:sz w:val="28"/>
          <w:szCs w:val="28"/>
          <w:lang w:eastAsia="uk-UA"/>
        </w:rPr>
        <w:t>Виріб-2 складається із:</w:t>
      </w:r>
    </w:p>
    <w:p w14:paraId="2CDD354A" w14:textId="77777777" w:rsidR="0062544F" w:rsidRPr="002563F0" w:rsidRDefault="0062544F" w:rsidP="0062544F">
      <w:pPr>
        <w:pStyle w:val="ab"/>
        <w:numPr>
          <w:ilvl w:val="0"/>
          <w:numId w:val="4"/>
        </w:numPr>
        <w:autoSpaceDE w:val="0"/>
        <w:autoSpaceDN w:val="0"/>
        <w:adjustRightInd w:val="0"/>
        <w:spacing w:line="240" w:lineRule="auto"/>
        <w:rPr>
          <w:rFonts w:eastAsia="HiddenHorzOCR"/>
          <w:sz w:val="28"/>
          <w:szCs w:val="28"/>
          <w:lang w:eastAsia="uk-UA"/>
        </w:rPr>
      </w:pPr>
      <w:r w:rsidRPr="002563F0">
        <w:rPr>
          <w:rFonts w:eastAsia="HiddenHorzOCR"/>
          <w:sz w:val="28"/>
          <w:szCs w:val="28"/>
          <w:lang w:eastAsia="uk-UA"/>
        </w:rPr>
        <w:t>блоку формування сигналів;</w:t>
      </w:r>
    </w:p>
    <w:p w14:paraId="3D5224C2" w14:textId="77777777" w:rsidR="0062544F" w:rsidRPr="002563F0" w:rsidRDefault="0062544F" w:rsidP="0062544F">
      <w:pPr>
        <w:pStyle w:val="ab"/>
        <w:numPr>
          <w:ilvl w:val="0"/>
          <w:numId w:val="4"/>
        </w:numPr>
        <w:autoSpaceDE w:val="0"/>
        <w:autoSpaceDN w:val="0"/>
        <w:adjustRightInd w:val="0"/>
        <w:spacing w:line="240" w:lineRule="auto"/>
        <w:rPr>
          <w:rFonts w:eastAsia="HiddenHorzOCR"/>
          <w:sz w:val="28"/>
          <w:szCs w:val="28"/>
          <w:lang w:eastAsia="uk-UA"/>
        </w:rPr>
      </w:pPr>
      <w:r w:rsidRPr="002563F0">
        <w:rPr>
          <w:rFonts w:eastAsia="HiddenHorzOCR"/>
          <w:sz w:val="28"/>
          <w:szCs w:val="28"/>
          <w:lang w:eastAsia="uk-UA"/>
        </w:rPr>
        <w:t>блоку радіовипромінювання.</w:t>
      </w:r>
    </w:p>
    <w:p w14:paraId="13590E41" w14:textId="77777777" w:rsidR="0062544F" w:rsidRPr="002563F0" w:rsidRDefault="0062544F" w:rsidP="0062544F">
      <w:pPr>
        <w:autoSpaceDE w:val="0"/>
        <w:autoSpaceDN w:val="0"/>
        <w:adjustRightInd w:val="0"/>
        <w:spacing w:line="240" w:lineRule="auto"/>
        <w:ind w:firstLine="0"/>
        <w:rPr>
          <w:rFonts w:eastAsia="HiddenHorzOCR"/>
          <w:sz w:val="28"/>
          <w:szCs w:val="28"/>
          <w:lang w:eastAsia="uk-UA"/>
        </w:rPr>
      </w:pPr>
    </w:p>
    <w:p w14:paraId="5A849D0B" w14:textId="0D4164B6" w:rsidR="0062544F" w:rsidRPr="002563F0" w:rsidRDefault="002135E5" w:rsidP="0062544F">
      <w:pPr>
        <w:autoSpaceDE w:val="0"/>
        <w:autoSpaceDN w:val="0"/>
        <w:adjustRightInd w:val="0"/>
        <w:spacing w:line="240" w:lineRule="auto"/>
        <w:ind w:firstLine="0"/>
        <w:jc w:val="left"/>
        <w:rPr>
          <w:rFonts w:eastAsia="HiddenHorzOCR"/>
          <w:sz w:val="28"/>
          <w:szCs w:val="28"/>
          <w:lang w:eastAsia="uk-UA"/>
        </w:rPr>
      </w:pPr>
      <w:r w:rsidRPr="002563F0">
        <w:rPr>
          <w:rFonts w:eastAsia="HiddenHorzOCR"/>
          <w:sz w:val="28"/>
          <w:szCs w:val="28"/>
          <w:lang w:eastAsia="uk-UA"/>
        </w:rPr>
        <w:t>2.2.2.1</w:t>
      </w:r>
      <w:r w:rsidR="0062544F" w:rsidRPr="002563F0">
        <w:rPr>
          <w:rFonts w:eastAsia="HiddenHorzOCR"/>
          <w:sz w:val="28"/>
          <w:szCs w:val="28"/>
          <w:lang w:eastAsia="uk-UA"/>
        </w:rPr>
        <w:t>Технічні характеристики Виробу-2</w:t>
      </w:r>
    </w:p>
    <w:p w14:paraId="2C898923" w14:textId="77777777" w:rsidR="0062544F" w:rsidRPr="002563F0" w:rsidRDefault="0062544F" w:rsidP="0062544F">
      <w:pPr>
        <w:pStyle w:val="ab"/>
        <w:autoSpaceDE w:val="0"/>
        <w:autoSpaceDN w:val="0"/>
        <w:adjustRightInd w:val="0"/>
        <w:spacing w:line="240" w:lineRule="auto"/>
        <w:ind w:left="504" w:firstLine="0"/>
        <w:jc w:val="left"/>
        <w:rPr>
          <w:rFonts w:eastAsia="HiddenHorzOCR"/>
          <w:b/>
          <w:sz w:val="28"/>
          <w:szCs w:val="28"/>
          <w:lang w:eastAsia="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6804"/>
        <w:gridCol w:w="1951"/>
      </w:tblGrid>
      <w:tr w:rsidR="0062544F" w:rsidRPr="002563F0" w14:paraId="02EE7CE4" w14:textId="77777777" w:rsidTr="0062544F">
        <w:tc>
          <w:tcPr>
            <w:tcW w:w="1384" w:type="dxa"/>
          </w:tcPr>
          <w:p w14:paraId="335ECAE6"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w:t>
            </w:r>
          </w:p>
        </w:tc>
        <w:tc>
          <w:tcPr>
            <w:tcW w:w="6804" w:type="dxa"/>
          </w:tcPr>
          <w:p w14:paraId="569AA275"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Назва характеристики</w:t>
            </w:r>
          </w:p>
        </w:tc>
        <w:tc>
          <w:tcPr>
            <w:tcW w:w="1951" w:type="dxa"/>
          </w:tcPr>
          <w:p w14:paraId="05575898"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Значення</w:t>
            </w:r>
          </w:p>
        </w:tc>
      </w:tr>
      <w:tr w:rsidR="0062544F" w:rsidRPr="002563F0" w14:paraId="5D4A727F" w14:textId="77777777" w:rsidTr="0062544F">
        <w:tc>
          <w:tcPr>
            <w:tcW w:w="1384" w:type="dxa"/>
          </w:tcPr>
          <w:p w14:paraId="1239D6C0"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w:t>
            </w:r>
          </w:p>
        </w:tc>
        <w:tc>
          <w:tcPr>
            <w:tcW w:w="6804" w:type="dxa"/>
          </w:tcPr>
          <w:p w14:paraId="4FF045C3"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Центральна частота GPS L1 МГц</w:t>
            </w:r>
          </w:p>
        </w:tc>
        <w:tc>
          <w:tcPr>
            <w:tcW w:w="1951" w:type="dxa"/>
          </w:tcPr>
          <w:p w14:paraId="4FB13BA8"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 xml:space="preserve">1575,42 </w:t>
            </w:r>
            <w:r w:rsidRPr="002563F0">
              <w:rPr>
                <w:rFonts w:eastAsia="Calibri"/>
                <w:color w:val="292929"/>
                <w:sz w:val="23"/>
                <w:szCs w:val="23"/>
                <w:lang w:eastAsia="uk-UA"/>
              </w:rPr>
              <w:t>± 1,2</w:t>
            </w:r>
          </w:p>
        </w:tc>
      </w:tr>
      <w:tr w:rsidR="0062544F" w:rsidRPr="002563F0" w14:paraId="28A5673A" w14:textId="77777777" w:rsidTr="0062544F">
        <w:tc>
          <w:tcPr>
            <w:tcW w:w="1384" w:type="dxa"/>
          </w:tcPr>
          <w:p w14:paraId="0C176382"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w:t>
            </w:r>
          </w:p>
        </w:tc>
        <w:tc>
          <w:tcPr>
            <w:tcW w:w="6804" w:type="dxa"/>
          </w:tcPr>
          <w:p w14:paraId="78511EE1"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 xml:space="preserve">Ширина спектру </w:t>
            </w:r>
            <m:oMath>
              <m:r>
                <m:rPr>
                  <m:sty m:val="p"/>
                </m:rPr>
                <w:rPr>
                  <w:rFonts w:ascii="Cambria Math" w:hAnsi="Cambria Math"/>
                  <w:sz w:val="28"/>
                  <w:szCs w:val="28"/>
                </w:rPr>
                <m:t>Δ</m:t>
              </m:r>
            </m:oMath>
            <w:r w:rsidRPr="002563F0">
              <w:rPr>
                <w:sz w:val="28"/>
                <w:szCs w:val="28"/>
              </w:rPr>
              <w:t>F GPS L1, МГц</w:t>
            </w:r>
          </w:p>
        </w:tc>
        <w:tc>
          <w:tcPr>
            <w:tcW w:w="1951" w:type="dxa"/>
          </w:tcPr>
          <w:p w14:paraId="5B1AA7D4"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2,5</w:t>
            </w:r>
          </w:p>
        </w:tc>
      </w:tr>
      <w:tr w:rsidR="0062544F" w:rsidRPr="002563F0" w14:paraId="27296002" w14:textId="77777777" w:rsidTr="0062544F">
        <w:tc>
          <w:tcPr>
            <w:tcW w:w="1384" w:type="dxa"/>
          </w:tcPr>
          <w:p w14:paraId="6C75F588"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1.3</w:t>
            </w:r>
          </w:p>
        </w:tc>
        <w:tc>
          <w:tcPr>
            <w:tcW w:w="6804" w:type="dxa"/>
          </w:tcPr>
          <w:p w14:paraId="04595DF8"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 xml:space="preserve">Діапазон частот діапазону </w:t>
            </w:r>
            <w:r w:rsidRPr="002563F0">
              <w:rPr>
                <w:rStyle w:val="ac"/>
                <w:b w:val="0"/>
                <w:sz w:val="28"/>
                <w:szCs w:val="28"/>
              </w:rPr>
              <w:t>BeiDou</w:t>
            </w:r>
            <w:r w:rsidRPr="002563F0">
              <w:rPr>
                <w:b/>
                <w:sz w:val="28"/>
                <w:szCs w:val="28"/>
              </w:rPr>
              <w:t xml:space="preserve"> </w:t>
            </w:r>
            <w:r w:rsidRPr="002563F0">
              <w:rPr>
                <w:sz w:val="28"/>
                <w:szCs w:val="28"/>
              </w:rPr>
              <w:t>B1, МГц</w:t>
            </w:r>
          </w:p>
        </w:tc>
        <w:tc>
          <w:tcPr>
            <w:tcW w:w="1951" w:type="dxa"/>
          </w:tcPr>
          <w:p w14:paraId="7376946F"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1558,5 -1563,5</w:t>
            </w:r>
          </w:p>
        </w:tc>
      </w:tr>
      <w:tr w:rsidR="0062544F" w:rsidRPr="002563F0" w14:paraId="3D1822CF" w14:textId="77777777" w:rsidTr="0062544F">
        <w:tc>
          <w:tcPr>
            <w:tcW w:w="1384" w:type="dxa"/>
          </w:tcPr>
          <w:p w14:paraId="795505F7"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1.4</w:t>
            </w:r>
          </w:p>
        </w:tc>
        <w:tc>
          <w:tcPr>
            <w:tcW w:w="6804" w:type="dxa"/>
          </w:tcPr>
          <w:p w14:paraId="4DD2BB62"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 xml:space="preserve">Ширина спектру </w:t>
            </w:r>
            <m:oMath>
              <m:r>
                <m:rPr>
                  <m:sty m:val="p"/>
                </m:rPr>
                <w:rPr>
                  <w:rFonts w:ascii="Cambria Math" w:hAnsi="Cambria Math"/>
                  <w:sz w:val="28"/>
                  <w:szCs w:val="28"/>
                </w:rPr>
                <m:t>Δ</m:t>
              </m:r>
            </m:oMath>
            <w:r w:rsidRPr="002563F0">
              <w:rPr>
                <w:sz w:val="28"/>
                <w:szCs w:val="28"/>
              </w:rPr>
              <w:t xml:space="preserve">F </w:t>
            </w:r>
            <w:r w:rsidRPr="002563F0">
              <w:rPr>
                <w:rStyle w:val="ac"/>
                <w:b w:val="0"/>
                <w:sz w:val="28"/>
                <w:szCs w:val="28"/>
              </w:rPr>
              <w:t>BeiDou</w:t>
            </w:r>
            <w:r w:rsidRPr="002563F0">
              <w:rPr>
                <w:sz w:val="28"/>
                <w:szCs w:val="28"/>
              </w:rPr>
              <w:t xml:space="preserve"> В1, МГц</w:t>
            </w:r>
          </w:p>
        </w:tc>
        <w:tc>
          <w:tcPr>
            <w:tcW w:w="1951" w:type="dxa"/>
          </w:tcPr>
          <w:p w14:paraId="286B7299"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5</w:t>
            </w:r>
          </w:p>
        </w:tc>
      </w:tr>
      <w:tr w:rsidR="0062544F" w:rsidRPr="002563F0" w14:paraId="33F30EEB" w14:textId="77777777" w:rsidTr="0062544F">
        <w:tc>
          <w:tcPr>
            <w:tcW w:w="1384" w:type="dxa"/>
          </w:tcPr>
          <w:p w14:paraId="61FC471F"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1.5</w:t>
            </w:r>
          </w:p>
        </w:tc>
        <w:tc>
          <w:tcPr>
            <w:tcW w:w="6804" w:type="dxa"/>
          </w:tcPr>
          <w:p w14:paraId="26416DFE"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Діапазон частот діапазону L2, МГц.</w:t>
            </w:r>
          </w:p>
        </w:tc>
        <w:tc>
          <w:tcPr>
            <w:tcW w:w="1951" w:type="dxa"/>
          </w:tcPr>
          <w:p w14:paraId="37257B2C"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1200-1250</w:t>
            </w:r>
          </w:p>
        </w:tc>
      </w:tr>
      <w:tr w:rsidR="0062544F" w:rsidRPr="002563F0" w14:paraId="77BDEEC4" w14:textId="77777777" w:rsidTr="0062544F">
        <w:tc>
          <w:tcPr>
            <w:tcW w:w="1384" w:type="dxa"/>
          </w:tcPr>
          <w:p w14:paraId="0E900F3D"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1.6</w:t>
            </w:r>
          </w:p>
        </w:tc>
        <w:tc>
          <w:tcPr>
            <w:tcW w:w="6804" w:type="dxa"/>
          </w:tcPr>
          <w:p w14:paraId="47A53DAC"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 xml:space="preserve">Ширина спектру </w:t>
            </w:r>
            <m:oMath>
              <m:r>
                <m:rPr>
                  <m:sty m:val="p"/>
                </m:rPr>
                <w:rPr>
                  <w:rFonts w:ascii="Cambria Math" w:hAnsi="Cambria Math"/>
                  <w:sz w:val="28"/>
                  <w:szCs w:val="28"/>
                </w:rPr>
                <m:t>Δ</m:t>
              </m:r>
            </m:oMath>
            <w:r w:rsidRPr="002563F0">
              <w:rPr>
                <w:sz w:val="28"/>
                <w:szCs w:val="28"/>
              </w:rPr>
              <w:t>F діапазону L2, МГц.</w:t>
            </w:r>
          </w:p>
        </w:tc>
        <w:tc>
          <w:tcPr>
            <w:tcW w:w="1951" w:type="dxa"/>
          </w:tcPr>
          <w:p w14:paraId="293BD743"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50</w:t>
            </w:r>
          </w:p>
        </w:tc>
      </w:tr>
      <w:tr w:rsidR="0062544F" w:rsidRPr="002563F0" w14:paraId="638B5155" w14:textId="77777777" w:rsidTr="0062544F">
        <w:tc>
          <w:tcPr>
            <w:tcW w:w="1384" w:type="dxa"/>
          </w:tcPr>
          <w:p w14:paraId="4C7DD5B4"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1.7</w:t>
            </w:r>
          </w:p>
        </w:tc>
        <w:tc>
          <w:tcPr>
            <w:tcW w:w="6804" w:type="dxa"/>
          </w:tcPr>
          <w:p w14:paraId="127C4804"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Діапазон частот діапазону GLONASS L1, МГц.</w:t>
            </w:r>
          </w:p>
        </w:tc>
        <w:tc>
          <w:tcPr>
            <w:tcW w:w="1951" w:type="dxa"/>
          </w:tcPr>
          <w:p w14:paraId="44E36AF7"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1597-1606</w:t>
            </w:r>
          </w:p>
        </w:tc>
      </w:tr>
      <w:tr w:rsidR="0062544F" w:rsidRPr="002563F0" w14:paraId="78741AA7" w14:textId="77777777" w:rsidTr="0062544F">
        <w:tc>
          <w:tcPr>
            <w:tcW w:w="1384" w:type="dxa"/>
          </w:tcPr>
          <w:p w14:paraId="72BC0E48"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1.8</w:t>
            </w:r>
          </w:p>
        </w:tc>
        <w:tc>
          <w:tcPr>
            <w:tcW w:w="6804" w:type="dxa"/>
          </w:tcPr>
          <w:p w14:paraId="337CC948" w14:textId="77777777" w:rsidR="0062544F" w:rsidRPr="002563F0" w:rsidRDefault="0062544F" w:rsidP="0062544F">
            <w:pPr>
              <w:tabs>
                <w:tab w:val="left" w:pos="4274"/>
              </w:tabs>
              <w:autoSpaceDE w:val="0"/>
              <w:autoSpaceDN w:val="0"/>
              <w:adjustRightInd w:val="0"/>
              <w:spacing w:line="240" w:lineRule="auto"/>
              <w:ind w:firstLine="0"/>
              <w:jc w:val="left"/>
              <w:rPr>
                <w:sz w:val="28"/>
                <w:szCs w:val="28"/>
              </w:rPr>
            </w:pPr>
            <w:r w:rsidRPr="002563F0">
              <w:rPr>
                <w:sz w:val="28"/>
                <w:szCs w:val="28"/>
              </w:rPr>
              <w:t xml:space="preserve">Ширина спектру </w:t>
            </w:r>
            <m:oMath>
              <m:r>
                <m:rPr>
                  <m:sty m:val="p"/>
                </m:rPr>
                <w:rPr>
                  <w:rFonts w:ascii="Cambria Math" w:hAnsi="Cambria Math"/>
                  <w:sz w:val="28"/>
                  <w:szCs w:val="28"/>
                </w:rPr>
                <m:t>Δ</m:t>
              </m:r>
            </m:oMath>
            <w:r w:rsidRPr="002563F0">
              <w:rPr>
                <w:sz w:val="28"/>
                <w:szCs w:val="28"/>
              </w:rPr>
              <w:t>F діапазону GLONASS L1, МГц.</w:t>
            </w:r>
          </w:p>
        </w:tc>
        <w:tc>
          <w:tcPr>
            <w:tcW w:w="1951" w:type="dxa"/>
          </w:tcPr>
          <w:p w14:paraId="5542A300"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9</w:t>
            </w:r>
          </w:p>
        </w:tc>
      </w:tr>
      <w:tr w:rsidR="0062544F" w:rsidRPr="002563F0" w14:paraId="2AD12E75" w14:textId="77777777" w:rsidTr="0062544F">
        <w:tc>
          <w:tcPr>
            <w:tcW w:w="1384" w:type="dxa"/>
          </w:tcPr>
          <w:p w14:paraId="192F68D7"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1.9</w:t>
            </w:r>
          </w:p>
        </w:tc>
        <w:tc>
          <w:tcPr>
            <w:tcW w:w="6804" w:type="dxa"/>
          </w:tcPr>
          <w:p w14:paraId="4AD5B06F" w14:textId="77777777" w:rsidR="0062544F" w:rsidRPr="002563F0" w:rsidRDefault="0062544F" w:rsidP="0062544F">
            <w:pPr>
              <w:autoSpaceDE w:val="0"/>
              <w:autoSpaceDN w:val="0"/>
              <w:adjustRightInd w:val="0"/>
              <w:spacing w:line="240" w:lineRule="auto"/>
              <w:ind w:firstLine="0"/>
              <w:rPr>
                <w:sz w:val="28"/>
                <w:szCs w:val="28"/>
              </w:rPr>
            </w:pPr>
            <w:r w:rsidRPr="002563F0">
              <w:rPr>
                <w:sz w:val="28"/>
                <w:szCs w:val="28"/>
              </w:rPr>
              <w:t>Діапазон частот діапазону S-C, МГц.</w:t>
            </w:r>
          </w:p>
        </w:tc>
        <w:tc>
          <w:tcPr>
            <w:tcW w:w="1951" w:type="dxa"/>
          </w:tcPr>
          <w:p w14:paraId="02DE723D"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2000-6000</w:t>
            </w:r>
          </w:p>
        </w:tc>
      </w:tr>
      <w:tr w:rsidR="0062544F" w:rsidRPr="002563F0" w14:paraId="320D17BE" w14:textId="77777777" w:rsidTr="0062544F">
        <w:tc>
          <w:tcPr>
            <w:tcW w:w="1384" w:type="dxa"/>
          </w:tcPr>
          <w:p w14:paraId="35EFFCFF"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1.10</w:t>
            </w:r>
          </w:p>
        </w:tc>
        <w:tc>
          <w:tcPr>
            <w:tcW w:w="6804" w:type="dxa"/>
          </w:tcPr>
          <w:p w14:paraId="52C99FD9" w14:textId="77777777" w:rsidR="0062544F" w:rsidRPr="002563F0" w:rsidRDefault="0062544F" w:rsidP="0062544F">
            <w:pPr>
              <w:tabs>
                <w:tab w:val="left" w:pos="4274"/>
              </w:tabs>
              <w:autoSpaceDE w:val="0"/>
              <w:autoSpaceDN w:val="0"/>
              <w:adjustRightInd w:val="0"/>
              <w:spacing w:line="240" w:lineRule="auto"/>
              <w:ind w:firstLine="0"/>
              <w:jc w:val="left"/>
              <w:rPr>
                <w:sz w:val="28"/>
                <w:szCs w:val="28"/>
              </w:rPr>
            </w:pPr>
            <w:r w:rsidRPr="002563F0">
              <w:rPr>
                <w:sz w:val="28"/>
                <w:szCs w:val="28"/>
              </w:rPr>
              <w:t xml:space="preserve">Ширина спектру </w:t>
            </w:r>
            <m:oMath>
              <m:r>
                <m:rPr>
                  <m:sty m:val="p"/>
                </m:rPr>
                <w:rPr>
                  <w:rFonts w:ascii="Cambria Math" w:hAnsi="Cambria Math"/>
                  <w:sz w:val="28"/>
                  <w:szCs w:val="28"/>
                </w:rPr>
                <m:t>Δ</m:t>
              </m:r>
            </m:oMath>
            <w:r w:rsidRPr="002563F0">
              <w:rPr>
                <w:sz w:val="28"/>
                <w:szCs w:val="28"/>
              </w:rPr>
              <w:t>F діапазону S-C, МГц.</w:t>
            </w:r>
          </w:p>
        </w:tc>
        <w:tc>
          <w:tcPr>
            <w:tcW w:w="1951" w:type="dxa"/>
          </w:tcPr>
          <w:p w14:paraId="1C06202D"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5, 10, 20, 40</w:t>
            </w:r>
          </w:p>
        </w:tc>
      </w:tr>
      <w:tr w:rsidR="0062544F" w:rsidRPr="002563F0" w14:paraId="36AE371C" w14:textId="77777777" w:rsidTr="0062544F">
        <w:tc>
          <w:tcPr>
            <w:tcW w:w="1384" w:type="dxa"/>
          </w:tcPr>
          <w:p w14:paraId="3B54B31C"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1.11</w:t>
            </w:r>
          </w:p>
        </w:tc>
        <w:tc>
          <w:tcPr>
            <w:tcW w:w="6804" w:type="dxa"/>
          </w:tcPr>
          <w:p w14:paraId="3B67FFE8"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Вихідна потужність підсилювача діапазону GPS L1, не менше, Вт.</w:t>
            </w:r>
          </w:p>
        </w:tc>
        <w:tc>
          <w:tcPr>
            <w:tcW w:w="1951" w:type="dxa"/>
          </w:tcPr>
          <w:p w14:paraId="1FD12CBE"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25</w:t>
            </w:r>
          </w:p>
        </w:tc>
      </w:tr>
      <w:tr w:rsidR="0062544F" w:rsidRPr="002563F0" w14:paraId="3352EC27" w14:textId="77777777" w:rsidTr="0062544F">
        <w:tc>
          <w:tcPr>
            <w:tcW w:w="1384" w:type="dxa"/>
          </w:tcPr>
          <w:p w14:paraId="54850EF4"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1.12</w:t>
            </w:r>
          </w:p>
        </w:tc>
        <w:tc>
          <w:tcPr>
            <w:tcW w:w="6804" w:type="dxa"/>
          </w:tcPr>
          <w:p w14:paraId="0F9B820E" w14:textId="77777777" w:rsidR="0062544F" w:rsidRPr="002563F0" w:rsidRDefault="0062544F" w:rsidP="0062544F">
            <w:pPr>
              <w:autoSpaceDE w:val="0"/>
              <w:autoSpaceDN w:val="0"/>
              <w:adjustRightInd w:val="0"/>
              <w:spacing w:line="240" w:lineRule="auto"/>
              <w:ind w:firstLine="0"/>
              <w:jc w:val="left"/>
              <w:rPr>
                <w:i/>
                <w:sz w:val="28"/>
                <w:szCs w:val="28"/>
              </w:rPr>
            </w:pPr>
            <w:r w:rsidRPr="002563F0">
              <w:rPr>
                <w:sz w:val="28"/>
                <w:szCs w:val="28"/>
              </w:rPr>
              <w:t>Вихідна потужність 2-х підсилювачів діапазону S-C, кожний, Вт.</w:t>
            </w:r>
          </w:p>
        </w:tc>
        <w:tc>
          <w:tcPr>
            <w:tcW w:w="1951" w:type="dxa"/>
          </w:tcPr>
          <w:p w14:paraId="5BD91DA3"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10-25</w:t>
            </w:r>
          </w:p>
        </w:tc>
      </w:tr>
      <w:tr w:rsidR="0062544F" w:rsidRPr="002563F0" w14:paraId="67014780" w14:textId="77777777" w:rsidTr="0062544F">
        <w:tc>
          <w:tcPr>
            <w:tcW w:w="1384" w:type="dxa"/>
          </w:tcPr>
          <w:p w14:paraId="0F3A6A44"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1.13</w:t>
            </w:r>
          </w:p>
        </w:tc>
        <w:tc>
          <w:tcPr>
            <w:tcW w:w="6804" w:type="dxa"/>
          </w:tcPr>
          <w:p w14:paraId="4F0B5ADD" w14:textId="77777777" w:rsidR="0062544F" w:rsidRPr="002563F0" w:rsidRDefault="0062544F" w:rsidP="0062544F">
            <w:pPr>
              <w:autoSpaceDE w:val="0"/>
              <w:autoSpaceDN w:val="0"/>
              <w:adjustRightInd w:val="0"/>
              <w:spacing w:line="240" w:lineRule="auto"/>
              <w:ind w:firstLine="0"/>
              <w:jc w:val="left"/>
              <w:rPr>
                <w:i/>
                <w:sz w:val="28"/>
                <w:szCs w:val="28"/>
              </w:rPr>
            </w:pPr>
            <w:r w:rsidRPr="002563F0">
              <w:rPr>
                <w:sz w:val="28"/>
                <w:szCs w:val="28"/>
              </w:rPr>
              <w:t xml:space="preserve">Вихідна потужність підсилювача діапазону </w:t>
            </w:r>
            <w:r w:rsidRPr="002563F0">
              <w:rPr>
                <w:rStyle w:val="ac"/>
                <w:b w:val="0"/>
                <w:sz w:val="28"/>
                <w:szCs w:val="28"/>
              </w:rPr>
              <w:t>BeiDou</w:t>
            </w:r>
            <w:r w:rsidRPr="002563F0">
              <w:rPr>
                <w:sz w:val="28"/>
                <w:szCs w:val="28"/>
              </w:rPr>
              <w:t xml:space="preserve"> В1, Вт.</w:t>
            </w:r>
          </w:p>
        </w:tc>
        <w:tc>
          <w:tcPr>
            <w:tcW w:w="1951" w:type="dxa"/>
          </w:tcPr>
          <w:p w14:paraId="01A9B7EA"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10-12</w:t>
            </w:r>
          </w:p>
        </w:tc>
      </w:tr>
      <w:tr w:rsidR="0062544F" w:rsidRPr="002563F0" w14:paraId="33B354B1" w14:textId="77777777" w:rsidTr="0062544F">
        <w:tc>
          <w:tcPr>
            <w:tcW w:w="1384" w:type="dxa"/>
          </w:tcPr>
          <w:p w14:paraId="3720DBE2"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1.14</w:t>
            </w:r>
          </w:p>
        </w:tc>
        <w:tc>
          <w:tcPr>
            <w:tcW w:w="6804" w:type="dxa"/>
          </w:tcPr>
          <w:p w14:paraId="02A03F01"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Вихідна потужність підсилювача діапазону L2, не менше МГц</w:t>
            </w:r>
          </w:p>
        </w:tc>
        <w:tc>
          <w:tcPr>
            <w:tcW w:w="1951" w:type="dxa"/>
          </w:tcPr>
          <w:p w14:paraId="589DAAEE"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w:t>
            </w:r>
          </w:p>
        </w:tc>
      </w:tr>
      <w:tr w:rsidR="0062544F" w:rsidRPr="002563F0" w14:paraId="0C3F7AAA" w14:textId="77777777" w:rsidTr="0062544F">
        <w:tc>
          <w:tcPr>
            <w:tcW w:w="1384" w:type="dxa"/>
          </w:tcPr>
          <w:p w14:paraId="01C4C7D2"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1.15</w:t>
            </w:r>
          </w:p>
        </w:tc>
        <w:tc>
          <w:tcPr>
            <w:tcW w:w="6804" w:type="dxa"/>
          </w:tcPr>
          <w:p w14:paraId="75327BA2" w14:textId="77777777" w:rsidR="0062544F" w:rsidRPr="002563F0" w:rsidRDefault="0062544F" w:rsidP="0062544F">
            <w:pPr>
              <w:autoSpaceDE w:val="0"/>
              <w:autoSpaceDN w:val="0"/>
              <w:adjustRightInd w:val="0"/>
              <w:spacing w:line="240" w:lineRule="auto"/>
              <w:ind w:firstLine="0"/>
              <w:jc w:val="left"/>
              <w:rPr>
                <w:i/>
                <w:sz w:val="28"/>
                <w:szCs w:val="28"/>
              </w:rPr>
            </w:pPr>
            <w:r w:rsidRPr="002563F0">
              <w:rPr>
                <w:sz w:val="28"/>
                <w:szCs w:val="28"/>
              </w:rPr>
              <w:t>Вихідна потужність підсилювача діапазону GLONASS L1, не менше, Вт.</w:t>
            </w:r>
          </w:p>
        </w:tc>
        <w:tc>
          <w:tcPr>
            <w:tcW w:w="1951" w:type="dxa"/>
          </w:tcPr>
          <w:p w14:paraId="2CBDE679"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30</w:t>
            </w:r>
          </w:p>
        </w:tc>
      </w:tr>
      <w:tr w:rsidR="0062544F" w:rsidRPr="002563F0" w14:paraId="353DD194" w14:textId="77777777" w:rsidTr="0062544F">
        <w:tc>
          <w:tcPr>
            <w:tcW w:w="1384" w:type="dxa"/>
          </w:tcPr>
          <w:p w14:paraId="7A5182E7"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1.16</w:t>
            </w:r>
          </w:p>
        </w:tc>
        <w:tc>
          <w:tcPr>
            <w:tcW w:w="6804" w:type="dxa"/>
          </w:tcPr>
          <w:p w14:paraId="2417CC22"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ДНА антени діапазону GPS L1 азимутальне/вертикальна площини, град</w:t>
            </w:r>
          </w:p>
        </w:tc>
        <w:tc>
          <w:tcPr>
            <w:tcW w:w="1951" w:type="dxa"/>
          </w:tcPr>
          <w:p w14:paraId="3FFF03B3"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60/45</w:t>
            </w:r>
          </w:p>
        </w:tc>
      </w:tr>
      <w:tr w:rsidR="0062544F" w:rsidRPr="002563F0" w14:paraId="69497D77" w14:textId="77777777" w:rsidTr="0062544F">
        <w:tc>
          <w:tcPr>
            <w:tcW w:w="1384" w:type="dxa"/>
          </w:tcPr>
          <w:p w14:paraId="1F9DF5A8"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1.17</w:t>
            </w:r>
          </w:p>
        </w:tc>
        <w:tc>
          <w:tcPr>
            <w:tcW w:w="6804" w:type="dxa"/>
          </w:tcPr>
          <w:p w14:paraId="09E5EE2C" w14:textId="73C72E92" w:rsidR="0062544F" w:rsidRPr="002563F0" w:rsidRDefault="00DC0879" w:rsidP="0062544F">
            <w:pPr>
              <w:autoSpaceDE w:val="0"/>
              <w:autoSpaceDN w:val="0"/>
              <w:adjustRightInd w:val="0"/>
              <w:spacing w:line="240" w:lineRule="auto"/>
              <w:ind w:firstLine="0"/>
              <w:jc w:val="left"/>
              <w:rPr>
                <w:sz w:val="28"/>
                <w:szCs w:val="28"/>
              </w:rPr>
            </w:pPr>
            <w:r w:rsidRPr="002563F0">
              <w:rPr>
                <w:sz w:val="28"/>
                <w:szCs w:val="28"/>
              </w:rPr>
              <w:t>ДНА антени діапазону BeiD</w:t>
            </w:r>
            <w:r w:rsidR="0062544F" w:rsidRPr="002563F0">
              <w:rPr>
                <w:sz w:val="28"/>
                <w:szCs w:val="28"/>
              </w:rPr>
              <w:t xml:space="preserve">ou B1 азимутальна/вертикальна площини, град. </w:t>
            </w:r>
          </w:p>
        </w:tc>
        <w:tc>
          <w:tcPr>
            <w:tcW w:w="1951" w:type="dxa"/>
          </w:tcPr>
          <w:p w14:paraId="54EED40B"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60/45</w:t>
            </w:r>
          </w:p>
        </w:tc>
      </w:tr>
      <w:tr w:rsidR="0062544F" w:rsidRPr="002563F0" w14:paraId="6BBC880B" w14:textId="77777777" w:rsidTr="0062544F">
        <w:tc>
          <w:tcPr>
            <w:tcW w:w="1384" w:type="dxa"/>
          </w:tcPr>
          <w:p w14:paraId="435F2568"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1.18</w:t>
            </w:r>
          </w:p>
        </w:tc>
        <w:tc>
          <w:tcPr>
            <w:tcW w:w="6804" w:type="dxa"/>
          </w:tcPr>
          <w:p w14:paraId="342AE531"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 xml:space="preserve">ДНА антени діапазону L2 азимутальна/вертикальна площини, град. </w:t>
            </w:r>
          </w:p>
        </w:tc>
        <w:tc>
          <w:tcPr>
            <w:tcW w:w="1951" w:type="dxa"/>
          </w:tcPr>
          <w:p w14:paraId="6CA75D8B"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60/45</w:t>
            </w:r>
          </w:p>
        </w:tc>
      </w:tr>
      <w:tr w:rsidR="0062544F" w:rsidRPr="002563F0" w14:paraId="43575B16" w14:textId="77777777" w:rsidTr="0062544F">
        <w:tc>
          <w:tcPr>
            <w:tcW w:w="1384" w:type="dxa"/>
          </w:tcPr>
          <w:p w14:paraId="3ABBF313"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1.19</w:t>
            </w:r>
          </w:p>
        </w:tc>
        <w:tc>
          <w:tcPr>
            <w:tcW w:w="6804" w:type="dxa"/>
          </w:tcPr>
          <w:p w14:paraId="5768FB17"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 xml:space="preserve">ДНА антени діапазону GLONASS L1 азимутальна/вертикальна площини, град </w:t>
            </w:r>
          </w:p>
        </w:tc>
        <w:tc>
          <w:tcPr>
            <w:tcW w:w="1951" w:type="dxa"/>
          </w:tcPr>
          <w:p w14:paraId="71757D5D"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60/45</w:t>
            </w:r>
          </w:p>
        </w:tc>
      </w:tr>
      <w:tr w:rsidR="0062544F" w:rsidRPr="002563F0" w14:paraId="52759EC8" w14:textId="77777777" w:rsidTr="0062544F">
        <w:tc>
          <w:tcPr>
            <w:tcW w:w="1384" w:type="dxa"/>
          </w:tcPr>
          <w:p w14:paraId="094E300A"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1.20</w:t>
            </w:r>
          </w:p>
        </w:tc>
        <w:tc>
          <w:tcPr>
            <w:tcW w:w="6804" w:type="dxa"/>
          </w:tcPr>
          <w:p w14:paraId="1795A955"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ДНА 2-х антен діапазону S-C азимутальна/вертикальна площини, град. кожної</w:t>
            </w:r>
          </w:p>
        </w:tc>
        <w:tc>
          <w:tcPr>
            <w:tcW w:w="1951" w:type="dxa"/>
          </w:tcPr>
          <w:p w14:paraId="638DD01C"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60/45</w:t>
            </w:r>
          </w:p>
        </w:tc>
      </w:tr>
      <w:tr w:rsidR="0062544F" w:rsidRPr="002563F0" w14:paraId="033D02CE" w14:textId="77777777" w:rsidTr="0062544F">
        <w:tc>
          <w:tcPr>
            <w:tcW w:w="1384" w:type="dxa"/>
          </w:tcPr>
          <w:p w14:paraId="05594BFB"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1.21</w:t>
            </w:r>
          </w:p>
        </w:tc>
        <w:tc>
          <w:tcPr>
            <w:tcW w:w="6804" w:type="dxa"/>
          </w:tcPr>
          <w:p w14:paraId="4DC4902F"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КСХ антени діапазону GPS L1, не більше</w:t>
            </w:r>
          </w:p>
        </w:tc>
        <w:tc>
          <w:tcPr>
            <w:tcW w:w="1951" w:type="dxa"/>
          </w:tcPr>
          <w:p w14:paraId="08DC372A"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1,1</w:t>
            </w:r>
          </w:p>
        </w:tc>
      </w:tr>
      <w:tr w:rsidR="0062544F" w:rsidRPr="002563F0" w14:paraId="288F1921" w14:textId="77777777" w:rsidTr="0062544F">
        <w:tc>
          <w:tcPr>
            <w:tcW w:w="1384" w:type="dxa"/>
          </w:tcPr>
          <w:p w14:paraId="56A14352"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1.22</w:t>
            </w:r>
          </w:p>
        </w:tc>
        <w:tc>
          <w:tcPr>
            <w:tcW w:w="6804" w:type="dxa"/>
          </w:tcPr>
          <w:p w14:paraId="03A07A43" w14:textId="5726AEF4" w:rsidR="0062544F" w:rsidRPr="002563F0" w:rsidRDefault="00DC0879" w:rsidP="0062544F">
            <w:pPr>
              <w:autoSpaceDE w:val="0"/>
              <w:autoSpaceDN w:val="0"/>
              <w:adjustRightInd w:val="0"/>
              <w:spacing w:line="240" w:lineRule="auto"/>
              <w:ind w:firstLine="0"/>
              <w:jc w:val="left"/>
              <w:rPr>
                <w:sz w:val="28"/>
                <w:szCs w:val="28"/>
              </w:rPr>
            </w:pPr>
            <w:r w:rsidRPr="002563F0">
              <w:rPr>
                <w:sz w:val="28"/>
                <w:szCs w:val="28"/>
              </w:rPr>
              <w:t>КСХ антени діапазону BeiD</w:t>
            </w:r>
            <w:r w:rsidR="0062544F" w:rsidRPr="002563F0">
              <w:rPr>
                <w:sz w:val="28"/>
                <w:szCs w:val="28"/>
              </w:rPr>
              <w:t>ou B1, не більше</w:t>
            </w:r>
          </w:p>
        </w:tc>
        <w:tc>
          <w:tcPr>
            <w:tcW w:w="1951" w:type="dxa"/>
          </w:tcPr>
          <w:p w14:paraId="3E7EFBCF"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1,6</w:t>
            </w:r>
          </w:p>
        </w:tc>
      </w:tr>
      <w:tr w:rsidR="0062544F" w:rsidRPr="002563F0" w14:paraId="57014D79" w14:textId="77777777" w:rsidTr="0062544F">
        <w:tc>
          <w:tcPr>
            <w:tcW w:w="1384" w:type="dxa"/>
          </w:tcPr>
          <w:p w14:paraId="14C3D42B"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1.23</w:t>
            </w:r>
          </w:p>
        </w:tc>
        <w:tc>
          <w:tcPr>
            <w:tcW w:w="6804" w:type="dxa"/>
          </w:tcPr>
          <w:p w14:paraId="37AF2C8B"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КСХ антени діапазону L2, не більше</w:t>
            </w:r>
          </w:p>
        </w:tc>
        <w:tc>
          <w:tcPr>
            <w:tcW w:w="1951" w:type="dxa"/>
          </w:tcPr>
          <w:p w14:paraId="564CAFCE"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2</w:t>
            </w:r>
          </w:p>
        </w:tc>
      </w:tr>
      <w:tr w:rsidR="0062544F" w:rsidRPr="002563F0" w14:paraId="5109E2CB" w14:textId="77777777" w:rsidTr="0062544F">
        <w:tc>
          <w:tcPr>
            <w:tcW w:w="1384" w:type="dxa"/>
          </w:tcPr>
          <w:p w14:paraId="6805FA6A"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1.24</w:t>
            </w:r>
          </w:p>
        </w:tc>
        <w:tc>
          <w:tcPr>
            <w:tcW w:w="6804" w:type="dxa"/>
          </w:tcPr>
          <w:p w14:paraId="48649E15"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КСХ антени діапазону GLONASS L1, не більше</w:t>
            </w:r>
          </w:p>
        </w:tc>
        <w:tc>
          <w:tcPr>
            <w:tcW w:w="1951" w:type="dxa"/>
          </w:tcPr>
          <w:p w14:paraId="571162D8"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1,6</w:t>
            </w:r>
          </w:p>
        </w:tc>
      </w:tr>
      <w:tr w:rsidR="0062544F" w:rsidRPr="002563F0" w14:paraId="488FF64D" w14:textId="77777777" w:rsidTr="0062544F">
        <w:tc>
          <w:tcPr>
            <w:tcW w:w="1384" w:type="dxa"/>
          </w:tcPr>
          <w:p w14:paraId="034E55EC"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1.25</w:t>
            </w:r>
          </w:p>
        </w:tc>
        <w:tc>
          <w:tcPr>
            <w:tcW w:w="6804" w:type="dxa"/>
          </w:tcPr>
          <w:p w14:paraId="6F42FFD8"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КСХ 2-х антен діапазону S-C, не більше, кожної</w:t>
            </w:r>
          </w:p>
        </w:tc>
        <w:tc>
          <w:tcPr>
            <w:tcW w:w="1951" w:type="dxa"/>
          </w:tcPr>
          <w:p w14:paraId="785DFBC0"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1,8</w:t>
            </w:r>
          </w:p>
        </w:tc>
      </w:tr>
      <w:tr w:rsidR="0062544F" w:rsidRPr="002563F0" w14:paraId="3C84EABF" w14:textId="77777777" w:rsidTr="0062544F">
        <w:tc>
          <w:tcPr>
            <w:tcW w:w="1384" w:type="dxa"/>
          </w:tcPr>
          <w:p w14:paraId="55E8C40F"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1.26</w:t>
            </w:r>
          </w:p>
        </w:tc>
        <w:tc>
          <w:tcPr>
            <w:tcW w:w="6804" w:type="dxa"/>
          </w:tcPr>
          <w:p w14:paraId="5DB6565A" w14:textId="77777777" w:rsidR="0062544F" w:rsidRPr="002563F0" w:rsidRDefault="0062544F" w:rsidP="0062544F">
            <w:pPr>
              <w:autoSpaceDE w:val="0"/>
              <w:autoSpaceDN w:val="0"/>
              <w:adjustRightInd w:val="0"/>
              <w:spacing w:line="240" w:lineRule="auto"/>
              <w:ind w:firstLine="0"/>
              <w:jc w:val="left"/>
              <w:rPr>
                <w:sz w:val="28"/>
                <w:szCs w:val="28"/>
              </w:rPr>
            </w:pPr>
            <w:r w:rsidRPr="002563F0">
              <w:rPr>
                <w:sz w:val="28"/>
                <w:szCs w:val="28"/>
              </w:rPr>
              <w:t>Діапазон напруги змінного струму з f (50 ± 1) Гц, в якому забезпечується працездатність виробу, В</w:t>
            </w:r>
          </w:p>
        </w:tc>
        <w:tc>
          <w:tcPr>
            <w:tcW w:w="1951" w:type="dxa"/>
          </w:tcPr>
          <w:p w14:paraId="371BB1E8"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color w:val="222222"/>
                <w:sz w:val="28"/>
                <w:szCs w:val="28"/>
                <w:lang w:eastAsia="uk-UA"/>
              </w:rPr>
              <w:t>220</w:t>
            </w:r>
            <m:oMath>
              <m:func>
                <m:funcPr>
                  <m:ctrlPr>
                    <w:rPr>
                      <w:rFonts w:ascii="Cambria Math" w:hAnsi="Cambria Math"/>
                      <w:color w:val="222222"/>
                      <w:sz w:val="28"/>
                      <w:szCs w:val="28"/>
                      <w:vertAlign w:val="subscript"/>
                      <w:lang w:eastAsia="uk-UA"/>
                    </w:rPr>
                  </m:ctrlPr>
                </m:funcPr>
                <m:fName>
                  <m:r>
                    <m:rPr>
                      <m:sty m:val="p"/>
                    </m:rPr>
                    <w:rPr>
                      <w:rFonts w:ascii="Cambria Math" w:hAnsi="Cambria Math"/>
                      <w:color w:val="222222"/>
                      <w:sz w:val="28"/>
                      <w:szCs w:val="28"/>
                      <w:vertAlign w:val="subscript"/>
                      <w:lang w:eastAsia="uk-UA"/>
                    </w:rPr>
                    <m:t xml:space="preserve"> </m:t>
                  </m:r>
                </m:fName>
                <m:e>
                  <m:f>
                    <m:fPr>
                      <m:ctrlPr>
                        <w:rPr>
                          <w:rFonts w:ascii="Cambria Math" w:hAnsi="Cambria Math"/>
                          <w:color w:val="222222"/>
                          <w:sz w:val="28"/>
                          <w:szCs w:val="28"/>
                          <w:vertAlign w:val="subscript"/>
                          <w:lang w:eastAsia="uk-UA"/>
                        </w:rPr>
                      </m:ctrlPr>
                    </m:fPr>
                    <m:num>
                      <m:r>
                        <w:rPr>
                          <w:rFonts w:ascii="Cambria Math" w:eastAsia="Cambria Math" w:hAnsi="Cambria Math"/>
                          <w:color w:val="222222"/>
                          <w:sz w:val="28"/>
                          <w:szCs w:val="28"/>
                          <w:vertAlign w:val="subscript"/>
                          <w:lang w:eastAsia="uk-UA"/>
                        </w:rPr>
                        <m:t>+10</m:t>
                      </m:r>
                    </m:num>
                    <m:den>
                      <m:r>
                        <w:rPr>
                          <w:rFonts w:ascii="Cambria Math" w:eastAsia="Cambria Math" w:hAnsi="Cambria Math"/>
                          <w:color w:val="222222"/>
                          <w:sz w:val="28"/>
                          <w:szCs w:val="28"/>
                          <w:vertAlign w:val="subscript"/>
                          <w:lang w:eastAsia="uk-UA"/>
                        </w:rPr>
                        <m:t>-20</m:t>
                      </m:r>
                    </m:den>
                  </m:f>
                </m:e>
              </m:func>
            </m:oMath>
            <w:r w:rsidRPr="002563F0">
              <w:rPr>
                <w:color w:val="222222"/>
                <w:sz w:val="28"/>
                <w:szCs w:val="28"/>
                <w:lang w:eastAsia="uk-UA"/>
              </w:rPr>
              <w:t>%</w:t>
            </w:r>
          </w:p>
        </w:tc>
      </w:tr>
      <w:tr w:rsidR="0062544F" w:rsidRPr="002563F0" w14:paraId="3DAD8729" w14:textId="77777777" w:rsidTr="0062544F">
        <w:tc>
          <w:tcPr>
            <w:tcW w:w="1384" w:type="dxa"/>
          </w:tcPr>
          <w:p w14:paraId="522E7694"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1.27</w:t>
            </w:r>
          </w:p>
        </w:tc>
        <w:tc>
          <w:tcPr>
            <w:tcW w:w="6804" w:type="dxa"/>
          </w:tcPr>
          <w:p w14:paraId="5B87F9C2"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Номінальна потужність, споживана Виробом від мережі змінного струму, ВА, не більше</w:t>
            </w:r>
          </w:p>
        </w:tc>
        <w:tc>
          <w:tcPr>
            <w:tcW w:w="1951" w:type="dxa"/>
          </w:tcPr>
          <w:p w14:paraId="0A857A32" w14:textId="77777777" w:rsidR="0062544F" w:rsidRPr="002563F0" w:rsidRDefault="0062544F" w:rsidP="0062544F">
            <w:pPr>
              <w:shd w:val="clear" w:color="auto" w:fill="FFFFFF"/>
              <w:spacing w:line="240" w:lineRule="auto"/>
              <w:ind w:firstLine="0"/>
              <w:jc w:val="center"/>
              <w:rPr>
                <w:sz w:val="28"/>
                <w:szCs w:val="28"/>
              </w:rPr>
            </w:pPr>
            <w:r w:rsidRPr="002563F0">
              <w:rPr>
                <w:color w:val="222222"/>
                <w:sz w:val="28"/>
                <w:szCs w:val="28"/>
                <w:lang w:eastAsia="uk-UA"/>
              </w:rPr>
              <w:t>1300</w:t>
            </w:r>
          </w:p>
        </w:tc>
      </w:tr>
      <w:tr w:rsidR="0062544F" w:rsidRPr="002563F0" w14:paraId="28FB4DEF" w14:textId="77777777" w:rsidTr="0062544F">
        <w:tc>
          <w:tcPr>
            <w:tcW w:w="1384" w:type="dxa"/>
          </w:tcPr>
          <w:p w14:paraId="4527162C"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1.28</w:t>
            </w:r>
          </w:p>
        </w:tc>
        <w:tc>
          <w:tcPr>
            <w:tcW w:w="6804" w:type="dxa"/>
          </w:tcPr>
          <w:p w14:paraId="078A6D81"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Максимальна потужність, споживана Виробом від мережі змінного струму, ВА, не більше</w:t>
            </w:r>
          </w:p>
        </w:tc>
        <w:tc>
          <w:tcPr>
            <w:tcW w:w="1951" w:type="dxa"/>
          </w:tcPr>
          <w:p w14:paraId="6497A755"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color w:val="222222"/>
                <w:sz w:val="28"/>
                <w:szCs w:val="28"/>
                <w:lang w:eastAsia="uk-UA"/>
              </w:rPr>
              <w:t>2500</w:t>
            </w:r>
          </w:p>
        </w:tc>
      </w:tr>
      <w:tr w:rsidR="0062544F" w:rsidRPr="002563F0" w14:paraId="4E678619" w14:textId="77777777" w:rsidTr="0062544F">
        <w:tc>
          <w:tcPr>
            <w:tcW w:w="1384" w:type="dxa"/>
          </w:tcPr>
          <w:p w14:paraId="4BE98C6F"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1.29</w:t>
            </w:r>
          </w:p>
        </w:tc>
        <w:tc>
          <w:tcPr>
            <w:tcW w:w="6804" w:type="dxa"/>
          </w:tcPr>
          <w:p w14:paraId="59BD6A85"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Основний канал віддаленого доступу, дротовий*</w:t>
            </w:r>
          </w:p>
        </w:tc>
        <w:tc>
          <w:tcPr>
            <w:tcW w:w="1951" w:type="dxa"/>
          </w:tcPr>
          <w:p w14:paraId="52AC553E"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LAN</w:t>
            </w:r>
          </w:p>
          <w:p w14:paraId="384F1F10"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(TCP/IP/VPN)</w:t>
            </w:r>
          </w:p>
        </w:tc>
      </w:tr>
      <w:tr w:rsidR="0062544F" w:rsidRPr="002563F0" w14:paraId="1C4AFD33" w14:textId="77777777" w:rsidTr="0062544F">
        <w:tc>
          <w:tcPr>
            <w:tcW w:w="1384" w:type="dxa"/>
          </w:tcPr>
          <w:p w14:paraId="74904C63" w14:textId="77777777" w:rsidR="0062544F" w:rsidRPr="002563F0" w:rsidRDefault="0062544F" w:rsidP="0062544F">
            <w:pPr>
              <w:shd w:val="clear" w:color="auto" w:fill="FFFFFF"/>
              <w:spacing w:line="240" w:lineRule="auto"/>
              <w:ind w:firstLine="0"/>
              <w:jc w:val="center"/>
              <w:rPr>
                <w:sz w:val="28"/>
                <w:szCs w:val="28"/>
              </w:rPr>
            </w:pPr>
            <w:r w:rsidRPr="002563F0">
              <w:rPr>
                <w:sz w:val="28"/>
                <w:szCs w:val="28"/>
              </w:rPr>
              <w:t>1.30</w:t>
            </w:r>
          </w:p>
        </w:tc>
        <w:tc>
          <w:tcPr>
            <w:tcW w:w="6804" w:type="dxa"/>
          </w:tcPr>
          <w:p w14:paraId="5ECF73F7" w14:textId="77777777" w:rsidR="0062544F" w:rsidRPr="002563F0" w:rsidRDefault="0062544F" w:rsidP="0062544F">
            <w:pPr>
              <w:shd w:val="clear" w:color="auto" w:fill="FFFFFF"/>
              <w:spacing w:line="240" w:lineRule="auto"/>
              <w:ind w:firstLine="0"/>
              <w:jc w:val="left"/>
              <w:rPr>
                <w:sz w:val="28"/>
                <w:szCs w:val="28"/>
              </w:rPr>
            </w:pPr>
            <w:r w:rsidRPr="002563F0">
              <w:rPr>
                <w:sz w:val="28"/>
                <w:szCs w:val="28"/>
              </w:rPr>
              <w:t>Резервний канал віддаленого доступу, бездротовий*</w:t>
            </w:r>
          </w:p>
        </w:tc>
        <w:tc>
          <w:tcPr>
            <w:tcW w:w="1951" w:type="dxa"/>
          </w:tcPr>
          <w:p w14:paraId="57A0AA43"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3G/4G</w:t>
            </w:r>
          </w:p>
          <w:p w14:paraId="49B0BCE2" w14:textId="77777777" w:rsidR="0062544F" w:rsidRPr="002563F0" w:rsidRDefault="0062544F" w:rsidP="0062544F">
            <w:pPr>
              <w:autoSpaceDE w:val="0"/>
              <w:autoSpaceDN w:val="0"/>
              <w:adjustRightInd w:val="0"/>
              <w:spacing w:line="240" w:lineRule="auto"/>
              <w:ind w:firstLine="0"/>
              <w:jc w:val="center"/>
              <w:rPr>
                <w:sz w:val="28"/>
                <w:szCs w:val="28"/>
              </w:rPr>
            </w:pPr>
            <w:r w:rsidRPr="002563F0">
              <w:rPr>
                <w:sz w:val="28"/>
                <w:szCs w:val="28"/>
              </w:rPr>
              <w:t>(TCP/IP/VPN)</w:t>
            </w:r>
          </w:p>
        </w:tc>
      </w:tr>
    </w:tbl>
    <w:p w14:paraId="03E051DE" w14:textId="77777777" w:rsidR="0062544F" w:rsidRPr="002563F0" w:rsidRDefault="0062544F" w:rsidP="0062544F">
      <w:pPr>
        <w:autoSpaceDE w:val="0"/>
        <w:autoSpaceDN w:val="0"/>
        <w:adjustRightInd w:val="0"/>
        <w:spacing w:line="240" w:lineRule="auto"/>
        <w:jc w:val="left"/>
        <w:rPr>
          <w:rFonts w:eastAsia="Calibri"/>
          <w:sz w:val="28"/>
          <w:szCs w:val="28"/>
          <w:lang w:eastAsia="uk-UA"/>
        </w:rPr>
      </w:pPr>
    </w:p>
    <w:p w14:paraId="4FB157F0" w14:textId="20C15A42" w:rsidR="0062544F" w:rsidRPr="002563F0" w:rsidRDefault="002135E5" w:rsidP="0062544F">
      <w:pPr>
        <w:autoSpaceDE w:val="0"/>
        <w:autoSpaceDN w:val="0"/>
        <w:adjustRightInd w:val="0"/>
        <w:spacing w:line="240" w:lineRule="auto"/>
        <w:jc w:val="left"/>
        <w:rPr>
          <w:sz w:val="28"/>
          <w:szCs w:val="28"/>
        </w:rPr>
      </w:pPr>
      <w:r w:rsidRPr="002563F0">
        <w:rPr>
          <w:sz w:val="28"/>
          <w:szCs w:val="28"/>
        </w:rPr>
        <w:t xml:space="preserve">2.2.2.2 </w:t>
      </w:r>
      <w:r w:rsidR="0062544F" w:rsidRPr="002563F0">
        <w:rPr>
          <w:sz w:val="28"/>
          <w:szCs w:val="28"/>
        </w:rPr>
        <w:t>Тактичні характеристики Виробу 2</w:t>
      </w:r>
    </w:p>
    <w:p w14:paraId="6187650E" w14:textId="77777777" w:rsidR="0062544F" w:rsidRPr="002563F0" w:rsidRDefault="0062544F" w:rsidP="0062544F">
      <w:pPr>
        <w:autoSpaceDE w:val="0"/>
        <w:autoSpaceDN w:val="0"/>
        <w:adjustRightInd w:val="0"/>
        <w:spacing w:line="240" w:lineRule="auto"/>
        <w:jc w:val="left"/>
        <w:rPr>
          <w:rFonts w:eastAsia="Calibri"/>
          <w:sz w:val="28"/>
          <w:szCs w:val="28"/>
          <w:lang w:eastAsia="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1"/>
        <w:gridCol w:w="5658"/>
        <w:gridCol w:w="3380"/>
      </w:tblGrid>
      <w:tr w:rsidR="0062544F" w:rsidRPr="002563F0" w14:paraId="004C141A" w14:textId="77777777" w:rsidTr="0062544F">
        <w:tc>
          <w:tcPr>
            <w:tcW w:w="1101" w:type="dxa"/>
          </w:tcPr>
          <w:p w14:paraId="223CC63F"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63636"/>
                <w:sz w:val="28"/>
                <w:szCs w:val="28"/>
                <w:lang w:eastAsia="uk-UA"/>
              </w:rPr>
              <w:t>№ з/п</w:t>
            </w:r>
          </w:p>
        </w:tc>
        <w:tc>
          <w:tcPr>
            <w:tcW w:w="5658" w:type="dxa"/>
          </w:tcPr>
          <w:p w14:paraId="108E118B"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63636"/>
                <w:sz w:val="28"/>
                <w:szCs w:val="28"/>
                <w:lang w:eastAsia="uk-UA"/>
              </w:rPr>
              <w:t>Найменування параметрів</w:t>
            </w:r>
          </w:p>
        </w:tc>
        <w:tc>
          <w:tcPr>
            <w:tcW w:w="3380" w:type="dxa"/>
          </w:tcPr>
          <w:p w14:paraId="3543ACE1"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rFonts w:eastAsia="HiddenHorzOCR"/>
                <w:color w:val="363636"/>
                <w:sz w:val="28"/>
                <w:szCs w:val="28"/>
                <w:lang w:eastAsia="uk-UA"/>
              </w:rPr>
              <w:t>Показники параметрів</w:t>
            </w:r>
          </w:p>
        </w:tc>
      </w:tr>
      <w:tr w:rsidR="0062544F" w:rsidRPr="002563F0" w14:paraId="173295C9" w14:textId="77777777" w:rsidTr="0062544F">
        <w:tc>
          <w:tcPr>
            <w:tcW w:w="1101" w:type="dxa"/>
          </w:tcPr>
          <w:p w14:paraId="01ABCD31"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1</w:t>
            </w:r>
          </w:p>
        </w:tc>
        <w:tc>
          <w:tcPr>
            <w:tcW w:w="5658" w:type="dxa"/>
          </w:tcPr>
          <w:p w14:paraId="36EB7691"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232323"/>
                <w:sz w:val="28"/>
                <w:szCs w:val="28"/>
                <w:lang w:eastAsia="uk-UA"/>
              </w:rPr>
              <w:t>Ефективна зона формування радіоперешкоди загороджувального типу, не більше, км.</w:t>
            </w:r>
          </w:p>
        </w:tc>
        <w:tc>
          <w:tcPr>
            <w:tcW w:w="3380" w:type="dxa"/>
          </w:tcPr>
          <w:p w14:paraId="02306F83"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color w:val="222222"/>
                <w:sz w:val="28"/>
                <w:szCs w:val="28"/>
                <w:lang w:eastAsia="uk-UA"/>
              </w:rPr>
              <w:t>70</w:t>
            </w:r>
          </w:p>
        </w:tc>
      </w:tr>
      <w:tr w:rsidR="0062544F" w:rsidRPr="002563F0" w14:paraId="021211FB" w14:textId="77777777" w:rsidTr="0062544F">
        <w:tc>
          <w:tcPr>
            <w:tcW w:w="1101" w:type="dxa"/>
          </w:tcPr>
          <w:p w14:paraId="0AA90569"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2</w:t>
            </w:r>
          </w:p>
        </w:tc>
        <w:tc>
          <w:tcPr>
            <w:tcW w:w="5658" w:type="dxa"/>
          </w:tcPr>
          <w:p w14:paraId="114138E8" w14:textId="77777777" w:rsidR="0062544F" w:rsidRPr="002563F0" w:rsidRDefault="0062544F" w:rsidP="0062544F">
            <w:pPr>
              <w:autoSpaceDE w:val="0"/>
              <w:autoSpaceDN w:val="0"/>
              <w:adjustRightInd w:val="0"/>
              <w:spacing w:line="240" w:lineRule="auto"/>
              <w:ind w:firstLine="0"/>
              <w:jc w:val="left"/>
              <w:rPr>
                <w:rFonts w:eastAsia="HiddenHorzOCR"/>
                <w:color w:val="232323"/>
                <w:sz w:val="28"/>
                <w:szCs w:val="28"/>
                <w:lang w:eastAsia="uk-UA"/>
              </w:rPr>
            </w:pPr>
            <w:r w:rsidRPr="002563F0">
              <w:rPr>
                <w:rFonts w:eastAsia="HiddenHorzOCR"/>
                <w:color w:val="232323"/>
                <w:sz w:val="28"/>
                <w:szCs w:val="28"/>
                <w:lang w:eastAsia="uk-UA"/>
              </w:rPr>
              <w:t>Час готовності до роботи змонтованого Виробу, не більше, хв.*</w:t>
            </w:r>
          </w:p>
        </w:tc>
        <w:tc>
          <w:tcPr>
            <w:tcW w:w="3380" w:type="dxa"/>
          </w:tcPr>
          <w:p w14:paraId="0E30D2C2"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color w:val="222222"/>
                <w:sz w:val="28"/>
                <w:szCs w:val="28"/>
                <w:lang w:eastAsia="uk-UA"/>
              </w:rPr>
              <w:t>5</w:t>
            </w:r>
          </w:p>
        </w:tc>
      </w:tr>
      <w:tr w:rsidR="0062544F" w:rsidRPr="002563F0" w14:paraId="24675430" w14:textId="77777777" w:rsidTr="0062544F">
        <w:tc>
          <w:tcPr>
            <w:tcW w:w="1101" w:type="dxa"/>
          </w:tcPr>
          <w:p w14:paraId="0A4871D3"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3</w:t>
            </w:r>
          </w:p>
        </w:tc>
        <w:tc>
          <w:tcPr>
            <w:tcW w:w="5658" w:type="dxa"/>
          </w:tcPr>
          <w:p w14:paraId="18436281"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Час монтажу не більше</w:t>
            </w:r>
          </w:p>
        </w:tc>
        <w:tc>
          <w:tcPr>
            <w:tcW w:w="3380" w:type="dxa"/>
          </w:tcPr>
          <w:p w14:paraId="6C26B7D5"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color w:val="222222"/>
                <w:sz w:val="28"/>
                <w:szCs w:val="28"/>
                <w:lang w:eastAsia="uk-UA"/>
              </w:rPr>
              <w:t>60</w:t>
            </w:r>
          </w:p>
        </w:tc>
      </w:tr>
    </w:tbl>
    <w:p w14:paraId="2B158397" w14:textId="77777777" w:rsidR="0062544F" w:rsidRPr="002563F0" w:rsidRDefault="0062544F" w:rsidP="0062544F">
      <w:pPr>
        <w:autoSpaceDE w:val="0"/>
        <w:autoSpaceDN w:val="0"/>
        <w:adjustRightInd w:val="0"/>
        <w:spacing w:line="240" w:lineRule="auto"/>
        <w:jc w:val="left"/>
        <w:rPr>
          <w:rFonts w:eastAsia="Calibri"/>
          <w:sz w:val="28"/>
          <w:szCs w:val="28"/>
          <w:lang w:eastAsia="uk-UA"/>
        </w:rPr>
      </w:pPr>
    </w:p>
    <w:p w14:paraId="7365FCA3" w14:textId="77777777" w:rsidR="0062544F" w:rsidRPr="002563F0" w:rsidRDefault="0062544F" w:rsidP="0062544F">
      <w:pPr>
        <w:spacing w:line="240" w:lineRule="auto"/>
        <w:ind w:firstLine="0"/>
        <w:jc w:val="left"/>
        <w:rPr>
          <w:sz w:val="28"/>
          <w:szCs w:val="28"/>
        </w:rPr>
      </w:pPr>
      <w:r w:rsidRPr="002563F0">
        <w:rPr>
          <w:sz w:val="28"/>
          <w:szCs w:val="28"/>
        </w:rPr>
        <w:br w:type="page"/>
      </w:r>
    </w:p>
    <w:p w14:paraId="2A99EFAE" w14:textId="37A1DB41" w:rsidR="0062544F" w:rsidRPr="002563F0" w:rsidRDefault="00BD0651" w:rsidP="0062544F">
      <w:pPr>
        <w:pStyle w:val="Default"/>
        <w:ind w:firstLine="851"/>
        <w:jc w:val="both"/>
        <w:rPr>
          <w:b/>
          <w:sz w:val="28"/>
          <w:szCs w:val="28"/>
        </w:rPr>
      </w:pPr>
      <w:r w:rsidRPr="002563F0">
        <w:rPr>
          <w:b/>
          <w:sz w:val="28"/>
          <w:szCs w:val="28"/>
        </w:rPr>
        <w:t>2.2</w:t>
      </w:r>
      <w:r w:rsidR="0062544F" w:rsidRPr="002563F0">
        <w:rPr>
          <w:b/>
          <w:sz w:val="28"/>
          <w:szCs w:val="28"/>
        </w:rPr>
        <w:t>.3 Огляд Виробу – 3</w:t>
      </w:r>
    </w:p>
    <w:p w14:paraId="6E8CA06D" w14:textId="77777777" w:rsidR="0062544F" w:rsidRPr="002563F0" w:rsidRDefault="0062544F" w:rsidP="0062544F">
      <w:pPr>
        <w:pStyle w:val="Default"/>
        <w:ind w:firstLine="851"/>
        <w:jc w:val="both"/>
        <w:rPr>
          <w:b/>
          <w:sz w:val="28"/>
          <w:szCs w:val="28"/>
        </w:rPr>
      </w:pPr>
    </w:p>
    <w:p w14:paraId="23F37AF9" w14:textId="77777777" w:rsidR="0062544F" w:rsidRPr="002563F0" w:rsidRDefault="0062544F" w:rsidP="0062544F">
      <w:pPr>
        <w:autoSpaceDE w:val="0"/>
        <w:autoSpaceDN w:val="0"/>
        <w:adjustRightInd w:val="0"/>
        <w:spacing w:line="240" w:lineRule="auto"/>
        <w:ind w:firstLine="284"/>
        <w:jc w:val="left"/>
        <w:rPr>
          <w:rFonts w:eastAsia="HiddenHorzOCR"/>
          <w:color w:val="363636"/>
          <w:sz w:val="28"/>
          <w:szCs w:val="28"/>
          <w:lang w:eastAsia="uk-UA"/>
        </w:rPr>
      </w:pPr>
      <w:r w:rsidRPr="002563F0">
        <w:rPr>
          <w:rFonts w:eastAsia="HiddenHorzOCR"/>
          <w:color w:val="363636"/>
          <w:sz w:val="28"/>
          <w:szCs w:val="28"/>
          <w:lang w:eastAsia="uk-UA"/>
        </w:rPr>
        <w:t>Основне функціональне призначення Виробу-3.</w:t>
      </w:r>
    </w:p>
    <w:p w14:paraId="4EC16238" w14:textId="77777777" w:rsidR="0062544F" w:rsidRPr="002563F0" w:rsidRDefault="0062544F" w:rsidP="0062544F">
      <w:pPr>
        <w:autoSpaceDE w:val="0"/>
        <w:autoSpaceDN w:val="0"/>
        <w:adjustRightInd w:val="0"/>
        <w:spacing w:line="240" w:lineRule="auto"/>
        <w:ind w:firstLine="284"/>
        <w:rPr>
          <w:rFonts w:eastAsia="Calibri"/>
          <w:color w:val="363636"/>
          <w:sz w:val="28"/>
          <w:szCs w:val="28"/>
          <w:lang w:eastAsia="uk-UA"/>
        </w:rPr>
      </w:pPr>
      <w:r w:rsidRPr="002563F0">
        <w:rPr>
          <w:rFonts w:eastAsia="HiddenHorzOCR"/>
          <w:color w:val="363636"/>
          <w:sz w:val="28"/>
          <w:szCs w:val="28"/>
          <w:lang w:eastAsia="uk-UA"/>
        </w:rPr>
        <w:t xml:space="preserve">Комплект засобів радіоперешкод Виріб-3 призначений для постановки маскувальних, прицільних за частотою та загороджувальних за напрямком активних радіоперешкод приймачам апаратури споживачів супутникових радіонавігаційних систем </w:t>
      </w:r>
      <w:r w:rsidRPr="002563F0">
        <w:rPr>
          <w:rFonts w:eastAsia="Calibri"/>
          <w:color w:val="363636"/>
          <w:sz w:val="28"/>
          <w:szCs w:val="28"/>
          <w:lang w:eastAsia="uk-UA"/>
        </w:rPr>
        <w:t xml:space="preserve">GPS, GLONASS, BEIDOU, GALILEO </w:t>
      </w:r>
      <w:r w:rsidRPr="002563F0">
        <w:rPr>
          <w:rFonts w:eastAsia="HiddenHorzOCR"/>
          <w:color w:val="363636"/>
          <w:sz w:val="28"/>
          <w:szCs w:val="28"/>
          <w:lang w:eastAsia="uk-UA"/>
        </w:rPr>
        <w:t xml:space="preserve">та </w:t>
      </w:r>
      <w:r w:rsidRPr="002563F0">
        <w:rPr>
          <w:rFonts w:eastAsia="Calibri"/>
          <w:color w:val="363636"/>
          <w:sz w:val="28"/>
          <w:szCs w:val="28"/>
          <w:lang w:eastAsia="uk-UA"/>
        </w:rPr>
        <w:t>QZSS.</w:t>
      </w:r>
    </w:p>
    <w:p w14:paraId="6BE1EE49" w14:textId="77777777" w:rsidR="0062544F" w:rsidRPr="002563F0" w:rsidRDefault="0062544F" w:rsidP="0062544F">
      <w:pPr>
        <w:autoSpaceDE w:val="0"/>
        <w:autoSpaceDN w:val="0"/>
        <w:adjustRightInd w:val="0"/>
        <w:spacing w:line="240" w:lineRule="auto"/>
        <w:ind w:firstLine="284"/>
        <w:rPr>
          <w:rFonts w:eastAsia="Calibri"/>
          <w:color w:val="363636"/>
          <w:sz w:val="28"/>
          <w:szCs w:val="28"/>
          <w:lang w:eastAsia="uk-UA"/>
        </w:rPr>
      </w:pPr>
    </w:p>
    <w:p w14:paraId="557F4E98" w14:textId="57650CE7" w:rsidR="0062544F" w:rsidRPr="002563F0" w:rsidRDefault="00BD0651" w:rsidP="0062544F">
      <w:pPr>
        <w:autoSpaceDE w:val="0"/>
        <w:autoSpaceDN w:val="0"/>
        <w:adjustRightInd w:val="0"/>
        <w:spacing w:line="240" w:lineRule="auto"/>
        <w:ind w:firstLine="284"/>
        <w:jc w:val="left"/>
        <w:rPr>
          <w:rFonts w:eastAsia="Calibri"/>
          <w:bCs/>
          <w:color w:val="363636"/>
          <w:sz w:val="28"/>
          <w:szCs w:val="28"/>
          <w:lang w:eastAsia="uk-UA"/>
        </w:rPr>
      </w:pPr>
      <w:r w:rsidRPr="002563F0">
        <w:rPr>
          <w:rFonts w:eastAsia="HiddenHorzOCR"/>
          <w:color w:val="363636"/>
          <w:sz w:val="28"/>
          <w:szCs w:val="28"/>
          <w:lang w:eastAsia="uk-UA"/>
        </w:rPr>
        <w:t xml:space="preserve">2.2.3.1 </w:t>
      </w:r>
      <w:r w:rsidR="0062544F" w:rsidRPr="002563F0">
        <w:rPr>
          <w:rFonts w:eastAsia="HiddenHorzOCR"/>
          <w:color w:val="363636"/>
          <w:sz w:val="28"/>
          <w:szCs w:val="28"/>
          <w:lang w:eastAsia="uk-UA"/>
        </w:rPr>
        <w:t>Технічні характеристики Виробу - 3</w:t>
      </w:r>
      <w:r w:rsidR="0062544F" w:rsidRPr="002563F0">
        <w:rPr>
          <w:rFonts w:eastAsia="Calibri"/>
          <w:bCs/>
          <w:color w:val="363636"/>
          <w:sz w:val="28"/>
          <w:szCs w:val="28"/>
          <w:lang w:eastAsia="uk-UA"/>
        </w:rPr>
        <w:t>.</w:t>
      </w:r>
    </w:p>
    <w:p w14:paraId="0FF7029A" w14:textId="77777777" w:rsidR="0062544F" w:rsidRPr="002563F0" w:rsidRDefault="0062544F" w:rsidP="0062544F">
      <w:pPr>
        <w:autoSpaceDE w:val="0"/>
        <w:autoSpaceDN w:val="0"/>
        <w:adjustRightInd w:val="0"/>
        <w:spacing w:line="240" w:lineRule="auto"/>
        <w:jc w:val="left"/>
        <w:rPr>
          <w:rFonts w:eastAsia="Calibri"/>
          <w:b/>
          <w:bCs/>
          <w:color w:val="363636"/>
          <w:sz w:val="28"/>
          <w:szCs w:val="28"/>
          <w:lang w:eastAsia="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1"/>
        <w:gridCol w:w="5658"/>
        <w:gridCol w:w="3380"/>
      </w:tblGrid>
      <w:tr w:rsidR="0062544F" w:rsidRPr="002563F0" w14:paraId="547C99C5" w14:textId="77777777" w:rsidTr="0062544F">
        <w:tc>
          <w:tcPr>
            <w:tcW w:w="1101" w:type="dxa"/>
          </w:tcPr>
          <w:p w14:paraId="122B7835" w14:textId="77777777" w:rsidR="0062544F" w:rsidRPr="002563F0" w:rsidRDefault="0062544F" w:rsidP="0062544F">
            <w:pPr>
              <w:autoSpaceDE w:val="0"/>
              <w:autoSpaceDN w:val="0"/>
              <w:adjustRightInd w:val="0"/>
              <w:spacing w:line="240" w:lineRule="auto"/>
              <w:ind w:firstLine="0"/>
              <w:jc w:val="left"/>
              <w:rPr>
                <w:rFonts w:eastAsia="Calibri"/>
                <w:b/>
                <w:bCs/>
                <w:color w:val="363636"/>
                <w:sz w:val="28"/>
                <w:szCs w:val="28"/>
                <w:lang w:eastAsia="uk-UA"/>
              </w:rPr>
            </w:pPr>
            <w:r w:rsidRPr="002563F0">
              <w:rPr>
                <w:rFonts w:eastAsia="HiddenHorzOCR"/>
                <w:color w:val="363636"/>
                <w:sz w:val="28"/>
                <w:szCs w:val="28"/>
                <w:lang w:eastAsia="uk-UA"/>
              </w:rPr>
              <w:t>№ з/п</w:t>
            </w:r>
          </w:p>
        </w:tc>
        <w:tc>
          <w:tcPr>
            <w:tcW w:w="5658" w:type="dxa"/>
          </w:tcPr>
          <w:p w14:paraId="28AF4DD1" w14:textId="77777777" w:rsidR="0062544F" w:rsidRPr="002563F0" w:rsidRDefault="0062544F" w:rsidP="0062544F">
            <w:pPr>
              <w:autoSpaceDE w:val="0"/>
              <w:autoSpaceDN w:val="0"/>
              <w:adjustRightInd w:val="0"/>
              <w:spacing w:line="240" w:lineRule="auto"/>
              <w:ind w:firstLine="0"/>
              <w:jc w:val="left"/>
              <w:rPr>
                <w:rFonts w:eastAsia="Calibri"/>
                <w:b/>
                <w:bCs/>
                <w:color w:val="363636"/>
                <w:sz w:val="28"/>
                <w:szCs w:val="28"/>
                <w:lang w:eastAsia="uk-UA"/>
              </w:rPr>
            </w:pPr>
            <w:r w:rsidRPr="002563F0">
              <w:rPr>
                <w:rFonts w:eastAsia="HiddenHorzOCR"/>
                <w:color w:val="363636"/>
                <w:sz w:val="28"/>
                <w:szCs w:val="28"/>
                <w:lang w:eastAsia="uk-UA"/>
              </w:rPr>
              <w:t>Найменування параметрів</w:t>
            </w:r>
          </w:p>
        </w:tc>
        <w:tc>
          <w:tcPr>
            <w:tcW w:w="3380" w:type="dxa"/>
          </w:tcPr>
          <w:p w14:paraId="6849061E" w14:textId="77777777" w:rsidR="0062544F" w:rsidRPr="002563F0" w:rsidRDefault="0062544F" w:rsidP="0062544F">
            <w:pPr>
              <w:autoSpaceDE w:val="0"/>
              <w:autoSpaceDN w:val="0"/>
              <w:adjustRightInd w:val="0"/>
              <w:spacing w:line="240" w:lineRule="auto"/>
              <w:ind w:firstLine="0"/>
              <w:jc w:val="left"/>
              <w:rPr>
                <w:rFonts w:eastAsia="Calibri"/>
                <w:b/>
                <w:bCs/>
                <w:color w:val="363636"/>
                <w:sz w:val="28"/>
                <w:szCs w:val="28"/>
                <w:lang w:eastAsia="uk-UA"/>
              </w:rPr>
            </w:pPr>
            <w:r w:rsidRPr="002563F0">
              <w:rPr>
                <w:rFonts w:eastAsia="HiddenHorzOCR"/>
                <w:color w:val="363636"/>
                <w:sz w:val="28"/>
                <w:szCs w:val="28"/>
                <w:lang w:eastAsia="uk-UA"/>
              </w:rPr>
              <w:t>Показники параметрів</w:t>
            </w:r>
          </w:p>
        </w:tc>
      </w:tr>
      <w:tr w:rsidR="0062544F" w:rsidRPr="002563F0" w14:paraId="35EA09B9" w14:textId="77777777" w:rsidTr="0062544F">
        <w:tc>
          <w:tcPr>
            <w:tcW w:w="1101" w:type="dxa"/>
          </w:tcPr>
          <w:p w14:paraId="4B23F17C" w14:textId="77777777" w:rsidR="0062544F" w:rsidRPr="002563F0" w:rsidRDefault="0062544F" w:rsidP="0062544F">
            <w:pPr>
              <w:autoSpaceDE w:val="0"/>
              <w:autoSpaceDN w:val="0"/>
              <w:adjustRightInd w:val="0"/>
              <w:spacing w:line="240" w:lineRule="auto"/>
              <w:ind w:firstLine="0"/>
              <w:jc w:val="left"/>
              <w:rPr>
                <w:rFonts w:eastAsia="Calibri"/>
                <w:b/>
                <w:bCs/>
                <w:i/>
                <w:color w:val="363636"/>
                <w:sz w:val="28"/>
                <w:szCs w:val="28"/>
                <w:lang w:eastAsia="uk-UA"/>
              </w:rPr>
            </w:pPr>
            <w:r w:rsidRPr="002563F0">
              <w:rPr>
                <w:rFonts w:eastAsia="Calibri"/>
                <w:i/>
                <w:color w:val="535356"/>
                <w:sz w:val="28"/>
                <w:szCs w:val="28"/>
                <w:lang w:eastAsia="uk-UA"/>
              </w:rPr>
              <w:t>1.</w:t>
            </w:r>
          </w:p>
        </w:tc>
        <w:tc>
          <w:tcPr>
            <w:tcW w:w="5658" w:type="dxa"/>
          </w:tcPr>
          <w:p w14:paraId="3CF3F07F" w14:textId="77777777" w:rsidR="0062544F" w:rsidRPr="002563F0" w:rsidRDefault="0062544F" w:rsidP="0062544F">
            <w:pPr>
              <w:autoSpaceDE w:val="0"/>
              <w:autoSpaceDN w:val="0"/>
              <w:adjustRightInd w:val="0"/>
              <w:spacing w:line="240" w:lineRule="auto"/>
              <w:ind w:firstLine="0"/>
              <w:jc w:val="left"/>
              <w:rPr>
                <w:rFonts w:eastAsia="HiddenHorzOCR"/>
                <w:i/>
                <w:color w:val="363636"/>
                <w:sz w:val="28"/>
                <w:szCs w:val="28"/>
                <w:lang w:eastAsia="uk-UA"/>
              </w:rPr>
            </w:pPr>
            <w:r w:rsidRPr="002563F0">
              <w:rPr>
                <w:rFonts w:eastAsia="HiddenHorzOCR"/>
                <w:i/>
                <w:color w:val="363636"/>
                <w:sz w:val="28"/>
                <w:szCs w:val="28"/>
                <w:lang w:eastAsia="uk-UA"/>
              </w:rPr>
              <w:t>Блок радіоперешкод В-31</w:t>
            </w:r>
          </w:p>
        </w:tc>
        <w:tc>
          <w:tcPr>
            <w:tcW w:w="3380" w:type="dxa"/>
          </w:tcPr>
          <w:p w14:paraId="755E18CB" w14:textId="77777777" w:rsidR="0062544F" w:rsidRPr="002563F0" w:rsidRDefault="0062544F" w:rsidP="0062544F">
            <w:pPr>
              <w:autoSpaceDE w:val="0"/>
              <w:autoSpaceDN w:val="0"/>
              <w:adjustRightInd w:val="0"/>
              <w:spacing w:line="240" w:lineRule="auto"/>
              <w:ind w:firstLine="0"/>
              <w:jc w:val="left"/>
              <w:rPr>
                <w:rFonts w:eastAsia="Calibri"/>
                <w:b/>
                <w:bCs/>
                <w:i/>
                <w:color w:val="363636"/>
                <w:sz w:val="28"/>
                <w:szCs w:val="28"/>
                <w:lang w:eastAsia="uk-UA"/>
              </w:rPr>
            </w:pPr>
          </w:p>
        </w:tc>
      </w:tr>
      <w:tr w:rsidR="0062544F" w:rsidRPr="002563F0" w14:paraId="0C384A24" w14:textId="77777777" w:rsidTr="0062544F">
        <w:tc>
          <w:tcPr>
            <w:tcW w:w="1101" w:type="dxa"/>
          </w:tcPr>
          <w:p w14:paraId="6E83E049" w14:textId="77777777" w:rsidR="0062544F" w:rsidRPr="002563F0" w:rsidRDefault="0062544F" w:rsidP="0062544F">
            <w:pPr>
              <w:autoSpaceDE w:val="0"/>
              <w:autoSpaceDN w:val="0"/>
              <w:adjustRightInd w:val="0"/>
              <w:spacing w:line="240" w:lineRule="auto"/>
              <w:ind w:firstLine="0"/>
              <w:jc w:val="left"/>
              <w:rPr>
                <w:rFonts w:eastAsia="Calibri"/>
                <w:bCs/>
                <w:color w:val="363636"/>
                <w:sz w:val="28"/>
                <w:szCs w:val="28"/>
                <w:lang w:eastAsia="uk-UA"/>
              </w:rPr>
            </w:pPr>
            <w:r w:rsidRPr="002563F0">
              <w:rPr>
                <w:rFonts w:eastAsia="Calibri"/>
                <w:bCs/>
                <w:iCs/>
                <w:color w:val="363636"/>
                <w:sz w:val="28"/>
                <w:szCs w:val="28"/>
                <w:lang w:eastAsia="uk-UA"/>
              </w:rPr>
              <w:t>1.1.</w:t>
            </w:r>
          </w:p>
        </w:tc>
        <w:tc>
          <w:tcPr>
            <w:tcW w:w="5658" w:type="dxa"/>
          </w:tcPr>
          <w:p w14:paraId="544047CE" w14:textId="77777777" w:rsidR="0062544F" w:rsidRPr="002563F0" w:rsidRDefault="0062544F" w:rsidP="0062544F">
            <w:pPr>
              <w:autoSpaceDE w:val="0"/>
              <w:autoSpaceDN w:val="0"/>
              <w:adjustRightInd w:val="0"/>
              <w:spacing w:line="240" w:lineRule="auto"/>
              <w:ind w:firstLine="0"/>
              <w:jc w:val="left"/>
              <w:rPr>
                <w:rFonts w:eastAsia="Calibri"/>
                <w:bCs/>
                <w:iCs/>
                <w:color w:val="363636"/>
                <w:sz w:val="28"/>
                <w:szCs w:val="28"/>
                <w:lang w:eastAsia="uk-UA"/>
              </w:rPr>
            </w:pPr>
            <w:r w:rsidRPr="002563F0">
              <w:rPr>
                <w:rFonts w:eastAsia="HiddenHorzOCR"/>
                <w:color w:val="363636"/>
                <w:sz w:val="28"/>
                <w:szCs w:val="28"/>
                <w:lang w:eastAsia="uk-UA"/>
              </w:rPr>
              <w:t xml:space="preserve">Літера </w:t>
            </w:r>
            <w:r w:rsidRPr="002563F0">
              <w:rPr>
                <w:rFonts w:eastAsia="Calibri"/>
                <w:bCs/>
                <w:iCs/>
                <w:color w:val="363636"/>
                <w:sz w:val="28"/>
                <w:szCs w:val="28"/>
                <w:lang w:eastAsia="uk-UA"/>
              </w:rPr>
              <w:t>1</w:t>
            </w:r>
          </w:p>
        </w:tc>
        <w:tc>
          <w:tcPr>
            <w:tcW w:w="3380" w:type="dxa"/>
          </w:tcPr>
          <w:p w14:paraId="410F8A45" w14:textId="77777777" w:rsidR="0062544F" w:rsidRPr="002563F0" w:rsidRDefault="0062544F" w:rsidP="0062544F">
            <w:pPr>
              <w:autoSpaceDE w:val="0"/>
              <w:autoSpaceDN w:val="0"/>
              <w:adjustRightInd w:val="0"/>
              <w:spacing w:line="240" w:lineRule="auto"/>
              <w:ind w:firstLine="0"/>
              <w:jc w:val="left"/>
              <w:rPr>
                <w:rFonts w:eastAsia="Calibri"/>
                <w:b/>
                <w:bCs/>
                <w:color w:val="363636"/>
                <w:sz w:val="28"/>
                <w:szCs w:val="28"/>
                <w:lang w:eastAsia="uk-UA"/>
              </w:rPr>
            </w:pPr>
          </w:p>
        </w:tc>
      </w:tr>
      <w:tr w:rsidR="0062544F" w:rsidRPr="002563F0" w14:paraId="4D28E7EF" w14:textId="77777777" w:rsidTr="0062544F">
        <w:tc>
          <w:tcPr>
            <w:tcW w:w="1101" w:type="dxa"/>
          </w:tcPr>
          <w:p w14:paraId="66810F15"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63636"/>
                <w:sz w:val="28"/>
                <w:szCs w:val="28"/>
                <w:lang w:eastAsia="uk-UA"/>
              </w:rPr>
              <w:t xml:space="preserve">1.1.1. </w:t>
            </w:r>
          </w:p>
        </w:tc>
        <w:tc>
          <w:tcPr>
            <w:tcW w:w="5658" w:type="dxa"/>
          </w:tcPr>
          <w:p w14:paraId="002C87D4" w14:textId="77777777" w:rsidR="0062544F" w:rsidRPr="002563F0" w:rsidRDefault="0062544F" w:rsidP="0062544F">
            <w:pPr>
              <w:autoSpaceDE w:val="0"/>
              <w:autoSpaceDN w:val="0"/>
              <w:adjustRightInd w:val="0"/>
              <w:spacing w:line="240" w:lineRule="auto"/>
              <w:ind w:firstLine="0"/>
              <w:jc w:val="left"/>
              <w:rPr>
                <w:rFonts w:eastAsia="HiddenHorzOCR"/>
                <w:color w:val="363636"/>
                <w:sz w:val="28"/>
                <w:szCs w:val="28"/>
                <w:lang w:eastAsia="uk-UA"/>
              </w:rPr>
            </w:pPr>
            <w:r w:rsidRPr="002563F0">
              <w:rPr>
                <w:rFonts w:eastAsia="HiddenHorzOCR"/>
                <w:color w:val="363636"/>
                <w:sz w:val="28"/>
                <w:szCs w:val="28"/>
                <w:lang w:eastAsia="uk-UA"/>
              </w:rPr>
              <w:t xml:space="preserve">Центральна частота </w:t>
            </w:r>
            <w:r w:rsidRPr="002563F0">
              <w:rPr>
                <w:rFonts w:eastAsia="Calibri"/>
                <w:color w:val="363636"/>
                <w:sz w:val="28"/>
                <w:szCs w:val="28"/>
                <w:lang w:eastAsia="uk-UA"/>
              </w:rPr>
              <w:t xml:space="preserve">GPS L 1, GALILEO </w:t>
            </w:r>
            <w:r w:rsidRPr="002563F0">
              <w:rPr>
                <w:rFonts w:eastAsia="HiddenHorzOCR"/>
                <w:color w:val="363636"/>
                <w:sz w:val="28"/>
                <w:szCs w:val="28"/>
                <w:lang w:eastAsia="uk-UA"/>
              </w:rPr>
              <w:t xml:space="preserve">Е </w:t>
            </w:r>
            <w:r w:rsidRPr="002563F0">
              <w:rPr>
                <w:rFonts w:eastAsia="Calibri"/>
                <w:color w:val="363636"/>
                <w:sz w:val="28"/>
                <w:szCs w:val="28"/>
                <w:lang w:eastAsia="uk-UA"/>
              </w:rPr>
              <w:t xml:space="preserve">1, QZSS Ll, </w:t>
            </w:r>
            <w:r w:rsidRPr="002563F0">
              <w:rPr>
                <w:rFonts w:eastAsia="HiddenHorzOCR"/>
                <w:color w:val="363636"/>
                <w:sz w:val="28"/>
                <w:szCs w:val="28"/>
                <w:lang w:eastAsia="uk-UA"/>
              </w:rPr>
              <w:t>МГц</w:t>
            </w:r>
          </w:p>
        </w:tc>
        <w:tc>
          <w:tcPr>
            <w:tcW w:w="3380" w:type="dxa"/>
          </w:tcPr>
          <w:p w14:paraId="47637268"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63636"/>
                <w:sz w:val="28"/>
                <w:szCs w:val="28"/>
                <w:lang w:eastAsia="uk-UA"/>
              </w:rPr>
              <w:t>1575,42</w:t>
            </w:r>
          </w:p>
        </w:tc>
      </w:tr>
      <w:tr w:rsidR="0062544F" w:rsidRPr="002563F0" w14:paraId="64D9C8EA" w14:textId="77777777" w:rsidTr="0062544F">
        <w:tc>
          <w:tcPr>
            <w:tcW w:w="1101" w:type="dxa"/>
          </w:tcPr>
          <w:p w14:paraId="3556901F" w14:textId="77777777" w:rsidR="0062544F" w:rsidRPr="002563F0" w:rsidRDefault="0062544F" w:rsidP="0062544F">
            <w:pPr>
              <w:autoSpaceDE w:val="0"/>
              <w:autoSpaceDN w:val="0"/>
              <w:adjustRightInd w:val="0"/>
              <w:spacing w:line="240" w:lineRule="auto"/>
              <w:ind w:firstLine="0"/>
              <w:jc w:val="left"/>
              <w:rPr>
                <w:rFonts w:eastAsia="Calibri"/>
                <w:b/>
                <w:bCs/>
                <w:color w:val="363636"/>
                <w:sz w:val="28"/>
                <w:szCs w:val="28"/>
                <w:lang w:eastAsia="uk-UA"/>
              </w:rPr>
            </w:pPr>
            <w:r w:rsidRPr="002563F0">
              <w:rPr>
                <w:rFonts w:eastAsia="Calibri"/>
                <w:color w:val="535356"/>
                <w:sz w:val="28"/>
                <w:szCs w:val="28"/>
                <w:lang w:eastAsia="uk-UA"/>
              </w:rPr>
              <w:t>1.1.2.</w:t>
            </w:r>
          </w:p>
        </w:tc>
        <w:tc>
          <w:tcPr>
            <w:tcW w:w="5658" w:type="dxa"/>
          </w:tcPr>
          <w:p w14:paraId="54E3B600"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HiddenHorzOCR"/>
                <w:color w:val="363636"/>
                <w:sz w:val="28"/>
                <w:szCs w:val="28"/>
                <w:lang w:eastAsia="uk-UA"/>
              </w:rPr>
              <w:t xml:space="preserve">Ширина спектру радіоперешкод </w:t>
            </w:r>
            <w:r w:rsidRPr="002563F0">
              <w:rPr>
                <w:rFonts w:eastAsia="Calibri"/>
                <w:bCs/>
                <w:color w:val="363636"/>
                <w:sz w:val="28"/>
                <w:szCs w:val="28"/>
                <w:lang w:eastAsia="uk-UA"/>
              </w:rPr>
              <w:t xml:space="preserve">GPS </w:t>
            </w:r>
            <w:r w:rsidRPr="002563F0">
              <w:rPr>
                <w:rFonts w:eastAsia="Calibri"/>
                <w:color w:val="363636"/>
                <w:sz w:val="28"/>
                <w:szCs w:val="28"/>
                <w:lang w:eastAsia="uk-UA"/>
              </w:rPr>
              <w:t xml:space="preserve">Ll, GALILEO </w:t>
            </w:r>
            <w:r w:rsidRPr="002563F0">
              <w:rPr>
                <w:rFonts w:eastAsia="HiddenHorzOCR"/>
                <w:color w:val="363636"/>
                <w:sz w:val="28"/>
                <w:szCs w:val="28"/>
                <w:lang w:eastAsia="uk-UA"/>
              </w:rPr>
              <w:t xml:space="preserve">Е </w:t>
            </w:r>
            <w:r w:rsidRPr="002563F0">
              <w:rPr>
                <w:rFonts w:eastAsia="Calibri"/>
                <w:color w:val="363636"/>
                <w:sz w:val="28"/>
                <w:szCs w:val="28"/>
                <w:lang w:eastAsia="uk-UA"/>
              </w:rPr>
              <w:t xml:space="preserve">1, </w:t>
            </w:r>
            <w:r w:rsidRPr="002563F0">
              <w:rPr>
                <w:rFonts w:eastAsia="Calibri"/>
                <w:bCs/>
                <w:color w:val="363636"/>
                <w:sz w:val="28"/>
                <w:szCs w:val="28"/>
                <w:lang w:eastAsia="uk-UA"/>
              </w:rPr>
              <w:t xml:space="preserve">QZSS </w:t>
            </w:r>
            <w:r w:rsidRPr="002563F0">
              <w:rPr>
                <w:rFonts w:eastAsia="Calibri"/>
                <w:color w:val="363636"/>
                <w:sz w:val="28"/>
                <w:szCs w:val="28"/>
                <w:lang w:eastAsia="uk-UA"/>
              </w:rPr>
              <w:t xml:space="preserve">L 1, </w:t>
            </w:r>
            <w:r w:rsidRPr="002563F0">
              <w:rPr>
                <w:rFonts w:eastAsia="HiddenHorzOCR"/>
                <w:color w:val="363636"/>
                <w:sz w:val="28"/>
                <w:szCs w:val="28"/>
                <w:lang w:eastAsia="uk-UA"/>
              </w:rPr>
              <w:t>МГц</w:t>
            </w:r>
          </w:p>
        </w:tc>
        <w:tc>
          <w:tcPr>
            <w:tcW w:w="3380" w:type="dxa"/>
          </w:tcPr>
          <w:p w14:paraId="3EC9F571" w14:textId="77777777" w:rsidR="0062544F" w:rsidRPr="002563F0" w:rsidRDefault="0062544F" w:rsidP="0062544F">
            <w:pPr>
              <w:autoSpaceDE w:val="0"/>
              <w:autoSpaceDN w:val="0"/>
              <w:adjustRightInd w:val="0"/>
              <w:spacing w:line="240" w:lineRule="auto"/>
              <w:ind w:firstLine="0"/>
              <w:jc w:val="left"/>
              <w:rPr>
                <w:rFonts w:eastAsia="Calibri"/>
                <w:b/>
                <w:bCs/>
                <w:color w:val="363636"/>
                <w:sz w:val="28"/>
                <w:szCs w:val="28"/>
                <w:lang w:eastAsia="uk-UA"/>
              </w:rPr>
            </w:pPr>
            <w:r w:rsidRPr="002563F0">
              <w:rPr>
                <w:rFonts w:eastAsia="Calibri"/>
                <w:color w:val="363636"/>
                <w:sz w:val="28"/>
                <w:szCs w:val="28"/>
                <w:lang w:eastAsia="uk-UA"/>
              </w:rPr>
              <w:t>4</w:t>
            </w:r>
          </w:p>
        </w:tc>
      </w:tr>
      <w:tr w:rsidR="0062544F" w:rsidRPr="002563F0" w14:paraId="4EB1EE0A" w14:textId="77777777" w:rsidTr="0062544F">
        <w:tc>
          <w:tcPr>
            <w:tcW w:w="1101" w:type="dxa"/>
          </w:tcPr>
          <w:p w14:paraId="11FDA32F" w14:textId="77777777" w:rsidR="0062544F" w:rsidRPr="002563F0" w:rsidRDefault="0062544F" w:rsidP="0062544F">
            <w:pPr>
              <w:autoSpaceDE w:val="0"/>
              <w:autoSpaceDN w:val="0"/>
              <w:adjustRightInd w:val="0"/>
              <w:spacing w:line="240" w:lineRule="auto"/>
              <w:ind w:firstLine="0"/>
              <w:jc w:val="left"/>
              <w:rPr>
                <w:rFonts w:eastAsia="Calibri"/>
                <w:b/>
                <w:bCs/>
                <w:color w:val="363636"/>
                <w:sz w:val="28"/>
                <w:szCs w:val="28"/>
                <w:lang w:eastAsia="uk-UA"/>
              </w:rPr>
            </w:pPr>
            <w:r w:rsidRPr="002563F0">
              <w:rPr>
                <w:rFonts w:eastAsia="Calibri"/>
                <w:color w:val="363636"/>
                <w:sz w:val="28"/>
                <w:szCs w:val="28"/>
                <w:lang w:eastAsia="uk-UA"/>
              </w:rPr>
              <w:t>1.1.3.</w:t>
            </w:r>
          </w:p>
        </w:tc>
        <w:tc>
          <w:tcPr>
            <w:tcW w:w="5658" w:type="dxa"/>
          </w:tcPr>
          <w:p w14:paraId="4A6A044F" w14:textId="77777777" w:rsidR="0062544F" w:rsidRPr="002563F0" w:rsidRDefault="0062544F" w:rsidP="0062544F">
            <w:pPr>
              <w:autoSpaceDE w:val="0"/>
              <w:autoSpaceDN w:val="0"/>
              <w:adjustRightInd w:val="0"/>
              <w:spacing w:line="240" w:lineRule="auto"/>
              <w:ind w:firstLine="0"/>
              <w:jc w:val="left"/>
              <w:rPr>
                <w:rFonts w:eastAsia="HiddenHorzOCR"/>
                <w:color w:val="363636"/>
                <w:sz w:val="28"/>
                <w:szCs w:val="28"/>
                <w:lang w:eastAsia="uk-UA"/>
              </w:rPr>
            </w:pPr>
            <w:r w:rsidRPr="002563F0">
              <w:rPr>
                <w:rFonts w:eastAsia="HiddenHorzOCR"/>
                <w:color w:val="363636"/>
                <w:sz w:val="28"/>
                <w:szCs w:val="28"/>
                <w:lang w:eastAsia="uk-UA"/>
              </w:rPr>
              <w:t>Діаграма спрямованост1 антени (за азимутом /за кутом місця), град.</w:t>
            </w:r>
          </w:p>
        </w:tc>
        <w:tc>
          <w:tcPr>
            <w:tcW w:w="3380" w:type="dxa"/>
          </w:tcPr>
          <w:p w14:paraId="60343A6A" w14:textId="77777777" w:rsidR="0062544F" w:rsidRPr="002563F0" w:rsidRDefault="0062544F" w:rsidP="0062544F">
            <w:pPr>
              <w:autoSpaceDE w:val="0"/>
              <w:autoSpaceDN w:val="0"/>
              <w:adjustRightInd w:val="0"/>
              <w:spacing w:line="240" w:lineRule="auto"/>
              <w:ind w:firstLine="0"/>
              <w:jc w:val="left"/>
              <w:rPr>
                <w:rFonts w:eastAsia="Calibri"/>
                <w:b/>
                <w:bCs/>
                <w:color w:val="363636"/>
                <w:sz w:val="28"/>
                <w:szCs w:val="28"/>
                <w:lang w:eastAsia="uk-UA"/>
              </w:rPr>
            </w:pPr>
            <w:r w:rsidRPr="002563F0">
              <w:rPr>
                <w:rFonts w:eastAsia="Calibri"/>
                <w:color w:val="363636"/>
                <w:sz w:val="28"/>
                <w:szCs w:val="28"/>
                <w:lang w:eastAsia="uk-UA"/>
              </w:rPr>
              <w:t xml:space="preserve">360 </w:t>
            </w:r>
            <w:r w:rsidRPr="002563F0">
              <w:rPr>
                <w:rFonts w:eastAsia="HiddenHorzOCR"/>
                <w:color w:val="363636"/>
                <w:sz w:val="28"/>
                <w:szCs w:val="28"/>
                <w:lang w:eastAsia="uk-UA"/>
              </w:rPr>
              <w:t xml:space="preserve">/ </w:t>
            </w:r>
            <w:r w:rsidRPr="002563F0">
              <w:rPr>
                <w:rFonts w:eastAsia="Calibri"/>
                <w:color w:val="363636"/>
                <w:sz w:val="28"/>
                <w:szCs w:val="28"/>
                <w:lang w:eastAsia="uk-UA"/>
              </w:rPr>
              <w:t>60</w:t>
            </w:r>
          </w:p>
        </w:tc>
      </w:tr>
      <w:tr w:rsidR="0062544F" w:rsidRPr="002563F0" w14:paraId="2CE77172" w14:textId="77777777" w:rsidTr="0062544F">
        <w:tc>
          <w:tcPr>
            <w:tcW w:w="1101" w:type="dxa"/>
          </w:tcPr>
          <w:p w14:paraId="1B05E74D"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535356"/>
                <w:sz w:val="28"/>
                <w:szCs w:val="28"/>
                <w:lang w:eastAsia="uk-UA"/>
              </w:rPr>
              <w:t>1.1.4.</w:t>
            </w:r>
          </w:p>
        </w:tc>
        <w:tc>
          <w:tcPr>
            <w:tcW w:w="5658" w:type="dxa"/>
          </w:tcPr>
          <w:p w14:paraId="4C873D81" w14:textId="77777777" w:rsidR="0062544F" w:rsidRPr="002563F0" w:rsidRDefault="0062544F" w:rsidP="0062544F">
            <w:pPr>
              <w:autoSpaceDE w:val="0"/>
              <w:autoSpaceDN w:val="0"/>
              <w:adjustRightInd w:val="0"/>
              <w:spacing w:line="240" w:lineRule="auto"/>
              <w:ind w:firstLine="0"/>
              <w:jc w:val="left"/>
              <w:rPr>
                <w:rFonts w:eastAsia="HiddenHorzOCR"/>
                <w:color w:val="363636"/>
                <w:sz w:val="28"/>
                <w:szCs w:val="28"/>
                <w:lang w:eastAsia="uk-UA"/>
              </w:rPr>
            </w:pPr>
            <w:r w:rsidRPr="002563F0">
              <w:rPr>
                <w:rFonts w:eastAsia="HiddenHorzOCR"/>
                <w:color w:val="363636"/>
                <w:sz w:val="28"/>
                <w:szCs w:val="28"/>
                <w:lang w:eastAsia="uk-UA"/>
              </w:rPr>
              <w:t xml:space="preserve">Коефіцієнт стоячої хвилі антени не більше </w:t>
            </w:r>
          </w:p>
        </w:tc>
        <w:tc>
          <w:tcPr>
            <w:tcW w:w="3380" w:type="dxa"/>
          </w:tcPr>
          <w:p w14:paraId="7B4F511B"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63636"/>
                <w:sz w:val="28"/>
                <w:szCs w:val="28"/>
                <w:lang w:eastAsia="uk-UA"/>
              </w:rPr>
              <w:t>2</w:t>
            </w:r>
          </w:p>
        </w:tc>
      </w:tr>
      <w:tr w:rsidR="0062544F" w:rsidRPr="002563F0" w14:paraId="376956E1" w14:textId="77777777" w:rsidTr="0062544F">
        <w:tc>
          <w:tcPr>
            <w:tcW w:w="1101" w:type="dxa"/>
          </w:tcPr>
          <w:p w14:paraId="45F7E6D3"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535356"/>
                <w:sz w:val="28"/>
                <w:szCs w:val="28"/>
                <w:lang w:eastAsia="uk-UA"/>
              </w:rPr>
              <w:t>1.1.5</w:t>
            </w:r>
          </w:p>
        </w:tc>
        <w:tc>
          <w:tcPr>
            <w:tcW w:w="5658" w:type="dxa"/>
          </w:tcPr>
          <w:p w14:paraId="525F0046" w14:textId="77777777" w:rsidR="0062544F" w:rsidRPr="002563F0" w:rsidRDefault="0062544F" w:rsidP="0062544F">
            <w:pPr>
              <w:autoSpaceDE w:val="0"/>
              <w:autoSpaceDN w:val="0"/>
              <w:adjustRightInd w:val="0"/>
              <w:spacing w:line="240" w:lineRule="auto"/>
              <w:ind w:firstLine="0"/>
              <w:jc w:val="left"/>
              <w:rPr>
                <w:rFonts w:eastAsia="HiddenHorzOCR"/>
                <w:color w:val="363636"/>
                <w:sz w:val="28"/>
                <w:szCs w:val="28"/>
                <w:lang w:eastAsia="uk-UA"/>
              </w:rPr>
            </w:pPr>
            <w:r w:rsidRPr="002563F0">
              <w:rPr>
                <w:rFonts w:eastAsia="HiddenHorzOCR"/>
                <w:color w:val="363636"/>
                <w:sz w:val="28"/>
                <w:szCs w:val="28"/>
                <w:lang w:eastAsia="uk-UA"/>
              </w:rPr>
              <w:t xml:space="preserve">Вихідна потужність передавача, Вт не менше </w:t>
            </w:r>
          </w:p>
        </w:tc>
        <w:tc>
          <w:tcPr>
            <w:tcW w:w="3380" w:type="dxa"/>
          </w:tcPr>
          <w:p w14:paraId="219A4C2E"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63636"/>
                <w:sz w:val="28"/>
                <w:szCs w:val="28"/>
                <w:lang w:eastAsia="uk-UA"/>
              </w:rPr>
              <w:t>25</w:t>
            </w:r>
          </w:p>
        </w:tc>
      </w:tr>
      <w:tr w:rsidR="0062544F" w:rsidRPr="002563F0" w14:paraId="4C1CBDBB" w14:textId="77777777" w:rsidTr="0062544F">
        <w:tc>
          <w:tcPr>
            <w:tcW w:w="1101" w:type="dxa"/>
          </w:tcPr>
          <w:p w14:paraId="5F36CB3B"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bCs/>
                <w:iCs/>
                <w:color w:val="363636"/>
                <w:sz w:val="28"/>
                <w:szCs w:val="28"/>
                <w:lang w:eastAsia="uk-UA"/>
              </w:rPr>
              <w:t>1.2.</w:t>
            </w:r>
          </w:p>
        </w:tc>
        <w:tc>
          <w:tcPr>
            <w:tcW w:w="5658" w:type="dxa"/>
          </w:tcPr>
          <w:p w14:paraId="541F79F0" w14:textId="77777777" w:rsidR="0062544F" w:rsidRPr="002563F0" w:rsidRDefault="0062544F" w:rsidP="0062544F">
            <w:pPr>
              <w:autoSpaceDE w:val="0"/>
              <w:autoSpaceDN w:val="0"/>
              <w:adjustRightInd w:val="0"/>
              <w:spacing w:line="240" w:lineRule="auto"/>
              <w:ind w:firstLine="0"/>
              <w:jc w:val="left"/>
              <w:rPr>
                <w:rFonts w:eastAsia="HiddenHorzOCR"/>
                <w:color w:val="363636"/>
                <w:sz w:val="28"/>
                <w:szCs w:val="28"/>
                <w:lang w:eastAsia="uk-UA"/>
              </w:rPr>
            </w:pPr>
            <w:r w:rsidRPr="002563F0">
              <w:rPr>
                <w:rFonts w:eastAsia="HiddenHorzOCR"/>
                <w:color w:val="363636"/>
                <w:sz w:val="28"/>
                <w:szCs w:val="28"/>
                <w:lang w:eastAsia="uk-UA"/>
              </w:rPr>
              <w:t>Літера2</w:t>
            </w:r>
          </w:p>
        </w:tc>
        <w:tc>
          <w:tcPr>
            <w:tcW w:w="3380" w:type="dxa"/>
          </w:tcPr>
          <w:p w14:paraId="5695CE6B"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p>
        </w:tc>
      </w:tr>
      <w:tr w:rsidR="0062544F" w:rsidRPr="002563F0" w14:paraId="0FF0B302" w14:textId="77777777" w:rsidTr="0062544F">
        <w:tc>
          <w:tcPr>
            <w:tcW w:w="1101" w:type="dxa"/>
          </w:tcPr>
          <w:p w14:paraId="05A78721"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535356"/>
                <w:sz w:val="28"/>
                <w:szCs w:val="28"/>
                <w:lang w:eastAsia="uk-UA"/>
              </w:rPr>
              <w:t>1.2.1</w:t>
            </w:r>
          </w:p>
        </w:tc>
        <w:tc>
          <w:tcPr>
            <w:tcW w:w="5658" w:type="dxa"/>
          </w:tcPr>
          <w:p w14:paraId="06F7A873" w14:textId="77777777" w:rsidR="0062544F" w:rsidRPr="002563F0" w:rsidRDefault="0062544F" w:rsidP="0062544F">
            <w:pPr>
              <w:autoSpaceDE w:val="0"/>
              <w:autoSpaceDN w:val="0"/>
              <w:adjustRightInd w:val="0"/>
              <w:spacing w:line="240" w:lineRule="auto"/>
              <w:ind w:firstLine="0"/>
              <w:jc w:val="left"/>
              <w:rPr>
                <w:rFonts w:eastAsia="Calibri"/>
                <w:b/>
                <w:bCs/>
                <w:iCs/>
                <w:color w:val="363636"/>
                <w:sz w:val="28"/>
                <w:szCs w:val="28"/>
                <w:lang w:eastAsia="uk-UA"/>
              </w:rPr>
            </w:pPr>
            <w:r w:rsidRPr="002563F0">
              <w:rPr>
                <w:rFonts w:eastAsia="HiddenHorzOCR"/>
                <w:color w:val="363636"/>
                <w:sz w:val="28"/>
                <w:szCs w:val="28"/>
                <w:lang w:eastAsia="uk-UA"/>
              </w:rPr>
              <w:t xml:space="preserve">Центральна частота </w:t>
            </w:r>
            <w:r w:rsidRPr="002563F0">
              <w:rPr>
                <w:rFonts w:eastAsia="Calibri"/>
                <w:color w:val="363636"/>
                <w:sz w:val="28"/>
                <w:szCs w:val="28"/>
                <w:lang w:eastAsia="uk-UA"/>
              </w:rPr>
              <w:t xml:space="preserve">GLONASS Ll, </w:t>
            </w:r>
            <w:r w:rsidRPr="002563F0">
              <w:rPr>
                <w:rFonts w:eastAsia="HiddenHorzOCR"/>
                <w:color w:val="363636"/>
                <w:sz w:val="28"/>
                <w:szCs w:val="28"/>
                <w:lang w:eastAsia="uk-UA"/>
              </w:rPr>
              <w:t xml:space="preserve">МГц </w:t>
            </w:r>
          </w:p>
        </w:tc>
        <w:tc>
          <w:tcPr>
            <w:tcW w:w="3380" w:type="dxa"/>
          </w:tcPr>
          <w:p w14:paraId="660604BD"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63636"/>
                <w:sz w:val="28"/>
                <w:szCs w:val="28"/>
                <w:lang w:eastAsia="uk-UA"/>
              </w:rPr>
              <w:t>1601,7</w:t>
            </w:r>
          </w:p>
        </w:tc>
      </w:tr>
      <w:tr w:rsidR="0062544F" w:rsidRPr="002563F0" w14:paraId="298AA357" w14:textId="77777777" w:rsidTr="0062544F">
        <w:tc>
          <w:tcPr>
            <w:tcW w:w="1101" w:type="dxa"/>
          </w:tcPr>
          <w:p w14:paraId="2010203B"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535356"/>
                <w:sz w:val="28"/>
                <w:szCs w:val="28"/>
                <w:lang w:eastAsia="uk-UA"/>
              </w:rPr>
              <w:t>1.2.2.</w:t>
            </w:r>
          </w:p>
        </w:tc>
        <w:tc>
          <w:tcPr>
            <w:tcW w:w="5658" w:type="dxa"/>
          </w:tcPr>
          <w:p w14:paraId="25B13C5F" w14:textId="77777777" w:rsidR="0062544F" w:rsidRPr="002563F0" w:rsidRDefault="0062544F" w:rsidP="0062544F">
            <w:pPr>
              <w:autoSpaceDE w:val="0"/>
              <w:autoSpaceDN w:val="0"/>
              <w:adjustRightInd w:val="0"/>
              <w:spacing w:line="240" w:lineRule="auto"/>
              <w:ind w:firstLine="0"/>
              <w:jc w:val="left"/>
              <w:rPr>
                <w:rFonts w:eastAsia="Calibri"/>
                <w:b/>
                <w:bCs/>
                <w:iCs/>
                <w:color w:val="363636"/>
                <w:sz w:val="28"/>
                <w:szCs w:val="28"/>
                <w:lang w:eastAsia="uk-UA"/>
              </w:rPr>
            </w:pPr>
            <w:r w:rsidRPr="002563F0">
              <w:rPr>
                <w:rFonts w:eastAsia="HiddenHorzOCR"/>
                <w:color w:val="363636"/>
                <w:sz w:val="28"/>
                <w:szCs w:val="28"/>
                <w:lang w:eastAsia="uk-UA"/>
              </w:rPr>
              <w:t xml:space="preserve">Ширина спектру радіоперешкоди </w:t>
            </w:r>
            <w:r w:rsidRPr="002563F0">
              <w:rPr>
                <w:rFonts w:eastAsia="Calibri"/>
                <w:color w:val="363636"/>
                <w:sz w:val="28"/>
                <w:szCs w:val="28"/>
                <w:lang w:eastAsia="uk-UA"/>
              </w:rPr>
              <w:t xml:space="preserve">GLONASS L1, </w:t>
            </w:r>
            <w:r w:rsidRPr="002563F0">
              <w:rPr>
                <w:rFonts w:eastAsia="HiddenHorzOCR"/>
                <w:color w:val="363636"/>
                <w:sz w:val="28"/>
                <w:szCs w:val="28"/>
                <w:lang w:eastAsia="uk-UA"/>
              </w:rPr>
              <w:t>МГц</w:t>
            </w:r>
          </w:p>
        </w:tc>
        <w:tc>
          <w:tcPr>
            <w:tcW w:w="3380" w:type="dxa"/>
          </w:tcPr>
          <w:p w14:paraId="1B65C030"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63636"/>
                <w:sz w:val="28"/>
                <w:szCs w:val="28"/>
                <w:lang w:eastAsia="uk-UA"/>
              </w:rPr>
              <w:t>7,8</w:t>
            </w:r>
          </w:p>
        </w:tc>
      </w:tr>
      <w:tr w:rsidR="0062544F" w:rsidRPr="002563F0" w14:paraId="49ED6CFD" w14:textId="77777777" w:rsidTr="0062544F">
        <w:tc>
          <w:tcPr>
            <w:tcW w:w="1101" w:type="dxa"/>
          </w:tcPr>
          <w:p w14:paraId="46A91965"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535356"/>
                <w:sz w:val="28"/>
                <w:szCs w:val="28"/>
                <w:lang w:eastAsia="uk-UA"/>
              </w:rPr>
              <w:t>1.2.3.</w:t>
            </w:r>
          </w:p>
        </w:tc>
        <w:tc>
          <w:tcPr>
            <w:tcW w:w="5658" w:type="dxa"/>
          </w:tcPr>
          <w:p w14:paraId="60401AE5" w14:textId="77777777" w:rsidR="0062544F" w:rsidRPr="002563F0" w:rsidRDefault="0062544F" w:rsidP="0062544F">
            <w:pPr>
              <w:autoSpaceDE w:val="0"/>
              <w:autoSpaceDN w:val="0"/>
              <w:adjustRightInd w:val="0"/>
              <w:spacing w:line="240" w:lineRule="auto"/>
              <w:ind w:firstLine="0"/>
              <w:jc w:val="left"/>
              <w:rPr>
                <w:rFonts w:eastAsia="Calibri"/>
                <w:b/>
                <w:bCs/>
                <w:iCs/>
                <w:color w:val="363636"/>
                <w:sz w:val="28"/>
                <w:szCs w:val="28"/>
                <w:lang w:eastAsia="uk-UA"/>
              </w:rPr>
            </w:pPr>
            <w:r w:rsidRPr="002563F0">
              <w:rPr>
                <w:rFonts w:eastAsia="HiddenHorzOCR"/>
                <w:color w:val="363636"/>
                <w:sz w:val="28"/>
                <w:szCs w:val="28"/>
                <w:lang w:eastAsia="uk-UA"/>
              </w:rPr>
              <w:t>Діаграма спрямованості антени (за азимутом /за кутом місця), град.</w:t>
            </w:r>
          </w:p>
        </w:tc>
        <w:tc>
          <w:tcPr>
            <w:tcW w:w="3380" w:type="dxa"/>
          </w:tcPr>
          <w:p w14:paraId="1654AFEA"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63636"/>
                <w:sz w:val="28"/>
                <w:szCs w:val="28"/>
                <w:lang w:eastAsia="uk-UA"/>
              </w:rPr>
              <w:t xml:space="preserve">360 </w:t>
            </w:r>
            <w:r w:rsidRPr="002563F0">
              <w:rPr>
                <w:rFonts w:eastAsia="HiddenHorzOCR"/>
                <w:color w:val="363636"/>
                <w:sz w:val="28"/>
                <w:szCs w:val="28"/>
                <w:lang w:eastAsia="uk-UA"/>
              </w:rPr>
              <w:t xml:space="preserve">/ </w:t>
            </w:r>
            <w:r w:rsidRPr="002563F0">
              <w:rPr>
                <w:rFonts w:eastAsia="Calibri"/>
                <w:color w:val="363636"/>
                <w:sz w:val="28"/>
                <w:szCs w:val="28"/>
                <w:lang w:eastAsia="uk-UA"/>
              </w:rPr>
              <w:t>60</w:t>
            </w:r>
          </w:p>
        </w:tc>
      </w:tr>
      <w:tr w:rsidR="0062544F" w:rsidRPr="002563F0" w14:paraId="351D11E9" w14:textId="77777777" w:rsidTr="0062544F">
        <w:tc>
          <w:tcPr>
            <w:tcW w:w="1101" w:type="dxa"/>
          </w:tcPr>
          <w:p w14:paraId="347AFC9A"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63636"/>
                <w:sz w:val="28"/>
                <w:szCs w:val="28"/>
                <w:lang w:eastAsia="uk-UA"/>
              </w:rPr>
              <w:t xml:space="preserve">1.2.4. </w:t>
            </w:r>
          </w:p>
        </w:tc>
        <w:tc>
          <w:tcPr>
            <w:tcW w:w="5658" w:type="dxa"/>
          </w:tcPr>
          <w:p w14:paraId="6D397FDA" w14:textId="77777777" w:rsidR="0062544F" w:rsidRPr="002563F0" w:rsidRDefault="0062544F" w:rsidP="0062544F">
            <w:pPr>
              <w:autoSpaceDE w:val="0"/>
              <w:autoSpaceDN w:val="0"/>
              <w:adjustRightInd w:val="0"/>
              <w:spacing w:line="240" w:lineRule="auto"/>
              <w:ind w:firstLine="0"/>
              <w:jc w:val="left"/>
              <w:rPr>
                <w:rFonts w:eastAsia="HiddenHorzOCR"/>
                <w:color w:val="363636"/>
                <w:sz w:val="28"/>
                <w:szCs w:val="28"/>
                <w:lang w:eastAsia="uk-UA"/>
              </w:rPr>
            </w:pPr>
            <w:r w:rsidRPr="002563F0">
              <w:rPr>
                <w:rFonts w:eastAsia="HiddenHorzOCR"/>
                <w:color w:val="363636"/>
                <w:sz w:val="28"/>
                <w:szCs w:val="28"/>
                <w:lang w:eastAsia="uk-UA"/>
              </w:rPr>
              <w:t xml:space="preserve">Коефіцієнт стоячої хвилі антени не більше </w:t>
            </w:r>
          </w:p>
        </w:tc>
        <w:tc>
          <w:tcPr>
            <w:tcW w:w="3380" w:type="dxa"/>
          </w:tcPr>
          <w:p w14:paraId="51EABB37"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63636"/>
                <w:sz w:val="28"/>
                <w:szCs w:val="28"/>
                <w:lang w:eastAsia="uk-UA"/>
              </w:rPr>
              <w:t>2</w:t>
            </w:r>
          </w:p>
        </w:tc>
      </w:tr>
      <w:tr w:rsidR="0062544F" w:rsidRPr="002563F0" w14:paraId="7301E0C0" w14:textId="77777777" w:rsidTr="0062544F">
        <w:tc>
          <w:tcPr>
            <w:tcW w:w="1101" w:type="dxa"/>
          </w:tcPr>
          <w:p w14:paraId="3744E4D2" w14:textId="77777777" w:rsidR="0062544F" w:rsidRPr="002563F0" w:rsidRDefault="0062544F" w:rsidP="0062544F">
            <w:pPr>
              <w:autoSpaceDE w:val="0"/>
              <w:autoSpaceDN w:val="0"/>
              <w:adjustRightInd w:val="0"/>
              <w:spacing w:line="240" w:lineRule="auto"/>
              <w:ind w:firstLine="0"/>
              <w:jc w:val="left"/>
              <w:rPr>
                <w:rFonts w:eastAsia="Calibri"/>
                <w:color w:val="535356"/>
                <w:sz w:val="28"/>
                <w:szCs w:val="28"/>
                <w:lang w:eastAsia="uk-UA"/>
              </w:rPr>
            </w:pPr>
            <w:r w:rsidRPr="002563F0">
              <w:rPr>
                <w:rFonts w:eastAsia="Calibri"/>
                <w:color w:val="363636"/>
                <w:sz w:val="28"/>
                <w:szCs w:val="28"/>
                <w:lang w:eastAsia="uk-UA"/>
              </w:rPr>
              <w:t>1.2.5.</w:t>
            </w:r>
          </w:p>
        </w:tc>
        <w:tc>
          <w:tcPr>
            <w:tcW w:w="5658" w:type="dxa"/>
          </w:tcPr>
          <w:p w14:paraId="690B2993" w14:textId="77777777" w:rsidR="0062544F" w:rsidRPr="002563F0" w:rsidRDefault="0062544F" w:rsidP="0062544F">
            <w:pPr>
              <w:autoSpaceDE w:val="0"/>
              <w:autoSpaceDN w:val="0"/>
              <w:adjustRightInd w:val="0"/>
              <w:spacing w:line="240" w:lineRule="auto"/>
              <w:ind w:firstLine="0"/>
              <w:jc w:val="left"/>
              <w:rPr>
                <w:rFonts w:eastAsia="HiddenHorzOCR"/>
                <w:color w:val="363636"/>
                <w:sz w:val="28"/>
                <w:szCs w:val="28"/>
                <w:lang w:eastAsia="uk-UA"/>
              </w:rPr>
            </w:pPr>
            <w:r w:rsidRPr="002563F0">
              <w:rPr>
                <w:rFonts w:eastAsia="HiddenHorzOCR"/>
                <w:color w:val="363636"/>
                <w:sz w:val="28"/>
                <w:szCs w:val="28"/>
                <w:lang w:eastAsia="uk-UA"/>
              </w:rPr>
              <w:t>Вихідна потужність передавача</w:t>
            </w:r>
            <w:r w:rsidRPr="002563F0">
              <w:rPr>
                <w:rFonts w:eastAsia="HiddenHorzOCR"/>
                <w:color w:val="535356"/>
                <w:sz w:val="28"/>
                <w:szCs w:val="28"/>
                <w:lang w:eastAsia="uk-UA"/>
              </w:rPr>
              <w:t xml:space="preserve">, </w:t>
            </w:r>
            <w:r w:rsidRPr="002563F0">
              <w:rPr>
                <w:rFonts w:eastAsia="HiddenHorzOCR"/>
                <w:color w:val="363636"/>
                <w:sz w:val="28"/>
                <w:szCs w:val="28"/>
                <w:lang w:eastAsia="uk-UA"/>
              </w:rPr>
              <w:t>Вт не менше</w:t>
            </w:r>
          </w:p>
        </w:tc>
        <w:tc>
          <w:tcPr>
            <w:tcW w:w="3380" w:type="dxa"/>
          </w:tcPr>
          <w:p w14:paraId="6C46CBB5"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63636"/>
                <w:sz w:val="28"/>
                <w:szCs w:val="28"/>
                <w:lang w:eastAsia="uk-UA"/>
              </w:rPr>
              <w:t>25</w:t>
            </w:r>
          </w:p>
        </w:tc>
      </w:tr>
      <w:tr w:rsidR="0062544F" w:rsidRPr="002563F0" w14:paraId="2756D2AB" w14:textId="77777777" w:rsidTr="0062544F">
        <w:tc>
          <w:tcPr>
            <w:tcW w:w="1101" w:type="dxa"/>
          </w:tcPr>
          <w:p w14:paraId="2A182BA6" w14:textId="77777777" w:rsidR="0062544F" w:rsidRPr="002563F0" w:rsidRDefault="0062544F" w:rsidP="0062544F">
            <w:pPr>
              <w:autoSpaceDE w:val="0"/>
              <w:autoSpaceDN w:val="0"/>
              <w:adjustRightInd w:val="0"/>
              <w:spacing w:line="240" w:lineRule="auto"/>
              <w:ind w:firstLine="0"/>
              <w:jc w:val="left"/>
              <w:rPr>
                <w:rFonts w:eastAsia="Calibri"/>
                <w:color w:val="535356"/>
                <w:sz w:val="28"/>
                <w:szCs w:val="28"/>
                <w:lang w:eastAsia="uk-UA"/>
              </w:rPr>
            </w:pPr>
            <w:r w:rsidRPr="002563F0">
              <w:rPr>
                <w:rFonts w:eastAsia="Calibri"/>
                <w:iCs/>
                <w:color w:val="363636"/>
                <w:sz w:val="28"/>
                <w:szCs w:val="28"/>
                <w:lang w:eastAsia="uk-UA"/>
              </w:rPr>
              <w:t>1.3.</w:t>
            </w:r>
          </w:p>
        </w:tc>
        <w:tc>
          <w:tcPr>
            <w:tcW w:w="5658" w:type="dxa"/>
          </w:tcPr>
          <w:p w14:paraId="7C4F498E" w14:textId="77777777" w:rsidR="0062544F" w:rsidRPr="002563F0" w:rsidRDefault="0062544F" w:rsidP="0062544F">
            <w:pPr>
              <w:autoSpaceDE w:val="0"/>
              <w:autoSpaceDN w:val="0"/>
              <w:adjustRightInd w:val="0"/>
              <w:spacing w:line="240" w:lineRule="auto"/>
              <w:ind w:firstLine="0"/>
              <w:jc w:val="left"/>
              <w:rPr>
                <w:rFonts w:eastAsia="HiddenHorzOCR"/>
                <w:color w:val="363636"/>
                <w:sz w:val="28"/>
                <w:szCs w:val="28"/>
                <w:lang w:eastAsia="uk-UA"/>
              </w:rPr>
            </w:pPr>
            <w:r w:rsidRPr="002563F0">
              <w:rPr>
                <w:rFonts w:eastAsia="HiddenHorzOCR"/>
                <w:color w:val="363636"/>
                <w:sz w:val="28"/>
                <w:szCs w:val="28"/>
                <w:lang w:eastAsia="uk-UA"/>
              </w:rPr>
              <w:t>Літера 3</w:t>
            </w:r>
          </w:p>
        </w:tc>
        <w:tc>
          <w:tcPr>
            <w:tcW w:w="3380" w:type="dxa"/>
          </w:tcPr>
          <w:p w14:paraId="08C5CD04"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p>
        </w:tc>
      </w:tr>
      <w:tr w:rsidR="0062544F" w:rsidRPr="002563F0" w14:paraId="135DACBC" w14:textId="77777777" w:rsidTr="0062544F">
        <w:tc>
          <w:tcPr>
            <w:tcW w:w="1101" w:type="dxa"/>
          </w:tcPr>
          <w:p w14:paraId="48DCB726" w14:textId="77777777" w:rsidR="0062544F" w:rsidRPr="002563F0" w:rsidRDefault="0062544F" w:rsidP="0062544F">
            <w:pPr>
              <w:autoSpaceDE w:val="0"/>
              <w:autoSpaceDN w:val="0"/>
              <w:adjustRightInd w:val="0"/>
              <w:spacing w:line="240" w:lineRule="auto"/>
              <w:ind w:firstLine="0"/>
              <w:jc w:val="left"/>
              <w:rPr>
                <w:rFonts w:eastAsia="Calibri"/>
                <w:iCs/>
                <w:color w:val="363636"/>
                <w:sz w:val="28"/>
                <w:szCs w:val="28"/>
                <w:lang w:eastAsia="uk-UA"/>
              </w:rPr>
            </w:pPr>
            <w:r w:rsidRPr="002563F0">
              <w:rPr>
                <w:rFonts w:eastAsia="Calibri"/>
                <w:color w:val="535356"/>
                <w:sz w:val="28"/>
                <w:szCs w:val="28"/>
                <w:lang w:eastAsia="uk-UA"/>
              </w:rPr>
              <w:t>1.3.1.</w:t>
            </w:r>
          </w:p>
        </w:tc>
        <w:tc>
          <w:tcPr>
            <w:tcW w:w="5658" w:type="dxa"/>
          </w:tcPr>
          <w:p w14:paraId="566AFC27" w14:textId="77777777" w:rsidR="0062544F" w:rsidRPr="002563F0" w:rsidRDefault="0062544F" w:rsidP="0062544F">
            <w:pPr>
              <w:autoSpaceDE w:val="0"/>
              <w:autoSpaceDN w:val="0"/>
              <w:adjustRightInd w:val="0"/>
              <w:spacing w:line="240" w:lineRule="auto"/>
              <w:ind w:firstLine="0"/>
              <w:jc w:val="left"/>
              <w:rPr>
                <w:rFonts w:eastAsia="HiddenHorzOCR"/>
                <w:color w:val="363636"/>
                <w:sz w:val="28"/>
                <w:szCs w:val="28"/>
                <w:lang w:eastAsia="uk-UA"/>
              </w:rPr>
            </w:pPr>
            <w:r w:rsidRPr="002563F0">
              <w:rPr>
                <w:rFonts w:eastAsia="HiddenHorzOCR"/>
                <w:color w:val="363636"/>
                <w:sz w:val="28"/>
                <w:szCs w:val="28"/>
                <w:lang w:eastAsia="uk-UA"/>
              </w:rPr>
              <w:t xml:space="preserve">Центральна частота </w:t>
            </w:r>
            <w:r w:rsidRPr="002563F0">
              <w:rPr>
                <w:rFonts w:eastAsia="Calibri"/>
                <w:color w:val="363636"/>
                <w:sz w:val="28"/>
                <w:szCs w:val="28"/>
                <w:lang w:eastAsia="uk-UA"/>
              </w:rPr>
              <w:t xml:space="preserve">BEIDOU </w:t>
            </w:r>
            <w:r w:rsidRPr="002563F0">
              <w:rPr>
                <w:rFonts w:eastAsia="HiddenHorzOCR"/>
                <w:color w:val="363636"/>
                <w:sz w:val="28"/>
                <w:szCs w:val="28"/>
                <w:lang w:eastAsia="uk-UA"/>
              </w:rPr>
              <w:t xml:space="preserve">В </w:t>
            </w:r>
            <w:r w:rsidRPr="002563F0">
              <w:rPr>
                <w:rFonts w:eastAsia="Calibri"/>
                <w:color w:val="363636"/>
                <w:sz w:val="28"/>
                <w:szCs w:val="28"/>
                <w:lang w:eastAsia="uk-UA"/>
              </w:rPr>
              <w:t xml:space="preserve">1, </w:t>
            </w:r>
            <w:r w:rsidRPr="002563F0">
              <w:rPr>
                <w:rFonts w:eastAsia="HiddenHorzOCR"/>
                <w:color w:val="363636"/>
                <w:sz w:val="28"/>
                <w:szCs w:val="28"/>
                <w:lang w:eastAsia="uk-UA"/>
              </w:rPr>
              <w:t xml:space="preserve">МГц </w:t>
            </w:r>
          </w:p>
        </w:tc>
        <w:tc>
          <w:tcPr>
            <w:tcW w:w="3380" w:type="dxa"/>
          </w:tcPr>
          <w:p w14:paraId="61584BB8"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63636"/>
                <w:sz w:val="28"/>
                <w:szCs w:val="28"/>
                <w:lang w:eastAsia="uk-UA"/>
              </w:rPr>
              <w:t>1561,0</w:t>
            </w:r>
          </w:p>
        </w:tc>
      </w:tr>
      <w:tr w:rsidR="0062544F" w:rsidRPr="002563F0" w14:paraId="320CA8BC" w14:textId="77777777" w:rsidTr="0062544F">
        <w:tc>
          <w:tcPr>
            <w:tcW w:w="1101" w:type="dxa"/>
          </w:tcPr>
          <w:p w14:paraId="0BB86870" w14:textId="77777777" w:rsidR="0062544F" w:rsidRPr="002563F0" w:rsidRDefault="0062544F" w:rsidP="0062544F">
            <w:pPr>
              <w:autoSpaceDE w:val="0"/>
              <w:autoSpaceDN w:val="0"/>
              <w:adjustRightInd w:val="0"/>
              <w:spacing w:line="240" w:lineRule="auto"/>
              <w:ind w:firstLine="0"/>
              <w:jc w:val="left"/>
              <w:rPr>
                <w:rFonts w:eastAsia="Calibri"/>
                <w:iCs/>
                <w:color w:val="363636"/>
                <w:sz w:val="28"/>
                <w:szCs w:val="28"/>
                <w:lang w:eastAsia="uk-UA"/>
              </w:rPr>
            </w:pPr>
            <w:r w:rsidRPr="002563F0">
              <w:rPr>
                <w:rFonts w:eastAsia="Calibri"/>
                <w:color w:val="57575C"/>
                <w:sz w:val="28"/>
                <w:szCs w:val="28"/>
                <w:lang w:eastAsia="uk-UA"/>
              </w:rPr>
              <w:t>1.3.2.</w:t>
            </w:r>
          </w:p>
        </w:tc>
        <w:tc>
          <w:tcPr>
            <w:tcW w:w="5658" w:type="dxa"/>
          </w:tcPr>
          <w:p w14:paraId="3C8B56BF" w14:textId="77777777" w:rsidR="0062544F" w:rsidRPr="002563F0" w:rsidRDefault="0062544F" w:rsidP="0062544F">
            <w:pPr>
              <w:autoSpaceDE w:val="0"/>
              <w:autoSpaceDN w:val="0"/>
              <w:adjustRightInd w:val="0"/>
              <w:spacing w:line="240" w:lineRule="auto"/>
              <w:ind w:firstLine="0"/>
              <w:jc w:val="left"/>
              <w:rPr>
                <w:rFonts w:eastAsia="HiddenHorzOCR"/>
                <w:color w:val="363636"/>
                <w:sz w:val="28"/>
                <w:szCs w:val="28"/>
                <w:lang w:eastAsia="uk-UA"/>
              </w:rPr>
            </w:pPr>
            <w:r w:rsidRPr="002563F0">
              <w:rPr>
                <w:rFonts w:eastAsia="HiddenHorzOCR"/>
                <w:color w:val="323232"/>
                <w:sz w:val="28"/>
                <w:szCs w:val="28"/>
                <w:lang w:eastAsia="uk-UA"/>
              </w:rPr>
              <w:t xml:space="preserve">Ширина спектру радіоперешкоди </w:t>
            </w:r>
            <w:r w:rsidRPr="002563F0">
              <w:rPr>
                <w:rFonts w:eastAsia="Calibri"/>
                <w:color w:val="323232"/>
                <w:sz w:val="28"/>
                <w:szCs w:val="28"/>
                <w:lang w:eastAsia="uk-UA"/>
              </w:rPr>
              <w:t xml:space="preserve">BEIDOU B1, </w:t>
            </w:r>
            <w:r w:rsidRPr="002563F0">
              <w:rPr>
                <w:rFonts w:eastAsia="HiddenHorzOCR"/>
                <w:color w:val="323232"/>
                <w:sz w:val="28"/>
                <w:szCs w:val="28"/>
                <w:lang w:eastAsia="uk-UA"/>
              </w:rPr>
              <w:t>МГц</w:t>
            </w:r>
          </w:p>
        </w:tc>
        <w:tc>
          <w:tcPr>
            <w:tcW w:w="3380" w:type="dxa"/>
          </w:tcPr>
          <w:p w14:paraId="488BB0DB" w14:textId="77777777" w:rsidR="0062544F" w:rsidRPr="002563F0" w:rsidRDefault="0062544F" w:rsidP="0062544F">
            <w:pPr>
              <w:autoSpaceDE w:val="0"/>
              <w:autoSpaceDN w:val="0"/>
              <w:adjustRightInd w:val="0"/>
              <w:spacing w:line="240" w:lineRule="auto"/>
              <w:ind w:firstLine="0"/>
              <w:jc w:val="left"/>
              <w:rPr>
                <w:rFonts w:eastAsia="Calibri"/>
                <w:color w:val="363636"/>
                <w:sz w:val="28"/>
                <w:szCs w:val="28"/>
                <w:lang w:eastAsia="uk-UA"/>
              </w:rPr>
            </w:pPr>
            <w:r w:rsidRPr="002563F0">
              <w:rPr>
                <w:rFonts w:eastAsia="Calibri"/>
                <w:color w:val="323232"/>
                <w:sz w:val="28"/>
                <w:szCs w:val="28"/>
                <w:lang w:eastAsia="uk-UA"/>
              </w:rPr>
              <w:t>4</w:t>
            </w:r>
          </w:p>
        </w:tc>
      </w:tr>
      <w:tr w:rsidR="0062544F" w:rsidRPr="002563F0" w14:paraId="5ABAF6A7" w14:textId="77777777" w:rsidTr="0062544F">
        <w:tc>
          <w:tcPr>
            <w:tcW w:w="1101" w:type="dxa"/>
          </w:tcPr>
          <w:p w14:paraId="2AB212B5"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57575C"/>
                <w:sz w:val="28"/>
                <w:szCs w:val="28"/>
                <w:lang w:eastAsia="uk-UA"/>
              </w:rPr>
              <w:t>1.3.3.</w:t>
            </w:r>
          </w:p>
        </w:tc>
        <w:tc>
          <w:tcPr>
            <w:tcW w:w="5658" w:type="dxa"/>
          </w:tcPr>
          <w:p w14:paraId="0C847E80"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Діаграма спрямованості антени (за азимутом /за кутом місця)</w:t>
            </w:r>
            <w:r w:rsidRPr="002563F0">
              <w:rPr>
                <w:rFonts w:eastAsia="HiddenHorzOCR"/>
                <w:color w:val="57575C"/>
                <w:sz w:val="28"/>
                <w:szCs w:val="28"/>
                <w:lang w:eastAsia="uk-UA"/>
              </w:rPr>
              <w:t xml:space="preserve">, </w:t>
            </w:r>
            <w:r w:rsidRPr="002563F0">
              <w:rPr>
                <w:rFonts w:eastAsia="HiddenHorzOCR"/>
                <w:color w:val="323232"/>
                <w:sz w:val="28"/>
                <w:szCs w:val="28"/>
                <w:lang w:eastAsia="uk-UA"/>
              </w:rPr>
              <w:t>град.</w:t>
            </w:r>
          </w:p>
        </w:tc>
        <w:tc>
          <w:tcPr>
            <w:tcW w:w="3380" w:type="dxa"/>
          </w:tcPr>
          <w:p w14:paraId="51F5B8AF"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 xml:space="preserve">360 </w:t>
            </w:r>
            <w:r w:rsidRPr="002563F0">
              <w:rPr>
                <w:rFonts w:eastAsia="HiddenHorzOCR"/>
                <w:color w:val="323232"/>
                <w:sz w:val="28"/>
                <w:szCs w:val="28"/>
                <w:lang w:eastAsia="uk-UA"/>
              </w:rPr>
              <w:t>/</w:t>
            </w:r>
            <w:r w:rsidRPr="002563F0">
              <w:rPr>
                <w:rFonts w:eastAsia="Calibri"/>
                <w:color w:val="323232"/>
                <w:sz w:val="28"/>
                <w:szCs w:val="28"/>
                <w:lang w:eastAsia="uk-UA"/>
              </w:rPr>
              <w:t>60</w:t>
            </w:r>
          </w:p>
        </w:tc>
      </w:tr>
      <w:tr w:rsidR="0062544F" w:rsidRPr="002563F0" w14:paraId="5C245796" w14:textId="77777777" w:rsidTr="0062544F">
        <w:tc>
          <w:tcPr>
            <w:tcW w:w="1101" w:type="dxa"/>
          </w:tcPr>
          <w:p w14:paraId="51953FC8"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57575C"/>
                <w:sz w:val="28"/>
                <w:szCs w:val="28"/>
                <w:lang w:eastAsia="uk-UA"/>
              </w:rPr>
              <w:t>1.3.4.</w:t>
            </w:r>
          </w:p>
        </w:tc>
        <w:tc>
          <w:tcPr>
            <w:tcW w:w="5658" w:type="dxa"/>
          </w:tcPr>
          <w:p w14:paraId="65BCB0B3"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 xml:space="preserve">Коефіцієнт стоячої хвилі антени не більше </w:t>
            </w:r>
          </w:p>
        </w:tc>
        <w:tc>
          <w:tcPr>
            <w:tcW w:w="3380" w:type="dxa"/>
          </w:tcPr>
          <w:p w14:paraId="12D3A317"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2</w:t>
            </w:r>
          </w:p>
        </w:tc>
      </w:tr>
      <w:tr w:rsidR="0062544F" w:rsidRPr="002563F0" w14:paraId="2885C7A3" w14:textId="77777777" w:rsidTr="0062544F">
        <w:tc>
          <w:tcPr>
            <w:tcW w:w="1101" w:type="dxa"/>
          </w:tcPr>
          <w:p w14:paraId="7940F21A"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57575C"/>
                <w:sz w:val="28"/>
                <w:szCs w:val="28"/>
                <w:lang w:eastAsia="uk-UA"/>
              </w:rPr>
              <w:t>1.3.5.</w:t>
            </w:r>
          </w:p>
        </w:tc>
        <w:tc>
          <w:tcPr>
            <w:tcW w:w="5658" w:type="dxa"/>
          </w:tcPr>
          <w:p w14:paraId="4B94BCC4"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HiddenHorzOCR"/>
                <w:color w:val="323232"/>
                <w:sz w:val="28"/>
                <w:szCs w:val="28"/>
                <w:lang w:eastAsia="uk-UA"/>
              </w:rPr>
              <w:t xml:space="preserve">Вихідна потужність передавача, Вт не менше </w:t>
            </w:r>
          </w:p>
        </w:tc>
        <w:tc>
          <w:tcPr>
            <w:tcW w:w="3380" w:type="dxa"/>
          </w:tcPr>
          <w:p w14:paraId="241A85A5"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25</w:t>
            </w:r>
          </w:p>
        </w:tc>
      </w:tr>
      <w:tr w:rsidR="0062544F" w:rsidRPr="002563F0" w14:paraId="3F494B71" w14:textId="77777777" w:rsidTr="0062544F">
        <w:tc>
          <w:tcPr>
            <w:tcW w:w="1101" w:type="dxa"/>
          </w:tcPr>
          <w:p w14:paraId="2F4870A3"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bCs/>
                <w:iCs/>
                <w:color w:val="323232"/>
                <w:sz w:val="28"/>
                <w:szCs w:val="28"/>
                <w:lang w:eastAsia="uk-UA"/>
              </w:rPr>
              <w:t>1.4.</w:t>
            </w:r>
          </w:p>
        </w:tc>
        <w:tc>
          <w:tcPr>
            <w:tcW w:w="5658" w:type="dxa"/>
          </w:tcPr>
          <w:p w14:paraId="0915EE71"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Електроживлення</w:t>
            </w:r>
          </w:p>
        </w:tc>
        <w:tc>
          <w:tcPr>
            <w:tcW w:w="3380" w:type="dxa"/>
          </w:tcPr>
          <w:p w14:paraId="296914A2"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p>
        </w:tc>
      </w:tr>
      <w:tr w:rsidR="0062544F" w:rsidRPr="002563F0" w14:paraId="1FA736DA" w14:textId="77777777" w:rsidTr="0062544F">
        <w:tc>
          <w:tcPr>
            <w:tcW w:w="1101" w:type="dxa"/>
          </w:tcPr>
          <w:p w14:paraId="79DFF78D"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323232"/>
                <w:sz w:val="28"/>
                <w:szCs w:val="28"/>
                <w:lang w:eastAsia="uk-UA"/>
              </w:rPr>
              <w:t>1.4.1</w:t>
            </w:r>
          </w:p>
        </w:tc>
        <w:tc>
          <w:tcPr>
            <w:tcW w:w="5658" w:type="dxa"/>
          </w:tcPr>
          <w:p w14:paraId="2028E3B2"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 xml:space="preserve">Діапазон напруги змінного струму з </w:t>
            </w:r>
            <w:r w:rsidRPr="002563F0">
              <w:rPr>
                <w:rFonts w:eastAsia="Calibri"/>
                <w:color w:val="323232"/>
                <w:sz w:val="28"/>
                <w:szCs w:val="28"/>
                <w:lang w:eastAsia="uk-UA"/>
              </w:rPr>
              <w:t xml:space="preserve">f=(50±1) </w:t>
            </w:r>
            <w:r w:rsidRPr="002563F0">
              <w:rPr>
                <w:rFonts w:eastAsia="HiddenHorzOCR"/>
                <w:color w:val="323232"/>
                <w:sz w:val="28"/>
                <w:szCs w:val="28"/>
                <w:lang w:eastAsia="uk-UA"/>
              </w:rPr>
              <w:t>Гц, в якому забезпечується працездатність блоку, В</w:t>
            </w:r>
          </w:p>
        </w:tc>
        <w:tc>
          <w:tcPr>
            <w:tcW w:w="3380" w:type="dxa"/>
          </w:tcPr>
          <w:p w14:paraId="5BB3E6B9"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color w:val="222222"/>
                <w:sz w:val="28"/>
                <w:szCs w:val="28"/>
                <w:lang w:eastAsia="uk-UA"/>
              </w:rPr>
              <w:t>220</w:t>
            </w:r>
            <m:oMath>
              <m:func>
                <m:funcPr>
                  <m:ctrlPr>
                    <w:rPr>
                      <w:rFonts w:ascii="Cambria Math" w:hAnsi="Cambria Math"/>
                      <w:color w:val="222222"/>
                      <w:sz w:val="28"/>
                      <w:szCs w:val="28"/>
                      <w:vertAlign w:val="subscript"/>
                      <w:lang w:eastAsia="uk-UA"/>
                    </w:rPr>
                  </m:ctrlPr>
                </m:funcPr>
                <m:fName>
                  <m:r>
                    <m:rPr>
                      <m:sty m:val="p"/>
                    </m:rPr>
                    <w:rPr>
                      <w:rFonts w:ascii="Cambria Math" w:hAnsi="Cambria Math"/>
                      <w:color w:val="222222"/>
                      <w:sz w:val="28"/>
                      <w:szCs w:val="28"/>
                      <w:vertAlign w:val="subscript"/>
                      <w:lang w:eastAsia="uk-UA"/>
                    </w:rPr>
                    <m:t xml:space="preserve"> </m:t>
                  </m:r>
                </m:fName>
                <m:e>
                  <m:f>
                    <m:fPr>
                      <m:ctrlPr>
                        <w:rPr>
                          <w:rFonts w:ascii="Cambria Math" w:hAnsi="Cambria Math"/>
                          <w:color w:val="222222"/>
                          <w:sz w:val="28"/>
                          <w:szCs w:val="28"/>
                          <w:vertAlign w:val="subscript"/>
                          <w:lang w:eastAsia="uk-UA"/>
                        </w:rPr>
                      </m:ctrlPr>
                    </m:fPr>
                    <m:num>
                      <m:r>
                        <m:rPr>
                          <m:sty m:val="p"/>
                        </m:rPr>
                        <w:rPr>
                          <w:rFonts w:ascii="Cambria Math" w:eastAsia="Cambria Math" w:hAnsi="Cambria Math"/>
                          <w:color w:val="222222"/>
                          <w:sz w:val="28"/>
                          <w:szCs w:val="28"/>
                          <w:vertAlign w:val="subscript"/>
                          <w:lang w:eastAsia="uk-UA"/>
                        </w:rPr>
                        <m:t>+10</m:t>
                      </m:r>
                    </m:num>
                    <m:den>
                      <m:r>
                        <m:rPr>
                          <m:sty m:val="p"/>
                        </m:rPr>
                        <w:rPr>
                          <w:rFonts w:ascii="Cambria Math" w:eastAsia="Cambria Math" w:hAnsi="Cambria Math"/>
                          <w:color w:val="222222"/>
                          <w:sz w:val="28"/>
                          <w:szCs w:val="28"/>
                          <w:vertAlign w:val="subscript"/>
                          <w:lang w:eastAsia="uk-UA"/>
                        </w:rPr>
                        <m:t>-15</m:t>
                      </m:r>
                    </m:den>
                  </m:f>
                </m:e>
              </m:func>
            </m:oMath>
            <w:r w:rsidRPr="002563F0">
              <w:rPr>
                <w:color w:val="222222"/>
                <w:sz w:val="28"/>
                <w:szCs w:val="28"/>
                <w:lang w:eastAsia="uk-UA"/>
              </w:rPr>
              <w:t>%</w:t>
            </w:r>
          </w:p>
        </w:tc>
      </w:tr>
      <w:tr w:rsidR="0062544F" w:rsidRPr="002563F0" w14:paraId="0666EDE0" w14:textId="77777777" w:rsidTr="0062544F">
        <w:tc>
          <w:tcPr>
            <w:tcW w:w="1101" w:type="dxa"/>
          </w:tcPr>
          <w:p w14:paraId="6CF01565"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1.4.2.</w:t>
            </w:r>
          </w:p>
        </w:tc>
        <w:tc>
          <w:tcPr>
            <w:tcW w:w="5658" w:type="dxa"/>
          </w:tcPr>
          <w:p w14:paraId="5171B97A"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Максимальне значення струму, споживаного блоком від електромережі змінного струму, А не більше</w:t>
            </w:r>
          </w:p>
        </w:tc>
        <w:tc>
          <w:tcPr>
            <w:tcW w:w="3380" w:type="dxa"/>
          </w:tcPr>
          <w:p w14:paraId="12E56BD8"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color w:val="222222"/>
                <w:sz w:val="28"/>
                <w:szCs w:val="28"/>
                <w:lang w:eastAsia="uk-UA"/>
              </w:rPr>
              <w:t>3</w:t>
            </w:r>
          </w:p>
        </w:tc>
      </w:tr>
      <w:tr w:rsidR="0062544F" w:rsidRPr="002563F0" w14:paraId="7CCDE423" w14:textId="77777777" w:rsidTr="0062544F">
        <w:tc>
          <w:tcPr>
            <w:tcW w:w="1101" w:type="dxa"/>
          </w:tcPr>
          <w:p w14:paraId="35C06AE4"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1.4.3.</w:t>
            </w:r>
          </w:p>
        </w:tc>
        <w:tc>
          <w:tcPr>
            <w:tcW w:w="5658" w:type="dxa"/>
          </w:tcPr>
          <w:p w14:paraId="31D16F5E"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 xml:space="preserve">Максимальна потужність, споживана блоком від електромережі змінного струму, ВА не більше </w:t>
            </w:r>
          </w:p>
        </w:tc>
        <w:tc>
          <w:tcPr>
            <w:tcW w:w="3380" w:type="dxa"/>
          </w:tcPr>
          <w:p w14:paraId="4AAA2803"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rFonts w:eastAsia="Calibri"/>
                <w:color w:val="323232"/>
                <w:sz w:val="28"/>
                <w:szCs w:val="28"/>
                <w:lang w:eastAsia="uk-UA"/>
              </w:rPr>
              <w:t>600</w:t>
            </w:r>
          </w:p>
        </w:tc>
      </w:tr>
      <w:tr w:rsidR="0062544F" w:rsidRPr="002563F0" w14:paraId="699C2FCD" w14:textId="77777777" w:rsidTr="0062544F">
        <w:tc>
          <w:tcPr>
            <w:tcW w:w="1101" w:type="dxa"/>
          </w:tcPr>
          <w:p w14:paraId="01B605E2" w14:textId="77777777" w:rsidR="0062544F" w:rsidRPr="002563F0" w:rsidRDefault="0062544F" w:rsidP="0062544F">
            <w:pPr>
              <w:autoSpaceDE w:val="0"/>
              <w:autoSpaceDN w:val="0"/>
              <w:adjustRightInd w:val="0"/>
              <w:spacing w:line="240" w:lineRule="auto"/>
              <w:ind w:firstLine="0"/>
              <w:jc w:val="left"/>
              <w:rPr>
                <w:rFonts w:eastAsia="HiddenHorzOCR"/>
                <w:i/>
                <w:color w:val="323232"/>
                <w:sz w:val="28"/>
                <w:szCs w:val="28"/>
                <w:lang w:eastAsia="uk-UA"/>
              </w:rPr>
            </w:pPr>
            <w:r w:rsidRPr="002563F0">
              <w:rPr>
                <w:rFonts w:eastAsia="Calibri"/>
                <w:bCs/>
                <w:i/>
                <w:color w:val="323232"/>
                <w:sz w:val="28"/>
                <w:szCs w:val="28"/>
                <w:lang w:eastAsia="uk-UA"/>
              </w:rPr>
              <w:t>2.</w:t>
            </w:r>
          </w:p>
        </w:tc>
        <w:tc>
          <w:tcPr>
            <w:tcW w:w="5658" w:type="dxa"/>
          </w:tcPr>
          <w:p w14:paraId="3F0C699F" w14:textId="77777777" w:rsidR="0062544F" w:rsidRPr="002563F0" w:rsidRDefault="0062544F" w:rsidP="0062544F">
            <w:pPr>
              <w:autoSpaceDE w:val="0"/>
              <w:autoSpaceDN w:val="0"/>
              <w:adjustRightInd w:val="0"/>
              <w:spacing w:line="240" w:lineRule="auto"/>
              <w:ind w:firstLine="0"/>
              <w:jc w:val="left"/>
              <w:rPr>
                <w:rFonts w:eastAsia="HiddenHorzOCR"/>
                <w:i/>
                <w:color w:val="323232"/>
                <w:sz w:val="28"/>
                <w:szCs w:val="28"/>
                <w:lang w:eastAsia="uk-UA"/>
              </w:rPr>
            </w:pPr>
            <w:r w:rsidRPr="002563F0">
              <w:rPr>
                <w:rFonts w:eastAsia="HiddenHorzOCR"/>
                <w:i/>
                <w:color w:val="323232"/>
                <w:sz w:val="28"/>
                <w:szCs w:val="28"/>
                <w:lang w:eastAsia="uk-UA"/>
              </w:rPr>
              <w:t>Блок радіоперешкод В-32</w:t>
            </w:r>
          </w:p>
        </w:tc>
        <w:tc>
          <w:tcPr>
            <w:tcW w:w="3380" w:type="dxa"/>
          </w:tcPr>
          <w:p w14:paraId="5A3CCD48" w14:textId="77777777" w:rsidR="0062544F" w:rsidRPr="002563F0" w:rsidRDefault="0062544F" w:rsidP="0062544F">
            <w:pPr>
              <w:autoSpaceDE w:val="0"/>
              <w:autoSpaceDN w:val="0"/>
              <w:adjustRightInd w:val="0"/>
              <w:spacing w:line="240" w:lineRule="auto"/>
              <w:ind w:firstLine="0"/>
              <w:jc w:val="left"/>
              <w:rPr>
                <w:rFonts w:eastAsia="Calibri"/>
                <w:i/>
                <w:color w:val="323232"/>
                <w:sz w:val="28"/>
                <w:szCs w:val="28"/>
                <w:lang w:eastAsia="uk-UA"/>
              </w:rPr>
            </w:pPr>
          </w:p>
        </w:tc>
      </w:tr>
      <w:tr w:rsidR="0062544F" w:rsidRPr="002563F0" w14:paraId="2F85BD80" w14:textId="77777777" w:rsidTr="0062544F">
        <w:tc>
          <w:tcPr>
            <w:tcW w:w="1101" w:type="dxa"/>
          </w:tcPr>
          <w:p w14:paraId="27E2B3D9"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bCs/>
                <w:iCs/>
                <w:color w:val="323232"/>
                <w:sz w:val="28"/>
                <w:szCs w:val="28"/>
                <w:lang w:eastAsia="uk-UA"/>
              </w:rPr>
              <w:t>2.1.</w:t>
            </w:r>
          </w:p>
        </w:tc>
        <w:tc>
          <w:tcPr>
            <w:tcW w:w="5658" w:type="dxa"/>
          </w:tcPr>
          <w:p w14:paraId="3F1A66A5"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Літера 4</w:t>
            </w:r>
          </w:p>
        </w:tc>
        <w:tc>
          <w:tcPr>
            <w:tcW w:w="3380" w:type="dxa"/>
          </w:tcPr>
          <w:p w14:paraId="72E0A779"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p>
        </w:tc>
      </w:tr>
      <w:tr w:rsidR="0062544F" w:rsidRPr="002563F0" w14:paraId="6A6C780C" w14:textId="77777777" w:rsidTr="0062544F">
        <w:tc>
          <w:tcPr>
            <w:tcW w:w="1101" w:type="dxa"/>
          </w:tcPr>
          <w:p w14:paraId="38C3AA99"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2.1.1</w:t>
            </w:r>
          </w:p>
        </w:tc>
        <w:tc>
          <w:tcPr>
            <w:tcW w:w="5658" w:type="dxa"/>
          </w:tcPr>
          <w:p w14:paraId="457473EB"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HiddenHorzOCR"/>
                <w:color w:val="323232"/>
                <w:sz w:val="28"/>
                <w:szCs w:val="28"/>
                <w:lang w:eastAsia="uk-UA"/>
              </w:rPr>
              <w:t xml:space="preserve">Центральна частота </w:t>
            </w:r>
            <w:r w:rsidRPr="002563F0">
              <w:rPr>
                <w:rFonts w:eastAsia="Calibri"/>
                <w:color w:val="323232"/>
                <w:sz w:val="28"/>
                <w:szCs w:val="28"/>
                <w:lang w:eastAsia="uk-UA"/>
              </w:rPr>
              <w:t>GPS L2, QZSS L2</w:t>
            </w:r>
            <w:r w:rsidRPr="002563F0">
              <w:rPr>
                <w:rFonts w:eastAsia="Calibri"/>
                <w:color w:val="57575C"/>
                <w:sz w:val="28"/>
                <w:szCs w:val="28"/>
                <w:lang w:eastAsia="uk-UA"/>
              </w:rPr>
              <w:t xml:space="preserve">, </w:t>
            </w:r>
            <w:r w:rsidRPr="002563F0">
              <w:rPr>
                <w:rFonts w:eastAsia="HiddenHorzOCR"/>
                <w:color w:val="323232"/>
                <w:sz w:val="28"/>
                <w:szCs w:val="28"/>
                <w:lang w:eastAsia="uk-UA"/>
              </w:rPr>
              <w:t xml:space="preserve">МГц </w:t>
            </w:r>
          </w:p>
        </w:tc>
        <w:tc>
          <w:tcPr>
            <w:tcW w:w="3380" w:type="dxa"/>
          </w:tcPr>
          <w:p w14:paraId="1F8FCB06"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1227,6</w:t>
            </w:r>
          </w:p>
        </w:tc>
      </w:tr>
      <w:tr w:rsidR="0062544F" w:rsidRPr="002563F0" w14:paraId="1CB4C777" w14:textId="77777777" w:rsidTr="0062544F">
        <w:tc>
          <w:tcPr>
            <w:tcW w:w="1101" w:type="dxa"/>
          </w:tcPr>
          <w:p w14:paraId="5E466084"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2.1.2</w:t>
            </w:r>
          </w:p>
        </w:tc>
        <w:tc>
          <w:tcPr>
            <w:tcW w:w="5658" w:type="dxa"/>
          </w:tcPr>
          <w:p w14:paraId="4CF180F8"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 xml:space="preserve">Ширина спектру радіоперешкод </w:t>
            </w:r>
            <w:r w:rsidRPr="002563F0">
              <w:rPr>
                <w:rFonts w:eastAsia="Calibri"/>
                <w:color w:val="323232"/>
                <w:sz w:val="28"/>
                <w:szCs w:val="28"/>
                <w:lang w:eastAsia="uk-UA"/>
              </w:rPr>
              <w:t xml:space="preserve">GPS L2, QZSS L2, </w:t>
            </w:r>
            <w:r w:rsidRPr="002563F0">
              <w:rPr>
                <w:rFonts w:eastAsia="HiddenHorzOCR"/>
                <w:color w:val="323232"/>
                <w:sz w:val="28"/>
                <w:szCs w:val="28"/>
                <w:lang w:eastAsia="uk-UA"/>
              </w:rPr>
              <w:t>МГц</w:t>
            </w:r>
          </w:p>
        </w:tc>
        <w:tc>
          <w:tcPr>
            <w:tcW w:w="3380" w:type="dxa"/>
          </w:tcPr>
          <w:p w14:paraId="67ED7BD7"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57575C"/>
                <w:sz w:val="28"/>
                <w:szCs w:val="28"/>
                <w:lang w:eastAsia="uk-UA"/>
              </w:rPr>
              <w:t>2</w:t>
            </w:r>
          </w:p>
        </w:tc>
      </w:tr>
      <w:tr w:rsidR="0062544F" w:rsidRPr="002563F0" w14:paraId="51706372" w14:textId="77777777" w:rsidTr="0062544F">
        <w:tc>
          <w:tcPr>
            <w:tcW w:w="1101" w:type="dxa"/>
          </w:tcPr>
          <w:p w14:paraId="5E54EA55"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2.1.3</w:t>
            </w:r>
          </w:p>
        </w:tc>
        <w:tc>
          <w:tcPr>
            <w:tcW w:w="5658" w:type="dxa"/>
          </w:tcPr>
          <w:p w14:paraId="7AAEB15E"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HiddenHorzOCR"/>
                <w:color w:val="323232"/>
                <w:sz w:val="28"/>
                <w:szCs w:val="28"/>
                <w:lang w:eastAsia="uk-UA"/>
              </w:rPr>
              <w:t>Діаграма спрямованості антени (за азимутом /за кутом місця), град.</w:t>
            </w:r>
          </w:p>
        </w:tc>
        <w:tc>
          <w:tcPr>
            <w:tcW w:w="3380" w:type="dxa"/>
          </w:tcPr>
          <w:p w14:paraId="1AD751F8"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 xml:space="preserve">360 </w:t>
            </w:r>
            <w:r w:rsidRPr="002563F0">
              <w:rPr>
                <w:rFonts w:eastAsia="HiddenHorzOCR"/>
                <w:color w:val="323232"/>
                <w:sz w:val="28"/>
                <w:szCs w:val="28"/>
                <w:lang w:eastAsia="uk-UA"/>
              </w:rPr>
              <w:t>/</w:t>
            </w:r>
            <w:r w:rsidRPr="002563F0">
              <w:rPr>
                <w:rFonts w:eastAsia="Calibri"/>
                <w:color w:val="323232"/>
                <w:sz w:val="28"/>
                <w:szCs w:val="28"/>
                <w:lang w:eastAsia="uk-UA"/>
              </w:rPr>
              <w:t>60</w:t>
            </w:r>
          </w:p>
        </w:tc>
      </w:tr>
      <w:tr w:rsidR="0062544F" w:rsidRPr="002563F0" w14:paraId="2ED93C67" w14:textId="77777777" w:rsidTr="0062544F">
        <w:tc>
          <w:tcPr>
            <w:tcW w:w="1101" w:type="dxa"/>
          </w:tcPr>
          <w:p w14:paraId="5FA3E9C6"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2.1.4</w:t>
            </w:r>
          </w:p>
        </w:tc>
        <w:tc>
          <w:tcPr>
            <w:tcW w:w="5658" w:type="dxa"/>
          </w:tcPr>
          <w:p w14:paraId="2E4C3735"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 xml:space="preserve">Коефіцієнт стоячої хвилі антени не більше </w:t>
            </w:r>
          </w:p>
        </w:tc>
        <w:tc>
          <w:tcPr>
            <w:tcW w:w="3380" w:type="dxa"/>
          </w:tcPr>
          <w:p w14:paraId="3CEEC3C5"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2</w:t>
            </w:r>
          </w:p>
        </w:tc>
      </w:tr>
      <w:tr w:rsidR="0062544F" w:rsidRPr="002563F0" w14:paraId="17D0DF20" w14:textId="77777777" w:rsidTr="0062544F">
        <w:tc>
          <w:tcPr>
            <w:tcW w:w="1101" w:type="dxa"/>
          </w:tcPr>
          <w:p w14:paraId="5EEEFB1B"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2.1.5</w:t>
            </w:r>
          </w:p>
        </w:tc>
        <w:tc>
          <w:tcPr>
            <w:tcW w:w="5658" w:type="dxa"/>
          </w:tcPr>
          <w:p w14:paraId="112423C9"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Вихідна потужність передавача, Вт не менше</w:t>
            </w:r>
          </w:p>
        </w:tc>
        <w:tc>
          <w:tcPr>
            <w:tcW w:w="3380" w:type="dxa"/>
          </w:tcPr>
          <w:p w14:paraId="327D9BDB"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25</w:t>
            </w:r>
          </w:p>
        </w:tc>
      </w:tr>
      <w:tr w:rsidR="0062544F" w:rsidRPr="002563F0" w14:paraId="49BD8BA8" w14:textId="77777777" w:rsidTr="0062544F">
        <w:tc>
          <w:tcPr>
            <w:tcW w:w="1101" w:type="dxa"/>
          </w:tcPr>
          <w:p w14:paraId="430C9BCD"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iCs/>
                <w:color w:val="323232"/>
                <w:sz w:val="28"/>
                <w:szCs w:val="28"/>
                <w:lang w:eastAsia="uk-UA"/>
              </w:rPr>
              <w:t>2.2.</w:t>
            </w:r>
          </w:p>
        </w:tc>
        <w:tc>
          <w:tcPr>
            <w:tcW w:w="5658" w:type="dxa"/>
          </w:tcPr>
          <w:p w14:paraId="55C1E4C2" w14:textId="77777777" w:rsidR="0062544F" w:rsidRPr="002563F0" w:rsidRDefault="0062544F" w:rsidP="0062544F">
            <w:pPr>
              <w:autoSpaceDE w:val="0"/>
              <w:autoSpaceDN w:val="0"/>
              <w:adjustRightInd w:val="0"/>
              <w:spacing w:line="240" w:lineRule="auto"/>
              <w:ind w:firstLine="0"/>
              <w:jc w:val="left"/>
              <w:rPr>
                <w:rFonts w:eastAsia="Calibri"/>
                <w:bCs/>
                <w:iCs/>
                <w:color w:val="323232"/>
                <w:sz w:val="28"/>
                <w:szCs w:val="28"/>
                <w:lang w:eastAsia="uk-UA"/>
              </w:rPr>
            </w:pPr>
            <w:r w:rsidRPr="002563F0">
              <w:rPr>
                <w:rFonts w:eastAsia="HiddenHorzOCR"/>
                <w:color w:val="323232"/>
                <w:sz w:val="28"/>
                <w:szCs w:val="28"/>
                <w:lang w:eastAsia="uk-UA"/>
              </w:rPr>
              <w:t xml:space="preserve">Літера </w:t>
            </w:r>
            <w:r w:rsidRPr="002563F0">
              <w:rPr>
                <w:rFonts w:eastAsia="Calibri"/>
                <w:bCs/>
                <w:iCs/>
                <w:color w:val="323232"/>
                <w:sz w:val="28"/>
                <w:szCs w:val="28"/>
                <w:lang w:eastAsia="uk-UA"/>
              </w:rPr>
              <w:t>5</w:t>
            </w:r>
          </w:p>
        </w:tc>
        <w:tc>
          <w:tcPr>
            <w:tcW w:w="3380" w:type="dxa"/>
          </w:tcPr>
          <w:p w14:paraId="0A71C5CA"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p>
        </w:tc>
      </w:tr>
      <w:tr w:rsidR="0062544F" w:rsidRPr="002563F0" w14:paraId="7F1D9029" w14:textId="77777777" w:rsidTr="0062544F">
        <w:tc>
          <w:tcPr>
            <w:tcW w:w="1101" w:type="dxa"/>
          </w:tcPr>
          <w:p w14:paraId="07A38B7E"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57575C"/>
                <w:sz w:val="28"/>
                <w:szCs w:val="28"/>
                <w:lang w:eastAsia="uk-UA"/>
              </w:rPr>
              <w:t>2.2.1</w:t>
            </w:r>
          </w:p>
        </w:tc>
        <w:tc>
          <w:tcPr>
            <w:tcW w:w="5658" w:type="dxa"/>
          </w:tcPr>
          <w:p w14:paraId="282B23FC"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HiddenHorzOCR"/>
                <w:color w:val="323232"/>
                <w:sz w:val="28"/>
                <w:szCs w:val="28"/>
                <w:lang w:eastAsia="uk-UA"/>
              </w:rPr>
              <w:t xml:space="preserve">Центральна частота </w:t>
            </w:r>
            <w:r w:rsidRPr="002563F0">
              <w:rPr>
                <w:rFonts w:eastAsia="Calibri"/>
                <w:color w:val="323232"/>
                <w:sz w:val="28"/>
                <w:szCs w:val="28"/>
                <w:lang w:eastAsia="uk-UA"/>
              </w:rPr>
              <w:t xml:space="preserve">GLONASS L2, </w:t>
            </w:r>
            <w:r w:rsidRPr="002563F0">
              <w:rPr>
                <w:rFonts w:eastAsia="HiddenHorzOCR"/>
                <w:color w:val="323232"/>
                <w:sz w:val="28"/>
                <w:szCs w:val="28"/>
                <w:lang w:eastAsia="uk-UA"/>
              </w:rPr>
              <w:t xml:space="preserve">МГц </w:t>
            </w:r>
          </w:p>
        </w:tc>
        <w:tc>
          <w:tcPr>
            <w:tcW w:w="3380" w:type="dxa"/>
          </w:tcPr>
          <w:p w14:paraId="1A1051C4"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1245,7</w:t>
            </w:r>
          </w:p>
        </w:tc>
      </w:tr>
      <w:tr w:rsidR="0062544F" w:rsidRPr="002563F0" w14:paraId="14C1A2EF" w14:textId="77777777" w:rsidTr="0062544F">
        <w:tc>
          <w:tcPr>
            <w:tcW w:w="1101" w:type="dxa"/>
          </w:tcPr>
          <w:p w14:paraId="2C306B6F"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57575C"/>
                <w:sz w:val="28"/>
                <w:szCs w:val="28"/>
                <w:lang w:eastAsia="uk-UA"/>
              </w:rPr>
              <w:t>2.2.2</w:t>
            </w:r>
          </w:p>
        </w:tc>
        <w:tc>
          <w:tcPr>
            <w:tcW w:w="5658" w:type="dxa"/>
          </w:tcPr>
          <w:p w14:paraId="58964270"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 xml:space="preserve">Ширина спектру радіоперешкоди </w:t>
            </w:r>
            <w:r w:rsidRPr="002563F0">
              <w:rPr>
                <w:rFonts w:eastAsia="Calibri"/>
                <w:color w:val="323232"/>
                <w:sz w:val="28"/>
                <w:szCs w:val="28"/>
                <w:lang w:eastAsia="uk-UA"/>
              </w:rPr>
              <w:t xml:space="preserve">GLONASS L2, </w:t>
            </w:r>
            <w:r w:rsidRPr="002563F0">
              <w:rPr>
                <w:rFonts w:eastAsia="HiddenHorzOCR"/>
                <w:color w:val="323232"/>
                <w:sz w:val="28"/>
                <w:szCs w:val="28"/>
                <w:lang w:eastAsia="uk-UA"/>
              </w:rPr>
              <w:t>не менше МГц</w:t>
            </w:r>
          </w:p>
        </w:tc>
        <w:tc>
          <w:tcPr>
            <w:tcW w:w="3380" w:type="dxa"/>
          </w:tcPr>
          <w:p w14:paraId="177F969C"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6</w:t>
            </w:r>
          </w:p>
        </w:tc>
      </w:tr>
      <w:tr w:rsidR="0062544F" w:rsidRPr="002563F0" w14:paraId="28A65C61" w14:textId="77777777" w:rsidTr="0062544F">
        <w:tc>
          <w:tcPr>
            <w:tcW w:w="1101" w:type="dxa"/>
          </w:tcPr>
          <w:p w14:paraId="63947081"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57575C"/>
                <w:sz w:val="28"/>
                <w:szCs w:val="28"/>
                <w:lang w:eastAsia="uk-UA"/>
              </w:rPr>
              <w:t>2.2.3</w:t>
            </w:r>
          </w:p>
        </w:tc>
        <w:tc>
          <w:tcPr>
            <w:tcW w:w="5658" w:type="dxa"/>
          </w:tcPr>
          <w:p w14:paraId="50AD0238"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Діаграма спрямованості антени (за азимутом /за кутом місця)</w:t>
            </w:r>
            <w:r w:rsidRPr="002563F0">
              <w:rPr>
                <w:rFonts w:eastAsia="HiddenHorzOCR"/>
                <w:color w:val="57575C"/>
                <w:sz w:val="28"/>
                <w:szCs w:val="28"/>
                <w:lang w:eastAsia="uk-UA"/>
              </w:rPr>
              <w:t xml:space="preserve">, </w:t>
            </w:r>
            <w:r w:rsidRPr="002563F0">
              <w:rPr>
                <w:rFonts w:eastAsia="HiddenHorzOCR"/>
                <w:color w:val="323232"/>
                <w:sz w:val="28"/>
                <w:szCs w:val="28"/>
                <w:lang w:eastAsia="uk-UA"/>
              </w:rPr>
              <w:t>град.</w:t>
            </w:r>
          </w:p>
        </w:tc>
        <w:tc>
          <w:tcPr>
            <w:tcW w:w="3380" w:type="dxa"/>
          </w:tcPr>
          <w:p w14:paraId="183AF3C4"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 xml:space="preserve">360 </w:t>
            </w:r>
            <w:r w:rsidRPr="002563F0">
              <w:rPr>
                <w:rFonts w:eastAsia="HiddenHorzOCR"/>
                <w:color w:val="323232"/>
                <w:sz w:val="28"/>
                <w:szCs w:val="28"/>
                <w:lang w:eastAsia="uk-UA"/>
              </w:rPr>
              <w:t>/</w:t>
            </w:r>
            <w:r w:rsidRPr="002563F0">
              <w:rPr>
                <w:rFonts w:eastAsia="Calibri"/>
                <w:color w:val="323232"/>
                <w:sz w:val="28"/>
                <w:szCs w:val="28"/>
                <w:lang w:eastAsia="uk-UA"/>
              </w:rPr>
              <w:t>60</w:t>
            </w:r>
          </w:p>
        </w:tc>
      </w:tr>
      <w:tr w:rsidR="0062544F" w:rsidRPr="002563F0" w14:paraId="0996D10A" w14:textId="77777777" w:rsidTr="0062544F">
        <w:tc>
          <w:tcPr>
            <w:tcW w:w="1101" w:type="dxa"/>
          </w:tcPr>
          <w:p w14:paraId="1132B53B"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323232"/>
                <w:sz w:val="28"/>
                <w:szCs w:val="28"/>
                <w:lang w:eastAsia="uk-UA"/>
              </w:rPr>
              <w:t>2.2.4</w:t>
            </w:r>
          </w:p>
        </w:tc>
        <w:tc>
          <w:tcPr>
            <w:tcW w:w="5658" w:type="dxa"/>
          </w:tcPr>
          <w:p w14:paraId="615F508E"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HiddenHorzOCR"/>
                <w:color w:val="323232"/>
                <w:sz w:val="28"/>
                <w:szCs w:val="28"/>
                <w:lang w:eastAsia="uk-UA"/>
              </w:rPr>
              <w:t xml:space="preserve">Коефіцієнт стоячої хвилі антени не більше </w:t>
            </w:r>
          </w:p>
        </w:tc>
        <w:tc>
          <w:tcPr>
            <w:tcW w:w="3380" w:type="dxa"/>
          </w:tcPr>
          <w:p w14:paraId="20A2334D"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2</w:t>
            </w:r>
          </w:p>
        </w:tc>
      </w:tr>
      <w:tr w:rsidR="0062544F" w:rsidRPr="002563F0" w14:paraId="06E52B73" w14:textId="77777777" w:rsidTr="0062544F">
        <w:tc>
          <w:tcPr>
            <w:tcW w:w="1101" w:type="dxa"/>
          </w:tcPr>
          <w:p w14:paraId="79DE2BB8"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57575C"/>
                <w:sz w:val="28"/>
                <w:szCs w:val="28"/>
                <w:lang w:eastAsia="uk-UA"/>
              </w:rPr>
              <w:t>2.2.5.</w:t>
            </w:r>
          </w:p>
        </w:tc>
        <w:tc>
          <w:tcPr>
            <w:tcW w:w="5658" w:type="dxa"/>
          </w:tcPr>
          <w:p w14:paraId="5B402FCC"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HiddenHorzOCR"/>
                <w:color w:val="323232"/>
                <w:sz w:val="28"/>
                <w:szCs w:val="28"/>
                <w:lang w:eastAsia="uk-UA"/>
              </w:rPr>
              <w:t xml:space="preserve">Вихідна потужність передавача, Вт не менше </w:t>
            </w:r>
          </w:p>
        </w:tc>
        <w:tc>
          <w:tcPr>
            <w:tcW w:w="3380" w:type="dxa"/>
          </w:tcPr>
          <w:p w14:paraId="48768BFC"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25</w:t>
            </w:r>
          </w:p>
        </w:tc>
      </w:tr>
      <w:tr w:rsidR="0062544F" w:rsidRPr="002563F0" w14:paraId="29F569B1" w14:textId="77777777" w:rsidTr="0062544F">
        <w:tc>
          <w:tcPr>
            <w:tcW w:w="1101" w:type="dxa"/>
          </w:tcPr>
          <w:p w14:paraId="20C099A5"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iCs/>
                <w:color w:val="57575C"/>
                <w:sz w:val="28"/>
                <w:szCs w:val="28"/>
                <w:lang w:eastAsia="uk-UA"/>
              </w:rPr>
              <w:t>2.3.</w:t>
            </w:r>
          </w:p>
        </w:tc>
        <w:tc>
          <w:tcPr>
            <w:tcW w:w="5658" w:type="dxa"/>
          </w:tcPr>
          <w:p w14:paraId="17D311A1" w14:textId="77777777" w:rsidR="0062544F" w:rsidRPr="002563F0" w:rsidRDefault="0062544F" w:rsidP="0062544F">
            <w:pPr>
              <w:autoSpaceDE w:val="0"/>
              <w:autoSpaceDN w:val="0"/>
              <w:adjustRightInd w:val="0"/>
              <w:spacing w:line="240" w:lineRule="auto"/>
              <w:ind w:firstLine="0"/>
              <w:jc w:val="left"/>
              <w:rPr>
                <w:rFonts w:eastAsia="Calibri"/>
                <w:bCs/>
                <w:iCs/>
                <w:color w:val="323232"/>
                <w:sz w:val="28"/>
                <w:szCs w:val="28"/>
                <w:lang w:eastAsia="uk-UA"/>
              </w:rPr>
            </w:pPr>
            <w:r w:rsidRPr="002563F0">
              <w:rPr>
                <w:rFonts w:eastAsia="HiddenHorzOCR"/>
                <w:color w:val="323232"/>
                <w:sz w:val="28"/>
                <w:szCs w:val="28"/>
                <w:lang w:eastAsia="uk-UA"/>
              </w:rPr>
              <w:t xml:space="preserve">Літера </w:t>
            </w:r>
            <w:r w:rsidRPr="002563F0">
              <w:rPr>
                <w:rFonts w:eastAsia="Calibri"/>
                <w:bCs/>
                <w:iCs/>
                <w:color w:val="323232"/>
                <w:sz w:val="28"/>
                <w:szCs w:val="28"/>
                <w:lang w:eastAsia="uk-UA"/>
              </w:rPr>
              <w:t>6</w:t>
            </w:r>
          </w:p>
        </w:tc>
        <w:tc>
          <w:tcPr>
            <w:tcW w:w="3380" w:type="dxa"/>
          </w:tcPr>
          <w:p w14:paraId="17581A4B"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p>
        </w:tc>
      </w:tr>
      <w:tr w:rsidR="0062544F" w:rsidRPr="002563F0" w14:paraId="1070940E" w14:textId="77777777" w:rsidTr="0062544F">
        <w:tc>
          <w:tcPr>
            <w:tcW w:w="1101" w:type="dxa"/>
          </w:tcPr>
          <w:p w14:paraId="46E478DA"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57575C"/>
                <w:sz w:val="28"/>
                <w:szCs w:val="28"/>
                <w:lang w:eastAsia="uk-UA"/>
              </w:rPr>
              <w:t>2.3.1.</w:t>
            </w:r>
          </w:p>
        </w:tc>
        <w:tc>
          <w:tcPr>
            <w:tcW w:w="5658" w:type="dxa"/>
          </w:tcPr>
          <w:p w14:paraId="45FD1CF6"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 xml:space="preserve">Центральна частота </w:t>
            </w:r>
            <w:r w:rsidRPr="002563F0">
              <w:rPr>
                <w:rFonts w:eastAsia="Calibri"/>
                <w:color w:val="323232"/>
                <w:sz w:val="28"/>
                <w:szCs w:val="28"/>
                <w:lang w:eastAsia="uk-UA"/>
              </w:rPr>
              <w:t xml:space="preserve">BEIDOU </w:t>
            </w:r>
            <w:r w:rsidRPr="002563F0">
              <w:rPr>
                <w:rFonts w:eastAsia="HiddenHorzOCR"/>
                <w:color w:val="323232"/>
                <w:sz w:val="28"/>
                <w:szCs w:val="28"/>
                <w:lang w:eastAsia="uk-UA"/>
              </w:rPr>
              <w:t xml:space="preserve">ВЗ, МГц </w:t>
            </w:r>
          </w:p>
        </w:tc>
        <w:tc>
          <w:tcPr>
            <w:tcW w:w="3380" w:type="dxa"/>
          </w:tcPr>
          <w:p w14:paraId="1A4CD413"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1268</w:t>
            </w:r>
            <w:r w:rsidRPr="002563F0">
              <w:rPr>
                <w:rFonts w:eastAsia="Calibri"/>
                <w:color w:val="57575C"/>
                <w:sz w:val="28"/>
                <w:szCs w:val="28"/>
                <w:lang w:eastAsia="uk-UA"/>
              </w:rPr>
              <w:t>,</w:t>
            </w:r>
            <w:r w:rsidRPr="002563F0">
              <w:rPr>
                <w:rFonts w:eastAsia="Calibri"/>
                <w:color w:val="323232"/>
                <w:sz w:val="28"/>
                <w:szCs w:val="28"/>
                <w:lang w:eastAsia="uk-UA"/>
              </w:rPr>
              <w:t>5</w:t>
            </w:r>
          </w:p>
        </w:tc>
      </w:tr>
      <w:tr w:rsidR="0062544F" w:rsidRPr="002563F0" w14:paraId="6FBA6DF8" w14:textId="77777777" w:rsidTr="0062544F">
        <w:tc>
          <w:tcPr>
            <w:tcW w:w="1101" w:type="dxa"/>
          </w:tcPr>
          <w:p w14:paraId="49EC8493"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57575C"/>
                <w:sz w:val="28"/>
                <w:szCs w:val="28"/>
                <w:lang w:eastAsia="uk-UA"/>
              </w:rPr>
              <w:t>2.3.2.</w:t>
            </w:r>
          </w:p>
        </w:tc>
        <w:tc>
          <w:tcPr>
            <w:tcW w:w="5658" w:type="dxa"/>
          </w:tcPr>
          <w:p w14:paraId="11A6CAAE"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HiddenHorzOCR"/>
                <w:color w:val="323232"/>
                <w:sz w:val="28"/>
                <w:szCs w:val="28"/>
                <w:lang w:eastAsia="uk-UA"/>
              </w:rPr>
              <w:t xml:space="preserve">Ширина спектру радіоперешкоди </w:t>
            </w:r>
            <w:r w:rsidRPr="002563F0">
              <w:rPr>
                <w:rFonts w:eastAsia="Calibri"/>
                <w:color w:val="323232"/>
                <w:sz w:val="28"/>
                <w:szCs w:val="28"/>
                <w:lang w:eastAsia="uk-UA"/>
              </w:rPr>
              <w:t xml:space="preserve">BEIDOU </w:t>
            </w:r>
            <w:r w:rsidRPr="002563F0">
              <w:rPr>
                <w:rFonts w:eastAsia="HiddenHorzOCR"/>
                <w:color w:val="323232"/>
                <w:sz w:val="28"/>
                <w:szCs w:val="28"/>
                <w:lang w:eastAsia="uk-UA"/>
              </w:rPr>
              <w:t xml:space="preserve">ВЗ, МГц не менше </w:t>
            </w:r>
          </w:p>
        </w:tc>
        <w:tc>
          <w:tcPr>
            <w:tcW w:w="3380" w:type="dxa"/>
          </w:tcPr>
          <w:p w14:paraId="46BA2F6E"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15</w:t>
            </w:r>
          </w:p>
        </w:tc>
      </w:tr>
      <w:tr w:rsidR="0062544F" w:rsidRPr="002563F0" w14:paraId="476ECF6A" w14:textId="77777777" w:rsidTr="0062544F">
        <w:tc>
          <w:tcPr>
            <w:tcW w:w="1101" w:type="dxa"/>
          </w:tcPr>
          <w:p w14:paraId="5E19A938"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57575C"/>
                <w:sz w:val="28"/>
                <w:szCs w:val="28"/>
                <w:lang w:eastAsia="uk-UA"/>
              </w:rPr>
              <w:t>2.3.3</w:t>
            </w:r>
          </w:p>
        </w:tc>
        <w:tc>
          <w:tcPr>
            <w:tcW w:w="5658" w:type="dxa"/>
          </w:tcPr>
          <w:p w14:paraId="197DB95D"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Діаграма спрямованост1 антени (за азимутом /за кутом місця), град.</w:t>
            </w:r>
          </w:p>
        </w:tc>
        <w:tc>
          <w:tcPr>
            <w:tcW w:w="3380" w:type="dxa"/>
          </w:tcPr>
          <w:p w14:paraId="073CED78"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Calibri"/>
                <w:color w:val="323232"/>
                <w:sz w:val="28"/>
                <w:szCs w:val="28"/>
                <w:lang w:eastAsia="uk-UA"/>
              </w:rPr>
              <w:t xml:space="preserve">360 </w:t>
            </w:r>
            <w:r w:rsidRPr="002563F0">
              <w:rPr>
                <w:rFonts w:eastAsia="HiddenHorzOCR"/>
                <w:color w:val="323232"/>
                <w:sz w:val="28"/>
                <w:szCs w:val="28"/>
                <w:lang w:eastAsia="uk-UA"/>
              </w:rPr>
              <w:t>/</w:t>
            </w:r>
            <w:r w:rsidRPr="002563F0">
              <w:rPr>
                <w:rFonts w:eastAsia="Calibri"/>
                <w:color w:val="323232"/>
                <w:sz w:val="28"/>
                <w:szCs w:val="28"/>
                <w:lang w:eastAsia="uk-UA"/>
              </w:rPr>
              <w:t>60</w:t>
            </w:r>
          </w:p>
        </w:tc>
      </w:tr>
      <w:tr w:rsidR="0062544F" w:rsidRPr="002563F0" w14:paraId="4917610E" w14:textId="77777777" w:rsidTr="0062544F">
        <w:tc>
          <w:tcPr>
            <w:tcW w:w="1101" w:type="dxa"/>
          </w:tcPr>
          <w:p w14:paraId="0117DF8B" w14:textId="77777777" w:rsidR="0062544F" w:rsidRPr="002563F0" w:rsidRDefault="0062544F" w:rsidP="0062544F">
            <w:pPr>
              <w:autoSpaceDE w:val="0"/>
              <w:autoSpaceDN w:val="0"/>
              <w:adjustRightInd w:val="0"/>
              <w:spacing w:line="240" w:lineRule="auto"/>
              <w:ind w:firstLine="0"/>
              <w:jc w:val="left"/>
              <w:rPr>
                <w:rFonts w:eastAsia="Calibri"/>
                <w:color w:val="57575C"/>
                <w:sz w:val="28"/>
                <w:szCs w:val="28"/>
                <w:lang w:eastAsia="uk-UA"/>
              </w:rPr>
            </w:pPr>
            <w:r w:rsidRPr="002563F0">
              <w:rPr>
                <w:rFonts w:eastAsia="Calibri"/>
                <w:color w:val="323232"/>
                <w:sz w:val="28"/>
                <w:szCs w:val="28"/>
                <w:lang w:eastAsia="uk-UA"/>
              </w:rPr>
              <w:t>2.3.4</w:t>
            </w:r>
          </w:p>
        </w:tc>
        <w:tc>
          <w:tcPr>
            <w:tcW w:w="5658" w:type="dxa"/>
          </w:tcPr>
          <w:p w14:paraId="0BE7764C"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 xml:space="preserve">Коефіцієнт стоячої хвилі антени не більше </w:t>
            </w:r>
          </w:p>
        </w:tc>
        <w:tc>
          <w:tcPr>
            <w:tcW w:w="3380" w:type="dxa"/>
          </w:tcPr>
          <w:p w14:paraId="49B1E7D3"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HiddenHorzOCR"/>
                <w:color w:val="323232"/>
                <w:sz w:val="28"/>
                <w:szCs w:val="28"/>
                <w:lang w:eastAsia="uk-UA"/>
              </w:rPr>
              <w:t>2</w:t>
            </w:r>
          </w:p>
        </w:tc>
      </w:tr>
      <w:tr w:rsidR="0062544F" w:rsidRPr="002563F0" w14:paraId="1E6F0B2D" w14:textId="77777777" w:rsidTr="0062544F">
        <w:tc>
          <w:tcPr>
            <w:tcW w:w="1101" w:type="dxa"/>
          </w:tcPr>
          <w:p w14:paraId="20F33EB0"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HiddenHorzOCR"/>
                <w:color w:val="57575C"/>
                <w:sz w:val="28"/>
                <w:szCs w:val="28"/>
                <w:lang w:eastAsia="uk-UA"/>
              </w:rPr>
              <w:t>2.3.5</w:t>
            </w:r>
          </w:p>
        </w:tc>
        <w:tc>
          <w:tcPr>
            <w:tcW w:w="5658" w:type="dxa"/>
          </w:tcPr>
          <w:p w14:paraId="2EB8AF4B"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 xml:space="preserve">Вихідна потужність передавача, Вт не менше </w:t>
            </w:r>
          </w:p>
        </w:tc>
        <w:tc>
          <w:tcPr>
            <w:tcW w:w="3380" w:type="dxa"/>
          </w:tcPr>
          <w:p w14:paraId="7E29A36A"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25</w:t>
            </w:r>
          </w:p>
        </w:tc>
      </w:tr>
      <w:tr w:rsidR="0062544F" w:rsidRPr="002563F0" w14:paraId="4B89A0FA" w14:textId="77777777" w:rsidTr="0062544F">
        <w:tc>
          <w:tcPr>
            <w:tcW w:w="1101" w:type="dxa"/>
          </w:tcPr>
          <w:p w14:paraId="250C85F5" w14:textId="77777777" w:rsidR="0062544F" w:rsidRPr="002563F0" w:rsidRDefault="0062544F" w:rsidP="0062544F">
            <w:pPr>
              <w:autoSpaceDE w:val="0"/>
              <w:autoSpaceDN w:val="0"/>
              <w:adjustRightInd w:val="0"/>
              <w:spacing w:line="240" w:lineRule="auto"/>
              <w:ind w:firstLine="0"/>
              <w:jc w:val="left"/>
              <w:rPr>
                <w:rFonts w:eastAsia="Calibri"/>
                <w:color w:val="323232"/>
                <w:sz w:val="28"/>
                <w:szCs w:val="28"/>
                <w:lang w:eastAsia="uk-UA"/>
              </w:rPr>
            </w:pPr>
            <w:r w:rsidRPr="002563F0">
              <w:rPr>
                <w:rFonts w:eastAsia="HiddenHorzOCR"/>
                <w:bCs/>
                <w:iCs/>
                <w:color w:val="323232"/>
                <w:sz w:val="28"/>
                <w:szCs w:val="28"/>
                <w:lang w:eastAsia="uk-UA"/>
              </w:rPr>
              <w:t>2.4</w:t>
            </w:r>
          </w:p>
        </w:tc>
        <w:tc>
          <w:tcPr>
            <w:tcW w:w="5658" w:type="dxa"/>
          </w:tcPr>
          <w:p w14:paraId="6C7BBBDA"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Електроживлення:</w:t>
            </w:r>
          </w:p>
        </w:tc>
        <w:tc>
          <w:tcPr>
            <w:tcW w:w="3380" w:type="dxa"/>
          </w:tcPr>
          <w:p w14:paraId="61E28EB5"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p>
        </w:tc>
      </w:tr>
      <w:tr w:rsidR="0062544F" w:rsidRPr="002563F0" w14:paraId="252EBF45" w14:textId="77777777" w:rsidTr="0062544F">
        <w:tc>
          <w:tcPr>
            <w:tcW w:w="1101" w:type="dxa"/>
          </w:tcPr>
          <w:p w14:paraId="79F16DE2" w14:textId="77777777" w:rsidR="0062544F" w:rsidRPr="002563F0" w:rsidRDefault="0062544F" w:rsidP="0062544F">
            <w:pPr>
              <w:autoSpaceDE w:val="0"/>
              <w:autoSpaceDN w:val="0"/>
              <w:adjustRightInd w:val="0"/>
              <w:spacing w:line="240" w:lineRule="auto"/>
              <w:ind w:firstLine="0"/>
              <w:jc w:val="left"/>
              <w:rPr>
                <w:rFonts w:eastAsia="HiddenHorzOCR"/>
                <w:bCs/>
                <w:iCs/>
                <w:color w:val="323232"/>
                <w:sz w:val="28"/>
                <w:szCs w:val="28"/>
                <w:lang w:eastAsia="uk-UA"/>
              </w:rPr>
            </w:pPr>
            <w:r w:rsidRPr="002563F0">
              <w:rPr>
                <w:rFonts w:eastAsia="HiddenHorzOCR"/>
                <w:color w:val="57575C"/>
                <w:sz w:val="28"/>
                <w:szCs w:val="28"/>
                <w:lang w:eastAsia="uk-UA"/>
              </w:rPr>
              <w:t>2.4.1</w:t>
            </w:r>
          </w:p>
        </w:tc>
        <w:tc>
          <w:tcPr>
            <w:tcW w:w="5658" w:type="dxa"/>
          </w:tcPr>
          <w:p w14:paraId="3E1179DA"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23232"/>
                <w:sz w:val="28"/>
                <w:szCs w:val="28"/>
                <w:lang w:eastAsia="uk-UA"/>
              </w:rPr>
              <w:t xml:space="preserve">Діапазон напруги змінного струму з f=(50±1) Гц, в якому забезпечується працездатність блоку, В </w:t>
            </w:r>
          </w:p>
        </w:tc>
        <w:tc>
          <w:tcPr>
            <w:tcW w:w="3380" w:type="dxa"/>
          </w:tcPr>
          <w:p w14:paraId="3F7C78B0"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color w:val="222222"/>
                <w:sz w:val="28"/>
                <w:szCs w:val="28"/>
                <w:lang w:eastAsia="uk-UA"/>
              </w:rPr>
              <w:t>220</w:t>
            </w:r>
            <m:oMath>
              <m:func>
                <m:funcPr>
                  <m:ctrlPr>
                    <w:rPr>
                      <w:rFonts w:ascii="Cambria Math" w:hAnsi="Cambria Math"/>
                      <w:color w:val="222222"/>
                      <w:sz w:val="28"/>
                      <w:szCs w:val="28"/>
                      <w:vertAlign w:val="subscript"/>
                      <w:lang w:eastAsia="uk-UA"/>
                    </w:rPr>
                  </m:ctrlPr>
                </m:funcPr>
                <m:fName>
                  <m:r>
                    <m:rPr>
                      <m:sty m:val="p"/>
                    </m:rPr>
                    <w:rPr>
                      <w:rFonts w:ascii="Cambria Math" w:hAnsi="Cambria Math"/>
                      <w:color w:val="222222"/>
                      <w:sz w:val="28"/>
                      <w:szCs w:val="28"/>
                      <w:vertAlign w:val="subscript"/>
                      <w:lang w:eastAsia="uk-UA"/>
                    </w:rPr>
                    <m:t xml:space="preserve"> </m:t>
                  </m:r>
                </m:fName>
                <m:e>
                  <m:f>
                    <m:fPr>
                      <m:ctrlPr>
                        <w:rPr>
                          <w:rFonts w:ascii="Cambria Math" w:hAnsi="Cambria Math"/>
                          <w:color w:val="222222"/>
                          <w:sz w:val="28"/>
                          <w:szCs w:val="28"/>
                          <w:vertAlign w:val="subscript"/>
                          <w:lang w:eastAsia="uk-UA"/>
                        </w:rPr>
                      </m:ctrlPr>
                    </m:fPr>
                    <m:num>
                      <m:r>
                        <m:rPr>
                          <m:sty m:val="p"/>
                        </m:rPr>
                        <w:rPr>
                          <w:rFonts w:ascii="Cambria Math" w:eastAsia="Cambria Math" w:hAnsi="Cambria Math"/>
                          <w:color w:val="222222"/>
                          <w:sz w:val="28"/>
                          <w:szCs w:val="28"/>
                          <w:vertAlign w:val="subscript"/>
                          <w:lang w:eastAsia="uk-UA"/>
                        </w:rPr>
                        <m:t>+10</m:t>
                      </m:r>
                    </m:num>
                    <m:den>
                      <m:r>
                        <m:rPr>
                          <m:sty m:val="p"/>
                        </m:rPr>
                        <w:rPr>
                          <w:rFonts w:ascii="Cambria Math" w:eastAsia="Cambria Math" w:hAnsi="Cambria Math"/>
                          <w:color w:val="222222"/>
                          <w:sz w:val="28"/>
                          <w:szCs w:val="28"/>
                          <w:vertAlign w:val="subscript"/>
                          <w:lang w:eastAsia="uk-UA"/>
                        </w:rPr>
                        <m:t>-15</m:t>
                      </m:r>
                    </m:den>
                  </m:f>
                </m:e>
              </m:func>
            </m:oMath>
            <w:r w:rsidRPr="002563F0">
              <w:rPr>
                <w:color w:val="222222"/>
                <w:sz w:val="28"/>
                <w:szCs w:val="28"/>
                <w:lang w:eastAsia="uk-UA"/>
              </w:rPr>
              <w:t>%</w:t>
            </w:r>
          </w:p>
        </w:tc>
      </w:tr>
      <w:tr w:rsidR="0062544F" w:rsidRPr="002563F0" w14:paraId="3124D706" w14:textId="77777777" w:rsidTr="0062544F">
        <w:tc>
          <w:tcPr>
            <w:tcW w:w="1101" w:type="dxa"/>
          </w:tcPr>
          <w:p w14:paraId="0D6C90E9" w14:textId="77777777" w:rsidR="0062544F" w:rsidRPr="002563F0" w:rsidRDefault="0062544F" w:rsidP="0062544F">
            <w:pPr>
              <w:autoSpaceDE w:val="0"/>
              <w:autoSpaceDN w:val="0"/>
              <w:adjustRightInd w:val="0"/>
              <w:spacing w:line="240" w:lineRule="auto"/>
              <w:ind w:firstLine="0"/>
              <w:jc w:val="left"/>
              <w:rPr>
                <w:rFonts w:eastAsia="HiddenHorzOCR"/>
                <w:bCs/>
                <w:iCs/>
                <w:color w:val="323232"/>
                <w:sz w:val="28"/>
                <w:szCs w:val="28"/>
                <w:lang w:eastAsia="uk-UA"/>
              </w:rPr>
            </w:pPr>
            <w:r w:rsidRPr="002563F0">
              <w:rPr>
                <w:rFonts w:eastAsia="HiddenHorzOCR"/>
                <w:color w:val="59585E"/>
                <w:sz w:val="28"/>
                <w:szCs w:val="28"/>
                <w:lang w:eastAsia="uk-UA"/>
              </w:rPr>
              <w:t>2.4.2</w:t>
            </w:r>
          </w:p>
        </w:tc>
        <w:tc>
          <w:tcPr>
            <w:tcW w:w="5658" w:type="dxa"/>
          </w:tcPr>
          <w:p w14:paraId="19000221"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 xml:space="preserve">Максимальне значення струму, споживаного блоком від електромережі змінного струму, А не більше </w:t>
            </w:r>
          </w:p>
        </w:tc>
        <w:tc>
          <w:tcPr>
            <w:tcW w:w="3380" w:type="dxa"/>
          </w:tcPr>
          <w:p w14:paraId="305E6A68" w14:textId="77777777" w:rsidR="0062544F" w:rsidRPr="002563F0" w:rsidRDefault="0062544F" w:rsidP="0062544F">
            <w:pPr>
              <w:autoSpaceDE w:val="0"/>
              <w:autoSpaceDN w:val="0"/>
              <w:adjustRightInd w:val="0"/>
              <w:spacing w:line="240" w:lineRule="auto"/>
              <w:ind w:firstLine="0"/>
              <w:jc w:val="left"/>
              <w:rPr>
                <w:rFonts w:eastAsia="HiddenHorzOCR"/>
                <w:color w:val="323232"/>
                <w:sz w:val="28"/>
                <w:szCs w:val="28"/>
                <w:lang w:eastAsia="uk-UA"/>
              </w:rPr>
            </w:pPr>
            <w:r w:rsidRPr="002563F0">
              <w:rPr>
                <w:rFonts w:eastAsia="HiddenHorzOCR"/>
                <w:color w:val="353535"/>
                <w:sz w:val="28"/>
                <w:szCs w:val="28"/>
                <w:lang w:eastAsia="uk-UA"/>
              </w:rPr>
              <w:t>3</w:t>
            </w:r>
          </w:p>
        </w:tc>
      </w:tr>
      <w:tr w:rsidR="0062544F" w:rsidRPr="002563F0" w14:paraId="5709E283" w14:textId="77777777" w:rsidTr="0062544F">
        <w:tc>
          <w:tcPr>
            <w:tcW w:w="1101" w:type="dxa"/>
          </w:tcPr>
          <w:p w14:paraId="6D59C058" w14:textId="77777777" w:rsidR="0062544F" w:rsidRPr="002563F0" w:rsidRDefault="0062544F" w:rsidP="0062544F">
            <w:pPr>
              <w:autoSpaceDE w:val="0"/>
              <w:autoSpaceDN w:val="0"/>
              <w:adjustRightInd w:val="0"/>
              <w:spacing w:line="240" w:lineRule="auto"/>
              <w:ind w:firstLine="0"/>
              <w:jc w:val="left"/>
              <w:rPr>
                <w:rFonts w:eastAsia="HiddenHorzOCR"/>
                <w:color w:val="59585E"/>
                <w:sz w:val="28"/>
                <w:szCs w:val="28"/>
                <w:lang w:eastAsia="uk-UA"/>
              </w:rPr>
            </w:pPr>
            <w:r w:rsidRPr="002563F0">
              <w:rPr>
                <w:rFonts w:eastAsia="HiddenHorzOCR"/>
                <w:color w:val="353535"/>
                <w:sz w:val="28"/>
                <w:szCs w:val="28"/>
                <w:lang w:eastAsia="uk-UA"/>
              </w:rPr>
              <w:t>2.4.3</w:t>
            </w:r>
          </w:p>
        </w:tc>
        <w:tc>
          <w:tcPr>
            <w:tcW w:w="5658" w:type="dxa"/>
          </w:tcPr>
          <w:p w14:paraId="2734CE8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 xml:space="preserve">Максимальна потужність, споживана блоком від електромережі змінного С11.Jум:у, ВА не більше </w:t>
            </w:r>
          </w:p>
        </w:tc>
        <w:tc>
          <w:tcPr>
            <w:tcW w:w="3380" w:type="dxa"/>
          </w:tcPr>
          <w:p w14:paraId="2FE3F3BA"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600</w:t>
            </w:r>
          </w:p>
        </w:tc>
      </w:tr>
      <w:tr w:rsidR="0062544F" w:rsidRPr="002563F0" w14:paraId="7A993730" w14:textId="77777777" w:rsidTr="0062544F">
        <w:tc>
          <w:tcPr>
            <w:tcW w:w="1101" w:type="dxa"/>
          </w:tcPr>
          <w:p w14:paraId="3143A16B" w14:textId="77777777" w:rsidR="0062544F" w:rsidRPr="002563F0" w:rsidRDefault="0062544F" w:rsidP="0062544F">
            <w:pPr>
              <w:autoSpaceDE w:val="0"/>
              <w:autoSpaceDN w:val="0"/>
              <w:adjustRightInd w:val="0"/>
              <w:spacing w:line="240" w:lineRule="auto"/>
              <w:ind w:firstLine="0"/>
              <w:jc w:val="left"/>
              <w:rPr>
                <w:rFonts w:eastAsia="HiddenHorzOCR"/>
                <w:i/>
                <w:color w:val="59585E"/>
                <w:sz w:val="28"/>
                <w:szCs w:val="28"/>
                <w:lang w:eastAsia="uk-UA"/>
              </w:rPr>
            </w:pPr>
            <w:r w:rsidRPr="002563F0">
              <w:rPr>
                <w:rFonts w:eastAsia="HiddenHorzOCR"/>
                <w:bCs/>
                <w:i/>
                <w:color w:val="59585E"/>
                <w:sz w:val="28"/>
                <w:szCs w:val="28"/>
                <w:lang w:eastAsia="uk-UA"/>
              </w:rPr>
              <w:t>3</w:t>
            </w:r>
          </w:p>
        </w:tc>
        <w:tc>
          <w:tcPr>
            <w:tcW w:w="5658" w:type="dxa"/>
          </w:tcPr>
          <w:p w14:paraId="0A9459F2" w14:textId="77777777" w:rsidR="0062544F" w:rsidRPr="002563F0" w:rsidRDefault="0062544F" w:rsidP="0062544F">
            <w:pPr>
              <w:autoSpaceDE w:val="0"/>
              <w:autoSpaceDN w:val="0"/>
              <w:adjustRightInd w:val="0"/>
              <w:spacing w:line="240" w:lineRule="auto"/>
              <w:ind w:firstLine="0"/>
              <w:jc w:val="left"/>
              <w:rPr>
                <w:rFonts w:eastAsia="HiddenHorzOCR"/>
                <w:i/>
                <w:color w:val="353535"/>
                <w:sz w:val="28"/>
                <w:szCs w:val="28"/>
                <w:lang w:eastAsia="uk-UA"/>
              </w:rPr>
            </w:pPr>
            <w:r w:rsidRPr="002563F0">
              <w:rPr>
                <w:rFonts w:eastAsia="HiddenHorzOCR"/>
                <w:i/>
                <w:color w:val="353535"/>
                <w:sz w:val="28"/>
                <w:szCs w:val="28"/>
                <w:lang w:eastAsia="uk-UA"/>
              </w:rPr>
              <w:t>Блок радіоперешкод В-33</w:t>
            </w:r>
          </w:p>
        </w:tc>
        <w:tc>
          <w:tcPr>
            <w:tcW w:w="3380" w:type="dxa"/>
          </w:tcPr>
          <w:p w14:paraId="784B44BE" w14:textId="77777777" w:rsidR="0062544F" w:rsidRPr="002563F0" w:rsidRDefault="0062544F" w:rsidP="0062544F">
            <w:pPr>
              <w:autoSpaceDE w:val="0"/>
              <w:autoSpaceDN w:val="0"/>
              <w:adjustRightInd w:val="0"/>
              <w:spacing w:line="240" w:lineRule="auto"/>
              <w:ind w:firstLine="0"/>
              <w:jc w:val="left"/>
              <w:rPr>
                <w:rFonts w:eastAsia="HiddenHorzOCR"/>
                <w:i/>
                <w:color w:val="353535"/>
                <w:sz w:val="28"/>
                <w:szCs w:val="28"/>
                <w:lang w:eastAsia="uk-UA"/>
              </w:rPr>
            </w:pPr>
          </w:p>
        </w:tc>
      </w:tr>
      <w:tr w:rsidR="0062544F" w:rsidRPr="002563F0" w14:paraId="6CAADF04" w14:textId="77777777" w:rsidTr="0062544F">
        <w:tc>
          <w:tcPr>
            <w:tcW w:w="1101" w:type="dxa"/>
          </w:tcPr>
          <w:p w14:paraId="62E72A8A" w14:textId="77777777" w:rsidR="0062544F" w:rsidRPr="002563F0" w:rsidRDefault="0062544F" w:rsidP="0062544F">
            <w:pPr>
              <w:autoSpaceDE w:val="0"/>
              <w:autoSpaceDN w:val="0"/>
              <w:adjustRightInd w:val="0"/>
              <w:spacing w:line="240" w:lineRule="auto"/>
              <w:ind w:firstLine="0"/>
              <w:jc w:val="left"/>
              <w:rPr>
                <w:rFonts w:eastAsia="HiddenHorzOCR"/>
                <w:bCs/>
                <w:color w:val="59585E"/>
                <w:sz w:val="28"/>
                <w:szCs w:val="28"/>
                <w:lang w:eastAsia="uk-UA"/>
              </w:rPr>
            </w:pPr>
            <w:r w:rsidRPr="002563F0">
              <w:rPr>
                <w:rFonts w:eastAsia="HiddenHorzOCR"/>
                <w:bCs/>
                <w:iCs/>
                <w:color w:val="353535"/>
                <w:sz w:val="28"/>
                <w:szCs w:val="28"/>
                <w:lang w:eastAsia="uk-UA"/>
              </w:rPr>
              <w:t>3.1.</w:t>
            </w:r>
          </w:p>
        </w:tc>
        <w:tc>
          <w:tcPr>
            <w:tcW w:w="5658" w:type="dxa"/>
          </w:tcPr>
          <w:p w14:paraId="5957E4F2"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 xml:space="preserve">Літера </w:t>
            </w:r>
            <w:r w:rsidRPr="002563F0">
              <w:rPr>
                <w:rFonts w:eastAsia="HiddenHorzOCR"/>
                <w:iCs/>
                <w:color w:val="353535"/>
                <w:sz w:val="28"/>
                <w:szCs w:val="28"/>
                <w:lang w:eastAsia="uk-UA"/>
              </w:rPr>
              <w:t>7</w:t>
            </w:r>
          </w:p>
        </w:tc>
        <w:tc>
          <w:tcPr>
            <w:tcW w:w="3380" w:type="dxa"/>
          </w:tcPr>
          <w:p w14:paraId="1BF6F893"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p>
        </w:tc>
      </w:tr>
      <w:tr w:rsidR="0062544F" w:rsidRPr="002563F0" w14:paraId="290E290A" w14:textId="77777777" w:rsidTr="0062544F">
        <w:tc>
          <w:tcPr>
            <w:tcW w:w="1101" w:type="dxa"/>
          </w:tcPr>
          <w:p w14:paraId="723A7E75" w14:textId="77777777" w:rsidR="0062544F" w:rsidRPr="002563F0" w:rsidRDefault="0062544F" w:rsidP="0062544F">
            <w:pPr>
              <w:autoSpaceDE w:val="0"/>
              <w:autoSpaceDN w:val="0"/>
              <w:adjustRightInd w:val="0"/>
              <w:spacing w:line="240" w:lineRule="auto"/>
              <w:ind w:firstLine="0"/>
              <w:jc w:val="left"/>
              <w:rPr>
                <w:rFonts w:eastAsia="HiddenHorzOCR"/>
                <w:b/>
                <w:bCs/>
                <w:color w:val="59585E"/>
                <w:sz w:val="28"/>
                <w:szCs w:val="28"/>
                <w:lang w:eastAsia="uk-UA"/>
              </w:rPr>
            </w:pPr>
            <w:r w:rsidRPr="002563F0">
              <w:rPr>
                <w:rFonts w:eastAsia="HiddenHorzOCR"/>
                <w:color w:val="353535"/>
                <w:sz w:val="28"/>
                <w:szCs w:val="28"/>
                <w:lang w:eastAsia="uk-UA"/>
              </w:rPr>
              <w:t>3.1.1</w:t>
            </w:r>
          </w:p>
        </w:tc>
        <w:tc>
          <w:tcPr>
            <w:tcW w:w="5658" w:type="dxa"/>
          </w:tcPr>
          <w:p w14:paraId="49123ED2"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Центральна частота GPS L5, GALILEO Е5А, QZSS L5, МГц</w:t>
            </w:r>
          </w:p>
        </w:tc>
        <w:tc>
          <w:tcPr>
            <w:tcW w:w="3380" w:type="dxa"/>
          </w:tcPr>
          <w:p w14:paraId="5C00E2EB"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1176,45</w:t>
            </w:r>
          </w:p>
        </w:tc>
      </w:tr>
      <w:tr w:rsidR="0062544F" w:rsidRPr="002563F0" w14:paraId="29CFEA16" w14:textId="77777777" w:rsidTr="0062544F">
        <w:tc>
          <w:tcPr>
            <w:tcW w:w="1101" w:type="dxa"/>
          </w:tcPr>
          <w:p w14:paraId="1F492C0B"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3.1.2</w:t>
            </w:r>
          </w:p>
        </w:tc>
        <w:tc>
          <w:tcPr>
            <w:tcW w:w="5658" w:type="dxa"/>
          </w:tcPr>
          <w:p w14:paraId="552B5971" w14:textId="717FF612" w:rsidR="0062544F" w:rsidRPr="002563F0" w:rsidRDefault="00DC0879"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Ширина спектру радіо</w:t>
            </w:r>
            <w:r w:rsidR="0062544F" w:rsidRPr="002563F0">
              <w:rPr>
                <w:rFonts w:eastAsia="HiddenHorzOCR"/>
                <w:color w:val="353535"/>
                <w:sz w:val="28"/>
                <w:szCs w:val="28"/>
                <w:lang w:eastAsia="uk-UA"/>
              </w:rPr>
              <w:t>перешкод GPS L5, GALILEO Е5А, QZSS L5, МГц не менше</w:t>
            </w:r>
          </w:p>
        </w:tc>
        <w:tc>
          <w:tcPr>
            <w:tcW w:w="3380" w:type="dxa"/>
          </w:tcPr>
          <w:p w14:paraId="7B132DC5"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14</w:t>
            </w:r>
          </w:p>
        </w:tc>
      </w:tr>
      <w:tr w:rsidR="0062544F" w:rsidRPr="002563F0" w14:paraId="01A97941" w14:textId="77777777" w:rsidTr="0062544F">
        <w:tc>
          <w:tcPr>
            <w:tcW w:w="1101" w:type="dxa"/>
          </w:tcPr>
          <w:p w14:paraId="285409B6"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59585E"/>
                <w:sz w:val="28"/>
                <w:szCs w:val="28"/>
                <w:lang w:eastAsia="uk-UA"/>
              </w:rPr>
              <w:t>3.1.3</w:t>
            </w:r>
          </w:p>
        </w:tc>
        <w:tc>
          <w:tcPr>
            <w:tcW w:w="5658" w:type="dxa"/>
          </w:tcPr>
          <w:p w14:paraId="3B055C0A"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Діаграма спрямованості антени (за азимутом /за кутом місця), град.</w:t>
            </w:r>
          </w:p>
        </w:tc>
        <w:tc>
          <w:tcPr>
            <w:tcW w:w="3380" w:type="dxa"/>
          </w:tcPr>
          <w:p w14:paraId="57A8CC10"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360 /60</w:t>
            </w:r>
          </w:p>
        </w:tc>
      </w:tr>
      <w:tr w:rsidR="0062544F" w:rsidRPr="002563F0" w14:paraId="4BBC6E01" w14:textId="77777777" w:rsidTr="0062544F">
        <w:tc>
          <w:tcPr>
            <w:tcW w:w="1101" w:type="dxa"/>
          </w:tcPr>
          <w:p w14:paraId="5D9D5441" w14:textId="77777777" w:rsidR="0062544F" w:rsidRPr="002563F0" w:rsidRDefault="0062544F" w:rsidP="0062544F">
            <w:pPr>
              <w:autoSpaceDE w:val="0"/>
              <w:autoSpaceDN w:val="0"/>
              <w:adjustRightInd w:val="0"/>
              <w:spacing w:line="240" w:lineRule="auto"/>
              <w:ind w:firstLine="0"/>
              <w:jc w:val="left"/>
              <w:rPr>
                <w:rFonts w:eastAsia="HiddenHorzOCR"/>
                <w:color w:val="59585E"/>
                <w:sz w:val="28"/>
                <w:szCs w:val="28"/>
                <w:lang w:eastAsia="uk-UA"/>
              </w:rPr>
            </w:pPr>
            <w:r w:rsidRPr="002563F0">
              <w:rPr>
                <w:rFonts w:eastAsia="HiddenHorzOCR"/>
                <w:color w:val="353535"/>
                <w:sz w:val="28"/>
                <w:szCs w:val="28"/>
                <w:lang w:eastAsia="uk-UA"/>
              </w:rPr>
              <w:t>3.1.4</w:t>
            </w:r>
          </w:p>
        </w:tc>
        <w:tc>
          <w:tcPr>
            <w:tcW w:w="5658" w:type="dxa"/>
          </w:tcPr>
          <w:p w14:paraId="77B630CE"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 xml:space="preserve">Коефіцієнт стоячої хвилі антени не більше </w:t>
            </w:r>
          </w:p>
        </w:tc>
        <w:tc>
          <w:tcPr>
            <w:tcW w:w="3380" w:type="dxa"/>
          </w:tcPr>
          <w:p w14:paraId="237B496C"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2</w:t>
            </w:r>
          </w:p>
        </w:tc>
      </w:tr>
      <w:tr w:rsidR="0062544F" w:rsidRPr="002563F0" w14:paraId="5165DF48" w14:textId="77777777" w:rsidTr="0062544F">
        <w:tc>
          <w:tcPr>
            <w:tcW w:w="1101" w:type="dxa"/>
          </w:tcPr>
          <w:p w14:paraId="16D4F7EE" w14:textId="77777777" w:rsidR="0062544F" w:rsidRPr="002563F0" w:rsidRDefault="0062544F" w:rsidP="0062544F">
            <w:pPr>
              <w:autoSpaceDE w:val="0"/>
              <w:autoSpaceDN w:val="0"/>
              <w:adjustRightInd w:val="0"/>
              <w:spacing w:line="240" w:lineRule="auto"/>
              <w:ind w:firstLine="0"/>
              <w:jc w:val="left"/>
              <w:rPr>
                <w:rFonts w:eastAsia="HiddenHorzOCR"/>
                <w:color w:val="59585E"/>
                <w:sz w:val="28"/>
                <w:szCs w:val="28"/>
                <w:lang w:eastAsia="uk-UA"/>
              </w:rPr>
            </w:pPr>
            <w:r w:rsidRPr="002563F0">
              <w:rPr>
                <w:rFonts w:eastAsia="HiddenHorzOCR"/>
                <w:color w:val="59585E"/>
                <w:sz w:val="28"/>
                <w:szCs w:val="28"/>
                <w:lang w:eastAsia="uk-UA"/>
              </w:rPr>
              <w:t>3.1.5.</w:t>
            </w:r>
          </w:p>
        </w:tc>
        <w:tc>
          <w:tcPr>
            <w:tcW w:w="5658" w:type="dxa"/>
          </w:tcPr>
          <w:p w14:paraId="0338179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 xml:space="preserve">Вихідна потужність передавача, Вт не менше </w:t>
            </w:r>
          </w:p>
        </w:tc>
        <w:tc>
          <w:tcPr>
            <w:tcW w:w="3380" w:type="dxa"/>
          </w:tcPr>
          <w:p w14:paraId="19EDC331"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25</w:t>
            </w:r>
          </w:p>
        </w:tc>
      </w:tr>
      <w:tr w:rsidR="0062544F" w:rsidRPr="002563F0" w14:paraId="124F233B" w14:textId="77777777" w:rsidTr="0062544F">
        <w:tc>
          <w:tcPr>
            <w:tcW w:w="1101" w:type="dxa"/>
          </w:tcPr>
          <w:p w14:paraId="4C33ABA4" w14:textId="77777777" w:rsidR="0062544F" w:rsidRPr="002563F0" w:rsidRDefault="0062544F" w:rsidP="0062544F">
            <w:pPr>
              <w:autoSpaceDE w:val="0"/>
              <w:autoSpaceDN w:val="0"/>
              <w:adjustRightInd w:val="0"/>
              <w:spacing w:line="240" w:lineRule="auto"/>
              <w:ind w:firstLine="0"/>
              <w:jc w:val="left"/>
              <w:rPr>
                <w:rFonts w:eastAsia="HiddenHorzOCR"/>
                <w:color w:val="59585E"/>
                <w:sz w:val="28"/>
                <w:szCs w:val="28"/>
                <w:lang w:eastAsia="uk-UA"/>
              </w:rPr>
            </w:pPr>
            <w:r w:rsidRPr="002563F0">
              <w:rPr>
                <w:rFonts w:eastAsia="HiddenHorzOCR"/>
                <w:bCs/>
                <w:iCs/>
                <w:color w:val="353535"/>
                <w:sz w:val="28"/>
                <w:szCs w:val="28"/>
                <w:lang w:eastAsia="uk-UA"/>
              </w:rPr>
              <w:t>3.2</w:t>
            </w:r>
          </w:p>
        </w:tc>
        <w:tc>
          <w:tcPr>
            <w:tcW w:w="5658" w:type="dxa"/>
          </w:tcPr>
          <w:p w14:paraId="754C8E4A"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Літера 8</w:t>
            </w:r>
          </w:p>
        </w:tc>
        <w:tc>
          <w:tcPr>
            <w:tcW w:w="3380" w:type="dxa"/>
          </w:tcPr>
          <w:p w14:paraId="14FB9350"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p>
        </w:tc>
      </w:tr>
      <w:tr w:rsidR="0062544F" w:rsidRPr="002563F0" w14:paraId="15A2556E" w14:textId="77777777" w:rsidTr="0062544F">
        <w:tc>
          <w:tcPr>
            <w:tcW w:w="1101" w:type="dxa"/>
          </w:tcPr>
          <w:p w14:paraId="010746A2" w14:textId="77777777" w:rsidR="0062544F" w:rsidRPr="002563F0" w:rsidRDefault="0062544F" w:rsidP="0062544F">
            <w:pPr>
              <w:autoSpaceDE w:val="0"/>
              <w:autoSpaceDN w:val="0"/>
              <w:adjustRightInd w:val="0"/>
              <w:spacing w:line="240" w:lineRule="auto"/>
              <w:ind w:firstLine="0"/>
              <w:jc w:val="left"/>
              <w:rPr>
                <w:rFonts w:eastAsia="HiddenHorzOCR"/>
                <w:bCs/>
                <w:iCs/>
                <w:color w:val="353535"/>
                <w:sz w:val="28"/>
                <w:szCs w:val="28"/>
                <w:lang w:eastAsia="uk-UA"/>
              </w:rPr>
            </w:pPr>
            <w:r w:rsidRPr="002563F0">
              <w:rPr>
                <w:rFonts w:eastAsia="HiddenHorzOCR"/>
                <w:color w:val="353535"/>
                <w:sz w:val="28"/>
                <w:szCs w:val="28"/>
                <w:lang w:eastAsia="uk-UA"/>
              </w:rPr>
              <w:t>3.2.1</w:t>
            </w:r>
          </w:p>
        </w:tc>
        <w:tc>
          <w:tcPr>
            <w:tcW w:w="5658" w:type="dxa"/>
          </w:tcPr>
          <w:p w14:paraId="0F2D712C"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Центральна частота BEIDOU В2, GALILEO Е5В, МГц</w:t>
            </w:r>
          </w:p>
        </w:tc>
        <w:tc>
          <w:tcPr>
            <w:tcW w:w="3380" w:type="dxa"/>
          </w:tcPr>
          <w:p w14:paraId="5D5B60ED"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1207,1</w:t>
            </w:r>
          </w:p>
        </w:tc>
      </w:tr>
      <w:tr w:rsidR="0062544F" w:rsidRPr="002563F0" w14:paraId="265255EB" w14:textId="77777777" w:rsidTr="0062544F">
        <w:tc>
          <w:tcPr>
            <w:tcW w:w="1101" w:type="dxa"/>
          </w:tcPr>
          <w:p w14:paraId="0FB4195B" w14:textId="77777777" w:rsidR="0062544F" w:rsidRPr="002563F0" w:rsidRDefault="0062544F" w:rsidP="0062544F">
            <w:pPr>
              <w:autoSpaceDE w:val="0"/>
              <w:autoSpaceDN w:val="0"/>
              <w:adjustRightInd w:val="0"/>
              <w:spacing w:line="240" w:lineRule="auto"/>
              <w:ind w:firstLine="0"/>
              <w:jc w:val="left"/>
              <w:rPr>
                <w:rFonts w:eastAsia="HiddenHorzOCR"/>
                <w:bCs/>
                <w:iCs/>
                <w:color w:val="353535"/>
                <w:sz w:val="28"/>
                <w:szCs w:val="28"/>
                <w:lang w:eastAsia="uk-UA"/>
              </w:rPr>
            </w:pPr>
            <w:r w:rsidRPr="002563F0">
              <w:rPr>
                <w:rFonts w:eastAsia="HiddenHorzOCR"/>
                <w:color w:val="353535"/>
                <w:sz w:val="28"/>
                <w:szCs w:val="28"/>
                <w:lang w:eastAsia="uk-UA"/>
              </w:rPr>
              <w:t>3.2.2</w:t>
            </w:r>
          </w:p>
        </w:tc>
        <w:tc>
          <w:tcPr>
            <w:tcW w:w="5658" w:type="dxa"/>
          </w:tcPr>
          <w:p w14:paraId="0B3D7AF9"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Ширина спектру радіоперешкоди BEIDOU В2, GALILEO Е5В, МГц не менше</w:t>
            </w:r>
          </w:p>
        </w:tc>
        <w:tc>
          <w:tcPr>
            <w:tcW w:w="3380" w:type="dxa"/>
          </w:tcPr>
          <w:p w14:paraId="50A35DCD"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14</w:t>
            </w:r>
          </w:p>
        </w:tc>
      </w:tr>
      <w:tr w:rsidR="0062544F" w:rsidRPr="002563F0" w14:paraId="41117871" w14:textId="77777777" w:rsidTr="0062544F">
        <w:tc>
          <w:tcPr>
            <w:tcW w:w="1101" w:type="dxa"/>
          </w:tcPr>
          <w:p w14:paraId="3FB6E70C" w14:textId="77777777" w:rsidR="0062544F" w:rsidRPr="002563F0" w:rsidRDefault="0062544F" w:rsidP="0062544F">
            <w:pPr>
              <w:autoSpaceDE w:val="0"/>
              <w:autoSpaceDN w:val="0"/>
              <w:adjustRightInd w:val="0"/>
              <w:spacing w:line="240" w:lineRule="auto"/>
              <w:ind w:firstLine="0"/>
              <w:jc w:val="left"/>
              <w:rPr>
                <w:rFonts w:eastAsia="HiddenHorzOCR"/>
                <w:bCs/>
                <w:iCs/>
                <w:color w:val="353535"/>
                <w:sz w:val="28"/>
                <w:szCs w:val="28"/>
                <w:lang w:eastAsia="uk-UA"/>
              </w:rPr>
            </w:pPr>
            <w:r w:rsidRPr="002563F0">
              <w:rPr>
                <w:rFonts w:eastAsia="HiddenHorzOCR"/>
                <w:color w:val="353535"/>
                <w:sz w:val="28"/>
                <w:szCs w:val="28"/>
                <w:lang w:eastAsia="uk-UA"/>
              </w:rPr>
              <w:t>3.2.3</w:t>
            </w:r>
          </w:p>
        </w:tc>
        <w:tc>
          <w:tcPr>
            <w:tcW w:w="5658" w:type="dxa"/>
          </w:tcPr>
          <w:p w14:paraId="66CA868E"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Діаграма спрямованості антени (за азимутом /за кутом місця), град.</w:t>
            </w:r>
          </w:p>
        </w:tc>
        <w:tc>
          <w:tcPr>
            <w:tcW w:w="3380" w:type="dxa"/>
          </w:tcPr>
          <w:p w14:paraId="0298F591"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360 /60</w:t>
            </w:r>
          </w:p>
        </w:tc>
      </w:tr>
      <w:tr w:rsidR="0062544F" w:rsidRPr="002563F0" w14:paraId="58020CBA" w14:textId="77777777" w:rsidTr="0062544F">
        <w:tc>
          <w:tcPr>
            <w:tcW w:w="1101" w:type="dxa"/>
          </w:tcPr>
          <w:p w14:paraId="56466CCE"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3.2.4</w:t>
            </w:r>
          </w:p>
        </w:tc>
        <w:tc>
          <w:tcPr>
            <w:tcW w:w="5658" w:type="dxa"/>
          </w:tcPr>
          <w:p w14:paraId="66C8FEF0"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Коефіцієнт стоячої хвилі антени не більше</w:t>
            </w:r>
          </w:p>
        </w:tc>
        <w:tc>
          <w:tcPr>
            <w:tcW w:w="3380" w:type="dxa"/>
          </w:tcPr>
          <w:p w14:paraId="47E930CD"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2</w:t>
            </w:r>
          </w:p>
        </w:tc>
      </w:tr>
      <w:tr w:rsidR="0062544F" w:rsidRPr="002563F0" w14:paraId="543B524D" w14:textId="77777777" w:rsidTr="0062544F">
        <w:tc>
          <w:tcPr>
            <w:tcW w:w="1101" w:type="dxa"/>
          </w:tcPr>
          <w:p w14:paraId="61AF16C2"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3.2.5</w:t>
            </w:r>
          </w:p>
        </w:tc>
        <w:tc>
          <w:tcPr>
            <w:tcW w:w="5658" w:type="dxa"/>
          </w:tcPr>
          <w:p w14:paraId="1508EC7E"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Вихідна потужність передавача</w:t>
            </w:r>
            <w:r w:rsidRPr="002563F0">
              <w:rPr>
                <w:rFonts w:eastAsia="HiddenHorzOCR"/>
                <w:color w:val="59585E"/>
                <w:sz w:val="28"/>
                <w:szCs w:val="28"/>
                <w:lang w:eastAsia="uk-UA"/>
              </w:rPr>
              <w:t xml:space="preserve">, </w:t>
            </w:r>
            <w:r w:rsidRPr="002563F0">
              <w:rPr>
                <w:rFonts w:eastAsia="HiddenHorzOCR"/>
                <w:color w:val="353535"/>
                <w:sz w:val="28"/>
                <w:szCs w:val="28"/>
                <w:lang w:eastAsia="uk-UA"/>
              </w:rPr>
              <w:t>Вт не менше</w:t>
            </w:r>
          </w:p>
        </w:tc>
        <w:tc>
          <w:tcPr>
            <w:tcW w:w="3380" w:type="dxa"/>
          </w:tcPr>
          <w:p w14:paraId="1265535A"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25</w:t>
            </w:r>
          </w:p>
        </w:tc>
      </w:tr>
      <w:tr w:rsidR="0062544F" w:rsidRPr="002563F0" w14:paraId="318295A4" w14:textId="77777777" w:rsidTr="0062544F">
        <w:tc>
          <w:tcPr>
            <w:tcW w:w="1101" w:type="dxa"/>
          </w:tcPr>
          <w:p w14:paraId="02D12D11"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iCs/>
                <w:color w:val="59585E"/>
                <w:sz w:val="28"/>
                <w:szCs w:val="28"/>
                <w:lang w:eastAsia="uk-UA"/>
              </w:rPr>
              <w:t>3.3.</w:t>
            </w:r>
          </w:p>
        </w:tc>
        <w:tc>
          <w:tcPr>
            <w:tcW w:w="5658" w:type="dxa"/>
          </w:tcPr>
          <w:p w14:paraId="2DBA9787"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 xml:space="preserve">Літера </w:t>
            </w:r>
            <w:r w:rsidRPr="002563F0">
              <w:rPr>
                <w:rFonts w:eastAsia="HiddenHorzOCR"/>
                <w:bCs/>
                <w:iCs/>
                <w:color w:val="353535"/>
                <w:sz w:val="28"/>
                <w:szCs w:val="28"/>
                <w:lang w:eastAsia="uk-UA"/>
              </w:rPr>
              <w:t>9</w:t>
            </w:r>
          </w:p>
        </w:tc>
        <w:tc>
          <w:tcPr>
            <w:tcW w:w="3380" w:type="dxa"/>
          </w:tcPr>
          <w:p w14:paraId="6A53F24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p>
        </w:tc>
      </w:tr>
      <w:tr w:rsidR="0062544F" w:rsidRPr="002563F0" w14:paraId="5E848477" w14:textId="77777777" w:rsidTr="0062544F">
        <w:tc>
          <w:tcPr>
            <w:tcW w:w="1101" w:type="dxa"/>
          </w:tcPr>
          <w:p w14:paraId="79B3741D" w14:textId="77777777" w:rsidR="0062544F" w:rsidRPr="002563F0" w:rsidRDefault="0062544F" w:rsidP="0062544F">
            <w:pPr>
              <w:autoSpaceDE w:val="0"/>
              <w:autoSpaceDN w:val="0"/>
              <w:adjustRightInd w:val="0"/>
              <w:spacing w:line="240" w:lineRule="auto"/>
              <w:ind w:firstLine="0"/>
              <w:jc w:val="left"/>
              <w:rPr>
                <w:rFonts w:eastAsia="HiddenHorzOCR"/>
                <w:iCs/>
                <w:color w:val="59585E"/>
                <w:sz w:val="28"/>
                <w:szCs w:val="28"/>
                <w:lang w:eastAsia="uk-UA"/>
              </w:rPr>
            </w:pPr>
            <w:r w:rsidRPr="002563F0">
              <w:rPr>
                <w:rFonts w:eastAsia="HiddenHorzOCR"/>
                <w:color w:val="353535"/>
                <w:sz w:val="28"/>
                <w:szCs w:val="28"/>
                <w:lang w:eastAsia="uk-UA"/>
              </w:rPr>
              <w:t>3.3.1</w:t>
            </w:r>
          </w:p>
        </w:tc>
        <w:tc>
          <w:tcPr>
            <w:tcW w:w="5658" w:type="dxa"/>
          </w:tcPr>
          <w:p w14:paraId="747A7DEF"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 xml:space="preserve">Центральна частота GALILEO Е6, МГц </w:t>
            </w:r>
          </w:p>
        </w:tc>
        <w:tc>
          <w:tcPr>
            <w:tcW w:w="3380" w:type="dxa"/>
          </w:tcPr>
          <w:p w14:paraId="1A3E2E57"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1278,75</w:t>
            </w:r>
          </w:p>
        </w:tc>
      </w:tr>
      <w:tr w:rsidR="0062544F" w:rsidRPr="002563F0" w14:paraId="7BA6E372" w14:textId="77777777" w:rsidTr="0062544F">
        <w:tc>
          <w:tcPr>
            <w:tcW w:w="1101" w:type="dxa"/>
          </w:tcPr>
          <w:p w14:paraId="1CDAA04D" w14:textId="77777777" w:rsidR="0062544F" w:rsidRPr="002563F0" w:rsidRDefault="0062544F" w:rsidP="0062544F">
            <w:pPr>
              <w:autoSpaceDE w:val="0"/>
              <w:autoSpaceDN w:val="0"/>
              <w:adjustRightInd w:val="0"/>
              <w:spacing w:line="240" w:lineRule="auto"/>
              <w:ind w:firstLine="0"/>
              <w:jc w:val="left"/>
              <w:rPr>
                <w:rFonts w:eastAsia="HiddenHorzOCR"/>
                <w:iCs/>
                <w:color w:val="59585E"/>
                <w:sz w:val="28"/>
                <w:szCs w:val="28"/>
                <w:lang w:eastAsia="uk-UA"/>
              </w:rPr>
            </w:pPr>
            <w:r w:rsidRPr="002563F0">
              <w:rPr>
                <w:rFonts w:eastAsia="HiddenHorzOCR"/>
                <w:color w:val="353535"/>
                <w:sz w:val="28"/>
                <w:szCs w:val="28"/>
                <w:lang w:eastAsia="uk-UA"/>
              </w:rPr>
              <w:t>3.3.2</w:t>
            </w:r>
          </w:p>
        </w:tc>
        <w:tc>
          <w:tcPr>
            <w:tcW w:w="5658" w:type="dxa"/>
          </w:tcPr>
          <w:p w14:paraId="0A446000"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 xml:space="preserve">Ширина спектру радіоперешкоди GALILEO Е6, МГц не менше </w:t>
            </w:r>
          </w:p>
        </w:tc>
        <w:tc>
          <w:tcPr>
            <w:tcW w:w="3380" w:type="dxa"/>
          </w:tcPr>
          <w:p w14:paraId="7C23920C"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14</w:t>
            </w:r>
          </w:p>
        </w:tc>
      </w:tr>
      <w:tr w:rsidR="0062544F" w:rsidRPr="002563F0" w14:paraId="3380D7D2" w14:textId="77777777" w:rsidTr="0062544F">
        <w:tc>
          <w:tcPr>
            <w:tcW w:w="1101" w:type="dxa"/>
          </w:tcPr>
          <w:p w14:paraId="4C708DD1" w14:textId="77777777" w:rsidR="0062544F" w:rsidRPr="002563F0" w:rsidRDefault="0062544F" w:rsidP="0062544F">
            <w:pPr>
              <w:autoSpaceDE w:val="0"/>
              <w:autoSpaceDN w:val="0"/>
              <w:adjustRightInd w:val="0"/>
              <w:spacing w:line="240" w:lineRule="auto"/>
              <w:ind w:firstLine="0"/>
              <w:jc w:val="left"/>
              <w:rPr>
                <w:rFonts w:eastAsia="HiddenHorzOCR"/>
                <w:iCs/>
                <w:color w:val="59585E"/>
                <w:sz w:val="28"/>
                <w:szCs w:val="28"/>
                <w:lang w:eastAsia="uk-UA"/>
              </w:rPr>
            </w:pPr>
            <w:r w:rsidRPr="002563F0">
              <w:rPr>
                <w:rFonts w:eastAsia="HiddenHorzOCR"/>
                <w:iCs/>
                <w:color w:val="59585E"/>
                <w:sz w:val="28"/>
                <w:szCs w:val="28"/>
                <w:lang w:eastAsia="uk-UA"/>
              </w:rPr>
              <w:t>3.3.3.</w:t>
            </w:r>
          </w:p>
        </w:tc>
        <w:tc>
          <w:tcPr>
            <w:tcW w:w="5658" w:type="dxa"/>
          </w:tcPr>
          <w:p w14:paraId="14FD5914"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Діаграма спрямованості антени (за азимутом /за кутом місця), град.</w:t>
            </w:r>
          </w:p>
        </w:tc>
        <w:tc>
          <w:tcPr>
            <w:tcW w:w="3380" w:type="dxa"/>
          </w:tcPr>
          <w:p w14:paraId="564F190C"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360 /60</w:t>
            </w:r>
          </w:p>
        </w:tc>
      </w:tr>
      <w:tr w:rsidR="0062544F" w:rsidRPr="002563F0" w14:paraId="23A2E72A" w14:textId="77777777" w:rsidTr="0062544F">
        <w:tc>
          <w:tcPr>
            <w:tcW w:w="1101" w:type="dxa"/>
          </w:tcPr>
          <w:p w14:paraId="70E473CB" w14:textId="77777777" w:rsidR="0062544F" w:rsidRPr="002563F0" w:rsidRDefault="0062544F" w:rsidP="0062544F">
            <w:pPr>
              <w:autoSpaceDE w:val="0"/>
              <w:autoSpaceDN w:val="0"/>
              <w:adjustRightInd w:val="0"/>
              <w:spacing w:line="240" w:lineRule="auto"/>
              <w:ind w:firstLine="0"/>
              <w:jc w:val="left"/>
              <w:rPr>
                <w:rFonts w:eastAsia="HiddenHorzOCR"/>
                <w:iCs/>
                <w:color w:val="59585E"/>
                <w:sz w:val="28"/>
                <w:szCs w:val="28"/>
                <w:lang w:eastAsia="uk-UA"/>
              </w:rPr>
            </w:pPr>
            <w:r w:rsidRPr="002563F0">
              <w:rPr>
                <w:rFonts w:eastAsia="HiddenHorzOCR"/>
                <w:color w:val="353535"/>
                <w:sz w:val="28"/>
                <w:szCs w:val="28"/>
                <w:lang w:eastAsia="uk-UA"/>
              </w:rPr>
              <w:t>3.3.4</w:t>
            </w:r>
          </w:p>
        </w:tc>
        <w:tc>
          <w:tcPr>
            <w:tcW w:w="5658" w:type="dxa"/>
          </w:tcPr>
          <w:p w14:paraId="073B3127"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 xml:space="preserve">Коефіцієнт стоячої хвилі антени не більше </w:t>
            </w:r>
          </w:p>
        </w:tc>
        <w:tc>
          <w:tcPr>
            <w:tcW w:w="3380" w:type="dxa"/>
          </w:tcPr>
          <w:p w14:paraId="04D96922"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2</w:t>
            </w:r>
          </w:p>
        </w:tc>
      </w:tr>
      <w:tr w:rsidR="0062544F" w:rsidRPr="002563F0" w14:paraId="54B3B12D" w14:textId="77777777" w:rsidTr="0062544F">
        <w:tc>
          <w:tcPr>
            <w:tcW w:w="1101" w:type="dxa"/>
          </w:tcPr>
          <w:p w14:paraId="3B8AF75F" w14:textId="77777777" w:rsidR="0062544F" w:rsidRPr="002563F0" w:rsidRDefault="0062544F" w:rsidP="0062544F">
            <w:pPr>
              <w:autoSpaceDE w:val="0"/>
              <w:autoSpaceDN w:val="0"/>
              <w:adjustRightInd w:val="0"/>
              <w:spacing w:line="240" w:lineRule="auto"/>
              <w:ind w:firstLine="0"/>
              <w:jc w:val="left"/>
              <w:rPr>
                <w:rFonts w:eastAsia="HiddenHorzOCR"/>
                <w:iCs/>
                <w:color w:val="59585E"/>
                <w:sz w:val="28"/>
                <w:szCs w:val="28"/>
                <w:lang w:eastAsia="uk-UA"/>
              </w:rPr>
            </w:pPr>
            <w:r w:rsidRPr="002563F0">
              <w:rPr>
                <w:rFonts w:eastAsia="HiddenHorzOCR"/>
                <w:color w:val="353535"/>
                <w:sz w:val="28"/>
                <w:szCs w:val="28"/>
                <w:lang w:eastAsia="uk-UA"/>
              </w:rPr>
              <w:t>3.3.5</w:t>
            </w:r>
          </w:p>
        </w:tc>
        <w:tc>
          <w:tcPr>
            <w:tcW w:w="5658" w:type="dxa"/>
          </w:tcPr>
          <w:p w14:paraId="5D40CB6E"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 xml:space="preserve">Вихідна потужність передавача, Вт не менше </w:t>
            </w:r>
          </w:p>
        </w:tc>
        <w:tc>
          <w:tcPr>
            <w:tcW w:w="3380" w:type="dxa"/>
          </w:tcPr>
          <w:p w14:paraId="19C92596"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25</w:t>
            </w:r>
          </w:p>
        </w:tc>
      </w:tr>
      <w:tr w:rsidR="0062544F" w:rsidRPr="002563F0" w14:paraId="719B4DD4" w14:textId="77777777" w:rsidTr="0062544F">
        <w:tc>
          <w:tcPr>
            <w:tcW w:w="1101" w:type="dxa"/>
          </w:tcPr>
          <w:p w14:paraId="0CA0E25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bCs/>
                <w:iCs/>
                <w:color w:val="353535"/>
                <w:sz w:val="28"/>
                <w:szCs w:val="28"/>
                <w:lang w:eastAsia="uk-UA"/>
              </w:rPr>
              <w:t>3.4.</w:t>
            </w:r>
          </w:p>
        </w:tc>
        <w:tc>
          <w:tcPr>
            <w:tcW w:w="5658" w:type="dxa"/>
          </w:tcPr>
          <w:p w14:paraId="1317F907"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Електроживлення:</w:t>
            </w:r>
          </w:p>
        </w:tc>
        <w:tc>
          <w:tcPr>
            <w:tcW w:w="3380" w:type="dxa"/>
          </w:tcPr>
          <w:p w14:paraId="19B937B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p>
        </w:tc>
      </w:tr>
      <w:tr w:rsidR="0062544F" w:rsidRPr="002563F0" w14:paraId="1BD2691B" w14:textId="77777777" w:rsidTr="0062544F">
        <w:tc>
          <w:tcPr>
            <w:tcW w:w="1101" w:type="dxa"/>
          </w:tcPr>
          <w:p w14:paraId="6E05C2DC" w14:textId="77777777" w:rsidR="0062544F" w:rsidRPr="002563F0" w:rsidRDefault="0062544F" w:rsidP="0062544F">
            <w:pPr>
              <w:autoSpaceDE w:val="0"/>
              <w:autoSpaceDN w:val="0"/>
              <w:adjustRightInd w:val="0"/>
              <w:spacing w:line="240" w:lineRule="auto"/>
              <w:ind w:firstLine="0"/>
              <w:jc w:val="left"/>
              <w:rPr>
                <w:rFonts w:eastAsia="HiddenHorzOCR"/>
                <w:bCs/>
                <w:iCs/>
                <w:color w:val="353535"/>
                <w:sz w:val="28"/>
                <w:szCs w:val="28"/>
                <w:lang w:eastAsia="uk-UA"/>
              </w:rPr>
            </w:pPr>
            <w:r w:rsidRPr="002563F0">
              <w:rPr>
                <w:rFonts w:eastAsia="HiddenHorzOCR"/>
                <w:color w:val="353535"/>
                <w:sz w:val="28"/>
                <w:szCs w:val="28"/>
                <w:lang w:eastAsia="uk-UA"/>
              </w:rPr>
              <w:t>3.4.1</w:t>
            </w:r>
          </w:p>
        </w:tc>
        <w:tc>
          <w:tcPr>
            <w:tcW w:w="5658" w:type="dxa"/>
          </w:tcPr>
          <w:p w14:paraId="6E117412"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Діапазон напруги змінного струму з f=(50±1) в якому забезпечується працездатність блоку</w:t>
            </w:r>
            <w:r w:rsidRPr="002563F0">
              <w:rPr>
                <w:rFonts w:eastAsia="HiddenHorzOCR"/>
                <w:color w:val="59585E"/>
                <w:sz w:val="28"/>
                <w:szCs w:val="28"/>
                <w:lang w:eastAsia="uk-UA"/>
              </w:rPr>
              <w:t>,</w:t>
            </w:r>
            <w:r w:rsidRPr="002563F0">
              <w:rPr>
                <w:rFonts w:eastAsia="HiddenHorzOCR"/>
                <w:color w:val="353535"/>
                <w:sz w:val="28"/>
                <w:szCs w:val="28"/>
                <w:lang w:eastAsia="uk-UA"/>
              </w:rPr>
              <w:t xml:space="preserve"> Гц,</w:t>
            </w:r>
          </w:p>
        </w:tc>
        <w:tc>
          <w:tcPr>
            <w:tcW w:w="3380" w:type="dxa"/>
          </w:tcPr>
          <w:p w14:paraId="2E9EC403"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color w:val="222222"/>
                <w:sz w:val="28"/>
                <w:szCs w:val="28"/>
                <w:lang w:eastAsia="uk-UA"/>
              </w:rPr>
              <w:t>220</w:t>
            </w:r>
            <m:oMath>
              <m:func>
                <m:funcPr>
                  <m:ctrlPr>
                    <w:rPr>
                      <w:rFonts w:ascii="Cambria Math" w:hAnsi="Cambria Math"/>
                      <w:color w:val="222222"/>
                      <w:sz w:val="28"/>
                      <w:szCs w:val="28"/>
                      <w:vertAlign w:val="subscript"/>
                      <w:lang w:eastAsia="uk-UA"/>
                    </w:rPr>
                  </m:ctrlPr>
                </m:funcPr>
                <m:fName>
                  <m:r>
                    <m:rPr>
                      <m:sty m:val="p"/>
                    </m:rPr>
                    <w:rPr>
                      <w:rFonts w:ascii="Cambria Math" w:hAnsi="Cambria Math"/>
                      <w:color w:val="222222"/>
                      <w:sz w:val="28"/>
                      <w:szCs w:val="28"/>
                      <w:vertAlign w:val="subscript"/>
                      <w:lang w:eastAsia="uk-UA"/>
                    </w:rPr>
                    <m:t xml:space="preserve"> </m:t>
                  </m:r>
                </m:fName>
                <m:e>
                  <m:f>
                    <m:fPr>
                      <m:ctrlPr>
                        <w:rPr>
                          <w:rFonts w:ascii="Cambria Math" w:hAnsi="Cambria Math"/>
                          <w:color w:val="222222"/>
                          <w:sz w:val="28"/>
                          <w:szCs w:val="28"/>
                          <w:vertAlign w:val="subscript"/>
                          <w:lang w:eastAsia="uk-UA"/>
                        </w:rPr>
                      </m:ctrlPr>
                    </m:fPr>
                    <m:num>
                      <m:r>
                        <m:rPr>
                          <m:sty m:val="p"/>
                        </m:rPr>
                        <w:rPr>
                          <w:rFonts w:ascii="Cambria Math" w:eastAsia="Cambria Math" w:hAnsi="Cambria Math"/>
                          <w:color w:val="222222"/>
                          <w:sz w:val="28"/>
                          <w:szCs w:val="28"/>
                          <w:vertAlign w:val="subscript"/>
                          <w:lang w:eastAsia="uk-UA"/>
                        </w:rPr>
                        <m:t>+10</m:t>
                      </m:r>
                    </m:num>
                    <m:den>
                      <m:r>
                        <m:rPr>
                          <m:sty m:val="p"/>
                        </m:rPr>
                        <w:rPr>
                          <w:rFonts w:ascii="Cambria Math" w:eastAsia="Cambria Math" w:hAnsi="Cambria Math"/>
                          <w:color w:val="222222"/>
                          <w:sz w:val="28"/>
                          <w:szCs w:val="28"/>
                          <w:vertAlign w:val="subscript"/>
                          <w:lang w:eastAsia="uk-UA"/>
                        </w:rPr>
                        <m:t>-15</m:t>
                      </m:r>
                    </m:den>
                  </m:f>
                </m:e>
              </m:func>
            </m:oMath>
            <w:r w:rsidRPr="002563F0">
              <w:rPr>
                <w:color w:val="222222"/>
                <w:sz w:val="28"/>
                <w:szCs w:val="28"/>
                <w:lang w:eastAsia="uk-UA"/>
              </w:rPr>
              <w:t>%</w:t>
            </w:r>
          </w:p>
        </w:tc>
      </w:tr>
      <w:tr w:rsidR="0062544F" w:rsidRPr="002563F0" w14:paraId="3206AB9C" w14:textId="77777777" w:rsidTr="0062544F">
        <w:tc>
          <w:tcPr>
            <w:tcW w:w="1101" w:type="dxa"/>
          </w:tcPr>
          <w:p w14:paraId="7216E541" w14:textId="77777777" w:rsidR="0062544F" w:rsidRPr="002563F0" w:rsidRDefault="0062544F" w:rsidP="0062544F">
            <w:pPr>
              <w:autoSpaceDE w:val="0"/>
              <w:autoSpaceDN w:val="0"/>
              <w:adjustRightInd w:val="0"/>
              <w:spacing w:line="240" w:lineRule="auto"/>
              <w:ind w:firstLine="0"/>
              <w:jc w:val="left"/>
              <w:rPr>
                <w:rFonts w:eastAsia="HiddenHorzOCR"/>
                <w:bCs/>
                <w:iCs/>
                <w:color w:val="353535"/>
                <w:sz w:val="28"/>
                <w:szCs w:val="28"/>
                <w:lang w:eastAsia="uk-UA"/>
              </w:rPr>
            </w:pPr>
            <w:r w:rsidRPr="002563F0">
              <w:rPr>
                <w:rFonts w:eastAsia="HiddenHorzOCR"/>
                <w:color w:val="353535"/>
                <w:sz w:val="28"/>
                <w:szCs w:val="28"/>
                <w:lang w:eastAsia="uk-UA"/>
              </w:rPr>
              <w:t>3.4.2</w:t>
            </w:r>
          </w:p>
        </w:tc>
        <w:tc>
          <w:tcPr>
            <w:tcW w:w="5658" w:type="dxa"/>
          </w:tcPr>
          <w:p w14:paraId="7365F482"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Максимальне значення струму, споживаного блоком від електромережі змінного струму, А не більше</w:t>
            </w:r>
          </w:p>
        </w:tc>
        <w:tc>
          <w:tcPr>
            <w:tcW w:w="3380" w:type="dxa"/>
          </w:tcPr>
          <w:p w14:paraId="29620FD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3</w:t>
            </w:r>
          </w:p>
        </w:tc>
      </w:tr>
      <w:tr w:rsidR="0062544F" w:rsidRPr="002563F0" w14:paraId="3A9650AC" w14:textId="77777777" w:rsidTr="0062544F">
        <w:tc>
          <w:tcPr>
            <w:tcW w:w="1101" w:type="dxa"/>
          </w:tcPr>
          <w:p w14:paraId="44F246DB"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3.4.3</w:t>
            </w:r>
          </w:p>
        </w:tc>
        <w:tc>
          <w:tcPr>
            <w:tcW w:w="5658" w:type="dxa"/>
          </w:tcPr>
          <w:p w14:paraId="1D950877"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Максимальна потужність, споживана блоком від електромережі змінного струму, ВА не більше</w:t>
            </w:r>
          </w:p>
        </w:tc>
        <w:tc>
          <w:tcPr>
            <w:tcW w:w="3380" w:type="dxa"/>
          </w:tcPr>
          <w:p w14:paraId="79728CF3"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600</w:t>
            </w:r>
          </w:p>
        </w:tc>
      </w:tr>
      <w:tr w:rsidR="0062544F" w:rsidRPr="002563F0" w14:paraId="08FE1081" w14:textId="77777777" w:rsidTr="0062544F">
        <w:tc>
          <w:tcPr>
            <w:tcW w:w="1101" w:type="dxa"/>
          </w:tcPr>
          <w:p w14:paraId="33A19CD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bCs/>
                <w:color w:val="353535"/>
                <w:sz w:val="28"/>
                <w:szCs w:val="28"/>
                <w:lang w:eastAsia="uk-UA"/>
              </w:rPr>
              <w:t>4.</w:t>
            </w:r>
          </w:p>
        </w:tc>
        <w:tc>
          <w:tcPr>
            <w:tcW w:w="5658" w:type="dxa"/>
          </w:tcPr>
          <w:p w14:paraId="5A0AD373"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Інтерфейс управління роботою Виробу-3</w:t>
            </w:r>
          </w:p>
        </w:tc>
        <w:tc>
          <w:tcPr>
            <w:tcW w:w="3380" w:type="dxa"/>
          </w:tcPr>
          <w:p w14:paraId="6C5EB97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p>
        </w:tc>
      </w:tr>
      <w:tr w:rsidR="0062544F" w:rsidRPr="002563F0" w14:paraId="6F024D2F" w14:textId="77777777" w:rsidTr="0062544F">
        <w:tc>
          <w:tcPr>
            <w:tcW w:w="1101" w:type="dxa"/>
          </w:tcPr>
          <w:p w14:paraId="15CBEB86" w14:textId="77777777" w:rsidR="0062544F" w:rsidRPr="002563F0" w:rsidRDefault="0062544F" w:rsidP="0062544F">
            <w:pPr>
              <w:autoSpaceDE w:val="0"/>
              <w:autoSpaceDN w:val="0"/>
              <w:adjustRightInd w:val="0"/>
              <w:spacing w:line="240" w:lineRule="auto"/>
              <w:ind w:firstLine="0"/>
              <w:jc w:val="left"/>
              <w:rPr>
                <w:rFonts w:eastAsia="HiddenHorzOCR"/>
                <w:b/>
                <w:bCs/>
                <w:color w:val="353535"/>
                <w:sz w:val="28"/>
                <w:szCs w:val="28"/>
                <w:lang w:eastAsia="uk-UA"/>
              </w:rPr>
            </w:pPr>
            <w:r w:rsidRPr="002563F0">
              <w:rPr>
                <w:rFonts w:eastAsia="HiddenHorzOCR"/>
                <w:color w:val="353535"/>
                <w:sz w:val="28"/>
                <w:szCs w:val="28"/>
                <w:lang w:eastAsia="uk-UA"/>
              </w:rPr>
              <w:t>4.1</w:t>
            </w:r>
          </w:p>
        </w:tc>
        <w:tc>
          <w:tcPr>
            <w:tcW w:w="5658" w:type="dxa"/>
          </w:tcPr>
          <w:p w14:paraId="4B17322B"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Управління</w:t>
            </w:r>
          </w:p>
        </w:tc>
        <w:tc>
          <w:tcPr>
            <w:tcW w:w="3380" w:type="dxa"/>
          </w:tcPr>
          <w:p w14:paraId="53EC8831"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дистанційне</w:t>
            </w:r>
          </w:p>
          <w:p w14:paraId="3431A135"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(локальне, через Інтернет)</w:t>
            </w:r>
          </w:p>
        </w:tc>
      </w:tr>
      <w:tr w:rsidR="0062544F" w:rsidRPr="002563F0" w14:paraId="3DEC0762" w14:textId="77777777" w:rsidTr="0062544F">
        <w:tc>
          <w:tcPr>
            <w:tcW w:w="1101" w:type="dxa"/>
          </w:tcPr>
          <w:p w14:paraId="46580999"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Calibri"/>
                <w:color w:val="323234"/>
                <w:sz w:val="27"/>
                <w:szCs w:val="27"/>
                <w:lang w:eastAsia="uk-UA"/>
              </w:rPr>
              <w:t>4.2</w:t>
            </w:r>
          </w:p>
        </w:tc>
        <w:tc>
          <w:tcPr>
            <w:tcW w:w="5658" w:type="dxa"/>
          </w:tcPr>
          <w:p w14:paraId="3A750049"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Спосіб зв'язку</w:t>
            </w:r>
          </w:p>
        </w:tc>
        <w:tc>
          <w:tcPr>
            <w:tcW w:w="3380" w:type="dxa"/>
          </w:tcPr>
          <w:p w14:paraId="3598B1DC"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LAN</w:t>
            </w:r>
          </w:p>
        </w:tc>
      </w:tr>
      <w:tr w:rsidR="0062544F" w:rsidRPr="002563F0" w14:paraId="1C5365C6" w14:textId="77777777" w:rsidTr="0062544F">
        <w:tc>
          <w:tcPr>
            <w:tcW w:w="1101" w:type="dxa"/>
          </w:tcPr>
          <w:p w14:paraId="22E418DD"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Calibri"/>
                <w:color w:val="323234"/>
                <w:sz w:val="27"/>
                <w:szCs w:val="27"/>
                <w:lang w:eastAsia="uk-UA"/>
              </w:rPr>
              <w:t>4.3</w:t>
            </w:r>
          </w:p>
        </w:tc>
        <w:tc>
          <w:tcPr>
            <w:tcW w:w="5658" w:type="dxa"/>
          </w:tcPr>
          <w:p w14:paraId="239A9D1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23234"/>
                <w:sz w:val="28"/>
                <w:szCs w:val="28"/>
                <w:lang w:eastAsia="uk-UA"/>
              </w:rPr>
              <w:t>Спосіб управління</w:t>
            </w:r>
          </w:p>
        </w:tc>
        <w:tc>
          <w:tcPr>
            <w:tcW w:w="3380" w:type="dxa"/>
          </w:tcPr>
          <w:p w14:paraId="7D896E24"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Віддалений доступ</w:t>
            </w:r>
          </w:p>
        </w:tc>
      </w:tr>
      <w:tr w:rsidR="0062544F" w:rsidRPr="002563F0" w14:paraId="3A5DE46B" w14:textId="77777777" w:rsidTr="0062544F">
        <w:tc>
          <w:tcPr>
            <w:tcW w:w="1101" w:type="dxa"/>
          </w:tcPr>
          <w:p w14:paraId="467418CC" w14:textId="77777777" w:rsidR="0062544F" w:rsidRPr="002563F0" w:rsidRDefault="0062544F" w:rsidP="0062544F">
            <w:pPr>
              <w:autoSpaceDE w:val="0"/>
              <w:autoSpaceDN w:val="0"/>
              <w:adjustRightInd w:val="0"/>
              <w:spacing w:line="240" w:lineRule="auto"/>
              <w:ind w:firstLine="0"/>
              <w:jc w:val="left"/>
              <w:rPr>
                <w:rFonts w:eastAsia="Calibri"/>
                <w:color w:val="323234"/>
                <w:sz w:val="27"/>
                <w:szCs w:val="27"/>
                <w:lang w:eastAsia="uk-UA"/>
              </w:rPr>
            </w:pPr>
            <w:r w:rsidRPr="002563F0">
              <w:rPr>
                <w:rFonts w:eastAsia="Calibri"/>
                <w:color w:val="323234"/>
                <w:sz w:val="27"/>
                <w:szCs w:val="27"/>
                <w:lang w:eastAsia="uk-UA"/>
              </w:rPr>
              <w:t>4.4</w:t>
            </w:r>
          </w:p>
        </w:tc>
        <w:tc>
          <w:tcPr>
            <w:tcW w:w="5658" w:type="dxa"/>
          </w:tcPr>
          <w:p w14:paraId="6EE828F7"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Протокол обміну</w:t>
            </w:r>
          </w:p>
        </w:tc>
        <w:tc>
          <w:tcPr>
            <w:tcW w:w="3380" w:type="dxa"/>
          </w:tcPr>
          <w:p w14:paraId="5B788A4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TCP/IP, VPN</w:t>
            </w:r>
          </w:p>
        </w:tc>
      </w:tr>
      <w:tr w:rsidR="0062544F" w:rsidRPr="002563F0" w14:paraId="2C021CB2" w14:textId="77777777" w:rsidTr="0062544F">
        <w:tc>
          <w:tcPr>
            <w:tcW w:w="1101" w:type="dxa"/>
          </w:tcPr>
          <w:p w14:paraId="3F10A4CD"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5</w:t>
            </w:r>
          </w:p>
        </w:tc>
        <w:tc>
          <w:tcPr>
            <w:tcW w:w="5658" w:type="dxa"/>
          </w:tcPr>
          <w:p w14:paraId="7C8F34B2"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Електроживлення Виробу-3</w:t>
            </w:r>
          </w:p>
        </w:tc>
        <w:tc>
          <w:tcPr>
            <w:tcW w:w="3380" w:type="dxa"/>
          </w:tcPr>
          <w:p w14:paraId="1CE583E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p>
        </w:tc>
      </w:tr>
      <w:tr w:rsidR="0062544F" w:rsidRPr="002563F0" w14:paraId="1C0EE3B7" w14:textId="77777777" w:rsidTr="0062544F">
        <w:tc>
          <w:tcPr>
            <w:tcW w:w="1101" w:type="dxa"/>
          </w:tcPr>
          <w:p w14:paraId="6813A217"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5.1</w:t>
            </w:r>
          </w:p>
        </w:tc>
        <w:tc>
          <w:tcPr>
            <w:tcW w:w="5658" w:type="dxa"/>
          </w:tcPr>
          <w:p w14:paraId="543E4CDB"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 xml:space="preserve">Діапазон напруги змінного струму з </w:t>
            </w:r>
            <w:r w:rsidRPr="002563F0">
              <w:rPr>
                <w:rFonts w:eastAsia="Calibri"/>
                <w:color w:val="323234"/>
                <w:sz w:val="28"/>
                <w:szCs w:val="28"/>
                <w:lang w:eastAsia="uk-UA"/>
              </w:rPr>
              <w:t xml:space="preserve">f=(50±1) </w:t>
            </w:r>
            <w:r w:rsidRPr="002563F0">
              <w:rPr>
                <w:rFonts w:eastAsia="HiddenHorzOCR"/>
                <w:color w:val="323234"/>
                <w:sz w:val="28"/>
                <w:szCs w:val="28"/>
                <w:lang w:eastAsia="uk-UA"/>
              </w:rPr>
              <w:t>в якому забезпечується працездатність Виробу</w:t>
            </w:r>
            <w:r w:rsidRPr="002563F0">
              <w:rPr>
                <w:rFonts w:eastAsia="HiddenHorzOCR"/>
                <w:color w:val="4D4D50"/>
                <w:sz w:val="28"/>
                <w:szCs w:val="28"/>
                <w:lang w:eastAsia="uk-UA"/>
              </w:rPr>
              <w:t xml:space="preserve">, </w:t>
            </w:r>
            <w:r w:rsidRPr="002563F0">
              <w:rPr>
                <w:rFonts w:eastAsia="HiddenHorzOCR"/>
                <w:color w:val="323234"/>
                <w:sz w:val="28"/>
                <w:szCs w:val="28"/>
                <w:lang w:eastAsia="uk-UA"/>
              </w:rPr>
              <w:t>В Гц,</w:t>
            </w:r>
          </w:p>
        </w:tc>
        <w:tc>
          <w:tcPr>
            <w:tcW w:w="3380" w:type="dxa"/>
          </w:tcPr>
          <w:p w14:paraId="75175B1A"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color w:val="222222"/>
                <w:sz w:val="28"/>
                <w:szCs w:val="28"/>
                <w:lang w:eastAsia="uk-UA"/>
              </w:rPr>
              <w:t>220</w:t>
            </w:r>
            <m:oMath>
              <m:func>
                <m:funcPr>
                  <m:ctrlPr>
                    <w:rPr>
                      <w:rFonts w:ascii="Cambria Math" w:hAnsi="Cambria Math"/>
                      <w:color w:val="222222"/>
                      <w:sz w:val="28"/>
                      <w:szCs w:val="28"/>
                      <w:vertAlign w:val="subscript"/>
                      <w:lang w:eastAsia="uk-UA"/>
                    </w:rPr>
                  </m:ctrlPr>
                </m:funcPr>
                <m:fName>
                  <m:r>
                    <m:rPr>
                      <m:sty m:val="p"/>
                    </m:rPr>
                    <w:rPr>
                      <w:rFonts w:ascii="Cambria Math" w:hAnsi="Cambria Math"/>
                      <w:color w:val="222222"/>
                      <w:sz w:val="28"/>
                      <w:szCs w:val="28"/>
                      <w:vertAlign w:val="subscript"/>
                      <w:lang w:eastAsia="uk-UA"/>
                    </w:rPr>
                    <m:t xml:space="preserve"> </m:t>
                  </m:r>
                </m:fName>
                <m:e>
                  <m:f>
                    <m:fPr>
                      <m:ctrlPr>
                        <w:rPr>
                          <w:rFonts w:ascii="Cambria Math" w:hAnsi="Cambria Math"/>
                          <w:color w:val="222222"/>
                          <w:sz w:val="28"/>
                          <w:szCs w:val="28"/>
                          <w:vertAlign w:val="subscript"/>
                          <w:lang w:eastAsia="uk-UA"/>
                        </w:rPr>
                      </m:ctrlPr>
                    </m:fPr>
                    <m:num>
                      <m:r>
                        <m:rPr>
                          <m:sty m:val="p"/>
                        </m:rPr>
                        <w:rPr>
                          <w:rFonts w:ascii="Cambria Math" w:eastAsia="Cambria Math" w:hAnsi="Cambria Math"/>
                          <w:color w:val="222222"/>
                          <w:sz w:val="28"/>
                          <w:szCs w:val="28"/>
                          <w:vertAlign w:val="subscript"/>
                          <w:lang w:eastAsia="uk-UA"/>
                        </w:rPr>
                        <m:t>+10</m:t>
                      </m:r>
                    </m:num>
                    <m:den>
                      <m:r>
                        <m:rPr>
                          <m:sty m:val="p"/>
                        </m:rPr>
                        <w:rPr>
                          <w:rFonts w:ascii="Cambria Math" w:eastAsia="Cambria Math" w:hAnsi="Cambria Math"/>
                          <w:color w:val="222222"/>
                          <w:sz w:val="28"/>
                          <w:szCs w:val="28"/>
                          <w:vertAlign w:val="subscript"/>
                          <w:lang w:eastAsia="uk-UA"/>
                        </w:rPr>
                        <m:t>-15</m:t>
                      </m:r>
                    </m:den>
                  </m:f>
                </m:e>
              </m:func>
            </m:oMath>
            <w:r w:rsidRPr="002563F0">
              <w:rPr>
                <w:color w:val="222222"/>
                <w:sz w:val="28"/>
                <w:szCs w:val="28"/>
                <w:lang w:eastAsia="uk-UA"/>
              </w:rPr>
              <w:t>%</w:t>
            </w:r>
          </w:p>
        </w:tc>
      </w:tr>
      <w:tr w:rsidR="0062544F" w:rsidRPr="002563F0" w14:paraId="617E997F" w14:textId="77777777" w:rsidTr="0062544F">
        <w:tc>
          <w:tcPr>
            <w:tcW w:w="1101" w:type="dxa"/>
          </w:tcPr>
          <w:p w14:paraId="0242B348"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5.2</w:t>
            </w:r>
          </w:p>
        </w:tc>
        <w:tc>
          <w:tcPr>
            <w:tcW w:w="5658" w:type="dxa"/>
          </w:tcPr>
          <w:p w14:paraId="53E495CA"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Максимальне значення струму, споживаного</w:t>
            </w:r>
          </w:p>
          <w:p w14:paraId="03534EEA"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Виробом від електромережі змінного струму</w:t>
            </w:r>
            <w:r w:rsidRPr="002563F0">
              <w:rPr>
                <w:rFonts w:eastAsia="Calibri"/>
                <w:color w:val="323234"/>
                <w:sz w:val="28"/>
                <w:szCs w:val="28"/>
                <w:lang w:eastAsia="uk-UA"/>
              </w:rPr>
              <w:t xml:space="preserve">, </w:t>
            </w:r>
            <w:r w:rsidRPr="002563F0">
              <w:rPr>
                <w:rFonts w:eastAsia="HiddenHorzOCR"/>
                <w:color w:val="323234"/>
                <w:sz w:val="28"/>
                <w:szCs w:val="28"/>
                <w:lang w:eastAsia="uk-UA"/>
              </w:rPr>
              <w:t>А не більше</w:t>
            </w:r>
          </w:p>
        </w:tc>
        <w:tc>
          <w:tcPr>
            <w:tcW w:w="3380" w:type="dxa"/>
          </w:tcPr>
          <w:p w14:paraId="2E071A09"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color w:val="222222"/>
                <w:sz w:val="28"/>
                <w:szCs w:val="28"/>
                <w:lang w:eastAsia="uk-UA"/>
              </w:rPr>
              <w:t>9</w:t>
            </w:r>
          </w:p>
        </w:tc>
      </w:tr>
      <w:tr w:rsidR="0062544F" w:rsidRPr="002563F0" w14:paraId="6FC9269C" w14:textId="77777777" w:rsidTr="0062544F">
        <w:tc>
          <w:tcPr>
            <w:tcW w:w="1101" w:type="dxa"/>
          </w:tcPr>
          <w:p w14:paraId="50D37FE4"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5.3</w:t>
            </w:r>
          </w:p>
        </w:tc>
        <w:tc>
          <w:tcPr>
            <w:tcW w:w="5658" w:type="dxa"/>
          </w:tcPr>
          <w:p w14:paraId="5CDE371A"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Максимальна потужність споживана Виробом від електромережі змінного струму ВА, не більше</w:t>
            </w:r>
          </w:p>
        </w:tc>
        <w:tc>
          <w:tcPr>
            <w:tcW w:w="3380" w:type="dxa"/>
          </w:tcPr>
          <w:p w14:paraId="53F4C227" w14:textId="77777777" w:rsidR="0062544F" w:rsidRPr="002563F0" w:rsidRDefault="0062544F" w:rsidP="0062544F">
            <w:pPr>
              <w:autoSpaceDE w:val="0"/>
              <w:autoSpaceDN w:val="0"/>
              <w:adjustRightInd w:val="0"/>
              <w:spacing w:line="240" w:lineRule="auto"/>
              <w:ind w:firstLine="0"/>
              <w:jc w:val="left"/>
              <w:rPr>
                <w:color w:val="222222"/>
                <w:sz w:val="28"/>
                <w:szCs w:val="28"/>
                <w:lang w:eastAsia="uk-UA"/>
              </w:rPr>
            </w:pPr>
            <w:r w:rsidRPr="002563F0">
              <w:rPr>
                <w:color w:val="222222"/>
                <w:sz w:val="28"/>
                <w:szCs w:val="28"/>
                <w:lang w:eastAsia="uk-UA"/>
              </w:rPr>
              <w:t>1800</w:t>
            </w:r>
          </w:p>
        </w:tc>
      </w:tr>
    </w:tbl>
    <w:p w14:paraId="12DB23B7" w14:textId="5AACCDE9" w:rsidR="0062544F" w:rsidRPr="002563F0" w:rsidRDefault="00BD0651" w:rsidP="0062544F">
      <w:pPr>
        <w:pStyle w:val="ab"/>
        <w:autoSpaceDE w:val="0"/>
        <w:autoSpaceDN w:val="0"/>
        <w:adjustRightInd w:val="0"/>
        <w:spacing w:line="240" w:lineRule="auto"/>
        <w:ind w:left="0" w:firstLine="284"/>
        <w:jc w:val="left"/>
        <w:rPr>
          <w:rFonts w:eastAsia="HiddenHorzOCR"/>
          <w:color w:val="323234"/>
          <w:sz w:val="28"/>
          <w:szCs w:val="28"/>
          <w:lang w:eastAsia="uk-UA"/>
        </w:rPr>
      </w:pPr>
      <w:r w:rsidRPr="002563F0">
        <w:rPr>
          <w:rFonts w:eastAsia="HiddenHorzOCR"/>
          <w:color w:val="323234"/>
          <w:sz w:val="28"/>
          <w:szCs w:val="28"/>
          <w:lang w:eastAsia="uk-UA"/>
        </w:rPr>
        <w:t xml:space="preserve">2.2.3.2 </w:t>
      </w:r>
      <w:r w:rsidR="0062544F" w:rsidRPr="002563F0">
        <w:rPr>
          <w:rFonts w:eastAsia="HiddenHorzOCR"/>
          <w:color w:val="323234"/>
          <w:sz w:val="28"/>
          <w:szCs w:val="28"/>
          <w:lang w:eastAsia="uk-UA"/>
        </w:rPr>
        <w:t>Тактичні характеристики Виробу 3</w:t>
      </w:r>
    </w:p>
    <w:p w14:paraId="7BF5CC50" w14:textId="77777777" w:rsidR="0062544F" w:rsidRPr="002563F0" w:rsidRDefault="0062544F" w:rsidP="0062544F">
      <w:pPr>
        <w:pStyle w:val="ab"/>
        <w:autoSpaceDE w:val="0"/>
        <w:autoSpaceDN w:val="0"/>
        <w:adjustRightInd w:val="0"/>
        <w:spacing w:line="240" w:lineRule="auto"/>
        <w:ind w:left="504" w:firstLine="0"/>
        <w:jc w:val="left"/>
        <w:rPr>
          <w:rFonts w:eastAsia="Calibri"/>
          <w:color w:val="363636"/>
          <w:sz w:val="28"/>
          <w:szCs w:val="28"/>
          <w:lang w:eastAsia="uk-UA"/>
        </w:rPr>
      </w:pPr>
    </w:p>
    <w:tbl>
      <w:tblPr>
        <w:tblStyle w:val="aa"/>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
        <w:gridCol w:w="6237"/>
        <w:gridCol w:w="2835"/>
      </w:tblGrid>
      <w:tr w:rsidR="0062544F" w:rsidRPr="002563F0" w14:paraId="616DE951" w14:textId="77777777" w:rsidTr="00637315">
        <w:tc>
          <w:tcPr>
            <w:tcW w:w="959" w:type="dxa"/>
          </w:tcPr>
          <w:p w14:paraId="1FAC190B" w14:textId="77777777" w:rsidR="0062544F" w:rsidRPr="002563F0" w:rsidRDefault="0062544F" w:rsidP="00637315">
            <w:pPr>
              <w:autoSpaceDE w:val="0"/>
              <w:autoSpaceDN w:val="0"/>
              <w:adjustRightInd w:val="0"/>
              <w:spacing w:line="240" w:lineRule="auto"/>
              <w:ind w:firstLine="0"/>
              <w:jc w:val="center"/>
              <w:rPr>
                <w:rFonts w:eastAsia="HiddenHorzOCR"/>
                <w:color w:val="353535"/>
                <w:sz w:val="28"/>
                <w:szCs w:val="28"/>
                <w:lang w:eastAsia="uk-UA"/>
              </w:rPr>
            </w:pPr>
            <w:r w:rsidRPr="002563F0">
              <w:rPr>
                <w:rFonts w:eastAsia="HiddenHorzOCR"/>
                <w:color w:val="363636"/>
                <w:sz w:val="28"/>
                <w:szCs w:val="28"/>
                <w:lang w:eastAsia="uk-UA"/>
              </w:rPr>
              <w:t>№ з/п</w:t>
            </w:r>
          </w:p>
        </w:tc>
        <w:tc>
          <w:tcPr>
            <w:tcW w:w="6237" w:type="dxa"/>
          </w:tcPr>
          <w:p w14:paraId="284977C4" w14:textId="77777777" w:rsidR="0062544F" w:rsidRPr="002563F0" w:rsidRDefault="0062544F" w:rsidP="00637315">
            <w:pPr>
              <w:autoSpaceDE w:val="0"/>
              <w:autoSpaceDN w:val="0"/>
              <w:adjustRightInd w:val="0"/>
              <w:spacing w:line="240" w:lineRule="auto"/>
              <w:ind w:firstLine="0"/>
              <w:jc w:val="center"/>
              <w:rPr>
                <w:rFonts w:eastAsia="HiddenHorzOCR"/>
                <w:color w:val="323234"/>
                <w:sz w:val="28"/>
                <w:szCs w:val="28"/>
                <w:lang w:eastAsia="uk-UA"/>
              </w:rPr>
            </w:pPr>
            <w:r w:rsidRPr="002563F0">
              <w:rPr>
                <w:rFonts w:eastAsia="HiddenHorzOCR"/>
                <w:color w:val="363636"/>
                <w:sz w:val="28"/>
                <w:szCs w:val="28"/>
                <w:lang w:eastAsia="uk-UA"/>
              </w:rPr>
              <w:t>Найменування параметрів</w:t>
            </w:r>
          </w:p>
        </w:tc>
        <w:tc>
          <w:tcPr>
            <w:tcW w:w="2835" w:type="dxa"/>
          </w:tcPr>
          <w:p w14:paraId="25845998" w14:textId="77777777" w:rsidR="0062544F" w:rsidRPr="002563F0" w:rsidRDefault="0062544F" w:rsidP="00637315">
            <w:pPr>
              <w:autoSpaceDE w:val="0"/>
              <w:autoSpaceDN w:val="0"/>
              <w:adjustRightInd w:val="0"/>
              <w:spacing w:line="240" w:lineRule="auto"/>
              <w:ind w:firstLine="0"/>
              <w:jc w:val="center"/>
              <w:rPr>
                <w:color w:val="222222"/>
                <w:sz w:val="28"/>
                <w:szCs w:val="28"/>
                <w:lang w:eastAsia="uk-UA"/>
              </w:rPr>
            </w:pPr>
            <w:r w:rsidRPr="002563F0">
              <w:rPr>
                <w:rFonts w:eastAsia="HiddenHorzOCR"/>
                <w:color w:val="363636"/>
                <w:sz w:val="28"/>
                <w:szCs w:val="28"/>
                <w:lang w:eastAsia="uk-UA"/>
              </w:rPr>
              <w:t>Показники параметрів</w:t>
            </w:r>
          </w:p>
        </w:tc>
      </w:tr>
      <w:tr w:rsidR="0062544F" w:rsidRPr="002563F0" w14:paraId="4A2556DF" w14:textId="77777777" w:rsidTr="00637315">
        <w:tc>
          <w:tcPr>
            <w:tcW w:w="959" w:type="dxa"/>
          </w:tcPr>
          <w:p w14:paraId="509CC51B"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1</w:t>
            </w:r>
          </w:p>
        </w:tc>
        <w:tc>
          <w:tcPr>
            <w:tcW w:w="6237" w:type="dxa"/>
          </w:tcPr>
          <w:p w14:paraId="2942803D"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Зона ефективного радіоподавлення (за умови</w:t>
            </w:r>
          </w:p>
          <w:p w14:paraId="773E7F6B"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прямої радіовидимості)</w:t>
            </w:r>
            <w:r w:rsidRPr="002563F0">
              <w:rPr>
                <w:rFonts w:eastAsia="HiddenHorzOCR"/>
                <w:color w:val="4D4D50"/>
                <w:sz w:val="28"/>
                <w:szCs w:val="28"/>
                <w:lang w:eastAsia="uk-UA"/>
              </w:rPr>
              <w:t xml:space="preserve">, </w:t>
            </w:r>
            <w:r w:rsidRPr="002563F0">
              <w:rPr>
                <w:rFonts w:eastAsia="HiddenHorzOCR"/>
                <w:color w:val="323234"/>
                <w:sz w:val="28"/>
                <w:szCs w:val="28"/>
                <w:lang w:eastAsia="uk-UA"/>
              </w:rPr>
              <w:t>км</w:t>
            </w:r>
          </w:p>
        </w:tc>
        <w:tc>
          <w:tcPr>
            <w:tcW w:w="2835" w:type="dxa"/>
          </w:tcPr>
          <w:p w14:paraId="33AB3537" w14:textId="77777777" w:rsidR="0062544F" w:rsidRPr="002563F0" w:rsidRDefault="0062544F" w:rsidP="00637315">
            <w:pPr>
              <w:autoSpaceDE w:val="0"/>
              <w:autoSpaceDN w:val="0"/>
              <w:adjustRightInd w:val="0"/>
              <w:spacing w:line="240" w:lineRule="auto"/>
              <w:ind w:firstLine="0"/>
              <w:jc w:val="center"/>
              <w:rPr>
                <w:color w:val="222222"/>
                <w:sz w:val="28"/>
                <w:szCs w:val="28"/>
                <w:lang w:eastAsia="uk-UA"/>
              </w:rPr>
            </w:pPr>
            <w:r w:rsidRPr="002563F0">
              <w:rPr>
                <w:color w:val="222222"/>
                <w:sz w:val="28"/>
                <w:szCs w:val="28"/>
                <w:lang w:eastAsia="uk-UA"/>
              </w:rPr>
              <w:t>25</w:t>
            </w:r>
          </w:p>
        </w:tc>
      </w:tr>
      <w:tr w:rsidR="0062544F" w:rsidRPr="002563F0" w14:paraId="3678708D" w14:textId="77777777" w:rsidTr="00637315">
        <w:tc>
          <w:tcPr>
            <w:tcW w:w="959" w:type="dxa"/>
          </w:tcPr>
          <w:p w14:paraId="15828554"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2</w:t>
            </w:r>
          </w:p>
        </w:tc>
        <w:tc>
          <w:tcPr>
            <w:tcW w:w="6237" w:type="dxa"/>
          </w:tcPr>
          <w:p w14:paraId="4B419299"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Час розгортання (монтажу) згортання (демонтажу) Виробу</w:t>
            </w:r>
            <w:r w:rsidRPr="002563F0">
              <w:rPr>
                <w:rFonts w:eastAsia="HiddenHorzOCR"/>
                <w:color w:val="4D4D50"/>
                <w:sz w:val="28"/>
                <w:szCs w:val="28"/>
                <w:lang w:eastAsia="uk-UA"/>
              </w:rPr>
              <w:t xml:space="preserve">, </w:t>
            </w:r>
            <w:r w:rsidRPr="002563F0">
              <w:rPr>
                <w:rFonts w:eastAsia="HiddenHorzOCR"/>
                <w:color w:val="323234"/>
                <w:sz w:val="28"/>
                <w:szCs w:val="28"/>
                <w:lang w:eastAsia="uk-UA"/>
              </w:rPr>
              <w:t>хвилин не більше</w:t>
            </w:r>
          </w:p>
        </w:tc>
        <w:tc>
          <w:tcPr>
            <w:tcW w:w="2835" w:type="dxa"/>
          </w:tcPr>
          <w:p w14:paraId="2DA1E26E" w14:textId="77777777" w:rsidR="0062544F" w:rsidRPr="002563F0" w:rsidRDefault="0062544F" w:rsidP="00637315">
            <w:pPr>
              <w:autoSpaceDE w:val="0"/>
              <w:autoSpaceDN w:val="0"/>
              <w:adjustRightInd w:val="0"/>
              <w:spacing w:line="240" w:lineRule="auto"/>
              <w:ind w:firstLine="0"/>
              <w:jc w:val="center"/>
              <w:rPr>
                <w:color w:val="222222"/>
                <w:sz w:val="28"/>
                <w:szCs w:val="28"/>
                <w:lang w:eastAsia="uk-UA"/>
              </w:rPr>
            </w:pPr>
            <w:r w:rsidRPr="002563F0">
              <w:rPr>
                <w:color w:val="222222"/>
                <w:sz w:val="28"/>
                <w:szCs w:val="28"/>
                <w:lang w:eastAsia="uk-UA"/>
              </w:rPr>
              <w:t>60</w:t>
            </w:r>
          </w:p>
        </w:tc>
      </w:tr>
      <w:tr w:rsidR="0062544F" w:rsidRPr="002563F0" w14:paraId="680B79C0" w14:textId="77777777" w:rsidTr="00637315">
        <w:tc>
          <w:tcPr>
            <w:tcW w:w="959" w:type="dxa"/>
          </w:tcPr>
          <w:p w14:paraId="45829BDA"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3</w:t>
            </w:r>
          </w:p>
        </w:tc>
        <w:tc>
          <w:tcPr>
            <w:tcW w:w="6237" w:type="dxa"/>
          </w:tcPr>
          <w:p w14:paraId="3EA1D0BD"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Час переходу виробу з готовності №2 в готовність №1 (влітку/взимку), хвилин не більше</w:t>
            </w:r>
          </w:p>
        </w:tc>
        <w:tc>
          <w:tcPr>
            <w:tcW w:w="2835" w:type="dxa"/>
          </w:tcPr>
          <w:p w14:paraId="60D1B4A1" w14:textId="77777777" w:rsidR="0062544F" w:rsidRPr="002563F0" w:rsidRDefault="0062544F" w:rsidP="00637315">
            <w:pPr>
              <w:autoSpaceDE w:val="0"/>
              <w:autoSpaceDN w:val="0"/>
              <w:adjustRightInd w:val="0"/>
              <w:spacing w:line="240" w:lineRule="auto"/>
              <w:ind w:firstLine="0"/>
              <w:jc w:val="center"/>
              <w:rPr>
                <w:color w:val="222222"/>
                <w:sz w:val="28"/>
                <w:szCs w:val="28"/>
                <w:lang w:eastAsia="uk-UA"/>
              </w:rPr>
            </w:pPr>
            <w:r w:rsidRPr="002563F0">
              <w:rPr>
                <w:color w:val="222222"/>
                <w:sz w:val="28"/>
                <w:szCs w:val="28"/>
                <w:lang w:eastAsia="uk-UA"/>
              </w:rPr>
              <w:t>5/10</w:t>
            </w:r>
          </w:p>
        </w:tc>
      </w:tr>
      <w:tr w:rsidR="0062544F" w:rsidRPr="002563F0" w14:paraId="73040653" w14:textId="77777777" w:rsidTr="00637315">
        <w:tc>
          <w:tcPr>
            <w:tcW w:w="959" w:type="dxa"/>
          </w:tcPr>
          <w:p w14:paraId="1B4A9EDB" w14:textId="77777777" w:rsidR="0062544F" w:rsidRPr="002563F0" w:rsidRDefault="0062544F" w:rsidP="0062544F">
            <w:pPr>
              <w:autoSpaceDE w:val="0"/>
              <w:autoSpaceDN w:val="0"/>
              <w:adjustRightInd w:val="0"/>
              <w:spacing w:line="240" w:lineRule="auto"/>
              <w:ind w:firstLine="0"/>
              <w:jc w:val="left"/>
              <w:rPr>
                <w:rFonts w:eastAsia="HiddenHorzOCR"/>
                <w:color w:val="353535"/>
                <w:sz w:val="28"/>
                <w:szCs w:val="28"/>
                <w:lang w:eastAsia="uk-UA"/>
              </w:rPr>
            </w:pPr>
            <w:r w:rsidRPr="002563F0">
              <w:rPr>
                <w:rFonts w:eastAsia="HiddenHorzOCR"/>
                <w:color w:val="353535"/>
                <w:sz w:val="28"/>
                <w:szCs w:val="28"/>
                <w:lang w:eastAsia="uk-UA"/>
              </w:rPr>
              <w:t>4</w:t>
            </w:r>
          </w:p>
        </w:tc>
        <w:tc>
          <w:tcPr>
            <w:tcW w:w="6237" w:type="dxa"/>
          </w:tcPr>
          <w:p w14:paraId="18BD04D0" w14:textId="77777777" w:rsidR="0062544F" w:rsidRPr="002563F0" w:rsidRDefault="0062544F" w:rsidP="0062544F">
            <w:pPr>
              <w:autoSpaceDE w:val="0"/>
              <w:autoSpaceDN w:val="0"/>
              <w:adjustRightInd w:val="0"/>
              <w:spacing w:line="240" w:lineRule="auto"/>
              <w:ind w:firstLine="0"/>
              <w:jc w:val="left"/>
              <w:rPr>
                <w:rFonts w:eastAsia="HiddenHorzOCR"/>
                <w:color w:val="323234"/>
                <w:sz w:val="28"/>
                <w:szCs w:val="28"/>
                <w:lang w:eastAsia="uk-UA"/>
              </w:rPr>
            </w:pPr>
            <w:r w:rsidRPr="002563F0">
              <w:rPr>
                <w:rFonts w:eastAsia="HiddenHorzOCR"/>
                <w:color w:val="323234"/>
                <w:sz w:val="28"/>
                <w:szCs w:val="28"/>
                <w:lang w:eastAsia="uk-UA"/>
              </w:rPr>
              <w:t>Час технічної готовності виробу до роботи, хвилин, не більше</w:t>
            </w:r>
          </w:p>
        </w:tc>
        <w:tc>
          <w:tcPr>
            <w:tcW w:w="2835" w:type="dxa"/>
          </w:tcPr>
          <w:p w14:paraId="266E5D75" w14:textId="77777777" w:rsidR="0062544F" w:rsidRPr="002563F0" w:rsidRDefault="0062544F" w:rsidP="00637315">
            <w:pPr>
              <w:autoSpaceDE w:val="0"/>
              <w:autoSpaceDN w:val="0"/>
              <w:adjustRightInd w:val="0"/>
              <w:spacing w:line="240" w:lineRule="auto"/>
              <w:ind w:firstLine="0"/>
              <w:jc w:val="center"/>
              <w:rPr>
                <w:color w:val="222222"/>
                <w:sz w:val="28"/>
                <w:szCs w:val="28"/>
                <w:lang w:eastAsia="uk-UA"/>
              </w:rPr>
            </w:pPr>
            <w:r w:rsidRPr="002563F0">
              <w:rPr>
                <w:color w:val="222222"/>
                <w:sz w:val="28"/>
                <w:szCs w:val="28"/>
                <w:lang w:eastAsia="uk-UA"/>
              </w:rPr>
              <w:t>5</w:t>
            </w:r>
          </w:p>
        </w:tc>
      </w:tr>
    </w:tbl>
    <w:p w14:paraId="455DEFCA" w14:textId="77777777" w:rsidR="007F55D8" w:rsidRPr="002563F0" w:rsidRDefault="007F55D8" w:rsidP="006A4380">
      <w:pPr>
        <w:shd w:val="clear" w:color="auto" w:fill="FFFFFF"/>
        <w:spacing w:line="240" w:lineRule="auto"/>
        <w:ind w:firstLine="426"/>
        <w:jc w:val="left"/>
        <w:rPr>
          <w:b/>
          <w:color w:val="222222"/>
          <w:sz w:val="28"/>
          <w:szCs w:val="28"/>
          <w:lang w:eastAsia="uk-UA"/>
        </w:rPr>
      </w:pPr>
    </w:p>
    <w:p w14:paraId="1723F7E6" w14:textId="59139BAB" w:rsidR="000235B0" w:rsidRPr="002563F0" w:rsidRDefault="007F55D8" w:rsidP="007F55D8">
      <w:pPr>
        <w:pStyle w:val="ab"/>
        <w:autoSpaceDE w:val="0"/>
        <w:autoSpaceDN w:val="0"/>
        <w:adjustRightInd w:val="0"/>
        <w:spacing w:line="240" w:lineRule="auto"/>
        <w:ind w:left="0" w:firstLine="284"/>
        <w:jc w:val="left"/>
        <w:rPr>
          <w:rFonts w:eastAsia="HiddenHorzOCR"/>
          <w:color w:val="323234"/>
          <w:sz w:val="28"/>
          <w:szCs w:val="28"/>
          <w:lang w:eastAsia="uk-UA"/>
        </w:rPr>
      </w:pPr>
      <w:r w:rsidRPr="002563F0">
        <w:rPr>
          <w:rFonts w:eastAsia="HiddenHorzOCR"/>
          <w:color w:val="323234"/>
          <w:sz w:val="28"/>
          <w:szCs w:val="28"/>
          <w:lang w:eastAsia="uk-UA"/>
        </w:rPr>
        <w:t>2.2.3.3.  Габаритні характеристики та вага Виробу 3 та упаковки</w:t>
      </w:r>
    </w:p>
    <w:p w14:paraId="4F9E9C35" w14:textId="77777777" w:rsidR="007F55D8" w:rsidRPr="002563F0" w:rsidRDefault="007F55D8" w:rsidP="007F55D8">
      <w:pPr>
        <w:pStyle w:val="ab"/>
        <w:autoSpaceDE w:val="0"/>
        <w:autoSpaceDN w:val="0"/>
        <w:adjustRightInd w:val="0"/>
        <w:spacing w:line="240" w:lineRule="auto"/>
        <w:ind w:left="0" w:firstLine="284"/>
        <w:jc w:val="left"/>
        <w:rPr>
          <w:rFonts w:eastAsia="HiddenHorzOCR"/>
          <w:color w:val="323234"/>
          <w:sz w:val="28"/>
          <w:szCs w:val="28"/>
          <w:lang w:eastAsia="uk-UA"/>
        </w:rPr>
      </w:pPr>
    </w:p>
    <w:tbl>
      <w:tblPr>
        <w:tblStyle w:val="aa"/>
        <w:tblW w:w="101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2"/>
        <w:gridCol w:w="3402"/>
        <w:gridCol w:w="1559"/>
        <w:gridCol w:w="1418"/>
        <w:gridCol w:w="1701"/>
        <w:gridCol w:w="1701"/>
      </w:tblGrid>
      <w:tr w:rsidR="007F55D8" w:rsidRPr="002563F0" w14:paraId="22A5C6FA" w14:textId="77777777" w:rsidTr="00637315">
        <w:tc>
          <w:tcPr>
            <w:tcW w:w="392" w:type="dxa"/>
          </w:tcPr>
          <w:p w14:paraId="3721541B" w14:textId="3F78B6C3"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4"/>
                <w:lang w:eastAsia="uk-UA"/>
              </w:rPr>
            </w:pPr>
            <w:r w:rsidRPr="002563F0">
              <w:rPr>
                <w:rFonts w:eastAsia="HiddenHorzOCR"/>
                <w:color w:val="323234"/>
                <w:sz w:val="24"/>
                <w:lang w:eastAsia="uk-UA"/>
              </w:rPr>
              <w:t>№</w:t>
            </w:r>
          </w:p>
        </w:tc>
        <w:tc>
          <w:tcPr>
            <w:tcW w:w="3402" w:type="dxa"/>
          </w:tcPr>
          <w:p w14:paraId="14A46741" w14:textId="34BFDC71"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4"/>
                <w:lang w:eastAsia="uk-UA"/>
              </w:rPr>
            </w:pPr>
            <w:r w:rsidRPr="002563F0">
              <w:rPr>
                <w:rFonts w:eastAsia="HiddenHorzOCR"/>
                <w:color w:val="323234"/>
                <w:sz w:val="24"/>
                <w:lang w:eastAsia="uk-UA"/>
              </w:rPr>
              <w:t>Складова частина, упаковка</w:t>
            </w:r>
          </w:p>
        </w:tc>
        <w:tc>
          <w:tcPr>
            <w:tcW w:w="1559" w:type="dxa"/>
          </w:tcPr>
          <w:p w14:paraId="0219DB1E" w14:textId="7BF52928"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4"/>
                <w:lang w:eastAsia="uk-UA"/>
              </w:rPr>
            </w:pPr>
            <w:r w:rsidRPr="002563F0">
              <w:rPr>
                <w:rFonts w:eastAsia="HiddenHorzOCR"/>
                <w:color w:val="323234"/>
                <w:sz w:val="24"/>
                <w:lang w:eastAsia="uk-UA"/>
              </w:rPr>
              <w:t>Ширина мм (не більше)</w:t>
            </w:r>
          </w:p>
        </w:tc>
        <w:tc>
          <w:tcPr>
            <w:tcW w:w="1418" w:type="dxa"/>
          </w:tcPr>
          <w:p w14:paraId="34F7D1B6" w14:textId="42FBE0BE"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4"/>
                <w:lang w:eastAsia="uk-UA"/>
              </w:rPr>
            </w:pPr>
            <w:r w:rsidRPr="002563F0">
              <w:rPr>
                <w:rFonts w:eastAsia="HiddenHorzOCR"/>
                <w:color w:val="323234"/>
                <w:sz w:val="24"/>
                <w:lang w:eastAsia="uk-UA"/>
              </w:rPr>
              <w:t>Висота мм (не більше)</w:t>
            </w:r>
          </w:p>
        </w:tc>
        <w:tc>
          <w:tcPr>
            <w:tcW w:w="1701" w:type="dxa"/>
          </w:tcPr>
          <w:p w14:paraId="2234F55C" w14:textId="67E0FCAF"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4"/>
                <w:lang w:eastAsia="uk-UA"/>
              </w:rPr>
            </w:pPr>
            <w:r w:rsidRPr="002563F0">
              <w:rPr>
                <w:rFonts w:eastAsia="HiddenHorzOCR"/>
                <w:color w:val="323234"/>
                <w:sz w:val="24"/>
                <w:lang w:eastAsia="uk-UA"/>
              </w:rPr>
              <w:t>Довжина мм (не більше)</w:t>
            </w:r>
          </w:p>
        </w:tc>
        <w:tc>
          <w:tcPr>
            <w:tcW w:w="1701" w:type="dxa"/>
          </w:tcPr>
          <w:p w14:paraId="64B5846A" w14:textId="48797B75"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4"/>
                <w:lang w:eastAsia="uk-UA"/>
              </w:rPr>
            </w:pPr>
            <w:r w:rsidRPr="002563F0">
              <w:rPr>
                <w:rFonts w:eastAsia="HiddenHorzOCR"/>
                <w:color w:val="323234"/>
                <w:sz w:val="24"/>
                <w:lang w:eastAsia="uk-UA"/>
              </w:rPr>
              <w:t>Ширина кг (не більше)</w:t>
            </w:r>
          </w:p>
        </w:tc>
      </w:tr>
      <w:tr w:rsidR="007F55D8" w:rsidRPr="002563F0" w14:paraId="4CF11A8F" w14:textId="77777777" w:rsidTr="00637315">
        <w:tc>
          <w:tcPr>
            <w:tcW w:w="392" w:type="dxa"/>
          </w:tcPr>
          <w:p w14:paraId="4CCF30F2" w14:textId="15083D45"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1</w:t>
            </w:r>
          </w:p>
        </w:tc>
        <w:tc>
          <w:tcPr>
            <w:tcW w:w="3402" w:type="dxa"/>
          </w:tcPr>
          <w:p w14:paraId="4395A2BC" w14:textId="5BC01A2A"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Блок радіоперешкод К-31</w:t>
            </w:r>
          </w:p>
        </w:tc>
        <w:tc>
          <w:tcPr>
            <w:tcW w:w="1559" w:type="dxa"/>
          </w:tcPr>
          <w:p w14:paraId="5E90D293" w14:textId="3D4AC0AF"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503</w:t>
            </w:r>
          </w:p>
        </w:tc>
        <w:tc>
          <w:tcPr>
            <w:tcW w:w="1418" w:type="dxa"/>
          </w:tcPr>
          <w:p w14:paraId="74EB27CB" w14:textId="5152A08E"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684</w:t>
            </w:r>
          </w:p>
        </w:tc>
        <w:tc>
          <w:tcPr>
            <w:tcW w:w="1701" w:type="dxa"/>
          </w:tcPr>
          <w:p w14:paraId="7C628124" w14:textId="419C81F1"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454</w:t>
            </w:r>
          </w:p>
        </w:tc>
        <w:tc>
          <w:tcPr>
            <w:tcW w:w="1701" w:type="dxa"/>
          </w:tcPr>
          <w:p w14:paraId="6A013F95" w14:textId="0EFE4E62"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35</w:t>
            </w:r>
          </w:p>
        </w:tc>
      </w:tr>
      <w:tr w:rsidR="007F55D8" w:rsidRPr="002563F0" w14:paraId="380FF9CC" w14:textId="77777777" w:rsidTr="00637315">
        <w:tc>
          <w:tcPr>
            <w:tcW w:w="392" w:type="dxa"/>
          </w:tcPr>
          <w:p w14:paraId="5894BB36" w14:textId="78233F27"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2</w:t>
            </w:r>
          </w:p>
        </w:tc>
        <w:tc>
          <w:tcPr>
            <w:tcW w:w="3402" w:type="dxa"/>
          </w:tcPr>
          <w:p w14:paraId="5CDEE999" w14:textId="391B9E8D"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Блок радіоперешкод К-32</w:t>
            </w:r>
          </w:p>
        </w:tc>
        <w:tc>
          <w:tcPr>
            <w:tcW w:w="1559" w:type="dxa"/>
          </w:tcPr>
          <w:p w14:paraId="6EB46A65" w14:textId="55522605"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503</w:t>
            </w:r>
          </w:p>
        </w:tc>
        <w:tc>
          <w:tcPr>
            <w:tcW w:w="1418" w:type="dxa"/>
          </w:tcPr>
          <w:p w14:paraId="1A62A067" w14:textId="4B897CDC"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684</w:t>
            </w:r>
          </w:p>
        </w:tc>
        <w:tc>
          <w:tcPr>
            <w:tcW w:w="1701" w:type="dxa"/>
          </w:tcPr>
          <w:p w14:paraId="54B03EB2" w14:textId="7487E51A"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454</w:t>
            </w:r>
          </w:p>
        </w:tc>
        <w:tc>
          <w:tcPr>
            <w:tcW w:w="1701" w:type="dxa"/>
          </w:tcPr>
          <w:p w14:paraId="0862241C" w14:textId="1C6D06D7"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35</w:t>
            </w:r>
          </w:p>
        </w:tc>
      </w:tr>
      <w:tr w:rsidR="007F55D8" w:rsidRPr="002563F0" w14:paraId="1EDD182D" w14:textId="77777777" w:rsidTr="00637315">
        <w:tc>
          <w:tcPr>
            <w:tcW w:w="392" w:type="dxa"/>
          </w:tcPr>
          <w:p w14:paraId="57EEE6B7" w14:textId="7B3AB91F"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3</w:t>
            </w:r>
          </w:p>
        </w:tc>
        <w:tc>
          <w:tcPr>
            <w:tcW w:w="3402" w:type="dxa"/>
          </w:tcPr>
          <w:p w14:paraId="0315F1FF" w14:textId="0E75B1E9"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Блок радіоперешкод К-33</w:t>
            </w:r>
          </w:p>
        </w:tc>
        <w:tc>
          <w:tcPr>
            <w:tcW w:w="1559" w:type="dxa"/>
          </w:tcPr>
          <w:p w14:paraId="7BF16C3F" w14:textId="29898F4C"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503</w:t>
            </w:r>
          </w:p>
        </w:tc>
        <w:tc>
          <w:tcPr>
            <w:tcW w:w="1418" w:type="dxa"/>
          </w:tcPr>
          <w:p w14:paraId="77D297F5" w14:textId="1D4B27C2"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684</w:t>
            </w:r>
          </w:p>
        </w:tc>
        <w:tc>
          <w:tcPr>
            <w:tcW w:w="1701" w:type="dxa"/>
          </w:tcPr>
          <w:p w14:paraId="651C9880" w14:textId="67410C73"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454</w:t>
            </w:r>
          </w:p>
        </w:tc>
        <w:tc>
          <w:tcPr>
            <w:tcW w:w="1701" w:type="dxa"/>
          </w:tcPr>
          <w:p w14:paraId="15134224" w14:textId="458782DA"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35</w:t>
            </w:r>
          </w:p>
        </w:tc>
      </w:tr>
      <w:tr w:rsidR="007F55D8" w:rsidRPr="002563F0" w14:paraId="1D642E4A" w14:textId="77777777" w:rsidTr="00637315">
        <w:tc>
          <w:tcPr>
            <w:tcW w:w="392" w:type="dxa"/>
          </w:tcPr>
          <w:p w14:paraId="22F5398F" w14:textId="16DCC124"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4</w:t>
            </w:r>
          </w:p>
        </w:tc>
        <w:tc>
          <w:tcPr>
            <w:tcW w:w="3402" w:type="dxa"/>
          </w:tcPr>
          <w:p w14:paraId="34ADFA2B" w14:textId="6274E4A2"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Упаковка блоку радіоперешкод (3 од)</w:t>
            </w:r>
          </w:p>
        </w:tc>
        <w:tc>
          <w:tcPr>
            <w:tcW w:w="1559" w:type="dxa"/>
          </w:tcPr>
          <w:p w14:paraId="11630796" w14:textId="77CEBDC2"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5015</w:t>
            </w:r>
          </w:p>
        </w:tc>
        <w:tc>
          <w:tcPr>
            <w:tcW w:w="1418" w:type="dxa"/>
          </w:tcPr>
          <w:p w14:paraId="1F26AF4E" w14:textId="69E642C5"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695</w:t>
            </w:r>
          </w:p>
        </w:tc>
        <w:tc>
          <w:tcPr>
            <w:tcW w:w="1701" w:type="dxa"/>
          </w:tcPr>
          <w:p w14:paraId="2A200473" w14:textId="2C31D67D"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465</w:t>
            </w:r>
          </w:p>
        </w:tc>
        <w:tc>
          <w:tcPr>
            <w:tcW w:w="1701" w:type="dxa"/>
          </w:tcPr>
          <w:p w14:paraId="295783B3" w14:textId="4D11B854" w:rsidR="007F55D8" w:rsidRPr="002563F0" w:rsidRDefault="007F55D8" w:rsidP="007F55D8">
            <w:pPr>
              <w:pStyle w:val="ab"/>
              <w:autoSpaceDE w:val="0"/>
              <w:autoSpaceDN w:val="0"/>
              <w:adjustRightInd w:val="0"/>
              <w:spacing w:line="240" w:lineRule="auto"/>
              <w:ind w:left="0" w:firstLine="0"/>
              <w:jc w:val="left"/>
              <w:rPr>
                <w:rFonts w:eastAsia="HiddenHorzOCR"/>
                <w:color w:val="323234"/>
                <w:sz w:val="28"/>
                <w:szCs w:val="28"/>
                <w:lang w:eastAsia="uk-UA"/>
              </w:rPr>
            </w:pPr>
            <w:r w:rsidRPr="002563F0">
              <w:rPr>
                <w:rFonts w:eastAsia="HiddenHorzOCR"/>
                <w:color w:val="323234"/>
                <w:sz w:val="28"/>
                <w:szCs w:val="28"/>
                <w:lang w:eastAsia="uk-UA"/>
              </w:rPr>
              <w:t>5</w:t>
            </w:r>
          </w:p>
        </w:tc>
      </w:tr>
    </w:tbl>
    <w:p w14:paraId="6C40309B" w14:textId="77777777" w:rsidR="007F55D8" w:rsidRPr="002563F0" w:rsidRDefault="007F55D8" w:rsidP="007F55D8">
      <w:pPr>
        <w:pStyle w:val="ab"/>
        <w:autoSpaceDE w:val="0"/>
        <w:autoSpaceDN w:val="0"/>
        <w:adjustRightInd w:val="0"/>
        <w:spacing w:line="240" w:lineRule="auto"/>
        <w:ind w:left="0" w:firstLine="284"/>
        <w:jc w:val="left"/>
        <w:rPr>
          <w:b/>
          <w:color w:val="222222"/>
          <w:sz w:val="28"/>
          <w:szCs w:val="28"/>
          <w:lang w:eastAsia="uk-UA"/>
        </w:rPr>
      </w:pPr>
    </w:p>
    <w:p w14:paraId="7B082584" w14:textId="4FE69AAB" w:rsidR="00867079" w:rsidRPr="002563F0" w:rsidRDefault="00BD0651" w:rsidP="006A4380">
      <w:pPr>
        <w:shd w:val="clear" w:color="auto" w:fill="FFFFFF"/>
        <w:spacing w:line="240" w:lineRule="auto"/>
        <w:ind w:firstLine="426"/>
        <w:jc w:val="left"/>
        <w:rPr>
          <w:b/>
          <w:color w:val="222222"/>
          <w:sz w:val="28"/>
          <w:szCs w:val="28"/>
          <w:lang w:eastAsia="uk-UA"/>
        </w:rPr>
      </w:pPr>
      <w:r w:rsidRPr="002563F0">
        <w:rPr>
          <w:b/>
          <w:color w:val="222222"/>
          <w:sz w:val="28"/>
          <w:szCs w:val="28"/>
          <w:lang w:eastAsia="uk-UA"/>
        </w:rPr>
        <w:t>2.3.</w:t>
      </w:r>
      <w:r w:rsidR="00867079" w:rsidRPr="002563F0">
        <w:rPr>
          <w:b/>
          <w:color w:val="222222"/>
          <w:sz w:val="28"/>
          <w:szCs w:val="28"/>
          <w:lang w:eastAsia="uk-UA"/>
        </w:rPr>
        <w:t xml:space="preserve"> Обсяг випробувань</w:t>
      </w:r>
      <w:r w:rsidR="00095E77" w:rsidRPr="002563F0">
        <w:rPr>
          <w:b/>
          <w:color w:val="222222"/>
          <w:sz w:val="28"/>
          <w:szCs w:val="28"/>
          <w:lang w:eastAsia="uk-UA"/>
        </w:rPr>
        <w:t xml:space="preserve">, які </w:t>
      </w:r>
      <w:r w:rsidRPr="002563F0">
        <w:rPr>
          <w:b/>
          <w:color w:val="222222"/>
          <w:sz w:val="28"/>
          <w:szCs w:val="28"/>
          <w:lang w:eastAsia="uk-UA"/>
        </w:rPr>
        <w:t>необхідно провести</w:t>
      </w:r>
      <w:r w:rsidR="00095E77" w:rsidRPr="002563F0">
        <w:rPr>
          <w:b/>
          <w:color w:val="222222"/>
          <w:sz w:val="28"/>
          <w:szCs w:val="28"/>
          <w:lang w:eastAsia="uk-UA"/>
        </w:rPr>
        <w:t xml:space="preserve"> </w:t>
      </w:r>
      <w:r w:rsidRPr="002563F0">
        <w:rPr>
          <w:b/>
          <w:color w:val="222222"/>
          <w:sz w:val="28"/>
          <w:szCs w:val="28"/>
          <w:lang w:eastAsia="uk-UA"/>
        </w:rPr>
        <w:t>для перевірки</w:t>
      </w:r>
      <w:r w:rsidR="00095E77" w:rsidRPr="002563F0">
        <w:rPr>
          <w:b/>
          <w:color w:val="222222"/>
          <w:sz w:val="28"/>
          <w:szCs w:val="28"/>
          <w:lang w:eastAsia="uk-UA"/>
        </w:rPr>
        <w:t xml:space="preserve"> показників</w:t>
      </w:r>
    </w:p>
    <w:p w14:paraId="0294309E" w14:textId="77777777" w:rsidR="00867079" w:rsidRPr="002563F0" w:rsidRDefault="00867079" w:rsidP="006A4380">
      <w:pPr>
        <w:shd w:val="clear" w:color="auto" w:fill="FFFFFF"/>
        <w:spacing w:line="240" w:lineRule="auto"/>
        <w:ind w:firstLine="426"/>
        <w:jc w:val="left"/>
        <w:rPr>
          <w:color w:val="222222"/>
          <w:sz w:val="28"/>
          <w:szCs w:val="28"/>
          <w:lang w:eastAsia="uk-UA"/>
        </w:rPr>
      </w:pPr>
    </w:p>
    <w:p w14:paraId="4D7D7445" w14:textId="6BB125C3" w:rsidR="00056342" w:rsidRPr="002563F0" w:rsidRDefault="006A4380" w:rsidP="00BD0651">
      <w:pPr>
        <w:shd w:val="clear" w:color="auto" w:fill="FFFFFF"/>
        <w:spacing w:line="240" w:lineRule="auto"/>
        <w:ind w:firstLine="426"/>
        <w:rPr>
          <w:color w:val="222222"/>
          <w:sz w:val="28"/>
          <w:szCs w:val="28"/>
          <w:lang w:eastAsia="uk-UA"/>
        </w:rPr>
      </w:pPr>
      <w:r w:rsidRPr="002563F0">
        <w:rPr>
          <w:color w:val="222222"/>
          <w:sz w:val="28"/>
          <w:szCs w:val="28"/>
          <w:lang w:eastAsia="uk-UA"/>
        </w:rPr>
        <w:t xml:space="preserve">З метою </w:t>
      </w:r>
      <w:r w:rsidR="00ED0AFE" w:rsidRPr="002563F0">
        <w:rPr>
          <w:color w:val="222222"/>
          <w:sz w:val="28"/>
          <w:szCs w:val="28"/>
          <w:lang w:eastAsia="uk-UA"/>
        </w:rPr>
        <w:t>дослідження</w:t>
      </w:r>
      <w:r w:rsidRPr="002563F0">
        <w:rPr>
          <w:color w:val="222222"/>
          <w:sz w:val="28"/>
          <w:szCs w:val="28"/>
          <w:lang w:eastAsia="uk-UA"/>
        </w:rPr>
        <w:t xml:space="preserve"> тактико- технічних характеристик</w:t>
      </w:r>
      <w:r w:rsidR="00BD0651" w:rsidRPr="002563F0">
        <w:rPr>
          <w:color w:val="222222"/>
          <w:sz w:val="28"/>
          <w:szCs w:val="28"/>
          <w:lang w:eastAsia="uk-UA"/>
        </w:rPr>
        <w:t xml:space="preserve"> Виробів</w:t>
      </w:r>
      <w:r w:rsidRPr="002563F0">
        <w:rPr>
          <w:color w:val="222222"/>
          <w:sz w:val="28"/>
          <w:szCs w:val="28"/>
          <w:lang w:eastAsia="uk-UA"/>
        </w:rPr>
        <w:t xml:space="preserve"> </w:t>
      </w:r>
      <w:r w:rsidR="00BD0651" w:rsidRPr="002563F0">
        <w:rPr>
          <w:color w:val="222222"/>
          <w:sz w:val="28"/>
          <w:szCs w:val="28"/>
          <w:lang w:eastAsia="uk-UA"/>
        </w:rPr>
        <w:t xml:space="preserve">необхідно </w:t>
      </w:r>
      <w:r w:rsidR="00056342" w:rsidRPr="002563F0">
        <w:rPr>
          <w:color w:val="222222"/>
          <w:sz w:val="28"/>
          <w:szCs w:val="28"/>
          <w:lang w:eastAsia="uk-UA"/>
        </w:rPr>
        <w:t>прове</w:t>
      </w:r>
      <w:r w:rsidR="00BD0651" w:rsidRPr="002563F0">
        <w:rPr>
          <w:color w:val="222222"/>
          <w:sz w:val="28"/>
          <w:szCs w:val="28"/>
          <w:lang w:eastAsia="uk-UA"/>
        </w:rPr>
        <w:t>сти</w:t>
      </w:r>
      <w:r w:rsidR="00056342" w:rsidRPr="002563F0">
        <w:rPr>
          <w:color w:val="222222"/>
          <w:sz w:val="28"/>
          <w:szCs w:val="28"/>
          <w:lang w:eastAsia="uk-UA"/>
        </w:rPr>
        <w:t xml:space="preserve"> </w:t>
      </w:r>
      <w:r w:rsidRPr="002563F0">
        <w:rPr>
          <w:color w:val="222222"/>
          <w:sz w:val="28"/>
          <w:szCs w:val="28"/>
          <w:lang w:eastAsia="uk-UA"/>
        </w:rPr>
        <w:t xml:space="preserve">ряд </w:t>
      </w:r>
      <w:r w:rsidR="00056342" w:rsidRPr="002563F0">
        <w:rPr>
          <w:color w:val="222222"/>
          <w:sz w:val="28"/>
          <w:szCs w:val="28"/>
          <w:lang w:eastAsia="uk-UA"/>
        </w:rPr>
        <w:t>випробуван</w:t>
      </w:r>
      <w:r w:rsidRPr="002563F0">
        <w:rPr>
          <w:color w:val="222222"/>
          <w:sz w:val="28"/>
          <w:szCs w:val="28"/>
          <w:lang w:eastAsia="uk-UA"/>
        </w:rPr>
        <w:t>ь</w:t>
      </w:r>
      <w:r w:rsidR="00056342" w:rsidRPr="002563F0">
        <w:rPr>
          <w:color w:val="222222"/>
          <w:sz w:val="28"/>
          <w:szCs w:val="28"/>
          <w:lang w:eastAsia="uk-UA"/>
        </w:rPr>
        <w:t>, а саме:</w:t>
      </w:r>
    </w:p>
    <w:p w14:paraId="60E2696F" w14:textId="1AA77A36"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перевірка центральної частоти GPS L1;</w:t>
      </w:r>
    </w:p>
    <w:p w14:paraId="68F3B684" w14:textId="58FDCD9A"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 xml:space="preserve">перевірка потужності каналу GPS L1 в режимі підміни координат; </w:t>
      </w:r>
    </w:p>
    <w:p w14:paraId="68ADD512" w14:textId="02B0B0D8"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перевірка потужності каналу GPS L1 в режимі блокування обчислення координат;</w:t>
      </w:r>
    </w:p>
    <w:p w14:paraId="6FD3FBB0" w14:textId="768AC210"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перевірка кількості супутників для коректної імітації супутникового угруповання;</w:t>
      </w:r>
    </w:p>
    <w:p w14:paraId="326B7B36" w14:textId="205BB76A"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 xml:space="preserve">перевірка діапазону частот і </w:t>
      </w:r>
      <w:r w:rsidR="00DC0879" w:rsidRPr="002563F0">
        <w:rPr>
          <w:color w:val="222222"/>
          <w:sz w:val="28"/>
          <w:szCs w:val="28"/>
          <w:lang w:eastAsia="uk-UA"/>
        </w:rPr>
        <w:t>ширини спектру AF діапазону BeiD</w:t>
      </w:r>
      <w:r w:rsidRPr="002563F0">
        <w:rPr>
          <w:color w:val="222222"/>
          <w:sz w:val="28"/>
          <w:szCs w:val="28"/>
          <w:lang w:eastAsia="uk-UA"/>
        </w:rPr>
        <w:t xml:space="preserve">ou B1; </w:t>
      </w:r>
    </w:p>
    <w:p w14:paraId="60628C39" w14:textId="1C408F38"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перевірка вихідної потуж</w:t>
      </w:r>
      <w:r w:rsidR="00DC0879" w:rsidRPr="002563F0">
        <w:rPr>
          <w:color w:val="222222"/>
          <w:sz w:val="28"/>
          <w:szCs w:val="28"/>
          <w:lang w:eastAsia="uk-UA"/>
        </w:rPr>
        <w:t>ності підсилювача діапазону BeiD</w:t>
      </w:r>
      <w:r w:rsidRPr="002563F0">
        <w:rPr>
          <w:color w:val="222222"/>
          <w:sz w:val="28"/>
          <w:szCs w:val="28"/>
          <w:lang w:eastAsia="uk-UA"/>
        </w:rPr>
        <w:t xml:space="preserve">ou B1; </w:t>
      </w:r>
    </w:p>
    <w:p w14:paraId="3FAA5D18" w14:textId="66781D6E"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перевірка діапазону частот і ширини спектру діапазону L2;</w:t>
      </w:r>
    </w:p>
    <w:p w14:paraId="05C23B43" w14:textId="37EB7928"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перевірка вихідної потужності підсилювача діапазону L2;</w:t>
      </w:r>
    </w:p>
    <w:p w14:paraId="07682F24" w14:textId="5C270B9E"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 xml:space="preserve">перевірка діапазону частот і ширини спектру ∆ діапазону GLONAS L1; </w:t>
      </w:r>
    </w:p>
    <w:p w14:paraId="42E53B97" w14:textId="723A6CBB"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 xml:space="preserve">перевірка вихідної потужності підсилювача діапазону GLONAS L1; </w:t>
      </w:r>
    </w:p>
    <w:p w14:paraId="6F2BDC94" w14:textId="61DA239F"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 xml:space="preserve">перевірка діапазону частот і ширини спектру AF діапазону S-C; </w:t>
      </w:r>
    </w:p>
    <w:p w14:paraId="00BA19F9" w14:textId="09071225"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перевірка вихідної потужності підсилювача діапазону Ѕ-С;</w:t>
      </w:r>
    </w:p>
    <w:p w14:paraId="7E8310D6" w14:textId="31E0C324"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пер</w:t>
      </w:r>
      <w:r w:rsidR="00DC0879" w:rsidRPr="002563F0">
        <w:rPr>
          <w:color w:val="222222"/>
          <w:sz w:val="28"/>
          <w:szCs w:val="28"/>
          <w:lang w:eastAsia="uk-UA"/>
        </w:rPr>
        <w:t>евірка КСХ антени діапазону BeiD</w:t>
      </w:r>
      <w:r w:rsidRPr="002563F0">
        <w:rPr>
          <w:color w:val="222222"/>
          <w:sz w:val="28"/>
          <w:szCs w:val="28"/>
          <w:lang w:eastAsia="uk-UA"/>
        </w:rPr>
        <w:t>ou B1;</w:t>
      </w:r>
    </w:p>
    <w:p w14:paraId="0529E878" w14:textId="2FEC9F70"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перевірка КСХ антени діапазону L2;</w:t>
      </w:r>
    </w:p>
    <w:p w14:paraId="33C7F2E0" w14:textId="20A36408"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перевірка КСХ антени діапазону GLONAS L1;</w:t>
      </w:r>
    </w:p>
    <w:p w14:paraId="18BD4675" w14:textId="209F49D5" w:rsidR="00056342" w:rsidRPr="002563F0" w:rsidRDefault="00056342" w:rsidP="00BD0651">
      <w:pPr>
        <w:pStyle w:val="ab"/>
        <w:numPr>
          <w:ilvl w:val="0"/>
          <w:numId w:val="4"/>
        </w:numPr>
        <w:shd w:val="clear" w:color="auto" w:fill="FFFFFF"/>
        <w:spacing w:line="240" w:lineRule="auto"/>
        <w:rPr>
          <w:color w:val="222222"/>
          <w:sz w:val="28"/>
          <w:szCs w:val="28"/>
          <w:lang w:eastAsia="uk-UA"/>
        </w:rPr>
      </w:pPr>
      <w:r w:rsidRPr="002563F0">
        <w:rPr>
          <w:color w:val="222222"/>
          <w:sz w:val="28"/>
          <w:szCs w:val="28"/>
          <w:lang w:eastAsia="uk-UA"/>
        </w:rPr>
        <w:t>перевірка КСХ 3-х антен діапазону S-C.</w:t>
      </w:r>
    </w:p>
    <w:p w14:paraId="3CF3B048" w14:textId="77777777" w:rsidR="00C04A90" w:rsidRPr="002563F0" w:rsidRDefault="00C04A90" w:rsidP="00BD0651">
      <w:pPr>
        <w:shd w:val="clear" w:color="auto" w:fill="FFFFFF"/>
        <w:spacing w:line="240" w:lineRule="auto"/>
        <w:rPr>
          <w:color w:val="222222"/>
          <w:sz w:val="28"/>
          <w:szCs w:val="28"/>
          <w:lang w:eastAsia="uk-UA"/>
        </w:rPr>
      </w:pPr>
    </w:p>
    <w:p w14:paraId="2558325A" w14:textId="25D3BF92" w:rsidR="00637315" w:rsidRPr="002563F0" w:rsidRDefault="00C04A90" w:rsidP="00DC0879">
      <w:pPr>
        <w:shd w:val="clear" w:color="auto" w:fill="FFFFFF"/>
        <w:spacing w:line="240" w:lineRule="auto"/>
        <w:jc w:val="center"/>
        <w:rPr>
          <w:color w:val="222222"/>
          <w:sz w:val="28"/>
          <w:szCs w:val="28"/>
          <w:lang w:eastAsia="uk-UA"/>
        </w:rPr>
      </w:pPr>
      <w:r w:rsidRPr="002563F0">
        <w:rPr>
          <w:rFonts w:eastAsiaTheme="minorHAnsi"/>
          <w:bCs/>
          <w:color w:val="000000"/>
          <w:sz w:val="32"/>
          <w:szCs w:val="32"/>
          <w:lang w:eastAsia="en-US"/>
        </w:rPr>
        <w:t>ВИСНОВОК ДО РОЗДІЛУ 2</w:t>
      </w:r>
    </w:p>
    <w:p w14:paraId="18566902" w14:textId="77777777" w:rsidR="00637315" w:rsidRPr="002563F0" w:rsidRDefault="00637315" w:rsidP="00637315">
      <w:pPr>
        <w:shd w:val="clear" w:color="auto" w:fill="FFFFFF"/>
        <w:spacing w:line="240" w:lineRule="auto"/>
        <w:rPr>
          <w:color w:val="222222"/>
          <w:sz w:val="28"/>
          <w:szCs w:val="28"/>
          <w:highlight w:val="yellow"/>
          <w:lang w:eastAsia="uk-UA"/>
        </w:rPr>
      </w:pPr>
    </w:p>
    <w:p w14:paraId="055C2D01" w14:textId="0FCEE834" w:rsidR="00DA57EA" w:rsidRPr="002563F0" w:rsidRDefault="00DC0879" w:rsidP="00637315">
      <w:pPr>
        <w:shd w:val="clear" w:color="auto" w:fill="FFFFFF"/>
        <w:spacing w:line="240" w:lineRule="auto"/>
        <w:rPr>
          <w:rFonts w:eastAsia="Calibri"/>
          <w:color w:val="363636"/>
          <w:sz w:val="28"/>
          <w:szCs w:val="28"/>
          <w:lang w:eastAsia="uk-UA"/>
        </w:rPr>
      </w:pPr>
      <w:r w:rsidRPr="002563F0">
        <w:rPr>
          <w:sz w:val="28"/>
        </w:rPr>
        <w:t>Проведено огляд трьох виробів – генераторів завад супутникових навігаційних сигналів, що діють за принципом спуфінгу. В</w:t>
      </w:r>
      <w:r w:rsidR="00DA57EA" w:rsidRPr="002563F0">
        <w:rPr>
          <w:sz w:val="28"/>
        </w:rPr>
        <w:t>ідібрані</w:t>
      </w:r>
      <w:r w:rsidRPr="002563F0">
        <w:rPr>
          <w:sz w:val="28"/>
        </w:rPr>
        <w:t xml:space="preserve"> для огляду </w:t>
      </w:r>
      <w:r w:rsidR="00DA57EA" w:rsidRPr="002563F0">
        <w:rPr>
          <w:sz w:val="28"/>
        </w:rPr>
        <w:t xml:space="preserve">вироби діють за принципом підміни супутникового навігаційного сигналу в діапазонах частот найпопулярніших супутникових навігаційних систем, таких як </w:t>
      </w:r>
      <w:r w:rsidR="00DA57EA" w:rsidRPr="002563F0">
        <w:rPr>
          <w:rFonts w:eastAsia="Calibri"/>
          <w:color w:val="363636"/>
          <w:sz w:val="28"/>
          <w:szCs w:val="28"/>
          <w:lang w:eastAsia="uk-UA"/>
        </w:rPr>
        <w:t>GPS, GLONASS, BEIDOU, а також в частині В</w:t>
      </w:r>
      <w:r w:rsidR="005D05E2" w:rsidRPr="002563F0">
        <w:rPr>
          <w:rFonts w:eastAsia="Calibri"/>
          <w:color w:val="363636"/>
          <w:sz w:val="28"/>
          <w:szCs w:val="28"/>
          <w:lang w:eastAsia="uk-UA"/>
        </w:rPr>
        <w:t>иробу</w:t>
      </w:r>
      <w:r w:rsidR="00DA57EA" w:rsidRPr="002563F0">
        <w:rPr>
          <w:rFonts w:eastAsia="Calibri"/>
          <w:color w:val="363636"/>
          <w:sz w:val="28"/>
          <w:szCs w:val="28"/>
          <w:lang w:eastAsia="uk-UA"/>
        </w:rPr>
        <w:t>-3 –</w:t>
      </w:r>
      <w:r w:rsidR="00DA57EA" w:rsidRPr="002563F0">
        <w:rPr>
          <w:rFonts w:eastAsia="HiddenHorzOCR"/>
          <w:color w:val="363636"/>
          <w:sz w:val="28"/>
          <w:szCs w:val="28"/>
          <w:lang w:eastAsia="uk-UA"/>
        </w:rPr>
        <w:t xml:space="preserve"> </w:t>
      </w:r>
      <w:r w:rsidR="00D03B62">
        <w:rPr>
          <w:rFonts w:eastAsia="Calibri"/>
          <w:color w:val="363636"/>
          <w:sz w:val="28"/>
          <w:szCs w:val="28"/>
          <w:lang w:eastAsia="uk-UA"/>
        </w:rPr>
        <w:t>GALILEO</w:t>
      </w:r>
      <w:r w:rsidR="00D03B62">
        <w:rPr>
          <w:rFonts w:eastAsia="Calibri"/>
          <w:color w:val="363636"/>
          <w:sz w:val="28"/>
          <w:szCs w:val="28"/>
          <w:lang w:val="en-US" w:eastAsia="uk-UA"/>
        </w:rPr>
        <w:t xml:space="preserve"> </w:t>
      </w:r>
      <w:r w:rsidR="00D03B62">
        <w:rPr>
          <w:rFonts w:eastAsia="Calibri"/>
          <w:color w:val="363636"/>
          <w:sz w:val="28"/>
          <w:szCs w:val="28"/>
          <w:lang w:val="ru-RU" w:eastAsia="uk-UA"/>
        </w:rPr>
        <w:t xml:space="preserve">та </w:t>
      </w:r>
      <w:r w:rsidR="00DA57EA" w:rsidRPr="002563F0">
        <w:rPr>
          <w:rFonts w:eastAsia="Calibri"/>
          <w:color w:val="363636"/>
          <w:sz w:val="28"/>
          <w:szCs w:val="28"/>
          <w:lang w:eastAsia="uk-UA"/>
        </w:rPr>
        <w:t>QZSS.</w:t>
      </w:r>
    </w:p>
    <w:p w14:paraId="52DE5E14" w14:textId="55E27693" w:rsidR="00DA57EA" w:rsidRPr="002563F0" w:rsidRDefault="00DA57EA" w:rsidP="00637315">
      <w:pPr>
        <w:shd w:val="clear" w:color="auto" w:fill="FFFFFF"/>
        <w:spacing w:line="240" w:lineRule="auto"/>
        <w:rPr>
          <w:rFonts w:eastAsia="Calibri"/>
          <w:color w:val="363636"/>
          <w:sz w:val="28"/>
          <w:szCs w:val="28"/>
          <w:lang w:eastAsia="uk-UA"/>
        </w:rPr>
      </w:pPr>
      <w:r w:rsidRPr="002563F0">
        <w:rPr>
          <w:rFonts w:eastAsia="Calibri"/>
          <w:color w:val="363636"/>
          <w:sz w:val="28"/>
          <w:szCs w:val="28"/>
          <w:lang w:eastAsia="uk-UA"/>
        </w:rPr>
        <w:t>Результати огляду показали, різноманітність частот, а також ширина діапазону генерації хибного супутникового сигналу безпосередньо впливають на ефективність та багатозадачність застосування таких генераторів завад при виконанні бойових завдань по відсічі сил агресора. На ефективність спуфера також безпосередньо впливає потужність сигналу випромінювача, що безпосередньо впливає на радіус його дії та здатність до виконання тих чи інших завдань.</w:t>
      </w:r>
    </w:p>
    <w:p w14:paraId="485A93BC" w14:textId="7E421A28" w:rsidR="00DA57EA" w:rsidRPr="002563F0" w:rsidRDefault="00DA57EA" w:rsidP="00637315">
      <w:pPr>
        <w:shd w:val="clear" w:color="auto" w:fill="FFFFFF"/>
        <w:spacing w:line="240" w:lineRule="auto"/>
        <w:rPr>
          <w:sz w:val="28"/>
        </w:rPr>
      </w:pPr>
      <w:r w:rsidRPr="002563F0">
        <w:rPr>
          <w:rFonts w:eastAsia="Calibri"/>
          <w:color w:val="363636"/>
          <w:sz w:val="28"/>
          <w:szCs w:val="28"/>
          <w:lang w:eastAsia="uk-UA"/>
        </w:rPr>
        <w:t xml:space="preserve">В процесі огляду було сформовано перелік вимог до </w:t>
      </w:r>
      <w:r w:rsidR="00C502F4" w:rsidRPr="002563F0">
        <w:rPr>
          <w:rFonts w:eastAsia="Calibri"/>
          <w:color w:val="363636"/>
          <w:sz w:val="28"/>
          <w:szCs w:val="28"/>
          <w:lang w:eastAsia="uk-UA"/>
        </w:rPr>
        <w:t xml:space="preserve">обсягу </w:t>
      </w:r>
      <w:r w:rsidRPr="002563F0">
        <w:rPr>
          <w:rFonts w:eastAsia="Calibri"/>
          <w:color w:val="363636"/>
          <w:sz w:val="28"/>
          <w:szCs w:val="28"/>
          <w:lang w:eastAsia="uk-UA"/>
        </w:rPr>
        <w:t>випробувань спуферів, які необхідні для перевірки його тактичних та технічних характеристик.</w:t>
      </w:r>
    </w:p>
    <w:p w14:paraId="2EE23A0B" w14:textId="0E7A4F3D" w:rsidR="00DA57EA" w:rsidRPr="002563F0" w:rsidRDefault="00C502F4" w:rsidP="00637315">
      <w:pPr>
        <w:shd w:val="clear" w:color="auto" w:fill="FFFFFF"/>
        <w:spacing w:line="240" w:lineRule="auto"/>
        <w:rPr>
          <w:sz w:val="28"/>
        </w:rPr>
      </w:pPr>
      <w:r w:rsidRPr="002563F0">
        <w:rPr>
          <w:sz w:val="28"/>
        </w:rPr>
        <w:t>Отримані за результатами огляду показники та характеристики надали можливість підготувати та розробити програму і методики випробувань спуферів.</w:t>
      </w:r>
    </w:p>
    <w:p w14:paraId="1AD23CFC" w14:textId="58F76290" w:rsidR="00C502F4" w:rsidRPr="002563F0" w:rsidRDefault="00C502F4" w:rsidP="00637315">
      <w:pPr>
        <w:shd w:val="clear" w:color="auto" w:fill="FFFFFF"/>
        <w:spacing w:line="240" w:lineRule="auto"/>
        <w:rPr>
          <w:sz w:val="28"/>
        </w:rPr>
      </w:pPr>
      <w:r w:rsidRPr="002563F0">
        <w:rPr>
          <w:sz w:val="28"/>
        </w:rPr>
        <w:t>Р</w:t>
      </w:r>
      <w:r w:rsidR="005D05E2" w:rsidRPr="002563F0">
        <w:rPr>
          <w:sz w:val="28"/>
        </w:rPr>
        <w:t>оз</w:t>
      </w:r>
      <w:r w:rsidRPr="002563F0">
        <w:rPr>
          <w:sz w:val="28"/>
        </w:rPr>
        <w:t>робка такої програми і методик дасть можливість всебічно проаналізувати та перевірити відповідність показників тактичних, технічних характеристик дослідних зразків спуферів та їх відповідні</w:t>
      </w:r>
      <w:r w:rsidR="005D05E2" w:rsidRPr="002563F0">
        <w:rPr>
          <w:sz w:val="28"/>
        </w:rPr>
        <w:t>сть заявленим розробником або сф</w:t>
      </w:r>
      <w:r w:rsidRPr="002563F0">
        <w:rPr>
          <w:sz w:val="28"/>
        </w:rPr>
        <w:t>ормованих замовником при постановці завдання на розробку.</w:t>
      </w:r>
    </w:p>
    <w:p w14:paraId="31A0FC4E" w14:textId="7A683974" w:rsidR="00DC0879" w:rsidRPr="002563F0" w:rsidRDefault="00C502F4" w:rsidP="00637315">
      <w:pPr>
        <w:shd w:val="clear" w:color="auto" w:fill="FFFFFF"/>
        <w:spacing w:line="240" w:lineRule="auto"/>
        <w:rPr>
          <w:color w:val="222222"/>
          <w:sz w:val="28"/>
          <w:szCs w:val="28"/>
          <w:lang w:eastAsia="uk-UA"/>
        </w:rPr>
      </w:pPr>
      <w:r w:rsidRPr="002563F0">
        <w:rPr>
          <w:color w:val="222222"/>
          <w:sz w:val="28"/>
          <w:szCs w:val="28"/>
          <w:lang w:eastAsia="uk-UA"/>
        </w:rPr>
        <w:t>Пропонується розробка програми і методики випробувань для спуфера на прикладі Виробу-3, який розглядався під час реалізації другого етапу дослідження.</w:t>
      </w:r>
    </w:p>
    <w:p w14:paraId="6BBE9591" w14:textId="097CCC99" w:rsidR="00C04A90" w:rsidRPr="002563F0" w:rsidRDefault="00C04A90" w:rsidP="00BD0651">
      <w:pPr>
        <w:shd w:val="clear" w:color="auto" w:fill="FFFFFF"/>
        <w:spacing w:line="240" w:lineRule="auto"/>
        <w:rPr>
          <w:color w:val="222222"/>
          <w:sz w:val="28"/>
          <w:szCs w:val="28"/>
          <w:lang w:eastAsia="uk-UA"/>
        </w:rPr>
      </w:pPr>
    </w:p>
    <w:p w14:paraId="10175D30" w14:textId="67BC877E" w:rsidR="003B39D0" w:rsidRPr="002563F0" w:rsidRDefault="003B39D0">
      <w:pPr>
        <w:spacing w:line="240" w:lineRule="auto"/>
        <w:ind w:firstLine="0"/>
        <w:jc w:val="left"/>
        <w:rPr>
          <w:rStyle w:val="ac"/>
          <w:b w:val="0"/>
          <w:bCs w:val="0"/>
        </w:rPr>
      </w:pPr>
      <w:r w:rsidRPr="002563F0">
        <w:rPr>
          <w:rStyle w:val="ac"/>
          <w:b w:val="0"/>
          <w:bCs w:val="0"/>
        </w:rPr>
        <w:br w:type="page"/>
      </w:r>
    </w:p>
    <w:p w14:paraId="720D1545" w14:textId="7AF5E0D0" w:rsidR="00F3347D" w:rsidRPr="002563F0" w:rsidRDefault="00F3347D" w:rsidP="00A23B84">
      <w:pPr>
        <w:spacing w:line="240" w:lineRule="auto"/>
        <w:ind w:firstLine="0"/>
        <w:jc w:val="center"/>
        <w:rPr>
          <w:rFonts w:eastAsiaTheme="minorHAnsi"/>
          <w:color w:val="000000"/>
          <w:sz w:val="32"/>
          <w:szCs w:val="32"/>
          <w:lang w:eastAsia="en-US"/>
        </w:rPr>
      </w:pPr>
      <w:r w:rsidRPr="002563F0">
        <w:rPr>
          <w:rFonts w:eastAsiaTheme="minorHAnsi"/>
          <w:color w:val="000000"/>
          <w:sz w:val="32"/>
          <w:szCs w:val="32"/>
          <w:lang w:eastAsia="en-US"/>
        </w:rPr>
        <w:t>РОЗДІЛ 3</w:t>
      </w:r>
    </w:p>
    <w:p w14:paraId="45BE8938" w14:textId="77777777" w:rsidR="00F3347D" w:rsidRPr="002563F0" w:rsidRDefault="00F3347D" w:rsidP="00A23B84">
      <w:pPr>
        <w:spacing w:line="240" w:lineRule="auto"/>
        <w:ind w:firstLine="0"/>
        <w:jc w:val="center"/>
        <w:rPr>
          <w:rStyle w:val="ac"/>
          <w:bCs w:val="0"/>
          <w:sz w:val="28"/>
          <w:szCs w:val="28"/>
          <w:highlight w:val="yellow"/>
        </w:rPr>
      </w:pPr>
    </w:p>
    <w:p w14:paraId="67106B2D" w14:textId="2F65E296" w:rsidR="00BD0651" w:rsidRPr="002563F0" w:rsidRDefault="00A23B84" w:rsidP="00A23B84">
      <w:pPr>
        <w:spacing w:line="240" w:lineRule="auto"/>
        <w:ind w:firstLine="0"/>
        <w:jc w:val="center"/>
        <w:rPr>
          <w:rFonts w:eastAsiaTheme="minorHAnsi"/>
          <w:color w:val="000000"/>
          <w:sz w:val="32"/>
          <w:szCs w:val="32"/>
          <w:lang w:eastAsia="en-US"/>
        </w:rPr>
      </w:pPr>
      <w:r w:rsidRPr="002563F0">
        <w:rPr>
          <w:rFonts w:eastAsiaTheme="minorHAnsi"/>
          <w:color w:val="000000"/>
          <w:sz w:val="32"/>
          <w:szCs w:val="32"/>
          <w:lang w:eastAsia="en-US"/>
        </w:rPr>
        <w:t>РОЗРОБКА ПРОГРАМИ І МЕТОДИК ВИПРОБУВАНЬ ЗАСОБУ РАДІОЕЛЕКТРОННОЇ БОРОТЬБИ, ЩО ДІЄ ЗА ПРИНЦИПОМ СПУФІНГУ</w:t>
      </w:r>
    </w:p>
    <w:p w14:paraId="39ED1AE0" w14:textId="77777777" w:rsidR="00BD0651" w:rsidRPr="002563F0" w:rsidRDefault="00BD0651" w:rsidP="00BD0651">
      <w:pPr>
        <w:spacing w:line="240" w:lineRule="auto"/>
        <w:ind w:firstLine="0"/>
        <w:rPr>
          <w:rStyle w:val="ac"/>
          <w:b w:val="0"/>
          <w:bCs w:val="0"/>
        </w:rPr>
      </w:pPr>
    </w:p>
    <w:p w14:paraId="72B253F4" w14:textId="1BBC86A2" w:rsidR="00A23B84" w:rsidRPr="002563F0" w:rsidRDefault="00A23B84" w:rsidP="008C026F">
      <w:pPr>
        <w:spacing w:line="240" w:lineRule="auto"/>
        <w:ind w:firstLine="567"/>
        <w:rPr>
          <w:b/>
          <w:sz w:val="28"/>
          <w:szCs w:val="28"/>
        </w:rPr>
      </w:pPr>
      <w:r w:rsidRPr="002563F0">
        <w:rPr>
          <w:b/>
          <w:sz w:val="28"/>
          <w:szCs w:val="28"/>
        </w:rPr>
        <w:t xml:space="preserve">3.1. Вихідні дані для розробки програми і методик </w:t>
      </w:r>
    </w:p>
    <w:p w14:paraId="5E5C7334" w14:textId="77777777" w:rsidR="00A23B84" w:rsidRPr="002563F0" w:rsidRDefault="00A23B84" w:rsidP="008C026F">
      <w:pPr>
        <w:spacing w:line="240" w:lineRule="auto"/>
        <w:ind w:firstLine="567"/>
        <w:rPr>
          <w:sz w:val="28"/>
          <w:szCs w:val="28"/>
        </w:rPr>
      </w:pPr>
    </w:p>
    <w:p w14:paraId="582CE8E7" w14:textId="59BA4255" w:rsidR="00BD0651" w:rsidRPr="002563F0" w:rsidRDefault="008C026F" w:rsidP="008C026F">
      <w:pPr>
        <w:spacing w:line="240" w:lineRule="auto"/>
        <w:ind w:firstLine="567"/>
        <w:rPr>
          <w:bCs/>
          <w:color w:val="221E1F"/>
          <w:sz w:val="28"/>
          <w:szCs w:val="28"/>
        </w:rPr>
      </w:pPr>
      <w:r w:rsidRPr="002563F0">
        <w:rPr>
          <w:sz w:val="28"/>
          <w:szCs w:val="28"/>
        </w:rPr>
        <w:t>Презюмуємо, що р</w:t>
      </w:r>
      <w:r w:rsidR="00BD0651" w:rsidRPr="002563F0">
        <w:rPr>
          <w:sz w:val="28"/>
          <w:szCs w:val="28"/>
        </w:rPr>
        <w:t>озроблення програм</w:t>
      </w:r>
      <w:r w:rsidRPr="002563F0">
        <w:rPr>
          <w:sz w:val="28"/>
          <w:szCs w:val="28"/>
        </w:rPr>
        <w:t>и</w:t>
      </w:r>
      <w:r w:rsidR="00BD0651" w:rsidRPr="002563F0">
        <w:rPr>
          <w:sz w:val="28"/>
          <w:szCs w:val="28"/>
        </w:rPr>
        <w:t xml:space="preserve"> і методик випробувань дослідних зразків </w:t>
      </w:r>
      <w:r w:rsidRPr="002563F0">
        <w:rPr>
          <w:sz w:val="28"/>
          <w:szCs w:val="28"/>
        </w:rPr>
        <w:t>В</w:t>
      </w:r>
      <w:r w:rsidR="00BD0651" w:rsidRPr="002563F0">
        <w:rPr>
          <w:sz w:val="28"/>
          <w:szCs w:val="28"/>
        </w:rPr>
        <w:t xml:space="preserve">иробу </w:t>
      </w:r>
      <w:r w:rsidR="009463AC">
        <w:rPr>
          <w:bCs/>
          <w:color w:val="221E1F"/>
          <w:sz w:val="28"/>
          <w:szCs w:val="28"/>
        </w:rPr>
        <w:t>реалізовувалось</w:t>
      </w:r>
      <w:r w:rsidR="00BD0651" w:rsidRPr="002563F0">
        <w:rPr>
          <w:bCs/>
          <w:color w:val="221E1F"/>
          <w:sz w:val="28"/>
          <w:szCs w:val="28"/>
        </w:rPr>
        <w:t xml:space="preserve"> за тактико-технічним завданням </w:t>
      </w:r>
      <w:r w:rsidRPr="002563F0">
        <w:rPr>
          <w:bCs/>
          <w:color w:val="221E1F"/>
          <w:sz w:val="28"/>
          <w:szCs w:val="28"/>
        </w:rPr>
        <w:t>замовника у відповідності до ТТХ Виробу 3.</w:t>
      </w:r>
    </w:p>
    <w:p w14:paraId="26D2CEEB" w14:textId="2CAE1C99" w:rsidR="008C026F" w:rsidRPr="002563F0" w:rsidRDefault="008C026F" w:rsidP="008C026F">
      <w:pPr>
        <w:spacing w:line="240" w:lineRule="auto"/>
        <w:ind w:firstLine="567"/>
        <w:rPr>
          <w:bCs/>
          <w:color w:val="221E1F"/>
          <w:sz w:val="28"/>
          <w:szCs w:val="28"/>
        </w:rPr>
      </w:pPr>
      <w:r w:rsidRPr="002563F0">
        <w:rPr>
          <w:bCs/>
          <w:color w:val="221E1F"/>
          <w:sz w:val="28"/>
          <w:szCs w:val="28"/>
        </w:rPr>
        <w:t>Дану програму і методики було розроблено з метою максимально ефективного дослідження заявлених показників та характеристик</w:t>
      </w:r>
      <w:r w:rsidR="009463AC">
        <w:rPr>
          <w:bCs/>
          <w:color w:val="221E1F"/>
          <w:sz w:val="28"/>
          <w:szCs w:val="28"/>
        </w:rPr>
        <w:t xml:space="preserve"> Виробу</w:t>
      </w:r>
      <w:r w:rsidRPr="002563F0">
        <w:rPr>
          <w:bCs/>
          <w:color w:val="221E1F"/>
          <w:sz w:val="28"/>
          <w:szCs w:val="28"/>
        </w:rPr>
        <w:t>.</w:t>
      </w:r>
    </w:p>
    <w:p w14:paraId="0CB1616C" w14:textId="591D69C4" w:rsidR="008C026F" w:rsidRPr="002563F0" w:rsidRDefault="008C026F" w:rsidP="008C026F">
      <w:pPr>
        <w:spacing w:line="240" w:lineRule="auto"/>
        <w:ind w:firstLine="567"/>
        <w:rPr>
          <w:bCs/>
          <w:color w:val="221E1F"/>
          <w:sz w:val="28"/>
          <w:szCs w:val="28"/>
        </w:rPr>
      </w:pPr>
      <w:r w:rsidRPr="002563F0">
        <w:rPr>
          <w:bCs/>
          <w:color w:val="221E1F"/>
          <w:sz w:val="28"/>
          <w:szCs w:val="28"/>
        </w:rPr>
        <w:t>Методики випробувань підібрано з урахуванням призначення та характеристик Виробу 3, а також ті, що дають можливість провести випробування з використанням мінімального обсягу метрологічних засобів без втрати результативності та точності випробувань.</w:t>
      </w:r>
    </w:p>
    <w:p w14:paraId="586F6383" w14:textId="3186DC2C" w:rsidR="008C026F" w:rsidRPr="002563F0" w:rsidRDefault="008C026F" w:rsidP="008C026F">
      <w:pPr>
        <w:spacing w:line="240" w:lineRule="auto"/>
        <w:ind w:firstLine="567"/>
        <w:rPr>
          <w:bCs/>
          <w:color w:val="221E1F"/>
          <w:sz w:val="28"/>
          <w:szCs w:val="28"/>
        </w:rPr>
      </w:pPr>
      <w:r w:rsidRPr="002563F0">
        <w:rPr>
          <w:bCs/>
          <w:color w:val="221E1F"/>
          <w:sz w:val="28"/>
          <w:szCs w:val="28"/>
        </w:rPr>
        <w:t xml:space="preserve">Розроблена програма і методики містять два етапи проведення випробувань: лабораторні та </w:t>
      </w:r>
      <w:r w:rsidR="00E52F0B" w:rsidRPr="002563F0">
        <w:rPr>
          <w:bCs/>
          <w:color w:val="221E1F"/>
          <w:sz w:val="28"/>
          <w:szCs w:val="28"/>
        </w:rPr>
        <w:t>полігонні випробування.</w:t>
      </w:r>
    </w:p>
    <w:p w14:paraId="481CAF5E" w14:textId="7C3A991C" w:rsidR="00E52F0B" w:rsidRPr="002563F0" w:rsidRDefault="00E52F0B" w:rsidP="009463AC">
      <w:pPr>
        <w:autoSpaceDE w:val="0"/>
        <w:autoSpaceDN w:val="0"/>
        <w:adjustRightInd w:val="0"/>
        <w:spacing w:line="240" w:lineRule="auto"/>
        <w:ind w:firstLine="567"/>
        <w:rPr>
          <w:bCs/>
          <w:color w:val="221E1F"/>
          <w:sz w:val="28"/>
          <w:szCs w:val="28"/>
        </w:rPr>
      </w:pPr>
      <w:r w:rsidRPr="002563F0">
        <w:rPr>
          <w:bCs/>
          <w:color w:val="221E1F"/>
          <w:sz w:val="28"/>
          <w:szCs w:val="28"/>
        </w:rPr>
        <w:t>Крім того, додатково до розробки програми і методик проведення випробувань було розраховано та обґрунтовано схему тактичної обстановки, яка створюється для практичної перевірки зони ефективності Виробу.</w:t>
      </w:r>
    </w:p>
    <w:p w14:paraId="5F41B201" w14:textId="58D761C1" w:rsidR="00E52F0B" w:rsidRPr="002563F0" w:rsidRDefault="00E52F0B" w:rsidP="00E52F0B">
      <w:pPr>
        <w:autoSpaceDE w:val="0"/>
        <w:autoSpaceDN w:val="0"/>
        <w:adjustRightInd w:val="0"/>
        <w:spacing w:line="240" w:lineRule="auto"/>
        <w:ind w:firstLine="0"/>
        <w:rPr>
          <w:bCs/>
          <w:color w:val="221E1F"/>
          <w:sz w:val="28"/>
          <w:szCs w:val="28"/>
        </w:rPr>
      </w:pPr>
      <w:r w:rsidRPr="002563F0">
        <w:rPr>
          <w:bCs/>
          <w:color w:val="221E1F"/>
          <w:sz w:val="28"/>
          <w:szCs w:val="28"/>
        </w:rPr>
        <w:tab/>
        <w:t>Да</w:t>
      </w:r>
      <w:r w:rsidR="009463AC">
        <w:rPr>
          <w:bCs/>
          <w:color w:val="221E1F"/>
          <w:sz w:val="28"/>
          <w:szCs w:val="28"/>
        </w:rPr>
        <w:t>лі наведено розроблений проект п</w:t>
      </w:r>
      <w:r w:rsidRPr="002563F0">
        <w:rPr>
          <w:bCs/>
          <w:color w:val="221E1F"/>
          <w:sz w:val="28"/>
          <w:szCs w:val="28"/>
        </w:rPr>
        <w:t>рограми і методик випробувань виробів радіоелектронної боротьби, які діють за принципом підміни сигналів глобальних навігаційних супутникових систем стаціонарного застосування з радіусом дії до 25 км.</w:t>
      </w:r>
    </w:p>
    <w:p w14:paraId="65EC33AA" w14:textId="5431FF5B" w:rsidR="00E52F0B" w:rsidRPr="002563F0" w:rsidRDefault="00E52F0B" w:rsidP="008C026F">
      <w:pPr>
        <w:spacing w:line="240" w:lineRule="auto"/>
        <w:ind w:firstLine="567"/>
        <w:rPr>
          <w:rStyle w:val="ac"/>
          <w:bCs w:val="0"/>
          <w:sz w:val="28"/>
          <w:szCs w:val="28"/>
        </w:rPr>
      </w:pPr>
    </w:p>
    <w:p w14:paraId="4DEFC47A" w14:textId="77777777" w:rsidR="00BD0651" w:rsidRPr="002563F0" w:rsidRDefault="00BD0651">
      <w:pPr>
        <w:spacing w:line="240" w:lineRule="auto"/>
        <w:ind w:firstLine="0"/>
        <w:jc w:val="left"/>
        <w:rPr>
          <w:rStyle w:val="ac"/>
          <w:b w:val="0"/>
          <w:bCs w:val="0"/>
        </w:rPr>
      </w:pPr>
    </w:p>
    <w:p w14:paraId="46A6D500" w14:textId="7BEC790E" w:rsidR="00BD0651" w:rsidRPr="002563F0" w:rsidRDefault="00BD0651">
      <w:pPr>
        <w:spacing w:line="240" w:lineRule="auto"/>
        <w:ind w:firstLine="0"/>
        <w:jc w:val="left"/>
        <w:rPr>
          <w:rStyle w:val="ac"/>
          <w:b w:val="0"/>
          <w:bCs w:val="0"/>
        </w:rPr>
      </w:pPr>
      <w:r w:rsidRPr="002563F0">
        <w:rPr>
          <w:rStyle w:val="ac"/>
          <w:b w:val="0"/>
          <w:bCs w:val="0"/>
        </w:rPr>
        <w:br w:type="page"/>
      </w:r>
    </w:p>
    <w:p w14:paraId="65B02DAE" w14:textId="3CEE84D6" w:rsidR="00B0579B" w:rsidRPr="002563F0" w:rsidRDefault="00A23B84">
      <w:pPr>
        <w:spacing w:line="240" w:lineRule="auto"/>
        <w:ind w:firstLine="0"/>
        <w:jc w:val="left"/>
        <w:rPr>
          <w:rStyle w:val="ac"/>
          <w:bCs w:val="0"/>
        </w:rPr>
      </w:pPr>
      <w:r w:rsidRPr="002563F0">
        <w:rPr>
          <w:rStyle w:val="ac"/>
          <w:bCs w:val="0"/>
        </w:rPr>
        <w:t>3.2. Проект програми і методик</w:t>
      </w:r>
    </w:p>
    <w:p w14:paraId="442AE70C" w14:textId="77777777" w:rsidR="00A23B84" w:rsidRPr="002563F0" w:rsidRDefault="00A23B84">
      <w:pPr>
        <w:spacing w:line="240" w:lineRule="auto"/>
        <w:ind w:firstLine="0"/>
        <w:jc w:val="left"/>
        <w:rPr>
          <w:rStyle w:val="ac"/>
          <w:b w:val="0"/>
          <w:bCs w:val="0"/>
        </w:rPr>
      </w:pPr>
    </w:p>
    <w:tbl>
      <w:tblPr>
        <w:tblW w:w="0" w:type="auto"/>
        <w:tblInd w:w="-106" w:type="dxa"/>
        <w:tblLayout w:type="fixed"/>
        <w:tblLook w:val="0000" w:firstRow="0" w:lastRow="0" w:firstColumn="0" w:lastColumn="0" w:noHBand="0" w:noVBand="0"/>
      </w:tblPr>
      <w:tblGrid>
        <w:gridCol w:w="4183"/>
        <w:gridCol w:w="887"/>
        <w:gridCol w:w="4784"/>
      </w:tblGrid>
      <w:tr w:rsidR="003B39D0" w:rsidRPr="002563F0" w14:paraId="226E33FE" w14:textId="77777777" w:rsidTr="00687700">
        <w:trPr>
          <w:trHeight w:val="2542"/>
        </w:trPr>
        <w:tc>
          <w:tcPr>
            <w:tcW w:w="4183" w:type="dxa"/>
            <w:shd w:val="clear" w:color="auto" w:fill="auto"/>
          </w:tcPr>
          <w:p w14:paraId="2E9D1B3C" w14:textId="77777777" w:rsidR="003B39D0" w:rsidRPr="002563F0" w:rsidRDefault="003B39D0" w:rsidP="00687700">
            <w:pPr>
              <w:snapToGrid w:val="0"/>
              <w:ind w:hanging="2"/>
              <w:rPr>
                <w:sz w:val="28"/>
                <w:szCs w:val="28"/>
              </w:rPr>
            </w:pPr>
          </w:p>
        </w:tc>
        <w:tc>
          <w:tcPr>
            <w:tcW w:w="887" w:type="dxa"/>
            <w:shd w:val="clear" w:color="auto" w:fill="auto"/>
          </w:tcPr>
          <w:p w14:paraId="5C2A9C85" w14:textId="77777777" w:rsidR="003B39D0" w:rsidRPr="002563F0" w:rsidRDefault="003B39D0" w:rsidP="00687700">
            <w:pPr>
              <w:snapToGrid w:val="0"/>
              <w:ind w:firstLine="709"/>
              <w:rPr>
                <w:sz w:val="28"/>
                <w:szCs w:val="28"/>
              </w:rPr>
            </w:pPr>
          </w:p>
          <w:p w14:paraId="69C37E58" w14:textId="77777777" w:rsidR="003B39D0" w:rsidRPr="002563F0" w:rsidRDefault="003B39D0" w:rsidP="00687700">
            <w:pPr>
              <w:ind w:right="-149"/>
              <w:jc w:val="center"/>
              <w:rPr>
                <w:sz w:val="28"/>
                <w:szCs w:val="28"/>
              </w:rPr>
            </w:pPr>
          </w:p>
        </w:tc>
        <w:tc>
          <w:tcPr>
            <w:tcW w:w="4784" w:type="dxa"/>
            <w:shd w:val="clear" w:color="auto" w:fill="auto"/>
          </w:tcPr>
          <w:p w14:paraId="0BD2E29E" w14:textId="77777777" w:rsidR="003B39D0" w:rsidRPr="002563F0" w:rsidRDefault="003B39D0" w:rsidP="00687700">
            <w:pPr>
              <w:ind w:hanging="2"/>
            </w:pPr>
            <w:r w:rsidRPr="002563F0">
              <w:rPr>
                <w:sz w:val="28"/>
                <w:szCs w:val="28"/>
              </w:rPr>
              <w:t>ЗАТВЕРДЖУЮ</w:t>
            </w:r>
          </w:p>
          <w:p w14:paraId="344C8969" w14:textId="77777777" w:rsidR="003B39D0" w:rsidRPr="002563F0" w:rsidRDefault="003B39D0" w:rsidP="00687700">
            <w:pPr>
              <w:ind w:hanging="2"/>
              <w:rPr>
                <w:rStyle w:val="FontStyle45"/>
                <w:sz w:val="28"/>
                <w:szCs w:val="28"/>
                <w:lang w:eastAsia="uk-UA"/>
              </w:rPr>
            </w:pPr>
            <w:r w:rsidRPr="002563F0">
              <w:rPr>
                <w:rStyle w:val="FontStyle45"/>
                <w:sz w:val="28"/>
                <w:szCs w:val="28"/>
                <w:lang w:eastAsia="uk-UA"/>
              </w:rPr>
              <w:t>________________________________</w:t>
            </w:r>
          </w:p>
          <w:p w14:paraId="77405BF4" w14:textId="77777777" w:rsidR="003B39D0" w:rsidRPr="002563F0" w:rsidRDefault="003B39D0" w:rsidP="00687700">
            <w:pPr>
              <w:jc w:val="center"/>
              <w:rPr>
                <w:sz w:val="16"/>
                <w:szCs w:val="16"/>
              </w:rPr>
            </w:pPr>
            <w:r w:rsidRPr="002563F0">
              <w:rPr>
                <w:spacing w:val="-2"/>
                <w:sz w:val="16"/>
                <w:szCs w:val="16"/>
              </w:rPr>
              <w:t>(посада керівника підприємства розробника)</w:t>
            </w:r>
          </w:p>
          <w:p w14:paraId="7B14A589" w14:textId="1227FF8A" w:rsidR="003B39D0" w:rsidRPr="002563F0" w:rsidRDefault="00707B42" w:rsidP="00687700">
            <w:pPr>
              <w:rPr>
                <w:rStyle w:val="FontStyle45"/>
                <w:sz w:val="28"/>
                <w:szCs w:val="28"/>
                <w:lang w:eastAsia="uk-UA"/>
              </w:rPr>
            </w:pPr>
            <w:r w:rsidRPr="002563F0">
              <w:rPr>
                <w:rStyle w:val="FontStyle45"/>
                <w:sz w:val="28"/>
                <w:szCs w:val="28"/>
                <w:lang w:eastAsia="uk-UA"/>
              </w:rPr>
              <w:t>______________________________</w:t>
            </w:r>
          </w:p>
          <w:p w14:paraId="621F6963" w14:textId="77777777" w:rsidR="003B39D0" w:rsidRPr="002563F0" w:rsidRDefault="003B39D0" w:rsidP="00687700">
            <w:pPr>
              <w:ind w:hanging="2"/>
              <w:jc w:val="center"/>
              <w:rPr>
                <w:sz w:val="16"/>
                <w:szCs w:val="16"/>
              </w:rPr>
            </w:pPr>
            <w:r w:rsidRPr="002563F0">
              <w:rPr>
                <w:spacing w:val="-2"/>
                <w:sz w:val="16"/>
                <w:szCs w:val="16"/>
              </w:rPr>
              <w:t>(ім’я та прізвище)</w:t>
            </w:r>
          </w:p>
          <w:p w14:paraId="6A1AD51A" w14:textId="77777777" w:rsidR="003B39D0" w:rsidRPr="002563F0" w:rsidRDefault="003B39D0" w:rsidP="00687700">
            <w:pPr>
              <w:ind w:hanging="2"/>
              <w:rPr>
                <w:sz w:val="28"/>
                <w:szCs w:val="28"/>
              </w:rPr>
            </w:pPr>
            <w:r w:rsidRPr="002563F0">
              <w:rPr>
                <w:spacing w:val="-2"/>
                <w:sz w:val="28"/>
                <w:szCs w:val="16"/>
              </w:rPr>
              <w:t>“___” ________ 20__ року</w:t>
            </w:r>
            <w:r w:rsidRPr="002563F0">
              <w:rPr>
                <w:sz w:val="28"/>
                <w:szCs w:val="28"/>
              </w:rPr>
              <w:t xml:space="preserve"> </w:t>
            </w:r>
          </w:p>
        </w:tc>
      </w:tr>
    </w:tbl>
    <w:p w14:paraId="78CD602D" w14:textId="77777777" w:rsidR="003B39D0" w:rsidRPr="002563F0" w:rsidRDefault="003B39D0" w:rsidP="003B39D0">
      <w:pPr>
        <w:pStyle w:val="af2"/>
        <w:ind w:firstLine="709"/>
        <w:jc w:val="center"/>
        <w:rPr>
          <w:b/>
          <w:bCs/>
        </w:rPr>
      </w:pPr>
    </w:p>
    <w:p w14:paraId="79EF946E" w14:textId="77777777" w:rsidR="003B39D0" w:rsidRPr="002563F0" w:rsidRDefault="003B39D0" w:rsidP="003B39D0">
      <w:pPr>
        <w:pStyle w:val="af2"/>
        <w:ind w:firstLine="709"/>
        <w:jc w:val="center"/>
        <w:rPr>
          <w:b/>
          <w:bCs/>
        </w:rPr>
      </w:pPr>
    </w:p>
    <w:p w14:paraId="771E4A5A" w14:textId="77777777" w:rsidR="003B39D0" w:rsidRPr="002563F0" w:rsidRDefault="003B39D0" w:rsidP="003B39D0">
      <w:pPr>
        <w:pStyle w:val="af2"/>
        <w:ind w:firstLine="709"/>
        <w:jc w:val="center"/>
        <w:rPr>
          <w:b/>
          <w:bCs/>
        </w:rPr>
      </w:pPr>
    </w:p>
    <w:p w14:paraId="60174B6A" w14:textId="77777777" w:rsidR="003B39D0" w:rsidRPr="002563F0" w:rsidRDefault="003B39D0" w:rsidP="003B39D0">
      <w:pPr>
        <w:pStyle w:val="af2"/>
        <w:ind w:firstLine="709"/>
        <w:jc w:val="center"/>
        <w:rPr>
          <w:b/>
          <w:bCs/>
        </w:rPr>
      </w:pPr>
    </w:p>
    <w:p w14:paraId="78B510EC" w14:textId="77777777" w:rsidR="003B39D0" w:rsidRPr="002563F0" w:rsidRDefault="003B39D0" w:rsidP="003B39D0">
      <w:pPr>
        <w:pStyle w:val="af2"/>
        <w:ind w:firstLine="709"/>
        <w:jc w:val="center"/>
        <w:rPr>
          <w:b/>
          <w:bCs/>
        </w:rPr>
      </w:pPr>
    </w:p>
    <w:p w14:paraId="555731C2" w14:textId="77777777" w:rsidR="003B39D0" w:rsidRPr="002563F0" w:rsidRDefault="003B39D0" w:rsidP="003B39D0">
      <w:pPr>
        <w:pStyle w:val="af2"/>
        <w:ind w:firstLine="709"/>
        <w:jc w:val="center"/>
        <w:rPr>
          <w:b/>
          <w:bCs/>
        </w:rPr>
      </w:pPr>
    </w:p>
    <w:p w14:paraId="0D1CBB44" w14:textId="77777777" w:rsidR="003B39D0" w:rsidRPr="002563F0" w:rsidRDefault="003B39D0" w:rsidP="003B39D0">
      <w:pPr>
        <w:pStyle w:val="af2"/>
        <w:ind w:firstLine="709"/>
        <w:jc w:val="center"/>
        <w:rPr>
          <w:b/>
          <w:bCs/>
        </w:rPr>
      </w:pPr>
    </w:p>
    <w:p w14:paraId="2248E6BD" w14:textId="77777777" w:rsidR="003B39D0" w:rsidRPr="002563F0" w:rsidRDefault="003B39D0" w:rsidP="003B39D0">
      <w:pPr>
        <w:pStyle w:val="af2"/>
        <w:jc w:val="center"/>
      </w:pPr>
      <w:r w:rsidRPr="002563F0">
        <w:rPr>
          <w:b/>
          <w:bCs/>
        </w:rPr>
        <w:t>ПРОГРАМА ТА МЕТОДИКИ</w:t>
      </w:r>
    </w:p>
    <w:p w14:paraId="61C89BA1" w14:textId="6EEE8A6B" w:rsidR="003B39D0" w:rsidRPr="002563F0" w:rsidRDefault="003B39D0" w:rsidP="003B39D0">
      <w:pPr>
        <w:ind w:firstLine="709"/>
        <w:jc w:val="center"/>
        <w:rPr>
          <w:sz w:val="28"/>
          <w:szCs w:val="28"/>
        </w:rPr>
      </w:pPr>
      <w:r w:rsidRPr="002563F0">
        <w:rPr>
          <w:sz w:val="28"/>
          <w:szCs w:val="28"/>
        </w:rPr>
        <w:t>випробувань дослідного зразка</w:t>
      </w:r>
    </w:p>
    <w:p w14:paraId="68074774" w14:textId="77777777" w:rsidR="003B39D0" w:rsidRPr="002563F0" w:rsidRDefault="003B39D0" w:rsidP="003B39D0">
      <w:pPr>
        <w:jc w:val="center"/>
        <w:rPr>
          <w:spacing w:val="-2"/>
          <w:sz w:val="28"/>
          <w:szCs w:val="28"/>
        </w:rPr>
      </w:pPr>
    </w:p>
    <w:p w14:paraId="7A4D106B" w14:textId="77777777" w:rsidR="003B39D0" w:rsidRPr="002563F0" w:rsidRDefault="003B39D0" w:rsidP="003B39D0">
      <w:pPr>
        <w:jc w:val="center"/>
        <w:rPr>
          <w:spacing w:val="-2"/>
          <w:sz w:val="28"/>
          <w:szCs w:val="28"/>
        </w:rPr>
      </w:pPr>
      <w:r w:rsidRPr="002563F0">
        <w:rPr>
          <w:spacing w:val="-2"/>
          <w:sz w:val="28"/>
          <w:szCs w:val="28"/>
        </w:rPr>
        <w:t>_____________________________________________________________________</w:t>
      </w:r>
    </w:p>
    <w:p w14:paraId="797BCC8F" w14:textId="77777777" w:rsidR="003B39D0" w:rsidRPr="002563F0" w:rsidRDefault="003B39D0" w:rsidP="003B39D0">
      <w:pPr>
        <w:ind w:firstLine="709"/>
        <w:jc w:val="center"/>
        <w:rPr>
          <w:spacing w:val="-2"/>
          <w:sz w:val="16"/>
        </w:rPr>
      </w:pPr>
      <w:r w:rsidRPr="002563F0">
        <w:rPr>
          <w:spacing w:val="-2"/>
          <w:sz w:val="16"/>
        </w:rPr>
        <w:t xml:space="preserve">(найменування </w:t>
      </w:r>
      <w:r w:rsidRPr="002563F0">
        <w:rPr>
          <w:bCs/>
          <w:sz w:val="16"/>
        </w:rPr>
        <w:t>засобу РЕБ</w:t>
      </w:r>
      <w:r w:rsidRPr="002563F0">
        <w:rPr>
          <w:spacing w:val="-2"/>
          <w:sz w:val="16"/>
        </w:rPr>
        <w:t>)</w:t>
      </w:r>
    </w:p>
    <w:p w14:paraId="1D63752D" w14:textId="77777777" w:rsidR="003B39D0" w:rsidRPr="002563F0" w:rsidRDefault="003B39D0" w:rsidP="003B39D0">
      <w:pPr>
        <w:rPr>
          <w:spacing w:val="-2"/>
          <w:sz w:val="28"/>
          <w:szCs w:val="28"/>
        </w:rPr>
      </w:pPr>
      <w:r w:rsidRPr="002563F0">
        <w:rPr>
          <w:spacing w:val="-2"/>
          <w:sz w:val="28"/>
          <w:szCs w:val="28"/>
        </w:rPr>
        <w:t>розробленого    _________________________________________</w:t>
      </w:r>
    </w:p>
    <w:p w14:paraId="0B92F021" w14:textId="77777777" w:rsidR="003B39D0" w:rsidRPr="002563F0" w:rsidRDefault="003B39D0" w:rsidP="003B39D0">
      <w:pPr>
        <w:jc w:val="center"/>
        <w:rPr>
          <w:spacing w:val="-2"/>
          <w:sz w:val="16"/>
          <w:szCs w:val="16"/>
        </w:rPr>
      </w:pPr>
      <w:r w:rsidRPr="002563F0">
        <w:rPr>
          <w:spacing w:val="-2"/>
          <w:sz w:val="16"/>
          <w:szCs w:val="16"/>
        </w:rPr>
        <w:t xml:space="preserve">               (назва розробника)</w:t>
      </w:r>
    </w:p>
    <w:p w14:paraId="1F12DEFB" w14:textId="77777777" w:rsidR="003B39D0" w:rsidRPr="002563F0" w:rsidRDefault="003B39D0" w:rsidP="003B39D0">
      <w:pPr>
        <w:ind w:firstLine="709"/>
        <w:jc w:val="center"/>
        <w:rPr>
          <w:b/>
          <w:bCs/>
          <w:sz w:val="28"/>
          <w:szCs w:val="28"/>
        </w:rPr>
      </w:pPr>
    </w:p>
    <w:p w14:paraId="3201177B" w14:textId="77777777" w:rsidR="003B39D0" w:rsidRPr="002563F0" w:rsidRDefault="003B39D0" w:rsidP="003B39D0">
      <w:pPr>
        <w:ind w:firstLine="709"/>
        <w:jc w:val="center"/>
        <w:rPr>
          <w:b/>
          <w:bCs/>
          <w:sz w:val="28"/>
          <w:szCs w:val="28"/>
        </w:rPr>
      </w:pPr>
    </w:p>
    <w:p w14:paraId="09462DE1" w14:textId="77777777" w:rsidR="003B39D0" w:rsidRPr="002563F0" w:rsidRDefault="003B39D0">
      <w:pPr>
        <w:spacing w:line="240" w:lineRule="auto"/>
        <w:ind w:firstLine="0"/>
        <w:jc w:val="left"/>
        <w:rPr>
          <w:rStyle w:val="ac"/>
          <w:b w:val="0"/>
          <w:bCs w:val="0"/>
        </w:rPr>
      </w:pPr>
    </w:p>
    <w:p w14:paraId="645AD226" w14:textId="77777777" w:rsidR="003B39D0" w:rsidRPr="002563F0" w:rsidRDefault="003B39D0">
      <w:pPr>
        <w:spacing w:line="240" w:lineRule="auto"/>
        <w:ind w:firstLine="0"/>
        <w:jc w:val="left"/>
        <w:rPr>
          <w:rStyle w:val="ac"/>
          <w:b w:val="0"/>
          <w:bCs w:val="0"/>
        </w:rPr>
      </w:pPr>
    </w:p>
    <w:p w14:paraId="0B3CEB9A" w14:textId="3B2726B9" w:rsidR="003B39D0" w:rsidRPr="002563F0" w:rsidRDefault="003B39D0">
      <w:pPr>
        <w:spacing w:line="240" w:lineRule="auto"/>
        <w:ind w:firstLine="0"/>
        <w:jc w:val="left"/>
        <w:rPr>
          <w:rStyle w:val="ac"/>
          <w:b w:val="0"/>
          <w:bCs w:val="0"/>
        </w:rPr>
      </w:pPr>
      <w:r w:rsidRPr="002563F0">
        <w:rPr>
          <w:rStyle w:val="ac"/>
          <w:b w:val="0"/>
          <w:bCs w:val="0"/>
        </w:rPr>
        <w:br w:type="page"/>
      </w:r>
    </w:p>
    <w:p w14:paraId="68054E63" w14:textId="77777777" w:rsidR="003B39D0" w:rsidRPr="002563F0" w:rsidRDefault="003B39D0">
      <w:pPr>
        <w:spacing w:line="240" w:lineRule="auto"/>
        <w:ind w:firstLine="0"/>
        <w:jc w:val="left"/>
        <w:rPr>
          <w:rStyle w:val="ac"/>
          <w:b w:val="0"/>
          <w:bCs w:val="0"/>
        </w:rPr>
      </w:pPr>
    </w:p>
    <w:p w14:paraId="359233BC" w14:textId="77777777" w:rsidR="006A3AEB" w:rsidRPr="002563F0" w:rsidRDefault="006A3AEB" w:rsidP="006A3AEB">
      <w:pPr>
        <w:autoSpaceDE w:val="0"/>
        <w:autoSpaceDN w:val="0"/>
        <w:adjustRightInd w:val="0"/>
        <w:spacing w:line="240" w:lineRule="auto"/>
        <w:ind w:firstLine="0"/>
        <w:jc w:val="center"/>
        <w:rPr>
          <w:rFonts w:eastAsia="HiddenHorzOCR"/>
          <w:b/>
          <w:sz w:val="28"/>
          <w:szCs w:val="28"/>
          <w:lang w:eastAsia="uk-UA"/>
        </w:rPr>
      </w:pPr>
      <w:r w:rsidRPr="002563F0">
        <w:rPr>
          <w:rFonts w:eastAsia="HiddenHorzOCR"/>
          <w:b/>
          <w:sz w:val="28"/>
          <w:szCs w:val="28"/>
          <w:lang w:eastAsia="uk-UA"/>
        </w:rPr>
        <w:t>CПИСОК СКОРОЧЕНЬ</w:t>
      </w:r>
    </w:p>
    <w:p w14:paraId="43534AE4" w14:textId="77777777" w:rsidR="006A3AEB" w:rsidRPr="002563F0" w:rsidRDefault="006A3AEB" w:rsidP="006A3AEB">
      <w:pPr>
        <w:autoSpaceDE w:val="0"/>
        <w:autoSpaceDN w:val="0"/>
        <w:adjustRightInd w:val="0"/>
        <w:spacing w:line="240" w:lineRule="auto"/>
        <w:ind w:firstLine="0"/>
        <w:jc w:val="left"/>
        <w:rPr>
          <w:rFonts w:eastAsia="HiddenHorzOCR"/>
          <w:sz w:val="28"/>
          <w:szCs w:val="28"/>
          <w:lang w:eastAsia="uk-UA"/>
        </w:rPr>
      </w:pPr>
    </w:p>
    <w:p w14:paraId="52E16FDC" w14:textId="541F0C2B" w:rsidR="006A3AEB" w:rsidRPr="002563F0" w:rsidRDefault="006A3AEB" w:rsidP="006A3AEB">
      <w:pPr>
        <w:autoSpaceDE w:val="0"/>
        <w:autoSpaceDN w:val="0"/>
        <w:adjustRightInd w:val="0"/>
        <w:spacing w:line="240" w:lineRule="auto"/>
        <w:ind w:firstLine="0"/>
        <w:jc w:val="left"/>
        <w:rPr>
          <w:rFonts w:eastAsia="HiddenHorzOCR"/>
          <w:sz w:val="28"/>
          <w:szCs w:val="28"/>
          <w:lang w:eastAsia="uk-UA"/>
        </w:rPr>
      </w:pPr>
      <w:r w:rsidRPr="002563F0">
        <w:rPr>
          <w:rFonts w:eastAsia="HiddenHorzOCR"/>
          <w:sz w:val="28"/>
          <w:szCs w:val="28"/>
          <w:lang w:eastAsia="uk-UA"/>
        </w:rPr>
        <w:t xml:space="preserve">АКБ </w:t>
      </w:r>
      <w:r w:rsidRPr="002563F0">
        <w:rPr>
          <w:rFonts w:eastAsia="HiddenHorzOCR"/>
          <w:sz w:val="28"/>
          <w:szCs w:val="28"/>
          <w:lang w:eastAsia="uk-UA"/>
        </w:rPr>
        <w:tab/>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акумуляторна батарея</w:t>
      </w:r>
    </w:p>
    <w:p w14:paraId="2D8D3339" w14:textId="4622C2E2" w:rsidR="006A3AEB" w:rsidRPr="002563F0" w:rsidRDefault="006A3AEB" w:rsidP="006A3AEB">
      <w:pPr>
        <w:autoSpaceDE w:val="0"/>
        <w:autoSpaceDN w:val="0"/>
        <w:adjustRightInd w:val="0"/>
        <w:spacing w:line="240" w:lineRule="auto"/>
        <w:ind w:firstLine="0"/>
        <w:jc w:val="left"/>
        <w:rPr>
          <w:rFonts w:eastAsia="HiddenHorzOCR"/>
          <w:sz w:val="28"/>
          <w:szCs w:val="28"/>
          <w:lang w:eastAsia="uk-UA"/>
        </w:rPr>
      </w:pPr>
      <w:r w:rsidRPr="002563F0">
        <w:rPr>
          <w:rFonts w:eastAsia="HiddenHorzOCR"/>
          <w:sz w:val="28"/>
          <w:szCs w:val="28"/>
          <w:lang w:eastAsia="uk-UA"/>
        </w:rPr>
        <w:t xml:space="preserve">АС </w:t>
      </w:r>
      <w:r w:rsidRPr="002563F0">
        <w:rPr>
          <w:rFonts w:eastAsia="HiddenHorzOCR"/>
          <w:sz w:val="28"/>
          <w:szCs w:val="28"/>
          <w:lang w:eastAsia="uk-UA"/>
        </w:rPr>
        <w:tab/>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антенна система</w:t>
      </w:r>
    </w:p>
    <w:p w14:paraId="1CF2E58E" w14:textId="3E9B3C35" w:rsidR="006A3AEB" w:rsidRPr="002563F0" w:rsidRDefault="006A3AEB" w:rsidP="006A3AEB">
      <w:pPr>
        <w:autoSpaceDE w:val="0"/>
        <w:autoSpaceDN w:val="0"/>
        <w:adjustRightInd w:val="0"/>
        <w:spacing w:line="240" w:lineRule="auto"/>
        <w:ind w:firstLine="0"/>
        <w:jc w:val="left"/>
        <w:rPr>
          <w:rFonts w:eastAsia="HiddenHorzOCR"/>
          <w:sz w:val="28"/>
          <w:szCs w:val="28"/>
          <w:lang w:eastAsia="uk-UA"/>
        </w:rPr>
      </w:pPr>
      <w:r w:rsidRPr="002563F0">
        <w:rPr>
          <w:rFonts w:eastAsia="HiddenHorzOCR"/>
          <w:sz w:val="28"/>
          <w:szCs w:val="28"/>
          <w:lang w:eastAsia="uk-UA"/>
        </w:rPr>
        <w:t xml:space="preserve">БпЛА </w:t>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безпілотний літальний апарат</w:t>
      </w:r>
    </w:p>
    <w:p w14:paraId="6C30B230" w14:textId="64618A81" w:rsidR="006A3AEB" w:rsidRPr="002563F0" w:rsidRDefault="006A3AEB" w:rsidP="006A3AEB">
      <w:pPr>
        <w:autoSpaceDE w:val="0"/>
        <w:autoSpaceDN w:val="0"/>
        <w:adjustRightInd w:val="0"/>
        <w:spacing w:line="240" w:lineRule="auto"/>
        <w:ind w:firstLine="0"/>
        <w:jc w:val="left"/>
        <w:rPr>
          <w:rFonts w:eastAsia="HiddenHorzOCR"/>
          <w:sz w:val="28"/>
          <w:szCs w:val="28"/>
          <w:lang w:eastAsia="uk-UA"/>
        </w:rPr>
      </w:pPr>
      <w:r w:rsidRPr="002563F0">
        <w:rPr>
          <w:rFonts w:eastAsia="HiddenHorzOCR"/>
          <w:sz w:val="28"/>
          <w:szCs w:val="28"/>
          <w:lang w:eastAsia="uk-UA"/>
        </w:rPr>
        <w:t xml:space="preserve">ГС НВЧ </w:t>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генератор НВЧ сигналів</w:t>
      </w:r>
    </w:p>
    <w:p w14:paraId="2330CE01" w14:textId="0D0B5B1F" w:rsidR="006A3AEB" w:rsidRPr="002563F0" w:rsidRDefault="006A3AEB" w:rsidP="006A3AEB">
      <w:pPr>
        <w:autoSpaceDE w:val="0"/>
        <w:autoSpaceDN w:val="0"/>
        <w:adjustRightInd w:val="0"/>
        <w:spacing w:line="240" w:lineRule="auto"/>
        <w:ind w:firstLine="0"/>
        <w:jc w:val="left"/>
        <w:rPr>
          <w:rFonts w:eastAsia="HiddenHorzOCR"/>
          <w:sz w:val="28"/>
          <w:szCs w:val="28"/>
          <w:lang w:eastAsia="uk-UA"/>
        </w:rPr>
      </w:pPr>
      <w:r w:rsidRPr="002563F0">
        <w:rPr>
          <w:rFonts w:eastAsia="HiddenHorzOCR"/>
          <w:sz w:val="28"/>
          <w:szCs w:val="28"/>
          <w:lang w:eastAsia="uk-UA"/>
        </w:rPr>
        <w:t xml:space="preserve">ДРВ </w:t>
      </w:r>
      <w:r w:rsidRPr="002563F0">
        <w:rPr>
          <w:rFonts w:eastAsia="HiddenHorzOCR"/>
          <w:sz w:val="28"/>
          <w:szCs w:val="28"/>
          <w:lang w:eastAsia="uk-UA"/>
        </w:rPr>
        <w:tab/>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джерело радіовипромінювання</w:t>
      </w:r>
    </w:p>
    <w:p w14:paraId="225BCBDD" w14:textId="07B36917" w:rsidR="006A3AEB" w:rsidRPr="002563F0" w:rsidRDefault="006A3AEB" w:rsidP="006A3AEB">
      <w:pPr>
        <w:autoSpaceDE w:val="0"/>
        <w:autoSpaceDN w:val="0"/>
        <w:adjustRightInd w:val="0"/>
        <w:spacing w:line="240" w:lineRule="auto"/>
        <w:ind w:firstLine="0"/>
        <w:jc w:val="left"/>
        <w:rPr>
          <w:rFonts w:eastAsia="HiddenHorzOCR"/>
          <w:sz w:val="28"/>
          <w:szCs w:val="28"/>
          <w:lang w:eastAsia="uk-UA"/>
        </w:rPr>
      </w:pPr>
      <w:r w:rsidRPr="002563F0">
        <w:rPr>
          <w:rFonts w:eastAsia="HiddenHorzOCR"/>
          <w:sz w:val="28"/>
          <w:szCs w:val="28"/>
          <w:lang w:eastAsia="uk-UA"/>
        </w:rPr>
        <w:t xml:space="preserve">ДСА </w:t>
      </w:r>
      <w:r w:rsidRPr="002563F0">
        <w:rPr>
          <w:rFonts w:eastAsia="HiddenHorzOCR"/>
          <w:sz w:val="28"/>
          <w:szCs w:val="28"/>
          <w:lang w:eastAsia="uk-UA"/>
        </w:rPr>
        <w:tab/>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діаграма спрямованості антени</w:t>
      </w:r>
      <w:r w:rsidRPr="002563F0">
        <w:rPr>
          <w:rFonts w:eastAsia="HiddenHorzOCR"/>
          <w:sz w:val="28"/>
          <w:szCs w:val="28"/>
          <w:lang w:eastAsia="uk-UA"/>
        </w:rPr>
        <w:tab/>
      </w:r>
    </w:p>
    <w:p w14:paraId="36A8AC69" w14:textId="3A7F4E60" w:rsidR="006A3AEB" w:rsidRPr="002563F0" w:rsidRDefault="006A3AEB" w:rsidP="006A3AEB">
      <w:pPr>
        <w:autoSpaceDE w:val="0"/>
        <w:autoSpaceDN w:val="0"/>
        <w:adjustRightInd w:val="0"/>
        <w:spacing w:line="240" w:lineRule="auto"/>
        <w:ind w:firstLine="0"/>
        <w:jc w:val="left"/>
        <w:rPr>
          <w:rFonts w:eastAsia="HiddenHorzOCR"/>
          <w:sz w:val="28"/>
          <w:szCs w:val="28"/>
          <w:lang w:eastAsia="uk-UA"/>
        </w:rPr>
      </w:pPr>
      <w:r w:rsidRPr="002563F0">
        <w:rPr>
          <w:rFonts w:eastAsia="HiddenHorzOCR"/>
          <w:sz w:val="28"/>
          <w:szCs w:val="28"/>
          <w:lang w:eastAsia="uk-UA"/>
        </w:rPr>
        <w:t xml:space="preserve">ДСТУ </w:t>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 xml:space="preserve">Державний </w:t>
      </w:r>
      <w:r w:rsidR="003B39D0" w:rsidRPr="002563F0">
        <w:rPr>
          <w:rFonts w:eastAsia="HiddenHorzOCR"/>
          <w:sz w:val="28"/>
          <w:szCs w:val="28"/>
          <w:lang w:eastAsia="uk-UA"/>
        </w:rPr>
        <w:t>стандарт України</w:t>
      </w:r>
    </w:p>
    <w:p w14:paraId="7FEB0AC9" w14:textId="2D3DFB4D" w:rsidR="006A3AEB" w:rsidRPr="002563F0" w:rsidRDefault="006A3AEB" w:rsidP="006A3AEB">
      <w:pPr>
        <w:autoSpaceDE w:val="0"/>
        <w:autoSpaceDN w:val="0"/>
        <w:adjustRightInd w:val="0"/>
        <w:spacing w:line="240" w:lineRule="auto"/>
        <w:ind w:firstLine="0"/>
        <w:jc w:val="left"/>
        <w:rPr>
          <w:rFonts w:eastAsia="HiddenHorzOCR"/>
          <w:sz w:val="28"/>
          <w:szCs w:val="28"/>
          <w:lang w:eastAsia="uk-UA"/>
        </w:rPr>
      </w:pPr>
      <w:r w:rsidRPr="002563F0">
        <w:rPr>
          <w:rFonts w:eastAsia="HiddenHorzOCR"/>
          <w:sz w:val="28"/>
          <w:szCs w:val="28"/>
          <w:lang w:eastAsia="uk-UA"/>
        </w:rPr>
        <w:t xml:space="preserve">ЕД </w:t>
      </w:r>
      <w:r w:rsidRPr="002563F0">
        <w:rPr>
          <w:rFonts w:eastAsia="HiddenHorzOCR"/>
          <w:sz w:val="28"/>
          <w:szCs w:val="28"/>
          <w:lang w:eastAsia="uk-UA"/>
        </w:rPr>
        <w:tab/>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експлуатаційна документація</w:t>
      </w:r>
    </w:p>
    <w:p w14:paraId="7709CEA2" w14:textId="3DDE8DF1" w:rsidR="006A3AEB" w:rsidRPr="002563F0" w:rsidRDefault="006A3AEB" w:rsidP="006A3AEB">
      <w:pPr>
        <w:autoSpaceDE w:val="0"/>
        <w:autoSpaceDN w:val="0"/>
        <w:adjustRightInd w:val="0"/>
        <w:spacing w:line="240" w:lineRule="auto"/>
        <w:ind w:firstLine="0"/>
        <w:jc w:val="left"/>
        <w:rPr>
          <w:rFonts w:eastAsia="HiddenHorzOCR"/>
          <w:sz w:val="28"/>
          <w:szCs w:val="28"/>
          <w:lang w:eastAsia="uk-UA"/>
        </w:rPr>
      </w:pPr>
      <w:r w:rsidRPr="002563F0">
        <w:rPr>
          <w:rFonts w:eastAsia="HiddenHorzOCR"/>
          <w:sz w:val="28"/>
          <w:szCs w:val="28"/>
          <w:lang w:eastAsia="uk-UA"/>
        </w:rPr>
        <w:t xml:space="preserve">ЗІП </w:t>
      </w:r>
      <w:r w:rsidRPr="002563F0">
        <w:rPr>
          <w:rFonts w:eastAsia="HiddenHorzOCR"/>
          <w:sz w:val="28"/>
          <w:szCs w:val="28"/>
          <w:lang w:eastAsia="uk-UA"/>
        </w:rPr>
        <w:tab/>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запасне майно та приладдя</w:t>
      </w:r>
    </w:p>
    <w:p w14:paraId="348D8AB3" w14:textId="1DF82FA5" w:rsidR="006A3AEB" w:rsidRPr="002563F0" w:rsidRDefault="006A3AEB" w:rsidP="006A3AEB">
      <w:pPr>
        <w:autoSpaceDE w:val="0"/>
        <w:autoSpaceDN w:val="0"/>
        <w:adjustRightInd w:val="0"/>
        <w:spacing w:line="240" w:lineRule="auto"/>
        <w:ind w:firstLine="0"/>
        <w:jc w:val="left"/>
        <w:rPr>
          <w:rFonts w:eastAsia="HiddenHorzOCR"/>
          <w:sz w:val="28"/>
          <w:szCs w:val="28"/>
          <w:lang w:eastAsia="uk-UA"/>
        </w:rPr>
      </w:pPr>
      <w:r w:rsidRPr="002563F0">
        <w:rPr>
          <w:rFonts w:eastAsia="HiddenHorzOCR"/>
          <w:sz w:val="28"/>
          <w:szCs w:val="28"/>
          <w:lang w:eastAsia="uk-UA"/>
        </w:rPr>
        <w:t xml:space="preserve">КД </w:t>
      </w:r>
      <w:r w:rsidRPr="002563F0">
        <w:rPr>
          <w:rFonts w:eastAsia="HiddenHorzOCR"/>
          <w:sz w:val="28"/>
          <w:szCs w:val="28"/>
          <w:lang w:eastAsia="uk-UA"/>
        </w:rPr>
        <w:tab/>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конструкторська документація</w:t>
      </w:r>
    </w:p>
    <w:p w14:paraId="6CBC95CA" w14:textId="77777777" w:rsidR="006A3AEB" w:rsidRPr="002563F0" w:rsidRDefault="006A3AEB" w:rsidP="006A3AEB">
      <w:pPr>
        <w:autoSpaceDE w:val="0"/>
        <w:autoSpaceDN w:val="0"/>
        <w:adjustRightInd w:val="0"/>
        <w:spacing w:line="240" w:lineRule="auto"/>
        <w:ind w:left="1416" w:hanging="1416"/>
        <w:jc w:val="left"/>
        <w:rPr>
          <w:rFonts w:eastAsia="HiddenHorzOCR"/>
          <w:sz w:val="28"/>
          <w:szCs w:val="28"/>
          <w:lang w:eastAsia="uk-UA"/>
        </w:rPr>
      </w:pPr>
      <w:r w:rsidRPr="002563F0">
        <w:rPr>
          <w:rFonts w:eastAsia="HiddenHorzOCR"/>
          <w:sz w:val="28"/>
          <w:szCs w:val="28"/>
          <w:lang w:eastAsia="uk-UA"/>
        </w:rPr>
        <w:t xml:space="preserve">Виріб </w:t>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 xml:space="preserve">дослідний зразок комплекту радіоелектронної протидії </w:t>
      </w:r>
    </w:p>
    <w:p w14:paraId="350EB252" w14:textId="6EC24DC9" w:rsidR="006A3AEB" w:rsidRPr="002563F0" w:rsidRDefault="006A3AEB" w:rsidP="006A3AEB">
      <w:pPr>
        <w:autoSpaceDE w:val="0"/>
        <w:autoSpaceDN w:val="0"/>
        <w:adjustRightInd w:val="0"/>
        <w:spacing w:line="240" w:lineRule="auto"/>
        <w:ind w:left="1416" w:hanging="1416"/>
        <w:jc w:val="left"/>
        <w:rPr>
          <w:rFonts w:eastAsia="HiddenHorzOCR"/>
          <w:sz w:val="28"/>
          <w:szCs w:val="28"/>
          <w:lang w:eastAsia="uk-UA"/>
        </w:rPr>
      </w:pPr>
      <w:r w:rsidRPr="002563F0">
        <w:rPr>
          <w:rFonts w:eastAsia="HiddenHorzOCR"/>
          <w:sz w:val="28"/>
          <w:szCs w:val="28"/>
          <w:lang w:eastAsia="uk-UA"/>
        </w:rPr>
        <w:tab/>
      </w:r>
      <w:r w:rsidRPr="002563F0">
        <w:rPr>
          <w:rFonts w:eastAsia="HiddenHorzOCR"/>
          <w:sz w:val="28"/>
          <w:szCs w:val="28"/>
          <w:lang w:eastAsia="uk-UA"/>
        </w:rPr>
        <w:tab/>
      </w:r>
      <w:r w:rsidRPr="002563F0">
        <w:rPr>
          <w:rFonts w:eastAsia="HiddenHorzOCR"/>
          <w:sz w:val="28"/>
          <w:szCs w:val="28"/>
          <w:lang w:eastAsia="uk-UA"/>
        </w:rPr>
        <w:tab/>
        <w:t>засобам повітряного нападу</w:t>
      </w:r>
    </w:p>
    <w:p w14:paraId="0FDBBD99" w14:textId="1D52EA0C" w:rsidR="006A3AEB" w:rsidRPr="002563F0" w:rsidRDefault="006A3AEB" w:rsidP="006A3AEB">
      <w:pPr>
        <w:autoSpaceDE w:val="0"/>
        <w:autoSpaceDN w:val="0"/>
        <w:adjustRightInd w:val="0"/>
        <w:spacing w:line="240" w:lineRule="auto"/>
        <w:ind w:firstLine="0"/>
        <w:jc w:val="left"/>
        <w:rPr>
          <w:rFonts w:eastAsia="HiddenHorzOCR"/>
          <w:color w:val="414141"/>
          <w:sz w:val="28"/>
          <w:szCs w:val="28"/>
          <w:lang w:eastAsia="uk-UA"/>
        </w:rPr>
      </w:pPr>
      <w:r w:rsidRPr="002563F0">
        <w:rPr>
          <w:rFonts w:eastAsia="HiddenHorzOCR"/>
          <w:color w:val="414141"/>
          <w:sz w:val="28"/>
          <w:szCs w:val="28"/>
          <w:lang w:eastAsia="uk-UA"/>
        </w:rPr>
        <w:t xml:space="preserve">ПЕОМ </w:t>
      </w:r>
      <w:r w:rsidRPr="002563F0">
        <w:rPr>
          <w:rFonts w:eastAsia="HiddenHorzOCR"/>
          <w:color w:val="414141"/>
          <w:sz w:val="28"/>
          <w:szCs w:val="28"/>
          <w:lang w:eastAsia="uk-UA"/>
        </w:rPr>
        <w:tab/>
      </w:r>
      <w:r w:rsidRPr="002563F0">
        <w:rPr>
          <w:rFonts w:eastAsia="HiddenHorzOCR"/>
          <w:color w:val="414141"/>
          <w:sz w:val="28"/>
          <w:szCs w:val="28"/>
          <w:lang w:eastAsia="uk-UA"/>
        </w:rPr>
        <w:tab/>
        <w:t xml:space="preserve">- </w:t>
      </w:r>
      <w:r w:rsidRPr="002563F0">
        <w:rPr>
          <w:rFonts w:eastAsia="HiddenHorzOCR"/>
          <w:color w:val="414141"/>
          <w:sz w:val="28"/>
          <w:szCs w:val="28"/>
          <w:lang w:eastAsia="uk-UA"/>
        </w:rPr>
        <w:tab/>
        <w:t>персональна електронно-обчислювальна машина</w:t>
      </w:r>
    </w:p>
    <w:p w14:paraId="7C0546D5" w14:textId="10E9994A" w:rsidR="006A3AEB" w:rsidRPr="002563F0" w:rsidRDefault="006A3AEB" w:rsidP="006A3AEB">
      <w:pPr>
        <w:autoSpaceDE w:val="0"/>
        <w:autoSpaceDN w:val="0"/>
        <w:adjustRightInd w:val="0"/>
        <w:spacing w:line="240" w:lineRule="auto"/>
        <w:ind w:firstLine="0"/>
        <w:jc w:val="left"/>
        <w:rPr>
          <w:rFonts w:eastAsia="HiddenHorzOCR"/>
          <w:color w:val="414141"/>
          <w:sz w:val="28"/>
          <w:szCs w:val="28"/>
          <w:lang w:eastAsia="uk-UA"/>
        </w:rPr>
      </w:pPr>
      <w:r w:rsidRPr="002563F0">
        <w:rPr>
          <w:rFonts w:eastAsia="HiddenHorzOCR"/>
          <w:color w:val="414141"/>
          <w:sz w:val="28"/>
          <w:szCs w:val="28"/>
          <w:lang w:eastAsia="uk-UA"/>
        </w:rPr>
        <w:t xml:space="preserve">ПМ </w:t>
      </w:r>
      <w:r w:rsidRPr="002563F0">
        <w:rPr>
          <w:rFonts w:eastAsia="HiddenHorzOCR"/>
          <w:color w:val="414141"/>
          <w:sz w:val="28"/>
          <w:szCs w:val="28"/>
          <w:lang w:eastAsia="uk-UA"/>
        </w:rPr>
        <w:tab/>
      </w:r>
      <w:r w:rsidRPr="002563F0">
        <w:rPr>
          <w:rFonts w:eastAsia="HiddenHorzOCR"/>
          <w:color w:val="414141"/>
          <w:sz w:val="28"/>
          <w:szCs w:val="28"/>
          <w:lang w:eastAsia="uk-UA"/>
        </w:rPr>
        <w:tab/>
      </w:r>
      <w:r w:rsidRPr="002563F0">
        <w:rPr>
          <w:rFonts w:eastAsia="HiddenHorzOCR"/>
          <w:color w:val="414141"/>
          <w:sz w:val="28"/>
          <w:szCs w:val="28"/>
          <w:lang w:eastAsia="uk-UA"/>
        </w:rPr>
        <w:tab/>
        <w:t xml:space="preserve">- </w:t>
      </w:r>
      <w:r w:rsidRPr="002563F0">
        <w:rPr>
          <w:rFonts w:eastAsia="HiddenHorzOCR"/>
          <w:color w:val="414141"/>
          <w:sz w:val="28"/>
          <w:szCs w:val="28"/>
          <w:lang w:eastAsia="uk-UA"/>
        </w:rPr>
        <w:tab/>
        <w:t>програма і методики</w:t>
      </w:r>
    </w:p>
    <w:p w14:paraId="717B58AE" w14:textId="2BDC043F" w:rsidR="006A3AEB" w:rsidRPr="002563F0" w:rsidRDefault="006A3AEB" w:rsidP="006A3AEB">
      <w:pPr>
        <w:autoSpaceDE w:val="0"/>
        <w:autoSpaceDN w:val="0"/>
        <w:adjustRightInd w:val="0"/>
        <w:spacing w:line="240" w:lineRule="auto"/>
        <w:ind w:firstLine="0"/>
        <w:jc w:val="left"/>
        <w:rPr>
          <w:rFonts w:eastAsia="HiddenHorzOCR"/>
          <w:color w:val="414141"/>
          <w:sz w:val="28"/>
          <w:szCs w:val="28"/>
          <w:lang w:eastAsia="uk-UA"/>
        </w:rPr>
      </w:pPr>
      <w:r w:rsidRPr="002563F0">
        <w:rPr>
          <w:rFonts w:eastAsia="HiddenHorzOCR"/>
          <w:color w:val="232323"/>
          <w:sz w:val="28"/>
          <w:szCs w:val="28"/>
          <w:lang w:eastAsia="uk-UA"/>
        </w:rPr>
        <w:t xml:space="preserve">РПрП </w:t>
      </w:r>
      <w:r w:rsidRPr="002563F0">
        <w:rPr>
          <w:rFonts w:eastAsia="HiddenHorzOCR"/>
          <w:color w:val="232323"/>
          <w:sz w:val="28"/>
          <w:szCs w:val="28"/>
          <w:lang w:eastAsia="uk-UA"/>
        </w:rPr>
        <w:tab/>
      </w:r>
      <w:r w:rsidRPr="002563F0">
        <w:rPr>
          <w:rFonts w:eastAsia="HiddenHorzOCR"/>
          <w:color w:val="232323"/>
          <w:sz w:val="28"/>
          <w:szCs w:val="28"/>
          <w:lang w:eastAsia="uk-UA"/>
        </w:rPr>
        <w:tab/>
        <w:t xml:space="preserve">- </w:t>
      </w:r>
      <w:r w:rsidRPr="002563F0">
        <w:rPr>
          <w:rFonts w:eastAsia="HiddenHorzOCR"/>
          <w:color w:val="232323"/>
          <w:sz w:val="28"/>
          <w:szCs w:val="28"/>
          <w:lang w:eastAsia="uk-UA"/>
        </w:rPr>
        <w:tab/>
        <w:t>радіоприймальний пристрій</w:t>
      </w:r>
    </w:p>
    <w:p w14:paraId="2405FC6E" w14:textId="329BBAE8" w:rsidR="006A3AEB" w:rsidRPr="002563F0" w:rsidRDefault="006A3AEB" w:rsidP="006A3AEB">
      <w:pPr>
        <w:autoSpaceDE w:val="0"/>
        <w:autoSpaceDN w:val="0"/>
        <w:adjustRightInd w:val="0"/>
        <w:spacing w:line="240" w:lineRule="auto"/>
        <w:ind w:firstLine="0"/>
        <w:jc w:val="left"/>
        <w:rPr>
          <w:rFonts w:eastAsia="HiddenHorzOCR"/>
          <w:color w:val="414141"/>
          <w:sz w:val="28"/>
          <w:szCs w:val="28"/>
          <w:lang w:eastAsia="uk-UA"/>
        </w:rPr>
      </w:pPr>
      <w:r w:rsidRPr="002563F0">
        <w:rPr>
          <w:rFonts w:eastAsia="HiddenHorzOCR"/>
          <w:color w:val="414141"/>
          <w:sz w:val="28"/>
          <w:szCs w:val="28"/>
          <w:lang w:eastAsia="uk-UA"/>
        </w:rPr>
        <w:t xml:space="preserve">РЕО </w:t>
      </w:r>
      <w:r w:rsidRPr="002563F0">
        <w:rPr>
          <w:rFonts w:eastAsia="HiddenHorzOCR"/>
          <w:color w:val="414141"/>
          <w:sz w:val="28"/>
          <w:szCs w:val="28"/>
          <w:lang w:eastAsia="uk-UA"/>
        </w:rPr>
        <w:tab/>
      </w:r>
      <w:r w:rsidRPr="002563F0">
        <w:rPr>
          <w:rFonts w:eastAsia="HiddenHorzOCR"/>
          <w:color w:val="414141"/>
          <w:sz w:val="28"/>
          <w:szCs w:val="28"/>
          <w:lang w:eastAsia="uk-UA"/>
        </w:rPr>
        <w:tab/>
      </w:r>
      <w:r w:rsidRPr="002563F0">
        <w:rPr>
          <w:rFonts w:eastAsia="HiddenHorzOCR"/>
          <w:color w:val="414141"/>
          <w:sz w:val="28"/>
          <w:szCs w:val="28"/>
          <w:lang w:eastAsia="uk-UA"/>
        </w:rPr>
        <w:tab/>
        <w:t xml:space="preserve">- </w:t>
      </w:r>
      <w:r w:rsidRPr="002563F0">
        <w:rPr>
          <w:rFonts w:eastAsia="HiddenHorzOCR"/>
          <w:color w:val="414141"/>
          <w:sz w:val="28"/>
          <w:szCs w:val="28"/>
          <w:lang w:eastAsia="uk-UA"/>
        </w:rPr>
        <w:tab/>
        <w:t>радіоелектронна обстановка</w:t>
      </w:r>
    </w:p>
    <w:p w14:paraId="6A01B012" w14:textId="1B5E1DD7" w:rsidR="00F64B45" w:rsidRPr="002563F0" w:rsidRDefault="006A3AEB" w:rsidP="006A3AEB">
      <w:pPr>
        <w:autoSpaceDE w:val="0"/>
        <w:autoSpaceDN w:val="0"/>
        <w:adjustRightInd w:val="0"/>
        <w:spacing w:line="240" w:lineRule="auto"/>
        <w:ind w:firstLine="0"/>
        <w:jc w:val="left"/>
        <w:rPr>
          <w:rStyle w:val="ac"/>
          <w:rFonts w:eastAsia="HiddenHorzOCR"/>
          <w:b w:val="0"/>
          <w:bCs w:val="0"/>
          <w:sz w:val="28"/>
          <w:szCs w:val="28"/>
          <w:lang w:eastAsia="uk-UA"/>
        </w:rPr>
      </w:pPr>
      <w:r w:rsidRPr="002563F0">
        <w:rPr>
          <w:rFonts w:eastAsia="HiddenHorzOCR"/>
          <w:sz w:val="28"/>
          <w:szCs w:val="28"/>
          <w:lang w:eastAsia="uk-UA"/>
        </w:rPr>
        <w:t xml:space="preserve">ТТХ </w:t>
      </w:r>
      <w:r w:rsidRPr="002563F0">
        <w:rPr>
          <w:rFonts w:eastAsia="HiddenHorzOCR"/>
          <w:sz w:val="28"/>
          <w:szCs w:val="28"/>
          <w:lang w:eastAsia="uk-UA"/>
        </w:rPr>
        <w:tab/>
      </w:r>
      <w:r w:rsidRPr="002563F0">
        <w:rPr>
          <w:rFonts w:eastAsia="HiddenHorzOCR"/>
          <w:sz w:val="28"/>
          <w:szCs w:val="28"/>
          <w:lang w:eastAsia="uk-UA"/>
        </w:rPr>
        <w:tab/>
      </w:r>
      <w:r w:rsidRPr="002563F0">
        <w:rPr>
          <w:rFonts w:eastAsia="HiddenHorzOCR"/>
          <w:sz w:val="28"/>
          <w:szCs w:val="28"/>
          <w:lang w:eastAsia="uk-UA"/>
        </w:rPr>
        <w:tab/>
        <w:t xml:space="preserve">- </w:t>
      </w:r>
      <w:r w:rsidRPr="002563F0">
        <w:rPr>
          <w:rFonts w:eastAsia="HiddenHorzOCR"/>
          <w:sz w:val="28"/>
          <w:szCs w:val="28"/>
          <w:lang w:eastAsia="uk-UA"/>
        </w:rPr>
        <w:tab/>
        <w:t>тактико-технічні характеристики</w:t>
      </w:r>
    </w:p>
    <w:p w14:paraId="0992BDFE" w14:textId="04AB867E" w:rsidR="00F64B45" w:rsidRPr="002563F0" w:rsidRDefault="006A3AEB" w:rsidP="006A3AEB">
      <w:pPr>
        <w:spacing w:line="240" w:lineRule="auto"/>
        <w:ind w:firstLine="0"/>
        <w:jc w:val="left"/>
        <w:rPr>
          <w:rStyle w:val="ac"/>
          <w:rFonts w:eastAsiaTheme="majorEastAsia"/>
          <w:sz w:val="28"/>
          <w:szCs w:val="28"/>
        </w:rPr>
      </w:pPr>
      <w:r w:rsidRPr="002563F0">
        <w:rPr>
          <w:rFonts w:eastAsia="HiddenHorzOCR"/>
          <w:color w:val="414141"/>
          <w:sz w:val="28"/>
          <w:szCs w:val="28"/>
          <w:lang w:eastAsia="uk-UA"/>
        </w:rPr>
        <w:t xml:space="preserve">ТУ </w:t>
      </w:r>
      <w:r w:rsidRPr="002563F0">
        <w:rPr>
          <w:rFonts w:eastAsia="HiddenHorzOCR"/>
          <w:color w:val="414141"/>
          <w:sz w:val="28"/>
          <w:szCs w:val="28"/>
          <w:lang w:eastAsia="uk-UA"/>
        </w:rPr>
        <w:tab/>
      </w:r>
      <w:r w:rsidRPr="002563F0">
        <w:rPr>
          <w:rFonts w:eastAsia="HiddenHorzOCR"/>
          <w:color w:val="414141"/>
          <w:sz w:val="28"/>
          <w:szCs w:val="28"/>
          <w:lang w:eastAsia="uk-UA"/>
        </w:rPr>
        <w:tab/>
      </w:r>
      <w:r w:rsidRPr="002563F0">
        <w:rPr>
          <w:rFonts w:eastAsia="HiddenHorzOCR"/>
          <w:color w:val="414141"/>
          <w:sz w:val="28"/>
          <w:szCs w:val="28"/>
          <w:lang w:eastAsia="uk-UA"/>
        </w:rPr>
        <w:tab/>
        <w:t xml:space="preserve">- </w:t>
      </w:r>
      <w:r w:rsidRPr="002563F0">
        <w:rPr>
          <w:rFonts w:eastAsia="HiddenHorzOCR"/>
          <w:color w:val="414141"/>
          <w:sz w:val="28"/>
          <w:szCs w:val="28"/>
          <w:lang w:eastAsia="uk-UA"/>
        </w:rPr>
        <w:tab/>
        <w:t>технічні умови</w:t>
      </w:r>
    </w:p>
    <w:p w14:paraId="5D8F5C7D" w14:textId="77777777" w:rsidR="00F64B45" w:rsidRPr="002563F0" w:rsidRDefault="00F64B45" w:rsidP="00222AA2">
      <w:pPr>
        <w:spacing w:line="240" w:lineRule="auto"/>
        <w:ind w:firstLine="0"/>
        <w:jc w:val="left"/>
        <w:rPr>
          <w:rStyle w:val="ac"/>
          <w:rFonts w:eastAsiaTheme="majorEastAsia"/>
          <w:sz w:val="28"/>
          <w:szCs w:val="28"/>
        </w:rPr>
      </w:pPr>
    </w:p>
    <w:p w14:paraId="5FDC0F7C" w14:textId="77777777" w:rsidR="00F64B45" w:rsidRPr="002563F0" w:rsidRDefault="00F64B45" w:rsidP="00222AA2">
      <w:pPr>
        <w:spacing w:line="240" w:lineRule="auto"/>
        <w:ind w:firstLine="0"/>
        <w:jc w:val="left"/>
        <w:rPr>
          <w:rStyle w:val="ac"/>
          <w:rFonts w:eastAsiaTheme="majorEastAsia"/>
          <w:sz w:val="28"/>
          <w:szCs w:val="28"/>
        </w:rPr>
      </w:pPr>
    </w:p>
    <w:p w14:paraId="184AED5A" w14:textId="77777777" w:rsidR="00F64B45" w:rsidRPr="002563F0" w:rsidRDefault="00F64B45" w:rsidP="00222AA2">
      <w:pPr>
        <w:spacing w:line="240" w:lineRule="auto"/>
        <w:ind w:firstLine="0"/>
        <w:jc w:val="left"/>
        <w:rPr>
          <w:rStyle w:val="ac"/>
          <w:rFonts w:eastAsiaTheme="majorEastAsia"/>
          <w:sz w:val="28"/>
          <w:szCs w:val="28"/>
        </w:rPr>
      </w:pPr>
    </w:p>
    <w:p w14:paraId="0D805F5A" w14:textId="77777777" w:rsidR="00F64B45" w:rsidRPr="002563F0" w:rsidRDefault="00F64B45" w:rsidP="00222AA2">
      <w:pPr>
        <w:spacing w:line="240" w:lineRule="auto"/>
        <w:ind w:firstLine="0"/>
        <w:jc w:val="left"/>
        <w:rPr>
          <w:rStyle w:val="ac"/>
          <w:rFonts w:eastAsiaTheme="majorEastAsia"/>
          <w:sz w:val="28"/>
          <w:szCs w:val="28"/>
        </w:rPr>
      </w:pPr>
    </w:p>
    <w:p w14:paraId="10D6C861" w14:textId="77777777" w:rsidR="00F64B45" w:rsidRPr="002563F0" w:rsidRDefault="00F64B45" w:rsidP="00222AA2">
      <w:pPr>
        <w:spacing w:line="240" w:lineRule="auto"/>
        <w:ind w:firstLine="0"/>
        <w:jc w:val="left"/>
        <w:rPr>
          <w:rStyle w:val="ac"/>
          <w:rFonts w:eastAsiaTheme="majorEastAsia"/>
          <w:sz w:val="28"/>
          <w:szCs w:val="28"/>
        </w:rPr>
      </w:pPr>
    </w:p>
    <w:p w14:paraId="1AD1EC0F" w14:textId="77777777" w:rsidR="00F64B45" w:rsidRPr="002563F0" w:rsidRDefault="00F64B45" w:rsidP="00222AA2">
      <w:pPr>
        <w:spacing w:line="240" w:lineRule="auto"/>
        <w:ind w:firstLine="0"/>
        <w:jc w:val="left"/>
        <w:rPr>
          <w:rStyle w:val="ac"/>
          <w:rFonts w:eastAsiaTheme="majorEastAsia"/>
          <w:sz w:val="28"/>
          <w:szCs w:val="28"/>
        </w:rPr>
      </w:pPr>
    </w:p>
    <w:p w14:paraId="0259C57C" w14:textId="77777777" w:rsidR="00F64B45" w:rsidRPr="002563F0" w:rsidRDefault="00F64B45" w:rsidP="00222AA2">
      <w:pPr>
        <w:spacing w:line="240" w:lineRule="auto"/>
        <w:ind w:firstLine="0"/>
        <w:jc w:val="left"/>
        <w:rPr>
          <w:rStyle w:val="ac"/>
          <w:rFonts w:eastAsiaTheme="majorEastAsia"/>
          <w:sz w:val="28"/>
          <w:szCs w:val="28"/>
        </w:rPr>
      </w:pPr>
    </w:p>
    <w:p w14:paraId="48F9C4D8" w14:textId="77777777" w:rsidR="00F64B45" w:rsidRPr="002563F0" w:rsidRDefault="00F64B45" w:rsidP="00222AA2">
      <w:pPr>
        <w:spacing w:line="240" w:lineRule="auto"/>
        <w:ind w:firstLine="0"/>
        <w:jc w:val="left"/>
        <w:rPr>
          <w:rStyle w:val="ac"/>
          <w:rFonts w:eastAsiaTheme="majorEastAsia"/>
          <w:sz w:val="28"/>
          <w:szCs w:val="28"/>
        </w:rPr>
      </w:pPr>
    </w:p>
    <w:p w14:paraId="31015F0D" w14:textId="77777777" w:rsidR="00F64B45" w:rsidRPr="002563F0" w:rsidRDefault="00F64B45" w:rsidP="00222AA2">
      <w:pPr>
        <w:spacing w:line="240" w:lineRule="auto"/>
        <w:ind w:firstLine="0"/>
        <w:jc w:val="left"/>
        <w:rPr>
          <w:rStyle w:val="ac"/>
          <w:rFonts w:eastAsiaTheme="majorEastAsia"/>
          <w:sz w:val="28"/>
          <w:szCs w:val="28"/>
        </w:rPr>
      </w:pPr>
    </w:p>
    <w:p w14:paraId="1CA83244" w14:textId="77777777" w:rsidR="00F64B45" w:rsidRPr="002563F0" w:rsidRDefault="00F64B45" w:rsidP="00222AA2">
      <w:pPr>
        <w:spacing w:line="240" w:lineRule="auto"/>
        <w:ind w:firstLine="0"/>
        <w:jc w:val="left"/>
        <w:rPr>
          <w:rStyle w:val="ac"/>
          <w:rFonts w:eastAsiaTheme="majorEastAsia"/>
          <w:sz w:val="28"/>
          <w:szCs w:val="28"/>
        </w:rPr>
      </w:pPr>
    </w:p>
    <w:p w14:paraId="7B9D2B8C" w14:textId="77777777" w:rsidR="00F64B45" w:rsidRPr="002563F0" w:rsidRDefault="00F64B45" w:rsidP="00222AA2">
      <w:pPr>
        <w:spacing w:line="240" w:lineRule="auto"/>
        <w:ind w:firstLine="0"/>
        <w:jc w:val="left"/>
        <w:rPr>
          <w:rStyle w:val="ac"/>
          <w:rFonts w:eastAsiaTheme="majorEastAsia"/>
          <w:sz w:val="28"/>
          <w:szCs w:val="28"/>
        </w:rPr>
      </w:pPr>
    </w:p>
    <w:p w14:paraId="579C99B0" w14:textId="77777777" w:rsidR="00F64B45" w:rsidRPr="002563F0" w:rsidRDefault="00F64B45" w:rsidP="00222AA2">
      <w:pPr>
        <w:spacing w:line="240" w:lineRule="auto"/>
        <w:ind w:firstLine="0"/>
        <w:jc w:val="left"/>
        <w:rPr>
          <w:rStyle w:val="ac"/>
          <w:rFonts w:eastAsiaTheme="majorEastAsia"/>
          <w:sz w:val="28"/>
          <w:szCs w:val="28"/>
        </w:rPr>
      </w:pPr>
    </w:p>
    <w:p w14:paraId="2DC0CA22" w14:textId="77777777" w:rsidR="00F64B45" w:rsidRPr="002563F0" w:rsidRDefault="00F64B45" w:rsidP="00222AA2">
      <w:pPr>
        <w:spacing w:line="240" w:lineRule="auto"/>
        <w:ind w:firstLine="0"/>
        <w:jc w:val="left"/>
        <w:rPr>
          <w:rStyle w:val="ac"/>
          <w:rFonts w:eastAsiaTheme="majorEastAsia"/>
          <w:sz w:val="28"/>
          <w:szCs w:val="28"/>
        </w:rPr>
      </w:pPr>
    </w:p>
    <w:p w14:paraId="581741FB" w14:textId="77777777" w:rsidR="00F64B45" w:rsidRPr="002563F0" w:rsidRDefault="00F64B45" w:rsidP="00222AA2">
      <w:pPr>
        <w:spacing w:line="240" w:lineRule="auto"/>
        <w:ind w:firstLine="0"/>
        <w:jc w:val="left"/>
        <w:rPr>
          <w:rStyle w:val="ac"/>
          <w:rFonts w:eastAsiaTheme="majorEastAsia"/>
          <w:sz w:val="28"/>
          <w:szCs w:val="28"/>
        </w:rPr>
      </w:pPr>
    </w:p>
    <w:p w14:paraId="0F4B2CE7" w14:textId="77777777" w:rsidR="00F64B45" w:rsidRPr="002563F0" w:rsidRDefault="00F64B45" w:rsidP="00222AA2">
      <w:pPr>
        <w:spacing w:line="240" w:lineRule="auto"/>
        <w:ind w:firstLine="0"/>
        <w:jc w:val="left"/>
        <w:rPr>
          <w:rStyle w:val="ac"/>
          <w:rFonts w:eastAsiaTheme="majorEastAsia"/>
          <w:sz w:val="28"/>
          <w:szCs w:val="28"/>
        </w:rPr>
      </w:pPr>
    </w:p>
    <w:p w14:paraId="520650EA" w14:textId="77777777" w:rsidR="00F64B45" w:rsidRPr="002563F0" w:rsidRDefault="00F64B45" w:rsidP="00222AA2">
      <w:pPr>
        <w:spacing w:line="240" w:lineRule="auto"/>
        <w:ind w:firstLine="0"/>
        <w:jc w:val="left"/>
        <w:rPr>
          <w:rStyle w:val="ac"/>
          <w:rFonts w:eastAsiaTheme="majorEastAsia"/>
          <w:sz w:val="28"/>
          <w:szCs w:val="28"/>
        </w:rPr>
      </w:pPr>
    </w:p>
    <w:p w14:paraId="575B0749" w14:textId="77777777" w:rsidR="00F64B45" w:rsidRPr="002563F0" w:rsidRDefault="00F64B45" w:rsidP="00222AA2">
      <w:pPr>
        <w:spacing w:line="240" w:lineRule="auto"/>
        <w:ind w:firstLine="0"/>
        <w:jc w:val="left"/>
        <w:rPr>
          <w:rStyle w:val="ac"/>
          <w:rFonts w:eastAsiaTheme="majorEastAsia"/>
          <w:sz w:val="28"/>
          <w:szCs w:val="28"/>
        </w:rPr>
      </w:pPr>
    </w:p>
    <w:p w14:paraId="5A335309" w14:textId="77777777" w:rsidR="00F64B45" w:rsidRPr="002563F0" w:rsidRDefault="00F64B45" w:rsidP="00222AA2">
      <w:pPr>
        <w:spacing w:line="240" w:lineRule="auto"/>
        <w:ind w:firstLine="0"/>
        <w:jc w:val="left"/>
        <w:rPr>
          <w:rStyle w:val="ac"/>
          <w:rFonts w:eastAsiaTheme="majorEastAsia"/>
          <w:sz w:val="28"/>
          <w:szCs w:val="28"/>
        </w:rPr>
      </w:pPr>
    </w:p>
    <w:p w14:paraId="7E056019" w14:textId="77777777" w:rsidR="00F64B45" w:rsidRPr="002563F0" w:rsidRDefault="00F64B45" w:rsidP="00222AA2">
      <w:pPr>
        <w:spacing w:line="240" w:lineRule="auto"/>
        <w:ind w:firstLine="0"/>
        <w:jc w:val="left"/>
        <w:rPr>
          <w:rStyle w:val="ac"/>
          <w:rFonts w:eastAsiaTheme="majorEastAsia"/>
          <w:sz w:val="28"/>
          <w:szCs w:val="28"/>
        </w:rPr>
      </w:pPr>
    </w:p>
    <w:p w14:paraId="2F44AB80" w14:textId="77777777" w:rsidR="00F64B45" w:rsidRPr="002563F0" w:rsidRDefault="00F64B45" w:rsidP="00222AA2">
      <w:pPr>
        <w:spacing w:line="240" w:lineRule="auto"/>
        <w:ind w:firstLine="0"/>
        <w:jc w:val="left"/>
        <w:rPr>
          <w:rStyle w:val="ac"/>
          <w:rFonts w:eastAsiaTheme="majorEastAsia"/>
          <w:sz w:val="28"/>
          <w:szCs w:val="28"/>
        </w:rPr>
      </w:pPr>
    </w:p>
    <w:p w14:paraId="7874101C" w14:textId="77777777" w:rsidR="00F64B45" w:rsidRPr="002563F0" w:rsidRDefault="00F64B45" w:rsidP="00222AA2">
      <w:pPr>
        <w:spacing w:line="240" w:lineRule="auto"/>
        <w:ind w:firstLine="0"/>
        <w:jc w:val="left"/>
        <w:rPr>
          <w:rStyle w:val="ac"/>
          <w:rFonts w:eastAsiaTheme="majorEastAsia"/>
          <w:sz w:val="28"/>
          <w:szCs w:val="28"/>
        </w:rPr>
      </w:pPr>
    </w:p>
    <w:p w14:paraId="179AEE5F" w14:textId="77777777" w:rsidR="00F64B45" w:rsidRPr="002563F0" w:rsidRDefault="00F64B45" w:rsidP="00222AA2">
      <w:pPr>
        <w:spacing w:line="240" w:lineRule="auto"/>
        <w:ind w:firstLine="0"/>
        <w:jc w:val="left"/>
        <w:rPr>
          <w:rStyle w:val="ac"/>
          <w:rFonts w:eastAsiaTheme="majorEastAsia"/>
          <w:sz w:val="28"/>
          <w:szCs w:val="28"/>
        </w:rPr>
      </w:pPr>
    </w:p>
    <w:p w14:paraId="2DB77114" w14:textId="77777777" w:rsidR="00F64B45" w:rsidRPr="002563F0" w:rsidRDefault="00F64B45" w:rsidP="00222AA2">
      <w:pPr>
        <w:spacing w:line="240" w:lineRule="auto"/>
        <w:ind w:firstLine="0"/>
        <w:jc w:val="left"/>
        <w:rPr>
          <w:rStyle w:val="ac"/>
          <w:rFonts w:eastAsiaTheme="majorEastAsia"/>
          <w:sz w:val="28"/>
          <w:szCs w:val="28"/>
        </w:rPr>
      </w:pPr>
    </w:p>
    <w:p w14:paraId="7179D970" w14:textId="6D6CF2BA" w:rsidR="006A3AEB" w:rsidRPr="002563F0" w:rsidRDefault="006A3AEB">
      <w:pPr>
        <w:spacing w:line="240" w:lineRule="auto"/>
        <w:ind w:firstLine="0"/>
        <w:jc w:val="left"/>
        <w:rPr>
          <w:rStyle w:val="ac"/>
          <w:rFonts w:eastAsiaTheme="majorEastAsia"/>
          <w:sz w:val="28"/>
          <w:szCs w:val="28"/>
        </w:rPr>
      </w:pPr>
      <w:r w:rsidRPr="002563F0">
        <w:rPr>
          <w:rStyle w:val="ac"/>
          <w:rFonts w:eastAsiaTheme="majorEastAsia"/>
          <w:sz w:val="28"/>
          <w:szCs w:val="28"/>
        </w:rPr>
        <w:br w:type="page"/>
      </w:r>
    </w:p>
    <w:p w14:paraId="1AE1E1A2" w14:textId="77777777" w:rsidR="00F64B45" w:rsidRPr="002563F0" w:rsidRDefault="00F64B45" w:rsidP="006A3AEB">
      <w:pPr>
        <w:autoSpaceDE w:val="0"/>
        <w:autoSpaceDN w:val="0"/>
        <w:adjustRightInd w:val="0"/>
        <w:spacing w:line="240" w:lineRule="auto"/>
        <w:ind w:firstLine="0"/>
        <w:jc w:val="center"/>
        <w:rPr>
          <w:rFonts w:eastAsia="HiddenHorzOCR"/>
          <w:b/>
          <w:sz w:val="28"/>
          <w:szCs w:val="28"/>
          <w:lang w:eastAsia="uk-UA"/>
        </w:rPr>
      </w:pPr>
      <w:r w:rsidRPr="002563F0">
        <w:rPr>
          <w:rFonts w:eastAsia="HiddenHorzOCR"/>
          <w:b/>
          <w:sz w:val="28"/>
          <w:szCs w:val="28"/>
          <w:lang w:eastAsia="uk-UA"/>
        </w:rPr>
        <w:t>ЗМІСТ</w:t>
      </w:r>
    </w:p>
    <w:p w14:paraId="717F809B" w14:textId="77777777" w:rsidR="006A3AEB" w:rsidRPr="002563F0" w:rsidRDefault="006A3AEB" w:rsidP="006A3AEB">
      <w:pPr>
        <w:autoSpaceDE w:val="0"/>
        <w:autoSpaceDN w:val="0"/>
        <w:adjustRightInd w:val="0"/>
        <w:spacing w:line="240" w:lineRule="auto"/>
        <w:ind w:firstLine="0"/>
        <w:jc w:val="center"/>
        <w:rPr>
          <w:rFonts w:eastAsia="HiddenHorzOCR"/>
          <w:b/>
          <w:sz w:val="28"/>
          <w:szCs w:val="28"/>
          <w:lang w:eastAsia="uk-UA"/>
        </w:rPr>
      </w:pPr>
    </w:p>
    <w:p w14:paraId="36B28E4B" w14:textId="4375A575" w:rsidR="00F64B45" w:rsidRPr="002563F0" w:rsidRDefault="00F64B45" w:rsidP="00F64B45">
      <w:pPr>
        <w:autoSpaceDE w:val="0"/>
        <w:autoSpaceDN w:val="0"/>
        <w:adjustRightInd w:val="0"/>
        <w:spacing w:line="240" w:lineRule="auto"/>
        <w:ind w:firstLine="0"/>
        <w:rPr>
          <w:rFonts w:eastAsia="HiddenHorzOCR"/>
          <w:bCs/>
          <w:sz w:val="28"/>
          <w:szCs w:val="28"/>
          <w:lang w:eastAsia="uk-UA"/>
        </w:rPr>
      </w:pPr>
      <w:r w:rsidRPr="002563F0">
        <w:rPr>
          <w:rFonts w:eastAsia="HiddenHorzOCR"/>
          <w:bCs/>
          <w:sz w:val="28"/>
          <w:szCs w:val="28"/>
          <w:lang w:eastAsia="uk-UA"/>
        </w:rPr>
        <w:t xml:space="preserve">1. </w:t>
      </w:r>
      <w:r w:rsidR="006A3AEB" w:rsidRPr="002563F0">
        <w:rPr>
          <w:rFonts w:eastAsia="HiddenHorzOCR"/>
          <w:bCs/>
          <w:sz w:val="28"/>
          <w:szCs w:val="28"/>
          <w:lang w:eastAsia="uk-UA"/>
        </w:rPr>
        <w:tab/>
      </w:r>
      <w:r w:rsidRPr="002563F0">
        <w:rPr>
          <w:rFonts w:eastAsia="HiddenHorzOCR"/>
          <w:sz w:val="28"/>
          <w:szCs w:val="28"/>
          <w:lang w:eastAsia="uk-UA"/>
        </w:rPr>
        <w:t>Об'єкт випробування</w:t>
      </w:r>
    </w:p>
    <w:p w14:paraId="7B09AF1B" w14:textId="1359499B" w:rsidR="00F64B45" w:rsidRPr="002563F0" w:rsidRDefault="00F64B45" w:rsidP="00F64B45">
      <w:pPr>
        <w:autoSpaceDE w:val="0"/>
        <w:autoSpaceDN w:val="0"/>
        <w:adjustRightInd w:val="0"/>
        <w:spacing w:line="240" w:lineRule="auto"/>
        <w:ind w:firstLine="0"/>
        <w:rPr>
          <w:rFonts w:eastAsia="HiddenHorzOCR"/>
          <w:sz w:val="28"/>
          <w:szCs w:val="28"/>
          <w:lang w:eastAsia="uk-UA"/>
        </w:rPr>
      </w:pPr>
      <w:r w:rsidRPr="002563F0">
        <w:rPr>
          <w:rFonts w:eastAsia="HiddenHorzOCR"/>
          <w:sz w:val="28"/>
          <w:szCs w:val="28"/>
          <w:lang w:eastAsia="uk-UA"/>
        </w:rPr>
        <w:t xml:space="preserve">2. </w:t>
      </w:r>
      <w:r w:rsidR="006A3AEB" w:rsidRPr="002563F0">
        <w:rPr>
          <w:rFonts w:eastAsia="HiddenHorzOCR"/>
          <w:sz w:val="28"/>
          <w:szCs w:val="28"/>
          <w:lang w:eastAsia="uk-UA"/>
        </w:rPr>
        <w:tab/>
      </w:r>
      <w:r w:rsidRPr="002563F0">
        <w:rPr>
          <w:rFonts w:eastAsia="HiddenHorzOCR"/>
          <w:sz w:val="28"/>
          <w:szCs w:val="28"/>
          <w:lang w:eastAsia="uk-UA"/>
        </w:rPr>
        <w:t>Мета та завдання випробувань</w:t>
      </w:r>
    </w:p>
    <w:p w14:paraId="3D8F932C" w14:textId="1A24C3A4" w:rsidR="00F64B45" w:rsidRPr="002563F0" w:rsidRDefault="006A3AEB" w:rsidP="00F64B45">
      <w:pPr>
        <w:autoSpaceDE w:val="0"/>
        <w:autoSpaceDN w:val="0"/>
        <w:adjustRightInd w:val="0"/>
        <w:spacing w:line="240" w:lineRule="auto"/>
        <w:ind w:firstLine="0"/>
        <w:rPr>
          <w:rFonts w:eastAsia="HiddenHorzOCR"/>
          <w:bCs/>
          <w:sz w:val="28"/>
          <w:szCs w:val="28"/>
          <w:lang w:eastAsia="uk-UA"/>
        </w:rPr>
      </w:pPr>
      <w:r w:rsidRPr="002563F0">
        <w:rPr>
          <w:rFonts w:eastAsia="HiddenHorzOCR"/>
          <w:sz w:val="28"/>
          <w:szCs w:val="28"/>
          <w:lang w:eastAsia="uk-UA"/>
        </w:rPr>
        <w:t>3</w:t>
      </w:r>
      <w:r w:rsidR="00F64B45" w:rsidRPr="002563F0">
        <w:rPr>
          <w:rFonts w:eastAsia="HiddenHorzOCR"/>
          <w:sz w:val="28"/>
          <w:szCs w:val="28"/>
          <w:lang w:eastAsia="uk-UA"/>
        </w:rPr>
        <w:t xml:space="preserve">. </w:t>
      </w:r>
      <w:r w:rsidRPr="002563F0">
        <w:rPr>
          <w:rFonts w:eastAsia="HiddenHorzOCR"/>
          <w:sz w:val="28"/>
          <w:szCs w:val="28"/>
          <w:lang w:eastAsia="uk-UA"/>
        </w:rPr>
        <w:tab/>
      </w:r>
      <w:r w:rsidR="00F64B45" w:rsidRPr="002563F0">
        <w:rPr>
          <w:rFonts w:eastAsia="HiddenHorzOCR"/>
          <w:sz w:val="28"/>
          <w:szCs w:val="28"/>
          <w:lang w:eastAsia="uk-UA"/>
        </w:rPr>
        <w:t>Загальні положення</w:t>
      </w:r>
    </w:p>
    <w:p w14:paraId="480DDC45" w14:textId="0F7217C3" w:rsidR="00F64B45" w:rsidRPr="002563F0" w:rsidRDefault="00F64B45" w:rsidP="00F64B45">
      <w:pPr>
        <w:autoSpaceDE w:val="0"/>
        <w:autoSpaceDN w:val="0"/>
        <w:adjustRightInd w:val="0"/>
        <w:spacing w:line="240" w:lineRule="auto"/>
        <w:ind w:firstLine="0"/>
        <w:rPr>
          <w:rFonts w:eastAsia="HiddenHorzOCR"/>
          <w:i/>
          <w:iCs/>
          <w:sz w:val="28"/>
          <w:szCs w:val="28"/>
          <w:lang w:eastAsia="uk-UA"/>
        </w:rPr>
      </w:pPr>
      <w:r w:rsidRPr="002563F0">
        <w:rPr>
          <w:rFonts w:eastAsia="HiddenHorzOCR"/>
          <w:bCs/>
          <w:sz w:val="28"/>
          <w:szCs w:val="28"/>
          <w:lang w:eastAsia="uk-UA"/>
        </w:rPr>
        <w:t xml:space="preserve">4. </w:t>
      </w:r>
      <w:r w:rsidR="006A3AEB" w:rsidRPr="002563F0">
        <w:rPr>
          <w:rFonts w:eastAsia="HiddenHorzOCR"/>
          <w:bCs/>
          <w:sz w:val="28"/>
          <w:szCs w:val="28"/>
          <w:lang w:eastAsia="uk-UA"/>
        </w:rPr>
        <w:tab/>
      </w:r>
      <w:r w:rsidRPr="002563F0">
        <w:rPr>
          <w:rFonts w:eastAsia="HiddenHorzOCR"/>
          <w:sz w:val="28"/>
          <w:szCs w:val="28"/>
          <w:lang w:eastAsia="uk-UA"/>
        </w:rPr>
        <w:t>Обсяг випробувань</w:t>
      </w:r>
    </w:p>
    <w:p w14:paraId="56C82260" w14:textId="27065B9F" w:rsidR="00F64B45" w:rsidRPr="002563F0" w:rsidRDefault="00F64B45" w:rsidP="00F64B45">
      <w:pPr>
        <w:autoSpaceDE w:val="0"/>
        <w:autoSpaceDN w:val="0"/>
        <w:adjustRightInd w:val="0"/>
        <w:spacing w:line="240" w:lineRule="auto"/>
        <w:ind w:firstLine="0"/>
        <w:rPr>
          <w:rFonts w:eastAsia="HiddenHorzOCR"/>
          <w:sz w:val="28"/>
          <w:szCs w:val="28"/>
          <w:lang w:eastAsia="uk-UA"/>
        </w:rPr>
      </w:pPr>
      <w:r w:rsidRPr="002563F0">
        <w:rPr>
          <w:rFonts w:eastAsia="HiddenHorzOCR"/>
          <w:sz w:val="28"/>
          <w:szCs w:val="28"/>
          <w:lang w:eastAsia="uk-UA"/>
        </w:rPr>
        <w:t xml:space="preserve">5. </w:t>
      </w:r>
      <w:r w:rsidR="006A3AEB" w:rsidRPr="002563F0">
        <w:rPr>
          <w:rFonts w:eastAsia="HiddenHorzOCR"/>
          <w:sz w:val="28"/>
          <w:szCs w:val="28"/>
          <w:lang w:eastAsia="uk-UA"/>
        </w:rPr>
        <w:tab/>
      </w:r>
      <w:r w:rsidRPr="002563F0">
        <w:rPr>
          <w:rFonts w:eastAsia="HiddenHorzOCR"/>
          <w:sz w:val="28"/>
          <w:szCs w:val="28"/>
          <w:lang w:eastAsia="uk-UA"/>
        </w:rPr>
        <w:t>Умови і порядок проведення випробувань</w:t>
      </w:r>
    </w:p>
    <w:p w14:paraId="56DB9883" w14:textId="39F5BD0D" w:rsidR="00F64B45" w:rsidRPr="002563F0" w:rsidRDefault="00F64B45" w:rsidP="00F64B45">
      <w:pPr>
        <w:autoSpaceDE w:val="0"/>
        <w:autoSpaceDN w:val="0"/>
        <w:adjustRightInd w:val="0"/>
        <w:spacing w:line="240" w:lineRule="auto"/>
        <w:ind w:firstLine="0"/>
        <w:rPr>
          <w:rFonts w:eastAsia="HiddenHorzOCR"/>
          <w:sz w:val="28"/>
          <w:szCs w:val="28"/>
          <w:lang w:eastAsia="uk-UA"/>
        </w:rPr>
      </w:pPr>
      <w:r w:rsidRPr="002563F0">
        <w:rPr>
          <w:rFonts w:eastAsia="HiddenHorzOCR"/>
          <w:sz w:val="28"/>
          <w:szCs w:val="28"/>
          <w:lang w:eastAsia="uk-UA"/>
        </w:rPr>
        <w:t xml:space="preserve">6. </w:t>
      </w:r>
      <w:r w:rsidR="006A3AEB" w:rsidRPr="002563F0">
        <w:rPr>
          <w:rFonts w:eastAsia="HiddenHorzOCR"/>
          <w:sz w:val="28"/>
          <w:szCs w:val="28"/>
          <w:lang w:eastAsia="uk-UA"/>
        </w:rPr>
        <w:tab/>
      </w:r>
      <w:r w:rsidRPr="002563F0">
        <w:rPr>
          <w:rFonts w:eastAsia="HiddenHorzOCR"/>
          <w:sz w:val="28"/>
          <w:szCs w:val="28"/>
          <w:lang w:eastAsia="uk-UA"/>
        </w:rPr>
        <w:t>Матеріально-технічне забезпечення проведення випробувань</w:t>
      </w:r>
    </w:p>
    <w:p w14:paraId="4176B90C" w14:textId="236270D8" w:rsidR="00F64B45" w:rsidRPr="002563F0" w:rsidRDefault="00F64B45" w:rsidP="00F64B45">
      <w:pPr>
        <w:autoSpaceDE w:val="0"/>
        <w:autoSpaceDN w:val="0"/>
        <w:adjustRightInd w:val="0"/>
        <w:spacing w:line="240" w:lineRule="auto"/>
        <w:ind w:firstLine="0"/>
        <w:rPr>
          <w:rFonts w:eastAsia="HiddenHorzOCR"/>
          <w:sz w:val="28"/>
          <w:szCs w:val="28"/>
          <w:lang w:eastAsia="uk-UA"/>
        </w:rPr>
      </w:pPr>
      <w:r w:rsidRPr="002563F0">
        <w:rPr>
          <w:rFonts w:eastAsia="HiddenHorzOCR"/>
          <w:sz w:val="28"/>
          <w:szCs w:val="28"/>
          <w:lang w:eastAsia="uk-UA"/>
        </w:rPr>
        <w:t xml:space="preserve">7. </w:t>
      </w:r>
      <w:r w:rsidR="006A3AEB" w:rsidRPr="002563F0">
        <w:rPr>
          <w:rFonts w:eastAsia="HiddenHorzOCR"/>
          <w:sz w:val="28"/>
          <w:szCs w:val="28"/>
          <w:lang w:eastAsia="uk-UA"/>
        </w:rPr>
        <w:tab/>
      </w:r>
      <w:r w:rsidRPr="002563F0">
        <w:rPr>
          <w:rFonts w:eastAsia="HiddenHorzOCR"/>
          <w:sz w:val="28"/>
          <w:szCs w:val="28"/>
          <w:lang w:eastAsia="uk-UA"/>
        </w:rPr>
        <w:t>Метрологічне забезпечення проведення випробувань</w:t>
      </w:r>
    </w:p>
    <w:p w14:paraId="02A5EAF0" w14:textId="320A1BD3" w:rsidR="00F64B45" w:rsidRPr="002563F0" w:rsidRDefault="00F64B45" w:rsidP="00F64B45">
      <w:pPr>
        <w:autoSpaceDE w:val="0"/>
        <w:autoSpaceDN w:val="0"/>
        <w:adjustRightInd w:val="0"/>
        <w:spacing w:line="240" w:lineRule="auto"/>
        <w:ind w:firstLine="0"/>
        <w:rPr>
          <w:rFonts w:eastAsia="HiddenHorzOCR"/>
          <w:sz w:val="28"/>
          <w:szCs w:val="28"/>
          <w:lang w:eastAsia="uk-UA"/>
        </w:rPr>
      </w:pPr>
      <w:r w:rsidRPr="002563F0">
        <w:rPr>
          <w:rFonts w:eastAsia="HiddenHorzOCR"/>
          <w:bCs/>
          <w:sz w:val="28"/>
          <w:szCs w:val="28"/>
          <w:lang w:eastAsia="uk-UA"/>
        </w:rPr>
        <w:t>8</w:t>
      </w:r>
      <w:r w:rsidR="006A3AEB" w:rsidRPr="002563F0">
        <w:rPr>
          <w:rFonts w:eastAsia="HiddenHorzOCR"/>
          <w:bCs/>
          <w:sz w:val="28"/>
          <w:szCs w:val="28"/>
          <w:lang w:eastAsia="uk-UA"/>
        </w:rPr>
        <w:t>.</w:t>
      </w:r>
      <w:r w:rsidRPr="002563F0">
        <w:rPr>
          <w:rFonts w:eastAsia="HiddenHorzOCR"/>
          <w:bCs/>
          <w:sz w:val="28"/>
          <w:szCs w:val="28"/>
          <w:lang w:eastAsia="uk-UA"/>
        </w:rPr>
        <w:t xml:space="preserve"> </w:t>
      </w:r>
      <w:r w:rsidR="006A3AEB" w:rsidRPr="002563F0">
        <w:rPr>
          <w:rFonts w:eastAsia="HiddenHorzOCR"/>
          <w:bCs/>
          <w:sz w:val="28"/>
          <w:szCs w:val="28"/>
          <w:lang w:eastAsia="uk-UA"/>
        </w:rPr>
        <w:tab/>
      </w:r>
      <w:r w:rsidRPr="002563F0">
        <w:rPr>
          <w:rFonts w:eastAsia="HiddenHorzOCR"/>
          <w:sz w:val="28"/>
          <w:szCs w:val="28"/>
          <w:lang w:eastAsia="uk-UA"/>
        </w:rPr>
        <w:t xml:space="preserve">Звітність </w:t>
      </w:r>
    </w:p>
    <w:p w14:paraId="3232AA0B" w14:textId="796E3903" w:rsidR="00F64B45" w:rsidRPr="002563F0" w:rsidRDefault="00F64B45" w:rsidP="00F64B45">
      <w:pPr>
        <w:autoSpaceDE w:val="0"/>
        <w:autoSpaceDN w:val="0"/>
        <w:adjustRightInd w:val="0"/>
        <w:spacing w:line="240" w:lineRule="auto"/>
        <w:ind w:firstLine="0"/>
        <w:rPr>
          <w:rFonts w:eastAsia="HiddenHorzOCR"/>
          <w:sz w:val="28"/>
          <w:szCs w:val="28"/>
          <w:lang w:eastAsia="uk-UA"/>
        </w:rPr>
      </w:pPr>
      <w:r w:rsidRPr="002563F0">
        <w:rPr>
          <w:rFonts w:eastAsia="HiddenHorzOCR"/>
          <w:sz w:val="28"/>
          <w:szCs w:val="28"/>
          <w:lang w:eastAsia="uk-UA"/>
        </w:rPr>
        <w:t>9</w:t>
      </w:r>
      <w:r w:rsidR="006A3AEB" w:rsidRPr="002563F0">
        <w:rPr>
          <w:rFonts w:eastAsia="HiddenHorzOCR"/>
          <w:sz w:val="28"/>
          <w:szCs w:val="28"/>
          <w:lang w:eastAsia="uk-UA"/>
        </w:rPr>
        <w:t>.</w:t>
      </w:r>
      <w:r w:rsidRPr="002563F0">
        <w:rPr>
          <w:rFonts w:eastAsia="HiddenHorzOCR"/>
          <w:sz w:val="28"/>
          <w:szCs w:val="28"/>
          <w:lang w:eastAsia="uk-UA"/>
        </w:rPr>
        <w:t xml:space="preserve"> </w:t>
      </w:r>
      <w:r w:rsidR="006A3AEB" w:rsidRPr="002563F0">
        <w:rPr>
          <w:rFonts w:eastAsia="HiddenHorzOCR"/>
          <w:sz w:val="28"/>
          <w:szCs w:val="28"/>
          <w:lang w:eastAsia="uk-UA"/>
        </w:rPr>
        <w:tab/>
      </w:r>
      <w:r w:rsidRPr="002563F0">
        <w:rPr>
          <w:rFonts w:eastAsia="HiddenHorzOCR"/>
          <w:sz w:val="28"/>
          <w:szCs w:val="28"/>
          <w:lang w:eastAsia="uk-UA"/>
        </w:rPr>
        <w:t>Забезпечення збереження: државної таємниці</w:t>
      </w:r>
    </w:p>
    <w:p w14:paraId="5CB22BF5" w14:textId="148E1437" w:rsidR="00F64B45" w:rsidRPr="002563F0" w:rsidRDefault="00F64B45" w:rsidP="00F64B45">
      <w:pPr>
        <w:autoSpaceDE w:val="0"/>
        <w:autoSpaceDN w:val="0"/>
        <w:adjustRightInd w:val="0"/>
        <w:spacing w:line="240" w:lineRule="auto"/>
        <w:ind w:firstLine="0"/>
        <w:rPr>
          <w:rFonts w:eastAsia="HiddenHorzOCR"/>
          <w:sz w:val="28"/>
          <w:szCs w:val="28"/>
          <w:lang w:eastAsia="uk-UA"/>
        </w:rPr>
      </w:pPr>
      <w:r w:rsidRPr="002563F0">
        <w:rPr>
          <w:rFonts w:eastAsia="HiddenHorzOCR"/>
          <w:sz w:val="28"/>
          <w:szCs w:val="28"/>
          <w:lang w:eastAsia="uk-UA"/>
        </w:rPr>
        <w:t xml:space="preserve">10. </w:t>
      </w:r>
      <w:r w:rsidR="006A3AEB" w:rsidRPr="002563F0">
        <w:rPr>
          <w:rFonts w:eastAsia="HiddenHorzOCR"/>
          <w:sz w:val="28"/>
          <w:szCs w:val="28"/>
          <w:lang w:eastAsia="uk-UA"/>
        </w:rPr>
        <w:tab/>
      </w:r>
      <w:r w:rsidRPr="002563F0">
        <w:rPr>
          <w:rFonts w:eastAsia="HiddenHorzOCR"/>
          <w:sz w:val="28"/>
          <w:szCs w:val="28"/>
          <w:lang w:eastAsia="uk-UA"/>
        </w:rPr>
        <w:t>Вимоги безпеки під час проведення випробувань</w:t>
      </w:r>
    </w:p>
    <w:p w14:paraId="3A4D3D2E" w14:textId="29AA39A7" w:rsidR="00F64B45" w:rsidRPr="002563F0" w:rsidRDefault="00F64B45" w:rsidP="00F64B45">
      <w:pPr>
        <w:autoSpaceDE w:val="0"/>
        <w:autoSpaceDN w:val="0"/>
        <w:adjustRightInd w:val="0"/>
        <w:spacing w:line="240" w:lineRule="auto"/>
        <w:ind w:firstLine="0"/>
        <w:rPr>
          <w:rFonts w:eastAsia="HiddenHorzOCR"/>
          <w:sz w:val="28"/>
          <w:szCs w:val="28"/>
          <w:lang w:eastAsia="uk-UA"/>
        </w:rPr>
      </w:pPr>
      <w:r w:rsidRPr="002563F0">
        <w:rPr>
          <w:rFonts w:eastAsia="HiddenHorzOCR"/>
          <w:sz w:val="28"/>
          <w:szCs w:val="28"/>
          <w:lang w:eastAsia="uk-UA"/>
        </w:rPr>
        <w:t xml:space="preserve">11. </w:t>
      </w:r>
      <w:r w:rsidR="006A3AEB" w:rsidRPr="002563F0">
        <w:rPr>
          <w:rFonts w:eastAsia="HiddenHorzOCR"/>
          <w:sz w:val="28"/>
          <w:szCs w:val="28"/>
          <w:lang w:eastAsia="uk-UA"/>
        </w:rPr>
        <w:tab/>
      </w:r>
      <w:r w:rsidRPr="002563F0">
        <w:rPr>
          <w:rFonts w:eastAsia="HiddenHorzOCR"/>
          <w:sz w:val="28"/>
          <w:szCs w:val="28"/>
          <w:lang w:eastAsia="uk-UA"/>
        </w:rPr>
        <w:t>Методики проведення випробувань</w:t>
      </w:r>
    </w:p>
    <w:p w14:paraId="64643A3E" w14:textId="77777777" w:rsidR="006A3AEB" w:rsidRPr="002563F0" w:rsidRDefault="006A3AEB" w:rsidP="00F64B45">
      <w:pPr>
        <w:autoSpaceDE w:val="0"/>
        <w:autoSpaceDN w:val="0"/>
        <w:adjustRightInd w:val="0"/>
        <w:spacing w:line="240" w:lineRule="auto"/>
        <w:ind w:firstLine="0"/>
        <w:rPr>
          <w:rFonts w:eastAsia="HiddenHorzOCR"/>
          <w:sz w:val="28"/>
          <w:szCs w:val="28"/>
          <w:lang w:eastAsia="uk-UA"/>
        </w:rPr>
      </w:pPr>
    </w:p>
    <w:p w14:paraId="4030EC1F" w14:textId="00A2109E" w:rsidR="00F64B45" w:rsidRPr="002563F0" w:rsidRDefault="006A3AEB" w:rsidP="00F64B45">
      <w:pPr>
        <w:autoSpaceDE w:val="0"/>
        <w:autoSpaceDN w:val="0"/>
        <w:adjustRightInd w:val="0"/>
        <w:spacing w:line="240" w:lineRule="auto"/>
        <w:ind w:firstLine="0"/>
        <w:rPr>
          <w:rFonts w:eastAsia="HiddenHorzOCR"/>
          <w:sz w:val="28"/>
          <w:szCs w:val="28"/>
          <w:lang w:eastAsia="uk-UA"/>
        </w:rPr>
      </w:pPr>
      <w:r w:rsidRPr="002563F0">
        <w:rPr>
          <w:rFonts w:eastAsia="HiddenHorzOCR"/>
          <w:sz w:val="28"/>
          <w:szCs w:val="28"/>
          <w:lang w:eastAsia="uk-UA"/>
        </w:rPr>
        <w:t>Додаток</w:t>
      </w:r>
      <w:r w:rsidR="00F64B45" w:rsidRPr="002563F0">
        <w:rPr>
          <w:rFonts w:eastAsia="HiddenHorzOCR"/>
          <w:sz w:val="28"/>
          <w:szCs w:val="28"/>
          <w:lang w:eastAsia="uk-UA"/>
        </w:rPr>
        <w:t>:</w:t>
      </w:r>
    </w:p>
    <w:p w14:paraId="6A97A156" w14:textId="32360709" w:rsidR="00F64B45" w:rsidRPr="002563F0" w:rsidRDefault="00F64B45" w:rsidP="00F64B45">
      <w:pPr>
        <w:autoSpaceDE w:val="0"/>
        <w:autoSpaceDN w:val="0"/>
        <w:adjustRightInd w:val="0"/>
        <w:spacing w:line="240" w:lineRule="auto"/>
        <w:ind w:firstLine="0"/>
        <w:rPr>
          <w:rStyle w:val="ac"/>
          <w:rFonts w:eastAsiaTheme="majorEastAsia"/>
          <w:sz w:val="28"/>
          <w:szCs w:val="28"/>
        </w:rPr>
      </w:pPr>
      <w:r w:rsidRPr="002563F0">
        <w:rPr>
          <w:rFonts w:eastAsia="HiddenHorzOCR"/>
          <w:sz w:val="28"/>
          <w:szCs w:val="28"/>
          <w:lang w:eastAsia="uk-UA"/>
        </w:rPr>
        <w:t xml:space="preserve">Додаток А Схема перевірки ефективної зони формування радіоперешкоди </w:t>
      </w:r>
      <w:r w:rsidR="006A3AEB" w:rsidRPr="002563F0">
        <w:rPr>
          <w:rFonts w:eastAsia="HiddenHorzOCR"/>
          <w:sz w:val="28"/>
          <w:szCs w:val="28"/>
          <w:lang w:eastAsia="uk-UA"/>
        </w:rPr>
        <w:br/>
      </w:r>
      <w:r w:rsidR="006A3AEB" w:rsidRPr="002563F0">
        <w:rPr>
          <w:rFonts w:eastAsia="HiddenHorzOCR"/>
          <w:sz w:val="28"/>
          <w:szCs w:val="28"/>
          <w:lang w:eastAsia="uk-UA"/>
        </w:rPr>
        <w:tab/>
      </w:r>
      <w:r w:rsidR="006A3AEB" w:rsidRPr="002563F0">
        <w:rPr>
          <w:rFonts w:eastAsia="HiddenHorzOCR"/>
          <w:sz w:val="28"/>
          <w:szCs w:val="28"/>
          <w:lang w:eastAsia="uk-UA"/>
        </w:rPr>
        <w:tab/>
        <w:t xml:space="preserve">    </w:t>
      </w:r>
      <w:r w:rsidR="00276307" w:rsidRPr="002563F0">
        <w:rPr>
          <w:rFonts w:eastAsia="HiddenHorzOCR"/>
          <w:sz w:val="28"/>
          <w:szCs w:val="28"/>
          <w:lang w:eastAsia="uk-UA"/>
        </w:rPr>
        <w:t>Виробом</w:t>
      </w:r>
      <w:r w:rsidR="00965CB0" w:rsidRPr="002563F0">
        <w:rPr>
          <w:rFonts w:eastAsia="HiddenHorzOCR"/>
          <w:sz w:val="28"/>
          <w:szCs w:val="28"/>
          <w:lang w:eastAsia="uk-UA"/>
        </w:rPr>
        <w:t xml:space="preserve"> з розрахунками та </w:t>
      </w:r>
      <w:r w:rsidR="005D05E2" w:rsidRPr="002563F0">
        <w:rPr>
          <w:rFonts w:eastAsia="HiddenHorzOCR"/>
          <w:sz w:val="28"/>
          <w:szCs w:val="28"/>
          <w:lang w:eastAsia="uk-UA"/>
        </w:rPr>
        <w:t>обґрунтуванням</w:t>
      </w:r>
    </w:p>
    <w:p w14:paraId="56153FA0" w14:textId="77777777" w:rsidR="00F64B45" w:rsidRPr="002563F0" w:rsidRDefault="00F64B45" w:rsidP="00222AA2">
      <w:pPr>
        <w:spacing w:line="240" w:lineRule="auto"/>
        <w:ind w:firstLine="0"/>
        <w:jc w:val="left"/>
        <w:rPr>
          <w:rStyle w:val="ac"/>
          <w:rFonts w:asciiTheme="majorHAnsi" w:eastAsiaTheme="majorEastAsia" w:hAnsiTheme="majorHAnsi" w:cstheme="majorBidi"/>
        </w:rPr>
      </w:pPr>
    </w:p>
    <w:p w14:paraId="0836BFBC" w14:textId="6F74237E" w:rsidR="006A3AEB" w:rsidRPr="002563F0" w:rsidRDefault="006A3AEB">
      <w:pPr>
        <w:spacing w:line="240" w:lineRule="auto"/>
        <w:ind w:firstLine="0"/>
        <w:jc w:val="left"/>
        <w:rPr>
          <w:rStyle w:val="ac"/>
          <w:rFonts w:asciiTheme="majorHAnsi" w:eastAsiaTheme="majorEastAsia" w:hAnsiTheme="majorHAnsi" w:cstheme="majorBidi"/>
        </w:rPr>
      </w:pPr>
      <w:r w:rsidRPr="002563F0">
        <w:rPr>
          <w:rStyle w:val="ac"/>
          <w:rFonts w:asciiTheme="majorHAnsi" w:eastAsiaTheme="majorEastAsia" w:hAnsiTheme="majorHAnsi" w:cstheme="majorBidi"/>
        </w:rPr>
        <w:br w:type="page"/>
      </w:r>
    </w:p>
    <w:p w14:paraId="66564A47" w14:textId="0D8CC812" w:rsidR="00AF7120" w:rsidRPr="002563F0" w:rsidRDefault="00AF7120" w:rsidP="00566260">
      <w:pPr>
        <w:pStyle w:val="ad"/>
        <w:numPr>
          <w:ilvl w:val="0"/>
          <w:numId w:val="5"/>
        </w:numPr>
        <w:spacing w:before="0" w:beforeAutospacing="0" w:after="0" w:afterAutospacing="0"/>
        <w:jc w:val="both"/>
        <w:rPr>
          <w:rStyle w:val="ac"/>
          <w:sz w:val="28"/>
          <w:szCs w:val="28"/>
        </w:rPr>
      </w:pPr>
      <w:r w:rsidRPr="002563F0">
        <w:rPr>
          <w:rStyle w:val="ac"/>
          <w:sz w:val="28"/>
          <w:szCs w:val="28"/>
        </w:rPr>
        <w:t>Об'єкт випробувань</w:t>
      </w:r>
    </w:p>
    <w:p w14:paraId="36B2A810" w14:textId="1E916DD5" w:rsidR="00AF7120" w:rsidRPr="002563F0" w:rsidRDefault="00AF7120" w:rsidP="00566260">
      <w:pPr>
        <w:pStyle w:val="ad"/>
        <w:numPr>
          <w:ilvl w:val="1"/>
          <w:numId w:val="5"/>
        </w:numPr>
        <w:spacing w:before="0" w:beforeAutospacing="0" w:after="0" w:afterAutospacing="0"/>
        <w:jc w:val="both"/>
        <w:rPr>
          <w:rStyle w:val="ac"/>
          <w:b w:val="0"/>
          <w:sz w:val="28"/>
          <w:szCs w:val="28"/>
        </w:rPr>
      </w:pPr>
      <w:r w:rsidRPr="002563F0">
        <w:rPr>
          <w:rStyle w:val="ac"/>
          <w:b w:val="0"/>
          <w:sz w:val="28"/>
          <w:szCs w:val="28"/>
        </w:rPr>
        <w:t>Об</w:t>
      </w:r>
      <w:r w:rsidR="00B01675" w:rsidRPr="002563F0">
        <w:rPr>
          <w:rStyle w:val="ac"/>
          <w:b w:val="0"/>
          <w:sz w:val="28"/>
          <w:szCs w:val="28"/>
        </w:rPr>
        <w:t>’</w:t>
      </w:r>
      <w:r w:rsidR="00E73B49" w:rsidRPr="002563F0">
        <w:rPr>
          <w:rStyle w:val="ac"/>
          <w:b w:val="0"/>
          <w:sz w:val="28"/>
          <w:szCs w:val="28"/>
        </w:rPr>
        <w:t>єктом</w:t>
      </w:r>
      <w:r w:rsidRPr="002563F0">
        <w:rPr>
          <w:rStyle w:val="ac"/>
          <w:b w:val="0"/>
          <w:sz w:val="28"/>
          <w:szCs w:val="28"/>
        </w:rPr>
        <w:t xml:space="preserve"> </w:t>
      </w:r>
      <w:r w:rsidR="00B01675" w:rsidRPr="002563F0">
        <w:rPr>
          <w:rStyle w:val="ac"/>
          <w:b w:val="0"/>
          <w:sz w:val="28"/>
          <w:szCs w:val="28"/>
        </w:rPr>
        <w:t>випробуван</w:t>
      </w:r>
      <w:r w:rsidR="00004113" w:rsidRPr="002563F0">
        <w:rPr>
          <w:rStyle w:val="ac"/>
          <w:b w:val="0"/>
          <w:sz w:val="28"/>
          <w:szCs w:val="28"/>
        </w:rPr>
        <w:t>ь</w:t>
      </w:r>
      <w:r w:rsidR="00B01675" w:rsidRPr="002563F0">
        <w:rPr>
          <w:rStyle w:val="ac"/>
          <w:b w:val="0"/>
          <w:sz w:val="28"/>
          <w:szCs w:val="28"/>
        </w:rPr>
        <w:t xml:space="preserve"> </w:t>
      </w:r>
      <w:r w:rsidRPr="002563F0">
        <w:rPr>
          <w:rStyle w:val="ac"/>
          <w:b w:val="0"/>
          <w:sz w:val="28"/>
          <w:szCs w:val="28"/>
        </w:rPr>
        <w:t>є</w:t>
      </w:r>
      <w:r w:rsidR="00B01675" w:rsidRPr="002563F0">
        <w:rPr>
          <w:rStyle w:val="ac"/>
          <w:b w:val="0"/>
          <w:sz w:val="28"/>
          <w:szCs w:val="28"/>
        </w:rPr>
        <w:t xml:space="preserve"> </w:t>
      </w:r>
      <w:r w:rsidRPr="002563F0">
        <w:rPr>
          <w:rStyle w:val="ac"/>
          <w:b w:val="0"/>
          <w:sz w:val="28"/>
          <w:szCs w:val="28"/>
        </w:rPr>
        <w:t>дослідний</w:t>
      </w:r>
      <w:r w:rsidR="00B01675" w:rsidRPr="002563F0">
        <w:rPr>
          <w:rStyle w:val="ac"/>
          <w:b w:val="0"/>
          <w:sz w:val="28"/>
          <w:szCs w:val="28"/>
        </w:rPr>
        <w:t xml:space="preserve"> </w:t>
      </w:r>
      <w:r w:rsidRPr="002563F0">
        <w:rPr>
          <w:rStyle w:val="ac"/>
          <w:b w:val="0"/>
          <w:sz w:val="28"/>
          <w:szCs w:val="28"/>
        </w:rPr>
        <w:t>зразок</w:t>
      </w:r>
      <w:r w:rsidR="00B01675" w:rsidRPr="002563F0">
        <w:rPr>
          <w:rStyle w:val="ac"/>
          <w:b w:val="0"/>
          <w:sz w:val="28"/>
          <w:szCs w:val="28"/>
        </w:rPr>
        <w:t xml:space="preserve"> </w:t>
      </w:r>
      <w:r w:rsidRPr="002563F0">
        <w:rPr>
          <w:rStyle w:val="ac"/>
          <w:b w:val="0"/>
          <w:sz w:val="28"/>
          <w:szCs w:val="28"/>
        </w:rPr>
        <w:t>комплекту</w:t>
      </w:r>
      <w:r w:rsidR="00B01675" w:rsidRPr="002563F0">
        <w:rPr>
          <w:rStyle w:val="ac"/>
          <w:b w:val="0"/>
          <w:sz w:val="28"/>
          <w:szCs w:val="28"/>
        </w:rPr>
        <w:t xml:space="preserve"> радіоелектронної протидії</w:t>
      </w:r>
      <w:r w:rsidRPr="002563F0">
        <w:rPr>
          <w:rStyle w:val="ac"/>
          <w:b w:val="0"/>
          <w:sz w:val="28"/>
          <w:szCs w:val="28"/>
        </w:rPr>
        <w:t xml:space="preserve"> засобам </w:t>
      </w:r>
      <w:r w:rsidR="00B01675" w:rsidRPr="002563F0">
        <w:rPr>
          <w:rStyle w:val="ac"/>
          <w:b w:val="0"/>
          <w:sz w:val="28"/>
          <w:szCs w:val="28"/>
        </w:rPr>
        <w:t>повітряного</w:t>
      </w:r>
      <w:r w:rsidRPr="002563F0">
        <w:rPr>
          <w:rStyle w:val="ac"/>
          <w:b w:val="0"/>
          <w:sz w:val="28"/>
          <w:szCs w:val="28"/>
        </w:rPr>
        <w:t xml:space="preserve"> нa</w:t>
      </w:r>
      <w:r w:rsidR="00B01675" w:rsidRPr="002563F0">
        <w:rPr>
          <w:rStyle w:val="ac"/>
          <w:b w:val="0"/>
          <w:sz w:val="28"/>
          <w:szCs w:val="28"/>
        </w:rPr>
        <w:t>паду</w:t>
      </w:r>
      <w:r w:rsidRPr="002563F0">
        <w:rPr>
          <w:rStyle w:val="ac"/>
          <w:b w:val="0"/>
          <w:sz w:val="28"/>
          <w:szCs w:val="28"/>
        </w:rPr>
        <w:t xml:space="preserve"> (далі - Виріб).</w:t>
      </w:r>
    </w:p>
    <w:p w14:paraId="7EE637FD" w14:textId="456856D6" w:rsidR="00AF7120" w:rsidRPr="002563F0" w:rsidRDefault="00004113" w:rsidP="00566260">
      <w:pPr>
        <w:pStyle w:val="ad"/>
        <w:numPr>
          <w:ilvl w:val="1"/>
          <w:numId w:val="5"/>
        </w:numPr>
        <w:spacing w:before="0" w:beforeAutospacing="0" w:after="0" w:afterAutospacing="0"/>
        <w:jc w:val="both"/>
        <w:rPr>
          <w:rStyle w:val="ac"/>
          <w:b w:val="0"/>
          <w:sz w:val="28"/>
          <w:szCs w:val="28"/>
        </w:rPr>
      </w:pPr>
      <w:r w:rsidRPr="002563F0">
        <w:rPr>
          <w:rStyle w:val="ac"/>
          <w:b w:val="0"/>
          <w:sz w:val="28"/>
          <w:szCs w:val="28"/>
        </w:rPr>
        <w:t>На в</w:t>
      </w:r>
      <w:r w:rsidR="00AF7120" w:rsidRPr="002563F0">
        <w:rPr>
          <w:rStyle w:val="ac"/>
          <w:b w:val="0"/>
          <w:sz w:val="28"/>
          <w:szCs w:val="28"/>
        </w:rPr>
        <w:t>ипробуван</w:t>
      </w:r>
      <w:r w:rsidR="00B01675" w:rsidRPr="002563F0">
        <w:rPr>
          <w:rStyle w:val="ac"/>
          <w:b w:val="0"/>
          <w:sz w:val="28"/>
          <w:szCs w:val="28"/>
        </w:rPr>
        <w:t>н</w:t>
      </w:r>
      <w:r w:rsidR="00AF7120" w:rsidRPr="002563F0">
        <w:rPr>
          <w:rStyle w:val="ac"/>
          <w:b w:val="0"/>
          <w:sz w:val="28"/>
          <w:szCs w:val="28"/>
        </w:rPr>
        <w:t>я</w:t>
      </w:r>
      <w:r w:rsidR="00B01675" w:rsidRPr="002563F0">
        <w:rPr>
          <w:rStyle w:val="ac"/>
          <w:b w:val="0"/>
          <w:sz w:val="28"/>
          <w:szCs w:val="28"/>
        </w:rPr>
        <w:t xml:space="preserve"> </w:t>
      </w:r>
      <w:r w:rsidR="00AF7120" w:rsidRPr="002563F0">
        <w:rPr>
          <w:rStyle w:val="ac"/>
          <w:b w:val="0"/>
          <w:sz w:val="28"/>
          <w:szCs w:val="28"/>
        </w:rPr>
        <w:t xml:space="preserve">представляється </w:t>
      </w:r>
      <w:r w:rsidR="00B01675" w:rsidRPr="002563F0">
        <w:rPr>
          <w:rStyle w:val="ac"/>
          <w:b w:val="0"/>
          <w:sz w:val="28"/>
          <w:szCs w:val="28"/>
        </w:rPr>
        <w:t>дослідни</w:t>
      </w:r>
      <w:r w:rsidR="00AF7120" w:rsidRPr="002563F0">
        <w:rPr>
          <w:rStyle w:val="ac"/>
          <w:b w:val="0"/>
          <w:sz w:val="28"/>
          <w:szCs w:val="28"/>
        </w:rPr>
        <w:t xml:space="preserve">й зразок Виробу у </w:t>
      </w:r>
      <w:r w:rsidR="00B01675" w:rsidRPr="002563F0">
        <w:rPr>
          <w:rStyle w:val="ac"/>
          <w:b w:val="0"/>
          <w:sz w:val="28"/>
          <w:szCs w:val="28"/>
        </w:rPr>
        <w:t>скл</w:t>
      </w:r>
      <w:r w:rsidR="00AF7120" w:rsidRPr="002563F0">
        <w:rPr>
          <w:rStyle w:val="ac"/>
          <w:b w:val="0"/>
          <w:sz w:val="28"/>
          <w:szCs w:val="28"/>
        </w:rPr>
        <w:t>аді:</w:t>
      </w:r>
    </w:p>
    <w:p w14:paraId="4AF6BE2C" w14:textId="77777777" w:rsidR="00927E50" w:rsidRPr="002563F0" w:rsidRDefault="00AF7120" w:rsidP="00566260">
      <w:pPr>
        <w:pStyle w:val="ad"/>
        <w:spacing w:before="0" w:beforeAutospacing="0" w:after="0" w:afterAutospacing="0"/>
        <w:ind w:firstLine="357"/>
        <w:jc w:val="both"/>
        <w:rPr>
          <w:rStyle w:val="ac"/>
          <w:b w:val="0"/>
          <w:sz w:val="28"/>
          <w:szCs w:val="28"/>
        </w:rPr>
      </w:pPr>
      <w:r w:rsidRPr="002563F0">
        <w:rPr>
          <w:rStyle w:val="ac"/>
          <w:b w:val="0"/>
          <w:sz w:val="28"/>
          <w:szCs w:val="28"/>
        </w:rPr>
        <w:t>блок К-31 (Лi1tiepa 1, Літера 2 і Літера 3)</w:t>
      </w:r>
      <w:r w:rsidR="00927E50" w:rsidRPr="002563F0">
        <w:rPr>
          <w:rStyle w:val="ac"/>
          <w:b w:val="0"/>
          <w:sz w:val="28"/>
          <w:szCs w:val="28"/>
        </w:rPr>
        <w:t>;</w:t>
      </w:r>
    </w:p>
    <w:p w14:paraId="4CEA4FDB" w14:textId="3509DCF8" w:rsidR="00566260" w:rsidRPr="002563F0" w:rsidRDefault="00AF7120" w:rsidP="00566260">
      <w:pPr>
        <w:pStyle w:val="ad"/>
        <w:spacing w:before="0" w:beforeAutospacing="0" w:after="0" w:afterAutospacing="0"/>
        <w:ind w:firstLine="357"/>
        <w:jc w:val="both"/>
        <w:rPr>
          <w:rStyle w:val="ac"/>
          <w:b w:val="0"/>
          <w:sz w:val="28"/>
          <w:szCs w:val="28"/>
        </w:rPr>
      </w:pPr>
      <w:r w:rsidRPr="002563F0">
        <w:rPr>
          <w:rStyle w:val="ac"/>
          <w:b w:val="0"/>
          <w:sz w:val="28"/>
          <w:szCs w:val="28"/>
        </w:rPr>
        <w:t xml:space="preserve">блок К-32 (Літера 4, </w:t>
      </w:r>
      <w:r w:rsidR="00B01675" w:rsidRPr="002563F0">
        <w:rPr>
          <w:rStyle w:val="ac"/>
          <w:b w:val="0"/>
          <w:sz w:val="28"/>
          <w:szCs w:val="28"/>
        </w:rPr>
        <w:t xml:space="preserve">Літера </w:t>
      </w:r>
      <w:r w:rsidR="00566260" w:rsidRPr="002563F0">
        <w:rPr>
          <w:rStyle w:val="ac"/>
          <w:b w:val="0"/>
          <w:sz w:val="28"/>
          <w:szCs w:val="28"/>
        </w:rPr>
        <w:t>5 і Літера 6);</w:t>
      </w:r>
    </w:p>
    <w:p w14:paraId="60FEDE5E" w14:textId="4A2B297C" w:rsidR="00AF7120" w:rsidRPr="002563F0" w:rsidRDefault="00566260" w:rsidP="00566260">
      <w:pPr>
        <w:pStyle w:val="ad"/>
        <w:spacing w:before="0" w:beforeAutospacing="0" w:after="0" w:afterAutospacing="0"/>
        <w:ind w:firstLine="357"/>
        <w:jc w:val="both"/>
        <w:rPr>
          <w:rStyle w:val="ac"/>
          <w:b w:val="0"/>
          <w:sz w:val="28"/>
          <w:szCs w:val="28"/>
        </w:rPr>
      </w:pPr>
      <w:r w:rsidRPr="002563F0">
        <w:rPr>
          <w:rStyle w:val="ac"/>
          <w:b w:val="0"/>
          <w:sz w:val="28"/>
          <w:szCs w:val="28"/>
        </w:rPr>
        <w:t>блок К-33 (Літера 7,</w:t>
      </w:r>
      <w:r w:rsidR="00AF7120" w:rsidRPr="002563F0">
        <w:rPr>
          <w:rStyle w:val="ac"/>
          <w:b w:val="0"/>
          <w:sz w:val="28"/>
          <w:szCs w:val="28"/>
        </w:rPr>
        <w:t xml:space="preserve"> </w:t>
      </w:r>
      <w:r w:rsidR="00B01675" w:rsidRPr="002563F0">
        <w:rPr>
          <w:rStyle w:val="ac"/>
          <w:b w:val="0"/>
          <w:sz w:val="28"/>
          <w:szCs w:val="28"/>
        </w:rPr>
        <w:t xml:space="preserve">Літера </w:t>
      </w:r>
      <w:r w:rsidR="00AF7120" w:rsidRPr="002563F0">
        <w:rPr>
          <w:rStyle w:val="ac"/>
          <w:b w:val="0"/>
          <w:sz w:val="28"/>
          <w:szCs w:val="28"/>
        </w:rPr>
        <w:t xml:space="preserve">8 і </w:t>
      </w:r>
      <w:r w:rsidR="00B01675" w:rsidRPr="002563F0">
        <w:rPr>
          <w:rStyle w:val="ac"/>
          <w:b w:val="0"/>
          <w:sz w:val="28"/>
          <w:szCs w:val="28"/>
        </w:rPr>
        <w:t xml:space="preserve">Літера </w:t>
      </w:r>
      <w:r w:rsidR="00AF7120" w:rsidRPr="002563F0">
        <w:rPr>
          <w:rStyle w:val="ac"/>
          <w:b w:val="0"/>
          <w:sz w:val="28"/>
          <w:szCs w:val="28"/>
        </w:rPr>
        <w:t>9).</w:t>
      </w:r>
    </w:p>
    <w:p w14:paraId="07148EF5" w14:textId="5DE1EF16" w:rsidR="00965CB0" w:rsidRPr="002563F0" w:rsidRDefault="00965CB0" w:rsidP="00566260">
      <w:pPr>
        <w:pStyle w:val="ad"/>
        <w:numPr>
          <w:ilvl w:val="1"/>
          <w:numId w:val="5"/>
        </w:numPr>
        <w:spacing w:before="0" w:beforeAutospacing="0" w:after="0" w:afterAutospacing="0"/>
        <w:jc w:val="both"/>
        <w:rPr>
          <w:rStyle w:val="ac"/>
          <w:b w:val="0"/>
          <w:sz w:val="28"/>
          <w:szCs w:val="28"/>
        </w:rPr>
      </w:pPr>
      <w:r w:rsidRPr="002563F0">
        <w:rPr>
          <w:rStyle w:val="ac"/>
          <w:b w:val="0"/>
          <w:sz w:val="28"/>
          <w:szCs w:val="28"/>
        </w:rPr>
        <w:t>Комплектність Виробу:</w:t>
      </w:r>
    </w:p>
    <w:tbl>
      <w:tblPr>
        <w:tblStyle w:val="a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2"/>
        <w:gridCol w:w="7348"/>
        <w:gridCol w:w="1384"/>
      </w:tblGrid>
      <w:tr w:rsidR="00965CB0" w:rsidRPr="002563F0" w14:paraId="72DE9AB4" w14:textId="77777777" w:rsidTr="002136E2">
        <w:tc>
          <w:tcPr>
            <w:tcW w:w="732" w:type="dxa"/>
          </w:tcPr>
          <w:p w14:paraId="0AB0350A" w14:textId="2D9E6E5E"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w:t>
            </w:r>
          </w:p>
        </w:tc>
        <w:tc>
          <w:tcPr>
            <w:tcW w:w="7348" w:type="dxa"/>
          </w:tcPr>
          <w:p w14:paraId="5931AB3B" w14:textId="410F800C"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Найменування</w:t>
            </w:r>
          </w:p>
        </w:tc>
        <w:tc>
          <w:tcPr>
            <w:tcW w:w="1384" w:type="dxa"/>
          </w:tcPr>
          <w:p w14:paraId="6182D2D2" w14:textId="5246A3EF"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К-сть од.</w:t>
            </w:r>
          </w:p>
        </w:tc>
      </w:tr>
      <w:tr w:rsidR="00965CB0" w:rsidRPr="002563F0" w14:paraId="741670EB" w14:textId="35B587AA" w:rsidTr="002136E2">
        <w:tc>
          <w:tcPr>
            <w:tcW w:w="732" w:type="dxa"/>
          </w:tcPr>
          <w:p w14:paraId="0FD91845" w14:textId="65E3DDE4"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1</w:t>
            </w:r>
          </w:p>
        </w:tc>
        <w:tc>
          <w:tcPr>
            <w:tcW w:w="7348" w:type="dxa"/>
          </w:tcPr>
          <w:p w14:paraId="512E30E4" w14:textId="5564D4EB" w:rsidR="00965CB0" w:rsidRPr="002563F0" w:rsidRDefault="00965CB0" w:rsidP="00965CB0">
            <w:pPr>
              <w:pStyle w:val="ad"/>
              <w:spacing w:before="0" w:beforeAutospacing="0" w:after="0" w:afterAutospacing="0"/>
              <w:jc w:val="both"/>
              <w:rPr>
                <w:rStyle w:val="ac"/>
                <w:b w:val="0"/>
                <w:sz w:val="28"/>
                <w:szCs w:val="28"/>
              </w:rPr>
            </w:pPr>
            <w:r w:rsidRPr="002563F0">
              <w:rPr>
                <w:rStyle w:val="ac"/>
                <w:b w:val="0"/>
                <w:sz w:val="28"/>
                <w:szCs w:val="28"/>
              </w:rPr>
              <w:t xml:space="preserve">Блок радіоперешкод К-31, К-32, К-33 </w:t>
            </w:r>
          </w:p>
        </w:tc>
        <w:tc>
          <w:tcPr>
            <w:tcW w:w="1384" w:type="dxa"/>
          </w:tcPr>
          <w:p w14:paraId="1022493F" w14:textId="7A90EB4D" w:rsidR="00965CB0" w:rsidRPr="002563F0" w:rsidRDefault="00965CB0" w:rsidP="00965CB0">
            <w:pPr>
              <w:pStyle w:val="ad"/>
              <w:spacing w:before="0" w:beforeAutospacing="0" w:after="0" w:afterAutospacing="0"/>
              <w:jc w:val="center"/>
              <w:rPr>
                <w:rStyle w:val="ac"/>
                <w:b w:val="0"/>
                <w:sz w:val="28"/>
                <w:szCs w:val="28"/>
              </w:rPr>
            </w:pPr>
            <w:r w:rsidRPr="002563F0">
              <w:rPr>
                <w:rStyle w:val="ac"/>
                <w:b w:val="0"/>
                <w:sz w:val="28"/>
                <w:szCs w:val="28"/>
              </w:rPr>
              <w:t>3</w:t>
            </w:r>
          </w:p>
        </w:tc>
      </w:tr>
      <w:tr w:rsidR="00965CB0" w:rsidRPr="002563F0" w14:paraId="686CB79A" w14:textId="0E60AA1D" w:rsidTr="002136E2">
        <w:tc>
          <w:tcPr>
            <w:tcW w:w="732" w:type="dxa"/>
          </w:tcPr>
          <w:p w14:paraId="01C89666" w14:textId="71C458E7"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2</w:t>
            </w:r>
          </w:p>
        </w:tc>
        <w:tc>
          <w:tcPr>
            <w:tcW w:w="7348" w:type="dxa"/>
          </w:tcPr>
          <w:p w14:paraId="1BF6DC43" w14:textId="61CB5A0C"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Комплект кабелів</w:t>
            </w:r>
          </w:p>
        </w:tc>
        <w:tc>
          <w:tcPr>
            <w:tcW w:w="1384" w:type="dxa"/>
          </w:tcPr>
          <w:p w14:paraId="2D6AE52A" w14:textId="18491823" w:rsidR="00965CB0" w:rsidRPr="002563F0" w:rsidRDefault="00965CB0" w:rsidP="00965CB0">
            <w:pPr>
              <w:pStyle w:val="ad"/>
              <w:spacing w:before="0" w:beforeAutospacing="0" w:after="0" w:afterAutospacing="0"/>
              <w:jc w:val="center"/>
              <w:rPr>
                <w:rStyle w:val="ac"/>
                <w:b w:val="0"/>
                <w:sz w:val="28"/>
                <w:szCs w:val="28"/>
              </w:rPr>
            </w:pPr>
            <w:r w:rsidRPr="002563F0">
              <w:rPr>
                <w:rStyle w:val="ac"/>
                <w:b w:val="0"/>
                <w:sz w:val="28"/>
                <w:szCs w:val="28"/>
              </w:rPr>
              <w:t>1</w:t>
            </w:r>
          </w:p>
        </w:tc>
      </w:tr>
      <w:tr w:rsidR="00965CB0" w:rsidRPr="002563F0" w14:paraId="17104ADB" w14:textId="78E652CC" w:rsidTr="002136E2">
        <w:tc>
          <w:tcPr>
            <w:tcW w:w="732" w:type="dxa"/>
          </w:tcPr>
          <w:p w14:paraId="049BD1D1" w14:textId="14939766"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3</w:t>
            </w:r>
          </w:p>
        </w:tc>
        <w:tc>
          <w:tcPr>
            <w:tcW w:w="7348" w:type="dxa"/>
          </w:tcPr>
          <w:p w14:paraId="2DCC70CE" w14:textId="6846FCD3"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Кабель електроживлення – К3</w:t>
            </w:r>
          </w:p>
        </w:tc>
        <w:tc>
          <w:tcPr>
            <w:tcW w:w="1384" w:type="dxa"/>
          </w:tcPr>
          <w:p w14:paraId="37035472" w14:textId="472FA53F" w:rsidR="00965CB0" w:rsidRPr="002563F0" w:rsidRDefault="00965CB0" w:rsidP="00965CB0">
            <w:pPr>
              <w:pStyle w:val="ad"/>
              <w:spacing w:before="0" w:beforeAutospacing="0" w:after="0" w:afterAutospacing="0"/>
              <w:jc w:val="center"/>
              <w:rPr>
                <w:rStyle w:val="ac"/>
                <w:b w:val="0"/>
                <w:sz w:val="28"/>
                <w:szCs w:val="28"/>
              </w:rPr>
            </w:pPr>
            <w:r w:rsidRPr="002563F0">
              <w:rPr>
                <w:rStyle w:val="ac"/>
                <w:b w:val="0"/>
                <w:sz w:val="28"/>
                <w:szCs w:val="28"/>
              </w:rPr>
              <w:t>1</w:t>
            </w:r>
          </w:p>
        </w:tc>
      </w:tr>
      <w:tr w:rsidR="00965CB0" w:rsidRPr="002563F0" w14:paraId="1798D53A" w14:textId="15CB6851" w:rsidTr="002136E2">
        <w:tc>
          <w:tcPr>
            <w:tcW w:w="732" w:type="dxa"/>
          </w:tcPr>
          <w:p w14:paraId="1714AAC9" w14:textId="7D23D2BB"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4</w:t>
            </w:r>
          </w:p>
        </w:tc>
        <w:tc>
          <w:tcPr>
            <w:tcW w:w="7348" w:type="dxa"/>
          </w:tcPr>
          <w:p w14:paraId="671479FD" w14:textId="58534E7A"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 xml:space="preserve">Кабель управління – К3 (Ethernet LAN) </w:t>
            </w:r>
          </w:p>
        </w:tc>
        <w:tc>
          <w:tcPr>
            <w:tcW w:w="1384" w:type="dxa"/>
          </w:tcPr>
          <w:p w14:paraId="376DA92B" w14:textId="09E33403" w:rsidR="00965CB0" w:rsidRPr="002563F0" w:rsidRDefault="00965CB0" w:rsidP="00965CB0">
            <w:pPr>
              <w:pStyle w:val="ad"/>
              <w:spacing w:before="0" w:beforeAutospacing="0" w:after="0" w:afterAutospacing="0"/>
              <w:jc w:val="center"/>
              <w:rPr>
                <w:rStyle w:val="ac"/>
                <w:b w:val="0"/>
                <w:sz w:val="28"/>
                <w:szCs w:val="28"/>
              </w:rPr>
            </w:pPr>
            <w:r w:rsidRPr="002563F0">
              <w:rPr>
                <w:rStyle w:val="ac"/>
                <w:b w:val="0"/>
                <w:sz w:val="28"/>
                <w:szCs w:val="28"/>
              </w:rPr>
              <w:t>1</w:t>
            </w:r>
          </w:p>
        </w:tc>
      </w:tr>
      <w:tr w:rsidR="00965CB0" w:rsidRPr="002563F0" w14:paraId="64E88A13" w14:textId="04FFA3E0" w:rsidTr="002136E2">
        <w:tc>
          <w:tcPr>
            <w:tcW w:w="732" w:type="dxa"/>
          </w:tcPr>
          <w:p w14:paraId="0C3F362F" w14:textId="6258565A"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5</w:t>
            </w:r>
          </w:p>
        </w:tc>
        <w:tc>
          <w:tcPr>
            <w:tcW w:w="7348" w:type="dxa"/>
          </w:tcPr>
          <w:p w14:paraId="5D38BE47" w14:textId="240EA300"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Кабель електроживлення міжблочний – К3</w:t>
            </w:r>
          </w:p>
        </w:tc>
        <w:tc>
          <w:tcPr>
            <w:tcW w:w="1384" w:type="dxa"/>
          </w:tcPr>
          <w:p w14:paraId="5E3E8644" w14:textId="6C4F0D8F" w:rsidR="00965CB0" w:rsidRPr="002563F0" w:rsidRDefault="00965CB0" w:rsidP="00965CB0">
            <w:pPr>
              <w:pStyle w:val="ad"/>
              <w:spacing w:before="0" w:beforeAutospacing="0" w:after="0" w:afterAutospacing="0"/>
              <w:jc w:val="center"/>
              <w:rPr>
                <w:rStyle w:val="ac"/>
                <w:b w:val="0"/>
                <w:sz w:val="28"/>
                <w:szCs w:val="28"/>
              </w:rPr>
            </w:pPr>
            <w:r w:rsidRPr="002563F0">
              <w:rPr>
                <w:rStyle w:val="ac"/>
                <w:b w:val="0"/>
                <w:sz w:val="28"/>
                <w:szCs w:val="28"/>
              </w:rPr>
              <w:t>2</w:t>
            </w:r>
          </w:p>
        </w:tc>
      </w:tr>
      <w:tr w:rsidR="00965CB0" w:rsidRPr="002563F0" w14:paraId="251813AB" w14:textId="1FB1B9E5" w:rsidTr="002136E2">
        <w:tc>
          <w:tcPr>
            <w:tcW w:w="732" w:type="dxa"/>
          </w:tcPr>
          <w:p w14:paraId="6FFED60B" w14:textId="71F5B5A6"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6</w:t>
            </w:r>
          </w:p>
        </w:tc>
        <w:tc>
          <w:tcPr>
            <w:tcW w:w="7348" w:type="dxa"/>
          </w:tcPr>
          <w:p w14:paraId="4805E467" w14:textId="010AE0A8"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Кабель управління міжблочний К3 (Ethernet LAN)</w:t>
            </w:r>
          </w:p>
        </w:tc>
        <w:tc>
          <w:tcPr>
            <w:tcW w:w="1384" w:type="dxa"/>
          </w:tcPr>
          <w:p w14:paraId="00353BD8" w14:textId="2FC8292D" w:rsidR="00965CB0" w:rsidRPr="002563F0" w:rsidRDefault="00965CB0" w:rsidP="00965CB0">
            <w:pPr>
              <w:pStyle w:val="ad"/>
              <w:spacing w:before="0" w:beforeAutospacing="0" w:after="0" w:afterAutospacing="0"/>
              <w:jc w:val="center"/>
              <w:rPr>
                <w:rStyle w:val="ac"/>
                <w:b w:val="0"/>
                <w:sz w:val="28"/>
                <w:szCs w:val="28"/>
              </w:rPr>
            </w:pPr>
            <w:r w:rsidRPr="002563F0">
              <w:rPr>
                <w:rStyle w:val="ac"/>
                <w:b w:val="0"/>
                <w:sz w:val="28"/>
                <w:szCs w:val="28"/>
              </w:rPr>
              <w:t>2</w:t>
            </w:r>
          </w:p>
        </w:tc>
      </w:tr>
      <w:tr w:rsidR="00965CB0" w:rsidRPr="002563F0" w14:paraId="3E664DB1" w14:textId="1545830C" w:rsidTr="002136E2">
        <w:tc>
          <w:tcPr>
            <w:tcW w:w="732" w:type="dxa"/>
          </w:tcPr>
          <w:p w14:paraId="54A0FE01" w14:textId="7A46A447"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7</w:t>
            </w:r>
          </w:p>
        </w:tc>
        <w:tc>
          <w:tcPr>
            <w:tcW w:w="7348" w:type="dxa"/>
          </w:tcPr>
          <w:p w14:paraId="27B74F34" w14:textId="67B67265"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Кріплення</w:t>
            </w:r>
          </w:p>
        </w:tc>
        <w:tc>
          <w:tcPr>
            <w:tcW w:w="1384" w:type="dxa"/>
          </w:tcPr>
          <w:p w14:paraId="26C111F8" w14:textId="2CE07159" w:rsidR="00965CB0" w:rsidRPr="002563F0" w:rsidRDefault="00965CB0" w:rsidP="00965CB0">
            <w:pPr>
              <w:pStyle w:val="ad"/>
              <w:spacing w:before="0" w:beforeAutospacing="0" w:after="0" w:afterAutospacing="0"/>
              <w:jc w:val="center"/>
              <w:rPr>
                <w:rStyle w:val="ac"/>
                <w:b w:val="0"/>
                <w:sz w:val="28"/>
                <w:szCs w:val="28"/>
              </w:rPr>
            </w:pPr>
            <w:r w:rsidRPr="002563F0">
              <w:rPr>
                <w:rStyle w:val="ac"/>
                <w:b w:val="0"/>
                <w:sz w:val="28"/>
                <w:szCs w:val="28"/>
              </w:rPr>
              <w:t>1</w:t>
            </w:r>
          </w:p>
        </w:tc>
      </w:tr>
      <w:tr w:rsidR="00965CB0" w:rsidRPr="002563F0" w14:paraId="459E1059" w14:textId="57DB1830" w:rsidTr="002136E2">
        <w:tc>
          <w:tcPr>
            <w:tcW w:w="732" w:type="dxa"/>
          </w:tcPr>
          <w:p w14:paraId="2D872162" w14:textId="0319251E"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8</w:t>
            </w:r>
          </w:p>
        </w:tc>
        <w:tc>
          <w:tcPr>
            <w:tcW w:w="7348" w:type="dxa"/>
          </w:tcPr>
          <w:p w14:paraId="75BF43EF" w14:textId="186B9E2B"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 xml:space="preserve">Упаковка </w:t>
            </w:r>
          </w:p>
        </w:tc>
        <w:tc>
          <w:tcPr>
            <w:tcW w:w="1384" w:type="dxa"/>
          </w:tcPr>
          <w:p w14:paraId="0B3BC53A" w14:textId="3969408B" w:rsidR="00965CB0" w:rsidRPr="002563F0" w:rsidRDefault="00965CB0" w:rsidP="00965CB0">
            <w:pPr>
              <w:pStyle w:val="ad"/>
              <w:spacing w:before="0" w:beforeAutospacing="0" w:after="0" w:afterAutospacing="0"/>
              <w:jc w:val="center"/>
              <w:rPr>
                <w:rStyle w:val="ac"/>
                <w:b w:val="0"/>
                <w:sz w:val="28"/>
                <w:szCs w:val="28"/>
              </w:rPr>
            </w:pPr>
            <w:r w:rsidRPr="002563F0">
              <w:rPr>
                <w:rStyle w:val="ac"/>
                <w:b w:val="0"/>
                <w:sz w:val="28"/>
                <w:szCs w:val="28"/>
              </w:rPr>
              <w:t>1</w:t>
            </w:r>
          </w:p>
        </w:tc>
      </w:tr>
      <w:tr w:rsidR="00965CB0" w:rsidRPr="002563F0" w14:paraId="23E04FCB" w14:textId="0F0A091B" w:rsidTr="002136E2">
        <w:tc>
          <w:tcPr>
            <w:tcW w:w="732" w:type="dxa"/>
          </w:tcPr>
          <w:p w14:paraId="283E7904" w14:textId="76B1A3F8"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9</w:t>
            </w:r>
          </w:p>
        </w:tc>
        <w:tc>
          <w:tcPr>
            <w:tcW w:w="7348" w:type="dxa"/>
          </w:tcPr>
          <w:p w14:paraId="5BE60F28" w14:textId="6900545F"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Настанова щодо експлуатації</w:t>
            </w:r>
          </w:p>
        </w:tc>
        <w:tc>
          <w:tcPr>
            <w:tcW w:w="1384" w:type="dxa"/>
          </w:tcPr>
          <w:p w14:paraId="0F0C0BC8" w14:textId="15DDECD7" w:rsidR="00965CB0" w:rsidRPr="002563F0" w:rsidRDefault="00965CB0" w:rsidP="00965CB0">
            <w:pPr>
              <w:pStyle w:val="ad"/>
              <w:spacing w:before="0" w:beforeAutospacing="0" w:after="0" w:afterAutospacing="0"/>
              <w:jc w:val="center"/>
              <w:rPr>
                <w:rStyle w:val="ac"/>
                <w:b w:val="0"/>
                <w:sz w:val="28"/>
                <w:szCs w:val="28"/>
              </w:rPr>
            </w:pPr>
            <w:r w:rsidRPr="002563F0">
              <w:rPr>
                <w:rStyle w:val="ac"/>
                <w:b w:val="0"/>
                <w:sz w:val="28"/>
                <w:szCs w:val="28"/>
              </w:rPr>
              <w:t>1</w:t>
            </w:r>
          </w:p>
        </w:tc>
      </w:tr>
      <w:tr w:rsidR="00965CB0" w:rsidRPr="002563F0" w14:paraId="19B04504" w14:textId="5C2CA942" w:rsidTr="002136E2">
        <w:tc>
          <w:tcPr>
            <w:tcW w:w="732" w:type="dxa"/>
          </w:tcPr>
          <w:p w14:paraId="6858B180" w14:textId="17EC6A84"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10</w:t>
            </w:r>
          </w:p>
        </w:tc>
        <w:tc>
          <w:tcPr>
            <w:tcW w:w="7348" w:type="dxa"/>
          </w:tcPr>
          <w:p w14:paraId="6F61E58D" w14:textId="1821DB39" w:rsidR="00965CB0" w:rsidRPr="002563F0" w:rsidRDefault="00965CB0" w:rsidP="00F3347D">
            <w:pPr>
              <w:pStyle w:val="ad"/>
              <w:spacing w:before="0" w:beforeAutospacing="0" w:after="0" w:afterAutospacing="0"/>
              <w:jc w:val="both"/>
              <w:rPr>
                <w:rStyle w:val="ac"/>
                <w:b w:val="0"/>
                <w:sz w:val="28"/>
                <w:szCs w:val="28"/>
              </w:rPr>
            </w:pPr>
            <w:r w:rsidRPr="002563F0">
              <w:rPr>
                <w:rStyle w:val="ac"/>
                <w:b w:val="0"/>
                <w:sz w:val="28"/>
                <w:szCs w:val="28"/>
              </w:rPr>
              <w:t>Формуляр</w:t>
            </w:r>
          </w:p>
        </w:tc>
        <w:tc>
          <w:tcPr>
            <w:tcW w:w="1384" w:type="dxa"/>
          </w:tcPr>
          <w:p w14:paraId="38662C42" w14:textId="7DD3AD7F" w:rsidR="00965CB0" w:rsidRPr="002563F0" w:rsidRDefault="00965CB0" w:rsidP="00965CB0">
            <w:pPr>
              <w:pStyle w:val="ad"/>
              <w:spacing w:before="0" w:beforeAutospacing="0" w:after="0" w:afterAutospacing="0"/>
              <w:jc w:val="center"/>
              <w:rPr>
                <w:rStyle w:val="ac"/>
                <w:b w:val="0"/>
                <w:sz w:val="28"/>
                <w:szCs w:val="28"/>
              </w:rPr>
            </w:pPr>
            <w:r w:rsidRPr="002563F0">
              <w:rPr>
                <w:rStyle w:val="ac"/>
                <w:b w:val="0"/>
                <w:sz w:val="28"/>
                <w:szCs w:val="28"/>
              </w:rPr>
              <w:t>1</w:t>
            </w:r>
          </w:p>
        </w:tc>
      </w:tr>
    </w:tbl>
    <w:p w14:paraId="6A017F5A" w14:textId="1023EA90" w:rsidR="00AF7120" w:rsidRDefault="00AF7120" w:rsidP="00965CB0">
      <w:pPr>
        <w:pStyle w:val="ad"/>
        <w:spacing w:before="0" w:beforeAutospacing="0" w:after="0" w:afterAutospacing="0"/>
        <w:ind w:firstLine="567"/>
        <w:jc w:val="both"/>
        <w:rPr>
          <w:rStyle w:val="ac"/>
          <w:b w:val="0"/>
          <w:sz w:val="28"/>
          <w:szCs w:val="28"/>
        </w:rPr>
      </w:pPr>
      <w:r w:rsidRPr="002563F0">
        <w:rPr>
          <w:rStyle w:val="ac"/>
          <w:b w:val="0"/>
          <w:sz w:val="28"/>
          <w:szCs w:val="28"/>
        </w:rPr>
        <w:t>Комплектність Виробу повинна</w:t>
      </w:r>
      <w:r w:rsidR="00B01675" w:rsidRPr="002563F0">
        <w:rPr>
          <w:rStyle w:val="ac"/>
          <w:b w:val="0"/>
          <w:sz w:val="28"/>
          <w:szCs w:val="28"/>
        </w:rPr>
        <w:t xml:space="preserve"> відп</w:t>
      </w:r>
      <w:r w:rsidRPr="002563F0">
        <w:rPr>
          <w:rStyle w:val="ac"/>
          <w:b w:val="0"/>
          <w:sz w:val="28"/>
          <w:szCs w:val="28"/>
        </w:rPr>
        <w:t>овідати</w:t>
      </w:r>
      <w:r w:rsidR="00B01675" w:rsidRPr="002563F0">
        <w:rPr>
          <w:rStyle w:val="ac"/>
          <w:b w:val="0"/>
          <w:sz w:val="28"/>
          <w:szCs w:val="28"/>
        </w:rPr>
        <w:t xml:space="preserve"> </w:t>
      </w:r>
      <w:r w:rsidRPr="002563F0">
        <w:rPr>
          <w:rStyle w:val="ac"/>
          <w:b w:val="0"/>
          <w:sz w:val="28"/>
          <w:szCs w:val="28"/>
        </w:rPr>
        <w:t>експлуатаційній</w:t>
      </w:r>
      <w:r w:rsidR="00B01675" w:rsidRPr="002563F0">
        <w:rPr>
          <w:rStyle w:val="ac"/>
          <w:b w:val="0"/>
          <w:sz w:val="28"/>
          <w:szCs w:val="28"/>
        </w:rPr>
        <w:t xml:space="preserve"> документації</w:t>
      </w:r>
      <w:r w:rsidRPr="002563F0">
        <w:rPr>
          <w:rStyle w:val="ac"/>
          <w:b w:val="0"/>
          <w:sz w:val="28"/>
          <w:szCs w:val="28"/>
        </w:rPr>
        <w:t xml:space="preserve"> на </w:t>
      </w:r>
      <w:r w:rsidR="00B01675" w:rsidRPr="002563F0">
        <w:rPr>
          <w:rStyle w:val="ac"/>
          <w:b w:val="0"/>
          <w:sz w:val="28"/>
          <w:szCs w:val="28"/>
        </w:rPr>
        <w:t>дослід</w:t>
      </w:r>
      <w:r w:rsidRPr="002563F0">
        <w:rPr>
          <w:rStyle w:val="ac"/>
          <w:b w:val="0"/>
          <w:sz w:val="28"/>
          <w:szCs w:val="28"/>
        </w:rPr>
        <w:t xml:space="preserve">ний зразок, умовам експлуатації та бути </w:t>
      </w:r>
      <w:r w:rsidR="00B01675" w:rsidRPr="002563F0">
        <w:rPr>
          <w:rStyle w:val="ac"/>
          <w:b w:val="0"/>
          <w:sz w:val="28"/>
          <w:szCs w:val="28"/>
        </w:rPr>
        <w:t>достатн</w:t>
      </w:r>
      <w:r w:rsidRPr="002563F0">
        <w:rPr>
          <w:rStyle w:val="ac"/>
          <w:b w:val="0"/>
          <w:sz w:val="28"/>
          <w:szCs w:val="28"/>
        </w:rPr>
        <w:t xml:space="preserve">ьою для використання Виробу за призначенням і </w:t>
      </w:r>
      <w:r w:rsidR="00B01675" w:rsidRPr="002563F0">
        <w:rPr>
          <w:rStyle w:val="ac"/>
          <w:b w:val="0"/>
          <w:sz w:val="28"/>
          <w:szCs w:val="28"/>
        </w:rPr>
        <w:t>йог</w:t>
      </w:r>
      <w:r w:rsidRPr="002563F0">
        <w:rPr>
          <w:rStyle w:val="ac"/>
          <w:b w:val="0"/>
          <w:sz w:val="28"/>
          <w:szCs w:val="28"/>
        </w:rPr>
        <w:t xml:space="preserve">о </w:t>
      </w:r>
      <w:r w:rsidR="00B01675" w:rsidRPr="002563F0">
        <w:rPr>
          <w:rStyle w:val="ac"/>
          <w:b w:val="0"/>
          <w:sz w:val="28"/>
          <w:szCs w:val="28"/>
        </w:rPr>
        <w:t>технічн</w:t>
      </w:r>
      <w:r w:rsidRPr="002563F0">
        <w:rPr>
          <w:rStyle w:val="ac"/>
          <w:b w:val="0"/>
          <w:sz w:val="28"/>
          <w:szCs w:val="28"/>
        </w:rPr>
        <w:t xml:space="preserve">ого </w:t>
      </w:r>
      <w:r w:rsidR="00B01675" w:rsidRPr="002563F0">
        <w:rPr>
          <w:rStyle w:val="ac"/>
          <w:b w:val="0"/>
          <w:sz w:val="28"/>
          <w:szCs w:val="28"/>
        </w:rPr>
        <w:t>обслуговуванн</w:t>
      </w:r>
      <w:r w:rsidRPr="002563F0">
        <w:rPr>
          <w:rStyle w:val="ac"/>
          <w:b w:val="0"/>
          <w:sz w:val="28"/>
          <w:szCs w:val="28"/>
        </w:rPr>
        <w:t>я.</w:t>
      </w:r>
    </w:p>
    <w:p w14:paraId="6AA0645A" w14:textId="77777777" w:rsidR="009D06B1" w:rsidRPr="002563F0" w:rsidRDefault="009D06B1" w:rsidP="00965CB0">
      <w:pPr>
        <w:pStyle w:val="ad"/>
        <w:spacing w:before="0" w:beforeAutospacing="0" w:after="0" w:afterAutospacing="0"/>
        <w:ind w:firstLine="567"/>
        <w:jc w:val="both"/>
        <w:rPr>
          <w:rStyle w:val="ac"/>
          <w:b w:val="0"/>
          <w:sz w:val="28"/>
          <w:szCs w:val="28"/>
        </w:rPr>
      </w:pPr>
    </w:p>
    <w:p w14:paraId="11AAAAFD" w14:textId="1FB23FF4" w:rsidR="00566260" w:rsidRPr="002563F0" w:rsidRDefault="00566260" w:rsidP="00566260">
      <w:pPr>
        <w:pStyle w:val="ad"/>
        <w:numPr>
          <w:ilvl w:val="0"/>
          <w:numId w:val="5"/>
        </w:numPr>
        <w:spacing w:before="0" w:beforeAutospacing="0" w:after="0" w:afterAutospacing="0"/>
        <w:jc w:val="both"/>
        <w:rPr>
          <w:rStyle w:val="ac"/>
          <w:rFonts w:eastAsiaTheme="majorEastAsia"/>
          <w:sz w:val="28"/>
          <w:szCs w:val="28"/>
        </w:rPr>
      </w:pPr>
      <w:r w:rsidRPr="002563F0">
        <w:rPr>
          <w:rStyle w:val="ac"/>
          <w:sz w:val="28"/>
          <w:szCs w:val="28"/>
        </w:rPr>
        <w:t>Мета та завдання випробувань</w:t>
      </w:r>
    </w:p>
    <w:p w14:paraId="144C48B0" w14:textId="15F91EE6" w:rsidR="00566260" w:rsidRPr="002563F0" w:rsidRDefault="00566260" w:rsidP="00566260">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Метою випробувань є перевірка комплектності та відповідності основним характер</w:t>
      </w:r>
      <w:r w:rsidR="00004113" w:rsidRPr="002563F0">
        <w:rPr>
          <w:rStyle w:val="ac"/>
          <w:rFonts w:eastAsiaTheme="majorEastAsia"/>
          <w:b w:val="0"/>
          <w:sz w:val="28"/>
          <w:szCs w:val="28"/>
        </w:rPr>
        <w:t>истикам Виробу, передбаченим у т</w:t>
      </w:r>
      <w:r w:rsidRPr="002563F0">
        <w:rPr>
          <w:rStyle w:val="ac"/>
          <w:rFonts w:eastAsiaTheme="majorEastAsia"/>
          <w:b w:val="0"/>
          <w:sz w:val="28"/>
          <w:szCs w:val="28"/>
        </w:rPr>
        <w:t>актико – технічному завданні на розробку Виробу та експлуатаційній документації.</w:t>
      </w:r>
    </w:p>
    <w:p w14:paraId="5AAEAD93" w14:textId="2D16DF12" w:rsidR="00566260" w:rsidRPr="002563F0" w:rsidRDefault="00566260" w:rsidP="00566260">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Завданнями випробувань є:</w:t>
      </w:r>
    </w:p>
    <w:p w14:paraId="61788723" w14:textId="630B4E46" w:rsidR="00566260" w:rsidRPr="002563F0" w:rsidRDefault="00566260" w:rsidP="00566260">
      <w:pPr>
        <w:pStyle w:val="ad"/>
        <w:numPr>
          <w:ilvl w:val="2"/>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У ході перевірки комплектності Виробу – перевірка повноти та від</w:t>
      </w:r>
      <w:r w:rsidR="00004113" w:rsidRPr="002563F0">
        <w:rPr>
          <w:rStyle w:val="ac"/>
          <w:rFonts w:eastAsiaTheme="majorEastAsia"/>
          <w:b w:val="0"/>
          <w:sz w:val="28"/>
          <w:szCs w:val="28"/>
        </w:rPr>
        <w:t>повідності комплектації Виробу в</w:t>
      </w:r>
      <w:r w:rsidRPr="002563F0">
        <w:rPr>
          <w:rStyle w:val="ac"/>
          <w:rFonts w:eastAsiaTheme="majorEastAsia"/>
          <w:b w:val="0"/>
          <w:sz w:val="28"/>
          <w:szCs w:val="28"/>
        </w:rPr>
        <w:t>имогам експлуатаційної документації.</w:t>
      </w:r>
    </w:p>
    <w:p w14:paraId="7D468F8C" w14:textId="483EF800" w:rsidR="00566260" w:rsidRPr="002563F0" w:rsidRDefault="00566260" w:rsidP="00566260">
      <w:pPr>
        <w:pStyle w:val="ad"/>
        <w:numPr>
          <w:ilvl w:val="2"/>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У ході лабораторних випробувань Виробу</w:t>
      </w:r>
    </w:p>
    <w:p w14:paraId="32BCF24A" w14:textId="6CCCCE03" w:rsidR="00566260" w:rsidRPr="002563F0" w:rsidRDefault="00566260" w:rsidP="00566260">
      <w:pPr>
        <w:pStyle w:val="ad"/>
        <w:numPr>
          <w:ilvl w:val="3"/>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блоку 31</w:t>
      </w:r>
    </w:p>
    <w:p w14:paraId="62C9A506" w14:textId="01C82669" w:rsidR="00566260" w:rsidRPr="002563F0" w:rsidRDefault="00357524" w:rsidP="00566260">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w:t>
      </w:r>
      <w:r w:rsidR="00566260" w:rsidRPr="002563F0">
        <w:rPr>
          <w:rStyle w:val="ac"/>
          <w:rFonts w:eastAsiaTheme="majorEastAsia"/>
          <w:b w:val="0"/>
          <w:sz w:val="28"/>
          <w:szCs w:val="28"/>
        </w:rPr>
        <w:t>ітери 1:</w:t>
      </w:r>
    </w:p>
    <w:p w14:paraId="263F94C0" w14:textId="3A3D9F88" w:rsidR="00357524" w:rsidRPr="002563F0" w:rsidRDefault="00357524" w:rsidP="0035752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GPS L1, GALILEO E1, QZSS L1;</w:t>
      </w:r>
    </w:p>
    <w:p w14:paraId="6BA5952A" w14:textId="206718F9" w:rsidR="00357524" w:rsidRPr="002563F0" w:rsidRDefault="00357524" w:rsidP="0035752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GPS L1, GALILEO E1, QZSS L1;</w:t>
      </w:r>
    </w:p>
    <w:p w14:paraId="2E35DC01" w14:textId="56EFDBED" w:rsidR="00357524" w:rsidRPr="002563F0" w:rsidRDefault="00357524" w:rsidP="0035752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p w14:paraId="4AD4EB5D" w14:textId="03F5D781" w:rsidR="00357524" w:rsidRPr="002563F0" w:rsidRDefault="00357524" w:rsidP="0035752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p w14:paraId="30B4A880" w14:textId="722C9223" w:rsidR="00357524" w:rsidRPr="002563F0" w:rsidRDefault="00357524" w:rsidP="0035752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1.</w:t>
      </w:r>
    </w:p>
    <w:p w14:paraId="1BCAC674" w14:textId="64B03DE9" w:rsidR="00357524" w:rsidRPr="002563F0" w:rsidRDefault="00357524" w:rsidP="00357524">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2:</w:t>
      </w:r>
    </w:p>
    <w:p w14:paraId="4D2C0BC8" w14:textId="4FA1F8A5" w:rsidR="00357524" w:rsidRPr="002563F0" w:rsidRDefault="00357524" w:rsidP="0035752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GLONASS L1;</w:t>
      </w:r>
    </w:p>
    <w:p w14:paraId="2DCCE7FA" w14:textId="1C7DE2E4" w:rsidR="00357524" w:rsidRPr="002563F0" w:rsidRDefault="00357524" w:rsidP="0035752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GLONASS L1;</w:t>
      </w:r>
    </w:p>
    <w:p w14:paraId="28EC2003" w14:textId="77777777" w:rsidR="00357524" w:rsidRPr="002563F0" w:rsidRDefault="00357524" w:rsidP="0035752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p w14:paraId="0594E3CB" w14:textId="77777777" w:rsidR="00357524" w:rsidRPr="002563F0" w:rsidRDefault="00357524" w:rsidP="0035752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p w14:paraId="3BF387E9" w14:textId="28FB9383" w:rsidR="00357524" w:rsidRPr="002563F0" w:rsidRDefault="00357524" w:rsidP="0035752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2.</w:t>
      </w:r>
    </w:p>
    <w:p w14:paraId="434C299C" w14:textId="2DF9AE15" w:rsidR="00357524" w:rsidRPr="002563F0" w:rsidRDefault="00357524" w:rsidP="00357524">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3:</w:t>
      </w:r>
    </w:p>
    <w:p w14:paraId="5BE51B63" w14:textId="595078CB" w:rsidR="00357524" w:rsidRPr="002563F0" w:rsidRDefault="00357524" w:rsidP="0035752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BEIDOU B1;</w:t>
      </w:r>
    </w:p>
    <w:p w14:paraId="7F589D5F" w14:textId="69FC0211" w:rsidR="00357524" w:rsidRPr="002563F0" w:rsidRDefault="00357524" w:rsidP="0035752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BEIDOU B1;</w:t>
      </w:r>
    </w:p>
    <w:p w14:paraId="059A41BF" w14:textId="77777777" w:rsidR="00357524" w:rsidRPr="002563F0" w:rsidRDefault="00357524" w:rsidP="0035752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p w14:paraId="09D8F603" w14:textId="77777777" w:rsidR="00357524" w:rsidRPr="002563F0" w:rsidRDefault="00357524" w:rsidP="0035752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p w14:paraId="6362785A" w14:textId="10FD261F" w:rsidR="00357524" w:rsidRPr="002563F0" w:rsidRDefault="00357524" w:rsidP="0035752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3.</w:t>
      </w:r>
    </w:p>
    <w:p w14:paraId="6EB646E4" w14:textId="17B52F3F" w:rsidR="00357524" w:rsidRPr="002563F0" w:rsidRDefault="00357524" w:rsidP="00357524">
      <w:pPr>
        <w:pStyle w:val="ad"/>
        <w:numPr>
          <w:ilvl w:val="3"/>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блоку 32</w:t>
      </w:r>
    </w:p>
    <w:p w14:paraId="160118F5" w14:textId="76763227" w:rsidR="00357524" w:rsidRPr="002563F0" w:rsidRDefault="00357524" w:rsidP="00357524">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4:</w:t>
      </w:r>
    </w:p>
    <w:p w14:paraId="37C8CBE0" w14:textId="252BCCC4" w:rsidR="004D0BC4" w:rsidRPr="002563F0" w:rsidRDefault="004D0BC4" w:rsidP="004D0BC4">
      <w:pPr>
        <w:pStyle w:val="ad"/>
        <w:spacing w:before="0" w:beforeAutospacing="0" w:after="0" w:afterAutospacing="0"/>
        <w:ind w:firstLine="357"/>
        <w:jc w:val="both"/>
        <w:rPr>
          <w:color w:val="222222"/>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GPS L2</w:t>
      </w:r>
      <w:r w:rsidR="001A77B4" w:rsidRPr="002563F0">
        <w:rPr>
          <w:color w:val="222222"/>
          <w:sz w:val="28"/>
          <w:szCs w:val="28"/>
        </w:rPr>
        <w:t xml:space="preserve"> і </w:t>
      </w:r>
      <w:r w:rsidRPr="002563F0">
        <w:rPr>
          <w:color w:val="222222"/>
          <w:sz w:val="28"/>
          <w:szCs w:val="28"/>
        </w:rPr>
        <w:t>QZSS L2;</w:t>
      </w:r>
    </w:p>
    <w:p w14:paraId="2D421F6D" w14:textId="1C5B4742" w:rsidR="004D0BC4" w:rsidRPr="002563F0" w:rsidRDefault="004D0BC4" w:rsidP="004D0BC4">
      <w:pPr>
        <w:pStyle w:val="ad"/>
        <w:spacing w:before="0" w:beforeAutospacing="0" w:after="0" w:afterAutospacing="0"/>
        <w:ind w:firstLine="357"/>
        <w:jc w:val="both"/>
        <w:rPr>
          <w:color w:val="222222"/>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GPS L2</w:t>
      </w:r>
      <w:r w:rsidR="001A77B4" w:rsidRPr="002563F0">
        <w:rPr>
          <w:color w:val="222222"/>
          <w:sz w:val="28"/>
          <w:szCs w:val="28"/>
        </w:rPr>
        <w:t xml:space="preserve"> і </w:t>
      </w:r>
      <w:r w:rsidRPr="002563F0">
        <w:rPr>
          <w:color w:val="222222"/>
          <w:sz w:val="28"/>
          <w:szCs w:val="28"/>
        </w:rPr>
        <w:t>QZSS L2;</w:t>
      </w:r>
    </w:p>
    <w:p w14:paraId="5CBC6446" w14:textId="77777777" w:rsidR="004D0BC4" w:rsidRPr="002563F0" w:rsidRDefault="004D0BC4" w:rsidP="004D0BC4">
      <w:pPr>
        <w:pStyle w:val="ad"/>
        <w:spacing w:before="0" w:beforeAutospacing="0" w:after="0" w:afterAutospacing="0"/>
        <w:ind w:firstLine="357"/>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p w14:paraId="425FBCCD" w14:textId="77777777" w:rsidR="004D0BC4" w:rsidRPr="002563F0" w:rsidRDefault="004D0BC4" w:rsidP="004D0BC4">
      <w:pPr>
        <w:pStyle w:val="ad"/>
        <w:spacing w:before="0" w:beforeAutospacing="0" w:after="0" w:afterAutospacing="0"/>
        <w:ind w:firstLine="357"/>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p w14:paraId="015CAF31" w14:textId="79368FC4" w:rsidR="004D0BC4" w:rsidRPr="002563F0" w:rsidRDefault="004D0BC4" w:rsidP="004D0BC4">
      <w:pPr>
        <w:pStyle w:val="ad"/>
        <w:spacing w:before="0" w:beforeAutospacing="0" w:after="0" w:afterAutospacing="0"/>
        <w:ind w:firstLine="357"/>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4.</w:t>
      </w:r>
    </w:p>
    <w:p w14:paraId="585F8456" w14:textId="0594369B" w:rsidR="004D0BC4" w:rsidRPr="002563F0" w:rsidRDefault="004D0BC4" w:rsidP="004D0BC4">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5:</w:t>
      </w:r>
    </w:p>
    <w:p w14:paraId="6364BA72" w14:textId="411350B3" w:rsidR="004D0BC4" w:rsidRPr="002563F0" w:rsidRDefault="004D0BC4" w:rsidP="004D0BC4">
      <w:pPr>
        <w:pStyle w:val="ad"/>
        <w:spacing w:before="0" w:beforeAutospacing="0" w:after="0" w:afterAutospacing="0"/>
        <w:ind w:firstLine="357"/>
        <w:jc w:val="both"/>
        <w:rPr>
          <w:color w:val="222222"/>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GLONASS L2;</w:t>
      </w:r>
    </w:p>
    <w:p w14:paraId="2A519423" w14:textId="19898BB3" w:rsidR="004D0BC4" w:rsidRPr="002563F0" w:rsidRDefault="004D0BC4" w:rsidP="004D0BC4">
      <w:pPr>
        <w:pStyle w:val="ad"/>
        <w:spacing w:before="0" w:beforeAutospacing="0" w:after="0" w:afterAutospacing="0"/>
        <w:ind w:firstLine="357"/>
        <w:jc w:val="both"/>
        <w:rPr>
          <w:color w:val="222222"/>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GLONASS L2;</w:t>
      </w:r>
    </w:p>
    <w:p w14:paraId="16ACCBB3" w14:textId="77777777" w:rsidR="004D0BC4" w:rsidRPr="002563F0" w:rsidRDefault="004D0BC4" w:rsidP="004D0BC4">
      <w:pPr>
        <w:pStyle w:val="ad"/>
        <w:spacing w:before="0" w:beforeAutospacing="0" w:after="0" w:afterAutospacing="0"/>
        <w:ind w:firstLine="357"/>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p w14:paraId="7E0F425A" w14:textId="77777777" w:rsidR="004D0BC4" w:rsidRPr="002563F0" w:rsidRDefault="004D0BC4" w:rsidP="004D0BC4">
      <w:pPr>
        <w:pStyle w:val="ad"/>
        <w:spacing w:before="0" w:beforeAutospacing="0" w:after="0" w:afterAutospacing="0"/>
        <w:ind w:firstLine="357"/>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p w14:paraId="34D0C474" w14:textId="254D4868" w:rsidR="00357524" w:rsidRPr="002563F0" w:rsidRDefault="004D0BC4" w:rsidP="004D0BC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5.</w:t>
      </w:r>
    </w:p>
    <w:p w14:paraId="7741E56A" w14:textId="0A2D038A" w:rsidR="004D0BC4" w:rsidRPr="002563F0" w:rsidRDefault="004D0BC4" w:rsidP="004D0BC4">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6:</w:t>
      </w:r>
    </w:p>
    <w:p w14:paraId="360B09D2" w14:textId="74B355B1" w:rsidR="004D0BC4" w:rsidRPr="002563F0" w:rsidRDefault="004D0BC4" w:rsidP="004D0BC4">
      <w:pPr>
        <w:pStyle w:val="ad"/>
        <w:spacing w:before="0" w:beforeAutospacing="0" w:after="0" w:afterAutospacing="0"/>
        <w:ind w:firstLine="357"/>
        <w:jc w:val="both"/>
        <w:rPr>
          <w:color w:val="222222"/>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BEIDOU B</w:t>
      </w:r>
      <w:r w:rsidR="00DC7B7F" w:rsidRPr="002563F0">
        <w:rPr>
          <w:color w:val="222222"/>
          <w:sz w:val="28"/>
          <w:szCs w:val="28"/>
        </w:rPr>
        <w:t>3</w:t>
      </w:r>
      <w:r w:rsidRPr="002563F0">
        <w:rPr>
          <w:color w:val="222222"/>
          <w:sz w:val="28"/>
          <w:szCs w:val="28"/>
        </w:rPr>
        <w:t>;</w:t>
      </w:r>
    </w:p>
    <w:p w14:paraId="60848FEF" w14:textId="734A6A1B" w:rsidR="004D0BC4" w:rsidRPr="002563F0" w:rsidRDefault="004D0BC4" w:rsidP="004D0BC4">
      <w:pPr>
        <w:pStyle w:val="ad"/>
        <w:spacing w:before="0" w:beforeAutospacing="0" w:after="0" w:afterAutospacing="0"/>
        <w:ind w:firstLine="357"/>
        <w:jc w:val="both"/>
        <w:rPr>
          <w:color w:val="222222"/>
          <w:sz w:val="28"/>
          <w:szCs w:val="28"/>
        </w:rPr>
      </w:pPr>
      <w:r w:rsidRPr="002563F0">
        <w:rPr>
          <w:rStyle w:val="ac"/>
          <w:rFonts w:eastAsiaTheme="majorEastAsia"/>
          <w:b w:val="0"/>
          <w:sz w:val="28"/>
          <w:szCs w:val="28"/>
        </w:rPr>
        <w:t xml:space="preserve">ширини спектру радіоперешкод </w:t>
      </w:r>
      <w:r w:rsidR="00DC7B7F" w:rsidRPr="002563F0">
        <w:rPr>
          <w:color w:val="222222"/>
          <w:sz w:val="28"/>
          <w:szCs w:val="28"/>
        </w:rPr>
        <w:t>BEIDOU B3</w:t>
      </w:r>
      <w:r w:rsidRPr="002563F0">
        <w:rPr>
          <w:color w:val="222222"/>
          <w:sz w:val="28"/>
          <w:szCs w:val="28"/>
        </w:rPr>
        <w:t>;</w:t>
      </w:r>
    </w:p>
    <w:p w14:paraId="5892AB13" w14:textId="77777777" w:rsidR="004D0BC4" w:rsidRPr="002563F0" w:rsidRDefault="004D0BC4" w:rsidP="004D0BC4">
      <w:pPr>
        <w:pStyle w:val="ad"/>
        <w:spacing w:before="0" w:beforeAutospacing="0" w:after="0" w:afterAutospacing="0"/>
        <w:ind w:firstLine="357"/>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p w14:paraId="0DB9DD49" w14:textId="77777777" w:rsidR="004D0BC4" w:rsidRPr="002563F0" w:rsidRDefault="004D0BC4" w:rsidP="004D0BC4">
      <w:pPr>
        <w:pStyle w:val="ad"/>
        <w:spacing w:before="0" w:beforeAutospacing="0" w:after="0" w:afterAutospacing="0"/>
        <w:ind w:firstLine="357"/>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p w14:paraId="20DF815E" w14:textId="2477B99B" w:rsidR="004D0BC4" w:rsidRPr="002563F0" w:rsidRDefault="004D0BC4" w:rsidP="004D0BC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6.</w:t>
      </w:r>
    </w:p>
    <w:p w14:paraId="0206595D" w14:textId="17CEDB30" w:rsidR="004D0BC4" w:rsidRPr="002563F0" w:rsidRDefault="004D0BC4" w:rsidP="004D0BC4">
      <w:pPr>
        <w:pStyle w:val="ad"/>
        <w:numPr>
          <w:ilvl w:val="3"/>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блоку 33</w:t>
      </w:r>
    </w:p>
    <w:p w14:paraId="005252F9" w14:textId="734ED86E" w:rsidR="004D0BC4" w:rsidRPr="002563F0" w:rsidRDefault="004D0BC4" w:rsidP="004D0BC4">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7:</w:t>
      </w:r>
    </w:p>
    <w:p w14:paraId="7145CC95" w14:textId="1D85E428" w:rsidR="004D0BC4" w:rsidRPr="002563F0" w:rsidRDefault="004D0BC4" w:rsidP="004D0BC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GPS L5, GALILEO E5а, QZSS L5;</w:t>
      </w:r>
    </w:p>
    <w:p w14:paraId="1DC65DD4" w14:textId="6BD70AF2" w:rsidR="004D0BC4" w:rsidRPr="002563F0" w:rsidRDefault="004D0BC4" w:rsidP="004D0BC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GPS L5, GALILEO E5а, QZSS L5;</w:t>
      </w:r>
    </w:p>
    <w:p w14:paraId="5E0A4CE1" w14:textId="77777777" w:rsidR="004D0BC4" w:rsidRPr="002563F0" w:rsidRDefault="004D0BC4" w:rsidP="004D0BC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p w14:paraId="4C343CCA" w14:textId="77777777" w:rsidR="004D0BC4" w:rsidRPr="002563F0" w:rsidRDefault="004D0BC4" w:rsidP="004D0BC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p w14:paraId="75BB727D" w14:textId="2F424A57" w:rsidR="004D0BC4" w:rsidRPr="002563F0" w:rsidRDefault="004D0BC4" w:rsidP="004D0BC4">
      <w:pPr>
        <w:pStyle w:val="ad"/>
        <w:spacing w:before="0" w:beforeAutospacing="0" w:after="0" w:afterAutospacing="0"/>
        <w:ind w:firstLine="357"/>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7.</w:t>
      </w:r>
    </w:p>
    <w:p w14:paraId="4B428395" w14:textId="616D2A47" w:rsidR="004D0BC4" w:rsidRPr="002563F0" w:rsidRDefault="004D0BC4" w:rsidP="004D0BC4">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8:</w:t>
      </w:r>
    </w:p>
    <w:p w14:paraId="51BEC7D0" w14:textId="05EB7C09" w:rsidR="004D0BC4" w:rsidRPr="002563F0" w:rsidRDefault="004D0BC4" w:rsidP="004D0BC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BEIDOU B2 і GALILEO E5в;</w:t>
      </w:r>
    </w:p>
    <w:p w14:paraId="1F046ADB" w14:textId="7EEEA8DB" w:rsidR="004D0BC4" w:rsidRPr="002563F0" w:rsidRDefault="004D0BC4" w:rsidP="004D0BC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BEIDOU B2 і GALILEO E5в;</w:t>
      </w:r>
    </w:p>
    <w:p w14:paraId="07840371" w14:textId="77777777" w:rsidR="004D0BC4" w:rsidRPr="002563F0" w:rsidRDefault="004D0BC4" w:rsidP="004D0BC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p w14:paraId="6E84BC26" w14:textId="77777777" w:rsidR="004D0BC4" w:rsidRPr="002563F0" w:rsidRDefault="004D0BC4" w:rsidP="004D0BC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p w14:paraId="7532DD2F" w14:textId="1DE9A855" w:rsidR="004D0BC4" w:rsidRPr="002563F0" w:rsidRDefault="004D0BC4" w:rsidP="004D0BC4">
      <w:pPr>
        <w:pStyle w:val="ad"/>
        <w:spacing w:before="0" w:beforeAutospacing="0" w:after="0" w:afterAutospacing="0"/>
        <w:ind w:firstLine="357"/>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8.</w:t>
      </w:r>
    </w:p>
    <w:p w14:paraId="37B2E8AC" w14:textId="35246A0D" w:rsidR="004D0BC4" w:rsidRPr="002563F0" w:rsidRDefault="004D0BC4" w:rsidP="004D0BC4">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9:</w:t>
      </w:r>
    </w:p>
    <w:p w14:paraId="6594E925" w14:textId="14C33EE4" w:rsidR="004D0BC4" w:rsidRPr="002563F0" w:rsidRDefault="004D0BC4" w:rsidP="004D0BC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центральної частоти</w:t>
      </w:r>
      <w:r w:rsidRPr="002563F0">
        <w:rPr>
          <w:color w:val="222222"/>
          <w:sz w:val="28"/>
          <w:szCs w:val="28"/>
        </w:rPr>
        <w:t xml:space="preserve"> GALILEO E6;</w:t>
      </w:r>
    </w:p>
    <w:p w14:paraId="1CC12867" w14:textId="30AB569C" w:rsidR="004D0BC4" w:rsidRPr="002563F0" w:rsidRDefault="004D0BC4" w:rsidP="004D0BC4">
      <w:pPr>
        <w:pStyle w:val="ad"/>
        <w:spacing w:before="0" w:beforeAutospacing="0" w:after="0" w:afterAutospacing="0"/>
        <w:ind w:left="357"/>
        <w:jc w:val="both"/>
        <w:rPr>
          <w:color w:val="222222"/>
          <w:sz w:val="28"/>
          <w:szCs w:val="28"/>
        </w:rPr>
      </w:pPr>
      <w:r w:rsidRPr="002563F0">
        <w:rPr>
          <w:rStyle w:val="ac"/>
          <w:rFonts w:eastAsiaTheme="majorEastAsia"/>
          <w:b w:val="0"/>
          <w:sz w:val="28"/>
          <w:szCs w:val="28"/>
        </w:rPr>
        <w:t>ширини спектру радіоперешкод</w:t>
      </w:r>
      <w:r w:rsidRPr="002563F0">
        <w:rPr>
          <w:color w:val="222222"/>
          <w:sz w:val="28"/>
          <w:szCs w:val="28"/>
        </w:rPr>
        <w:t xml:space="preserve"> GALILEO E6;</w:t>
      </w:r>
    </w:p>
    <w:p w14:paraId="3937C9D7" w14:textId="77777777" w:rsidR="004D0BC4" w:rsidRPr="002563F0" w:rsidRDefault="004D0BC4" w:rsidP="004D0BC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p w14:paraId="2C470F74" w14:textId="77777777" w:rsidR="004D0BC4" w:rsidRPr="002563F0" w:rsidRDefault="004D0BC4" w:rsidP="004D0BC4">
      <w:pPr>
        <w:pStyle w:val="ad"/>
        <w:spacing w:before="0" w:beforeAutospacing="0" w:after="0" w:afterAutospacing="0"/>
        <w:ind w:left="357"/>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p w14:paraId="27EB8F82" w14:textId="528FC866" w:rsidR="004D0BC4" w:rsidRPr="002563F0" w:rsidRDefault="004D0BC4" w:rsidP="004D0BC4">
      <w:pPr>
        <w:pStyle w:val="ad"/>
        <w:spacing w:before="0" w:beforeAutospacing="0" w:after="0" w:afterAutospacing="0"/>
        <w:ind w:firstLine="357"/>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9.</w:t>
      </w:r>
    </w:p>
    <w:p w14:paraId="3F80E903" w14:textId="7CFCE79D" w:rsidR="004D0BC4" w:rsidRPr="002563F0" w:rsidRDefault="004D0BC4" w:rsidP="004D0BC4">
      <w:pPr>
        <w:pStyle w:val="ad"/>
        <w:numPr>
          <w:ilvl w:val="3"/>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системи управління</w:t>
      </w:r>
    </w:p>
    <w:p w14:paraId="0D4E63A1" w14:textId="68C8ED1E" w:rsidR="004D0BC4" w:rsidRPr="002563F0" w:rsidRDefault="00B0579B" w:rsidP="00B0579B">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основного каналу відділеного доступу (дротового)</w:t>
      </w:r>
    </w:p>
    <w:p w14:paraId="7F3D7721" w14:textId="59900F06" w:rsidR="00B0579B" w:rsidRPr="002563F0" w:rsidRDefault="00B0579B" w:rsidP="00B0579B">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управління електроживленням (вмикання/вимикання)</w:t>
      </w:r>
    </w:p>
    <w:p w14:paraId="069D4EBF" w14:textId="5C636696" w:rsidR="00B0579B" w:rsidRPr="002563F0" w:rsidRDefault="00B0579B" w:rsidP="00B0579B">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управління літерами блоків К-31, К-32 і К33</w:t>
      </w:r>
    </w:p>
    <w:p w14:paraId="3D86541E" w14:textId="4B77B4EA" w:rsidR="00B0579B" w:rsidRPr="002563F0" w:rsidRDefault="00B0579B" w:rsidP="00B0579B">
      <w:pPr>
        <w:pStyle w:val="ad"/>
        <w:numPr>
          <w:ilvl w:val="3"/>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електроживлення</w:t>
      </w:r>
    </w:p>
    <w:p w14:paraId="1E6CB565" w14:textId="46D16DAD" w:rsidR="00B0579B" w:rsidRPr="002563F0" w:rsidRDefault="00B0579B" w:rsidP="00B0579B">
      <w:pPr>
        <w:pStyle w:val="ad"/>
        <w:numPr>
          <w:ilvl w:val="4"/>
          <w:numId w:val="5"/>
        </w:numPr>
        <w:spacing w:before="0" w:beforeAutospacing="0" w:after="0" w:afterAutospacing="0"/>
        <w:jc w:val="both"/>
        <w:rPr>
          <w:rFonts w:eastAsiaTheme="majorEastAsia"/>
          <w:bCs/>
          <w:sz w:val="28"/>
          <w:szCs w:val="28"/>
        </w:rPr>
      </w:pPr>
      <w:r w:rsidRPr="002563F0">
        <w:rPr>
          <w:rStyle w:val="ac"/>
          <w:rFonts w:eastAsiaTheme="majorEastAsia"/>
          <w:b w:val="0"/>
          <w:sz w:val="28"/>
          <w:szCs w:val="28"/>
        </w:rPr>
        <w:t>П</w:t>
      </w:r>
      <w:r w:rsidR="00CD69D3" w:rsidRPr="002563F0">
        <w:rPr>
          <w:rStyle w:val="ac"/>
          <w:rFonts w:eastAsiaTheme="majorEastAsia"/>
          <w:b w:val="0"/>
          <w:sz w:val="28"/>
          <w:szCs w:val="28"/>
        </w:rPr>
        <w:t>еревірка діапазону н</w:t>
      </w:r>
      <w:r w:rsidRPr="002563F0">
        <w:rPr>
          <w:rStyle w:val="ac"/>
          <w:rFonts w:eastAsiaTheme="majorEastAsia"/>
          <w:b w:val="0"/>
          <w:sz w:val="28"/>
          <w:szCs w:val="28"/>
        </w:rPr>
        <w:t xml:space="preserve">апруги змінного струму з </w:t>
      </w:r>
      <w:r w:rsidR="006A3AEB" w:rsidRPr="002563F0">
        <w:rPr>
          <w:rFonts w:eastAsia="Calibri"/>
          <w:color w:val="323234"/>
          <w:sz w:val="28"/>
          <w:szCs w:val="28"/>
        </w:rPr>
        <w:t>f=(50±1)</w:t>
      </w:r>
      <w:r w:rsidR="00CD69D3" w:rsidRPr="002563F0">
        <w:rPr>
          <w:rFonts w:eastAsia="Calibri"/>
          <w:color w:val="323234"/>
          <w:sz w:val="28"/>
          <w:szCs w:val="28"/>
        </w:rPr>
        <w:t xml:space="preserve"> Гц, в якому забезпечується працездатність Виробу</w:t>
      </w:r>
    </w:p>
    <w:p w14:paraId="7CFE6764" w14:textId="3FE148CF" w:rsidR="00CD69D3" w:rsidRPr="002563F0" w:rsidRDefault="00CD69D3" w:rsidP="00B0579B">
      <w:pPr>
        <w:pStyle w:val="ad"/>
        <w:numPr>
          <w:ilvl w:val="4"/>
          <w:numId w:val="5"/>
        </w:numPr>
        <w:spacing w:before="0" w:beforeAutospacing="0" w:after="0" w:afterAutospacing="0"/>
        <w:jc w:val="both"/>
        <w:rPr>
          <w:rFonts w:eastAsiaTheme="majorEastAsia"/>
          <w:bCs/>
          <w:sz w:val="28"/>
          <w:szCs w:val="28"/>
        </w:rPr>
      </w:pPr>
      <w:r w:rsidRPr="002563F0">
        <w:rPr>
          <w:rFonts w:eastAsia="Calibri"/>
          <w:color w:val="323234"/>
          <w:sz w:val="28"/>
          <w:szCs w:val="28"/>
        </w:rPr>
        <w:t>Перевірка максимального значення струму, споживаного Виробом від мережі змінного струму</w:t>
      </w:r>
    </w:p>
    <w:p w14:paraId="15538350" w14:textId="1E2FA6B7" w:rsidR="00CD69D3" w:rsidRPr="002563F0" w:rsidRDefault="00CD69D3" w:rsidP="00B0579B">
      <w:pPr>
        <w:pStyle w:val="ad"/>
        <w:numPr>
          <w:ilvl w:val="4"/>
          <w:numId w:val="5"/>
        </w:numPr>
        <w:spacing w:before="0" w:beforeAutospacing="0" w:after="0" w:afterAutospacing="0"/>
        <w:jc w:val="both"/>
        <w:rPr>
          <w:rFonts w:eastAsiaTheme="majorEastAsia"/>
          <w:bCs/>
          <w:sz w:val="28"/>
          <w:szCs w:val="28"/>
        </w:rPr>
      </w:pPr>
      <w:r w:rsidRPr="002563F0">
        <w:rPr>
          <w:rFonts w:eastAsia="Calibri"/>
          <w:color w:val="323234"/>
          <w:sz w:val="28"/>
          <w:szCs w:val="28"/>
        </w:rPr>
        <w:t>Перевірка максимальної потужності споживання Виробом від мережі змінного струму</w:t>
      </w:r>
    </w:p>
    <w:p w14:paraId="2EA0712F" w14:textId="7AD85727" w:rsidR="00CD69D3" w:rsidRPr="002563F0" w:rsidRDefault="00CD69D3" w:rsidP="00CD69D3">
      <w:pPr>
        <w:pStyle w:val="ad"/>
        <w:numPr>
          <w:ilvl w:val="3"/>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життєдіяльності Виробу та стійкості до зовнішніх впливів і чинників</w:t>
      </w:r>
    </w:p>
    <w:p w14:paraId="035F51F8" w14:textId="32B41E74" w:rsidR="00CD69D3" w:rsidRPr="002563F0" w:rsidRDefault="00CD69D3" w:rsidP="00CD69D3">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Виробу щодо кліматичних чинників</w:t>
      </w:r>
    </w:p>
    <w:p w14:paraId="15B743E3" w14:textId="4088ADC1" w:rsidR="00CD69D3" w:rsidRPr="002563F0" w:rsidRDefault="00CD69D3" w:rsidP="00CD69D3">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Виробу щодо механічних впливів</w:t>
      </w:r>
    </w:p>
    <w:p w14:paraId="6C84DFC0" w14:textId="70684FDB" w:rsidR="00CD69D3" w:rsidRPr="002563F0" w:rsidRDefault="00CD69D3" w:rsidP="00CD69D3">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Виробу щодо надійності</w:t>
      </w:r>
    </w:p>
    <w:p w14:paraId="6CCC7014" w14:textId="2E9FFD48" w:rsidR="00CD69D3" w:rsidRPr="002563F0" w:rsidRDefault="00CD69D3" w:rsidP="00CD69D3">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вимог щодо гарантійного терміну експлуатації</w:t>
      </w:r>
    </w:p>
    <w:p w14:paraId="4AC48F05" w14:textId="0985AB36" w:rsidR="00CD69D3" w:rsidRPr="002563F0" w:rsidRDefault="00CD69D3" w:rsidP="00CD69D3">
      <w:pPr>
        <w:pStyle w:val="ad"/>
        <w:numPr>
          <w:ilvl w:val="3"/>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габаритних розмірів та ваги Виробу</w:t>
      </w:r>
    </w:p>
    <w:p w14:paraId="23FBAF6D" w14:textId="554631B2" w:rsidR="00CD69D3" w:rsidRPr="002563F0" w:rsidRDefault="00CD69D3" w:rsidP="00CD69D3">
      <w:pPr>
        <w:pStyle w:val="ad"/>
        <w:numPr>
          <w:ilvl w:val="2"/>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У ході полігонних випробувань Виробу</w:t>
      </w:r>
    </w:p>
    <w:p w14:paraId="36FE4FBF" w14:textId="40382F7E" w:rsidR="00CD69D3" w:rsidRPr="002563F0" w:rsidRDefault="00CD69D3" w:rsidP="00CD69D3">
      <w:pPr>
        <w:pStyle w:val="ad"/>
        <w:numPr>
          <w:ilvl w:val="3"/>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тактичних характеристик Виробу</w:t>
      </w:r>
    </w:p>
    <w:p w14:paraId="6DE33369" w14:textId="314F712E" w:rsidR="00CD69D3" w:rsidRPr="002563F0" w:rsidRDefault="00CD69D3" w:rsidP="00CD69D3">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часу розгортання (монтажу)/згортання (демонтажу) Виробу</w:t>
      </w:r>
    </w:p>
    <w:p w14:paraId="3C55594B" w14:textId="4C382F76" w:rsidR="00CD69D3" w:rsidRPr="002563F0" w:rsidRDefault="00CD69D3" w:rsidP="00CD69D3">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часу переходу Виробу з Готовності №2 в Готовність №1</w:t>
      </w:r>
    </w:p>
    <w:p w14:paraId="22819C75" w14:textId="1BB6A4A3" w:rsidR="00CD69D3" w:rsidRPr="002563F0" w:rsidRDefault="00CD69D3" w:rsidP="00CD69D3">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часу технічної готовності Виробу до роботи</w:t>
      </w:r>
    </w:p>
    <w:p w14:paraId="7D32AA27" w14:textId="7D7C633B" w:rsidR="00CD69D3" w:rsidRPr="002563F0" w:rsidRDefault="00CD69D3" w:rsidP="00CD69D3">
      <w:pPr>
        <w:pStyle w:val="ad"/>
        <w:numPr>
          <w:ilvl w:val="4"/>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ефективної зони формування радіоперешкоди</w:t>
      </w:r>
    </w:p>
    <w:p w14:paraId="0B59E215" w14:textId="77777777" w:rsidR="0066730D" w:rsidRPr="002563F0" w:rsidRDefault="0066730D" w:rsidP="0066730D">
      <w:pPr>
        <w:pStyle w:val="ad"/>
        <w:spacing w:before="0" w:beforeAutospacing="0" w:after="0" w:afterAutospacing="0"/>
        <w:ind w:left="1437"/>
        <w:jc w:val="both"/>
        <w:rPr>
          <w:rStyle w:val="ac"/>
          <w:rFonts w:eastAsiaTheme="majorEastAsia"/>
          <w:b w:val="0"/>
          <w:sz w:val="28"/>
          <w:szCs w:val="28"/>
        </w:rPr>
      </w:pPr>
    </w:p>
    <w:p w14:paraId="1242F55B" w14:textId="0334B033" w:rsidR="0066730D" w:rsidRPr="002563F0" w:rsidRDefault="0066730D" w:rsidP="0066730D">
      <w:pPr>
        <w:pStyle w:val="ad"/>
        <w:numPr>
          <w:ilvl w:val="0"/>
          <w:numId w:val="5"/>
        </w:numPr>
        <w:spacing w:before="0" w:beforeAutospacing="0" w:after="0" w:afterAutospacing="0"/>
        <w:jc w:val="both"/>
        <w:rPr>
          <w:rStyle w:val="ac"/>
          <w:rFonts w:eastAsiaTheme="majorEastAsia"/>
          <w:sz w:val="28"/>
          <w:szCs w:val="28"/>
        </w:rPr>
      </w:pPr>
      <w:r w:rsidRPr="002563F0">
        <w:rPr>
          <w:rStyle w:val="ac"/>
          <w:rFonts w:eastAsiaTheme="majorEastAsia"/>
          <w:sz w:val="28"/>
          <w:szCs w:val="28"/>
        </w:rPr>
        <w:t>Загальні положення</w:t>
      </w:r>
    </w:p>
    <w:p w14:paraId="17583A85" w14:textId="36E97833" w:rsidR="0066730D" w:rsidRPr="002563F0" w:rsidRDefault="0066730D" w:rsidP="0066730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Випробування Виробу здійснюються на підставі </w:t>
      </w:r>
      <w:r w:rsidR="00C6644B" w:rsidRPr="002563F0">
        <w:rPr>
          <w:rStyle w:val="ac"/>
          <w:rFonts w:eastAsiaTheme="majorEastAsia"/>
          <w:b w:val="0"/>
          <w:sz w:val="28"/>
          <w:szCs w:val="28"/>
        </w:rPr>
        <w:t>наказу керівника розробника</w:t>
      </w:r>
      <w:r w:rsidRPr="002563F0">
        <w:rPr>
          <w:rStyle w:val="ac"/>
          <w:rFonts w:eastAsiaTheme="majorEastAsia"/>
          <w:b w:val="0"/>
          <w:sz w:val="28"/>
          <w:szCs w:val="28"/>
        </w:rPr>
        <w:t xml:space="preserve"> призначеною комісією.</w:t>
      </w:r>
    </w:p>
    <w:p w14:paraId="4AC30AD3" w14:textId="1F4CA516" w:rsidR="0066730D" w:rsidRPr="002563F0" w:rsidRDefault="0066730D" w:rsidP="0066730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Випробування Виробу – це випробування дослідного зразку з метою перевірки його технічних і експлуатаційних характеристик та підтвердження його відповідності нормативно – технічній документації.</w:t>
      </w:r>
    </w:p>
    <w:p w14:paraId="46DCCA60" w14:textId="4BD6EE69" w:rsidR="0066730D" w:rsidRPr="002563F0" w:rsidRDefault="0066730D" w:rsidP="0066730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Забезпечення випробувань покладається на розробника.</w:t>
      </w:r>
    </w:p>
    <w:p w14:paraId="15146E44" w14:textId="223A053F" w:rsidR="0066730D" w:rsidRPr="002563F0" w:rsidRDefault="0066730D" w:rsidP="0066730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Контроль за випробуваннями покладається на керівника розробника</w:t>
      </w:r>
    </w:p>
    <w:p w14:paraId="7D2F7F77" w14:textId="76DC6070" w:rsidR="0066730D" w:rsidRPr="002563F0" w:rsidRDefault="0066730D" w:rsidP="0066730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Керівником розробника визначається:</w:t>
      </w:r>
    </w:p>
    <w:p w14:paraId="7F6CA66A" w14:textId="2BEB20E2" w:rsidR="0066730D" w:rsidRPr="002563F0" w:rsidRDefault="0066730D" w:rsidP="0066730D">
      <w:pPr>
        <w:pStyle w:val="ad"/>
        <w:numPr>
          <w:ilvl w:val="0"/>
          <w:numId w:val="4"/>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місце та термін проведення випробувань;</w:t>
      </w:r>
    </w:p>
    <w:p w14:paraId="7659474E" w14:textId="38C755E4" w:rsidR="0066730D" w:rsidRPr="002563F0" w:rsidRDefault="0066730D" w:rsidP="0066730D">
      <w:pPr>
        <w:pStyle w:val="ad"/>
        <w:numPr>
          <w:ilvl w:val="0"/>
          <w:numId w:val="4"/>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порядок здійснення матеріально – технічного забезпечення для проведення випробувань.</w:t>
      </w:r>
    </w:p>
    <w:p w14:paraId="00CC4D8A" w14:textId="7B548845" w:rsidR="0066730D" w:rsidRPr="002563F0" w:rsidRDefault="0066730D" w:rsidP="0066730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У ході проведення випробувань ведеться «Журнал випробувань» для забезпечення можливості попередньої оцінки надійності Виробу – облік роботи, збоїв, відмов протягом всього періоду проведення випробувань. Усі зауваження,</w:t>
      </w:r>
      <w:r w:rsidR="00482F53" w:rsidRPr="002563F0">
        <w:rPr>
          <w:rStyle w:val="ac"/>
          <w:rFonts w:eastAsiaTheme="majorEastAsia"/>
          <w:b w:val="0"/>
          <w:sz w:val="28"/>
          <w:szCs w:val="28"/>
        </w:rPr>
        <w:t xml:space="preserve"> недоробки, відмови, виявлені у ході випробувань заносяться в журнал.</w:t>
      </w:r>
    </w:p>
    <w:p w14:paraId="74FCC154" w14:textId="128FED6A" w:rsidR="00482F53" w:rsidRPr="002563F0" w:rsidRDefault="00482F53" w:rsidP="0066730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Члени комісії, які беруть участь у проведенні випробувань повинні знати основний зміст експлуатаційної документації на Виріб і володіти достатніми технічними навичками для проведення випробувань.</w:t>
      </w:r>
    </w:p>
    <w:p w14:paraId="224A2C3D" w14:textId="11979667" w:rsidR="00482F53" w:rsidRPr="002563F0" w:rsidRDefault="00482F53" w:rsidP="0066730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Для уникнення нещасних випадків і виходу Виробу з ладу </w:t>
      </w:r>
      <w:r w:rsidR="0047799B" w:rsidRPr="002563F0">
        <w:rPr>
          <w:rStyle w:val="ac"/>
          <w:rFonts w:eastAsiaTheme="majorEastAsia"/>
          <w:b w:val="0"/>
          <w:sz w:val="28"/>
          <w:szCs w:val="28"/>
        </w:rPr>
        <w:t>під час проведення випробувань члени комісії суворо керуються вим</w:t>
      </w:r>
      <w:r w:rsidR="00E76CF7" w:rsidRPr="002563F0">
        <w:rPr>
          <w:rStyle w:val="ac"/>
          <w:rFonts w:eastAsiaTheme="majorEastAsia"/>
          <w:b w:val="0"/>
          <w:sz w:val="28"/>
          <w:szCs w:val="28"/>
        </w:rPr>
        <w:t>о</w:t>
      </w:r>
      <w:r w:rsidR="0047799B" w:rsidRPr="002563F0">
        <w:rPr>
          <w:rStyle w:val="ac"/>
          <w:rFonts w:eastAsiaTheme="majorEastAsia"/>
          <w:b w:val="0"/>
          <w:sz w:val="28"/>
          <w:szCs w:val="28"/>
        </w:rPr>
        <w:t>гами з техніки безпеки (див. розділ 10).</w:t>
      </w:r>
    </w:p>
    <w:p w14:paraId="6BF759C1" w14:textId="213A2922" w:rsidR="0047799B" w:rsidRPr="002563F0" w:rsidRDefault="0047799B" w:rsidP="0066730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При виявленні несправності на Виробі випробування призупиняються до повного їх усунення.</w:t>
      </w:r>
    </w:p>
    <w:p w14:paraId="7F71A8AF" w14:textId="5D143D3F" w:rsidR="00E76CF7" w:rsidRPr="002563F0" w:rsidRDefault="00E76CF7" w:rsidP="00E76CF7">
      <w:pPr>
        <w:pStyle w:val="ad"/>
        <w:spacing w:before="0" w:beforeAutospacing="0" w:after="0" w:afterAutospacing="0"/>
        <w:ind w:left="1077"/>
        <w:jc w:val="both"/>
        <w:rPr>
          <w:rStyle w:val="ac"/>
          <w:rFonts w:eastAsiaTheme="majorEastAsia"/>
          <w:b w:val="0"/>
          <w:sz w:val="28"/>
          <w:szCs w:val="28"/>
        </w:rPr>
      </w:pPr>
      <w:r w:rsidRPr="002563F0">
        <w:rPr>
          <w:rStyle w:val="ac"/>
          <w:rFonts w:eastAsiaTheme="majorEastAsia"/>
          <w:b w:val="0"/>
          <w:sz w:val="28"/>
          <w:szCs w:val="28"/>
        </w:rPr>
        <w:t>Після усунення відмов (несправностей) на Виробі, які виникли, заходи випробувань повторюються в обсязі, який погоджується комісією.</w:t>
      </w:r>
    </w:p>
    <w:p w14:paraId="602741CD" w14:textId="712213C0" w:rsidR="00E76CF7" w:rsidRPr="002563F0" w:rsidRDefault="00E76CF7" w:rsidP="00E76CF7">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При виявленні у ході проведення випробувань дефектів (відмов) на Виробі, які потребують додаткового часу для їх усунення (виправлення), проведення випробувань призупиняється.</w:t>
      </w:r>
    </w:p>
    <w:p w14:paraId="324A8D78" w14:textId="3C6ED5F5" w:rsidR="00E76CF7" w:rsidRPr="002563F0" w:rsidRDefault="00E76CF7" w:rsidP="00E76CF7">
      <w:pPr>
        <w:pStyle w:val="ad"/>
        <w:spacing w:before="0" w:beforeAutospacing="0" w:after="0" w:afterAutospacing="0"/>
        <w:ind w:left="1077"/>
        <w:jc w:val="both"/>
        <w:rPr>
          <w:rStyle w:val="ac"/>
          <w:rFonts w:eastAsiaTheme="majorEastAsia"/>
          <w:b w:val="0"/>
          <w:sz w:val="28"/>
          <w:szCs w:val="28"/>
        </w:rPr>
      </w:pPr>
      <w:r w:rsidRPr="002563F0">
        <w:rPr>
          <w:rStyle w:val="ac"/>
          <w:rFonts w:eastAsiaTheme="majorEastAsia"/>
          <w:b w:val="0"/>
          <w:sz w:val="28"/>
          <w:szCs w:val="28"/>
        </w:rPr>
        <w:t>Продовження випробувань Виробу розпочинається після усунення недоліків у обсязі, погодженому комісією.</w:t>
      </w:r>
    </w:p>
    <w:p w14:paraId="00EDC36D" w14:textId="4548748C" w:rsidR="00E76CF7" w:rsidRPr="002563F0" w:rsidRDefault="00E76CF7" w:rsidP="00E76CF7">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У ході проведення випробувань Виробів дана програми та методики можуть бути змінені і доповнені рішенням комісії.</w:t>
      </w:r>
    </w:p>
    <w:p w14:paraId="756BD7F3" w14:textId="77777777" w:rsidR="00E76CF7" w:rsidRPr="002563F0" w:rsidRDefault="00E76CF7" w:rsidP="00E76CF7">
      <w:pPr>
        <w:pStyle w:val="ad"/>
        <w:spacing w:before="0" w:beforeAutospacing="0" w:after="0" w:afterAutospacing="0"/>
        <w:ind w:left="1077"/>
        <w:jc w:val="both"/>
        <w:rPr>
          <w:rStyle w:val="ac"/>
          <w:rFonts w:eastAsiaTheme="majorEastAsia"/>
          <w:b w:val="0"/>
          <w:sz w:val="28"/>
          <w:szCs w:val="28"/>
        </w:rPr>
      </w:pPr>
    </w:p>
    <w:p w14:paraId="07ABEEA9" w14:textId="5957A155" w:rsidR="00E76CF7" w:rsidRPr="002563F0" w:rsidRDefault="00E76CF7" w:rsidP="00E76CF7">
      <w:pPr>
        <w:pStyle w:val="ad"/>
        <w:numPr>
          <w:ilvl w:val="0"/>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Обсяг випробувань</w:t>
      </w:r>
    </w:p>
    <w:p w14:paraId="5479A263" w14:textId="220BE157" w:rsidR="00E76CF7" w:rsidRPr="002563F0" w:rsidRDefault="00E76CF7" w:rsidP="00E76CF7">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Випробування Виробу здійснюються у два етапи:</w:t>
      </w:r>
    </w:p>
    <w:p w14:paraId="3CD08DDD" w14:textId="3CBF65BF" w:rsidR="00E76CF7" w:rsidRPr="002563F0" w:rsidRDefault="00E76CF7" w:rsidP="00E76CF7">
      <w:pPr>
        <w:pStyle w:val="ad"/>
        <w:numPr>
          <w:ilvl w:val="2"/>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На першому етапі випробувань проводяться лабораторні випробування Виробу у ході яких перевіряється:</w:t>
      </w:r>
    </w:p>
    <w:p w14:paraId="15AF2D13" w14:textId="796B7D37" w:rsidR="00E76CF7" w:rsidRPr="002563F0" w:rsidRDefault="00E76CF7" w:rsidP="00E76CF7">
      <w:pPr>
        <w:pStyle w:val="ad"/>
        <w:spacing w:before="0" w:beforeAutospacing="0" w:after="0" w:afterAutospacing="0"/>
        <w:ind w:left="1077"/>
        <w:jc w:val="both"/>
        <w:rPr>
          <w:rStyle w:val="ac"/>
          <w:rFonts w:eastAsiaTheme="majorEastAsia"/>
          <w:b w:val="0"/>
          <w:sz w:val="28"/>
          <w:szCs w:val="28"/>
        </w:rPr>
      </w:pPr>
      <w:r w:rsidRPr="002563F0">
        <w:rPr>
          <w:rStyle w:val="ac"/>
          <w:rFonts w:eastAsiaTheme="majorEastAsia"/>
          <w:b w:val="0"/>
          <w:sz w:val="28"/>
          <w:szCs w:val="28"/>
        </w:rPr>
        <w:t>комплектність Виробу;</w:t>
      </w:r>
    </w:p>
    <w:p w14:paraId="414B0C9C" w14:textId="278EB22F" w:rsidR="00E76CF7" w:rsidRPr="002563F0" w:rsidRDefault="00E76CF7" w:rsidP="00E76CF7">
      <w:pPr>
        <w:pStyle w:val="ad"/>
        <w:spacing w:before="0" w:beforeAutospacing="0" w:after="0" w:afterAutospacing="0"/>
        <w:ind w:left="1077"/>
        <w:jc w:val="both"/>
        <w:rPr>
          <w:rStyle w:val="ac"/>
          <w:rFonts w:eastAsiaTheme="majorEastAsia"/>
          <w:b w:val="0"/>
          <w:sz w:val="28"/>
          <w:szCs w:val="28"/>
        </w:rPr>
      </w:pPr>
      <w:r w:rsidRPr="002563F0">
        <w:rPr>
          <w:rStyle w:val="ac"/>
          <w:rFonts w:eastAsiaTheme="majorEastAsia"/>
          <w:b w:val="0"/>
          <w:sz w:val="28"/>
          <w:szCs w:val="28"/>
        </w:rPr>
        <w:t xml:space="preserve">відповідність основних параметрів Виробу, визначених в ТТЗ на виконання </w:t>
      </w:r>
      <w:r w:rsidR="00D20D51" w:rsidRPr="002563F0">
        <w:rPr>
          <w:rStyle w:val="ac"/>
          <w:rFonts w:eastAsiaTheme="majorEastAsia"/>
          <w:b w:val="0"/>
          <w:sz w:val="28"/>
          <w:szCs w:val="28"/>
        </w:rPr>
        <w:t>роботи з розробки Виробу;</w:t>
      </w:r>
    </w:p>
    <w:p w14:paraId="28567630" w14:textId="7FABDC82" w:rsidR="00D20D51" w:rsidRPr="002563F0" w:rsidRDefault="00D20D51" w:rsidP="00E76CF7">
      <w:pPr>
        <w:pStyle w:val="ad"/>
        <w:spacing w:before="0" w:beforeAutospacing="0" w:after="0" w:afterAutospacing="0"/>
        <w:ind w:left="1077"/>
        <w:jc w:val="both"/>
        <w:rPr>
          <w:rStyle w:val="ac"/>
          <w:rFonts w:eastAsiaTheme="majorEastAsia"/>
          <w:b w:val="0"/>
          <w:sz w:val="28"/>
          <w:szCs w:val="28"/>
        </w:rPr>
      </w:pPr>
      <w:r w:rsidRPr="002563F0">
        <w:rPr>
          <w:rStyle w:val="ac"/>
          <w:rFonts w:eastAsiaTheme="majorEastAsia"/>
          <w:b w:val="0"/>
          <w:sz w:val="28"/>
          <w:szCs w:val="28"/>
        </w:rPr>
        <w:t>перевіряється готовність Виробу до проведення випробувань в польових умовах.</w:t>
      </w:r>
    </w:p>
    <w:p w14:paraId="196981F9" w14:textId="299A5E68" w:rsidR="00D20D51" w:rsidRPr="002563F0" w:rsidRDefault="00D20D51" w:rsidP="00D20D51">
      <w:pPr>
        <w:pStyle w:val="ad"/>
        <w:numPr>
          <w:ilvl w:val="2"/>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На другому етапі проводяться випробування Виробу в польових умовах на предмет перевірки тактичних характеристик Виробу.</w:t>
      </w:r>
    </w:p>
    <w:p w14:paraId="0915EFBA" w14:textId="7909D01D" w:rsidR="00D20D51" w:rsidRPr="002563F0" w:rsidRDefault="00D20D51" w:rsidP="00D20D51">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Перелік випробувань Виробу за етапами наведено в Таблиці 1.</w:t>
      </w:r>
    </w:p>
    <w:p w14:paraId="2E175293" w14:textId="77777777" w:rsidR="00533FB1" w:rsidRPr="002563F0" w:rsidRDefault="00533FB1" w:rsidP="00533FB1">
      <w:pPr>
        <w:pStyle w:val="ad"/>
        <w:spacing w:before="0" w:beforeAutospacing="0" w:after="0" w:afterAutospacing="0"/>
        <w:ind w:left="1077"/>
        <w:jc w:val="both"/>
        <w:rPr>
          <w:rStyle w:val="ac"/>
          <w:rFonts w:eastAsiaTheme="majorEastAsia"/>
          <w:b w:val="0"/>
          <w:sz w:val="28"/>
          <w:szCs w:val="28"/>
        </w:rPr>
      </w:pPr>
    </w:p>
    <w:p w14:paraId="17678298" w14:textId="113A9D8E" w:rsidR="00D20D51" w:rsidRPr="002563F0" w:rsidRDefault="00D20D51" w:rsidP="00D20D51">
      <w:pPr>
        <w:pStyle w:val="ad"/>
        <w:spacing w:before="0" w:beforeAutospacing="0" w:after="0" w:afterAutospacing="0"/>
        <w:ind w:left="1077"/>
        <w:jc w:val="both"/>
        <w:rPr>
          <w:rStyle w:val="ac"/>
          <w:rFonts w:eastAsiaTheme="majorEastAsia"/>
          <w:b w:val="0"/>
          <w:sz w:val="28"/>
          <w:szCs w:val="28"/>
        </w:rPr>
      </w:pPr>
      <w:r w:rsidRPr="002563F0">
        <w:rPr>
          <w:rStyle w:val="ac"/>
          <w:rFonts w:eastAsiaTheme="majorEastAsia"/>
          <w:b w:val="0"/>
          <w:sz w:val="28"/>
          <w:szCs w:val="28"/>
        </w:rPr>
        <w:t>Таблиця 1</w:t>
      </w:r>
    </w:p>
    <w:tbl>
      <w:tblPr>
        <w:tblStyle w:val="aa"/>
        <w:tblW w:w="0" w:type="auto"/>
        <w:tblInd w:w="534" w:type="dxa"/>
        <w:tblLook w:val="04A0" w:firstRow="1" w:lastRow="0" w:firstColumn="1" w:lastColumn="0" w:noHBand="0" w:noVBand="1"/>
      </w:tblPr>
      <w:tblGrid>
        <w:gridCol w:w="1129"/>
        <w:gridCol w:w="4040"/>
        <w:gridCol w:w="3077"/>
        <w:gridCol w:w="1359"/>
      </w:tblGrid>
      <w:tr w:rsidR="00D20D51" w:rsidRPr="002563F0" w14:paraId="1D8E65C3" w14:textId="77777777" w:rsidTr="00AE4CB6">
        <w:tc>
          <w:tcPr>
            <w:tcW w:w="1129" w:type="dxa"/>
          </w:tcPr>
          <w:p w14:paraId="17ABB275" w14:textId="0ADD612E"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п/п</w:t>
            </w:r>
          </w:p>
        </w:tc>
        <w:tc>
          <w:tcPr>
            <w:tcW w:w="4040" w:type="dxa"/>
          </w:tcPr>
          <w:p w14:paraId="30E9E78E" w14:textId="325B56A9"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Перелік випробувань</w:t>
            </w:r>
          </w:p>
        </w:tc>
        <w:tc>
          <w:tcPr>
            <w:tcW w:w="3077" w:type="dxa"/>
          </w:tcPr>
          <w:p w14:paraId="1864FD24" w14:textId="2FDCC0B7" w:rsidR="00D20D51" w:rsidRPr="002563F0" w:rsidRDefault="00D20D51"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Характеристика зразка, що перевіряється</w:t>
            </w:r>
          </w:p>
        </w:tc>
        <w:tc>
          <w:tcPr>
            <w:tcW w:w="1359" w:type="dxa"/>
          </w:tcPr>
          <w:p w14:paraId="75501DA6" w14:textId="3CF2BA59"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Пункт методики</w:t>
            </w:r>
          </w:p>
        </w:tc>
      </w:tr>
      <w:tr w:rsidR="00C6644B" w:rsidRPr="002563F0" w14:paraId="6AB2E067" w14:textId="77777777" w:rsidTr="00C6644B">
        <w:tc>
          <w:tcPr>
            <w:tcW w:w="9605" w:type="dxa"/>
            <w:gridSpan w:val="4"/>
            <w:shd w:val="clear" w:color="auto" w:fill="auto"/>
          </w:tcPr>
          <w:p w14:paraId="672DFF95" w14:textId="3541EF78" w:rsidR="00C6644B" w:rsidRPr="002563F0" w:rsidRDefault="00C6644B"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Перший етап випробувань (лабораторні випробування Виробу)</w:t>
            </w:r>
          </w:p>
        </w:tc>
      </w:tr>
      <w:tr w:rsidR="00D20D51" w:rsidRPr="002563F0" w14:paraId="277DCB38" w14:textId="77777777" w:rsidTr="00AE4CB6">
        <w:tc>
          <w:tcPr>
            <w:tcW w:w="1129" w:type="dxa"/>
          </w:tcPr>
          <w:p w14:paraId="6B57B11F" w14:textId="726B4896"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w:t>
            </w:r>
          </w:p>
        </w:tc>
        <w:tc>
          <w:tcPr>
            <w:tcW w:w="4040" w:type="dxa"/>
          </w:tcPr>
          <w:p w14:paraId="1E32ED12" w14:textId="76CC5AE2"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повноти та відповідності комплектації</w:t>
            </w:r>
          </w:p>
        </w:tc>
        <w:tc>
          <w:tcPr>
            <w:tcW w:w="3077" w:type="dxa"/>
          </w:tcPr>
          <w:p w14:paraId="22BD9A4A" w14:textId="77777777" w:rsidR="00D20D51" w:rsidRPr="002563F0" w:rsidRDefault="00D20D51" w:rsidP="00DE267C">
            <w:pPr>
              <w:pStyle w:val="ad"/>
              <w:spacing w:before="0" w:beforeAutospacing="0" w:after="0" w:afterAutospacing="0"/>
              <w:jc w:val="center"/>
              <w:rPr>
                <w:rStyle w:val="ac"/>
                <w:rFonts w:eastAsiaTheme="majorEastAsia"/>
                <w:b w:val="0"/>
                <w:sz w:val="28"/>
                <w:szCs w:val="28"/>
              </w:rPr>
            </w:pPr>
          </w:p>
        </w:tc>
        <w:tc>
          <w:tcPr>
            <w:tcW w:w="1359" w:type="dxa"/>
          </w:tcPr>
          <w:p w14:paraId="5ED4DF0C" w14:textId="66E88FC2"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11.1</w:t>
            </w:r>
          </w:p>
        </w:tc>
      </w:tr>
      <w:tr w:rsidR="00D20D51" w:rsidRPr="002563F0" w14:paraId="0DF7B4D2" w14:textId="77777777" w:rsidTr="00AE4CB6">
        <w:tc>
          <w:tcPr>
            <w:tcW w:w="1129" w:type="dxa"/>
          </w:tcPr>
          <w:p w14:paraId="1FE9E07D" w14:textId="393C9C96"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1.1.1</w:t>
            </w:r>
          </w:p>
        </w:tc>
        <w:tc>
          <w:tcPr>
            <w:tcW w:w="4040" w:type="dxa"/>
          </w:tcPr>
          <w:p w14:paraId="6A55D747" w14:textId="51E3D1C7"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щодо призначення Виробу</w:t>
            </w:r>
          </w:p>
        </w:tc>
        <w:tc>
          <w:tcPr>
            <w:tcW w:w="3077" w:type="dxa"/>
          </w:tcPr>
          <w:p w14:paraId="7A309DA6" w14:textId="1B16CF08" w:rsidR="00D20D51" w:rsidRPr="002563F0" w:rsidRDefault="00D20D51" w:rsidP="00DE267C">
            <w:pPr>
              <w:pStyle w:val="ad"/>
              <w:spacing w:before="0" w:beforeAutospacing="0" w:after="0" w:afterAutospacing="0"/>
              <w:jc w:val="center"/>
              <w:rPr>
                <w:rStyle w:val="ac"/>
                <w:rFonts w:eastAsiaTheme="majorEastAsia"/>
                <w:b w:val="0"/>
                <w:sz w:val="28"/>
                <w:szCs w:val="28"/>
              </w:rPr>
            </w:pPr>
          </w:p>
        </w:tc>
        <w:tc>
          <w:tcPr>
            <w:tcW w:w="1359" w:type="dxa"/>
          </w:tcPr>
          <w:p w14:paraId="361CE7DC" w14:textId="34B94924"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11.1.1</w:t>
            </w:r>
          </w:p>
        </w:tc>
      </w:tr>
      <w:tr w:rsidR="00D20D51" w:rsidRPr="002563F0" w14:paraId="7DCD9F57" w14:textId="77777777" w:rsidTr="00AE4CB6">
        <w:tc>
          <w:tcPr>
            <w:tcW w:w="1129" w:type="dxa"/>
          </w:tcPr>
          <w:p w14:paraId="72E0A438" w14:textId="4337B4B5"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w:t>
            </w:r>
          </w:p>
        </w:tc>
        <w:tc>
          <w:tcPr>
            <w:tcW w:w="4040" w:type="dxa"/>
          </w:tcPr>
          <w:p w14:paraId="2F08E092" w14:textId="2A0406A6"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комплектації Виробу</w:t>
            </w:r>
          </w:p>
        </w:tc>
        <w:tc>
          <w:tcPr>
            <w:tcW w:w="3077" w:type="dxa"/>
          </w:tcPr>
          <w:p w14:paraId="029C0DFF" w14:textId="77777777" w:rsidR="00D20D51" w:rsidRPr="002563F0" w:rsidRDefault="00D20D51" w:rsidP="00DE267C">
            <w:pPr>
              <w:pStyle w:val="ad"/>
              <w:spacing w:before="0" w:beforeAutospacing="0" w:after="0" w:afterAutospacing="0"/>
              <w:jc w:val="center"/>
              <w:rPr>
                <w:rStyle w:val="ac"/>
                <w:rFonts w:eastAsiaTheme="majorEastAsia"/>
                <w:b w:val="0"/>
                <w:sz w:val="28"/>
                <w:szCs w:val="28"/>
              </w:rPr>
            </w:pPr>
          </w:p>
        </w:tc>
        <w:tc>
          <w:tcPr>
            <w:tcW w:w="1359" w:type="dxa"/>
          </w:tcPr>
          <w:p w14:paraId="37D191A8" w14:textId="777FDB8D"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11.1.2</w:t>
            </w:r>
          </w:p>
        </w:tc>
      </w:tr>
      <w:tr w:rsidR="001A4AAF" w:rsidRPr="002563F0" w14:paraId="7585391E" w14:textId="77777777" w:rsidTr="00AE4CB6">
        <w:tc>
          <w:tcPr>
            <w:tcW w:w="1129" w:type="dxa"/>
          </w:tcPr>
          <w:p w14:paraId="795BDE63" w14:textId="12ED3B5F" w:rsidR="001A4AAF"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w:t>
            </w:r>
          </w:p>
        </w:tc>
        <w:tc>
          <w:tcPr>
            <w:tcW w:w="4040" w:type="dxa"/>
          </w:tcPr>
          <w:p w14:paraId="546F738D" w14:textId="07A682F3" w:rsidR="001A4AAF"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технічних характеристик Виробу</w:t>
            </w:r>
          </w:p>
        </w:tc>
        <w:tc>
          <w:tcPr>
            <w:tcW w:w="3077" w:type="dxa"/>
          </w:tcPr>
          <w:p w14:paraId="52B0BE2A" w14:textId="67FE3991" w:rsidR="001A4AAF" w:rsidRPr="002563F0" w:rsidRDefault="001A4AAF" w:rsidP="00DE267C">
            <w:pPr>
              <w:pStyle w:val="ad"/>
              <w:spacing w:before="0" w:beforeAutospacing="0" w:after="0" w:afterAutospacing="0"/>
              <w:jc w:val="center"/>
              <w:rPr>
                <w:rStyle w:val="ac"/>
                <w:rFonts w:eastAsiaTheme="majorEastAsia"/>
                <w:b w:val="0"/>
                <w:sz w:val="28"/>
                <w:szCs w:val="28"/>
              </w:rPr>
            </w:pPr>
          </w:p>
        </w:tc>
        <w:tc>
          <w:tcPr>
            <w:tcW w:w="1359" w:type="dxa"/>
          </w:tcPr>
          <w:p w14:paraId="617C3835" w14:textId="19FA5788" w:rsidR="001A4AAF"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w:t>
            </w:r>
          </w:p>
        </w:tc>
      </w:tr>
      <w:tr w:rsidR="00D20D51" w:rsidRPr="002563F0" w14:paraId="3E3038A6" w14:textId="77777777" w:rsidTr="00AE4CB6">
        <w:tc>
          <w:tcPr>
            <w:tcW w:w="1129" w:type="dxa"/>
          </w:tcPr>
          <w:p w14:paraId="5466BE1F" w14:textId="12D7AA4D"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w:t>
            </w:r>
            <w:r w:rsidR="001A77B4" w:rsidRPr="002563F0">
              <w:rPr>
                <w:rStyle w:val="ac"/>
                <w:rFonts w:eastAsiaTheme="majorEastAsia"/>
                <w:b w:val="0"/>
                <w:sz w:val="28"/>
                <w:szCs w:val="28"/>
              </w:rPr>
              <w:t>.1</w:t>
            </w:r>
          </w:p>
        </w:tc>
        <w:tc>
          <w:tcPr>
            <w:tcW w:w="4040" w:type="dxa"/>
          </w:tcPr>
          <w:p w14:paraId="04988C4C" w14:textId="06918CDF"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Блоку 31</w:t>
            </w:r>
          </w:p>
        </w:tc>
        <w:tc>
          <w:tcPr>
            <w:tcW w:w="3077" w:type="dxa"/>
          </w:tcPr>
          <w:p w14:paraId="6B4AFBB3" w14:textId="77777777" w:rsidR="00D20D51" w:rsidRPr="002563F0" w:rsidRDefault="00D20D51" w:rsidP="00DE267C">
            <w:pPr>
              <w:pStyle w:val="ad"/>
              <w:spacing w:before="0" w:beforeAutospacing="0" w:after="0" w:afterAutospacing="0"/>
              <w:jc w:val="center"/>
              <w:rPr>
                <w:rStyle w:val="ac"/>
                <w:rFonts w:eastAsiaTheme="majorEastAsia"/>
                <w:b w:val="0"/>
                <w:sz w:val="28"/>
                <w:szCs w:val="28"/>
              </w:rPr>
            </w:pPr>
          </w:p>
        </w:tc>
        <w:tc>
          <w:tcPr>
            <w:tcW w:w="1359" w:type="dxa"/>
          </w:tcPr>
          <w:p w14:paraId="36A6F5CB" w14:textId="18D60594"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w:t>
            </w:r>
          </w:p>
        </w:tc>
      </w:tr>
      <w:tr w:rsidR="00D20D51" w:rsidRPr="002563F0" w14:paraId="598AD946" w14:textId="77777777" w:rsidTr="00AE4CB6">
        <w:tc>
          <w:tcPr>
            <w:tcW w:w="1129" w:type="dxa"/>
          </w:tcPr>
          <w:p w14:paraId="5AFA1238" w14:textId="65A0CBF1"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1.2.1.1</w:t>
            </w:r>
          </w:p>
        </w:tc>
        <w:tc>
          <w:tcPr>
            <w:tcW w:w="4040" w:type="dxa"/>
          </w:tcPr>
          <w:p w14:paraId="4699C6FC" w14:textId="587D54E1"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1</w:t>
            </w:r>
          </w:p>
        </w:tc>
        <w:tc>
          <w:tcPr>
            <w:tcW w:w="3077" w:type="dxa"/>
          </w:tcPr>
          <w:p w14:paraId="147386D1" w14:textId="1EF35C66" w:rsidR="00D20D51" w:rsidRPr="002563F0" w:rsidRDefault="00D20D51" w:rsidP="00CD6651">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 xml:space="preserve">п.1.1. таблиці 1 </w:t>
            </w:r>
          </w:p>
        </w:tc>
        <w:tc>
          <w:tcPr>
            <w:tcW w:w="1359" w:type="dxa"/>
          </w:tcPr>
          <w:p w14:paraId="2F07CE87" w14:textId="1E3C7867" w:rsidR="00D20D51" w:rsidRPr="002563F0" w:rsidRDefault="00D20D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11.2.1.1</w:t>
            </w:r>
          </w:p>
        </w:tc>
      </w:tr>
      <w:tr w:rsidR="00D20D51" w:rsidRPr="002563F0" w14:paraId="5931F537" w14:textId="77777777" w:rsidTr="00AE4CB6">
        <w:tc>
          <w:tcPr>
            <w:tcW w:w="1129" w:type="dxa"/>
          </w:tcPr>
          <w:p w14:paraId="3EBE302A" w14:textId="77777777" w:rsidR="00D20D51" w:rsidRPr="002563F0" w:rsidRDefault="00D20D51" w:rsidP="00CD69D3">
            <w:pPr>
              <w:pStyle w:val="ad"/>
              <w:spacing w:before="0" w:beforeAutospacing="0" w:after="0" w:afterAutospacing="0"/>
              <w:jc w:val="both"/>
              <w:rPr>
                <w:rStyle w:val="ac"/>
                <w:rFonts w:eastAsiaTheme="majorEastAsia"/>
                <w:b w:val="0"/>
                <w:sz w:val="28"/>
                <w:szCs w:val="28"/>
              </w:rPr>
            </w:pPr>
          </w:p>
        </w:tc>
        <w:tc>
          <w:tcPr>
            <w:tcW w:w="4040" w:type="dxa"/>
          </w:tcPr>
          <w:p w14:paraId="214A9E04" w14:textId="436AD4E2" w:rsidR="00D20D51" w:rsidRPr="002563F0" w:rsidRDefault="00D20D51" w:rsidP="00AE4CB6">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GPS L1, GALILEO E1, QZSS L1</w:t>
            </w:r>
          </w:p>
        </w:tc>
        <w:tc>
          <w:tcPr>
            <w:tcW w:w="3077" w:type="dxa"/>
          </w:tcPr>
          <w:p w14:paraId="469CC25D" w14:textId="1A17E876" w:rsidR="00D20D51" w:rsidRPr="002563F0" w:rsidRDefault="00AE4CB6"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1575,42 МГц</w:t>
            </w:r>
          </w:p>
        </w:tc>
        <w:tc>
          <w:tcPr>
            <w:tcW w:w="1359" w:type="dxa"/>
          </w:tcPr>
          <w:p w14:paraId="06D94B7F" w14:textId="3C119BAA" w:rsidR="00D20D51" w:rsidRPr="002563F0" w:rsidRDefault="00AE4CB6"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11.2.1.1.1</w:t>
            </w:r>
          </w:p>
        </w:tc>
      </w:tr>
      <w:tr w:rsidR="00D20D51" w:rsidRPr="002563F0" w14:paraId="526DEED4" w14:textId="77777777" w:rsidTr="00AE4CB6">
        <w:tc>
          <w:tcPr>
            <w:tcW w:w="1129" w:type="dxa"/>
          </w:tcPr>
          <w:p w14:paraId="50A63832" w14:textId="77777777" w:rsidR="00D20D51" w:rsidRPr="002563F0" w:rsidRDefault="00D20D51" w:rsidP="00CD69D3">
            <w:pPr>
              <w:pStyle w:val="ad"/>
              <w:spacing w:before="0" w:beforeAutospacing="0" w:after="0" w:afterAutospacing="0"/>
              <w:jc w:val="both"/>
              <w:rPr>
                <w:rStyle w:val="ac"/>
                <w:rFonts w:eastAsiaTheme="majorEastAsia"/>
                <w:b w:val="0"/>
                <w:sz w:val="28"/>
                <w:szCs w:val="28"/>
              </w:rPr>
            </w:pPr>
          </w:p>
        </w:tc>
        <w:tc>
          <w:tcPr>
            <w:tcW w:w="4040" w:type="dxa"/>
          </w:tcPr>
          <w:p w14:paraId="13C6C5E3" w14:textId="350B0A45" w:rsidR="00D20D51" w:rsidRPr="002563F0" w:rsidRDefault="00AE4CB6" w:rsidP="00AE4CB6">
            <w:pPr>
              <w:pStyle w:val="ad"/>
              <w:spacing w:before="0" w:beforeAutospacing="0" w:after="0" w:afterAutospacing="0"/>
              <w:jc w:val="both"/>
              <w:rPr>
                <w:rStyle w:val="ac"/>
                <w:b w:val="0"/>
                <w:bCs w:val="0"/>
                <w:color w:val="222222"/>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GPS L1, GALILEO E1, QZSS L1</w:t>
            </w:r>
          </w:p>
        </w:tc>
        <w:tc>
          <w:tcPr>
            <w:tcW w:w="3077" w:type="dxa"/>
          </w:tcPr>
          <w:p w14:paraId="4BA24246" w14:textId="140198D7" w:rsidR="00D20D51" w:rsidRPr="002563F0" w:rsidRDefault="00AE4CB6"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4 МГц</w:t>
            </w:r>
          </w:p>
        </w:tc>
        <w:tc>
          <w:tcPr>
            <w:tcW w:w="1359" w:type="dxa"/>
          </w:tcPr>
          <w:p w14:paraId="2AD542BC" w14:textId="41D4C137" w:rsidR="00D20D51" w:rsidRPr="002563F0" w:rsidRDefault="00AE4CB6"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11.2.1.1.1</w:t>
            </w:r>
          </w:p>
        </w:tc>
      </w:tr>
      <w:tr w:rsidR="00D20D51" w:rsidRPr="002563F0" w14:paraId="49578BD1" w14:textId="77777777" w:rsidTr="00AE4CB6">
        <w:tc>
          <w:tcPr>
            <w:tcW w:w="1129" w:type="dxa"/>
          </w:tcPr>
          <w:p w14:paraId="1BCF6A06" w14:textId="77777777" w:rsidR="00D20D51" w:rsidRPr="002563F0" w:rsidRDefault="00D20D51" w:rsidP="00CD69D3">
            <w:pPr>
              <w:pStyle w:val="ad"/>
              <w:spacing w:before="0" w:beforeAutospacing="0" w:after="0" w:afterAutospacing="0"/>
              <w:jc w:val="both"/>
              <w:rPr>
                <w:rStyle w:val="ac"/>
                <w:rFonts w:eastAsiaTheme="majorEastAsia"/>
                <w:b w:val="0"/>
                <w:sz w:val="28"/>
                <w:szCs w:val="28"/>
              </w:rPr>
            </w:pPr>
          </w:p>
        </w:tc>
        <w:tc>
          <w:tcPr>
            <w:tcW w:w="4040" w:type="dxa"/>
          </w:tcPr>
          <w:p w14:paraId="7F2317FB" w14:textId="3A644DD7" w:rsidR="00D20D51" w:rsidRPr="002563F0" w:rsidRDefault="00AE4CB6" w:rsidP="00AE4CB6">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tc>
        <w:tc>
          <w:tcPr>
            <w:tcW w:w="3077" w:type="dxa"/>
          </w:tcPr>
          <w:p w14:paraId="005BF40B" w14:textId="1C513CC2" w:rsidR="00D20D51" w:rsidRPr="002563F0" w:rsidRDefault="00AE4CB6"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360х60 град.</w:t>
            </w:r>
          </w:p>
        </w:tc>
        <w:tc>
          <w:tcPr>
            <w:tcW w:w="1359" w:type="dxa"/>
          </w:tcPr>
          <w:p w14:paraId="62AE0736" w14:textId="548610EF" w:rsidR="00D20D51" w:rsidRPr="002563F0" w:rsidRDefault="00AE4CB6"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11.2.1.1.2</w:t>
            </w:r>
          </w:p>
        </w:tc>
      </w:tr>
      <w:tr w:rsidR="00AE4CB6" w:rsidRPr="002563F0" w14:paraId="41A140E1" w14:textId="77777777" w:rsidTr="00AE4CB6">
        <w:tc>
          <w:tcPr>
            <w:tcW w:w="1129" w:type="dxa"/>
          </w:tcPr>
          <w:p w14:paraId="46FF3F0D" w14:textId="77777777" w:rsidR="00AE4CB6" w:rsidRPr="002563F0" w:rsidRDefault="00AE4CB6" w:rsidP="00CD69D3">
            <w:pPr>
              <w:pStyle w:val="ad"/>
              <w:spacing w:before="0" w:beforeAutospacing="0" w:after="0" w:afterAutospacing="0"/>
              <w:jc w:val="both"/>
              <w:rPr>
                <w:rStyle w:val="ac"/>
                <w:rFonts w:eastAsiaTheme="majorEastAsia"/>
                <w:b w:val="0"/>
                <w:sz w:val="28"/>
                <w:szCs w:val="28"/>
              </w:rPr>
            </w:pPr>
          </w:p>
        </w:tc>
        <w:tc>
          <w:tcPr>
            <w:tcW w:w="4040" w:type="dxa"/>
          </w:tcPr>
          <w:p w14:paraId="4922A67F" w14:textId="26EBE308" w:rsidR="00AE4CB6" w:rsidRPr="002563F0" w:rsidRDefault="00AE4CB6" w:rsidP="00AE4CB6">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tc>
        <w:tc>
          <w:tcPr>
            <w:tcW w:w="3077" w:type="dxa"/>
          </w:tcPr>
          <w:p w14:paraId="515A28A2" w14:textId="5F38BC1B" w:rsidR="00AE4CB6" w:rsidRPr="002563F0" w:rsidRDefault="00AE4CB6"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більше 2</w:t>
            </w:r>
          </w:p>
        </w:tc>
        <w:tc>
          <w:tcPr>
            <w:tcW w:w="1359" w:type="dxa"/>
          </w:tcPr>
          <w:p w14:paraId="0AD5A82B" w14:textId="11A192A9" w:rsidR="00AE4CB6" w:rsidRPr="002563F0" w:rsidRDefault="00AE4CB6"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11.2.1.1.3</w:t>
            </w:r>
          </w:p>
        </w:tc>
      </w:tr>
      <w:tr w:rsidR="00AE4CB6" w:rsidRPr="002563F0" w14:paraId="0FAE227A" w14:textId="77777777" w:rsidTr="00AE4CB6">
        <w:tc>
          <w:tcPr>
            <w:tcW w:w="1129" w:type="dxa"/>
          </w:tcPr>
          <w:p w14:paraId="33ABACF3" w14:textId="77777777" w:rsidR="00AE4CB6" w:rsidRPr="002563F0" w:rsidRDefault="00AE4CB6" w:rsidP="00CD69D3">
            <w:pPr>
              <w:pStyle w:val="ad"/>
              <w:spacing w:before="0" w:beforeAutospacing="0" w:after="0" w:afterAutospacing="0"/>
              <w:jc w:val="both"/>
              <w:rPr>
                <w:rStyle w:val="ac"/>
                <w:rFonts w:eastAsiaTheme="majorEastAsia"/>
                <w:b w:val="0"/>
                <w:sz w:val="28"/>
                <w:szCs w:val="28"/>
              </w:rPr>
            </w:pPr>
          </w:p>
        </w:tc>
        <w:tc>
          <w:tcPr>
            <w:tcW w:w="4040" w:type="dxa"/>
          </w:tcPr>
          <w:p w14:paraId="5C16C270" w14:textId="4C31A09F" w:rsidR="00AE4CB6" w:rsidRPr="002563F0" w:rsidRDefault="00AE4CB6" w:rsidP="00AE4CB6">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1</w:t>
            </w:r>
          </w:p>
        </w:tc>
        <w:tc>
          <w:tcPr>
            <w:tcW w:w="3077" w:type="dxa"/>
          </w:tcPr>
          <w:p w14:paraId="702E2C8F" w14:textId="2B7C8D34" w:rsidR="00AE4CB6" w:rsidRPr="002563F0" w:rsidRDefault="00AE4CB6"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25 Вт</w:t>
            </w:r>
          </w:p>
        </w:tc>
        <w:tc>
          <w:tcPr>
            <w:tcW w:w="1359" w:type="dxa"/>
          </w:tcPr>
          <w:p w14:paraId="36705D0A" w14:textId="1CD4F872" w:rsidR="00AE4CB6" w:rsidRPr="002563F0" w:rsidRDefault="00AE4CB6"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11.2.1.1.4</w:t>
            </w:r>
          </w:p>
        </w:tc>
      </w:tr>
      <w:tr w:rsidR="00AE4CB6" w:rsidRPr="002563F0" w14:paraId="70B8CF7A" w14:textId="77777777" w:rsidTr="00AE4CB6">
        <w:tc>
          <w:tcPr>
            <w:tcW w:w="1129" w:type="dxa"/>
          </w:tcPr>
          <w:p w14:paraId="5FF5DD67" w14:textId="66679F4A" w:rsidR="00AE4CB6" w:rsidRPr="002563F0" w:rsidRDefault="00AE4CB6"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1.2.1.2</w:t>
            </w:r>
          </w:p>
        </w:tc>
        <w:tc>
          <w:tcPr>
            <w:tcW w:w="4040" w:type="dxa"/>
          </w:tcPr>
          <w:p w14:paraId="763BAD14" w14:textId="12190F2B" w:rsidR="00AE4CB6" w:rsidRPr="002563F0" w:rsidRDefault="00AE4CB6" w:rsidP="00AE4CB6">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2</w:t>
            </w:r>
          </w:p>
        </w:tc>
        <w:tc>
          <w:tcPr>
            <w:tcW w:w="3077" w:type="dxa"/>
          </w:tcPr>
          <w:p w14:paraId="6A6BD159" w14:textId="792C7E08" w:rsidR="00AE4CB6" w:rsidRPr="002563F0" w:rsidRDefault="00DE267C" w:rsidP="00CD6651">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п</w:t>
            </w:r>
            <w:r w:rsidR="00AE4CB6" w:rsidRPr="002563F0">
              <w:rPr>
                <w:rStyle w:val="ac"/>
                <w:rFonts w:eastAsiaTheme="majorEastAsia"/>
                <w:b w:val="0"/>
                <w:sz w:val="28"/>
                <w:szCs w:val="28"/>
              </w:rPr>
              <w:t xml:space="preserve">. 1.2 Таблиці 1 </w:t>
            </w:r>
          </w:p>
        </w:tc>
        <w:tc>
          <w:tcPr>
            <w:tcW w:w="1359" w:type="dxa"/>
          </w:tcPr>
          <w:p w14:paraId="454B318D" w14:textId="0D369CB1" w:rsidR="00AE4CB6" w:rsidRPr="002563F0" w:rsidRDefault="00AE4CB6"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11.2.1.2</w:t>
            </w:r>
          </w:p>
        </w:tc>
      </w:tr>
      <w:tr w:rsidR="00DE267C" w:rsidRPr="002563F0" w14:paraId="105C478B" w14:textId="77777777" w:rsidTr="00AE4CB6">
        <w:tc>
          <w:tcPr>
            <w:tcW w:w="1129" w:type="dxa"/>
          </w:tcPr>
          <w:p w14:paraId="675A6584" w14:textId="77777777" w:rsidR="00DE267C" w:rsidRPr="002563F0" w:rsidRDefault="00DE267C" w:rsidP="00CD69D3">
            <w:pPr>
              <w:pStyle w:val="ad"/>
              <w:spacing w:before="0" w:beforeAutospacing="0" w:after="0" w:afterAutospacing="0"/>
              <w:jc w:val="both"/>
              <w:rPr>
                <w:rStyle w:val="ac"/>
                <w:rFonts w:eastAsiaTheme="majorEastAsia"/>
                <w:b w:val="0"/>
                <w:sz w:val="28"/>
                <w:szCs w:val="28"/>
              </w:rPr>
            </w:pPr>
          </w:p>
        </w:tc>
        <w:tc>
          <w:tcPr>
            <w:tcW w:w="4040" w:type="dxa"/>
          </w:tcPr>
          <w:p w14:paraId="11F57291" w14:textId="72A17FD5" w:rsidR="00DE267C" w:rsidRPr="002563F0" w:rsidRDefault="00DE267C" w:rsidP="00AE4CB6">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GLONASS L1</w:t>
            </w:r>
          </w:p>
        </w:tc>
        <w:tc>
          <w:tcPr>
            <w:tcW w:w="3077" w:type="dxa"/>
          </w:tcPr>
          <w:p w14:paraId="1038D096" w14:textId="5EAF285D" w:rsidR="00DE267C" w:rsidRPr="002563F0" w:rsidRDefault="00DE267C"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1601,7 МГц</w:t>
            </w:r>
          </w:p>
        </w:tc>
        <w:tc>
          <w:tcPr>
            <w:tcW w:w="1359" w:type="dxa"/>
          </w:tcPr>
          <w:p w14:paraId="6EA6CEE6" w14:textId="4BADB25B"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11.2.1.2.1</w:t>
            </w:r>
          </w:p>
        </w:tc>
      </w:tr>
      <w:tr w:rsidR="00DE267C" w:rsidRPr="002563F0" w14:paraId="33EE30F2" w14:textId="77777777" w:rsidTr="00AE4CB6">
        <w:tc>
          <w:tcPr>
            <w:tcW w:w="1129" w:type="dxa"/>
          </w:tcPr>
          <w:p w14:paraId="6E9EB85E" w14:textId="77777777" w:rsidR="00DE267C" w:rsidRPr="002563F0" w:rsidRDefault="00DE267C" w:rsidP="00CD69D3">
            <w:pPr>
              <w:pStyle w:val="ad"/>
              <w:spacing w:before="0" w:beforeAutospacing="0" w:after="0" w:afterAutospacing="0"/>
              <w:jc w:val="both"/>
              <w:rPr>
                <w:rStyle w:val="ac"/>
                <w:rFonts w:eastAsiaTheme="majorEastAsia"/>
                <w:b w:val="0"/>
                <w:sz w:val="28"/>
                <w:szCs w:val="28"/>
              </w:rPr>
            </w:pPr>
          </w:p>
        </w:tc>
        <w:tc>
          <w:tcPr>
            <w:tcW w:w="4040" w:type="dxa"/>
          </w:tcPr>
          <w:p w14:paraId="5A13F35F" w14:textId="69616717" w:rsidR="00DE267C" w:rsidRPr="002563F0" w:rsidRDefault="00DE267C" w:rsidP="00AE4CB6">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GLONASS L1</w:t>
            </w:r>
          </w:p>
        </w:tc>
        <w:tc>
          <w:tcPr>
            <w:tcW w:w="3077" w:type="dxa"/>
          </w:tcPr>
          <w:p w14:paraId="4A6C5BB4" w14:textId="33C42084" w:rsidR="00DE267C" w:rsidRPr="002563F0" w:rsidRDefault="00DE267C"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7,8 МГц</w:t>
            </w:r>
          </w:p>
        </w:tc>
        <w:tc>
          <w:tcPr>
            <w:tcW w:w="1359" w:type="dxa"/>
          </w:tcPr>
          <w:p w14:paraId="3A06DA37" w14:textId="666A1530"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11.2.1.2.1</w:t>
            </w:r>
          </w:p>
        </w:tc>
      </w:tr>
      <w:tr w:rsidR="00DE267C" w:rsidRPr="002563F0" w14:paraId="5669999E" w14:textId="77777777" w:rsidTr="00AE4CB6">
        <w:tc>
          <w:tcPr>
            <w:tcW w:w="1129" w:type="dxa"/>
          </w:tcPr>
          <w:p w14:paraId="0949BF8F" w14:textId="77777777" w:rsidR="00DE267C" w:rsidRPr="002563F0" w:rsidRDefault="00DE267C" w:rsidP="00CD69D3">
            <w:pPr>
              <w:pStyle w:val="ad"/>
              <w:spacing w:before="0" w:beforeAutospacing="0" w:after="0" w:afterAutospacing="0"/>
              <w:jc w:val="both"/>
              <w:rPr>
                <w:rStyle w:val="ac"/>
                <w:rFonts w:eastAsiaTheme="majorEastAsia"/>
                <w:b w:val="0"/>
                <w:sz w:val="28"/>
                <w:szCs w:val="28"/>
              </w:rPr>
            </w:pPr>
          </w:p>
        </w:tc>
        <w:tc>
          <w:tcPr>
            <w:tcW w:w="4040" w:type="dxa"/>
          </w:tcPr>
          <w:p w14:paraId="6D468A58" w14:textId="4F6B4A00" w:rsidR="00DE267C" w:rsidRPr="002563F0" w:rsidRDefault="00DE267C" w:rsidP="00AE4CB6">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tc>
        <w:tc>
          <w:tcPr>
            <w:tcW w:w="3077" w:type="dxa"/>
          </w:tcPr>
          <w:p w14:paraId="4636310D" w14:textId="6F1BB341" w:rsidR="00DE267C" w:rsidRPr="002563F0" w:rsidRDefault="00DE267C"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360х60 град.</w:t>
            </w:r>
          </w:p>
        </w:tc>
        <w:tc>
          <w:tcPr>
            <w:tcW w:w="1359" w:type="dxa"/>
          </w:tcPr>
          <w:p w14:paraId="2804ACE5" w14:textId="05F79D44"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11.2.1.2.2</w:t>
            </w:r>
          </w:p>
        </w:tc>
      </w:tr>
      <w:tr w:rsidR="00DE267C" w:rsidRPr="002563F0" w14:paraId="4389AA7C" w14:textId="77777777" w:rsidTr="00AE4CB6">
        <w:tc>
          <w:tcPr>
            <w:tcW w:w="1129" w:type="dxa"/>
          </w:tcPr>
          <w:p w14:paraId="63C4AF28" w14:textId="77777777" w:rsidR="00DE267C" w:rsidRPr="002563F0" w:rsidRDefault="00DE267C" w:rsidP="00CD69D3">
            <w:pPr>
              <w:pStyle w:val="ad"/>
              <w:spacing w:before="0" w:beforeAutospacing="0" w:after="0" w:afterAutospacing="0"/>
              <w:jc w:val="both"/>
              <w:rPr>
                <w:rStyle w:val="ac"/>
                <w:rFonts w:eastAsiaTheme="majorEastAsia"/>
                <w:b w:val="0"/>
                <w:sz w:val="28"/>
                <w:szCs w:val="28"/>
              </w:rPr>
            </w:pPr>
          </w:p>
        </w:tc>
        <w:tc>
          <w:tcPr>
            <w:tcW w:w="4040" w:type="dxa"/>
          </w:tcPr>
          <w:p w14:paraId="0B807C62" w14:textId="6202C162" w:rsidR="00DE267C" w:rsidRPr="002563F0" w:rsidRDefault="00DE267C" w:rsidP="00AE4CB6">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tc>
        <w:tc>
          <w:tcPr>
            <w:tcW w:w="3077" w:type="dxa"/>
          </w:tcPr>
          <w:p w14:paraId="5B306FD3" w14:textId="14B8AAE5" w:rsidR="00DE267C" w:rsidRPr="002563F0" w:rsidRDefault="00DE267C"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більше 2</w:t>
            </w:r>
          </w:p>
        </w:tc>
        <w:tc>
          <w:tcPr>
            <w:tcW w:w="1359" w:type="dxa"/>
          </w:tcPr>
          <w:p w14:paraId="6C3EE2A4" w14:textId="5C3F6711"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11.2.1.2.3</w:t>
            </w:r>
          </w:p>
        </w:tc>
      </w:tr>
      <w:tr w:rsidR="00DE267C" w:rsidRPr="002563F0" w14:paraId="5901CFD6" w14:textId="77777777" w:rsidTr="00AE4CB6">
        <w:tc>
          <w:tcPr>
            <w:tcW w:w="1129" w:type="dxa"/>
          </w:tcPr>
          <w:p w14:paraId="4C871620" w14:textId="77777777" w:rsidR="00DE267C" w:rsidRPr="002563F0" w:rsidRDefault="00DE267C" w:rsidP="00CD69D3">
            <w:pPr>
              <w:pStyle w:val="ad"/>
              <w:spacing w:before="0" w:beforeAutospacing="0" w:after="0" w:afterAutospacing="0"/>
              <w:jc w:val="both"/>
              <w:rPr>
                <w:rStyle w:val="ac"/>
                <w:rFonts w:eastAsiaTheme="majorEastAsia"/>
                <w:b w:val="0"/>
                <w:sz w:val="28"/>
                <w:szCs w:val="28"/>
              </w:rPr>
            </w:pPr>
          </w:p>
        </w:tc>
        <w:tc>
          <w:tcPr>
            <w:tcW w:w="4040" w:type="dxa"/>
          </w:tcPr>
          <w:p w14:paraId="75689BAB" w14:textId="54091D66" w:rsidR="00DE267C" w:rsidRPr="002563F0" w:rsidRDefault="00DE267C" w:rsidP="00AE4CB6">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2</w:t>
            </w:r>
          </w:p>
        </w:tc>
        <w:tc>
          <w:tcPr>
            <w:tcW w:w="3077" w:type="dxa"/>
          </w:tcPr>
          <w:p w14:paraId="4928EB5A" w14:textId="65FC23AC" w:rsidR="00DE267C" w:rsidRPr="002563F0" w:rsidRDefault="00DE267C"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25 Вт</w:t>
            </w:r>
          </w:p>
        </w:tc>
        <w:tc>
          <w:tcPr>
            <w:tcW w:w="1359" w:type="dxa"/>
          </w:tcPr>
          <w:p w14:paraId="41D9BBAE" w14:textId="62F99F5B"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11.2.1.2.4</w:t>
            </w:r>
          </w:p>
        </w:tc>
      </w:tr>
      <w:tr w:rsidR="00DE267C" w:rsidRPr="002563F0" w14:paraId="6B8F89A8" w14:textId="77777777" w:rsidTr="00AE4CB6">
        <w:tc>
          <w:tcPr>
            <w:tcW w:w="1129" w:type="dxa"/>
          </w:tcPr>
          <w:p w14:paraId="7B39DA4F" w14:textId="0B877AC5"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1.2.1.3</w:t>
            </w:r>
          </w:p>
        </w:tc>
        <w:tc>
          <w:tcPr>
            <w:tcW w:w="4040" w:type="dxa"/>
          </w:tcPr>
          <w:p w14:paraId="7578FABD" w14:textId="57266CD7" w:rsidR="00DE267C" w:rsidRPr="002563F0" w:rsidRDefault="00DE267C" w:rsidP="00AE4CB6">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3</w:t>
            </w:r>
          </w:p>
        </w:tc>
        <w:tc>
          <w:tcPr>
            <w:tcW w:w="3077" w:type="dxa"/>
          </w:tcPr>
          <w:p w14:paraId="3D381008" w14:textId="3AEBF5F6" w:rsidR="00DE267C" w:rsidRPr="002563F0" w:rsidRDefault="00DE267C" w:rsidP="00CD6651">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 xml:space="preserve">п. 1.3 Таблиці 1 </w:t>
            </w:r>
          </w:p>
        </w:tc>
        <w:tc>
          <w:tcPr>
            <w:tcW w:w="1359" w:type="dxa"/>
          </w:tcPr>
          <w:p w14:paraId="2ACBE7FC" w14:textId="0EAE310E"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11.2.1.3</w:t>
            </w:r>
          </w:p>
        </w:tc>
      </w:tr>
      <w:tr w:rsidR="00DE267C" w:rsidRPr="002563F0" w14:paraId="456CB62D" w14:textId="77777777" w:rsidTr="00AE4CB6">
        <w:tc>
          <w:tcPr>
            <w:tcW w:w="1129" w:type="dxa"/>
          </w:tcPr>
          <w:p w14:paraId="700D1828" w14:textId="77777777" w:rsidR="00DE267C" w:rsidRPr="002563F0" w:rsidRDefault="00DE267C" w:rsidP="00CD69D3">
            <w:pPr>
              <w:pStyle w:val="ad"/>
              <w:spacing w:before="0" w:beforeAutospacing="0" w:after="0" w:afterAutospacing="0"/>
              <w:jc w:val="both"/>
              <w:rPr>
                <w:rStyle w:val="ac"/>
                <w:rFonts w:eastAsiaTheme="majorEastAsia"/>
                <w:b w:val="0"/>
                <w:sz w:val="28"/>
                <w:szCs w:val="28"/>
              </w:rPr>
            </w:pPr>
          </w:p>
        </w:tc>
        <w:tc>
          <w:tcPr>
            <w:tcW w:w="4040" w:type="dxa"/>
          </w:tcPr>
          <w:p w14:paraId="4164B41C" w14:textId="4CBABA49" w:rsidR="00DE267C" w:rsidRPr="002563F0" w:rsidRDefault="00DE267C" w:rsidP="001A77B4">
            <w:pPr>
              <w:pStyle w:val="ad"/>
              <w:spacing w:before="0" w:beforeAutospacing="0" w:after="0" w:afterAutospacing="0"/>
              <w:jc w:val="both"/>
              <w:rPr>
                <w:rStyle w:val="ac"/>
                <w:b w:val="0"/>
                <w:bCs w:val="0"/>
                <w:color w:val="222222"/>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BEIDOU B1</w:t>
            </w:r>
          </w:p>
        </w:tc>
        <w:tc>
          <w:tcPr>
            <w:tcW w:w="3077" w:type="dxa"/>
          </w:tcPr>
          <w:p w14:paraId="4F5E807F" w14:textId="10CED4BA" w:rsidR="00DE267C" w:rsidRPr="002563F0" w:rsidRDefault="00DE267C"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1561,0 МГц</w:t>
            </w:r>
          </w:p>
        </w:tc>
        <w:tc>
          <w:tcPr>
            <w:tcW w:w="1359" w:type="dxa"/>
          </w:tcPr>
          <w:p w14:paraId="7774584F" w14:textId="487BC9DA"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11.2.1.3.1</w:t>
            </w:r>
          </w:p>
        </w:tc>
      </w:tr>
      <w:tr w:rsidR="00DE267C" w:rsidRPr="002563F0" w14:paraId="15C70F54" w14:textId="77777777" w:rsidTr="00AE4CB6">
        <w:tc>
          <w:tcPr>
            <w:tcW w:w="1129" w:type="dxa"/>
          </w:tcPr>
          <w:p w14:paraId="16E22C95" w14:textId="77777777" w:rsidR="00DE267C" w:rsidRPr="002563F0" w:rsidRDefault="00DE267C" w:rsidP="00CD69D3">
            <w:pPr>
              <w:pStyle w:val="ad"/>
              <w:spacing w:before="0" w:beforeAutospacing="0" w:after="0" w:afterAutospacing="0"/>
              <w:jc w:val="both"/>
              <w:rPr>
                <w:rStyle w:val="ac"/>
                <w:rFonts w:eastAsiaTheme="majorEastAsia"/>
                <w:b w:val="0"/>
                <w:sz w:val="28"/>
                <w:szCs w:val="28"/>
              </w:rPr>
            </w:pPr>
          </w:p>
        </w:tc>
        <w:tc>
          <w:tcPr>
            <w:tcW w:w="4040" w:type="dxa"/>
          </w:tcPr>
          <w:p w14:paraId="7DD50D1E" w14:textId="593ED763" w:rsidR="00DE267C" w:rsidRPr="002563F0" w:rsidRDefault="00DE267C" w:rsidP="001A77B4">
            <w:pPr>
              <w:pStyle w:val="ad"/>
              <w:spacing w:before="0" w:beforeAutospacing="0" w:after="0" w:afterAutospacing="0"/>
              <w:jc w:val="both"/>
              <w:rPr>
                <w:rStyle w:val="ac"/>
                <w:b w:val="0"/>
                <w:bCs w:val="0"/>
                <w:color w:val="222222"/>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BEIDOU B1</w:t>
            </w:r>
          </w:p>
        </w:tc>
        <w:tc>
          <w:tcPr>
            <w:tcW w:w="3077" w:type="dxa"/>
          </w:tcPr>
          <w:p w14:paraId="7165328E" w14:textId="6AD8195C" w:rsidR="00DE267C" w:rsidRPr="002563F0" w:rsidRDefault="00DE267C"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4 МГц</w:t>
            </w:r>
          </w:p>
        </w:tc>
        <w:tc>
          <w:tcPr>
            <w:tcW w:w="1359" w:type="dxa"/>
          </w:tcPr>
          <w:p w14:paraId="525158C3" w14:textId="1510818B"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11.2.1.3.1</w:t>
            </w:r>
          </w:p>
        </w:tc>
      </w:tr>
      <w:tr w:rsidR="00DE267C" w:rsidRPr="002563F0" w14:paraId="63DB612F" w14:textId="77777777" w:rsidTr="00AE4CB6">
        <w:tc>
          <w:tcPr>
            <w:tcW w:w="1129" w:type="dxa"/>
          </w:tcPr>
          <w:p w14:paraId="2B80D44B" w14:textId="77777777" w:rsidR="00DE267C" w:rsidRPr="002563F0" w:rsidRDefault="00DE267C" w:rsidP="00CD69D3">
            <w:pPr>
              <w:pStyle w:val="ad"/>
              <w:spacing w:before="0" w:beforeAutospacing="0" w:after="0" w:afterAutospacing="0"/>
              <w:jc w:val="both"/>
              <w:rPr>
                <w:rStyle w:val="ac"/>
                <w:rFonts w:eastAsiaTheme="majorEastAsia"/>
                <w:b w:val="0"/>
                <w:sz w:val="28"/>
                <w:szCs w:val="28"/>
              </w:rPr>
            </w:pPr>
          </w:p>
        </w:tc>
        <w:tc>
          <w:tcPr>
            <w:tcW w:w="4040" w:type="dxa"/>
          </w:tcPr>
          <w:p w14:paraId="085CFCD1" w14:textId="3CF7B950" w:rsidR="00DE267C" w:rsidRPr="002563F0" w:rsidRDefault="00DE267C"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tc>
        <w:tc>
          <w:tcPr>
            <w:tcW w:w="3077" w:type="dxa"/>
          </w:tcPr>
          <w:p w14:paraId="725BA0E9" w14:textId="19A81AE0" w:rsidR="00DE267C" w:rsidRPr="002563F0" w:rsidRDefault="00DE267C"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360х60 град.</w:t>
            </w:r>
          </w:p>
        </w:tc>
        <w:tc>
          <w:tcPr>
            <w:tcW w:w="1359" w:type="dxa"/>
          </w:tcPr>
          <w:p w14:paraId="4038F352" w14:textId="1BD68D64"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11.2.1.3.2</w:t>
            </w:r>
          </w:p>
        </w:tc>
      </w:tr>
      <w:tr w:rsidR="00DE267C" w:rsidRPr="002563F0" w14:paraId="7322198A" w14:textId="77777777" w:rsidTr="00AE4CB6">
        <w:tc>
          <w:tcPr>
            <w:tcW w:w="1129" w:type="dxa"/>
          </w:tcPr>
          <w:p w14:paraId="182B63BD" w14:textId="77777777" w:rsidR="00DE267C" w:rsidRPr="002563F0" w:rsidRDefault="00DE267C" w:rsidP="00CD69D3">
            <w:pPr>
              <w:pStyle w:val="ad"/>
              <w:spacing w:before="0" w:beforeAutospacing="0" w:after="0" w:afterAutospacing="0"/>
              <w:jc w:val="both"/>
              <w:rPr>
                <w:rStyle w:val="ac"/>
                <w:rFonts w:eastAsiaTheme="majorEastAsia"/>
                <w:b w:val="0"/>
                <w:sz w:val="28"/>
                <w:szCs w:val="28"/>
              </w:rPr>
            </w:pPr>
          </w:p>
        </w:tc>
        <w:tc>
          <w:tcPr>
            <w:tcW w:w="4040" w:type="dxa"/>
          </w:tcPr>
          <w:p w14:paraId="539DFEB5" w14:textId="49447288" w:rsidR="00DE267C" w:rsidRPr="002563F0" w:rsidRDefault="00DE267C"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tc>
        <w:tc>
          <w:tcPr>
            <w:tcW w:w="3077" w:type="dxa"/>
          </w:tcPr>
          <w:p w14:paraId="6F4156AB" w14:textId="611BD293" w:rsidR="00DE267C" w:rsidRPr="002563F0" w:rsidRDefault="00DE267C"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більше 2</w:t>
            </w:r>
          </w:p>
        </w:tc>
        <w:tc>
          <w:tcPr>
            <w:tcW w:w="1359" w:type="dxa"/>
          </w:tcPr>
          <w:p w14:paraId="38A6D40F" w14:textId="10759D78"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11.2.1.3.3</w:t>
            </w:r>
          </w:p>
        </w:tc>
      </w:tr>
      <w:tr w:rsidR="00DE267C" w:rsidRPr="002563F0" w14:paraId="1E6BB7C2" w14:textId="77777777" w:rsidTr="00AE4CB6">
        <w:tc>
          <w:tcPr>
            <w:tcW w:w="1129" w:type="dxa"/>
          </w:tcPr>
          <w:p w14:paraId="2C1576C7" w14:textId="77777777" w:rsidR="00DE267C" w:rsidRPr="002563F0" w:rsidRDefault="00DE267C" w:rsidP="00CD69D3">
            <w:pPr>
              <w:pStyle w:val="ad"/>
              <w:spacing w:before="0" w:beforeAutospacing="0" w:after="0" w:afterAutospacing="0"/>
              <w:jc w:val="both"/>
              <w:rPr>
                <w:rStyle w:val="ac"/>
                <w:rFonts w:eastAsiaTheme="majorEastAsia"/>
                <w:b w:val="0"/>
                <w:sz w:val="28"/>
                <w:szCs w:val="28"/>
              </w:rPr>
            </w:pPr>
          </w:p>
        </w:tc>
        <w:tc>
          <w:tcPr>
            <w:tcW w:w="4040" w:type="dxa"/>
          </w:tcPr>
          <w:p w14:paraId="4E7A81D0" w14:textId="63994905" w:rsidR="00DE267C" w:rsidRPr="002563F0" w:rsidRDefault="00DE267C"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3</w:t>
            </w:r>
          </w:p>
        </w:tc>
        <w:tc>
          <w:tcPr>
            <w:tcW w:w="3077" w:type="dxa"/>
          </w:tcPr>
          <w:p w14:paraId="4CD2FA61" w14:textId="036A2B05" w:rsidR="00DE267C" w:rsidRPr="002563F0" w:rsidRDefault="00DE267C"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25 Вт</w:t>
            </w:r>
          </w:p>
        </w:tc>
        <w:tc>
          <w:tcPr>
            <w:tcW w:w="1359" w:type="dxa"/>
          </w:tcPr>
          <w:p w14:paraId="54DC31B4" w14:textId="3B5F6C2C"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11.2.1.3.4</w:t>
            </w:r>
          </w:p>
        </w:tc>
      </w:tr>
      <w:tr w:rsidR="00DE267C" w:rsidRPr="002563F0" w14:paraId="1D3066C4" w14:textId="77777777" w:rsidTr="00AE4CB6">
        <w:tc>
          <w:tcPr>
            <w:tcW w:w="1129" w:type="dxa"/>
          </w:tcPr>
          <w:p w14:paraId="4132B040" w14:textId="08E0A248" w:rsidR="00DE267C" w:rsidRPr="002563F0" w:rsidRDefault="00DE267C"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1.2.2</w:t>
            </w:r>
          </w:p>
        </w:tc>
        <w:tc>
          <w:tcPr>
            <w:tcW w:w="4040" w:type="dxa"/>
          </w:tcPr>
          <w:p w14:paraId="50A04E82" w14:textId="1E38ECC9" w:rsidR="00DE267C" w:rsidRPr="002563F0" w:rsidRDefault="00DE267C"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Блоку 32</w:t>
            </w:r>
          </w:p>
        </w:tc>
        <w:tc>
          <w:tcPr>
            <w:tcW w:w="3077" w:type="dxa"/>
          </w:tcPr>
          <w:p w14:paraId="30F0A11A" w14:textId="0947BE5B" w:rsidR="00DE267C" w:rsidRPr="002563F0" w:rsidRDefault="001A77B4" w:rsidP="00CD6651">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 xml:space="preserve">п. 2 Таблиці 1 </w:t>
            </w:r>
          </w:p>
        </w:tc>
        <w:tc>
          <w:tcPr>
            <w:tcW w:w="1359" w:type="dxa"/>
          </w:tcPr>
          <w:p w14:paraId="1A612E0D" w14:textId="528502C5" w:rsidR="00DE267C"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w:t>
            </w:r>
          </w:p>
        </w:tc>
      </w:tr>
      <w:tr w:rsidR="001A77B4" w:rsidRPr="002563F0" w14:paraId="760BE63F" w14:textId="77777777" w:rsidTr="00AE4CB6">
        <w:tc>
          <w:tcPr>
            <w:tcW w:w="1129" w:type="dxa"/>
          </w:tcPr>
          <w:p w14:paraId="207B6777" w14:textId="46DF3B97"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1.2.2.1</w:t>
            </w:r>
          </w:p>
        </w:tc>
        <w:tc>
          <w:tcPr>
            <w:tcW w:w="4040" w:type="dxa"/>
          </w:tcPr>
          <w:p w14:paraId="393CFF8C" w14:textId="32127953"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4</w:t>
            </w:r>
          </w:p>
        </w:tc>
        <w:tc>
          <w:tcPr>
            <w:tcW w:w="3077" w:type="dxa"/>
          </w:tcPr>
          <w:p w14:paraId="742463FD" w14:textId="7CEAB3B2" w:rsidR="001A77B4" w:rsidRPr="002563F0" w:rsidRDefault="001A77B4" w:rsidP="00DE267C">
            <w:pPr>
              <w:pStyle w:val="ad"/>
              <w:spacing w:before="0" w:beforeAutospacing="0" w:after="0" w:afterAutospacing="0"/>
              <w:jc w:val="center"/>
              <w:rPr>
                <w:rStyle w:val="ac"/>
                <w:rFonts w:eastAsiaTheme="majorEastAsia"/>
                <w:b w:val="0"/>
                <w:sz w:val="28"/>
                <w:szCs w:val="28"/>
              </w:rPr>
            </w:pPr>
          </w:p>
        </w:tc>
        <w:tc>
          <w:tcPr>
            <w:tcW w:w="1359" w:type="dxa"/>
          </w:tcPr>
          <w:p w14:paraId="331CE1B7" w14:textId="421A7439"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11.2.2.1</w:t>
            </w:r>
          </w:p>
        </w:tc>
      </w:tr>
      <w:tr w:rsidR="001A77B4" w:rsidRPr="002563F0" w14:paraId="7ED8BB41" w14:textId="77777777" w:rsidTr="00AE4CB6">
        <w:tc>
          <w:tcPr>
            <w:tcW w:w="1129" w:type="dxa"/>
          </w:tcPr>
          <w:p w14:paraId="51A9D838"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7BD8BF52" w14:textId="71643DBA"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GPS L2 і QZSS L2</w:t>
            </w:r>
          </w:p>
        </w:tc>
        <w:tc>
          <w:tcPr>
            <w:tcW w:w="3077" w:type="dxa"/>
          </w:tcPr>
          <w:p w14:paraId="4530AAF8" w14:textId="4D66CA7A" w:rsidR="001A77B4" w:rsidRPr="002563F0" w:rsidRDefault="001A77B4" w:rsidP="001A77B4">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1227,6 МГц</w:t>
            </w:r>
          </w:p>
        </w:tc>
        <w:tc>
          <w:tcPr>
            <w:tcW w:w="1359" w:type="dxa"/>
          </w:tcPr>
          <w:p w14:paraId="771BC16F" w14:textId="3BCAA6D8"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11.2.2.1.1</w:t>
            </w:r>
          </w:p>
        </w:tc>
      </w:tr>
      <w:tr w:rsidR="001A77B4" w:rsidRPr="002563F0" w14:paraId="0DD8276C" w14:textId="77777777" w:rsidTr="00AE4CB6">
        <w:tc>
          <w:tcPr>
            <w:tcW w:w="1129" w:type="dxa"/>
          </w:tcPr>
          <w:p w14:paraId="51F5D385"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5EC07AFE" w14:textId="1339C3F1"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GPS L2 і QZSS L2</w:t>
            </w:r>
          </w:p>
        </w:tc>
        <w:tc>
          <w:tcPr>
            <w:tcW w:w="3077" w:type="dxa"/>
          </w:tcPr>
          <w:p w14:paraId="193B4EC6" w14:textId="7136F93C"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2 МГц</w:t>
            </w:r>
          </w:p>
        </w:tc>
        <w:tc>
          <w:tcPr>
            <w:tcW w:w="1359" w:type="dxa"/>
          </w:tcPr>
          <w:p w14:paraId="1349B602" w14:textId="0A69077B"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11.2.2.1.1</w:t>
            </w:r>
          </w:p>
        </w:tc>
      </w:tr>
      <w:tr w:rsidR="001A77B4" w:rsidRPr="002563F0" w14:paraId="046B328C" w14:textId="77777777" w:rsidTr="00AE4CB6">
        <w:tc>
          <w:tcPr>
            <w:tcW w:w="1129" w:type="dxa"/>
          </w:tcPr>
          <w:p w14:paraId="691840A3"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62748E52" w14:textId="09FB5EB9"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tc>
        <w:tc>
          <w:tcPr>
            <w:tcW w:w="3077" w:type="dxa"/>
          </w:tcPr>
          <w:p w14:paraId="2C84C937" w14:textId="0B6D917D"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360х60 град.</w:t>
            </w:r>
          </w:p>
        </w:tc>
        <w:tc>
          <w:tcPr>
            <w:tcW w:w="1359" w:type="dxa"/>
          </w:tcPr>
          <w:p w14:paraId="7D280C42" w14:textId="4D4B32AA"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11.2.2.1.2</w:t>
            </w:r>
          </w:p>
        </w:tc>
      </w:tr>
      <w:tr w:rsidR="001A77B4" w:rsidRPr="002563F0" w14:paraId="412B8269" w14:textId="77777777" w:rsidTr="00AE4CB6">
        <w:tc>
          <w:tcPr>
            <w:tcW w:w="1129" w:type="dxa"/>
          </w:tcPr>
          <w:p w14:paraId="12F96DFE"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05FD5389" w14:textId="2B524D07"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tc>
        <w:tc>
          <w:tcPr>
            <w:tcW w:w="3077" w:type="dxa"/>
          </w:tcPr>
          <w:p w14:paraId="627A7354" w14:textId="0F61CDC7"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більше 2</w:t>
            </w:r>
          </w:p>
        </w:tc>
        <w:tc>
          <w:tcPr>
            <w:tcW w:w="1359" w:type="dxa"/>
          </w:tcPr>
          <w:p w14:paraId="0EA73F13" w14:textId="3FFAB44F"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11.2.2.1.3</w:t>
            </w:r>
          </w:p>
        </w:tc>
      </w:tr>
      <w:tr w:rsidR="001A77B4" w:rsidRPr="002563F0" w14:paraId="49752FCB" w14:textId="77777777" w:rsidTr="00AE4CB6">
        <w:tc>
          <w:tcPr>
            <w:tcW w:w="1129" w:type="dxa"/>
          </w:tcPr>
          <w:p w14:paraId="42C1B00B"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1B8B5FF4" w14:textId="2B5B9635"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4</w:t>
            </w:r>
          </w:p>
        </w:tc>
        <w:tc>
          <w:tcPr>
            <w:tcW w:w="3077" w:type="dxa"/>
          </w:tcPr>
          <w:p w14:paraId="4CECD1D5" w14:textId="485388DD"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25 Вт</w:t>
            </w:r>
          </w:p>
        </w:tc>
        <w:tc>
          <w:tcPr>
            <w:tcW w:w="1359" w:type="dxa"/>
          </w:tcPr>
          <w:p w14:paraId="343AA914" w14:textId="21342957"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11.2.2.1.4</w:t>
            </w:r>
          </w:p>
        </w:tc>
      </w:tr>
      <w:tr w:rsidR="001A77B4" w:rsidRPr="002563F0" w14:paraId="2AA9210F" w14:textId="77777777" w:rsidTr="00AE4CB6">
        <w:tc>
          <w:tcPr>
            <w:tcW w:w="1129" w:type="dxa"/>
          </w:tcPr>
          <w:p w14:paraId="05905CE0" w14:textId="481260B4"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1.2.2.2</w:t>
            </w:r>
          </w:p>
        </w:tc>
        <w:tc>
          <w:tcPr>
            <w:tcW w:w="4040" w:type="dxa"/>
          </w:tcPr>
          <w:p w14:paraId="0E47AB62" w14:textId="29AB2A6B" w:rsidR="001A77B4" w:rsidRPr="002563F0" w:rsidRDefault="001A77B4" w:rsidP="001A77B4">
            <w:pPr>
              <w:pStyle w:val="ad"/>
              <w:spacing w:before="0" w:beforeAutospacing="0" w:after="0" w:afterAutospacing="0"/>
              <w:ind w:left="38"/>
              <w:jc w:val="both"/>
              <w:rPr>
                <w:rStyle w:val="ac"/>
                <w:rFonts w:eastAsiaTheme="majorEastAsia"/>
                <w:b w:val="0"/>
                <w:sz w:val="28"/>
                <w:szCs w:val="28"/>
              </w:rPr>
            </w:pPr>
            <w:r w:rsidRPr="002563F0">
              <w:rPr>
                <w:rStyle w:val="ac"/>
                <w:rFonts w:eastAsiaTheme="majorEastAsia"/>
                <w:b w:val="0"/>
                <w:sz w:val="28"/>
                <w:szCs w:val="28"/>
              </w:rPr>
              <w:t>Перевірка Літери 5</w:t>
            </w:r>
          </w:p>
        </w:tc>
        <w:tc>
          <w:tcPr>
            <w:tcW w:w="3077" w:type="dxa"/>
          </w:tcPr>
          <w:p w14:paraId="6E86964E" w14:textId="77777777" w:rsidR="001A77B4" w:rsidRPr="002563F0" w:rsidRDefault="001A77B4" w:rsidP="00DE267C">
            <w:pPr>
              <w:pStyle w:val="ad"/>
              <w:spacing w:before="0" w:beforeAutospacing="0" w:after="0" w:afterAutospacing="0"/>
              <w:jc w:val="center"/>
              <w:rPr>
                <w:rStyle w:val="ac"/>
                <w:rFonts w:eastAsiaTheme="majorEastAsia"/>
                <w:b w:val="0"/>
                <w:sz w:val="28"/>
                <w:szCs w:val="28"/>
              </w:rPr>
            </w:pPr>
          </w:p>
        </w:tc>
        <w:tc>
          <w:tcPr>
            <w:tcW w:w="1359" w:type="dxa"/>
          </w:tcPr>
          <w:p w14:paraId="3C412805" w14:textId="01014E4E"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11.2.2.2</w:t>
            </w:r>
          </w:p>
        </w:tc>
      </w:tr>
      <w:tr w:rsidR="001A77B4" w:rsidRPr="002563F0" w14:paraId="18626B55" w14:textId="77777777" w:rsidTr="00AE4CB6">
        <w:tc>
          <w:tcPr>
            <w:tcW w:w="1129" w:type="dxa"/>
          </w:tcPr>
          <w:p w14:paraId="4F4AAC22"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7EBA62A6" w14:textId="79DC6319" w:rsidR="001A77B4" w:rsidRPr="002563F0" w:rsidRDefault="001A77B4" w:rsidP="001A77B4">
            <w:pPr>
              <w:pStyle w:val="ad"/>
              <w:spacing w:before="0" w:beforeAutospacing="0" w:after="0" w:afterAutospacing="0"/>
              <w:ind w:left="38"/>
              <w:jc w:val="both"/>
              <w:rPr>
                <w:rStyle w:val="ac"/>
                <w:rFonts w:eastAsiaTheme="majorEastAsia"/>
                <w:b w:val="0"/>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GLONASS L2</w:t>
            </w:r>
          </w:p>
        </w:tc>
        <w:tc>
          <w:tcPr>
            <w:tcW w:w="3077" w:type="dxa"/>
          </w:tcPr>
          <w:p w14:paraId="4F677363" w14:textId="11D4B1CE"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1245,7 МГц</w:t>
            </w:r>
          </w:p>
        </w:tc>
        <w:tc>
          <w:tcPr>
            <w:tcW w:w="1359" w:type="dxa"/>
          </w:tcPr>
          <w:p w14:paraId="4EC28B2F" w14:textId="020EAC7E"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11.2.2.2.1</w:t>
            </w:r>
          </w:p>
        </w:tc>
      </w:tr>
      <w:tr w:rsidR="001A77B4" w:rsidRPr="002563F0" w14:paraId="340D00DF" w14:textId="77777777" w:rsidTr="00AE4CB6">
        <w:tc>
          <w:tcPr>
            <w:tcW w:w="1129" w:type="dxa"/>
          </w:tcPr>
          <w:p w14:paraId="046A2C61"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78353963" w14:textId="2CB07FCE" w:rsidR="001A77B4" w:rsidRPr="002563F0" w:rsidRDefault="001A77B4" w:rsidP="001A77B4">
            <w:pPr>
              <w:pStyle w:val="ad"/>
              <w:spacing w:before="0" w:beforeAutospacing="0" w:after="0" w:afterAutospacing="0"/>
              <w:ind w:left="38"/>
              <w:jc w:val="both"/>
              <w:rPr>
                <w:rStyle w:val="ac"/>
                <w:rFonts w:eastAsiaTheme="majorEastAsia"/>
                <w:b w:val="0"/>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GLONASS L2</w:t>
            </w:r>
          </w:p>
        </w:tc>
        <w:tc>
          <w:tcPr>
            <w:tcW w:w="3077" w:type="dxa"/>
          </w:tcPr>
          <w:p w14:paraId="2CE774FD" w14:textId="77DF6259" w:rsidR="001A77B4" w:rsidRPr="002563F0" w:rsidRDefault="001A77B4" w:rsidP="001A77B4">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6 МГц</w:t>
            </w:r>
          </w:p>
        </w:tc>
        <w:tc>
          <w:tcPr>
            <w:tcW w:w="1359" w:type="dxa"/>
          </w:tcPr>
          <w:p w14:paraId="467FE8A6" w14:textId="6CB9FFA6"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11.2.2.2.1</w:t>
            </w:r>
          </w:p>
        </w:tc>
      </w:tr>
      <w:tr w:rsidR="001A77B4" w:rsidRPr="002563F0" w14:paraId="607CC4A9" w14:textId="77777777" w:rsidTr="00AE4CB6">
        <w:tc>
          <w:tcPr>
            <w:tcW w:w="1129" w:type="dxa"/>
          </w:tcPr>
          <w:p w14:paraId="2655ABDA"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3FAE8B3C" w14:textId="2A7DA9AF" w:rsidR="001A77B4" w:rsidRPr="002563F0" w:rsidRDefault="001A77B4" w:rsidP="001A77B4">
            <w:pPr>
              <w:pStyle w:val="ad"/>
              <w:spacing w:before="0" w:beforeAutospacing="0" w:after="0" w:afterAutospacing="0"/>
              <w:ind w:left="38"/>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tc>
        <w:tc>
          <w:tcPr>
            <w:tcW w:w="3077" w:type="dxa"/>
          </w:tcPr>
          <w:p w14:paraId="262049C0" w14:textId="31E3799D"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360х60 град.</w:t>
            </w:r>
          </w:p>
        </w:tc>
        <w:tc>
          <w:tcPr>
            <w:tcW w:w="1359" w:type="dxa"/>
          </w:tcPr>
          <w:p w14:paraId="3FBA1322" w14:textId="06BADFF0"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11.2.2.2.2</w:t>
            </w:r>
          </w:p>
        </w:tc>
      </w:tr>
      <w:tr w:rsidR="001A77B4" w:rsidRPr="002563F0" w14:paraId="1BEA093B" w14:textId="77777777" w:rsidTr="00AE4CB6">
        <w:tc>
          <w:tcPr>
            <w:tcW w:w="1129" w:type="dxa"/>
          </w:tcPr>
          <w:p w14:paraId="734B6700"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2EBB63B6" w14:textId="3ED0F85A" w:rsidR="001A77B4" w:rsidRPr="002563F0" w:rsidRDefault="001A77B4" w:rsidP="001A77B4">
            <w:pPr>
              <w:pStyle w:val="ad"/>
              <w:spacing w:before="0" w:beforeAutospacing="0" w:after="0" w:afterAutospacing="0"/>
              <w:ind w:left="38"/>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tc>
        <w:tc>
          <w:tcPr>
            <w:tcW w:w="3077" w:type="dxa"/>
          </w:tcPr>
          <w:p w14:paraId="65ED0891" w14:textId="71D468FD"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більше 2</w:t>
            </w:r>
          </w:p>
        </w:tc>
        <w:tc>
          <w:tcPr>
            <w:tcW w:w="1359" w:type="dxa"/>
          </w:tcPr>
          <w:p w14:paraId="516E9F81" w14:textId="52DFA1C9"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11.2.2.2.3</w:t>
            </w:r>
          </w:p>
        </w:tc>
      </w:tr>
      <w:tr w:rsidR="001A77B4" w:rsidRPr="002563F0" w14:paraId="6B48A6DE" w14:textId="77777777" w:rsidTr="00AE4CB6">
        <w:tc>
          <w:tcPr>
            <w:tcW w:w="1129" w:type="dxa"/>
          </w:tcPr>
          <w:p w14:paraId="3A7D6329"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7751E386" w14:textId="7BE87112" w:rsidR="001A77B4" w:rsidRPr="002563F0" w:rsidRDefault="001A77B4" w:rsidP="001A77B4">
            <w:pPr>
              <w:pStyle w:val="ad"/>
              <w:spacing w:before="0" w:beforeAutospacing="0" w:after="0" w:afterAutospacing="0"/>
              <w:ind w:left="38"/>
              <w:jc w:val="both"/>
              <w:rPr>
                <w:rStyle w:val="ac"/>
                <w:rFonts w:eastAsiaTheme="majorEastAsia"/>
                <w:b w:val="0"/>
                <w:sz w:val="28"/>
                <w:szCs w:val="28"/>
              </w:rPr>
            </w:pPr>
            <w:r w:rsidRPr="002563F0">
              <w:rPr>
                <w:rStyle w:val="ac"/>
                <w:rFonts w:eastAsiaTheme="majorEastAsia"/>
                <w:b w:val="0"/>
                <w:sz w:val="28"/>
                <w:szCs w:val="28"/>
              </w:rPr>
              <w:t xml:space="preserve">вихідної потужності Літери </w:t>
            </w:r>
            <w:r w:rsidR="00DC7B7F" w:rsidRPr="002563F0">
              <w:rPr>
                <w:rStyle w:val="ac"/>
                <w:rFonts w:eastAsiaTheme="majorEastAsia"/>
                <w:b w:val="0"/>
                <w:sz w:val="28"/>
                <w:szCs w:val="28"/>
              </w:rPr>
              <w:t>5</w:t>
            </w:r>
          </w:p>
        </w:tc>
        <w:tc>
          <w:tcPr>
            <w:tcW w:w="3077" w:type="dxa"/>
          </w:tcPr>
          <w:p w14:paraId="1B927E66" w14:textId="188A3D59"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25 Вт</w:t>
            </w:r>
          </w:p>
        </w:tc>
        <w:tc>
          <w:tcPr>
            <w:tcW w:w="1359" w:type="dxa"/>
          </w:tcPr>
          <w:p w14:paraId="5E07C620" w14:textId="273151E5"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11.2.2.2.4</w:t>
            </w:r>
          </w:p>
        </w:tc>
      </w:tr>
      <w:tr w:rsidR="001A77B4" w:rsidRPr="002563F0" w14:paraId="28E989D6" w14:textId="77777777" w:rsidTr="00AE4CB6">
        <w:tc>
          <w:tcPr>
            <w:tcW w:w="1129" w:type="dxa"/>
          </w:tcPr>
          <w:p w14:paraId="307BDF25" w14:textId="180FB7DD"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1.2.2.3</w:t>
            </w:r>
          </w:p>
        </w:tc>
        <w:tc>
          <w:tcPr>
            <w:tcW w:w="4040" w:type="dxa"/>
          </w:tcPr>
          <w:p w14:paraId="1B2C5E3E" w14:textId="539954B8"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6</w:t>
            </w:r>
          </w:p>
        </w:tc>
        <w:tc>
          <w:tcPr>
            <w:tcW w:w="3077" w:type="dxa"/>
          </w:tcPr>
          <w:p w14:paraId="10283529" w14:textId="77777777" w:rsidR="001A77B4" w:rsidRPr="002563F0" w:rsidRDefault="001A77B4" w:rsidP="00DE267C">
            <w:pPr>
              <w:pStyle w:val="ad"/>
              <w:spacing w:before="0" w:beforeAutospacing="0" w:after="0" w:afterAutospacing="0"/>
              <w:jc w:val="center"/>
              <w:rPr>
                <w:rStyle w:val="ac"/>
                <w:rFonts w:eastAsiaTheme="majorEastAsia"/>
                <w:b w:val="0"/>
                <w:sz w:val="28"/>
                <w:szCs w:val="28"/>
              </w:rPr>
            </w:pPr>
          </w:p>
        </w:tc>
        <w:tc>
          <w:tcPr>
            <w:tcW w:w="1359" w:type="dxa"/>
          </w:tcPr>
          <w:p w14:paraId="718C280E" w14:textId="7EE5B178"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11.2.2.3</w:t>
            </w:r>
          </w:p>
        </w:tc>
      </w:tr>
      <w:tr w:rsidR="001A77B4" w:rsidRPr="002563F0" w14:paraId="67E70501" w14:textId="77777777" w:rsidTr="00AE4CB6">
        <w:tc>
          <w:tcPr>
            <w:tcW w:w="1129" w:type="dxa"/>
          </w:tcPr>
          <w:p w14:paraId="355CD0CC"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44C2F821" w14:textId="7F69B0C7"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BEIDOU B</w:t>
            </w:r>
            <w:r w:rsidR="00DC7B7F" w:rsidRPr="002563F0">
              <w:rPr>
                <w:color w:val="222222"/>
                <w:sz w:val="28"/>
                <w:szCs w:val="28"/>
              </w:rPr>
              <w:t>3</w:t>
            </w:r>
          </w:p>
        </w:tc>
        <w:tc>
          <w:tcPr>
            <w:tcW w:w="3077" w:type="dxa"/>
          </w:tcPr>
          <w:p w14:paraId="06B5D18C" w14:textId="0DBE896A"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12</w:t>
            </w:r>
            <w:r w:rsidR="00DC7B7F" w:rsidRPr="002563F0">
              <w:rPr>
                <w:rStyle w:val="ac"/>
                <w:rFonts w:eastAsiaTheme="majorEastAsia"/>
                <w:b w:val="0"/>
                <w:sz w:val="28"/>
                <w:szCs w:val="28"/>
              </w:rPr>
              <w:t>68</w:t>
            </w:r>
            <w:r w:rsidRPr="002563F0">
              <w:rPr>
                <w:rStyle w:val="ac"/>
                <w:rFonts w:eastAsiaTheme="majorEastAsia"/>
                <w:b w:val="0"/>
                <w:sz w:val="28"/>
                <w:szCs w:val="28"/>
              </w:rPr>
              <w:t>,</w:t>
            </w:r>
            <w:r w:rsidR="00DC7B7F" w:rsidRPr="002563F0">
              <w:rPr>
                <w:rStyle w:val="ac"/>
                <w:rFonts w:eastAsiaTheme="majorEastAsia"/>
                <w:b w:val="0"/>
                <w:sz w:val="28"/>
                <w:szCs w:val="28"/>
              </w:rPr>
              <w:t>5</w:t>
            </w:r>
            <w:r w:rsidRPr="002563F0">
              <w:rPr>
                <w:rStyle w:val="ac"/>
                <w:rFonts w:eastAsiaTheme="majorEastAsia"/>
                <w:b w:val="0"/>
                <w:sz w:val="28"/>
                <w:szCs w:val="28"/>
              </w:rPr>
              <w:t xml:space="preserve"> МГц</w:t>
            </w:r>
          </w:p>
        </w:tc>
        <w:tc>
          <w:tcPr>
            <w:tcW w:w="1359" w:type="dxa"/>
          </w:tcPr>
          <w:p w14:paraId="0834AD3F" w14:textId="555FD883"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11.2.2.3.1</w:t>
            </w:r>
          </w:p>
        </w:tc>
      </w:tr>
      <w:tr w:rsidR="001A77B4" w:rsidRPr="002563F0" w14:paraId="3CE08AAC" w14:textId="77777777" w:rsidTr="00AE4CB6">
        <w:tc>
          <w:tcPr>
            <w:tcW w:w="1129" w:type="dxa"/>
          </w:tcPr>
          <w:p w14:paraId="3F0C2618"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501E480D" w14:textId="34A5E0D1"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BEIDOU B</w:t>
            </w:r>
            <w:r w:rsidR="00DC7B7F" w:rsidRPr="002563F0">
              <w:rPr>
                <w:color w:val="222222"/>
                <w:sz w:val="28"/>
                <w:szCs w:val="28"/>
              </w:rPr>
              <w:t>3</w:t>
            </w:r>
          </w:p>
        </w:tc>
        <w:tc>
          <w:tcPr>
            <w:tcW w:w="3077" w:type="dxa"/>
          </w:tcPr>
          <w:p w14:paraId="34BEF2B1" w14:textId="5F8B3D0E"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 xml:space="preserve">не менше </w:t>
            </w:r>
            <w:r w:rsidR="00DC7B7F" w:rsidRPr="002563F0">
              <w:rPr>
                <w:rStyle w:val="ac"/>
                <w:rFonts w:eastAsiaTheme="majorEastAsia"/>
                <w:b w:val="0"/>
                <w:sz w:val="28"/>
                <w:szCs w:val="28"/>
              </w:rPr>
              <w:t>15</w:t>
            </w:r>
            <w:r w:rsidRPr="002563F0">
              <w:rPr>
                <w:rStyle w:val="ac"/>
                <w:rFonts w:eastAsiaTheme="majorEastAsia"/>
                <w:b w:val="0"/>
                <w:sz w:val="28"/>
                <w:szCs w:val="28"/>
              </w:rPr>
              <w:t xml:space="preserve"> МГц</w:t>
            </w:r>
          </w:p>
        </w:tc>
        <w:tc>
          <w:tcPr>
            <w:tcW w:w="1359" w:type="dxa"/>
          </w:tcPr>
          <w:p w14:paraId="1C712D38" w14:textId="3ACAB5CC"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11.2.2.3.1</w:t>
            </w:r>
          </w:p>
        </w:tc>
      </w:tr>
      <w:tr w:rsidR="001A77B4" w:rsidRPr="002563F0" w14:paraId="23C0F184" w14:textId="77777777" w:rsidTr="00AE4CB6">
        <w:tc>
          <w:tcPr>
            <w:tcW w:w="1129" w:type="dxa"/>
          </w:tcPr>
          <w:p w14:paraId="129698C0"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366EAB3B" w14:textId="3BFE0788"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tc>
        <w:tc>
          <w:tcPr>
            <w:tcW w:w="3077" w:type="dxa"/>
          </w:tcPr>
          <w:p w14:paraId="4EABDA16" w14:textId="1B73B730"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360х60 град.</w:t>
            </w:r>
          </w:p>
        </w:tc>
        <w:tc>
          <w:tcPr>
            <w:tcW w:w="1359" w:type="dxa"/>
          </w:tcPr>
          <w:p w14:paraId="31DA6E29" w14:textId="47601AEC"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11.2.2.3.2</w:t>
            </w:r>
          </w:p>
        </w:tc>
      </w:tr>
      <w:tr w:rsidR="001A77B4" w:rsidRPr="002563F0" w14:paraId="76794598" w14:textId="77777777" w:rsidTr="00AE4CB6">
        <w:tc>
          <w:tcPr>
            <w:tcW w:w="1129" w:type="dxa"/>
          </w:tcPr>
          <w:p w14:paraId="68EB1F3E"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1F1A6C3C" w14:textId="256FCB9C"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tc>
        <w:tc>
          <w:tcPr>
            <w:tcW w:w="3077" w:type="dxa"/>
          </w:tcPr>
          <w:p w14:paraId="53B7040D" w14:textId="4CE2EF05"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більше 2</w:t>
            </w:r>
          </w:p>
        </w:tc>
        <w:tc>
          <w:tcPr>
            <w:tcW w:w="1359" w:type="dxa"/>
          </w:tcPr>
          <w:p w14:paraId="2F2340CA" w14:textId="0A1ABFB0"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11.2.2.3.3</w:t>
            </w:r>
          </w:p>
        </w:tc>
      </w:tr>
      <w:tr w:rsidR="001A77B4" w:rsidRPr="002563F0" w14:paraId="36929DE9" w14:textId="77777777" w:rsidTr="00AE4CB6">
        <w:tc>
          <w:tcPr>
            <w:tcW w:w="1129" w:type="dxa"/>
          </w:tcPr>
          <w:p w14:paraId="4E6DC06A" w14:textId="77777777" w:rsidR="001A77B4" w:rsidRPr="002563F0" w:rsidRDefault="001A77B4" w:rsidP="00CD69D3">
            <w:pPr>
              <w:pStyle w:val="ad"/>
              <w:spacing w:before="0" w:beforeAutospacing="0" w:after="0" w:afterAutospacing="0"/>
              <w:jc w:val="both"/>
              <w:rPr>
                <w:rStyle w:val="ac"/>
                <w:rFonts w:eastAsiaTheme="majorEastAsia"/>
                <w:b w:val="0"/>
                <w:sz w:val="28"/>
                <w:szCs w:val="28"/>
              </w:rPr>
            </w:pPr>
          </w:p>
        </w:tc>
        <w:tc>
          <w:tcPr>
            <w:tcW w:w="4040" w:type="dxa"/>
          </w:tcPr>
          <w:p w14:paraId="637B80FE" w14:textId="66BD3623" w:rsidR="001A77B4" w:rsidRPr="002563F0" w:rsidRDefault="001A77B4"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вихідної потужності Літери </w:t>
            </w:r>
            <w:r w:rsidR="00DC7B7F" w:rsidRPr="002563F0">
              <w:rPr>
                <w:rStyle w:val="ac"/>
                <w:rFonts w:eastAsiaTheme="majorEastAsia"/>
                <w:b w:val="0"/>
                <w:sz w:val="28"/>
                <w:szCs w:val="28"/>
              </w:rPr>
              <w:t>6</w:t>
            </w:r>
          </w:p>
        </w:tc>
        <w:tc>
          <w:tcPr>
            <w:tcW w:w="3077" w:type="dxa"/>
          </w:tcPr>
          <w:p w14:paraId="14106BFD" w14:textId="4C41A399" w:rsidR="001A77B4" w:rsidRPr="002563F0" w:rsidRDefault="001A77B4"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25 Вт</w:t>
            </w:r>
          </w:p>
        </w:tc>
        <w:tc>
          <w:tcPr>
            <w:tcW w:w="1359" w:type="dxa"/>
          </w:tcPr>
          <w:p w14:paraId="550B88F9" w14:textId="72AB031E" w:rsidR="001A77B4" w:rsidRPr="002563F0" w:rsidRDefault="001A77B4"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11.2.2.3.4</w:t>
            </w:r>
          </w:p>
        </w:tc>
      </w:tr>
      <w:tr w:rsidR="00DC7B7F" w:rsidRPr="002563F0" w14:paraId="3CF902BC" w14:textId="77777777" w:rsidTr="00AE4CB6">
        <w:tc>
          <w:tcPr>
            <w:tcW w:w="1129" w:type="dxa"/>
          </w:tcPr>
          <w:p w14:paraId="5BE75175" w14:textId="42C55011"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1.2.3</w:t>
            </w:r>
          </w:p>
        </w:tc>
        <w:tc>
          <w:tcPr>
            <w:tcW w:w="4040" w:type="dxa"/>
          </w:tcPr>
          <w:p w14:paraId="542CEAD7" w14:textId="02B6BE44" w:rsidR="00DC7B7F" w:rsidRPr="002563F0" w:rsidRDefault="00DC7B7F" w:rsidP="00DC7B7F">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Блоку 33</w:t>
            </w:r>
          </w:p>
        </w:tc>
        <w:tc>
          <w:tcPr>
            <w:tcW w:w="3077" w:type="dxa"/>
          </w:tcPr>
          <w:p w14:paraId="5A3A252D" w14:textId="205E5053" w:rsidR="00DC7B7F" w:rsidRPr="002563F0" w:rsidRDefault="00DC7B7F" w:rsidP="00CD6651">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 xml:space="preserve">п. 3 Таблиці 1 </w:t>
            </w:r>
          </w:p>
        </w:tc>
        <w:tc>
          <w:tcPr>
            <w:tcW w:w="1359" w:type="dxa"/>
          </w:tcPr>
          <w:p w14:paraId="03B11ED8" w14:textId="3F859325"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w:t>
            </w:r>
          </w:p>
        </w:tc>
      </w:tr>
      <w:tr w:rsidR="00DC7B7F" w:rsidRPr="002563F0" w14:paraId="71701A4C" w14:textId="77777777" w:rsidTr="00AE4CB6">
        <w:tc>
          <w:tcPr>
            <w:tcW w:w="1129" w:type="dxa"/>
          </w:tcPr>
          <w:p w14:paraId="57F0DA92" w14:textId="47790989"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1.2.3.1</w:t>
            </w:r>
          </w:p>
        </w:tc>
        <w:tc>
          <w:tcPr>
            <w:tcW w:w="4040" w:type="dxa"/>
          </w:tcPr>
          <w:p w14:paraId="4DFDF51F" w14:textId="7DBA4BFB"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7</w:t>
            </w:r>
          </w:p>
        </w:tc>
        <w:tc>
          <w:tcPr>
            <w:tcW w:w="3077" w:type="dxa"/>
          </w:tcPr>
          <w:p w14:paraId="22B17730" w14:textId="77777777" w:rsidR="00DC7B7F" w:rsidRPr="002563F0" w:rsidRDefault="00DC7B7F" w:rsidP="00DE267C">
            <w:pPr>
              <w:pStyle w:val="ad"/>
              <w:spacing w:before="0" w:beforeAutospacing="0" w:after="0" w:afterAutospacing="0"/>
              <w:jc w:val="center"/>
              <w:rPr>
                <w:rStyle w:val="ac"/>
                <w:rFonts w:eastAsiaTheme="majorEastAsia"/>
                <w:b w:val="0"/>
                <w:sz w:val="28"/>
                <w:szCs w:val="28"/>
              </w:rPr>
            </w:pPr>
          </w:p>
        </w:tc>
        <w:tc>
          <w:tcPr>
            <w:tcW w:w="1359" w:type="dxa"/>
          </w:tcPr>
          <w:p w14:paraId="0D362683" w14:textId="41497348"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11.2.3.1</w:t>
            </w:r>
          </w:p>
        </w:tc>
      </w:tr>
      <w:tr w:rsidR="00DC7B7F" w:rsidRPr="002563F0" w14:paraId="20DC856F" w14:textId="77777777" w:rsidTr="00AE4CB6">
        <w:tc>
          <w:tcPr>
            <w:tcW w:w="1129" w:type="dxa"/>
          </w:tcPr>
          <w:p w14:paraId="3D510DC9"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698A9A67" w14:textId="43FEE0B8"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GPS L5, GALILEO E5а, QZSS L5</w:t>
            </w:r>
          </w:p>
        </w:tc>
        <w:tc>
          <w:tcPr>
            <w:tcW w:w="3077" w:type="dxa"/>
          </w:tcPr>
          <w:p w14:paraId="05525F14" w14:textId="7262CC18"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1176,45 МГц</w:t>
            </w:r>
          </w:p>
        </w:tc>
        <w:tc>
          <w:tcPr>
            <w:tcW w:w="1359" w:type="dxa"/>
          </w:tcPr>
          <w:p w14:paraId="441626D5" w14:textId="780B0DC6"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11.2.3.1.1</w:t>
            </w:r>
          </w:p>
        </w:tc>
      </w:tr>
      <w:tr w:rsidR="00DC7B7F" w:rsidRPr="002563F0" w14:paraId="488706D1" w14:textId="77777777" w:rsidTr="00AE4CB6">
        <w:tc>
          <w:tcPr>
            <w:tcW w:w="1129" w:type="dxa"/>
          </w:tcPr>
          <w:p w14:paraId="412F38EC"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4BA79185" w14:textId="245CA9C7"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GPS L5, GALILEO E5а, QZSS L5</w:t>
            </w:r>
          </w:p>
        </w:tc>
        <w:tc>
          <w:tcPr>
            <w:tcW w:w="3077" w:type="dxa"/>
          </w:tcPr>
          <w:p w14:paraId="768688B5" w14:textId="0316CB11"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14 МГц</w:t>
            </w:r>
          </w:p>
        </w:tc>
        <w:tc>
          <w:tcPr>
            <w:tcW w:w="1359" w:type="dxa"/>
          </w:tcPr>
          <w:p w14:paraId="22378F74" w14:textId="7FD96198"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11.2.3.1.1</w:t>
            </w:r>
          </w:p>
        </w:tc>
      </w:tr>
      <w:tr w:rsidR="00DC7B7F" w:rsidRPr="002563F0" w14:paraId="4E7535B6" w14:textId="77777777" w:rsidTr="00AE4CB6">
        <w:tc>
          <w:tcPr>
            <w:tcW w:w="1129" w:type="dxa"/>
          </w:tcPr>
          <w:p w14:paraId="1ADB378D"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66EEEE91" w14:textId="019A60BC"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tc>
        <w:tc>
          <w:tcPr>
            <w:tcW w:w="3077" w:type="dxa"/>
          </w:tcPr>
          <w:p w14:paraId="7743226A" w14:textId="1A7DC911"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360х60 град.</w:t>
            </w:r>
          </w:p>
        </w:tc>
        <w:tc>
          <w:tcPr>
            <w:tcW w:w="1359" w:type="dxa"/>
          </w:tcPr>
          <w:p w14:paraId="658C325E" w14:textId="288971A8"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11.2.3.1.2</w:t>
            </w:r>
          </w:p>
        </w:tc>
      </w:tr>
      <w:tr w:rsidR="00DC7B7F" w:rsidRPr="002563F0" w14:paraId="7CEAA23C" w14:textId="77777777" w:rsidTr="00AE4CB6">
        <w:tc>
          <w:tcPr>
            <w:tcW w:w="1129" w:type="dxa"/>
          </w:tcPr>
          <w:p w14:paraId="30EE00FA"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35A84EF0" w14:textId="505ECE2F"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tc>
        <w:tc>
          <w:tcPr>
            <w:tcW w:w="3077" w:type="dxa"/>
          </w:tcPr>
          <w:p w14:paraId="14E9180B" w14:textId="6018BA9D"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більше 2</w:t>
            </w:r>
          </w:p>
        </w:tc>
        <w:tc>
          <w:tcPr>
            <w:tcW w:w="1359" w:type="dxa"/>
          </w:tcPr>
          <w:p w14:paraId="4D4C2314" w14:textId="67B84E8C"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11.2.3.1.3</w:t>
            </w:r>
          </w:p>
        </w:tc>
      </w:tr>
      <w:tr w:rsidR="00DC7B7F" w:rsidRPr="002563F0" w14:paraId="5738F512" w14:textId="77777777" w:rsidTr="00AE4CB6">
        <w:tc>
          <w:tcPr>
            <w:tcW w:w="1129" w:type="dxa"/>
          </w:tcPr>
          <w:p w14:paraId="4D5A7F7B"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23D97D35" w14:textId="47BA7FDA"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7</w:t>
            </w:r>
          </w:p>
        </w:tc>
        <w:tc>
          <w:tcPr>
            <w:tcW w:w="3077" w:type="dxa"/>
          </w:tcPr>
          <w:p w14:paraId="69A526D4" w14:textId="11F495FC"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25 Вт</w:t>
            </w:r>
          </w:p>
        </w:tc>
        <w:tc>
          <w:tcPr>
            <w:tcW w:w="1359" w:type="dxa"/>
          </w:tcPr>
          <w:p w14:paraId="7FCF8547" w14:textId="556483EB"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11.2.3.1.4</w:t>
            </w:r>
          </w:p>
        </w:tc>
      </w:tr>
      <w:tr w:rsidR="00DC7B7F" w:rsidRPr="002563F0" w14:paraId="27CAB541" w14:textId="77777777" w:rsidTr="00AE4CB6">
        <w:tc>
          <w:tcPr>
            <w:tcW w:w="1129" w:type="dxa"/>
          </w:tcPr>
          <w:p w14:paraId="3438E266" w14:textId="194CE767"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1.2.3.2</w:t>
            </w:r>
          </w:p>
        </w:tc>
        <w:tc>
          <w:tcPr>
            <w:tcW w:w="4040" w:type="dxa"/>
          </w:tcPr>
          <w:p w14:paraId="05523182" w14:textId="7D615C18"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8</w:t>
            </w:r>
          </w:p>
        </w:tc>
        <w:tc>
          <w:tcPr>
            <w:tcW w:w="3077" w:type="dxa"/>
          </w:tcPr>
          <w:p w14:paraId="3D420285" w14:textId="77777777" w:rsidR="00DC7B7F" w:rsidRPr="002563F0" w:rsidRDefault="00DC7B7F" w:rsidP="00DE267C">
            <w:pPr>
              <w:pStyle w:val="ad"/>
              <w:spacing w:before="0" w:beforeAutospacing="0" w:after="0" w:afterAutospacing="0"/>
              <w:jc w:val="center"/>
              <w:rPr>
                <w:rStyle w:val="ac"/>
                <w:rFonts w:eastAsiaTheme="majorEastAsia"/>
                <w:b w:val="0"/>
                <w:sz w:val="28"/>
                <w:szCs w:val="28"/>
              </w:rPr>
            </w:pPr>
          </w:p>
        </w:tc>
        <w:tc>
          <w:tcPr>
            <w:tcW w:w="1359" w:type="dxa"/>
          </w:tcPr>
          <w:p w14:paraId="28678E4C" w14:textId="1DA7E424"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11.2.3.2</w:t>
            </w:r>
          </w:p>
        </w:tc>
      </w:tr>
      <w:tr w:rsidR="00DC7B7F" w:rsidRPr="002563F0" w14:paraId="5DE1F83C" w14:textId="77777777" w:rsidTr="00AE4CB6">
        <w:tc>
          <w:tcPr>
            <w:tcW w:w="1129" w:type="dxa"/>
          </w:tcPr>
          <w:p w14:paraId="1998D72D"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1783A03C" w14:textId="7B8D9F3C"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GPS L5, GALILEO E5а, QZSS L5</w:t>
            </w:r>
          </w:p>
        </w:tc>
        <w:tc>
          <w:tcPr>
            <w:tcW w:w="3077" w:type="dxa"/>
          </w:tcPr>
          <w:p w14:paraId="2FA6CAD5" w14:textId="57E6593E" w:rsidR="00DC7B7F" w:rsidRPr="002563F0" w:rsidRDefault="00DC7B7F" w:rsidP="00DC7B7F">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1207,1 МГц</w:t>
            </w:r>
          </w:p>
        </w:tc>
        <w:tc>
          <w:tcPr>
            <w:tcW w:w="1359" w:type="dxa"/>
          </w:tcPr>
          <w:p w14:paraId="2CC0073A" w14:textId="21FFF0F5"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11.2.3.2.1</w:t>
            </w:r>
          </w:p>
        </w:tc>
      </w:tr>
      <w:tr w:rsidR="00DC7B7F" w:rsidRPr="002563F0" w14:paraId="0B481343" w14:textId="77777777" w:rsidTr="00AE4CB6">
        <w:tc>
          <w:tcPr>
            <w:tcW w:w="1129" w:type="dxa"/>
          </w:tcPr>
          <w:p w14:paraId="5EEFDAC2"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32A83ED6" w14:textId="2CB79D50"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GPS L5, GALILEO E5а, QZSS L5</w:t>
            </w:r>
          </w:p>
        </w:tc>
        <w:tc>
          <w:tcPr>
            <w:tcW w:w="3077" w:type="dxa"/>
          </w:tcPr>
          <w:p w14:paraId="7B7F62F8" w14:textId="1B1AC24F"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14 МГц</w:t>
            </w:r>
          </w:p>
        </w:tc>
        <w:tc>
          <w:tcPr>
            <w:tcW w:w="1359" w:type="dxa"/>
          </w:tcPr>
          <w:p w14:paraId="6104AC05" w14:textId="0BA3E7D0"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11.2.3.2.1</w:t>
            </w:r>
          </w:p>
        </w:tc>
      </w:tr>
      <w:tr w:rsidR="00DC7B7F" w:rsidRPr="002563F0" w14:paraId="15EB187F" w14:textId="77777777" w:rsidTr="00AE4CB6">
        <w:tc>
          <w:tcPr>
            <w:tcW w:w="1129" w:type="dxa"/>
          </w:tcPr>
          <w:p w14:paraId="12670488"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1525A0B6" w14:textId="5EEF816E"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tc>
        <w:tc>
          <w:tcPr>
            <w:tcW w:w="3077" w:type="dxa"/>
          </w:tcPr>
          <w:p w14:paraId="5F932EA5" w14:textId="25455305"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360х60 град.</w:t>
            </w:r>
          </w:p>
        </w:tc>
        <w:tc>
          <w:tcPr>
            <w:tcW w:w="1359" w:type="dxa"/>
          </w:tcPr>
          <w:p w14:paraId="2C71698D" w14:textId="794E4A95"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11.2.3.2.2</w:t>
            </w:r>
          </w:p>
        </w:tc>
      </w:tr>
      <w:tr w:rsidR="00DC7B7F" w:rsidRPr="002563F0" w14:paraId="53EED079" w14:textId="77777777" w:rsidTr="00AE4CB6">
        <w:tc>
          <w:tcPr>
            <w:tcW w:w="1129" w:type="dxa"/>
          </w:tcPr>
          <w:p w14:paraId="1E1BFE45"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32F65A36" w14:textId="51E3A5D1"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tc>
        <w:tc>
          <w:tcPr>
            <w:tcW w:w="3077" w:type="dxa"/>
          </w:tcPr>
          <w:p w14:paraId="2FEF857C" w14:textId="255D18DF"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більше 2</w:t>
            </w:r>
          </w:p>
        </w:tc>
        <w:tc>
          <w:tcPr>
            <w:tcW w:w="1359" w:type="dxa"/>
          </w:tcPr>
          <w:p w14:paraId="12E0C4E9" w14:textId="729E995F"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11.2.3.2.3</w:t>
            </w:r>
          </w:p>
        </w:tc>
      </w:tr>
      <w:tr w:rsidR="00DC7B7F" w:rsidRPr="002563F0" w14:paraId="55752D3F" w14:textId="77777777" w:rsidTr="00AE4CB6">
        <w:tc>
          <w:tcPr>
            <w:tcW w:w="1129" w:type="dxa"/>
          </w:tcPr>
          <w:p w14:paraId="6B0B7FC3"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333139E0" w14:textId="02CFFFF4"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8</w:t>
            </w:r>
          </w:p>
        </w:tc>
        <w:tc>
          <w:tcPr>
            <w:tcW w:w="3077" w:type="dxa"/>
          </w:tcPr>
          <w:p w14:paraId="02861EB8" w14:textId="0983A0F7"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25 Вт</w:t>
            </w:r>
          </w:p>
        </w:tc>
        <w:tc>
          <w:tcPr>
            <w:tcW w:w="1359" w:type="dxa"/>
          </w:tcPr>
          <w:p w14:paraId="6E55323C" w14:textId="37A1B6FF"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11.2.3.2.4</w:t>
            </w:r>
          </w:p>
        </w:tc>
      </w:tr>
      <w:tr w:rsidR="00DC7B7F" w:rsidRPr="002563F0" w14:paraId="6C4106AF" w14:textId="77777777" w:rsidTr="00AE4CB6">
        <w:tc>
          <w:tcPr>
            <w:tcW w:w="1129" w:type="dxa"/>
          </w:tcPr>
          <w:p w14:paraId="730D6E9B" w14:textId="08C5E0F6"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1.2.3.3</w:t>
            </w:r>
          </w:p>
        </w:tc>
        <w:tc>
          <w:tcPr>
            <w:tcW w:w="4040" w:type="dxa"/>
          </w:tcPr>
          <w:p w14:paraId="65592139" w14:textId="7184DD8D"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Літери 9</w:t>
            </w:r>
          </w:p>
        </w:tc>
        <w:tc>
          <w:tcPr>
            <w:tcW w:w="3077" w:type="dxa"/>
          </w:tcPr>
          <w:p w14:paraId="275C7DB9" w14:textId="77777777" w:rsidR="00DC7B7F" w:rsidRPr="002563F0" w:rsidRDefault="00DC7B7F" w:rsidP="00DE267C">
            <w:pPr>
              <w:pStyle w:val="ad"/>
              <w:spacing w:before="0" w:beforeAutospacing="0" w:after="0" w:afterAutospacing="0"/>
              <w:jc w:val="center"/>
              <w:rPr>
                <w:rStyle w:val="ac"/>
                <w:rFonts w:eastAsiaTheme="majorEastAsia"/>
                <w:b w:val="0"/>
                <w:sz w:val="28"/>
                <w:szCs w:val="28"/>
              </w:rPr>
            </w:pPr>
          </w:p>
        </w:tc>
        <w:tc>
          <w:tcPr>
            <w:tcW w:w="1359" w:type="dxa"/>
          </w:tcPr>
          <w:p w14:paraId="224FD8E8" w14:textId="68F5176F"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11.2.3.3</w:t>
            </w:r>
          </w:p>
        </w:tc>
      </w:tr>
      <w:tr w:rsidR="00DC7B7F" w:rsidRPr="002563F0" w14:paraId="45BEFFF4" w14:textId="77777777" w:rsidTr="00AE4CB6">
        <w:tc>
          <w:tcPr>
            <w:tcW w:w="1129" w:type="dxa"/>
          </w:tcPr>
          <w:p w14:paraId="07A45CFB"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478FC174" w14:textId="06C1276C"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центральної частоти </w:t>
            </w:r>
            <w:r w:rsidRPr="002563F0">
              <w:rPr>
                <w:color w:val="222222"/>
                <w:sz w:val="28"/>
                <w:szCs w:val="28"/>
              </w:rPr>
              <w:t>GALILEO E6</w:t>
            </w:r>
          </w:p>
        </w:tc>
        <w:tc>
          <w:tcPr>
            <w:tcW w:w="3077" w:type="dxa"/>
          </w:tcPr>
          <w:p w14:paraId="70FD68C9" w14:textId="18D126E4"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1278,75 МГц</w:t>
            </w:r>
          </w:p>
        </w:tc>
        <w:tc>
          <w:tcPr>
            <w:tcW w:w="1359" w:type="dxa"/>
          </w:tcPr>
          <w:p w14:paraId="44A9EB91" w14:textId="0BF3FAC8"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11.2.3.3.1</w:t>
            </w:r>
          </w:p>
        </w:tc>
      </w:tr>
      <w:tr w:rsidR="00DC7B7F" w:rsidRPr="002563F0" w14:paraId="29578E98" w14:textId="77777777" w:rsidTr="00AE4CB6">
        <w:tc>
          <w:tcPr>
            <w:tcW w:w="1129" w:type="dxa"/>
          </w:tcPr>
          <w:p w14:paraId="576FFE2B"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7E76A78F" w14:textId="40C1387A"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ширини спектру радіоперешкод </w:t>
            </w:r>
            <w:r w:rsidRPr="002563F0">
              <w:rPr>
                <w:color w:val="222222"/>
                <w:sz w:val="28"/>
                <w:szCs w:val="28"/>
              </w:rPr>
              <w:t>GPS GALILEO E6</w:t>
            </w:r>
          </w:p>
        </w:tc>
        <w:tc>
          <w:tcPr>
            <w:tcW w:w="3077" w:type="dxa"/>
          </w:tcPr>
          <w:p w14:paraId="29072764" w14:textId="55786454"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14 МГц</w:t>
            </w:r>
          </w:p>
        </w:tc>
        <w:tc>
          <w:tcPr>
            <w:tcW w:w="1359" w:type="dxa"/>
          </w:tcPr>
          <w:p w14:paraId="127EE659" w14:textId="06ADBEBD"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11.2.3.3.1</w:t>
            </w:r>
          </w:p>
        </w:tc>
      </w:tr>
      <w:tr w:rsidR="00DC7B7F" w:rsidRPr="002563F0" w14:paraId="1D901E47" w14:textId="77777777" w:rsidTr="00AE4CB6">
        <w:tc>
          <w:tcPr>
            <w:tcW w:w="1129" w:type="dxa"/>
          </w:tcPr>
          <w:p w14:paraId="6B7F5E26"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104BB877" w14:textId="527B126E"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діаграми спрямованості антени (ГхВ)</w:t>
            </w:r>
          </w:p>
        </w:tc>
        <w:tc>
          <w:tcPr>
            <w:tcW w:w="3077" w:type="dxa"/>
          </w:tcPr>
          <w:p w14:paraId="43F06CD8" w14:textId="567EE186"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360х60 град.</w:t>
            </w:r>
          </w:p>
        </w:tc>
        <w:tc>
          <w:tcPr>
            <w:tcW w:w="1359" w:type="dxa"/>
          </w:tcPr>
          <w:p w14:paraId="798C7C79" w14:textId="5C9EAA2B"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11.2.3.3.2</w:t>
            </w:r>
          </w:p>
        </w:tc>
      </w:tr>
      <w:tr w:rsidR="00DC7B7F" w:rsidRPr="002563F0" w14:paraId="4C5A81CD" w14:textId="77777777" w:rsidTr="00AE4CB6">
        <w:tc>
          <w:tcPr>
            <w:tcW w:w="1129" w:type="dxa"/>
          </w:tcPr>
          <w:p w14:paraId="788C3C29"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36ECFC7D" w14:textId="4DF32151"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коефіцієнту стоячої хвилі антени</w:t>
            </w:r>
          </w:p>
        </w:tc>
        <w:tc>
          <w:tcPr>
            <w:tcW w:w="3077" w:type="dxa"/>
          </w:tcPr>
          <w:p w14:paraId="3C9F0A2C" w14:textId="0351F746"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більше 2</w:t>
            </w:r>
          </w:p>
        </w:tc>
        <w:tc>
          <w:tcPr>
            <w:tcW w:w="1359" w:type="dxa"/>
          </w:tcPr>
          <w:p w14:paraId="3C560DC1" w14:textId="7A87D98B"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11.2.3.3.3</w:t>
            </w:r>
          </w:p>
        </w:tc>
      </w:tr>
      <w:tr w:rsidR="00DC7B7F" w:rsidRPr="002563F0" w14:paraId="7211F5C5" w14:textId="77777777" w:rsidTr="00AE4CB6">
        <w:tc>
          <w:tcPr>
            <w:tcW w:w="1129" w:type="dxa"/>
          </w:tcPr>
          <w:p w14:paraId="7F649B56" w14:textId="77777777" w:rsidR="00DC7B7F" w:rsidRPr="002563F0" w:rsidRDefault="00DC7B7F" w:rsidP="00CD69D3">
            <w:pPr>
              <w:pStyle w:val="ad"/>
              <w:spacing w:before="0" w:beforeAutospacing="0" w:after="0" w:afterAutospacing="0"/>
              <w:jc w:val="both"/>
              <w:rPr>
                <w:rStyle w:val="ac"/>
                <w:rFonts w:eastAsiaTheme="majorEastAsia"/>
                <w:b w:val="0"/>
                <w:sz w:val="28"/>
                <w:szCs w:val="28"/>
              </w:rPr>
            </w:pPr>
          </w:p>
        </w:tc>
        <w:tc>
          <w:tcPr>
            <w:tcW w:w="4040" w:type="dxa"/>
          </w:tcPr>
          <w:p w14:paraId="51A833F1" w14:textId="21F7F3F4" w:rsidR="00DC7B7F" w:rsidRPr="002563F0" w:rsidRDefault="00DC7B7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вихідної потужності Літери 9</w:t>
            </w:r>
          </w:p>
        </w:tc>
        <w:tc>
          <w:tcPr>
            <w:tcW w:w="3077" w:type="dxa"/>
          </w:tcPr>
          <w:p w14:paraId="3CDD8E93" w14:textId="646BCDD2" w:rsidR="00DC7B7F" w:rsidRPr="002563F0" w:rsidRDefault="00DC7B7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менше 25 Вт</w:t>
            </w:r>
          </w:p>
        </w:tc>
        <w:tc>
          <w:tcPr>
            <w:tcW w:w="1359" w:type="dxa"/>
          </w:tcPr>
          <w:p w14:paraId="1AB37811" w14:textId="16C3CDC1" w:rsidR="00DC7B7F" w:rsidRPr="002563F0" w:rsidRDefault="00DC7B7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11.2.3.3.4</w:t>
            </w:r>
          </w:p>
        </w:tc>
      </w:tr>
      <w:tr w:rsidR="006A65E6" w:rsidRPr="002563F0" w14:paraId="7873E055" w14:textId="77777777" w:rsidTr="00AE4CB6">
        <w:tc>
          <w:tcPr>
            <w:tcW w:w="1129" w:type="dxa"/>
          </w:tcPr>
          <w:p w14:paraId="3D564F00" w14:textId="7CD8ED68" w:rsidR="006A65E6" w:rsidRPr="002563F0" w:rsidRDefault="006A65E6" w:rsidP="001A4AAF">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w:t>
            </w:r>
            <w:r w:rsidR="001A4AAF" w:rsidRPr="002563F0">
              <w:rPr>
                <w:rStyle w:val="ac"/>
                <w:rFonts w:eastAsiaTheme="majorEastAsia"/>
                <w:b w:val="0"/>
                <w:sz w:val="28"/>
                <w:szCs w:val="28"/>
              </w:rPr>
              <w:t>4</w:t>
            </w:r>
          </w:p>
        </w:tc>
        <w:tc>
          <w:tcPr>
            <w:tcW w:w="4040" w:type="dxa"/>
          </w:tcPr>
          <w:p w14:paraId="332185A6" w14:textId="6F03BB7C" w:rsidR="006A65E6" w:rsidRPr="002563F0" w:rsidRDefault="006A65E6" w:rsidP="001A4AAF">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Перевірка </w:t>
            </w:r>
            <w:r w:rsidR="001A4AAF" w:rsidRPr="002563F0">
              <w:rPr>
                <w:rStyle w:val="ac"/>
                <w:rFonts w:eastAsiaTheme="majorEastAsia"/>
                <w:b w:val="0"/>
                <w:sz w:val="28"/>
                <w:szCs w:val="28"/>
              </w:rPr>
              <w:t>системи управління</w:t>
            </w:r>
          </w:p>
        </w:tc>
        <w:tc>
          <w:tcPr>
            <w:tcW w:w="3077" w:type="dxa"/>
          </w:tcPr>
          <w:p w14:paraId="2810F232" w14:textId="5D3C3A85" w:rsidR="006A65E6" w:rsidRPr="002563F0" w:rsidRDefault="001A4AAF" w:rsidP="00CD6651">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п. 4</w:t>
            </w:r>
            <w:r w:rsidR="006A65E6" w:rsidRPr="002563F0">
              <w:rPr>
                <w:rStyle w:val="ac"/>
                <w:rFonts w:eastAsiaTheme="majorEastAsia"/>
                <w:b w:val="0"/>
                <w:sz w:val="28"/>
                <w:szCs w:val="28"/>
              </w:rPr>
              <w:t xml:space="preserve"> Таблиці 1 </w:t>
            </w:r>
          </w:p>
        </w:tc>
        <w:tc>
          <w:tcPr>
            <w:tcW w:w="1359" w:type="dxa"/>
          </w:tcPr>
          <w:p w14:paraId="2D28272E" w14:textId="3424CBE3" w:rsidR="006A65E6"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11.2.4</w:t>
            </w:r>
          </w:p>
        </w:tc>
      </w:tr>
      <w:tr w:rsidR="006A65E6" w:rsidRPr="002563F0" w14:paraId="6FC73C6D" w14:textId="77777777" w:rsidTr="00AE4CB6">
        <w:tc>
          <w:tcPr>
            <w:tcW w:w="1129" w:type="dxa"/>
          </w:tcPr>
          <w:p w14:paraId="452EEEB7" w14:textId="29189E34" w:rsidR="006A65E6"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1.2.4.1</w:t>
            </w:r>
          </w:p>
        </w:tc>
        <w:tc>
          <w:tcPr>
            <w:tcW w:w="4040" w:type="dxa"/>
          </w:tcPr>
          <w:p w14:paraId="3488B79A" w14:textId="1D216CB9" w:rsidR="006A65E6" w:rsidRPr="002563F0" w:rsidRDefault="001A4AA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основного каналу відділеного доступу (дротового)</w:t>
            </w:r>
          </w:p>
        </w:tc>
        <w:tc>
          <w:tcPr>
            <w:tcW w:w="3077" w:type="dxa"/>
          </w:tcPr>
          <w:p w14:paraId="0E05A798" w14:textId="6A9DED43" w:rsidR="006A65E6" w:rsidRPr="002563F0" w:rsidRDefault="001A4AA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 xml:space="preserve">п. 4.1 Таблиці 1 </w:t>
            </w:r>
          </w:p>
          <w:p w14:paraId="7BF84F9B" w14:textId="0BEED155" w:rsidR="001A4AAF" w:rsidRPr="002563F0" w:rsidRDefault="001A4AA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LAN (TCP/IP/VPN)</w:t>
            </w:r>
          </w:p>
        </w:tc>
        <w:tc>
          <w:tcPr>
            <w:tcW w:w="1359" w:type="dxa"/>
          </w:tcPr>
          <w:p w14:paraId="0012E426" w14:textId="64386B43" w:rsidR="006A65E6"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11.2.4.1</w:t>
            </w:r>
          </w:p>
        </w:tc>
      </w:tr>
      <w:tr w:rsidR="001A4AAF" w:rsidRPr="002563F0" w14:paraId="054E4CE5" w14:textId="77777777" w:rsidTr="00AE4CB6">
        <w:tc>
          <w:tcPr>
            <w:tcW w:w="1129" w:type="dxa"/>
          </w:tcPr>
          <w:p w14:paraId="05A8CD15" w14:textId="4F90AC0A" w:rsidR="001A4AAF"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1.2.5</w:t>
            </w:r>
          </w:p>
        </w:tc>
        <w:tc>
          <w:tcPr>
            <w:tcW w:w="4040" w:type="dxa"/>
          </w:tcPr>
          <w:p w14:paraId="37D04BBD" w14:textId="32743000" w:rsidR="001A4AAF" w:rsidRPr="002563F0" w:rsidRDefault="001A4AAF" w:rsidP="001A4AAF">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електроживлення</w:t>
            </w:r>
          </w:p>
        </w:tc>
        <w:tc>
          <w:tcPr>
            <w:tcW w:w="3077" w:type="dxa"/>
          </w:tcPr>
          <w:p w14:paraId="4CF65279" w14:textId="47A4013A" w:rsidR="001A4AAF" w:rsidRPr="002563F0" w:rsidRDefault="001A4AAF" w:rsidP="00CD6651">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 xml:space="preserve">п. 5 Таблиці 1 </w:t>
            </w:r>
          </w:p>
        </w:tc>
        <w:tc>
          <w:tcPr>
            <w:tcW w:w="1359" w:type="dxa"/>
          </w:tcPr>
          <w:p w14:paraId="20C6CA5E" w14:textId="495C42B7" w:rsidR="001A4AAF"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11.2.5</w:t>
            </w:r>
          </w:p>
        </w:tc>
      </w:tr>
      <w:tr w:rsidR="001A4AAF" w:rsidRPr="002563F0" w14:paraId="184744E3" w14:textId="77777777" w:rsidTr="00AE4CB6">
        <w:tc>
          <w:tcPr>
            <w:tcW w:w="1129" w:type="dxa"/>
          </w:tcPr>
          <w:p w14:paraId="06DFE298" w14:textId="73784C15" w:rsidR="001A4AAF"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1.2.5.1</w:t>
            </w:r>
          </w:p>
        </w:tc>
        <w:tc>
          <w:tcPr>
            <w:tcW w:w="4040" w:type="dxa"/>
          </w:tcPr>
          <w:p w14:paraId="56048F73" w14:textId="7F18882A" w:rsidR="001A4AAF" w:rsidRPr="002563F0" w:rsidRDefault="001A4AAF"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Перевірка діапазону напруги змінного струму з </w:t>
            </w:r>
            <w:r w:rsidRPr="002563F0">
              <w:rPr>
                <w:rFonts w:eastAsia="Calibri"/>
                <w:color w:val="323234"/>
                <w:sz w:val="28"/>
                <w:szCs w:val="28"/>
              </w:rPr>
              <w:t>f=(50±1) Гц, в якому забезпечується працездатність Виробу</w:t>
            </w:r>
          </w:p>
        </w:tc>
        <w:tc>
          <w:tcPr>
            <w:tcW w:w="3077" w:type="dxa"/>
          </w:tcPr>
          <w:p w14:paraId="1C1347BF" w14:textId="79CFD865" w:rsidR="001A4AAF" w:rsidRPr="002563F0" w:rsidRDefault="001A4AAF" w:rsidP="00DE267C">
            <w:pPr>
              <w:pStyle w:val="ad"/>
              <w:spacing w:before="0" w:beforeAutospacing="0" w:after="0" w:afterAutospacing="0"/>
              <w:jc w:val="center"/>
              <w:rPr>
                <w:color w:val="222222"/>
                <w:sz w:val="28"/>
                <w:szCs w:val="28"/>
              </w:rPr>
            </w:pPr>
            <w:r w:rsidRPr="002563F0">
              <w:rPr>
                <w:rStyle w:val="ac"/>
                <w:rFonts w:eastAsiaTheme="majorEastAsia"/>
                <w:b w:val="0"/>
                <w:sz w:val="28"/>
                <w:szCs w:val="28"/>
              </w:rPr>
              <w:t xml:space="preserve">п. 5.1 Таблиці 1 </w:t>
            </w:r>
          </w:p>
          <w:p w14:paraId="08000B64" w14:textId="063D8AE7" w:rsidR="001A4AAF" w:rsidRPr="002563F0" w:rsidRDefault="001A4AAF" w:rsidP="00DE267C">
            <w:pPr>
              <w:pStyle w:val="ad"/>
              <w:spacing w:before="0" w:beforeAutospacing="0" w:after="0" w:afterAutospacing="0"/>
              <w:jc w:val="center"/>
              <w:rPr>
                <w:rStyle w:val="ac"/>
                <w:rFonts w:eastAsiaTheme="majorEastAsia"/>
                <w:b w:val="0"/>
                <w:sz w:val="28"/>
                <w:szCs w:val="28"/>
              </w:rPr>
            </w:pPr>
            <w:r w:rsidRPr="002563F0">
              <w:rPr>
                <w:color w:val="222222"/>
                <w:sz w:val="28"/>
                <w:szCs w:val="28"/>
              </w:rPr>
              <w:t>220</w:t>
            </w:r>
            <m:oMath>
              <m:func>
                <m:funcPr>
                  <m:ctrlPr>
                    <w:rPr>
                      <w:rFonts w:ascii="Cambria Math" w:hAnsi="Cambria Math"/>
                      <w:color w:val="222222"/>
                      <w:sz w:val="28"/>
                      <w:szCs w:val="28"/>
                      <w:vertAlign w:val="subscript"/>
                    </w:rPr>
                  </m:ctrlPr>
                </m:funcPr>
                <m:fName>
                  <m:r>
                    <m:rPr>
                      <m:sty m:val="p"/>
                    </m:rPr>
                    <w:rPr>
                      <w:rFonts w:ascii="Cambria Math" w:hAnsi="Cambria Math"/>
                      <w:color w:val="222222"/>
                      <w:sz w:val="28"/>
                      <w:szCs w:val="28"/>
                      <w:vertAlign w:val="subscript"/>
                    </w:rPr>
                    <m:t xml:space="preserve"> </m:t>
                  </m:r>
                </m:fName>
                <m:e>
                  <m:f>
                    <m:fPr>
                      <m:ctrlPr>
                        <w:rPr>
                          <w:rFonts w:ascii="Cambria Math" w:hAnsi="Cambria Math"/>
                          <w:color w:val="222222"/>
                          <w:sz w:val="28"/>
                          <w:szCs w:val="28"/>
                          <w:vertAlign w:val="subscript"/>
                        </w:rPr>
                      </m:ctrlPr>
                    </m:fPr>
                    <m:num>
                      <m:r>
                        <w:rPr>
                          <w:rFonts w:ascii="Cambria Math" w:eastAsia="Cambria Math" w:hAnsi="Cambria Math"/>
                          <w:color w:val="222222"/>
                          <w:sz w:val="28"/>
                          <w:szCs w:val="28"/>
                          <w:vertAlign w:val="subscript"/>
                        </w:rPr>
                        <m:t>+10</m:t>
                      </m:r>
                    </m:num>
                    <m:den>
                      <m:r>
                        <w:rPr>
                          <w:rFonts w:ascii="Cambria Math" w:eastAsia="Cambria Math" w:hAnsi="Cambria Math"/>
                          <w:color w:val="222222"/>
                          <w:sz w:val="28"/>
                          <w:szCs w:val="28"/>
                          <w:vertAlign w:val="subscript"/>
                        </w:rPr>
                        <m:t>-15</m:t>
                      </m:r>
                    </m:den>
                  </m:f>
                </m:e>
              </m:func>
            </m:oMath>
            <w:r w:rsidRPr="002563F0">
              <w:rPr>
                <w:color w:val="222222"/>
                <w:sz w:val="28"/>
                <w:szCs w:val="28"/>
              </w:rPr>
              <w:t>%</w:t>
            </w:r>
          </w:p>
        </w:tc>
        <w:tc>
          <w:tcPr>
            <w:tcW w:w="1359" w:type="dxa"/>
          </w:tcPr>
          <w:p w14:paraId="04C1C24A" w14:textId="02067ABE" w:rsidR="001A4AAF"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11.2.3.1</w:t>
            </w:r>
          </w:p>
        </w:tc>
      </w:tr>
      <w:tr w:rsidR="001A4AAF" w:rsidRPr="002563F0" w14:paraId="38DC5381" w14:textId="77777777" w:rsidTr="00AE4CB6">
        <w:tc>
          <w:tcPr>
            <w:tcW w:w="1129" w:type="dxa"/>
          </w:tcPr>
          <w:p w14:paraId="7C956EBB" w14:textId="69045E78" w:rsidR="001A4AAF"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1.2.5.2</w:t>
            </w:r>
          </w:p>
        </w:tc>
        <w:tc>
          <w:tcPr>
            <w:tcW w:w="4040" w:type="dxa"/>
          </w:tcPr>
          <w:p w14:paraId="0BC5FF96" w14:textId="69483596" w:rsidR="001A4AAF" w:rsidRPr="002563F0" w:rsidRDefault="001A4AAF" w:rsidP="001A4AAF">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максимального значення струму, споживаного від мережі змінного струму</w:t>
            </w:r>
          </w:p>
        </w:tc>
        <w:tc>
          <w:tcPr>
            <w:tcW w:w="3077" w:type="dxa"/>
          </w:tcPr>
          <w:p w14:paraId="2671CC71" w14:textId="35ADA216" w:rsidR="001A4AAF" w:rsidRPr="002563F0" w:rsidRDefault="001A4AA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 xml:space="preserve">п. 5.2 Таблиці 1 </w:t>
            </w:r>
          </w:p>
          <w:p w14:paraId="45EAD683" w14:textId="697C7656" w:rsidR="001A4AAF" w:rsidRPr="002563F0" w:rsidRDefault="001A4AA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більше 9А)</w:t>
            </w:r>
          </w:p>
        </w:tc>
        <w:tc>
          <w:tcPr>
            <w:tcW w:w="1359" w:type="dxa"/>
          </w:tcPr>
          <w:p w14:paraId="5D344232" w14:textId="66D4A2CC" w:rsidR="001A4AAF"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11.2.5.2</w:t>
            </w:r>
          </w:p>
        </w:tc>
      </w:tr>
      <w:tr w:rsidR="001A4AAF" w:rsidRPr="002563F0" w14:paraId="1975CB1B" w14:textId="77777777" w:rsidTr="00AE4CB6">
        <w:tc>
          <w:tcPr>
            <w:tcW w:w="1129" w:type="dxa"/>
          </w:tcPr>
          <w:p w14:paraId="61811FE5" w14:textId="27D2B4B7" w:rsidR="001A4AAF"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1.2.5.3</w:t>
            </w:r>
          </w:p>
        </w:tc>
        <w:tc>
          <w:tcPr>
            <w:tcW w:w="4040" w:type="dxa"/>
          </w:tcPr>
          <w:p w14:paraId="31B17766" w14:textId="2FACEB84" w:rsidR="001A4AAF" w:rsidRPr="002563F0" w:rsidRDefault="001A4AAF" w:rsidP="001A4AAF">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максимальної потужності споживання від мережі змінного струму</w:t>
            </w:r>
          </w:p>
        </w:tc>
        <w:tc>
          <w:tcPr>
            <w:tcW w:w="3077" w:type="dxa"/>
          </w:tcPr>
          <w:p w14:paraId="6089DB59" w14:textId="61300885" w:rsidR="001A4AAF" w:rsidRPr="002563F0" w:rsidRDefault="001A4AAF" w:rsidP="00621F83">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 xml:space="preserve">п. 5.3 Таблиці 1 </w:t>
            </w:r>
          </w:p>
          <w:p w14:paraId="003E4A6B" w14:textId="563B9681" w:rsidR="001A4AAF" w:rsidRPr="002563F0" w:rsidRDefault="001A4AAF"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(не більше 1800 Вт)</w:t>
            </w:r>
          </w:p>
        </w:tc>
        <w:tc>
          <w:tcPr>
            <w:tcW w:w="1359" w:type="dxa"/>
          </w:tcPr>
          <w:p w14:paraId="70B98D7C" w14:textId="6D5E9B92" w:rsidR="001A4AAF" w:rsidRPr="002563F0" w:rsidRDefault="001A4AAF"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11.2.5.3</w:t>
            </w:r>
          </w:p>
        </w:tc>
      </w:tr>
      <w:tr w:rsidR="00CD6651" w:rsidRPr="002563F0" w14:paraId="2719F158" w14:textId="77777777" w:rsidTr="00AE4CB6">
        <w:tc>
          <w:tcPr>
            <w:tcW w:w="1129" w:type="dxa"/>
          </w:tcPr>
          <w:p w14:paraId="739C9BA9" w14:textId="45C9F176"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1.3</w:t>
            </w:r>
          </w:p>
        </w:tc>
        <w:tc>
          <w:tcPr>
            <w:tcW w:w="4040" w:type="dxa"/>
          </w:tcPr>
          <w:p w14:paraId="5A0C9123" w14:textId="03FABBF0" w:rsidR="00CD6651" w:rsidRPr="002563F0" w:rsidRDefault="00CD6651" w:rsidP="00CD6651">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життєдіяльності Виробу та стійкості до зовнішніх впливів і чинників</w:t>
            </w:r>
          </w:p>
        </w:tc>
        <w:tc>
          <w:tcPr>
            <w:tcW w:w="3077" w:type="dxa"/>
          </w:tcPr>
          <w:p w14:paraId="2F28D763" w14:textId="77777777" w:rsidR="00CD6651" w:rsidRPr="002563F0" w:rsidRDefault="00CD6651" w:rsidP="00DE267C">
            <w:pPr>
              <w:pStyle w:val="ad"/>
              <w:spacing w:before="0" w:beforeAutospacing="0" w:after="0" w:afterAutospacing="0"/>
              <w:jc w:val="center"/>
              <w:rPr>
                <w:rStyle w:val="ac"/>
                <w:rFonts w:eastAsiaTheme="majorEastAsia"/>
                <w:b w:val="0"/>
                <w:sz w:val="28"/>
                <w:szCs w:val="28"/>
              </w:rPr>
            </w:pPr>
          </w:p>
        </w:tc>
        <w:tc>
          <w:tcPr>
            <w:tcW w:w="1359" w:type="dxa"/>
          </w:tcPr>
          <w:p w14:paraId="4CDBCB7A" w14:textId="475C5849"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11.3</w:t>
            </w:r>
          </w:p>
        </w:tc>
      </w:tr>
      <w:tr w:rsidR="00CD6651" w:rsidRPr="002563F0" w14:paraId="7880DEAD" w14:textId="77777777" w:rsidTr="00AE4CB6">
        <w:tc>
          <w:tcPr>
            <w:tcW w:w="1129" w:type="dxa"/>
          </w:tcPr>
          <w:p w14:paraId="14D6891E" w14:textId="3CB3B7B8"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1.3.1</w:t>
            </w:r>
          </w:p>
        </w:tc>
        <w:tc>
          <w:tcPr>
            <w:tcW w:w="4040" w:type="dxa"/>
          </w:tcPr>
          <w:p w14:paraId="05570B6C" w14:textId="6E918968" w:rsidR="00CD6651" w:rsidRPr="002563F0" w:rsidRDefault="00CD6651"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Виробу щодо кліматичних чинників</w:t>
            </w:r>
          </w:p>
        </w:tc>
        <w:tc>
          <w:tcPr>
            <w:tcW w:w="3077" w:type="dxa"/>
          </w:tcPr>
          <w:p w14:paraId="775DDCF3" w14:textId="578A7365" w:rsidR="00CD6651" w:rsidRPr="002563F0" w:rsidRDefault="00CD6651"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діапазон робочих температур від -30</w:t>
            </w:r>
            <w:r w:rsidRPr="002563F0">
              <w:rPr>
                <w:rStyle w:val="ac"/>
                <w:rFonts w:eastAsiaTheme="majorEastAsia"/>
                <w:b w:val="0"/>
                <w:sz w:val="28"/>
                <w:szCs w:val="28"/>
                <w:vertAlign w:val="superscript"/>
              </w:rPr>
              <w:t xml:space="preserve">0 </w:t>
            </w:r>
            <w:r w:rsidRPr="002563F0">
              <w:rPr>
                <w:rStyle w:val="ac"/>
                <w:rFonts w:eastAsiaTheme="majorEastAsia"/>
                <w:b w:val="0"/>
                <w:sz w:val="28"/>
                <w:szCs w:val="28"/>
              </w:rPr>
              <w:t>до +50</w:t>
            </w:r>
            <w:r w:rsidRPr="002563F0">
              <w:rPr>
                <w:rStyle w:val="ac"/>
                <w:rFonts w:eastAsiaTheme="majorEastAsia"/>
                <w:b w:val="0"/>
                <w:sz w:val="28"/>
                <w:szCs w:val="28"/>
                <w:vertAlign w:val="superscript"/>
              </w:rPr>
              <w:t>0</w:t>
            </w:r>
            <w:r w:rsidRPr="002563F0">
              <w:rPr>
                <w:rStyle w:val="ac"/>
                <w:rFonts w:eastAsiaTheme="majorEastAsia"/>
                <w:b w:val="0"/>
                <w:sz w:val="28"/>
                <w:szCs w:val="28"/>
              </w:rPr>
              <w:t xml:space="preserve"> С</w:t>
            </w:r>
          </w:p>
        </w:tc>
        <w:tc>
          <w:tcPr>
            <w:tcW w:w="1359" w:type="dxa"/>
          </w:tcPr>
          <w:p w14:paraId="66F24D00" w14:textId="6C16C41E"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11.3.1</w:t>
            </w:r>
          </w:p>
        </w:tc>
      </w:tr>
      <w:tr w:rsidR="00CD6651" w:rsidRPr="002563F0" w14:paraId="05FC5F0D" w14:textId="77777777" w:rsidTr="00AE4CB6">
        <w:tc>
          <w:tcPr>
            <w:tcW w:w="1129" w:type="dxa"/>
          </w:tcPr>
          <w:p w14:paraId="1F26CD91" w14:textId="14DD6C72"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1.3.2</w:t>
            </w:r>
          </w:p>
        </w:tc>
        <w:tc>
          <w:tcPr>
            <w:tcW w:w="4040" w:type="dxa"/>
          </w:tcPr>
          <w:p w14:paraId="2EA8E415" w14:textId="6472DA44" w:rsidR="00CD6651" w:rsidRPr="002563F0" w:rsidRDefault="00CD6651" w:rsidP="00CD6651">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Виробу щодо механічних впливів</w:t>
            </w:r>
          </w:p>
        </w:tc>
        <w:tc>
          <w:tcPr>
            <w:tcW w:w="3077" w:type="dxa"/>
          </w:tcPr>
          <w:p w14:paraId="2042BA25" w14:textId="76832FCA" w:rsidR="00CD6651" w:rsidRPr="002563F0" w:rsidRDefault="00CD6651" w:rsidP="00CD6651">
            <w:pPr>
              <w:pStyle w:val="ad"/>
              <w:spacing w:before="0" w:beforeAutospacing="0" w:after="0" w:afterAutospacing="0"/>
              <w:jc w:val="center"/>
              <w:rPr>
                <w:rStyle w:val="ac"/>
                <w:rFonts w:eastAsiaTheme="majorEastAsia"/>
                <w:b w:val="0"/>
                <w:sz w:val="28"/>
                <w:szCs w:val="28"/>
              </w:rPr>
            </w:pPr>
          </w:p>
        </w:tc>
        <w:tc>
          <w:tcPr>
            <w:tcW w:w="1359" w:type="dxa"/>
          </w:tcPr>
          <w:p w14:paraId="3AEBDFFA" w14:textId="239AE1BF"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11.3.2</w:t>
            </w:r>
          </w:p>
        </w:tc>
      </w:tr>
      <w:tr w:rsidR="00CD6651" w:rsidRPr="002563F0" w14:paraId="3527A5B3" w14:textId="77777777" w:rsidTr="00AE4CB6">
        <w:tc>
          <w:tcPr>
            <w:tcW w:w="1129" w:type="dxa"/>
          </w:tcPr>
          <w:p w14:paraId="77FB3E50" w14:textId="3A337DEE"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1.4</w:t>
            </w:r>
          </w:p>
        </w:tc>
        <w:tc>
          <w:tcPr>
            <w:tcW w:w="4040" w:type="dxa"/>
          </w:tcPr>
          <w:p w14:paraId="7C927B18" w14:textId="4E22748A" w:rsidR="00CD6651" w:rsidRPr="002563F0" w:rsidRDefault="00CD6651" w:rsidP="00CD6651">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вимог щодо гарантійного терміну експлуатації Виробу</w:t>
            </w:r>
          </w:p>
        </w:tc>
        <w:tc>
          <w:tcPr>
            <w:tcW w:w="3077" w:type="dxa"/>
          </w:tcPr>
          <w:p w14:paraId="1A894779" w14:textId="6811BFB3" w:rsidR="00CD6651" w:rsidRPr="002563F0" w:rsidRDefault="00CD6651"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ресурс до КР – 7000 годин</w:t>
            </w:r>
          </w:p>
        </w:tc>
        <w:tc>
          <w:tcPr>
            <w:tcW w:w="1359" w:type="dxa"/>
          </w:tcPr>
          <w:p w14:paraId="1F87BB42" w14:textId="5C0701CD"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11.4</w:t>
            </w:r>
          </w:p>
        </w:tc>
      </w:tr>
      <w:tr w:rsidR="00CD6651" w:rsidRPr="002563F0" w14:paraId="3DAA308B" w14:textId="77777777" w:rsidTr="00AE4CB6">
        <w:tc>
          <w:tcPr>
            <w:tcW w:w="1129" w:type="dxa"/>
          </w:tcPr>
          <w:p w14:paraId="5F1E7A40" w14:textId="44001B64"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1.5</w:t>
            </w:r>
          </w:p>
        </w:tc>
        <w:tc>
          <w:tcPr>
            <w:tcW w:w="4040" w:type="dxa"/>
          </w:tcPr>
          <w:p w14:paraId="2F44D3E0" w14:textId="450A4651" w:rsidR="00CD6651" w:rsidRPr="002563F0" w:rsidRDefault="00CD6651" w:rsidP="001A77B4">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Виробу щодо надійності</w:t>
            </w:r>
          </w:p>
        </w:tc>
        <w:tc>
          <w:tcPr>
            <w:tcW w:w="3077" w:type="dxa"/>
          </w:tcPr>
          <w:p w14:paraId="7E80FE0E" w14:textId="0BF427EC" w:rsidR="00CD6651" w:rsidRPr="002563F0" w:rsidRDefault="00CD6651"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2 роки, але не більше 1400 год</w:t>
            </w:r>
          </w:p>
        </w:tc>
        <w:tc>
          <w:tcPr>
            <w:tcW w:w="1359" w:type="dxa"/>
          </w:tcPr>
          <w:p w14:paraId="359F5C71" w14:textId="0ABDAC44"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11.5</w:t>
            </w:r>
          </w:p>
        </w:tc>
      </w:tr>
      <w:tr w:rsidR="00CD6651" w:rsidRPr="002563F0" w14:paraId="6EA1346D" w14:textId="77777777" w:rsidTr="00AE4CB6">
        <w:tc>
          <w:tcPr>
            <w:tcW w:w="1129" w:type="dxa"/>
          </w:tcPr>
          <w:p w14:paraId="62933382" w14:textId="34AD20A3"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1.6</w:t>
            </w:r>
          </w:p>
        </w:tc>
        <w:tc>
          <w:tcPr>
            <w:tcW w:w="4040" w:type="dxa"/>
          </w:tcPr>
          <w:p w14:paraId="442BE98E" w14:textId="7FCEC15F" w:rsidR="00CD6651" w:rsidRPr="002563F0" w:rsidRDefault="00CD6651" w:rsidP="007F55D8">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Перевірка Виробу щодо </w:t>
            </w:r>
            <w:r w:rsidR="00307AB0" w:rsidRPr="002563F0">
              <w:rPr>
                <w:rStyle w:val="ac"/>
                <w:rFonts w:eastAsiaTheme="majorEastAsia"/>
                <w:b w:val="0"/>
                <w:sz w:val="28"/>
                <w:szCs w:val="28"/>
              </w:rPr>
              <w:t>габаритних</w:t>
            </w:r>
            <w:r w:rsidR="007F55D8" w:rsidRPr="002563F0">
              <w:rPr>
                <w:rStyle w:val="ac"/>
                <w:rFonts w:eastAsiaTheme="majorEastAsia"/>
                <w:b w:val="0"/>
                <w:sz w:val="28"/>
                <w:szCs w:val="28"/>
              </w:rPr>
              <w:t xml:space="preserve"> та вагових параметрів</w:t>
            </w:r>
          </w:p>
        </w:tc>
        <w:tc>
          <w:tcPr>
            <w:tcW w:w="3077" w:type="dxa"/>
          </w:tcPr>
          <w:p w14:paraId="63ABB291" w14:textId="13A4593D" w:rsidR="00CD6651" w:rsidRPr="002563F0" w:rsidRDefault="00CD6651"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п. 1,2,3</w:t>
            </w:r>
            <w:r w:rsidR="007F55D8" w:rsidRPr="002563F0">
              <w:rPr>
                <w:rStyle w:val="ac"/>
                <w:rFonts w:eastAsiaTheme="majorEastAsia"/>
                <w:b w:val="0"/>
                <w:sz w:val="28"/>
                <w:szCs w:val="28"/>
              </w:rPr>
              <w:t>,4</w:t>
            </w:r>
            <w:r w:rsidRPr="002563F0">
              <w:rPr>
                <w:rStyle w:val="ac"/>
                <w:rFonts w:eastAsiaTheme="majorEastAsia"/>
                <w:b w:val="0"/>
                <w:sz w:val="28"/>
                <w:szCs w:val="28"/>
              </w:rPr>
              <w:t xml:space="preserve"> Таблиці </w:t>
            </w:r>
            <w:r w:rsidR="007F55D8" w:rsidRPr="002563F0">
              <w:rPr>
                <w:rFonts w:eastAsia="HiddenHorzOCR"/>
                <w:color w:val="323234"/>
                <w:sz w:val="28"/>
                <w:szCs w:val="28"/>
              </w:rPr>
              <w:t>2.2.3.3.</w:t>
            </w:r>
          </w:p>
        </w:tc>
        <w:tc>
          <w:tcPr>
            <w:tcW w:w="1359" w:type="dxa"/>
          </w:tcPr>
          <w:p w14:paraId="4CEE578A" w14:textId="214D2B98" w:rsidR="00CD6651" w:rsidRPr="002563F0" w:rsidRDefault="00CD6651"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11.6</w:t>
            </w:r>
          </w:p>
        </w:tc>
      </w:tr>
      <w:tr w:rsidR="00C6644B" w:rsidRPr="002563F0" w14:paraId="7A2007F3" w14:textId="77777777" w:rsidTr="00C6644B">
        <w:tc>
          <w:tcPr>
            <w:tcW w:w="9605" w:type="dxa"/>
            <w:gridSpan w:val="4"/>
            <w:shd w:val="clear" w:color="auto" w:fill="auto"/>
          </w:tcPr>
          <w:p w14:paraId="6E16C211" w14:textId="664481CD" w:rsidR="00C6644B" w:rsidRPr="002563F0" w:rsidRDefault="00C6644B"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Другий етап випробувань (полігонні випробування Виробу)</w:t>
            </w:r>
          </w:p>
        </w:tc>
      </w:tr>
      <w:tr w:rsidR="000E57A7" w:rsidRPr="002563F0" w14:paraId="0442D4E1" w14:textId="77777777" w:rsidTr="000E57A7">
        <w:tc>
          <w:tcPr>
            <w:tcW w:w="1129" w:type="dxa"/>
            <w:shd w:val="clear" w:color="auto" w:fill="auto"/>
          </w:tcPr>
          <w:p w14:paraId="31706960" w14:textId="58FB22EA" w:rsidR="000E57A7" w:rsidRPr="002563F0" w:rsidRDefault="000E57A7"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2</w:t>
            </w:r>
          </w:p>
        </w:tc>
        <w:tc>
          <w:tcPr>
            <w:tcW w:w="4040" w:type="dxa"/>
            <w:shd w:val="clear" w:color="auto" w:fill="auto"/>
          </w:tcPr>
          <w:p w14:paraId="40875F04" w14:textId="3ED4E542" w:rsidR="000E57A7" w:rsidRPr="002563F0" w:rsidRDefault="000E57A7" w:rsidP="000E57A7">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Перевірка тактичних характеристик Виробу </w:t>
            </w:r>
          </w:p>
        </w:tc>
        <w:tc>
          <w:tcPr>
            <w:tcW w:w="3077" w:type="dxa"/>
            <w:shd w:val="clear" w:color="auto" w:fill="auto"/>
          </w:tcPr>
          <w:p w14:paraId="2454FFCF" w14:textId="086BF0C4" w:rsidR="000E57A7" w:rsidRPr="002563F0" w:rsidRDefault="000E57A7" w:rsidP="00DE267C">
            <w:pPr>
              <w:pStyle w:val="ad"/>
              <w:spacing w:before="0" w:beforeAutospacing="0" w:after="0" w:afterAutospacing="0"/>
              <w:jc w:val="center"/>
              <w:rPr>
                <w:rStyle w:val="ac"/>
                <w:rFonts w:eastAsiaTheme="majorEastAsia"/>
                <w:b w:val="0"/>
                <w:sz w:val="28"/>
                <w:szCs w:val="28"/>
              </w:rPr>
            </w:pPr>
          </w:p>
        </w:tc>
        <w:tc>
          <w:tcPr>
            <w:tcW w:w="1359" w:type="dxa"/>
            <w:shd w:val="clear" w:color="auto" w:fill="auto"/>
          </w:tcPr>
          <w:p w14:paraId="6BE67C7E" w14:textId="17F91D22" w:rsidR="000E57A7" w:rsidRPr="002563F0" w:rsidRDefault="000E57A7"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11.7</w:t>
            </w:r>
          </w:p>
        </w:tc>
      </w:tr>
      <w:tr w:rsidR="000E57A7" w:rsidRPr="002563F0" w14:paraId="72B6647B" w14:textId="77777777" w:rsidTr="000E57A7">
        <w:tc>
          <w:tcPr>
            <w:tcW w:w="1129" w:type="dxa"/>
            <w:shd w:val="clear" w:color="auto" w:fill="auto"/>
          </w:tcPr>
          <w:p w14:paraId="72304FCA" w14:textId="4ADF52F4" w:rsidR="000E57A7" w:rsidRPr="002563F0" w:rsidRDefault="000E57A7"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2.1</w:t>
            </w:r>
          </w:p>
        </w:tc>
        <w:tc>
          <w:tcPr>
            <w:tcW w:w="4040" w:type="dxa"/>
            <w:shd w:val="clear" w:color="auto" w:fill="auto"/>
          </w:tcPr>
          <w:p w14:paraId="4271F1EB" w14:textId="4F17AEAC" w:rsidR="000E57A7" w:rsidRPr="002563F0" w:rsidRDefault="000E57A7" w:rsidP="000E57A7">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часу розгортання (монтажу)/згортання (демонтажу) Виробу</w:t>
            </w:r>
          </w:p>
        </w:tc>
        <w:tc>
          <w:tcPr>
            <w:tcW w:w="3077" w:type="dxa"/>
            <w:shd w:val="clear" w:color="auto" w:fill="auto"/>
          </w:tcPr>
          <w:p w14:paraId="285A8FAD" w14:textId="5A94D38D" w:rsidR="000E57A7" w:rsidRPr="002563F0" w:rsidRDefault="000E57A7"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60 хвилин</w:t>
            </w:r>
          </w:p>
        </w:tc>
        <w:tc>
          <w:tcPr>
            <w:tcW w:w="1359" w:type="dxa"/>
            <w:shd w:val="clear" w:color="auto" w:fill="auto"/>
          </w:tcPr>
          <w:p w14:paraId="3546A861" w14:textId="1A84A49D" w:rsidR="000E57A7" w:rsidRPr="002563F0" w:rsidRDefault="000E57A7"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11.7.1</w:t>
            </w:r>
          </w:p>
        </w:tc>
      </w:tr>
      <w:tr w:rsidR="000E57A7" w:rsidRPr="002563F0" w14:paraId="78589D7E" w14:textId="77777777" w:rsidTr="000E57A7">
        <w:tc>
          <w:tcPr>
            <w:tcW w:w="1129" w:type="dxa"/>
            <w:shd w:val="clear" w:color="auto" w:fill="auto"/>
          </w:tcPr>
          <w:p w14:paraId="7F50C6C0" w14:textId="7F5F8093" w:rsidR="000E57A7" w:rsidRPr="002563F0" w:rsidRDefault="007D6C4D"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2.2</w:t>
            </w:r>
          </w:p>
        </w:tc>
        <w:tc>
          <w:tcPr>
            <w:tcW w:w="4040" w:type="dxa"/>
            <w:shd w:val="clear" w:color="auto" w:fill="auto"/>
          </w:tcPr>
          <w:p w14:paraId="58E5AF9B" w14:textId="39A85210" w:rsidR="000E57A7" w:rsidRPr="002563F0" w:rsidRDefault="007D6C4D" w:rsidP="007D6C4D">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часу переходу Виробу з Готовності №2 в Готовність №1</w:t>
            </w:r>
          </w:p>
        </w:tc>
        <w:tc>
          <w:tcPr>
            <w:tcW w:w="3077" w:type="dxa"/>
            <w:shd w:val="clear" w:color="auto" w:fill="auto"/>
          </w:tcPr>
          <w:p w14:paraId="7E8EB0E3" w14:textId="790B62AE" w:rsidR="000E57A7" w:rsidRPr="002563F0" w:rsidRDefault="007D6C4D"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5/10 хвилин</w:t>
            </w:r>
          </w:p>
        </w:tc>
        <w:tc>
          <w:tcPr>
            <w:tcW w:w="1359" w:type="dxa"/>
            <w:shd w:val="clear" w:color="auto" w:fill="auto"/>
          </w:tcPr>
          <w:p w14:paraId="4324DDAA" w14:textId="44D5A65F" w:rsidR="000E57A7" w:rsidRPr="002563F0" w:rsidRDefault="007D6C4D"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11.7.2</w:t>
            </w:r>
          </w:p>
        </w:tc>
      </w:tr>
      <w:tr w:rsidR="000E57A7" w:rsidRPr="002563F0" w14:paraId="7615D91C" w14:textId="77777777" w:rsidTr="000E57A7">
        <w:tc>
          <w:tcPr>
            <w:tcW w:w="1129" w:type="dxa"/>
            <w:shd w:val="clear" w:color="auto" w:fill="auto"/>
          </w:tcPr>
          <w:p w14:paraId="7674D76A" w14:textId="535C5969" w:rsidR="000E57A7" w:rsidRPr="002563F0" w:rsidRDefault="007D6C4D"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2.3</w:t>
            </w:r>
          </w:p>
        </w:tc>
        <w:tc>
          <w:tcPr>
            <w:tcW w:w="4040" w:type="dxa"/>
            <w:shd w:val="clear" w:color="auto" w:fill="auto"/>
          </w:tcPr>
          <w:p w14:paraId="7B78F53D" w14:textId="3BA79E4D" w:rsidR="000E57A7" w:rsidRPr="002563F0" w:rsidRDefault="007D6C4D" w:rsidP="000E57A7">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часу технічної готовності Виробу до роботи</w:t>
            </w:r>
          </w:p>
        </w:tc>
        <w:tc>
          <w:tcPr>
            <w:tcW w:w="3077" w:type="dxa"/>
            <w:shd w:val="clear" w:color="auto" w:fill="auto"/>
          </w:tcPr>
          <w:p w14:paraId="6A652F67" w14:textId="2870CBFD" w:rsidR="000E57A7" w:rsidRPr="002563F0" w:rsidRDefault="007D6C4D"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5 хвилин</w:t>
            </w:r>
          </w:p>
        </w:tc>
        <w:tc>
          <w:tcPr>
            <w:tcW w:w="1359" w:type="dxa"/>
            <w:shd w:val="clear" w:color="auto" w:fill="auto"/>
          </w:tcPr>
          <w:p w14:paraId="46D86134" w14:textId="7B8B9003" w:rsidR="000E57A7" w:rsidRPr="002563F0" w:rsidRDefault="007D6C4D"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11.7.3</w:t>
            </w:r>
          </w:p>
        </w:tc>
      </w:tr>
      <w:tr w:rsidR="007D6C4D" w:rsidRPr="002563F0" w14:paraId="2CEE918A" w14:textId="77777777" w:rsidTr="000E57A7">
        <w:tc>
          <w:tcPr>
            <w:tcW w:w="1129" w:type="dxa"/>
            <w:shd w:val="clear" w:color="auto" w:fill="auto"/>
          </w:tcPr>
          <w:p w14:paraId="358AD271" w14:textId="57522157" w:rsidR="007D6C4D" w:rsidRPr="002563F0" w:rsidRDefault="007D6C4D"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2.4</w:t>
            </w:r>
          </w:p>
        </w:tc>
        <w:tc>
          <w:tcPr>
            <w:tcW w:w="4040" w:type="dxa"/>
            <w:shd w:val="clear" w:color="auto" w:fill="auto"/>
          </w:tcPr>
          <w:p w14:paraId="29B80FBF" w14:textId="1D329A07" w:rsidR="007D6C4D" w:rsidRPr="002563F0" w:rsidRDefault="007D6C4D" w:rsidP="000E57A7">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ефективної зони формування радіоперешкод</w:t>
            </w:r>
          </w:p>
        </w:tc>
        <w:tc>
          <w:tcPr>
            <w:tcW w:w="3077" w:type="dxa"/>
            <w:shd w:val="clear" w:color="auto" w:fill="auto"/>
          </w:tcPr>
          <w:p w14:paraId="1540CBEF" w14:textId="6035C5C6" w:rsidR="007D6C4D" w:rsidRPr="002563F0" w:rsidRDefault="007D6C4D" w:rsidP="00DE267C">
            <w:pPr>
              <w:pStyle w:val="ad"/>
              <w:spacing w:before="0" w:beforeAutospacing="0" w:after="0" w:afterAutospacing="0"/>
              <w:jc w:val="center"/>
              <w:rPr>
                <w:rStyle w:val="ac"/>
                <w:rFonts w:eastAsiaTheme="majorEastAsia"/>
                <w:b w:val="0"/>
                <w:sz w:val="28"/>
                <w:szCs w:val="28"/>
              </w:rPr>
            </w:pPr>
            <w:r w:rsidRPr="002563F0">
              <w:rPr>
                <w:rStyle w:val="ac"/>
                <w:rFonts w:eastAsiaTheme="majorEastAsia"/>
                <w:b w:val="0"/>
                <w:sz w:val="28"/>
                <w:szCs w:val="28"/>
              </w:rPr>
              <w:t>до 25 кілометрів</w:t>
            </w:r>
          </w:p>
        </w:tc>
        <w:tc>
          <w:tcPr>
            <w:tcW w:w="1359" w:type="dxa"/>
            <w:shd w:val="clear" w:color="auto" w:fill="auto"/>
          </w:tcPr>
          <w:p w14:paraId="71DC567B" w14:textId="09F1283B" w:rsidR="007D6C4D" w:rsidRPr="002563F0" w:rsidRDefault="007D6C4D" w:rsidP="00CD69D3">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11.7.4</w:t>
            </w:r>
          </w:p>
        </w:tc>
      </w:tr>
    </w:tbl>
    <w:p w14:paraId="3902771A" w14:textId="77777777" w:rsidR="00CD69D3" w:rsidRPr="002563F0" w:rsidRDefault="00CD69D3" w:rsidP="00CD69D3">
      <w:pPr>
        <w:pStyle w:val="ad"/>
        <w:spacing w:before="0" w:beforeAutospacing="0" w:after="0" w:afterAutospacing="0"/>
        <w:ind w:left="1437"/>
        <w:jc w:val="both"/>
        <w:rPr>
          <w:rStyle w:val="ac"/>
          <w:rFonts w:eastAsiaTheme="majorEastAsia"/>
          <w:b w:val="0"/>
          <w:sz w:val="28"/>
          <w:szCs w:val="28"/>
        </w:rPr>
      </w:pPr>
    </w:p>
    <w:p w14:paraId="1D2ABC61" w14:textId="17362FB1" w:rsidR="004D0BC4" w:rsidRPr="002563F0" w:rsidRDefault="007D6C4D" w:rsidP="007D6C4D">
      <w:pPr>
        <w:pStyle w:val="ad"/>
        <w:numPr>
          <w:ilvl w:val="0"/>
          <w:numId w:val="5"/>
        </w:numPr>
        <w:spacing w:before="0" w:beforeAutospacing="0" w:after="0" w:afterAutospacing="0"/>
        <w:jc w:val="both"/>
        <w:rPr>
          <w:rStyle w:val="ac"/>
          <w:rFonts w:eastAsiaTheme="majorEastAsia"/>
          <w:sz w:val="28"/>
          <w:szCs w:val="28"/>
        </w:rPr>
      </w:pPr>
      <w:r w:rsidRPr="002563F0">
        <w:rPr>
          <w:rStyle w:val="ac"/>
          <w:rFonts w:eastAsiaTheme="majorEastAsia"/>
          <w:sz w:val="28"/>
          <w:szCs w:val="28"/>
        </w:rPr>
        <w:t>Умови і порядок проведення випробувань</w:t>
      </w:r>
    </w:p>
    <w:p w14:paraId="1C92BA20" w14:textId="078590A2" w:rsidR="00357524" w:rsidRPr="002563F0" w:rsidRDefault="007D6C4D"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Випробування Виробу проводяться в обсязі, обумовленому цією Програмою та методиками в лабораторних умовах і на полігоні. Розміри місцевості повинні забезпечувати оцінку тактико – технічних можливостей Виробу.</w:t>
      </w:r>
    </w:p>
    <w:p w14:paraId="16CB1231" w14:textId="23D85B94" w:rsidR="007D6C4D" w:rsidRPr="002563F0" w:rsidRDefault="007D6C4D"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Випробування на другому етапі проводяться в реальних кліматичних умовах не зважаючи на пору року, доби, осадків, температури, вологості.</w:t>
      </w:r>
    </w:p>
    <w:p w14:paraId="3E3E09F1" w14:textId="5A3AC09E" w:rsidR="007D6C4D" w:rsidRPr="002563F0" w:rsidRDefault="007D6C4D"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Електроживлення Виробу повинно зді</w:t>
      </w:r>
      <w:r w:rsidR="00EB4C0D" w:rsidRPr="002563F0">
        <w:rPr>
          <w:rStyle w:val="ac"/>
          <w:rFonts w:eastAsiaTheme="majorEastAsia"/>
          <w:b w:val="0"/>
          <w:sz w:val="28"/>
          <w:szCs w:val="28"/>
        </w:rPr>
        <w:t>йснюватись від мережі 220 В, 50 </w:t>
      </w:r>
      <w:r w:rsidRPr="002563F0">
        <w:rPr>
          <w:rStyle w:val="ac"/>
          <w:rFonts w:eastAsiaTheme="majorEastAsia"/>
          <w:b w:val="0"/>
          <w:sz w:val="28"/>
          <w:szCs w:val="28"/>
        </w:rPr>
        <w:t>Гц.</w:t>
      </w:r>
    </w:p>
    <w:p w14:paraId="58BD3F63" w14:textId="54E8B180" w:rsidR="007D6C4D" w:rsidRPr="002563F0" w:rsidRDefault="007D6C4D"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На початку випробувань комісією складається план – графік їх проведення, який затверджується головою комісії.</w:t>
      </w:r>
    </w:p>
    <w:p w14:paraId="35B50343" w14:textId="06760CE4" w:rsidR="00C6644B" w:rsidRPr="002563F0" w:rsidRDefault="00C6644B"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Випробування починаються в термін, зазначений у наказі на їх проведення.</w:t>
      </w:r>
    </w:p>
    <w:p w14:paraId="05B4DC5A" w14:textId="63F23F2B" w:rsidR="00C6644B" w:rsidRPr="002563F0" w:rsidRDefault="00C6644B"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Випробування вважаються завершеними з моменту затвердження акту випробувань.</w:t>
      </w:r>
    </w:p>
    <w:p w14:paraId="1C14C5BA" w14:textId="23C2C03F" w:rsidR="00C6644B" w:rsidRPr="002563F0" w:rsidRDefault="00C6644B"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Кваліфікація обслуговуючого персоналу має відповідати кваліфікації, що встановлена експлуатаційною документацією або керівними документами.</w:t>
      </w:r>
    </w:p>
    <w:p w14:paraId="2C751C13" w14:textId="5437403F" w:rsidR="00C6644B" w:rsidRPr="002563F0" w:rsidRDefault="00C6644B"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Випробування Виробу (розгортання/монтаж, згортання/демонтаж, ведення бойової роботи, технічне обслуговування) здійснює визначений обслуговуючий персонал.</w:t>
      </w:r>
    </w:p>
    <w:p w14:paraId="06966F44" w14:textId="50592808" w:rsidR="00C6644B" w:rsidRPr="002563F0" w:rsidRDefault="00C6644B"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Члени комісії здійснюють контроль та надають допомогу в організації проведення випробувань.</w:t>
      </w:r>
    </w:p>
    <w:p w14:paraId="6985E2C2" w14:textId="7D3EA872" w:rsidR="00C6644B" w:rsidRPr="002563F0" w:rsidRDefault="00C6644B"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Відмови і пошкодження, які виникають в процесі випробувань, усуваються силами розробника.</w:t>
      </w:r>
    </w:p>
    <w:p w14:paraId="08353BAA" w14:textId="39C9E39E" w:rsidR="00C6644B" w:rsidRPr="002563F0" w:rsidRDefault="00C6644B"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Випробування допускається призупиняти або припиняти за рішенням голови комісії з оформленням акта, в якому вказуються причини призупинення (припинення). Про їх призупинення (припинення) повідомляють керівнику розробника. Рішення про продовження випробувань приймається головою комісії після усунення причин, з яких були призупинені випробування.</w:t>
      </w:r>
    </w:p>
    <w:p w14:paraId="5B2872D3" w14:textId="4A73881A" w:rsidR="00C6644B" w:rsidRPr="002563F0" w:rsidRDefault="00C6644B" w:rsidP="007D6C4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Комісія має право окремі заходи випробувань проводити вибірково або не в повному обсязі. За пропозиціями комісії дана програма та методики можуть бути уточнені.</w:t>
      </w:r>
    </w:p>
    <w:p w14:paraId="09CF5556" w14:textId="77777777" w:rsidR="006814B5" w:rsidRPr="002563F0" w:rsidRDefault="006814B5" w:rsidP="006814B5">
      <w:pPr>
        <w:pStyle w:val="ad"/>
        <w:spacing w:before="0" w:beforeAutospacing="0" w:after="0" w:afterAutospacing="0"/>
        <w:ind w:left="1077"/>
        <w:jc w:val="both"/>
        <w:rPr>
          <w:rStyle w:val="ac"/>
          <w:rFonts w:eastAsiaTheme="majorEastAsia"/>
          <w:b w:val="0"/>
          <w:sz w:val="28"/>
          <w:szCs w:val="28"/>
        </w:rPr>
      </w:pPr>
    </w:p>
    <w:p w14:paraId="13074CB5" w14:textId="657D4B13" w:rsidR="006814B5" w:rsidRPr="002563F0" w:rsidRDefault="006814B5" w:rsidP="006814B5">
      <w:pPr>
        <w:pStyle w:val="ad"/>
        <w:numPr>
          <w:ilvl w:val="0"/>
          <w:numId w:val="5"/>
        </w:numPr>
        <w:spacing w:before="0" w:beforeAutospacing="0" w:after="0" w:afterAutospacing="0"/>
        <w:jc w:val="both"/>
        <w:rPr>
          <w:rStyle w:val="ac"/>
          <w:rFonts w:eastAsiaTheme="majorEastAsia"/>
          <w:sz w:val="28"/>
          <w:szCs w:val="28"/>
        </w:rPr>
      </w:pPr>
      <w:r w:rsidRPr="002563F0">
        <w:rPr>
          <w:rStyle w:val="ac"/>
          <w:rFonts w:eastAsiaTheme="majorEastAsia"/>
          <w:sz w:val="28"/>
          <w:szCs w:val="28"/>
        </w:rPr>
        <w:t>Матеріально-технічне забезпечення випробувань</w:t>
      </w:r>
    </w:p>
    <w:p w14:paraId="6BF4E23D" w14:textId="6CE78B13" w:rsidR="006814B5" w:rsidRPr="002563F0" w:rsidRDefault="006814B5" w:rsidP="006814B5">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Матеріально технічне забезпечення випробувань Виробу покладається на розробника.</w:t>
      </w:r>
    </w:p>
    <w:p w14:paraId="12B60B98" w14:textId="2520A817" w:rsidR="006814B5" w:rsidRPr="002563F0" w:rsidRDefault="006814B5" w:rsidP="006814B5">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Для проведення заходів випробувань Виробу здійснюється матеріально – технічне забезпечення відповідними засобами, перелік яких наведено у Таблиці 2.</w:t>
      </w:r>
    </w:p>
    <w:p w14:paraId="6681F0CA" w14:textId="77777777" w:rsidR="002136E2" w:rsidRPr="002563F0" w:rsidRDefault="002136E2" w:rsidP="002136E2">
      <w:pPr>
        <w:pStyle w:val="ad"/>
        <w:spacing w:before="0" w:beforeAutospacing="0" w:after="0" w:afterAutospacing="0"/>
        <w:ind w:left="1077"/>
        <w:jc w:val="both"/>
        <w:rPr>
          <w:rStyle w:val="ac"/>
          <w:rFonts w:eastAsiaTheme="majorEastAsia"/>
          <w:b w:val="0"/>
          <w:sz w:val="28"/>
          <w:szCs w:val="28"/>
        </w:rPr>
      </w:pPr>
    </w:p>
    <w:p w14:paraId="70DD4009" w14:textId="3A4F89FB" w:rsidR="006814B5" w:rsidRPr="002563F0" w:rsidRDefault="006814B5" w:rsidP="006814B5">
      <w:pPr>
        <w:pStyle w:val="ad"/>
        <w:spacing w:before="0" w:beforeAutospacing="0" w:after="0" w:afterAutospacing="0"/>
        <w:ind w:left="1077"/>
        <w:jc w:val="both"/>
        <w:rPr>
          <w:rStyle w:val="ac"/>
          <w:rFonts w:eastAsiaTheme="majorEastAsia"/>
          <w:b w:val="0"/>
          <w:sz w:val="28"/>
          <w:szCs w:val="28"/>
        </w:rPr>
      </w:pPr>
      <w:r w:rsidRPr="002563F0">
        <w:rPr>
          <w:rStyle w:val="ac"/>
          <w:rFonts w:eastAsiaTheme="majorEastAsia"/>
          <w:b w:val="0"/>
          <w:sz w:val="28"/>
          <w:szCs w:val="28"/>
        </w:rPr>
        <w:t>Таблиця 2</w:t>
      </w:r>
    </w:p>
    <w:tbl>
      <w:tblPr>
        <w:tblStyle w:val="aa"/>
        <w:tblW w:w="9824" w:type="dxa"/>
        <w:tblInd w:w="392" w:type="dxa"/>
        <w:tblLook w:val="04A0" w:firstRow="1" w:lastRow="0" w:firstColumn="1" w:lastColumn="0" w:noHBand="0" w:noVBand="1"/>
      </w:tblPr>
      <w:tblGrid>
        <w:gridCol w:w="3685"/>
        <w:gridCol w:w="3118"/>
        <w:gridCol w:w="3021"/>
      </w:tblGrid>
      <w:tr w:rsidR="00D422D0" w:rsidRPr="002563F0" w14:paraId="4A30EB98" w14:textId="77777777" w:rsidTr="00422D57">
        <w:tc>
          <w:tcPr>
            <w:tcW w:w="3685" w:type="dxa"/>
          </w:tcPr>
          <w:p w14:paraId="43D13E70" w14:textId="248730F5" w:rsidR="00D422D0" w:rsidRPr="002563F0" w:rsidRDefault="00D422D0"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Найменування</w:t>
            </w:r>
          </w:p>
        </w:tc>
        <w:tc>
          <w:tcPr>
            <w:tcW w:w="3118" w:type="dxa"/>
          </w:tcPr>
          <w:p w14:paraId="4D552F92" w14:textId="216B8F71" w:rsidR="00D422D0" w:rsidRPr="002563F0" w:rsidRDefault="00D422D0"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Тип приладу чи обладнання</w:t>
            </w:r>
          </w:p>
        </w:tc>
        <w:tc>
          <w:tcPr>
            <w:tcW w:w="3021" w:type="dxa"/>
          </w:tcPr>
          <w:p w14:paraId="580EC88F" w14:textId="22F61D9E" w:rsidR="00D422D0" w:rsidRPr="002563F0" w:rsidRDefault="00D422D0"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Клас точності/похибка вимірювань</w:t>
            </w:r>
          </w:p>
        </w:tc>
      </w:tr>
      <w:tr w:rsidR="00D422D0" w:rsidRPr="002563F0" w14:paraId="3DD33BF3" w14:textId="77777777" w:rsidTr="00422D57">
        <w:tc>
          <w:tcPr>
            <w:tcW w:w="3685" w:type="dxa"/>
          </w:tcPr>
          <w:p w14:paraId="51CAF14C" w14:textId="29677B3D" w:rsidR="00D422D0" w:rsidRPr="002563F0" w:rsidRDefault="00D422D0"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Лабораторний автотрансформатор</w:t>
            </w:r>
          </w:p>
        </w:tc>
        <w:tc>
          <w:tcPr>
            <w:tcW w:w="3118" w:type="dxa"/>
          </w:tcPr>
          <w:p w14:paraId="7197CA98" w14:textId="7731F4EE"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RUCELF LTC - 3000</w:t>
            </w:r>
          </w:p>
        </w:tc>
        <w:tc>
          <w:tcPr>
            <w:tcW w:w="3021" w:type="dxa"/>
          </w:tcPr>
          <w:p w14:paraId="67442F30" w14:textId="4570C10D"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2,5/</w:t>
            </w:r>
            <w:r w:rsidRPr="002563F0">
              <w:rPr>
                <w:rFonts w:eastAsia="Calibri"/>
                <w:color w:val="323234"/>
                <w:sz w:val="28"/>
                <w:szCs w:val="28"/>
              </w:rPr>
              <w:t>±2,5%</w:t>
            </w:r>
          </w:p>
        </w:tc>
      </w:tr>
      <w:tr w:rsidR="00D422D0" w:rsidRPr="002563F0" w14:paraId="600E9DA7" w14:textId="77777777" w:rsidTr="00422D57">
        <w:tc>
          <w:tcPr>
            <w:tcW w:w="3685" w:type="dxa"/>
          </w:tcPr>
          <w:p w14:paraId="6BAFA840" w14:textId="5E0FA13F" w:rsidR="00D422D0" w:rsidRPr="002563F0" w:rsidRDefault="00D422D0"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Мультиметр цифровий</w:t>
            </w:r>
          </w:p>
        </w:tc>
        <w:tc>
          <w:tcPr>
            <w:tcW w:w="3118" w:type="dxa"/>
          </w:tcPr>
          <w:p w14:paraId="4CD68A52" w14:textId="01372752"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UNI-T UT60E</w:t>
            </w:r>
          </w:p>
        </w:tc>
        <w:tc>
          <w:tcPr>
            <w:tcW w:w="3021" w:type="dxa"/>
          </w:tcPr>
          <w:p w14:paraId="5D855B5B" w14:textId="1B9CA68B"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2,5/</w:t>
            </w:r>
            <w:r w:rsidRPr="002563F0">
              <w:rPr>
                <w:rFonts w:eastAsia="Calibri"/>
                <w:color w:val="323234"/>
                <w:sz w:val="28"/>
                <w:szCs w:val="28"/>
              </w:rPr>
              <w:t>±2,5%</w:t>
            </w:r>
          </w:p>
        </w:tc>
      </w:tr>
      <w:tr w:rsidR="00D422D0" w:rsidRPr="002563F0" w14:paraId="09257200" w14:textId="77777777" w:rsidTr="00422D57">
        <w:tc>
          <w:tcPr>
            <w:tcW w:w="3685" w:type="dxa"/>
          </w:tcPr>
          <w:p w14:paraId="2BC30994" w14:textId="2729CFEC" w:rsidR="00D422D0" w:rsidRPr="002563F0" w:rsidRDefault="00D422D0"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Струмовимірювальні кліщі – ватметр</w:t>
            </w:r>
          </w:p>
        </w:tc>
        <w:tc>
          <w:tcPr>
            <w:tcW w:w="3118" w:type="dxa"/>
          </w:tcPr>
          <w:p w14:paraId="74533A8B" w14:textId="20FA739A"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BRYMEN BM 351</w:t>
            </w:r>
          </w:p>
        </w:tc>
        <w:tc>
          <w:tcPr>
            <w:tcW w:w="3021" w:type="dxa"/>
          </w:tcPr>
          <w:p w14:paraId="37F9E726" w14:textId="52A2C577"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2,5/</w:t>
            </w:r>
            <w:r w:rsidRPr="002563F0">
              <w:rPr>
                <w:rFonts w:eastAsia="Calibri"/>
                <w:color w:val="323234"/>
                <w:sz w:val="28"/>
                <w:szCs w:val="28"/>
              </w:rPr>
              <w:t>±2,5%</w:t>
            </w:r>
          </w:p>
        </w:tc>
      </w:tr>
      <w:tr w:rsidR="00D422D0" w:rsidRPr="002563F0" w14:paraId="2ED54566" w14:textId="77777777" w:rsidTr="00422D57">
        <w:tc>
          <w:tcPr>
            <w:tcW w:w="3685" w:type="dxa"/>
          </w:tcPr>
          <w:p w14:paraId="7C9331A1" w14:textId="30079724" w:rsidR="00D422D0" w:rsidRPr="002563F0" w:rsidRDefault="00D422D0"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Аналізатор спектру портативний</w:t>
            </w:r>
          </w:p>
        </w:tc>
        <w:tc>
          <w:tcPr>
            <w:tcW w:w="3118" w:type="dxa"/>
          </w:tcPr>
          <w:p w14:paraId="35E3E034" w14:textId="2BF642D5" w:rsidR="00D422D0" w:rsidRPr="002563F0" w:rsidRDefault="002C03A0"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RONDE&amp;</w:t>
            </w:r>
            <w:r w:rsidR="00422D57" w:rsidRPr="002563F0">
              <w:rPr>
                <w:rStyle w:val="ac"/>
                <w:rFonts w:eastAsiaTheme="majorEastAsia"/>
                <w:b w:val="0"/>
                <w:sz w:val="28"/>
                <w:szCs w:val="28"/>
              </w:rPr>
              <w:t>SCHWARZ FSH3</w:t>
            </w:r>
          </w:p>
        </w:tc>
        <w:tc>
          <w:tcPr>
            <w:tcW w:w="3021" w:type="dxa"/>
          </w:tcPr>
          <w:p w14:paraId="021D0855" w14:textId="76EF4EEA"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1,5/</w:t>
            </w:r>
            <w:r w:rsidRPr="002563F0">
              <w:rPr>
                <w:rFonts w:eastAsia="Calibri"/>
                <w:color w:val="323234"/>
                <w:sz w:val="28"/>
                <w:szCs w:val="28"/>
              </w:rPr>
              <w:t>±1,5%</w:t>
            </w:r>
          </w:p>
        </w:tc>
      </w:tr>
      <w:tr w:rsidR="00D422D0" w:rsidRPr="002563F0" w14:paraId="256A3212" w14:textId="77777777" w:rsidTr="00422D57">
        <w:tc>
          <w:tcPr>
            <w:tcW w:w="3685" w:type="dxa"/>
          </w:tcPr>
          <w:p w14:paraId="46D42D74" w14:textId="68E83CE1" w:rsidR="00D422D0" w:rsidRPr="002563F0" w:rsidRDefault="00D422D0"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Вимірювач опору</w:t>
            </w:r>
            <w:r w:rsidR="00422D57" w:rsidRPr="002563F0">
              <w:rPr>
                <w:rStyle w:val="ac"/>
                <w:rFonts w:eastAsiaTheme="majorEastAsia"/>
                <w:b w:val="0"/>
                <w:sz w:val="28"/>
                <w:szCs w:val="28"/>
              </w:rPr>
              <w:t xml:space="preserve"> ізоляції</w:t>
            </w:r>
          </w:p>
        </w:tc>
        <w:tc>
          <w:tcPr>
            <w:tcW w:w="3118" w:type="dxa"/>
          </w:tcPr>
          <w:p w14:paraId="54E08BFD" w14:textId="7CF73442"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FLUKE 1503</w:t>
            </w:r>
          </w:p>
        </w:tc>
        <w:tc>
          <w:tcPr>
            <w:tcW w:w="3021" w:type="dxa"/>
          </w:tcPr>
          <w:p w14:paraId="45674260" w14:textId="67815DF5"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1,5/</w:t>
            </w:r>
            <w:r w:rsidRPr="002563F0">
              <w:rPr>
                <w:rFonts w:eastAsia="Calibri"/>
                <w:color w:val="323234"/>
                <w:sz w:val="28"/>
                <w:szCs w:val="28"/>
              </w:rPr>
              <w:t>±1,5%</w:t>
            </w:r>
          </w:p>
        </w:tc>
      </w:tr>
      <w:tr w:rsidR="00D422D0" w:rsidRPr="002563F0" w14:paraId="277D5218" w14:textId="77777777" w:rsidTr="00422D57">
        <w:tc>
          <w:tcPr>
            <w:tcW w:w="3685" w:type="dxa"/>
          </w:tcPr>
          <w:p w14:paraId="760FA42B" w14:textId="2BA4C9DF"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Атенюатор</w:t>
            </w:r>
          </w:p>
        </w:tc>
        <w:tc>
          <w:tcPr>
            <w:tcW w:w="3118" w:type="dxa"/>
          </w:tcPr>
          <w:p w14:paraId="5119F856" w14:textId="1FCCA072"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Aeroflex 68-30-33</w:t>
            </w:r>
          </w:p>
        </w:tc>
        <w:tc>
          <w:tcPr>
            <w:tcW w:w="3021" w:type="dxa"/>
          </w:tcPr>
          <w:p w14:paraId="6C58D8AD" w14:textId="085F0C23" w:rsidR="00D422D0"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2,5/</w:t>
            </w:r>
            <w:r w:rsidRPr="002563F0">
              <w:rPr>
                <w:rFonts w:eastAsia="Calibri"/>
                <w:color w:val="323234"/>
                <w:sz w:val="28"/>
                <w:szCs w:val="28"/>
              </w:rPr>
              <w:t>±2,5%</w:t>
            </w:r>
          </w:p>
        </w:tc>
      </w:tr>
      <w:tr w:rsidR="00422D57" w:rsidRPr="002563F0" w14:paraId="5266759D" w14:textId="77777777" w:rsidTr="00422D57">
        <w:tc>
          <w:tcPr>
            <w:tcW w:w="3685" w:type="dxa"/>
          </w:tcPr>
          <w:p w14:paraId="01B36541" w14:textId="7FEB1ADF" w:rsidR="00422D57"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Датчик потужності</w:t>
            </w:r>
          </w:p>
        </w:tc>
        <w:tc>
          <w:tcPr>
            <w:tcW w:w="3118" w:type="dxa"/>
          </w:tcPr>
          <w:p w14:paraId="5A400FCE" w14:textId="7592D47C" w:rsidR="00422D57"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RONDE &amp; SCHWARZ FSH-Z18</w:t>
            </w:r>
          </w:p>
        </w:tc>
        <w:tc>
          <w:tcPr>
            <w:tcW w:w="3021" w:type="dxa"/>
          </w:tcPr>
          <w:p w14:paraId="66AB3D95" w14:textId="19EE6024" w:rsidR="00422D57"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1,5/</w:t>
            </w:r>
            <w:r w:rsidRPr="002563F0">
              <w:rPr>
                <w:rFonts w:eastAsia="Calibri"/>
                <w:color w:val="323234"/>
                <w:sz w:val="28"/>
                <w:szCs w:val="28"/>
              </w:rPr>
              <w:t>±1,5%</w:t>
            </w:r>
          </w:p>
        </w:tc>
      </w:tr>
      <w:tr w:rsidR="00422D57" w:rsidRPr="002563F0" w14:paraId="0B243AC8" w14:textId="77777777" w:rsidTr="00422D57">
        <w:tc>
          <w:tcPr>
            <w:tcW w:w="3685" w:type="dxa"/>
          </w:tcPr>
          <w:p w14:paraId="086EB701" w14:textId="5640B6A9" w:rsidR="00422D57"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Годинник</w:t>
            </w:r>
          </w:p>
        </w:tc>
        <w:tc>
          <w:tcPr>
            <w:tcW w:w="3118" w:type="dxa"/>
          </w:tcPr>
          <w:p w14:paraId="1A6F58E3" w14:textId="5703A83C" w:rsidR="00422D57"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ВЧС1-М1</w:t>
            </w:r>
          </w:p>
        </w:tc>
        <w:tc>
          <w:tcPr>
            <w:tcW w:w="3021" w:type="dxa"/>
          </w:tcPr>
          <w:p w14:paraId="3CB1C6CB" w14:textId="20420C3B" w:rsidR="00422D57"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1,5/</w:t>
            </w:r>
            <w:r w:rsidRPr="002563F0">
              <w:rPr>
                <w:rFonts w:eastAsia="Calibri"/>
                <w:color w:val="323234"/>
                <w:sz w:val="28"/>
                <w:szCs w:val="28"/>
              </w:rPr>
              <w:t>±1,5%</w:t>
            </w:r>
          </w:p>
        </w:tc>
      </w:tr>
      <w:tr w:rsidR="00422D57" w:rsidRPr="002563F0" w14:paraId="66B48B54" w14:textId="77777777" w:rsidTr="00422D57">
        <w:tc>
          <w:tcPr>
            <w:tcW w:w="3685" w:type="dxa"/>
          </w:tcPr>
          <w:p w14:paraId="13B48996" w14:textId="6C674090" w:rsidR="00422D57"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Лінійка метрична</w:t>
            </w:r>
          </w:p>
        </w:tc>
        <w:tc>
          <w:tcPr>
            <w:tcW w:w="3118" w:type="dxa"/>
          </w:tcPr>
          <w:p w14:paraId="100EF5E5" w14:textId="77777777" w:rsidR="00422D57" w:rsidRPr="002563F0" w:rsidRDefault="00422D57" w:rsidP="006814B5">
            <w:pPr>
              <w:pStyle w:val="ad"/>
              <w:spacing w:before="0" w:beforeAutospacing="0" w:after="0" w:afterAutospacing="0"/>
              <w:jc w:val="both"/>
              <w:rPr>
                <w:rStyle w:val="ac"/>
                <w:rFonts w:eastAsiaTheme="majorEastAsia"/>
                <w:b w:val="0"/>
                <w:sz w:val="28"/>
                <w:szCs w:val="28"/>
              </w:rPr>
            </w:pPr>
          </w:p>
        </w:tc>
        <w:tc>
          <w:tcPr>
            <w:tcW w:w="3021" w:type="dxa"/>
          </w:tcPr>
          <w:p w14:paraId="28FC00B9" w14:textId="5B7DA835" w:rsidR="00422D57"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2,5/</w:t>
            </w:r>
            <w:r w:rsidRPr="002563F0">
              <w:rPr>
                <w:rFonts w:eastAsia="Calibri"/>
                <w:color w:val="323234"/>
                <w:sz w:val="28"/>
                <w:szCs w:val="28"/>
              </w:rPr>
              <w:t>±2,5%</w:t>
            </w:r>
          </w:p>
        </w:tc>
      </w:tr>
      <w:tr w:rsidR="00422D57" w:rsidRPr="002563F0" w14:paraId="3ED53E42" w14:textId="77777777" w:rsidTr="00422D57">
        <w:tc>
          <w:tcPr>
            <w:tcW w:w="3685" w:type="dxa"/>
          </w:tcPr>
          <w:p w14:paraId="7DB3887C" w14:textId="576742D7" w:rsidR="00422D57"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Ваги товарні</w:t>
            </w:r>
          </w:p>
        </w:tc>
        <w:tc>
          <w:tcPr>
            <w:tcW w:w="3118" w:type="dxa"/>
          </w:tcPr>
          <w:p w14:paraId="6B87FBC0" w14:textId="1B5E3832" w:rsidR="00422D57"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РП-10</w:t>
            </w:r>
          </w:p>
        </w:tc>
        <w:tc>
          <w:tcPr>
            <w:tcW w:w="3021" w:type="dxa"/>
          </w:tcPr>
          <w:p w14:paraId="5AD1D495" w14:textId="7EAAE286" w:rsidR="00422D57" w:rsidRPr="002563F0" w:rsidRDefault="00422D57" w:rsidP="006814B5">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2,5/</w:t>
            </w:r>
            <w:r w:rsidRPr="002563F0">
              <w:rPr>
                <w:rFonts w:eastAsia="Calibri"/>
                <w:color w:val="323234"/>
                <w:sz w:val="28"/>
                <w:szCs w:val="28"/>
              </w:rPr>
              <w:t>±2,5%</w:t>
            </w:r>
          </w:p>
        </w:tc>
      </w:tr>
    </w:tbl>
    <w:p w14:paraId="186D2506" w14:textId="77777777" w:rsidR="006814B5" w:rsidRPr="002563F0" w:rsidRDefault="006814B5" w:rsidP="006814B5">
      <w:pPr>
        <w:pStyle w:val="ad"/>
        <w:spacing w:before="0" w:beforeAutospacing="0" w:after="0" w:afterAutospacing="0"/>
        <w:ind w:left="1077"/>
        <w:jc w:val="both"/>
        <w:rPr>
          <w:rStyle w:val="ac"/>
          <w:rFonts w:eastAsiaTheme="majorEastAsia"/>
          <w:b w:val="0"/>
          <w:sz w:val="28"/>
          <w:szCs w:val="28"/>
        </w:rPr>
      </w:pPr>
    </w:p>
    <w:p w14:paraId="2F7C159D" w14:textId="2AD3A6CE" w:rsidR="00422D57" w:rsidRPr="002563F0" w:rsidRDefault="00422D57" w:rsidP="00307AB0">
      <w:pPr>
        <w:pStyle w:val="ad"/>
        <w:tabs>
          <w:tab w:val="left" w:pos="851"/>
        </w:tabs>
        <w:spacing w:before="0" w:beforeAutospacing="0" w:after="0" w:afterAutospacing="0"/>
        <w:ind w:firstLine="567"/>
        <w:jc w:val="both"/>
        <w:rPr>
          <w:rStyle w:val="ac"/>
          <w:rFonts w:eastAsiaTheme="majorEastAsia"/>
          <w:b w:val="0"/>
          <w:sz w:val="28"/>
          <w:szCs w:val="28"/>
        </w:rPr>
      </w:pPr>
      <w:r w:rsidRPr="002563F0">
        <w:rPr>
          <w:rStyle w:val="ac"/>
          <w:rFonts w:eastAsiaTheme="majorEastAsia"/>
          <w:b w:val="0"/>
          <w:sz w:val="28"/>
          <w:szCs w:val="28"/>
        </w:rPr>
        <w:t>Примітка: дозволяється використовувати інші засоби вимірювальної техніки, технічні характеристики яких забезпечують наведену точність вимірювань.</w:t>
      </w:r>
    </w:p>
    <w:p w14:paraId="14B2F957" w14:textId="77777777" w:rsidR="00422D57" w:rsidRPr="002563F0" w:rsidRDefault="00422D57" w:rsidP="006814B5">
      <w:pPr>
        <w:pStyle w:val="ad"/>
        <w:spacing w:before="0" w:beforeAutospacing="0" w:after="0" w:afterAutospacing="0"/>
        <w:ind w:left="1077"/>
        <w:jc w:val="both"/>
        <w:rPr>
          <w:rStyle w:val="ac"/>
          <w:rFonts w:eastAsiaTheme="majorEastAsia"/>
          <w:b w:val="0"/>
          <w:sz w:val="28"/>
          <w:szCs w:val="28"/>
        </w:rPr>
      </w:pPr>
    </w:p>
    <w:p w14:paraId="3114438A" w14:textId="66318384" w:rsidR="00422D57" w:rsidRPr="002563F0" w:rsidRDefault="00422D57" w:rsidP="00422D57">
      <w:pPr>
        <w:pStyle w:val="ad"/>
        <w:numPr>
          <w:ilvl w:val="0"/>
          <w:numId w:val="5"/>
        </w:numPr>
        <w:spacing w:before="0" w:beforeAutospacing="0" w:after="0" w:afterAutospacing="0"/>
        <w:jc w:val="both"/>
        <w:rPr>
          <w:rStyle w:val="ac"/>
          <w:rFonts w:eastAsiaTheme="majorEastAsia"/>
          <w:sz w:val="28"/>
          <w:szCs w:val="28"/>
        </w:rPr>
      </w:pPr>
      <w:r w:rsidRPr="002563F0">
        <w:rPr>
          <w:rStyle w:val="ac"/>
          <w:rFonts w:eastAsiaTheme="majorEastAsia"/>
          <w:sz w:val="28"/>
          <w:szCs w:val="28"/>
        </w:rPr>
        <w:t>Метрологічне забезпечення вимірювань</w:t>
      </w:r>
    </w:p>
    <w:p w14:paraId="1F7BA9E5" w14:textId="6EC1649B" w:rsidR="00422D57" w:rsidRPr="002563F0" w:rsidRDefault="00A069ED" w:rsidP="00422D57">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Метрологічне забезпечення попередніх випробувань покладається на розробника.</w:t>
      </w:r>
    </w:p>
    <w:p w14:paraId="2808A57D" w14:textId="49BFE520" w:rsidR="00A069ED" w:rsidRPr="002563F0" w:rsidRDefault="00A069ED" w:rsidP="00422D57">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Контрольно – вимірювальна апаратура і засоби вимірювання, що залучаються до випробувань, повинні бути атестовані.</w:t>
      </w:r>
    </w:p>
    <w:p w14:paraId="45A0ED64" w14:textId="2C62FCBD" w:rsidR="00A069ED" w:rsidRPr="002563F0" w:rsidRDefault="00A069ED" w:rsidP="00422D57">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Засоби вимірювання перевіряються відповідно до ГОСТ 8.513-84.</w:t>
      </w:r>
    </w:p>
    <w:p w14:paraId="19F0225D" w14:textId="5CBD4AFA" w:rsidR="00A069ED" w:rsidRPr="002563F0" w:rsidRDefault="00A069ED" w:rsidP="00422D57">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Застосування засобів вимірювання, що не пройшли метрологічну атестацію або перевірку у встановлені терміни, не дозволяється.</w:t>
      </w:r>
    </w:p>
    <w:p w14:paraId="64F22F10" w14:textId="77777777" w:rsidR="00A069ED" w:rsidRPr="002563F0" w:rsidRDefault="00A069ED" w:rsidP="00A069ED">
      <w:pPr>
        <w:pStyle w:val="ad"/>
        <w:spacing w:before="0" w:beforeAutospacing="0" w:after="0" w:afterAutospacing="0"/>
        <w:ind w:left="1077"/>
        <w:jc w:val="both"/>
        <w:rPr>
          <w:rStyle w:val="ac"/>
          <w:rFonts w:eastAsiaTheme="majorEastAsia"/>
          <w:b w:val="0"/>
          <w:sz w:val="28"/>
          <w:szCs w:val="28"/>
        </w:rPr>
      </w:pPr>
    </w:p>
    <w:p w14:paraId="3A045546" w14:textId="737A6BF3" w:rsidR="00A069ED" w:rsidRPr="002563F0" w:rsidRDefault="00A069ED" w:rsidP="00A069ED">
      <w:pPr>
        <w:pStyle w:val="ad"/>
        <w:numPr>
          <w:ilvl w:val="0"/>
          <w:numId w:val="5"/>
        </w:numPr>
        <w:spacing w:before="0" w:beforeAutospacing="0" w:after="0" w:afterAutospacing="0"/>
        <w:jc w:val="both"/>
        <w:rPr>
          <w:rStyle w:val="ac"/>
          <w:rFonts w:eastAsiaTheme="majorEastAsia"/>
          <w:sz w:val="28"/>
          <w:szCs w:val="28"/>
        </w:rPr>
      </w:pPr>
      <w:r w:rsidRPr="002563F0">
        <w:rPr>
          <w:rStyle w:val="ac"/>
          <w:rFonts w:eastAsiaTheme="majorEastAsia"/>
          <w:sz w:val="28"/>
          <w:szCs w:val="28"/>
        </w:rPr>
        <w:t>Звітність</w:t>
      </w:r>
    </w:p>
    <w:p w14:paraId="3A8C4356" w14:textId="6BE1DB7F" w:rsidR="00A069ED" w:rsidRPr="002563F0" w:rsidRDefault="00A069ED" w:rsidP="00A069E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Під час проведення випробувань заповнюються типові форми, наведені в додатках.</w:t>
      </w:r>
    </w:p>
    <w:p w14:paraId="19ABB8EB" w14:textId="1AA7C5F8" w:rsidR="00A069ED" w:rsidRPr="002563F0" w:rsidRDefault="00A069ED" w:rsidP="00A069E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Після завершення кожної перевірки (кожного етапу) випробувань складається протокол, який підписується членами комісії.</w:t>
      </w:r>
    </w:p>
    <w:p w14:paraId="12567A8A" w14:textId="3EA2FFD5" w:rsidR="00A069ED" w:rsidRPr="002563F0" w:rsidRDefault="00A069ED" w:rsidP="00A069E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Результат роботи комісії оформлюється актом за формою 4, яка наведена у додатку 2 до ГОСТ В 15.210-78. Акт підписується членами комісії та затверджується керівником розробника.</w:t>
      </w:r>
    </w:p>
    <w:p w14:paraId="6D1C9A9E" w14:textId="77777777" w:rsidR="00A069ED" w:rsidRPr="002563F0" w:rsidRDefault="00A069ED" w:rsidP="00A069ED">
      <w:pPr>
        <w:pStyle w:val="ad"/>
        <w:spacing w:before="0" w:beforeAutospacing="0" w:after="0" w:afterAutospacing="0"/>
        <w:ind w:left="1077"/>
        <w:jc w:val="both"/>
        <w:rPr>
          <w:rStyle w:val="ac"/>
          <w:rFonts w:eastAsiaTheme="majorEastAsia"/>
          <w:b w:val="0"/>
          <w:sz w:val="28"/>
          <w:szCs w:val="28"/>
        </w:rPr>
      </w:pPr>
    </w:p>
    <w:p w14:paraId="5BAE8272" w14:textId="77777777" w:rsidR="002136E2" w:rsidRPr="002563F0" w:rsidRDefault="002136E2" w:rsidP="00A069ED">
      <w:pPr>
        <w:pStyle w:val="ad"/>
        <w:spacing w:before="0" w:beforeAutospacing="0" w:after="0" w:afterAutospacing="0"/>
        <w:ind w:left="1077"/>
        <w:jc w:val="both"/>
        <w:rPr>
          <w:rStyle w:val="ac"/>
          <w:rFonts w:eastAsiaTheme="majorEastAsia"/>
          <w:b w:val="0"/>
          <w:sz w:val="28"/>
          <w:szCs w:val="28"/>
        </w:rPr>
      </w:pPr>
    </w:p>
    <w:p w14:paraId="15F3A238" w14:textId="6369CE4F" w:rsidR="00A069ED" w:rsidRPr="002563F0" w:rsidRDefault="00A069ED" w:rsidP="00A069ED">
      <w:pPr>
        <w:pStyle w:val="ad"/>
        <w:numPr>
          <w:ilvl w:val="0"/>
          <w:numId w:val="5"/>
        </w:numPr>
        <w:spacing w:before="0" w:beforeAutospacing="0" w:after="0" w:afterAutospacing="0"/>
        <w:jc w:val="both"/>
        <w:rPr>
          <w:rStyle w:val="ac"/>
          <w:rFonts w:eastAsiaTheme="majorEastAsia"/>
          <w:sz w:val="28"/>
          <w:szCs w:val="28"/>
        </w:rPr>
      </w:pPr>
      <w:r w:rsidRPr="002563F0">
        <w:rPr>
          <w:rStyle w:val="ac"/>
          <w:rFonts w:eastAsiaTheme="majorEastAsia"/>
          <w:sz w:val="28"/>
          <w:szCs w:val="28"/>
        </w:rPr>
        <w:t>Забезпечення збереження державної таємниці</w:t>
      </w:r>
    </w:p>
    <w:p w14:paraId="7D648B24" w14:textId="27961F5B" w:rsidR="00A069ED" w:rsidRPr="002563F0" w:rsidRDefault="00A069ED" w:rsidP="00A069ED">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Відомостей і параметрів, які підлягають захисту від іноземних технічних розвідок під час </w:t>
      </w:r>
      <w:r w:rsidR="00FC2992" w:rsidRPr="002563F0">
        <w:rPr>
          <w:rStyle w:val="ac"/>
          <w:rFonts w:eastAsiaTheme="majorEastAsia"/>
          <w:b w:val="0"/>
          <w:sz w:val="28"/>
          <w:szCs w:val="28"/>
        </w:rPr>
        <w:t>проведення випробувань Виробу немає.</w:t>
      </w:r>
    </w:p>
    <w:p w14:paraId="453DA3E9" w14:textId="77777777" w:rsidR="00FC2992" w:rsidRPr="002563F0" w:rsidRDefault="00FC2992" w:rsidP="00FC2992">
      <w:pPr>
        <w:pStyle w:val="ad"/>
        <w:spacing w:before="0" w:beforeAutospacing="0" w:after="0" w:afterAutospacing="0"/>
        <w:ind w:left="1077"/>
        <w:jc w:val="both"/>
        <w:rPr>
          <w:rStyle w:val="ac"/>
          <w:rFonts w:eastAsiaTheme="majorEastAsia"/>
          <w:b w:val="0"/>
          <w:sz w:val="28"/>
          <w:szCs w:val="28"/>
        </w:rPr>
      </w:pPr>
    </w:p>
    <w:p w14:paraId="2C2BCE4D" w14:textId="10DB8856" w:rsidR="00FC2992" w:rsidRPr="002563F0" w:rsidRDefault="00FC2992" w:rsidP="00FC2992">
      <w:pPr>
        <w:pStyle w:val="ad"/>
        <w:numPr>
          <w:ilvl w:val="0"/>
          <w:numId w:val="5"/>
        </w:numPr>
        <w:spacing w:before="0" w:beforeAutospacing="0" w:after="0" w:afterAutospacing="0"/>
        <w:jc w:val="both"/>
        <w:rPr>
          <w:rStyle w:val="ac"/>
          <w:rFonts w:eastAsiaTheme="majorEastAsia"/>
          <w:sz w:val="28"/>
          <w:szCs w:val="28"/>
        </w:rPr>
      </w:pPr>
      <w:r w:rsidRPr="002563F0">
        <w:rPr>
          <w:rStyle w:val="ac"/>
          <w:rFonts w:eastAsiaTheme="majorEastAsia"/>
          <w:sz w:val="28"/>
          <w:szCs w:val="28"/>
        </w:rPr>
        <w:t>Вимоги до безпеки під час проведення випробувань</w:t>
      </w:r>
    </w:p>
    <w:p w14:paraId="45494C2D" w14:textId="24533982" w:rsidR="00134315" w:rsidRPr="002563F0" w:rsidRDefault="007A5390" w:rsidP="00134315">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Перед проведенням випробувань та при їх проведенні не менше одного разу на тиждень з членами комісії та залученим до проведення випробувань особового складу організується вивчення заходів безпеки, передбачених в інструкціях з експлуатації зразків, стандартних систем безпеки праці та іншої нормативно – технічної документації з техніки безпеки.</w:t>
      </w:r>
    </w:p>
    <w:p w14:paraId="2F9D8441" w14:textId="368F14B7" w:rsidR="004A3D33" w:rsidRPr="002563F0" w:rsidRDefault="004A3D33" w:rsidP="004A3D33">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Під час проведення випробувань ведеться “Журнал інструктажу техніки безпеки”.</w:t>
      </w:r>
    </w:p>
    <w:p w14:paraId="208201E3" w14:textId="3412FBB3" w:rsidR="004A3D33" w:rsidRPr="002563F0" w:rsidRDefault="004A3D33" w:rsidP="004A3D33">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Відповідальність за дотримання учасниками випробувань заходів безпеки покладається на керівництво розробника.</w:t>
      </w:r>
    </w:p>
    <w:p w14:paraId="589DAD6C" w14:textId="3CC6A351" w:rsidR="004A3D33" w:rsidRPr="002563F0" w:rsidRDefault="004A3D33" w:rsidP="004A3D33">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Експлуатація виробу здійснюється у суворій відповідності до його експлуатаційної документації.</w:t>
      </w:r>
    </w:p>
    <w:p w14:paraId="06CE8B67" w14:textId="53DAF5BB" w:rsidR="004A3D33" w:rsidRPr="002563F0" w:rsidRDefault="004A3D33" w:rsidP="004A3D33">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Відповідальність за готовність штатних засобів пожежогасінні медико – санітарних, рятувальних засобів покладається на розробника.</w:t>
      </w:r>
    </w:p>
    <w:p w14:paraId="52228686" w14:textId="77777777" w:rsidR="004A3D33" w:rsidRPr="002563F0" w:rsidRDefault="004A3D33" w:rsidP="004A3D33">
      <w:pPr>
        <w:pStyle w:val="ad"/>
        <w:spacing w:before="0" w:beforeAutospacing="0" w:after="0" w:afterAutospacing="0"/>
        <w:ind w:left="1077"/>
        <w:jc w:val="both"/>
        <w:rPr>
          <w:rStyle w:val="ac"/>
          <w:rFonts w:eastAsiaTheme="majorEastAsia"/>
          <w:b w:val="0"/>
          <w:sz w:val="28"/>
          <w:szCs w:val="28"/>
        </w:rPr>
      </w:pPr>
    </w:p>
    <w:p w14:paraId="1C3759A3" w14:textId="77777777" w:rsidR="0000193D" w:rsidRPr="002563F0" w:rsidRDefault="004A3D33" w:rsidP="004A3D33">
      <w:pPr>
        <w:pStyle w:val="ad"/>
        <w:numPr>
          <w:ilvl w:val="0"/>
          <w:numId w:val="5"/>
        </w:numPr>
        <w:spacing w:before="0" w:beforeAutospacing="0" w:after="0" w:afterAutospacing="0"/>
        <w:jc w:val="both"/>
        <w:rPr>
          <w:rStyle w:val="ac"/>
          <w:rFonts w:eastAsiaTheme="majorEastAsia"/>
          <w:sz w:val="28"/>
          <w:szCs w:val="28"/>
        </w:rPr>
      </w:pPr>
      <w:r w:rsidRPr="002563F0">
        <w:rPr>
          <w:rStyle w:val="ac"/>
          <w:rFonts w:eastAsiaTheme="majorEastAsia"/>
          <w:sz w:val="28"/>
          <w:szCs w:val="28"/>
        </w:rPr>
        <w:t>Методики проведення випробувань.</w:t>
      </w:r>
    </w:p>
    <w:p w14:paraId="50CF32B1" w14:textId="77777777" w:rsidR="002136E2" w:rsidRPr="002563F0" w:rsidRDefault="002136E2" w:rsidP="002136E2">
      <w:pPr>
        <w:pStyle w:val="ad"/>
        <w:spacing w:before="0" w:beforeAutospacing="0" w:after="0" w:afterAutospacing="0"/>
        <w:ind w:left="717"/>
        <w:jc w:val="both"/>
        <w:rPr>
          <w:rStyle w:val="ac"/>
          <w:rFonts w:eastAsiaTheme="majorEastAsia"/>
          <w:sz w:val="28"/>
          <w:szCs w:val="28"/>
        </w:rPr>
      </w:pPr>
    </w:p>
    <w:p w14:paraId="71E733DB" w14:textId="127682FE" w:rsidR="004A3D33" w:rsidRPr="002563F0" w:rsidRDefault="004A3D33" w:rsidP="0000193D">
      <w:pPr>
        <w:pStyle w:val="ad"/>
        <w:spacing w:before="0" w:beforeAutospacing="0" w:after="0" w:afterAutospacing="0"/>
        <w:ind w:left="717"/>
        <w:jc w:val="both"/>
        <w:rPr>
          <w:rStyle w:val="ac"/>
          <w:rFonts w:eastAsiaTheme="majorEastAsia"/>
          <w:sz w:val="28"/>
          <w:szCs w:val="28"/>
        </w:rPr>
      </w:pPr>
      <w:r w:rsidRPr="002563F0">
        <w:rPr>
          <w:rStyle w:val="ac"/>
          <w:rFonts w:eastAsiaTheme="majorEastAsia"/>
          <w:sz w:val="28"/>
          <w:szCs w:val="28"/>
          <w:u w:val="single"/>
        </w:rPr>
        <w:t>У ході першого етапу</w:t>
      </w:r>
      <w:r w:rsidRPr="002563F0">
        <w:rPr>
          <w:rStyle w:val="ac"/>
          <w:rFonts w:eastAsiaTheme="majorEastAsia"/>
          <w:sz w:val="28"/>
          <w:szCs w:val="28"/>
        </w:rPr>
        <w:t xml:space="preserve"> (лабораторні випробування Виробів)</w:t>
      </w:r>
    </w:p>
    <w:p w14:paraId="37D8A3FE" w14:textId="77777777" w:rsidR="002136E2" w:rsidRPr="002563F0" w:rsidRDefault="002136E2" w:rsidP="0000193D">
      <w:pPr>
        <w:pStyle w:val="ad"/>
        <w:spacing w:before="0" w:beforeAutospacing="0" w:after="0" w:afterAutospacing="0"/>
        <w:ind w:left="717"/>
        <w:jc w:val="both"/>
        <w:rPr>
          <w:rStyle w:val="ac"/>
          <w:rFonts w:eastAsiaTheme="majorEastAsia"/>
          <w:sz w:val="28"/>
          <w:szCs w:val="28"/>
        </w:rPr>
      </w:pPr>
    </w:p>
    <w:p w14:paraId="35C9A3CD" w14:textId="0253B2A2" w:rsidR="004A3D33" w:rsidRPr="002563F0" w:rsidRDefault="004A3D33" w:rsidP="004A3D33">
      <w:pPr>
        <w:pStyle w:val="ad"/>
        <w:numPr>
          <w:ilvl w:val="1"/>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повноти та відповідності комплектації Виробу</w:t>
      </w:r>
    </w:p>
    <w:p w14:paraId="0D180C23" w14:textId="77777777" w:rsidR="002136E2" w:rsidRPr="002563F0" w:rsidRDefault="002136E2" w:rsidP="002136E2">
      <w:pPr>
        <w:pStyle w:val="ad"/>
        <w:spacing w:before="0" w:beforeAutospacing="0" w:after="0" w:afterAutospacing="0"/>
        <w:ind w:left="1077"/>
        <w:jc w:val="both"/>
        <w:rPr>
          <w:rStyle w:val="ac"/>
          <w:rFonts w:eastAsiaTheme="majorEastAsia"/>
          <w:b w:val="0"/>
          <w:sz w:val="28"/>
          <w:szCs w:val="28"/>
        </w:rPr>
      </w:pPr>
    </w:p>
    <w:p w14:paraId="3E0A52DC" w14:textId="77777777" w:rsidR="004411D7" w:rsidRPr="002563F0" w:rsidRDefault="0000193D" w:rsidP="004411D7">
      <w:pPr>
        <w:pStyle w:val="ad"/>
        <w:numPr>
          <w:ilvl w:val="2"/>
          <w:numId w:val="5"/>
        </w:numPr>
        <w:spacing w:before="0" w:beforeAutospacing="0" w:after="0" w:afterAutospacing="0"/>
        <w:jc w:val="both"/>
        <w:rPr>
          <w:rStyle w:val="ac"/>
          <w:rFonts w:eastAsiaTheme="majorEastAsia"/>
          <w:sz w:val="28"/>
          <w:szCs w:val="28"/>
        </w:rPr>
      </w:pPr>
      <w:r w:rsidRPr="002563F0">
        <w:rPr>
          <w:rStyle w:val="ac"/>
          <w:rFonts w:eastAsiaTheme="majorEastAsia"/>
          <w:b w:val="0"/>
          <w:sz w:val="28"/>
          <w:szCs w:val="28"/>
        </w:rPr>
        <w:t xml:space="preserve">Перевірка щодо призначення Виробу </w:t>
      </w:r>
    </w:p>
    <w:p w14:paraId="786FB456" w14:textId="77777777" w:rsidR="004411D7" w:rsidRPr="002563F0" w:rsidRDefault="004411D7" w:rsidP="004411D7">
      <w:pPr>
        <w:pStyle w:val="ad"/>
        <w:spacing w:before="0" w:beforeAutospacing="0" w:after="0" w:afterAutospacing="0"/>
        <w:jc w:val="both"/>
        <w:rPr>
          <w:rStyle w:val="ac"/>
          <w:rFonts w:eastAsiaTheme="majorEastAsia"/>
          <w:sz w:val="28"/>
          <w:szCs w:val="28"/>
        </w:rPr>
      </w:pPr>
      <w:r w:rsidRPr="002563F0">
        <w:rPr>
          <w:rStyle w:val="ac"/>
          <w:rFonts w:eastAsiaTheme="majorEastAsia"/>
          <w:b w:val="0"/>
          <w:sz w:val="28"/>
          <w:szCs w:val="28"/>
        </w:rPr>
        <w:t>Перевірка щодо призначення Виробу здійснюється шляхом звіряння призначення Виробу і його функціональних можливостей.</w:t>
      </w:r>
    </w:p>
    <w:p w14:paraId="29254B62" w14:textId="70663B61" w:rsidR="004411D7" w:rsidRPr="002563F0" w:rsidRDefault="004411D7" w:rsidP="004411D7">
      <w:pPr>
        <w:pStyle w:val="ad"/>
        <w:spacing w:before="0" w:beforeAutospacing="0" w:after="0" w:afterAutospacing="0"/>
        <w:jc w:val="both"/>
        <w:rPr>
          <w:rStyle w:val="ac"/>
          <w:rFonts w:eastAsiaTheme="majorEastAsia"/>
          <w:sz w:val="28"/>
          <w:szCs w:val="28"/>
        </w:rPr>
      </w:pPr>
      <w:r w:rsidRPr="002563F0">
        <w:rPr>
          <w:rStyle w:val="ac"/>
          <w:rFonts w:eastAsiaTheme="majorEastAsia"/>
          <w:b w:val="0"/>
          <w:sz w:val="28"/>
          <w:szCs w:val="28"/>
        </w:rPr>
        <w:t>Виріб вважається таким, що пройшов перевірку, коли його функціональні можливості підтверджуються завданнями за призначенням.</w:t>
      </w:r>
    </w:p>
    <w:p w14:paraId="7943DCE1" w14:textId="1B2D04FE" w:rsidR="004411D7" w:rsidRPr="002563F0" w:rsidRDefault="004411D7" w:rsidP="004411D7">
      <w:pPr>
        <w:pStyle w:val="ad"/>
        <w:numPr>
          <w:ilvl w:val="2"/>
          <w:numId w:val="5"/>
        </w:numPr>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комплектації Виробу</w:t>
      </w:r>
    </w:p>
    <w:p w14:paraId="1D00E6E9" w14:textId="29137127" w:rsidR="004411D7" w:rsidRPr="002563F0" w:rsidRDefault="004411D7" w:rsidP="004411D7">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Перевірка комплектації Виробу здійснюється шляхом перевірки наявності комплектуючих Виробу з переліком, зазначеним у технічних умовах та Формулярі на Виріб.</w:t>
      </w:r>
    </w:p>
    <w:p w14:paraId="601D18C8" w14:textId="0012476F" w:rsidR="0000193D" w:rsidRPr="002563F0" w:rsidRDefault="004411D7" w:rsidP="004411D7">
      <w:pPr>
        <w:pStyle w:val="ad"/>
        <w:spacing w:before="0" w:beforeAutospacing="0" w:after="0" w:afterAutospacing="0"/>
        <w:jc w:val="both"/>
        <w:rPr>
          <w:rStyle w:val="ac"/>
          <w:rFonts w:eastAsiaTheme="majorEastAsia"/>
          <w:b w:val="0"/>
          <w:sz w:val="28"/>
          <w:szCs w:val="28"/>
        </w:rPr>
      </w:pPr>
      <w:r w:rsidRPr="002563F0">
        <w:rPr>
          <w:rStyle w:val="ac"/>
          <w:rFonts w:eastAsiaTheme="majorEastAsia"/>
          <w:b w:val="0"/>
          <w:sz w:val="28"/>
          <w:szCs w:val="28"/>
        </w:rPr>
        <w:t xml:space="preserve">Виріб вважається таким, що пройшов перевірку, </w:t>
      </w:r>
      <w:r w:rsidR="0000193D" w:rsidRPr="002563F0">
        <w:rPr>
          <w:rStyle w:val="ac"/>
          <w:rFonts w:eastAsiaTheme="majorEastAsia"/>
          <w:b w:val="0"/>
          <w:sz w:val="28"/>
          <w:szCs w:val="28"/>
        </w:rPr>
        <w:t>якщо його склад відповідає комплекту, вказаному в технічних умовах та Формуляру на Виріб.</w:t>
      </w:r>
    </w:p>
    <w:p w14:paraId="584B1928" w14:textId="132DCC0A" w:rsidR="004411D7" w:rsidRPr="002563F0" w:rsidRDefault="004411D7" w:rsidP="004411D7">
      <w:pPr>
        <w:pStyle w:val="ad"/>
        <w:numPr>
          <w:ilvl w:val="1"/>
          <w:numId w:val="5"/>
        </w:numPr>
        <w:spacing w:before="0" w:beforeAutospacing="0" w:after="0" w:afterAutospacing="0"/>
        <w:jc w:val="both"/>
        <w:rPr>
          <w:rStyle w:val="ac"/>
          <w:rFonts w:eastAsiaTheme="majorEastAsia"/>
          <w:sz w:val="28"/>
          <w:szCs w:val="28"/>
        </w:rPr>
      </w:pPr>
      <w:r w:rsidRPr="002563F0">
        <w:rPr>
          <w:rStyle w:val="ac"/>
          <w:rFonts w:eastAsiaTheme="majorEastAsia"/>
          <w:b w:val="0"/>
          <w:sz w:val="28"/>
          <w:szCs w:val="28"/>
        </w:rPr>
        <w:t>Перевірка технічних характеристик Виробу</w:t>
      </w:r>
    </w:p>
    <w:p w14:paraId="686559AA" w14:textId="1BE43E80" w:rsidR="004411D7" w:rsidRPr="002563F0" w:rsidRDefault="004411D7" w:rsidP="004411D7">
      <w:pPr>
        <w:pStyle w:val="ad"/>
        <w:numPr>
          <w:ilvl w:val="2"/>
          <w:numId w:val="5"/>
        </w:numPr>
        <w:spacing w:before="0" w:beforeAutospacing="0" w:after="0" w:afterAutospacing="0"/>
        <w:jc w:val="both"/>
        <w:rPr>
          <w:rStyle w:val="ac"/>
          <w:rFonts w:eastAsiaTheme="majorEastAsia"/>
          <w:sz w:val="28"/>
          <w:szCs w:val="28"/>
        </w:rPr>
      </w:pPr>
      <w:r w:rsidRPr="002563F0">
        <w:rPr>
          <w:rStyle w:val="ac"/>
          <w:rFonts w:eastAsiaTheme="majorEastAsia"/>
          <w:b w:val="0"/>
          <w:sz w:val="28"/>
          <w:szCs w:val="28"/>
        </w:rPr>
        <w:t>Перевірка блоку 31</w:t>
      </w:r>
    </w:p>
    <w:p w14:paraId="2167884A" w14:textId="012CB997" w:rsidR="004411D7" w:rsidRPr="002563F0" w:rsidRDefault="004411D7" w:rsidP="004411D7">
      <w:pPr>
        <w:pStyle w:val="ad"/>
        <w:numPr>
          <w:ilvl w:val="3"/>
          <w:numId w:val="5"/>
        </w:numPr>
        <w:spacing w:before="0" w:beforeAutospacing="0" w:after="0" w:afterAutospacing="0"/>
        <w:jc w:val="both"/>
        <w:rPr>
          <w:rStyle w:val="ac"/>
          <w:rFonts w:eastAsiaTheme="majorEastAsia"/>
          <w:sz w:val="28"/>
          <w:szCs w:val="28"/>
        </w:rPr>
      </w:pPr>
      <w:r w:rsidRPr="002563F0">
        <w:rPr>
          <w:rStyle w:val="ac"/>
          <w:rFonts w:eastAsiaTheme="majorEastAsia"/>
          <w:b w:val="0"/>
          <w:sz w:val="28"/>
          <w:szCs w:val="28"/>
        </w:rPr>
        <w:t>Перевірка Літери 1</w:t>
      </w:r>
    </w:p>
    <w:p w14:paraId="05B56ECC" w14:textId="79D6EC2E" w:rsidR="004411D7" w:rsidRPr="002563F0" w:rsidRDefault="004411D7" w:rsidP="004411D7">
      <w:pPr>
        <w:pStyle w:val="ad"/>
        <w:numPr>
          <w:ilvl w:val="4"/>
          <w:numId w:val="5"/>
        </w:numPr>
        <w:spacing w:before="0" w:beforeAutospacing="0" w:after="0" w:afterAutospacing="0"/>
        <w:jc w:val="both"/>
        <w:rPr>
          <w:rFonts w:eastAsiaTheme="majorEastAsia"/>
          <w:bCs/>
          <w:sz w:val="28"/>
          <w:szCs w:val="28"/>
        </w:rPr>
      </w:pPr>
      <w:r w:rsidRPr="002563F0">
        <w:rPr>
          <w:rStyle w:val="ac"/>
          <w:rFonts w:eastAsiaTheme="majorEastAsia"/>
          <w:b w:val="0"/>
          <w:sz w:val="28"/>
          <w:szCs w:val="28"/>
        </w:rPr>
        <w:t xml:space="preserve">Перевірка центральної частоти та ширини спектру радіоперешкод </w:t>
      </w:r>
      <w:r w:rsidRPr="002563F0">
        <w:rPr>
          <w:color w:val="222222"/>
          <w:sz w:val="28"/>
          <w:szCs w:val="28"/>
        </w:rPr>
        <w:t>GPS L1, GALILEO E1 та QZSS L1.</w:t>
      </w:r>
    </w:p>
    <w:p w14:paraId="2ED9EFF2" w14:textId="555D7ADF" w:rsidR="004411D7" w:rsidRPr="002563F0" w:rsidRDefault="004411D7" w:rsidP="004411D7">
      <w:pPr>
        <w:pStyle w:val="ad"/>
        <w:spacing w:before="0" w:beforeAutospacing="0" w:after="0" w:afterAutospacing="0"/>
        <w:ind w:left="1437"/>
        <w:jc w:val="both"/>
        <w:rPr>
          <w:color w:val="222222"/>
          <w:sz w:val="28"/>
          <w:szCs w:val="28"/>
        </w:rPr>
      </w:pPr>
      <w:r w:rsidRPr="002563F0">
        <w:rPr>
          <w:color w:val="222222"/>
          <w:sz w:val="28"/>
          <w:szCs w:val="28"/>
        </w:rPr>
        <w:t>Перевірка здійснюється наступним чином:</w:t>
      </w:r>
    </w:p>
    <w:p w14:paraId="50A7FB65" w14:textId="5BF831A4" w:rsidR="000B7507" w:rsidRPr="002563F0" w:rsidRDefault="000B7507" w:rsidP="004411D7">
      <w:pPr>
        <w:pStyle w:val="ad"/>
        <w:spacing w:before="0" w:beforeAutospacing="0" w:after="0" w:afterAutospacing="0"/>
        <w:ind w:left="1437"/>
        <w:jc w:val="both"/>
        <w:rPr>
          <w:rStyle w:val="ac"/>
          <w:rFonts w:eastAsiaTheme="majorEastAsia"/>
          <w:b w:val="0"/>
          <w:sz w:val="28"/>
          <w:szCs w:val="28"/>
        </w:rPr>
      </w:pPr>
      <w:r w:rsidRPr="002563F0">
        <w:rPr>
          <w:color w:val="222222"/>
          <w:sz w:val="28"/>
          <w:szCs w:val="28"/>
        </w:rPr>
        <w:t>Зібрати вимірювальний стенд, який наведений на рисунку 11.2.1.1.1.</w:t>
      </w:r>
    </w:p>
    <w:p w14:paraId="4972E10D" w14:textId="77777777" w:rsidR="00717E44" w:rsidRPr="002563F0" w:rsidRDefault="00717E44" w:rsidP="004A3D33">
      <w:pPr>
        <w:pStyle w:val="ad"/>
        <w:spacing w:before="0" w:beforeAutospacing="0" w:after="0" w:afterAutospacing="0"/>
        <w:ind w:left="357"/>
        <w:jc w:val="both"/>
        <w:rPr>
          <w:rStyle w:val="ac"/>
          <w:rFonts w:eastAsiaTheme="majorEastAsia"/>
          <w:sz w:val="28"/>
          <w:szCs w:val="28"/>
        </w:rPr>
      </w:pPr>
    </w:p>
    <w:p w14:paraId="54C26DE2" w14:textId="6240A81E" w:rsidR="004A3D33" w:rsidRPr="002563F0" w:rsidRDefault="00981E89" w:rsidP="004A3D33">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710464" behindDoc="0" locked="0" layoutInCell="1" allowOverlap="1" wp14:anchorId="350E5F09" wp14:editId="7F4C5EED">
                <wp:simplePos x="0" y="0"/>
                <wp:positionH relativeFrom="column">
                  <wp:posOffset>3387783</wp:posOffset>
                </wp:positionH>
                <wp:positionV relativeFrom="paragraph">
                  <wp:posOffset>135889</wp:posOffset>
                </wp:positionV>
                <wp:extent cx="1142365" cy="412115"/>
                <wp:effectExtent l="0" t="0" r="0" b="0"/>
                <wp:wrapNone/>
                <wp:docPr id="28" name="Поле 28"/>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D7121CA" w14:textId="69832773" w:rsidR="00F63AE4" w:rsidRDefault="00F63AE4" w:rsidP="00981E89">
                            <w:pPr>
                              <w:ind w:firstLine="0"/>
                              <w:jc w:val="center"/>
                              <w:rPr>
                                <w:sz w:val="20"/>
                                <w:szCs w:val="20"/>
                              </w:rPr>
                            </w:pPr>
                            <w:r>
                              <w:rPr>
                                <w:sz w:val="20"/>
                                <w:szCs w:val="20"/>
                              </w:rPr>
                              <w:t>Аналізатор</w:t>
                            </w:r>
                          </w:p>
                          <w:p w14:paraId="57D6E103" w14:textId="3599A363" w:rsidR="00F63AE4" w:rsidRPr="00981E89" w:rsidRDefault="00F63AE4" w:rsidP="00981E89">
                            <w:pPr>
                              <w:ind w:firstLine="0"/>
                              <w:jc w:val="center"/>
                              <w:rPr>
                                <w:sz w:val="20"/>
                                <w:szCs w:val="20"/>
                                <w:lang w:val="en-US"/>
                              </w:rPr>
                            </w:pPr>
                            <w:r>
                              <w:rPr>
                                <w:sz w:val="20"/>
                                <w:szCs w:val="20"/>
                              </w:rPr>
                              <w:t xml:space="preserve">Спектра </w:t>
                            </w:r>
                            <w:r>
                              <w:rPr>
                                <w:sz w:val="20"/>
                                <w:szCs w:val="20"/>
                                <w:lang w:val="en-US"/>
                              </w:rPr>
                              <w:t>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0E5F09" id="_x0000_t202" coordsize="21600,21600" o:spt="202" path="m,l,21600r21600,l21600,xe">
                <v:stroke joinstyle="miter"/>
                <v:path gradientshapeok="t" o:connecttype="rect"/>
              </v:shapetype>
              <v:shape id="Поле 28" o:spid="_x0000_s1026" type="#_x0000_t202" style="position:absolute;left:0;text-align:left;margin-left:266.75pt;margin-top:10.7pt;width:89.95pt;height:32.4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" fillcolor="white [3201]" strokeweight=".5pt">
                <v:fill opacity="0"/>
                <v:stroke opacity="0"/>
                <v:textbox>
                  <w:txbxContent>
                    <w:p w14:paraId="2D7121CA" w14:textId="69832773" w:rsidR="00F63AE4" w:rsidRDefault="00F63AE4" w:rsidP="00981E89">
                      <w:pPr>
                        <w:ind w:firstLine="0"/>
                        <w:jc w:val="center"/>
                        <w:rPr>
                          <w:sz w:val="20"/>
                          <w:szCs w:val="20"/>
                        </w:rPr>
                      </w:pPr>
                      <w:r>
                        <w:rPr>
                          <w:sz w:val="20"/>
                          <w:szCs w:val="20"/>
                        </w:rPr>
                        <w:t>Аналізатор</w:t>
                      </w:r>
                    </w:p>
                    <w:p w14:paraId="57D6E103" w14:textId="3599A363" w:rsidR="00F63AE4" w:rsidRPr="00981E89" w:rsidRDefault="00F63AE4" w:rsidP="00981E89">
                      <w:pPr>
                        <w:ind w:firstLine="0"/>
                        <w:jc w:val="center"/>
                        <w:rPr>
                          <w:sz w:val="20"/>
                          <w:szCs w:val="20"/>
                          <w:lang w:val="en-US"/>
                        </w:rPr>
                      </w:pPr>
                      <w:r>
                        <w:rPr>
                          <w:sz w:val="20"/>
                          <w:szCs w:val="20"/>
                        </w:rPr>
                        <w:t xml:space="preserve">Спектра </w:t>
                      </w:r>
                      <w:r>
                        <w:rPr>
                          <w:sz w:val="20"/>
                          <w:szCs w:val="20"/>
                          <w:lang w:val="en-US"/>
                        </w:rPr>
                        <w:t>SA</w:t>
                      </w:r>
                    </w:p>
                  </w:txbxContent>
                </v:textbox>
              </v:shape>
            </w:pict>
          </mc:Fallback>
        </mc:AlternateContent>
      </w:r>
      <w:r w:rsidR="000B7507" w:rsidRPr="002563F0">
        <w:rPr>
          <w:rFonts w:eastAsiaTheme="majorEastAsia"/>
          <w:b/>
          <w:bCs/>
          <w:noProof/>
          <w:sz w:val="28"/>
          <w:szCs w:val="28"/>
        </w:rPr>
        <mc:AlternateContent>
          <mc:Choice Requires="wps">
            <w:drawing>
              <wp:anchor distT="0" distB="0" distL="114300" distR="114300" simplePos="0" relativeHeight="251658239" behindDoc="0" locked="0" layoutInCell="1" allowOverlap="1" wp14:anchorId="778A1342" wp14:editId="6878D03B">
                <wp:simplePos x="0" y="0"/>
                <wp:positionH relativeFrom="column">
                  <wp:posOffset>3322742</wp:posOffset>
                </wp:positionH>
                <wp:positionV relativeFrom="paragraph">
                  <wp:posOffset>135890</wp:posOffset>
                </wp:positionV>
                <wp:extent cx="1282277" cy="503767"/>
                <wp:effectExtent l="0" t="0" r="13335" b="10795"/>
                <wp:wrapNone/>
                <wp:docPr id="12" name="Прямоугольник 12"/>
                <wp:cNvGraphicFramePr/>
                <a:graphic xmlns:a="http://schemas.openxmlformats.org/drawingml/2006/main">
                  <a:graphicData uri="http://schemas.microsoft.com/office/word/2010/wordprocessingShape">
                    <wps:wsp>
                      <wps:cNvSpPr/>
                      <wps:spPr>
                        <a:xfrm>
                          <a:off x="0" y="0"/>
                          <a:ext cx="1282277" cy="503767"/>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238F4D5" id="Прямоугольник 12" o:spid="_x0000_s1026" style="position:absolute;margin-left:261.65pt;margin-top:10.7pt;width:100.95pt;height:39.65pt;z-index:2516582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" filled="f" strokecolor="black [3213]" strokeweight="1pt"/>
            </w:pict>
          </mc:Fallback>
        </mc:AlternateContent>
      </w:r>
    </w:p>
    <w:p w14:paraId="4ADFEA7A" w14:textId="5522D1B2" w:rsidR="000B7507" w:rsidRPr="002563F0" w:rsidRDefault="000B7507" w:rsidP="004A3D33">
      <w:pPr>
        <w:pStyle w:val="ad"/>
        <w:spacing w:before="0" w:beforeAutospacing="0" w:after="0" w:afterAutospacing="0"/>
        <w:ind w:left="357"/>
        <w:jc w:val="both"/>
        <w:rPr>
          <w:rStyle w:val="ac"/>
          <w:rFonts w:eastAsiaTheme="majorEastAsia"/>
          <w:sz w:val="28"/>
          <w:szCs w:val="28"/>
        </w:rPr>
      </w:pPr>
    </w:p>
    <w:p w14:paraId="0B332E6E" w14:textId="77777777" w:rsidR="000B7507" w:rsidRPr="002563F0" w:rsidRDefault="000B7507" w:rsidP="004A3D33">
      <w:pPr>
        <w:pStyle w:val="ad"/>
        <w:spacing w:before="0" w:beforeAutospacing="0" w:after="0" w:afterAutospacing="0"/>
        <w:ind w:left="357"/>
        <w:jc w:val="both"/>
        <w:rPr>
          <w:rStyle w:val="ac"/>
          <w:rFonts w:eastAsiaTheme="majorEastAsia"/>
          <w:sz w:val="28"/>
          <w:szCs w:val="28"/>
        </w:rPr>
      </w:pPr>
    </w:p>
    <w:p w14:paraId="4588D8D9" w14:textId="270204C2" w:rsidR="000B7507" w:rsidRPr="002563F0" w:rsidRDefault="000B7507" w:rsidP="004A3D33">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705344" behindDoc="0" locked="0" layoutInCell="1" allowOverlap="1" wp14:anchorId="346B4091" wp14:editId="6A4B829D">
                <wp:simplePos x="0" y="0"/>
                <wp:positionH relativeFrom="column">
                  <wp:posOffset>4069624</wp:posOffset>
                </wp:positionH>
                <wp:positionV relativeFrom="paragraph">
                  <wp:posOffset>23223</wp:posOffset>
                </wp:positionV>
                <wp:extent cx="0" cy="1134745"/>
                <wp:effectExtent l="0" t="0" r="19050" b="27305"/>
                <wp:wrapNone/>
                <wp:docPr id="24" name="Прямая соединительная линия 24"/>
                <wp:cNvGraphicFramePr/>
                <a:graphic xmlns:a="http://schemas.openxmlformats.org/drawingml/2006/main">
                  <a:graphicData uri="http://schemas.microsoft.com/office/word/2010/wordprocessingShape">
                    <wps:wsp>
                      <wps:cNvCnPr/>
                      <wps:spPr>
                        <a:xfrm>
                          <a:off x="0" y="0"/>
                          <a:ext cx="0" cy="11347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FE607D" id="Прямая соединительная линия 24"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45pt,1.85pt" to="320.45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686912" behindDoc="0" locked="0" layoutInCell="1" allowOverlap="1" wp14:anchorId="64FADE26" wp14:editId="2C4F1F1B">
                <wp:simplePos x="0" y="0"/>
                <wp:positionH relativeFrom="column">
                  <wp:posOffset>321310</wp:posOffset>
                </wp:positionH>
                <wp:positionV relativeFrom="paragraph">
                  <wp:posOffset>100965</wp:posOffset>
                </wp:positionV>
                <wp:extent cx="5994400" cy="1629410"/>
                <wp:effectExtent l="0" t="0" r="25400" b="27940"/>
                <wp:wrapNone/>
                <wp:docPr id="11" name="Прямоугольник 11"/>
                <wp:cNvGraphicFramePr/>
                <a:graphic xmlns:a="http://schemas.openxmlformats.org/drawingml/2006/main">
                  <a:graphicData uri="http://schemas.microsoft.com/office/word/2010/wordprocessingShape">
                    <wps:wsp>
                      <wps:cNvSpPr/>
                      <wps:spPr>
                        <a:xfrm>
                          <a:off x="0" y="0"/>
                          <a:ext cx="5994400" cy="162941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C53092" id="Прямоугольник 11" o:spid="_x0000_s1026" style="position:absolute;margin-left:25.3pt;margin-top:7.95pt;width:472pt;height:128.3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" filled="f" strokecolor="black [3213]" strokeweight="1pt"/>
            </w:pict>
          </mc:Fallback>
        </mc:AlternateContent>
      </w:r>
    </w:p>
    <w:p w14:paraId="2DFBA133" w14:textId="1E8334B4" w:rsidR="004A3D33" w:rsidRPr="002563F0" w:rsidRDefault="000B7507" w:rsidP="00621F83">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707392" behindDoc="0" locked="0" layoutInCell="1" allowOverlap="1" wp14:anchorId="7E860283" wp14:editId="13519227">
                <wp:simplePos x="0" y="0"/>
                <wp:positionH relativeFrom="column">
                  <wp:posOffset>5953760</wp:posOffset>
                </wp:positionH>
                <wp:positionV relativeFrom="paragraph">
                  <wp:posOffset>62230</wp:posOffset>
                </wp:positionV>
                <wp:extent cx="104140" cy="210820"/>
                <wp:effectExtent l="0" t="0" r="29210" b="17780"/>
                <wp:wrapNone/>
                <wp:docPr id="25" name="Прямая соединительная линия 25"/>
                <wp:cNvGraphicFramePr/>
                <a:graphic xmlns:a="http://schemas.openxmlformats.org/drawingml/2006/main">
                  <a:graphicData uri="http://schemas.microsoft.com/office/word/2010/wordprocessingShape">
                    <wps:wsp>
                      <wps:cNvCnPr/>
                      <wps:spPr>
                        <a:xfrm>
                          <a:off x="0" y="0"/>
                          <a:ext cx="104140"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7AF5D0" id="Прямая соединительная линия 25" o:spid="_x0000_s1026" style="position:absolute;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8pt,4.9pt" to="47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09440" behindDoc="0" locked="0" layoutInCell="1" allowOverlap="1" wp14:anchorId="4D7113C3" wp14:editId="54D58604">
                <wp:simplePos x="0" y="0"/>
                <wp:positionH relativeFrom="column">
                  <wp:posOffset>6058535</wp:posOffset>
                </wp:positionH>
                <wp:positionV relativeFrom="paragraph">
                  <wp:posOffset>62230</wp:posOffset>
                </wp:positionV>
                <wp:extent cx="81915" cy="210820"/>
                <wp:effectExtent l="0" t="0" r="32385" b="17780"/>
                <wp:wrapNone/>
                <wp:docPr id="26" name="Прямая соединительная линия 26"/>
                <wp:cNvGraphicFramePr/>
                <a:graphic xmlns:a="http://schemas.openxmlformats.org/drawingml/2006/main">
                  <a:graphicData uri="http://schemas.microsoft.com/office/word/2010/wordprocessingShape">
                    <wps:wsp>
                      <wps:cNvCnPr/>
                      <wps:spPr>
                        <a:xfrm flipH="1">
                          <a:off x="0" y="0"/>
                          <a:ext cx="81915"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211EDD" id="Прямая соединительная линия 26" o:spid="_x0000_s1026" style="position:absolute;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7.05pt,4.9pt" to="483.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03296" behindDoc="0" locked="0" layoutInCell="1" allowOverlap="1" wp14:anchorId="20E85381" wp14:editId="72D2671C">
                <wp:simplePos x="0" y="0"/>
                <wp:positionH relativeFrom="column">
                  <wp:posOffset>6055995</wp:posOffset>
                </wp:positionH>
                <wp:positionV relativeFrom="paragraph">
                  <wp:posOffset>63500</wp:posOffset>
                </wp:positionV>
                <wp:extent cx="635" cy="893445"/>
                <wp:effectExtent l="0" t="0" r="37465" b="20955"/>
                <wp:wrapNone/>
                <wp:docPr id="23" name="Прямая соединительная линия 23"/>
                <wp:cNvGraphicFramePr/>
                <a:graphic xmlns:a="http://schemas.openxmlformats.org/drawingml/2006/main">
                  <a:graphicData uri="http://schemas.microsoft.com/office/word/2010/wordprocessingShape">
                    <wps:wsp>
                      <wps:cNvCnPr/>
                      <wps:spPr>
                        <a:xfrm>
                          <a:off x="0" y="0"/>
                          <a:ext cx="635" cy="8934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46F96F" id="Прямая соединительная линия 23"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5pt" to="476.9pt,7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" strokecolor="black [3200]" strokeweight="1pt">
                <v:stroke joinstyle="miter"/>
              </v:line>
            </w:pict>
          </mc:Fallback>
        </mc:AlternateContent>
      </w:r>
      <w:r w:rsidR="00621F83" w:rsidRPr="002563F0">
        <w:rPr>
          <w:rStyle w:val="ac"/>
          <w:rFonts w:eastAsiaTheme="majorEastAsia"/>
          <w:b w:val="0"/>
          <w:sz w:val="28"/>
          <w:szCs w:val="28"/>
        </w:rPr>
        <w:tab/>
      </w:r>
    </w:p>
    <w:p w14:paraId="781BC9A6" w14:textId="77777777" w:rsidR="000B7507" w:rsidRPr="002563F0" w:rsidRDefault="000B7507" w:rsidP="004A3D33">
      <w:pPr>
        <w:pStyle w:val="ad"/>
        <w:spacing w:before="0" w:beforeAutospacing="0" w:after="0" w:afterAutospacing="0"/>
        <w:ind w:left="357"/>
        <w:jc w:val="both"/>
        <w:rPr>
          <w:rStyle w:val="ac"/>
          <w:rFonts w:eastAsiaTheme="majorEastAsia"/>
          <w:b w:val="0"/>
          <w:sz w:val="28"/>
          <w:szCs w:val="28"/>
        </w:rPr>
      </w:pPr>
    </w:p>
    <w:p w14:paraId="5D13DDB7" w14:textId="56C39F8A" w:rsidR="000B7507" w:rsidRPr="002563F0" w:rsidRDefault="000B7507" w:rsidP="004A3D33">
      <w:pPr>
        <w:pStyle w:val="ad"/>
        <w:spacing w:before="0" w:beforeAutospacing="0" w:after="0" w:afterAutospacing="0"/>
        <w:ind w:left="357"/>
        <w:jc w:val="both"/>
        <w:rPr>
          <w:rStyle w:val="ac"/>
          <w:rFonts w:eastAsiaTheme="majorEastAsia"/>
          <w:b w:val="0"/>
          <w:sz w:val="28"/>
          <w:szCs w:val="28"/>
        </w:rPr>
      </w:pPr>
    </w:p>
    <w:p w14:paraId="5E2D8B6C" w14:textId="739A747E" w:rsidR="000B7507" w:rsidRPr="002563F0" w:rsidRDefault="00981E89" w:rsidP="004A3D33">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716608" behindDoc="0" locked="0" layoutInCell="1" allowOverlap="1" wp14:anchorId="537E6CB6" wp14:editId="71ED6B53">
                <wp:simplePos x="0" y="0"/>
                <wp:positionH relativeFrom="column">
                  <wp:posOffset>4456661</wp:posOffset>
                </wp:positionH>
                <wp:positionV relativeFrom="paragraph">
                  <wp:posOffset>30480</wp:posOffset>
                </wp:positionV>
                <wp:extent cx="1142365" cy="565785"/>
                <wp:effectExtent l="0" t="0" r="0" b="0"/>
                <wp:wrapNone/>
                <wp:docPr id="426372161" name="Поле 426372161"/>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EEA2314" w14:textId="2978EEEF" w:rsidR="00F63AE4" w:rsidRPr="00981E89" w:rsidRDefault="00F63AE4" w:rsidP="00981E89">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E6CB6" id="Поле 426372161" o:spid="_x0000_s1027" type="#_x0000_t202" style="position:absolute;left:0;text-align:left;margin-left:350.9pt;margin-top:2.4pt;width:89.95pt;height:44.5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" fillcolor="white [3201]" strokeweight=".5pt">
                <v:fill opacity="0"/>
                <v:stroke opacity="0"/>
                <v:textbox>
                  <w:txbxContent>
                    <w:p w14:paraId="3EEA2314" w14:textId="2978EEEF" w:rsidR="00F63AE4" w:rsidRPr="00981E89" w:rsidRDefault="00F63AE4" w:rsidP="00981E89">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14560" behindDoc="0" locked="0" layoutInCell="1" allowOverlap="1" wp14:anchorId="7E33A1EF" wp14:editId="22860B9F">
                <wp:simplePos x="0" y="0"/>
                <wp:positionH relativeFrom="column">
                  <wp:posOffset>2513619</wp:posOffset>
                </wp:positionH>
                <wp:positionV relativeFrom="paragraph">
                  <wp:posOffset>30480</wp:posOffset>
                </wp:positionV>
                <wp:extent cx="1142365" cy="565785"/>
                <wp:effectExtent l="0" t="0" r="0" b="0"/>
                <wp:wrapNone/>
                <wp:docPr id="31" name="Поле 31"/>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A4CBBE6" w14:textId="77777777" w:rsidR="00F63AE4" w:rsidRDefault="00F63AE4" w:rsidP="00981E89">
                            <w:pPr>
                              <w:ind w:firstLine="0"/>
                              <w:jc w:val="center"/>
                              <w:rPr>
                                <w:sz w:val="20"/>
                                <w:szCs w:val="20"/>
                              </w:rPr>
                            </w:pPr>
                          </w:p>
                          <w:p w14:paraId="723DFF66" w14:textId="3EFE3BE6" w:rsidR="00F63AE4" w:rsidRPr="00981E89" w:rsidRDefault="00F63AE4" w:rsidP="00981E89">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33A1EF" id="Поле 31" o:spid="_x0000_s1028" type="#_x0000_t202" style="position:absolute;left:0;text-align:left;margin-left:197.9pt;margin-top:2.4pt;width:89.95pt;height:44.5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u2aullgIAAN8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" fillcolor="white [3201]" strokeweight=".5pt">
                <v:fill opacity="0"/>
                <v:stroke opacity="0"/>
                <v:textbox>
                  <w:txbxContent>
                    <w:p w14:paraId="3A4CBBE6" w14:textId="77777777" w:rsidR="00F63AE4" w:rsidRDefault="00F63AE4" w:rsidP="00981E89">
                      <w:pPr>
                        <w:ind w:firstLine="0"/>
                        <w:jc w:val="center"/>
                        <w:rPr>
                          <w:sz w:val="20"/>
                          <w:szCs w:val="20"/>
                        </w:rPr>
                      </w:pPr>
                    </w:p>
                    <w:p w14:paraId="723DFF66" w14:textId="3EFE3BE6" w:rsidR="00F63AE4" w:rsidRPr="00981E89" w:rsidRDefault="00F63AE4" w:rsidP="00981E89">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12512" behindDoc="0" locked="0" layoutInCell="1" allowOverlap="1" wp14:anchorId="3F8F7B69" wp14:editId="52845E22">
                <wp:simplePos x="0" y="0"/>
                <wp:positionH relativeFrom="column">
                  <wp:posOffset>686146</wp:posOffset>
                </wp:positionH>
                <wp:positionV relativeFrom="paragraph">
                  <wp:posOffset>31173</wp:posOffset>
                </wp:positionV>
                <wp:extent cx="1142365" cy="565785"/>
                <wp:effectExtent l="0" t="0" r="0" b="0"/>
                <wp:wrapNone/>
                <wp:docPr id="29" name="Поле 29"/>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43556903" w14:textId="491EFFDA" w:rsidR="00F63AE4" w:rsidRPr="00981E89" w:rsidRDefault="00F63AE4" w:rsidP="00981E89">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8F7B69" id="Поле 29" o:spid="_x0000_s1029" type="#_x0000_t202" style="position:absolute;left:0;text-align:left;margin-left:54.05pt;margin-top:2.45pt;width:89.95pt;height:44.5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tZpbKlgIAAN8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" fillcolor="white [3201]" strokeweight=".5pt">
                <v:fill opacity="0"/>
                <v:stroke opacity="0"/>
                <v:textbox>
                  <w:txbxContent>
                    <w:p w14:paraId="43556903" w14:textId="491EFFDA" w:rsidR="00F63AE4" w:rsidRPr="00981E89" w:rsidRDefault="00F63AE4" w:rsidP="00981E89">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689984" behindDoc="0" locked="0" layoutInCell="1" allowOverlap="1" wp14:anchorId="63AFE809" wp14:editId="4060C454">
                <wp:simplePos x="0" y="0"/>
                <wp:positionH relativeFrom="column">
                  <wp:posOffset>4419600</wp:posOffset>
                </wp:positionH>
                <wp:positionV relativeFrom="paragraph">
                  <wp:posOffset>31115</wp:posOffset>
                </wp:positionV>
                <wp:extent cx="1261110" cy="544830"/>
                <wp:effectExtent l="0" t="0" r="15240" b="26670"/>
                <wp:wrapNone/>
                <wp:docPr id="13" name="Прямоугольник 13"/>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62AB23" id="Прямоугольник 13" o:spid="_x0000_s1026" style="position:absolute;margin-left:348pt;margin-top:2.45pt;width:99.3pt;height:42.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694080" behindDoc="0" locked="0" layoutInCell="1" allowOverlap="1" wp14:anchorId="7CFC09F0" wp14:editId="149F4A62">
                <wp:simplePos x="0" y="0"/>
                <wp:positionH relativeFrom="column">
                  <wp:posOffset>2476500</wp:posOffset>
                </wp:positionH>
                <wp:positionV relativeFrom="paragraph">
                  <wp:posOffset>31115</wp:posOffset>
                </wp:positionV>
                <wp:extent cx="1367155" cy="575945"/>
                <wp:effectExtent l="0" t="0" r="23495" b="14605"/>
                <wp:wrapNone/>
                <wp:docPr id="15" name="Прямоугольник 15"/>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CC56BC" id="Прямоугольник 15" o:spid="_x0000_s1026" style="position:absolute;margin-left:195pt;margin-top:2.45pt;width:107.65pt;height:45.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692032" behindDoc="0" locked="0" layoutInCell="1" allowOverlap="1" wp14:anchorId="6423AB1F" wp14:editId="04594F12">
                <wp:simplePos x="0" y="0"/>
                <wp:positionH relativeFrom="column">
                  <wp:posOffset>550545</wp:posOffset>
                </wp:positionH>
                <wp:positionV relativeFrom="paragraph">
                  <wp:posOffset>31115</wp:posOffset>
                </wp:positionV>
                <wp:extent cx="1329055" cy="565785"/>
                <wp:effectExtent l="0" t="0" r="23495" b="24765"/>
                <wp:wrapNone/>
                <wp:docPr id="14" name="Прямоугольник 14"/>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CBA01E" id="Прямоугольник 14" o:spid="_x0000_s1026" style="position:absolute;margin-left:43.35pt;margin-top:2.45pt;width:104.65pt;height:44.5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144A9530" w14:textId="167DCFD2" w:rsidR="000B7507" w:rsidRPr="002563F0" w:rsidRDefault="000B7507" w:rsidP="004A3D33">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697152" behindDoc="0" locked="0" layoutInCell="1" allowOverlap="1" wp14:anchorId="1746568F" wp14:editId="0F977764">
                <wp:simplePos x="0" y="0"/>
                <wp:positionH relativeFrom="column">
                  <wp:posOffset>1887039</wp:posOffset>
                </wp:positionH>
                <wp:positionV relativeFrom="paragraph">
                  <wp:posOffset>165644</wp:posOffset>
                </wp:positionV>
                <wp:extent cx="588010" cy="0"/>
                <wp:effectExtent l="0" t="0" r="21590" b="1905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F82C043" id="Прямая соединительная линия 20" o:spid="_x0000_s1026" style="position:absolute;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01248" behindDoc="0" locked="0" layoutInCell="1" allowOverlap="1" wp14:anchorId="36733B72" wp14:editId="60B51F31">
                <wp:simplePos x="0" y="0"/>
                <wp:positionH relativeFrom="column">
                  <wp:posOffset>5680710</wp:posOffset>
                </wp:positionH>
                <wp:positionV relativeFrom="paragraph">
                  <wp:posOffset>138430</wp:posOffset>
                </wp:positionV>
                <wp:extent cx="376555" cy="0"/>
                <wp:effectExtent l="0" t="0" r="23495" b="19050"/>
                <wp:wrapNone/>
                <wp:docPr id="22" name="Прямая соединительная линия 22"/>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BDFCF4F" id="Прямая соединительная линия 22" o:spid="_x0000_s1026" style="position:absolute;z-index:251701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699200" behindDoc="0" locked="0" layoutInCell="1" allowOverlap="1" wp14:anchorId="7B689E97" wp14:editId="007D59AF">
                <wp:simplePos x="0" y="0"/>
                <wp:positionH relativeFrom="column">
                  <wp:posOffset>3846195</wp:posOffset>
                </wp:positionH>
                <wp:positionV relativeFrom="paragraph">
                  <wp:posOffset>143510</wp:posOffset>
                </wp:positionV>
                <wp:extent cx="575310" cy="0"/>
                <wp:effectExtent l="0" t="0" r="15240" b="19050"/>
                <wp:wrapNone/>
                <wp:docPr id="21" name="Прямая соединительная линия 21"/>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9BA0489" id="Прямая соединительная линия 21" o:spid="_x0000_s1026" style="position:absolute;z-index:251699200;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695104" behindDoc="0" locked="0" layoutInCell="1" allowOverlap="1" wp14:anchorId="1FD22B5B" wp14:editId="1ABF5937">
                <wp:simplePos x="0" y="0"/>
                <wp:positionH relativeFrom="column">
                  <wp:posOffset>-25823</wp:posOffset>
                </wp:positionH>
                <wp:positionV relativeFrom="paragraph">
                  <wp:posOffset>146897</wp:posOffset>
                </wp:positionV>
                <wp:extent cx="575733" cy="0"/>
                <wp:effectExtent l="0" t="0" r="15240" b="19050"/>
                <wp:wrapNone/>
                <wp:docPr id="19" name="Прямая соединительная линия 19"/>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6B1836F" id="Прямая соединительная линия 19"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0C4A1BF2" w14:textId="77777777" w:rsidR="000B7507" w:rsidRPr="002563F0" w:rsidRDefault="000B7507" w:rsidP="004A3D33">
      <w:pPr>
        <w:pStyle w:val="ad"/>
        <w:spacing w:before="0" w:beforeAutospacing="0" w:after="0" w:afterAutospacing="0"/>
        <w:ind w:left="357"/>
        <w:jc w:val="both"/>
        <w:rPr>
          <w:rStyle w:val="ac"/>
          <w:rFonts w:eastAsiaTheme="majorEastAsia"/>
          <w:b w:val="0"/>
          <w:sz w:val="28"/>
          <w:szCs w:val="28"/>
        </w:rPr>
      </w:pPr>
    </w:p>
    <w:p w14:paraId="121ECDA9" w14:textId="77777777" w:rsidR="000B7507" w:rsidRPr="002563F0" w:rsidRDefault="000B7507" w:rsidP="004A3D33">
      <w:pPr>
        <w:pStyle w:val="ad"/>
        <w:spacing w:before="0" w:beforeAutospacing="0" w:after="0" w:afterAutospacing="0"/>
        <w:ind w:left="357"/>
        <w:jc w:val="both"/>
        <w:rPr>
          <w:rStyle w:val="ac"/>
          <w:rFonts w:eastAsiaTheme="majorEastAsia"/>
          <w:b w:val="0"/>
          <w:sz w:val="28"/>
          <w:szCs w:val="28"/>
        </w:rPr>
      </w:pPr>
    </w:p>
    <w:p w14:paraId="4C98A768" w14:textId="77777777" w:rsidR="00621F83" w:rsidRPr="002563F0" w:rsidRDefault="00621F83" w:rsidP="00222AA2">
      <w:pPr>
        <w:spacing w:line="240" w:lineRule="auto"/>
        <w:ind w:firstLine="0"/>
        <w:jc w:val="left"/>
        <w:rPr>
          <w:rStyle w:val="ac"/>
          <w:rFonts w:eastAsiaTheme="majorEastAsia"/>
          <w:b w:val="0"/>
          <w:sz w:val="28"/>
          <w:szCs w:val="28"/>
        </w:rPr>
      </w:pPr>
    </w:p>
    <w:p w14:paraId="378A17E6" w14:textId="641718FB" w:rsidR="005A1C27" w:rsidRPr="002563F0" w:rsidRDefault="005A1C27" w:rsidP="005A1C27">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 xml:space="preserve">Рисунок </w:t>
      </w:r>
      <w:r w:rsidRPr="002563F0">
        <w:rPr>
          <w:color w:val="222222"/>
          <w:sz w:val="28"/>
          <w:szCs w:val="28"/>
        </w:rPr>
        <w:t>11.2.1.1.1. Вимірювальний стенд</w:t>
      </w:r>
    </w:p>
    <w:p w14:paraId="6A432874" w14:textId="6EEFF2AE" w:rsidR="00222AA2" w:rsidRPr="002563F0" w:rsidRDefault="00222AA2" w:rsidP="00222AA2">
      <w:pPr>
        <w:spacing w:line="240" w:lineRule="auto"/>
        <w:ind w:firstLine="0"/>
        <w:jc w:val="left"/>
        <w:rPr>
          <w:rStyle w:val="ac"/>
          <w:rFonts w:eastAsiaTheme="majorEastAsia"/>
          <w:b w:val="0"/>
          <w:sz w:val="28"/>
          <w:szCs w:val="28"/>
        </w:rPr>
      </w:pPr>
    </w:p>
    <w:p w14:paraId="39CB701C" w14:textId="30F2EA44" w:rsidR="00621F83" w:rsidRPr="002563F0" w:rsidRDefault="002C03A0" w:rsidP="00C56AA0">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аналізатор спектру RONDE&amp;SCHWARZ наступним чином:</w:t>
      </w:r>
    </w:p>
    <w:p w14:paraId="7211FC48" w14:textId="7D13E8DA" w:rsidR="002C03A0" w:rsidRPr="002563F0" w:rsidRDefault="002C03A0" w:rsidP="00C56AA0">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7FD8F139" w14:textId="5C24A79B" w:rsidR="002C03A0" w:rsidRPr="002563F0" w:rsidRDefault="002C03A0" w:rsidP="00C56AA0">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‘Spectrum Analizer”;</w:t>
      </w:r>
    </w:p>
    <w:p w14:paraId="04FF95DB" w14:textId="44CC8D9E" w:rsidR="002C03A0" w:rsidRPr="002563F0" w:rsidRDefault="002C03A0" w:rsidP="00C56AA0">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70E2B87D" w14:textId="0A8BD0B1" w:rsidR="002C03A0" w:rsidRPr="002563F0" w:rsidRDefault="00C56AA0" w:rsidP="00C56AA0">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w:t>
      </w:r>
      <w:r w:rsidR="002C03A0" w:rsidRPr="002563F0">
        <w:rPr>
          <w:rStyle w:val="ac"/>
          <w:rFonts w:eastAsiaTheme="majorEastAsia"/>
          <w:b w:val="0"/>
          <w:sz w:val="28"/>
          <w:szCs w:val="28"/>
        </w:rPr>
        <w:t xml:space="preserve"> “1575,42”;</w:t>
      </w:r>
    </w:p>
    <w:p w14:paraId="64CDCFA5" w14:textId="735D9FBC" w:rsidR="002C03A0" w:rsidRPr="002563F0" w:rsidRDefault="002C03A0" w:rsidP="00C56AA0">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3F08B2B2" w14:textId="62D64403" w:rsidR="00C56AA0" w:rsidRPr="002563F0" w:rsidRDefault="00C56AA0" w:rsidP="00C56AA0">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0E2D5012" w14:textId="3908F786" w:rsidR="00C56AA0" w:rsidRPr="002563F0" w:rsidRDefault="00C56AA0" w:rsidP="00C56AA0">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“4”;</w:t>
      </w:r>
    </w:p>
    <w:p w14:paraId="48135550" w14:textId="778B6140" w:rsidR="00C56AA0" w:rsidRPr="002563F0" w:rsidRDefault="00C56AA0" w:rsidP="00C56AA0">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“Marker”.</w:t>
      </w:r>
    </w:p>
    <w:p w14:paraId="2906738B" w14:textId="4AC33D05" w:rsidR="00C56AA0" w:rsidRPr="002563F0" w:rsidRDefault="00C56AA0" w:rsidP="00C56AA0">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Включити блок 31.</w:t>
      </w:r>
    </w:p>
    <w:p w14:paraId="53C5EDAA" w14:textId="08AB3EAD" w:rsidR="002C03A0" w:rsidRPr="002563F0" w:rsidRDefault="00C56AA0"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на екрані аналізатора спектру маркер встановлений на частоту 1575,42 МГц, а ширина спектру радіоперешкод становить 4 МГц.</w:t>
      </w:r>
    </w:p>
    <w:p w14:paraId="4B57F6FE" w14:textId="2523D8E2" w:rsidR="00C56AA0" w:rsidRPr="002563F0" w:rsidRDefault="00C56AA0" w:rsidP="00C56AA0">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11.2.1.1.2 Перевірка діаграми спрямованості антени</w:t>
      </w:r>
    </w:p>
    <w:p w14:paraId="7E33D29D" w14:textId="251E4C3D" w:rsidR="00C56AA0" w:rsidRPr="002563F0" w:rsidRDefault="00C56AA0"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із даними в п.1.1 Таблиці 1 значеннями.</w:t>
      </w:r>
    </w:p>
    <w:p w14:paraId="5AB306D5" w14:textId="02E677BF" w:rsidR="00CA6AFB" w:rsidRPr="002563F0" w:rsidRDefault="00CA6AFB"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діаграми спрямованості антени співпадають із значеннями, наведеними в п. 1.1 Таблиці 1.</w:t>
      </w:r>
    </w:p>
    <w:p w14:paraId="09A10FC4" w14:textId="4DA6716A" w:rsidR="00CA6AFB" w:rsidRPr="002563F0" w:rsidRDefault="00CA6AFB"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11.2.1.1.3 Перевірка коефіцієнту стоячої хвилі антени</w:t>
      </w:r>
    </w:p>
    <w:p w14:paraId="6E159949" w14:textId="23C80E4B" w:rsidR="00CA6AFB" w:rsidRPr="002563F0" w:rsidRDefault="00CA6AFB"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заданим в п. 1.1. Таблиці 1 значеннями.</w:t>
      </w:r>
    </w:p>
    <w:p w14:paraId="4CD91C73" w14:textId="592928F4" w:rsidR="00CA6AFB" w:rsidRPr="002563F0" w:rsidRDefault="00CA6AFB"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коефіцієнта стоячої хвилі антени співпадають із значеннями, наведеними в п. 1.1. Таблиці 1 і не перевищують 2.</w:t>
      </w:r>
    </w:p>
    <w:p w14:paraId="355AF765" w14:textId="06D683A1" w:rsidR="00CB21B4" w:rsidRPr="002563F0" w:rsidRDefault="00CB21B4"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11.2.1.1.4 Перевірка вихідної потужності Літери 1</w:t>
      </w:r>
    </w:p>
    <w:p w14:paraId="6E847EAB" w14:textId="13528FB3" w:rsidR="00CB21B4" w:rsidRPr="002563F0" w:rsidRDefault="00CB21B4"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вихідної потужності здійснюється наступним чином:</w:t>
      </w:r>
    </w:p>
    <w:p w14:paraId="615F8F28" w14:textId="321C9543" w:rsidR="00CB21B4" w:rsidRPr="002563F0" w:rsidRDefault="00CB21B4"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 наведений на рисунку 11.2.1.1.4.</w:t>
      </w:r>
    </w:p>
    <w:p w14:paraId="1AFC606A" w14:textId="6E964B6A" w:rsidR="002136E2" w:rsidRPr="002563F0" w:rsidRDefault="002136E2">
      <w:pPr>
        <w:spacing w:line="240" w:lineRule="auto"/>
        <w:ind w:firstLine="0"/>
        <w:jc w:val="left"/>
        <w:rPr>
          <w:rStyle w:val="ac"/>
          <w:rFonts w:eastAsiaTheme="majorEastAsia"/>
          <w:b w:val="0"/>
          <w:sz w:val="28"/>
          <w:szCs w:val="28"/>
          <w:lang w:eastAsia="uk-UA"/>
        </w:rPr>
      </w:pPr>
      <w:r w:rsidRPr="002563F0">
        <w:rPr>
          <w:rStyle w:val="ac"/>
          <w:rFonts w:eastAsiaTheme="majorEastAsia"/>
          <w:b w:val="0"/>
          <w:sz w:val="28"/>
          <w:szCs w:val="28"/>
        </w:rPr>
        <w:br w:type="page"/>
      </w:r>
    </w:p>
    <w:p w14:paraId="03FFF6B5" w14:textId="06DCE6D1" w:rsidR="00CB21B4" w:rsidRPr="002563F0" w:rsidRDefault="00EB4C0D" w:rsidP="00CB21B4">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743232" behindDoc="0" locked="0" layoutInCell="1" allowOverlap="1" wp14:anchorId="03BD60D5" wp14:editId="1672A3F4">
                <wp:simplePos x="0" y="0"/>
                <wp:positionH relativeFrom="column">
                  <wp:posOffset>5028565</wp:posOffset>
                </wp:positionH>
                <wp:positionV relativeFrom="paragraph">
                  <wp:posOffset>123825</wp:posOffset>
                </wp:positionV>
                <wp:extent cx="1282065" cy="503555"/>
                <wp:effectExtent l="0" t="0" r="13335" b="10795"/>
                <wp:wrapNone/>
                <wp:docPr id="426372188" name="Прямоугольник 426372188"/>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F50201B" id="Прямоугольник 426372188" o:spid="_x0000_s1026" style="position:absolute;margin-left:395.95pt;margin-top:9.75pt;width:100.95pt;height:39.65pt;z-index:251743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741184" behindDoc="0" locked="0" layoutInCell="1" allowOverlap="1" wp14:anchorId="12640323" wp14:editId="638F95CC">
                <wp:simplePos x="0" y="0"/>
                <wp:positionH relativeFrom="column">
                  <wp:posOffset>5090795</wp:posOffset>
                </wp:positionH>
                <wp:positionV relativeFrom="paragraph">
                  <wp:posOffset>133350</wp:posOffset>
                </wp:positionV>
                <wp:extent cx="1142365" cy="412115"/>
                <wp:effectExtent l="0" t="0" r="0" b="0"/>
                <wp:wrapNone/>
                <wp:docPr id="426372186" name="Поле 426372186"/>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39ADAE2" w14:textId="2E9FBD7A" w:rsidR="00F63AE4" w:rsidRPr="00981E89" w:rsidRDefault="00F63AE4" w:rsidP="00CB21B4">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09DA3D35" wp14:editId="146AC8A3">
                                  <wp:extent cx="953135" cy="344717"/>
                                  <wp:effectExtent l="0" t="0" r="0" b="0"/>
                                  <wp:docPr id="426372187" name="Рисунок 426372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640323" id="Поле 426372186" o:spid="_x0000_s1030" type="#_x0000_t202" style="position:absolute;left:0;text-align:left;margin-left:400.85pt;margin-top:10.5pt;width:89.95pt;height:32.4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" fillcolor="white [3201]" strokeweight=".5pt">
                <v:fill opacity="0"/>
                <v:stroke opacity="0"/>
                <v:textbox>
                  <w:txbxContent>
                    <w:p w14:paraId="539ADAE2" w14:textId="2E9FBD7A" w:rsidR="00F63AE4" w:rsidRPr="00981E89" w:rsidRDefault="00F63AE4" w:rsidP="00CB21B4">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09DA3D35" wp14:editId="146AC8A3">
                            <wp:extent cx="953135" cy="344717"/>
                            <wp:effectExtent l="0" t="0" r="0" b="0"/>
                            <wp:docPr id="426372187" name="Рисунок 426372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p>
    <w:p w14:paraId="730E3C38" w14:textId="4848D632" w:rsidR="00CB21B4" w:rsidRPr="002563F0" w:rsidRDefault="00CB21B4" w:rsidP="00CB21B4">
      <w:pPr>
        <w:pStyle w:val="ad"/>
        <w:spacing w:before="0" w:beforeAutospacing="0" w:after="0" w:afterAutospacing="0"/>
        <w:ind w:left="1437"/>
        <w:jc w:val="both"/>
        <w:rPr>
          <w:rStyle w:val="ac"/>
          <w:rFonts w:eastAsiaTheme="majorEastAsia"/>
          <w:b w:val="0"/>
          <w:sz w:val="28"/>
          <w:szCs w:val="28"/>
        </w:rPr>
      </w:pPr>
    </w:p>
    <w:p w14:paraId="042937E5" w14:textId="66EF5189" w:rsidR="00CB21B4" w:rsidRPr="002563F0" w:rsidRDefault="00CB21B4" w:rsidP="00CB21B4">
      <w:pPr>
        <w:pStyle w:val="ad"/>
        <w:spacing w:before="0" w:beforeAutospacing="0" w:after="0" w:afterAutospacing="0"/>
        <w:ind w:left="1437"/>
        <w:jc w:val="both"/>
        <w:rPr>
          <w:rStyle w:val="ac"/>
          <w:rFonts w:eastAsiaTheme="majorEastAsia"/>
          <w:b w:val="0"/>
          <w:sz w:val="28"/>
          <w:szCs w:val="28"/>
        </w:rPr>
      </w:pPr>
    </w:p>
    <w:p w14:paraId="3C51EFEF" w14:textId="46F5D7B4" w:rsidR="00CB21B4" w:rsidRPr="002563F0" w:rsidRDefault="00EB4C0D" w:rsidP="00CB21B4">
      <w:pPr>
        <w:pStyle w:val="ad"/>
        <w:spacing w:before="0" w:beforeAutospacing="0" w:after="0" w:afterAutospacing="0"/>
        <w:ind w:left="143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745280" behindDoc="0" locked="0" layoutInCell="1" allowOverlap="1" wp14:anchorId="4DB11F16" wp14:editId="6060F3C6">
                <wp:simplePos x="0" y="0"/>
                <wp:positionH relativeFrom="column">
                  <wp:posOffset>6049645</wp:posOffset>
                </wp:positionH>
                <wp:positionV relativeFrom="paragraph">
                  <wp:posOffset>15875</wp:posOffset>
                </wp:positionV>
                <wp:extent cx="635" cy="210820"/>
                <wp:effectExtent l="0" t="0" r="37465" b="17780"/>
                <wp:wrapNone/>
                <wp:docPr id="426372189" name="Прямая соединительная линия 426372189"/>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F5B162" id="Прямая соединительная линия 426372189"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35pt,1.25pt" to="476.4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" strokecolor="black [3200]" strokeweight="1pt">
                <v:stroke joinstyle="miter"/>
              </v:line>
            </w:pict>
          </mc:Fallback>
        </mc:AlternateContent>
      </w:r>
    </w:p>
    <w:p w14:paraId="2E6E6FF4" w14:textId="0617F1E7" w:rsidR="00CB21B4" w:rsidRPr="002563F0" w:rsidRDefault="00EB4C0D" w:rsidP="00CB21B4">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739136" behindDoc="0" locked="0" layoutInCell="1" allowOverlap="1" wp14:anchorId="36F7F606" wp14:editId="3B4DE45C">
                <wp:simplePos x="0" y="0"/>
                <wp:positionH relativeFrom="column">
                  <wp:posOffset>5115923</wp:posOffset>
                </wp:positionH>
                <wp:positionV relativeFrom="paragraph">
                  <wp:posOffset>65586</wp:posOffset>
                </wp:positionV>
                <wp:extent cx="1142365" cy="412115"/>
                <wp:effectExtent l="0" t="0" r="0" b="0"/>
                <wp:wrapNone/>
                <wp:docPr id="426372184" name="Поле 426372184"/>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24DAD8B" w14:textId="1A067D23" w:rsidR="00F63AE4" w:rsidRPr="00981E89" w:rsidRDefault="00F63AE4" w:rsidP="00CB21B4">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7D49B74D" wp14:editId="3E8A80BD">
                                  <wp:extent cx="953135" cy="344717"/>
                                  <wp:effectExtent l="0" t="0" r="0" b="0"/>
                                  <wp:docPr id="426372185" name="Рисунок 426372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F7F606" id="Поле 426372184" o:spid="_x0000_s1031" type="#_x0000_t202" style="position:absolute;left:0;text-align:left;margin-left:402.85pt;margin-top:5.15pt;width:89.95pt;height:32.4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" fillcolor="white [3201]" strokeweight=".5pt">
                <v:fill opacity="0"/>
                <v:stroke opacity="0"/>
                <v:textbox>
                  <w:txbxContent>
                    <w:p w14:paraId="624DAD8B" w14:textId="1A067D23" w:rsidR="00F63AE4" w:rsidRPr="00981E89" w:rsidRDefault="00F63AE4" w:rsidP="00CB21B4">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7D49B74D" wp14:editId="3E8A80BD">
                            <wp:extent cx="953135" cy="344717"/>
                            <wp:effectExtent l="0" t="0" r="0" b="0"/>
                            <wp:docPr id="426372185" name="Рисунок 426372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37088" behindDoc="0" locked="0" layoutInCell="1" allowOverlap="1" wp14:anchorId="2F2DAEEE" wp14:editId="25E43331">
                <wp:simplePos x="0" y="0"/>
                <wp:positionH relativeFrom="column">
                  <wp:posOffset>5033645</wp:posOffset>
                </wp:positionH>
                <wp:positionV relativeFrom="paragraph">
                  <wp:posOffset>24130</wp:posOffset>
                </wp:positionV>
                <wp:extent cx="1282065" cy="503555"/>
                <wp:effectExtent l="0" t="0" r="13335" b="10795"/>
                <wp:wrapNone/>
                <wp:docPr id="426372183" name="Прямоугольник 426372183"/>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5B3272D" id="Прямоугольник 426372183" o:spid="_x0000_s1026" style="position:absolute;margin-left:396.35pt;margin-top:1.9pt;width:100.95pt;height:39.65pt;z-index:25173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" filled="f" strokecolor="black [3213]" strokeweight="1pt"/>
            </w:pict>
          </mc:Fallback>
        </mc:AlternateContent>
      </w:r>
    </w:p>
    <w:p w14:paraId="692A270F" w14:textId="5CE10570" w:rsidR="00CB21B4" w:rsidRPr="002563F0" w:rsidRDefault="00CB21B4" w:rsidP="00CB21B4">
      <w:pPr>
        <w:pStyle w:val="ad"/>
        <w:spacing w:before="0" w:beforeAutospacing="0" w:after="0" w:afterAutospacing="0"/>
        <w:ind w:left="357"/>
        <w:jc w:val="both"/>
        <w:rPr>
          <w:rStyle w:val="ac"/>
          <w:rFonts w:eastAsiaTheme="majorEastAsia"/>
          <w:sz w:val="28"/>
          <w:szCs w:val="28"/>
        </w:rPr>
      </w:pPr>
    </w:p>
    <w:p w14:paraId="112957D9" w14:textId="125AF857" w:rsidR="00CB21B4" w:rsidRPr="002563F0" w:rsidRDefault="00EB4C0D" w:rsidP="00CB21B4">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729920" behindDoc="0" locked="0" layoutInCell="1" allowOverlap="1" wp14:anchorId="1CDE139C" wp14:editId="52D9CE74">
                <wp:simplePos x="0" y="0"/>
                <wp:positionH relativeFrom="column">
                  <wp:posOffset>6055360</wp:posOffset>
                </wp:positionH>
                <wp:positionV relativeFrom="paragraph">
                  <wp:posOffset>130810</wp:posOffset>
                </wp:positionV>
                <wp:extent cx="635" cy="210820"/>
                <wp:effectExtent l="0" t="0" r="37465" b="17780"/>
                <wp:wrapNone/>
                <wp:docPr id="426372170" name="Прямая соединительная линия 426372170"/>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85456C" id="Прямая соединительная линия 426372170" o:spid="_x0000_s1026" style="position:absolute;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pt,10.3pt" to="476.8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" strokecolor="black [3200]" strokeweight="1pt">
                <v:stroke joinstyle="miter"/>
              </v:line>
            </w:pict>
          </mc:Fallback>
        </mc:AlternateContent>
      </w:r>
    </w:p>
    <w:p w14:paraId="7A1BDACC" w14:textId="49550298" w:rsidR="00CB21B4" w:rsidRPr="002563F0" w:rsidRDefault="00CB21B4" w:rsidP="00CB21B4">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718656" behindDoc="0" locked="0" layoutInCell="1" allowOverlap="1" wp14:anchorId="2DCB77BB" wp14:editId="17B72240">
                <wp:simplePos x="0" y="0"/>
                <wp:positionH relativeFrom="column">
                  <wp:posOffset>5029835</wp:posOffset>
                </wp:positionH>
                <wp:positionV relativeFrom="paragraph">
                  <wp:posOffset>137160</wp:posOffset>
                </wp:positionV>
                <wp:extent cx="1282065" cy="503555"/>
                <wp:effectExtent l="0" t="0" r="13335" b="10795"/>
                <wp:wrapNone/>
                <wp:docPr id="426372167" name="Прямоугольник 426372167"/>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7B8F369" id="Прямоугольник 426372167" o:spid="_x0000_s1026" style="position:absolute;margin-left:396.05pt;margin-top:10.8pt;width:100.95pt;height:39.65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" filled="f" strokecolor="black [3213]" strokeweight="1pt"/>
            </w:pict>
          </mc:Fallback>
        </mc:AlternateContent>
      </w:r>
    </w:p>
    <w:p w14:paraId="19A5C271" w14:textId="5D516C5D" w:rsidR="00CB21B4" w:rsidRPr="002563F0" w:rsidRDefault="00EB4C0D" w:rsidP="00CB21B4">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731968" behindDoc="0" locked="0" layoutInCell="1" allowOverlap="1" wp14:anchorId="26750E93" wp14:editId="57E5052E">
                <wp:simplePos x="0" y="0"/>
                <wp:positionH relativeFrom="column">
                  <wp:posOffset>5114290</wp:posOffset>
                </wp:positionH>
                <wp:positionV relativeFrom="paragraph">
                  <wp:posOffset>62865</wp:posOffset>
                </wp:positionV>
                <wp:extent cx="1142365" cy="324485"/>
                <wp:effectExtent l="0" t="0" r="0" b="0"/>
                <wp:wrapNone/>
                <wp:docPr id="426372166" name="Поле 426372166"/>
                <wp:cNvGraphicFramePr/>
                <a:graphic xmlns:a="http://schemas.openxmlformats.org/drawingml/2006/main">
                  <a:graphicData uri="http://schemas.microsoft.com/office/word/2010/wordprocessingShape">
                    <wps:wsp>
                      <wps:cNvSpPr txBox="1"/>
                      <wps:spPr>
                        <a:xfrm>
                          <a:off x="0" y="0"/>
                          <a:ext cx="1142365" cy="3244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52CE8FF" w14:textId="5A7FE3A1" w:rsidR="00F63AE4" w:rsidRPr="00981E89" w:rsidRDefault="00F63AE4" w:rsidP="00CB21B4">
                            <w:pPr>
                              <w:ind w:firstLine="0"/>
                              <w:jc w:val="center"/>
                              <w:rPr>
                                <w:sz w:val="20"/>
                                <w:szCs w:val="20"/>
                                <w:lang w:val="en-US"/>
                              </w:rPr>
                            </w:pPr>
                            <w:r>
                              <w:rPr>
                                <w:sz w:val="20"/>
                                <w:szCs w:val="20"/>
                              </w:rPr>
                              <w:t>Атенюатор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750E93" id="Поле 426372166" o:spid="_x0000_s1032" type="#_x0000_t202" style="position:absolute;left:0;text-align:left;margin-left:402.7pt;margin-top:4.95pt;width:89.95pt;height:25.5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Qjty2lQIAAN8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" fillcolor="white [3201]" strokeweight=".5pt">
                <v:fill opacity="0"/>
                <v:stroke opacity="0"/>
                <v:textbox>
                  <w:txbxContent>
                    <w:p w14:paraId="752CE8FF" w14:textId="5A7FE3A1" w:rsidR="00F63AE4" w:rsidRPr="00981E89" w:rsidRDefault="00F63AE4" w:rsidP="00CB21B4">
                      <w:pPr>
                        <w:ind w:firstLine="0"/>
                        <w:jc w:val="center"/>
                        <w:rPr>
                          <w:sz w:val="20"/>
                          <w:szCs w:val="20"/>
                          <w:lang w:val="en-US"/>
                        </w:rPr>
                      </w:pPr>
                      <w:r>
                        <w:rPr>
                          <w:sz w:val="20"/>
                          <w:szCs w:val="20"/>
                        </w:rPr>
                        <w:t>Атенюатор</w:t>
                      </w:r>
                    </w:p>
                  </w:txbxContent>
                </v:textbox>
              </v:shape>
            </w:pict>
          </mc:Fallback>
        </mc:AlternateContent>
      </w:r>
    </w:p>
    <w:p w14:paraId="072125F9" w14:textId="471B2FFB" w:rsidR="00CB21B4" w:rsidRPr="002563F0" w:rsidRDefault="00CB21B4" w:rsidP="00CB21B4">
      <w:pPr>
        <w:pStyle w:val="ad"/>
        <w:tabs>
          <w:tab w:val="left" w:pos="1431"/>
        </w:tabs>
        <w:spacing w:before="0" w:beforeAutospacing="0" w:after="0" w:afterAutospacing="0"/>
        <w:ind w:left="357"/>
        <w:jc w:val="both"/>
        <w:rPr>
          <w:rStyle w:val="ac"/>
          <w:rFonts w:eastAsiaTheme="majorEastAsia"/>
          <w:b w:val="0"/>
          <w:sz w:val="28"/>
          <w:szCs w:val="28"/>
        </w:rPr>
      </w:pPr>
    </w:p>
    <w:p w14:paraId="1DBA686C" w14:textId="4DDE5AAC" w:rsidR="00CB21B4" w:rsidRPr="002563F0" w:rsidRDefault="00EB4C0D" w:rsidP="00CB21B4">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719680" behindDoc="0" locked="0" layoutInCell="1" allowOverlap="1" wp14:anchorId="76FA475D" wp14:editId="74933EF4">
                <wp:simplePos x="0" y="0"/>
                <wp:positionH relativeFrom="column">
                  <wp:posOffset>319405</wp:posOffset>
                </wp:positionH>
                <wp:positionV relativeFrom="paragraph">
                  <wp:posOffset>192405</wp:posOffset>
                </wp:positionV>
                <wp:extent cx="5994400" cy="974090"/>
                <wp:effectExtent l="0" t="0" r="25400" b="16510"/>
                <wp:wrapNone/>
                <wp:docPr id="426372169" name="Прямоугольник 426372169"/>
                <wp:cNvGraphicFramePr/>
                <a:graphic xmlns:a="http://schemas.openxmlformats.org/drawingml/2006/main">
                  <a:graphicData uri="http://schemas.microsoft.com/office/word/2010/wordprocessingShape">
                    <wps:wsp>
                      <wps:cNvSpPr/>
                      <wps:spPr>
                        <a:xfrm>
                          <a:off x="0" y="0"/>
                          <a:ext cx="5994400" cy="9740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A4B5458" id="Прямоугольник 426372169" o:spid="_x0000_s1026" style="position:absolute;margin-left:25.15pt;margin-top:15.15pt;width:472pt;height:76.7pt;z-index:251719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727872" behindDoc="0" locked="0" layoutInCell="1" allowOverlap="1" wp14:anchorId="7B2DFF19" wp14:editId="66495578">
                <wp:simplePos x="0" y="0"/>
                <wp:positionH relativeFrom="column">
                  <wp:posOffset>6056630</wp:posOffset>
                </wp:positionH>
                <wp:positionV relativeFrom="paragraph">
                  <wp:posOffset>29210</wp:posOffset>
                </wp:positionV>
                <wp:extent cx="0" cy="721360"/>
                <wp:effectExtent l="0" t="0" r="19050" b="21590"/>
                <wp:wrapNone/>
                <wp:docPr id="426372172" name="Прямая соединительная линия 426372172"/>
                <wp:cNvGraphicFramePr/>
                <a:graphic xmlns:a="http://schemas.openxmlformats.org/drawingml/2006/main">
                  <a:graphicData uri="http://schemas.microsoft.com/office/word/2010/wordprocessingShape">
                    <wps:wsp>
                      <wps:cNvCnPr/>
                      <wps:spPr>
                        <a:xfrm flipH="1">
                          <a:off x="0" y="0"/>
                          <a:ext cx="0" cy="72136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C22FE8" id="Прямая соединительная линия 426372172" o:spid="_x0000_s1026" style="position:absolute;flip:x;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2.3pt" to="476.9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" strokecolor="black [3200]" strokeweight="1pt">
                <v:stroke joinstyle="miter"/>
              </v:line>
            </w:pict>
          </mc:Fallback>
        </mc:AlternateContent>
      </w:r>
    </w:p>
    <w:p w14:paraId="1344BC19" w14:textId="77777777" w:rsidR="00CB21B4" w:rsidRPr="002563F0" w:rsidRDefault="00CB21B4" w:rsidP="00CB21B4">
      <w:pPr>
        <w:pStyle w:val="ad"/>
        <w:spacing w:before="0" w:beforeAutospacing="0" w:after="0" w:afterAutospacing="0"/>
        <w:ind w:left="357"/>
        <w:jc w:val="both"/>
        <w:rPr>
          <w:rStyle w:val="ac"/>
          <w:rFonts w:eastAsiaTheme="majorEastAsia"/>
          <w:b w:val="0"/>
          <w:sz w:val="28"/>
          <w:szCs w:val="28"/>
        </w:rPr>
      </w:pPr>
    </w:p>
    <w:p w14:paraId="4EF0BBC9" w14:textId="77777777" w:rsidR="00CB21B4" w:rsidRPr="002563F0" w:rsidRDefault="00CB21B4" w:rsidP="00CB21B4">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735040" behindDoc="0" locked="0" layoutInCell="1" allowOverlap="1" wp14:anchorId="5BAD87D5" wp14:editId="2B40D7CA">
                <wp:simplePos x="0" y="0"/>
                <wp:positionH relativeFrom="column">
                  <wp:posOffset>4456661</wp:posOffset>
                </wp:positionH>
                <wp:positionV relativeFrom="paragraph">
                  <wp:posOffset>30480</wp:posOffset>
                </wp:positionV>
                <wp:extent cx="1142365" cy="565785"/>
                <wp:effectExtent l="0" t="0" r="0" b="0"/>
                <wp:wrapNone/>
                <wp:docPr id="426372173" name="Поле 426372173"/>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5251D8F" w14:textId="77777777" w:rsidR="00F63AE4" w:rsidRPr="00981E89" w:rsidRDefault="00F63AE4" w:rsidP="00CB21B4">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AD87D5" id="Поле 426372173" o:spid="_x0000_s1033" type="#_x0000_t202" style="position:absolute;left:0;text-align:left;margin-left:350.9pt;margin-top:2.4pt;width:89.95pt;height:44.5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gnhGtlgIAAN8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" fillcolor="white [3201]" strokeweight=".5pt">
                <v:fill opacity="0"/>
                <v:stroke opacity="0"/>
                <v:textbox>
                  <w:txbxContent>
                    <w:p w14:paraId="55251D8F" w14:textId="77777777" w:rsidR="00F63AE4" w:rsidRPr="00981E89" w:rsidRDefault="00F63AE4" w:rsidP="00CB21B4">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34016" behindDoc="0" locked="0" layoutInCell="1" allowOverlap="1" wp14:anchorId="71A318F3" wp14:editId="190127CD">
                <wp:simplePos x="0" y="0"/>
                <wp:positionH relativeFrom="column">
                  <wp:posOffset>2513619</wp:posOffset>
                </wp:positionH>
                <wp:positionV relativeFrom="paragraph">
                  <wp:posOffset>30480</wp:posOffset>
                </wp:positionV>
                <wp:extent cx="1142365" cy="565785"/>
                <wp:effectExtent l="0" t="0" r="0" b="0"/>
                <wp:wrapNone/>
                <wp:docPr id="426372174" name="Поле 426372174"/>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3E8E232" w14:textId="77777777" w:rsidR="00F63AE4" w:rsidRDefault="00F63AE4" w:rsidP="00CB21B4">
                            <w:pPr>
                              <w:ind w:firstLine="0"/>
                              <w:jc w:val="center"/>
                              <w:rPr>
                                <w:sz w:val="20"/>
                                <w:szCs w:val="20"/>
                              </w:rPr>
                            </w:pPr>
                          </w:p>
                          <w:p w14:paraId="483A8050" w14:textId="77777777" w:rsidR="00F63AE4" w:rsidRPr="00981E89" w:rsidRDefault="00F63AE4" w:rsidP="00CB21B4">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A318F3" id="Поле 426372174" o:spid="_x0000_s1034" type="#_x0000_t202" style="position:absolute;left:0;text-align:left;margin-left:197.9pt;margin-top:2.4pt;width:89.95pt;height:44.5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yVt+0lgIAAN8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" fillcolor="white [3201]" strokeweight=".5pt">
                <v:fill opacity="0"/>
                <v:stroke opacity="0"/>
                <v:textbox>
                  <w:txbxContent>
                    <w:p w14:paraId="73E8E232" w14:textId="77777777" w:rsidR="00F63AE4" w:rsidRDefault="00F63AE4" w:rsidP="00CB21B4">
                      <w:pPr>
                        <w:ind w:firstLine="0"/>
                        <w:jc w:val="center"/>
                        <w:rPr>
                          <w:sz w:val="20"/>
                          <w:szCs w:val="20"/>
                        </w:rPr>
                      </w:pPr>
                    </w:p>
                    <w:p w14:paraId="483A8050" w14:textId="77777777" w:rsidR="00F63AE4" w:rsidRPr="00981E89" w:rsidRDefault="00F63AE4" w:rsidP="00CB21B4">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32992" behindDoc="0" locked="0" layoutInCell="1" allowOverlap="1" wp14:anchorId="5C60B12C" wp14:editId="0479CCB0">
                <wp:simplePos x="0" y="0"/>
                <wp:positionH relativeFrom="column">
                  <wp:posOffset>686146</wp:posOffset>
                </wp:positionH>
                <wp:positionV relativeFrom="paragraph">
                  <wp:posOffset>31173</wp:posOffset>
                </wp:positionV>
                <wp:extent cx="1142365" cy="565785"/>
                <wp:effectExtent l="0" t="0" r="0" b="0"/>
                <wp:wrapNone/>
                <wp:docPr id="426372175" name="Поле 426372175"/>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C2ACDC7" w14:textId="77777777" w:rsidR="00F63AE4" w:rsidRPr="00981E89" w:rsidRDefault="00F63AE4" w:rsidP="00CB21B4">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60B12C" id="Поле 426372175" o:spid="_x0000_s1035" type="#_x0000_t202" style="position:absolute;left:0;text-align:left;margin-left:54.05pt;margin-top:2.45pt;width:89.95pt;height:44.5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" fillcolor="white [3201]" strokeweight=".5pt">
                <v:fill opacity="0"/>
                <v:stroke opacity="0"/>
                <v:textbox>
                  <w:txbxContent>
                    <w:p w14:paraId="0C2ACDC7" w14:textId="77777777" w:rsidR="00F63AE4" w:rsidRPr="00981E89" w:rsidRDefault="00F63AE4" w:rsidP="00CB21B4">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20704" behindDoc="0" locked="0" layoutInCell="1" allowOverlap="1" wp14:anchorId="4FAE3E66" wp14:editId="6A9CAD50">
                <wp:simplePos x="0" y="0"/>
                <wp:positionH relativeFrom="column">
                  <wp:posOffset>4419600</wp:posOffset>
                </wp:positionH>
                <wp:positionV relativeFrom="paragraph">
                  <wp:posOffset>31115</wp:posOffset>
                </wp:positionV>
                <wp:extent cx="1261110" cy="544830"/>
                <wp:effectExtent l="0" t="0" r="15240" b="26670"/>
                <wp:wrapNone/>
                <wp:docPr id="426372176" name="Прямоугольник 426372176"/>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B9BC21" id="Прямоугольник 426372176" o:spid="_x0000_s1026" style="position:absolute;margin-left:348pt;margin-top:2.45pt;width:99.3pt;height:42.9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722752" behindDoc="0" locked="0" layoutInCell="1" allowOverlap="1" wp14:anchorId="17B1C33C" wp14:editId="199BA13A">
                <wp:simplePos x="0" y="0"/>
                <wp:positionH relativeFrom="column">
                  <wp:posOffset>2476500</wp:posOffset>
                </wp:positionH>
                <wp:positionV relativeFrom="paragraph">
                  <wp:posOffset>31115</wp:posOffset>
                </wp:positionV>
                <wp:extent cx="1367155" cy="575945"/>
                <wp:effectExtent l="0" t="0" r="23495" b="14605"/>
                <wp:wrapNone/>
                <wp:docPr id="426372177" name="Прямоугольник 426372177"/>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773CAB" id="Прямоугольник 426372177" o:spid="_x0000_s1026" style="position:absolute;margin-left:195pt;margin-top:2.45pt;width:107.65pt;height:45.3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721728" behindDoc="0" locked="0" layoutInCell="1" allowOverlap="1" wp14:anchorId="0284EC0A" wp14:editId="405FF76D">
                <wp:simplePos x="0" y="0"/>
                <wp:positionH relativeFrom="column">
                  <wp:posOffset>550545</wp:posOffset>
                </wp:positionH>
                <wp:positionV relativeFrom="paragraph">
                  <wp:posOffset>31115</wp:posOffset>
                </wp:positionV>
                <wp:extent cx="1329055" cy="565785"/>
                <wp:effectExtent l="0" t="0" r="23495" b="24765"/>
                <wp:wrapNone/>
                <wp:docPr id="426372178" name="Прямоугольник 426372178"/>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236301" id="Прямоугольник 426372178" o:spid="_x0000_s1026" style="position:absolute;margin-left:43.35pt;margin-top:2.45pt;width:104.65pt;height:44.5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0460EA69" w14:textId="77777777" w:rsidR="00CB21B4" w:rsidRPr="002563F0" w:rsidRDefault="00CB21B4" w:rsidP="00CB21B4">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724800" behindDoc="0" locked="0" layoutInCell="1" allowOverlap="1" wp14:anchorId="3CA3E87E" wp14:editId="771AF6B9">
                <wp:simplePos x="0" y="0"/>
                <wp:positionH relativeFrom="column">
                  <wp:posOffset>1887039</wp:posOffset>
                </wp:positionH>
                <wp:positionV relativeFrom="paragraph">
                  <wp:posOffset>165644</wp:posOffset>
                </wp:positionV>
                <wp:extent cx="588010" cy="0"/>
                <wp:effectExtent l="0" t="0" r="21590" b="19050"/>
                <wp:wrapNone/>
                <wp:docPr id="426372179" name="Прямая соединительная линия 426372179"/>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537FAD2" id="Прямая соединительная линия 426372179" o:spid="_x0000_s1026" style="position:absolute;z-index:251724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26848" behindDoc="0" locked="0" layoutInCell="1" allowOverlap="1" wp14:anchorId="607805F3" wp14:editId="778926F2">
                <wp:simplePos x="0" y="0"/>
                <wp:positionH relativeFrom="column">
                  <wp:posOffset>5680710</wp:posOffset>
                </wp:positionH>
                <wp:positionV relativeFrom="paragraph">
                  <wp:posOffset>138430</wp:posOffset>
                </wp:positionV>
                <wp:extent cx="376555" cy="0"/>
                <wp:effectExtent l="0" t="0" r="23495" b="19050"/>
                <wp:wrapNone/>
                <wp:docPr id="426372180" name="Прямая соединительная линия 426372180"/>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093EF49" id="Прямая соединительная линия 426372180" o:spid="_x0000_s1026" style="position:absolute;z-index:251726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25824" behindDoc="0" locked="0" layoutInCell="1" allowOverlap="1" wp14:anchorId="63A812CA" wp14:editId="41E5B968">
                <wp:simplePos x="0" y="0"/>
                <wp:positionH relativeFrom="column">
                  <wp:posOffset>3846195</wp:posOffset>
                </wp:positionH>
                <wp:positionV relativeFrom="paragraph">
                  <wp:posOffset>143510</wp:posOffset>
                </wp:positionV>
                <wp:extent cx="575310" cy="0"/>
                <wp:effectExtent l="0" t="0" r="15240" b="19050"/>
                <wp:wrapNone/>
                <wp:docPr id="426372181" name="Прямая соединительная линия 426372181"/>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025600A" id="Прямая соединительная линия 426372181" o:spid="_x0000_s1026" style="position:absolute;z-index:251725824;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23776" behindDoc="0" locked="0" layoutInCell="1" allowOverlap="1" wp14:anchorId="2506A572" wp14:editId="0B05D804">
                <wp:simplePos x="0" y="0"/>
                <wp:positionH relativeFrom="column">
                  <wp:posOffset>-25823</wp:posOffset>
                </wp:positionH>
                <wp:positionV relativeFrom="paragraph">
                  <wp:posOffset>146897</wp:posOffset>
                </wp:positionV>
                <wp:extent cx="575733" cy="0"/>
                <wp:effectExtent l="0" t="0" r="15240" b="19050"/>
                <wp:wrapNone/>
                <wp:docPr id="426372182" name="Прямая соединительная линия 426372182"/>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75A2E77" id="Прямая соединительная линия 426372182" o:spid="_x0000_s1026" style="position:absolute;z-index:251723776;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150D7033" w14:textId="77777777" w:rsidR="00CB21B4" w:rsidRPr="002563F0" w:rsidRDefault="00CB21B4" w:rsidP="00CB21B4">
      <w:pPr>
        <w:pStyle w:val="ad"/>
        <w:spacing w:before="0" w:beforeAutospacing="0" w:after="0" w:afterAutospacing="0"/>
        <w:ind w:left="357"/>
        <w:jc w:val="both"/>
        <w:rPr>
          <w:rStyle w:val="ac"/>
          <w:rFonts w:eastAsiaTheme="majorEastAsia"/>
          <w:b w:val="0"/>
          <w:sz w:val="28"/>
          <w:szCs w:val="28"/>
        </w:rPr>
      </w:pPr>
    </w:p>
    <w:p w14:paraId="3F9614E4" w14:textId="77777777" w:rsidR="00CB21B4" w:rsidRPr="002563F0" w:rsidRDefault="00CB21B4" w:rsidP="00CB21B4">
      <w:pPr>
        <w:pStyle w:val="ad"/>
        <w:spacing w:before="0" w:beforeAutospacing="0" w:after="0" w:afterAutospacing="0"/>
        <w:ind w:left="357"/>
        <w:jc w:val="both"/>
        <w:rPr>
          <w:rStyle w:val="ac"/>
          <w:rFonts w:eastAsiaTheme="majorEastAsia"/>
          <w:b w:val="0"/>
          <w:sz w:val="28"/>
          <w:szCs w:val="28"/>
        </w:rPr>
      </w:pPr>
    </w:p>
    <w:p w14:paraId="7BAC49CA" w14:textId="052066FA" w:rsidR="00CB21B4" w:rsidRPr="002563F0" w:rsidRDefault="00EB4C0D" w:rsidP="00EB4C0D">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Рисунок 11.2.1.1.4. Вимірювальний стенд</w:t>
      </w:r>
    </w:p>
    <w:p w14:paraId="0D5C89BB" w14:textId="77777777" w:rsidR="00CB21B4" w:rsidRPr="002563F0" w:rsidRDefault="00CB21B4" w:rsidP="00CA6AFB">
      <w:pPr>
        <w:spacing w:line="240" w:lineRule="auto"/>
        <w:ind w:firstLine="284"/>
        <w:rPr>
          <w:rStyle w:val="ac"/>
          <w:rFonts w:eastAsiaTheme="majorEastAsia"/>
          <w:b w:val="0"/>
          <w:sz w:val="28"/>
          <w:szCs w:val="28"/>
        </w:rPr>
      </w:pPr>
    </w:p>
    <w:p w14:paraId="142B37E9" w14:textId="28CF7728" w:rsidR="00623969" w:rsidRPr="002563F0" w:rsidRDefault="00623969" w:rsidP="00623969">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вимірювач потужності RONDE&amp;SCHWARZ FSH6 наступним чином:</w:t>
      </w:r>
    </w:p>
    <w:p w14:paraId="38AFFF63" w14:textId="77777777" w:rsidR="00623969" w:rsidRPr="002563F0" w:rsidRDefault="00623969" w:rsidP="00623969">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52E5501B" w14:textId="21D377EA" w:rsidR="00623969" w:rsidRPr="002563F0" w:rsidRDefault="00623969" w:rsidP="00623969">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“Power Meter”;</w:t>
      </w:r>
    </w:p>
    <w:p w14:paraId="0B43D4E7" w14:textId="7B31E88D" w:rsidR="00623969" w:rsidRPr="002563F0" w:rsidRDefault="00623969" w:rsidP="00623969">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“Internal RF Power Meter”;</w:t>
      </w:r>
    </w:p>
    <w:p w14:paraId="444B49A1" w14:textId="4181840B" w:rsidR="00623969" w:rsidRPr="002563F0" w:rsidRDefault="00623969" w:rsidP="00623969">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“Freg/Dist”;</w:t>
      </w:r>
    </w:p>
    <w:p w14:paraId="423EFF2A" w14:textId="77777777" w:rsidR="00623969" w:rsidRPr="002563F0" w:rsidRDefault="00623969" w:rsidP="00623969">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4BBB12D6" w14:textId="77777777" w:rsidR="00623969" w:rsidRPr="002563F0" w:rsidRDefault="00623969" w:rsidP="00623969">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“1575,42”;</w:t>
      </w:r>
    </w:p>
    <w:p w14:paraId="62CE7CFF" w14:textId="77777777" w:rsidR="00623969" w:rsidRPr="002563F0" w:rsidRDefault="00623969" w:rsidP="00623969">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269E3A00" w14:textId="77777777" w:rsidR="00623969" w:rsidRPr="002563F0" w:rsidRDefault="00623969" w:rsidP="00623969">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1F23D30A" w14:textId="77777777" w:rsidR="00623969" w:rsidRPr="002563F0" w:rsidRDefault="00623969" w:rsidP="00623969">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“4”;</w:t>
      </w:r>
    </w:p>
    <w:p w14:paraId="0D970C60" w14:textId="618489DF" w:rsidR="00CB21B4" w:rsidRPr="002563F0" w:rsidRDefault="00623969"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“MHz”;</w:t>
      </w:r>
    </w:p>
    <w:p w14:paraId="76C27AF7" w14:textId="0D3FF2AD" w:rsidR="00CB21B4" w:rsidRPr="002563F0" w:rsidRDefault="00623969"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“Amp/Scale”;</w:t>
      </w:r>
    </w:p>
    <w:p w14:paraId="1DF4497F" w14:textId="1EA8D0CA" w:rsidR="00CB21B4" w:rsidRPr="002563F0" w:rsidRDefault="00623969"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“External Offset”;</w:t>
      </w:r>
    </w:p>
    <w:p w14:paraId="3FB4590A" w14:textId="00C46A6D" w:rsidR="00CB21B4" w:rsidRPr="002563F0" w:rsidRDefault="00623969"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ввести значення аттенюації “30”;</w:t>
      </w:r>
    </w:p>
    <w:p w14:paraId="0A3397AA" w14:textId="54DFA080" w:rsidR="00623969" w:rsidRPr="002563F0" w:rsidRDefault="00623969"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db.</w:t>
      </w:r>
    </w:p>
    <w:p w14:paraId="6E232216" w14:textId="6981BA5E" w:rsidR="00623969" w:rsidRPr="002563F0" w:rsidRDefault="00623969"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Виміряти вихідну потужність підсилювача Літери 1.</w:t>
      </w:r>
    </w:p>
    <w:p w14:paraId="21FFB2F9" w14:textId="719F226B" w:rsidR="00623969" w:rsidRPr="002563F0" w:rsidRDefault="00623969"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вихідна потужність на виході підсилювача Літера 1 становить не менше 25 Вт.</w:t>
      </w:r>
    </w:p>
    <w:p w14:paraId="6C6ECC43" w14:textId="418B1528" w:rsidR="00623969" w:rsidRPr="002563F0" w:rsidRDefault="00623969"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11.2.1.1.5 Літера 1 вважається такою, що пройшла випробування, якщо у ході проведення перевірок підтверджено заявлені у п. 1.1 Таблиці 1</w:t>
      </w:r>
      <w:r w:rsidR="000646F1" w:rsidRPr="002563F0">
        <w:rPr>
          <w:rStyle w:val="ac"/>
          <w:rFonts w:eastAsiaTheme="majorEastAsia"/>
          <w:b w:val="0"/>
          <w:sz w:val="28"/>
          <w:szCs w:val="28"/>
        </w:rPr>
        <w:t xml:space="preserve"> показники.</w:t>
      </w:r>
    </w:p>
    <w:p w14:paraId="0FB789B5" w14:textId="5961B431" w:rsidR="000646F1" w:rsidRPr="002563F0" w:rsidRDefault="000646F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11.2.1.2 Перевірка Літери 2</w:t>
      </w:r>
    </w:p>
    <w:p w14:paraId="6C000F8E" w14:textId="444A24E6" w:rsidR="000646F1" w:rsidRPr="002563F0" w:rsidRDefault="000646F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11.2.1.2.1 Перевірка центральної частоти та ширини спектру радіоперешкод GLONASS L1.</w:t>
      </w:r>
    </w:p>
    <w:p w14:paraId="04C8AE8D" w14:textId="67AD3D70" w:rsidR="00CB21B4" w:rsidRPr="002563F0" w:rsidRDefault="000646F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наступним чином:</w:t>
      </w:r>
    </w:p>
    <w:p w14:paraId="7C1AE24D" w14:textId="2F07FB2E" w:rsidR="002136E2" w:rsidRPr="002563F0" w:rsidRDefault="000646F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 наведений на рисунку 11.2.1.2.1</w:t>
      </w:r>
    </w:p>
    <w:p w14:paraId="603BD2E0" w14:textId="77777777" w:rsidR="002136E2" w:rsidRPr="002563F0" w:rsidRDefault="002136E2">
      <w:pPr>
        <w:spacing w:line="240" w:lineRule="auto"/>
        <w:ind w:firstLine="0"/>
        <w:jc w:val="left"/>
        <w:rPr>
          <w:rStyle w:val="ac"/>
          <w:rFonts w:eastAsiaTheme="majorEastAsia"/>
          <w:b w:val="0"/>
          <w:sz w:val="28"/>
          <w:szCs w:val="28"/>
        </w:rPr>
      </w:pPr>
      <w:r w:rsidRPr="002563F0">
        <w:rPr>
          <w:rStyle w:val="ac"/>
          <w:rFonts w:eastAsiaTheme="majorEastAsia"/>
          <w:b w:val="0"/>
          <w:sz w:val="28"/>
          <w:szCs w:val="28"/>
        </w:rPr>
        <w:br w:type="page"/>
      </w:r>
    </w:p>
    <w:p w14:paraId="001E8CB0" w14:textId="77777777" w:rsidR="000646F1" w:rsidRPr="002563F0" w:rsidRDefault="000646F1" w:rsidP="00CA6AFB">
      <w:pPr>
        <w:spacing w:line="240" w:lineRule="auto"/>
        <w:ind w:firstLine="284"/>
        <w:rPr>
          <w:rStyle w:val="ac"/>
          <w:rFonts w:eastAsiaTheme="majorEastAsia"/>
          <w:b w:val="0"/>
          <w:sz w:val="28"/>
          <w:szCs w:val="28"/>
        </w:rPr>
      </w:pPr>
    </w:p>
    <w:p w14:paraId="2BE813FC" w14:textId="77777777" w:rsidR="00717E44" w:rsidRPr="002563F0" w:rsidRDefault="00717E44" w:rsidP="00717E44">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760640" behindDoc="0" locked="0" layoutInCell="1" allowOverlap="1" wp14:anchorId="17AE2F1D" wp14:editId="10521A25">
                <wp:simplePos x="0" y="0"/>
                <wp:positionH relativeFrom="column">
                  <wp:posOffset>3387783</wp:posOffset>
                </wp:positionH>
                <wp:positionV relativeFrom="paragraph">
                  <wp:posOffset>135889</wp:posOffset>
                </wp:positionV>
                <wp:extent cx="1142365" cy="412115"/>
                <wp:effectExtent l="0" t="0" r="0" b="0"/>
                <wp:wrapNone/>
                <wp:docPr id="426372190" name="Поле 426372190"/>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1A01585" w14:textId="77777777" w:rsidR="00F63AE4" w:rsidRDefault="00F63AE4" w:rsidP="00717E44">
                            <w:pPr>
                              <w:ind w:firstLine="0"/>
                              <w:jc w:val="center"/>
                              <w:rPr>
                                <w:sz w:val="20"/>
                                <w:szCs w:val="20"/>
                              </w:rPr>
                            </w:pPr>
                            <w:r>
                              <w:rPr>
                                <w:sz w:val="20"/>
                                <w:szCs w:val="20"/>
                              </w:rPr>
                              <w:t>Аналізатор</w:t>
                            </w:r>
                          </w:p>
                          <w:p w14:paraId="75664BC8" w14:textId="77777777" w:rsidR="00F63AE4" w:rsidRPr="00981E89" w:rsidRDefault="00F63AE4" w:rsidP="00717E44">
                            <w:pPr>
                              <w:ind w:firstLine="0"/>
                              <w:jc w:val="center"/>
                              <w:rPr>
                                <w:sz w:val="20"/>
                                <w:szCs w:val="20"/>
                                <w:lang w:val="en-US"/>
                              </w:rPr>
                            </w:pPr>
                            <w:r>
                              <w:rPr>
                                <w:sz w:val="20"/>
                                <w:szCs w:val="20"/>
                              </w:rPr>
                              <w:t xml:space="preserve">Спектра </w:t>
                            </w:r>
                            <w:r>
                              <w:rPr>
                                <w:sz w:val="20"/>
                                <w:szCs w:val="20"/>
                                <w:lang w:val="en-US"/>
                              </w:rPr>
                              <w:t>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AE2F1D" id="Поле 426372190" o:spid="_x0000_s1036" type="#_x0000_t202" style="position:absolute;left:0;text-align:left;margin-left:266.75pt;margin-top:10.7pt;width:89.95pt;height:32.4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" fillcolor="white [3201]" strokeweight=".5pt">
                <v:fill opacity="0"/>
                <v:stroke opacity="0"/>
                <v:textbox>
                  <w:txbxContent>
                    <w:p w14:paraId="01A01585" w14:textId="77777777" w:rsidR="00F63AE4" w:rsidRDefault="00F63AE4" w:rsidP="00717E44">
                      <w:pPr>
                        <w:ind w:firstLine="0"/>
                        <w:jc w:val="center"/>
                        <w:rPr>
                          <w:sz w:val="20"/>
                          <w:szCs w:val="20"/>
                        </w:rPr>
                      </w:pPr>
                      <w:r>
                        <w:rPr>
                          <w:sz w:val="20"/>
                          <w:szCs w:val="20"/>
                        </w:rPr>
                        <w:t>Аналізатор</w:t>
                      </w:r>
                    </w:p>
                    <w:p w14:paraId="75664BC8" w14:textId="77777777" w:rsidR="00F63AE4" w:rsidRPr="00981E89" w:rsidRDefault="00F63AE4" w:rsidP="00717E44">
                      <w:pPr>
                        <w:ind w:firstLine="0"/>
                        <w:jc w:val="center"/>
                        <w:rPr>
                          <w:sz w:val="20"/>
                          <w:szCs w:val="20"/>
                          <w:lang w:val="en-US"/>
                        </w:rPr>
                      </w:pPr>
                      <w:r>
                        <w:rPr>
                          <w:sz w:val="20"/>
                          <w:szCs w:val="20"/>
                        </w:rPr>
                        <w:t xml:space="preserve">Спектра </w:t>
                      </w:r>
                      <w:r>
                        <w:rPr>
                          <w:sz w:val="20"/>
                          <w:szCs w:val="20"/>
                          <w:lang w:val="en-US"/>
                        </w:rPr>
                        <w:t>SA</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47328" behindDoc="0" locked="0" layoutInCell="1" allowOverlap="1" wp14:anchorId="38C1B02B" wp14:editId="79903A55">
                <wp:simplePos x="0" y="0"/>
                <wp:positionH relativeFrom="column">
                  <wp:posOffset>3322742</wp:posOffset>
                </wp:positionH>
                <wp:positionV relativeFrom="paragraph">
                  <wp:posOffset>135890</wp:posOffset>
                </wp:positionV>
                <wp:extent cx="1282277" cy="503767"/>
                <wp:effectExtent l="0" t="0" r="13335" b="10795"/>
                <wp:wrapNone/>
                <wp:docPr id="426372191" name="Прямоугольник 426372191"/>
                <wp:cNvGraphicFramePr/>
                <a:graphic xmlns:a="http://schemas.openxmlformats.org/drawingml/2006/main">
                  <a:graphicData uri="http://schemas.microsoft.com/office/word/2010/wordprocessingShape">
                    <wps:wsp>
                      <wps:cNvSpPr/>
                      <wps:spPr>
                        <a:xfrm>
                          <a:off x="0" y="0"/>
                          <a:ext cx="1282277" cy="503767"/>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8CD5CE9" id="Прямоугольник 426372191" o:spid="_x0000_s1026" style="position:absolute;margin-left:261.65pt;margin-top:10.7pt;width:100.95pt;height:39.65pt;z-index:251747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" filled="f" strokecolor="black [3213]" strokeweight="1pt"/>
            </w:pict>
          </mc:Fallback>
        </mc:AlternateContent>
      </w:r>
    </w:p>
    <w:p w14:paraId="01536512" w14:textId="77777777" w:rsidR="00717E44" w:rsidRPr="002563F0" w:rsidRDefault="00717E44" w:rsidP="00717E44">
      <w:pPr>
        <w:pStyle w:val="ad"/>
        <w:spacing w:before="0" w:beforeAutospacing="0" w:after="0" w:afterAutospacing="0"/>
        <w:ind w:left="357"/>
        <w:jc w:val="both"/>
        <w:rPr>
          <w:rStyle w:val="ac"/>
          <w:rFonts w:eastAsiaTheme="majorEastAsia"/>
          <w:sz w:val="28"/>
          <w:szCs w:val="28"/>
        </w:rPr>
      </w:pPr>
    </w:p>
    <w:p w14:paraId="775911B1" w14:textId="77777777" w:rsidR="00717E44" w:rsidRPr="002563F0" w:rsidRDefault="00717E44" w:rsidP="00717E44">
      <w:pPr>
        <w:pStyle w:val="ad"/>
        <w:spacing w:before="0" w:beforeAutospacing="0" w:after="0" w:afterAutospacing="0"/>
        <w:ind w:left="357"/>
        <w:jc w:val="both"/>
        <w:rPr>
          <w:rStyle w:val="ac"/>
          <w:rFonts w:eastAsiaTheme="majorEastAsia"/>
          <w:sz w:val="28"/>
          <w:szCs w:val="28"/>
        </w:rPr>
      </w:pPr>
    </w:p>
    <w:p w14:paraId="2F08AF4F" w14:textId="5C55378F" w:rsidR="00717E44" w:rsidRPr="002563F0" w:rsidRDefault="00717E44" w:rsidP="00717E44">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757568" behindDoc="0" locked="0" layoutInCell="1" allowOverlap="1" wp14:anchorId="2D1AD17B" wp14:editId="78E3263C">
                <wp:simplePos x="0" y="0"/>
                <wp:positionH relativeFrom="column">
                  <wp:posOffset>4069624</wp:posOffset>
                </wp:positionH>
                <wp:positionV relativeFrom="paragraph">
                  <wp:posOffset>23223</wp:posOffset>
                </wp:positionV>
                <wp:extent cx="0" cy="1134745"/>
                <wp:effectExtent l="0" t="0" r="19050" b="27305"/>
                <wp:wrapNone/>
                <wp:docPr id="289" name="Прямая соединительная линия 289"/>
                <wp:cNvGraphicFramePr/>
                <a:graphic xmlns:a="http://schemas.openxmlformats.org/drawingml/2006/main">
                  <a:graphicData uri="http://schemas.microsoft.com/office/word/2010/wordprocessingShape">
                    <wps:wsp>
                      <wps:cNvCnPr/>
                      <wps:spPr>
                        <a:xfrm>
                          <a:off x="0" y="0"/>
                          <a:ext cx="0" cy="11347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F14C7E" id="Прямая соединительная линия 289" o:spid="_x0000_s1026" style="position:absolute;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45pt,1.85pt" to="320.45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" strokecolor="black [3200]" strokeweight="1pt">
                <v:stroke joinstyle="miter"/>
              </v:line>
            </w:pict>
          </mc:Fallback>
        </mc:AlternateContent>
      </w:r>
    </w:p>
    <w:p w14:paraId="7B3A403D" w14:textId="4C414509" w:rsidR="00717E44" w:rsidRPr="002563F0" w:rsidRDefault="00717E44" w:rsidP="00717E44">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748352" behindDoc="0" locked="0" layoutInCell="1" allowOverlap="1" wp14:anchorId="3D3EC1BC" wp14:editId="3710BFB4">
                <wp:simplePos x="0" y="0"/>
                <wp:positionH relativeFrom="column">
                  <wp:posOffset>319405</wp:posOffset>
                </wp:positionH>
                <wp:positionV relativeFrom="paragraph">
                  <wp:posOffset>9525</wp:posOffset>
                </wp:positionV>
                <wp:extent cx="5994400" cy="1515110"/>
                <wp:effectExtent l="0" t="0" r="25400" b="27940"/>
                <wp:wrapNone/>
                <wp:docPr id="290" name="Прямоугольник 290"/>
                <wp:cNvGraphicFramePr/>
                <a:graphic xmlns:a="http://schemas.openxmlformats.org/drawingml/2006/main">
                  <a:graphicData uri="http://schemas.microsoft.com/office/word/2010/wordprocessingShape">
                    <wps:wsp>
                      <wps:cNvSpPr/>
                      <wps:spPr>
                        <a:xfrm>
                          <a:off x="0" y="0"/>
                          <a:ext cx="5994400" cy="151511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FD457C6" id="Прямоугольник 290" o:spid="_x0000_s1026" style="position:absolute;margin-left:25.15pt;margin-top:.75pt;width:472pt;height:119.3pt;z-index:251748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758592" behindDoc="0" locked="0" layoutInCell="1" allowOverlap="1" wp14:anchorId="79100DDA" wp14:editId="77F04BD1">
                <wp:simplePos x="0" y="0"/>
                <wp:positionH relativeFrom="column">
                  <wp:posOffset>5953760</wp:posOffset>
                </wp:positionH>
                <wp:positionV relativeFrom="paragraph">
                  <wp:posOffset>62230</wp:posOffset>
                </wp:positionV>
                <wp:extent cx="104140" cy="210820"/>
                <wp:effectExtent l="0" t="0" r="29210" b="17780"/>
                <wp:wrapNone/>
                <wp:docPr id="291" name="Прямая соединительная линия 291"/>
                <wp:cNvGraphicFramePr/>
                <a:graphic xmlns:a="http://schemas.openxmlformats.org/drawingml/2006/main">
                  <a:graphicData uri="http://schemas.microsoft.com/office/word/2010/wordprocessingShape">
                    <wps:wsp>
                      <wps:cNvCnPr/>
                      <wps:spPr>
                        <a:xfrm>
                          <a:off x="0" y="0"/>
                          <a:ext cx="104140"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71AE68" id="Прямая соединительная линия 291"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8pt,4.9pt" to="47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59616" behindDoc="0" locked="0" layoutInCell="1" allowOverlap="1" wp14:anchorId="58999938" wp14:editId="1797E2C5">
                <wp:simplePos x="0" y="0"/>
                <wp:positionH relativeFrom="column">
                  <wp:posOffset>6058535</wp:posOffset>
                </wp:positionH>
                <wp:positionV relativeFrom="paragraph">
                  <wp:posOffset>62230</wp:posOffset>
                </wp:positionV>
                <wp:extent cx="81915" cy="210820"/>
                <wp:effectExtent l="0" t="0" r="32385" b="17780"/>
                <wp:wrapNone/>
                <wp:docPr id="292" name="Прямая соединительная линия 292"/>
                <wp:cNvGraphicFramePr/>
                <a:graphic xmlns:a="http://schemas.openxmlformats.org/drawingml/2006/main">
                  <a:graphicData uri="http://schemas.microsoft.com/office/word/2010/wordprocessingShape">
                    <wps:wsp>
                      <wps:cNvCnPr/>
                      <wps:spPr>
                        <a:xfrm flipH="1">
                          <a:off x="0" y="0"/>
                          <a:ext cx="81915"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6B1541" id="Прямая соединительная линия 292" o:spid="_x0000_s1026" style="position:absolute;flip:x;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7.05pt,4.9pt" to="483.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56544" behindDoc="0" locked="0" layoutInCell="1" allowOverlap="1" wp14:anchorId="38E368D9" wp14:editId="073A190A">
                <wp:simplePos x="0" y="0"/>
                <wp:positionH relativeFrom="column">
                  <wp:posOffset>6055995</wp:posOffset>
                </wp:positionH>
                <wp:positionV relativeFrom="paragraph">
                  <wp:posOffset>63500</wp:posOffset>
                </wp:positionV>
                <wp:extent cx="635" cy="893445"/>
                <wp:effectExtent l="0" t="0" r="37465" b="20955"/>
                <wp:wrapNone/>
                <wp:docPr id="293" name="Прямая соединительная линия 293"/>
                <wp:cNvGraphicFramePr/>
                <a:graphic xmlns:a="http://schemas.openxmlformats.org/drawingml/2006/main">
                  <a:graphicData uri="http://schemas.microsoft.com/office/word/2010/wordprocessingShape">
                    <wps:wsp>
                      <wps:cNvCnPr/>
                      <wps:spPr>
                        <a:xfrm>
                          <a:off x="0" y="0"/>
                          <a:ext cx="635" cy="8934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B86928" id="Прямая соединительная линия 293"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5pt" to="476.9pt,7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" strokecolor="black [3200]" strokeweight="1pt">
                <v:stroke joinstyle="miter"/>
              </v:line>
            </w:pict>
          </mc:Fallback>
        </mc:AlternateContent>
      </w:r>
      <w:r w:rsidRPr="002563F0">
        <w:rPr>
          <w:rStyle w:val="ac"/>
          <w:rFonts w:eastAsiaTheme="majorEastAsia"/>
          <w:b w:val="0"/>
          <w:sz w:val="28"/>
          <w:szCs w:val="28"/>
        </w:rPr>
        <w:tab/>
      </w:r>
    </w:p>
    <w:p w14:paraId="04BF5C80" w14:textId="77777777" w:rsidR="00717E44" w:rsidRPr="002563F0" w:rsidRDefault="00717E44" w:rsidP="00717E44">
      <w:pPr>
        <w:pStyle w:val="ad"/>
        <w:spacing w:before="0" w:beforeAutospacing="0" w:after="0" w:afterAutospacing="0"/>
        <w:ind w:left="357"/>
        <w:jc w:val="both"/>
        <w:rPr>
          <w:rStyle w:val="ac"/>
          <w:rFonts w:eastAsiaTheme="majorEastAsia"/>
          <w:b w:val="0"/>
          <w:sz w:val="28"/>
          <w:szCs w:val="28"/>
        </w:rPr>
      </w:pPr>
    </w:p>
    <w:p w14:paraId="3C4C4309" w14:textId="77777777" w:rsidR="00717E44" w:rsidRPr="002563F0" w:rsidRDefault="00717E44" w:rsidP="00717E44">
      <w:pPr>
        <w:pStyle w:val="ad"/>
        <w:spacing w:before="0" w:beforeAutospacing="0" w:after="0" w:afterAutospacing="0"/>
        <w:ind w:left="357"/>
        <w:jc w:val="both"/>
        <w:rPr>
          <w:rStyle w:val="ac"/>
          <w:rFonts w:eastAsiaTheme="majorEastAsia"/>
          <w:b w:val="0"/>
          <w:sz w:val="28"/>
          <w:szCs w:val="28"/>
        </w:rPr>
      </w:pPr>
    </w:p>
    <w:p w14:paraId="54B4945F" w14:textId="77777777" w:rsidR="00717E44" w:rsidRPr="002563F0" w:rsidRDefault="00717E44" w:rsidP="00717E44">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763712" behindDoc="0" locked="0" layoutInCell="1" allowOverlap="1" wp14:anchorId="5ADF3DB1" wp14:editId="414E9DD2">
                <wp:simplePos x="0" y="0"/>
                <wp:positionH relativeFrom="column">
                  <wp:posOffset>4456661</wp:posOffset>
                </wp:positionH>
                <wp:positionV relativeFrom="paragraph">
                  <wp:posOffset>30480</wp:posOffset>
                </wp:positionV>
                <wp:extent cx="1142365" cy="565785"/>
                <wp:effectExtent l="0" t="0" r="0" b="0"/>
                <wp:wrapNone/>
                <wp:docPr id="294" name="Поле 294"/>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FE58BAD" w14:textId="77777777" w:rsidR="00F63AE4" w:rsidRPr="00981E89" w:rsidRDefault="00F63AE4" w:rsidP="00717E44">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DF3DB1" id="Поле 294" o:spid="_x0000_s1037" type="#_x0000_t202" style="position:absolute;left:0;text-align:left;margin-left:350.9pt;margin-top:2.4pt;width:89.95pt;height:44.5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" fillcolor="white [3201]" strokeweight=".5pt">
                <v:fill opacity="0"/>
                <v:stroke opacity="0"/>
                <v:textbox>
                  <w:txbxContent>
                    <w:p w14:paraId="7FE58BAD" w14:textId="77777777" w:rsidR="00F63AE4" w:rsidRPr="00981E89" w:rsidRDefault="00F63AE4" w:rsidP="00717E44">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62688" behindDoc="0" locked="0" layoutInCell="1" allowOverlap="1" wp14:anchorId="0009580F" wp14:editId="0183F7F7">
                <wp:simplePos x="0" y="0"/>
                <wp:positionH relativeFrom="column">
                  <wp:posOffset>2513619</wp:posOffset>
                </wp:positionH>
                <wp:positionV relativeFrom="paragraph">
                  <wp:posOffset>30480</wp:posOffset>
                </wp:positionV>
                <wp:extent cx="1142365" cy="565785"/>
                <wp:effectExtent l="0" t="0" r="0" b="0"/>
                <wp:wrapNone/>
                <wp:docPr id="295" name="Поле 295"/>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6540AD1" w14:textId="77777777" w:rsidR="00F63AE4" w:rsidRDefault="00F63AE4" w:rsidP="00717E44">
                            <w:pPr>
                              <w:ind w:firstLine="0"/>
                              <w:jc w:val="center"/>
                              <w:rPr>
                                <w:sz w:val="20"/>
                                <w:szCs w:val="20"/>
                              </w:rPr>
                            </w:pPr>
                          </w:p>
                          <w:p w14:paraId="712FC4B2" w14:textId="77777777" w:rsidR="00F63AE4" w:rsidRPr="00981E89" w:rsidRDefault="00F63AE4" w:rsidP="00717E44">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09580F" id="Поле 295" o:spid="_x0000_s1038" type="#_x0000_t202" style="position:absolute;left:0;text-align:left;margin-left:197.9pt;margin-top:2.4pt;width:89.95pt;height:44.5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UuSvL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" fillcolor="white [3201]" strokeweight=".5pt">
                <v:fill opacity="0"/>
                <v:stroke opacity="0"/>
                <v:textbox>
                  <w:txbxContent>
                    <w:p w14:paraId="56540AD1" w14:textId="77777777" w:rsidR="00F63AE4" w:rsidRDefault="00F63AE4" w:rsidP="00717E44">
                      <w:pPr>
                        <w:ind w:firstLine="0"/>
                        <w:jc w:val="center"/>
                        <w:rPr>
                          <w:sz w:val="20"/>
                          <w:szCs w:val="20"/>
                        </w:rPr>
                      </w:pPr>
                    </w:p>
                    <w:p w14:paraId="712FC4B2" w14:textId="77777777" w:rsidR="00F63AE4" w:rsidRPr="00981E89" w:rsidRDefault="00F63AE4" w:rsidP="00717E44">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61664" behindDoc="0" locked="0" layoutInCell="1" allowOverlap="1" wp14:anchorId="3ECC8145" wp14:editId="46880096">
                <wp:simplePos x="0" y="0"/>
                <wp:positionH relativeFrom="column">
                  <wp:posOffset>686146</wp:posOffset>
                </wp:positionH>
                <wp:positionV relativeFrom="paragraph">
                  <wp:posOffset>31173</wp:posOffset>
                </wp:positionV>
                <wp:extent cx="1142365" cy="565785"/>
                <wp:effectExtent l="0" t="0" r="0" b="0"/>
                <wp:wrapNone/>
                <wp:docPr id="296" name="Поле 29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93AC312" w14:textId="77777777" w:rsidR="00F63AE4" w:rsidRPr="00981E89" w:rsidRDefault="00F63AE4" w:rsidP="00717E44">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CC8145" id="Поле 296" o:spid="_x0000_s1039" type="#_x0000_t202" style="position:absolute;left:0;text-align:left;margin-left:54.05pt;margin-top:2.45pt;width:89.95pt;height:44.5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XBhak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eHZ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" fillcolor="white [3201]" strokeweight=".5pt">
                <v:fill opacity="0"/>
                <v:stroke opacity="0"/>
                <v:textbox>
                  <w:txbxContent>
                    <w:p w14:paraId="393AC312" w14:textId="77777777" w:rsidR="00F63AE4" w:rsidRPr="00981E89" w:rsidRDefault="00F63AE4" w:rsidP="00717E44">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49376" behindDoc="0" locked="0" layoutInCell="1" allowOverlap="1" wp14:anchorId="6A8B5DEB" wp14:editId="7F9F01FE">
                <wp:simplePos x="0" y="0"/>
                <wp:positionH relativeFrom="column">
                  <wp:posOffset>4419600</wp:posOffset>
                </wp:positionH>
                <wp:positionV relativeFrom="paragraph">
                  <wp:posOffset>31115</wp:posOffset>
                </wp:positionV>
                <wp:extent cx="1261110" cy="544830"/>
                <wp:effectExtent l="0" t="0" r="15240" b="26670"/>
                <wp:wrapNone/>
                <wp:docPr id="297" name="Прямоугольник 297"/>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C1C281" id="Прямоугольник 297" o:spid="_x0000_s1026" style="position:absolute;margin-left:348pt;margin-top:2.45pt;width:99.3pt;height:42.9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751424" behindDoc="0" locked="0" layoutInCell="1" allowOverlap="1" wp14:anchorId="121C769F" wp14:editId="68FF634A">
                <wp:simplePos x="0" y="0"/>
                <wp:positionH relativeFrom="column">
                  <wp:posOffset>2476500</wp:posOffset>
                </wp:positionH>
                <wp:positionV relativeFrom="paragraph">
                  <wp:posOffset>31115</wp:posOffset>
                </wp:positionV>
                <wp:extent cx="1367155" cy="575945"/>
                <wp:effectExtent l="0" t="0" r="23495" b="14605"/>
                <wp:wrapNone/>
                <wp:docPr id="298" name="Прямоугольник 298"/>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42B5B0" id="Прямоугольник 298" o:spid="_x0000_s1026" style="position:absolute;margin-left:195pt;margin-top:2.45pt;width:107.65pt;height:45.3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750400" behindDoc="0" locked="0" layoutInCell="1" allowOverlap="1" wp14:anchorId="2890EA32" wp14:editId="5A75519C">
                <wp:simplePos x="0" y="0"/>
                <wp:positionH relativeFrom="column">
                  <wp:posOffset>550545</wp:posOffset>
                </wp:positionH>
                <wp:positionV relativeFrom="paragraph">
                  <wp:posOffset>31115</wp:posOffset>
                </wp:positionV>
                <wp:extent cx="1329055" cy="565785"/>
                <wp:effectExtent l="0" t="0" r="23495" b="24765"/>
                <wp:wrapNone/>
                <wp:docPr id="299" name="Прямоугольник 299"/>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ACE742" id="Прямоугольник 299" o:spid="_x0000_s1026" style="position:absolute;margin-left:43.35pt;margin-top:2.45pt;width:104.65pt;height:44.5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2EACF421" w14:textId="77777777" w:rsidR="00717E44" w:rsidRPr="002563F0" w:rsidRDefault="00717E44" w:rsidP="00717E44">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753472" behindDoc="0" locked="0" layoutInCell="1" allowOverlap="1" wp14:anchorId="61C8B885" wp14:editId="6C5BA0E7">
                <wp:simplePos x="0" y="0"/>
                <wp:positionH relativeFrom="column">
                  <wp:posOffset>1887039</wp:posOffset>
                </wp:positionH>
                <wp:positionV relativeFrom="paragraph">
                  <wp:posOffset>165644</wp:posOffset>
                </wp:positionV>
                <wp:extent cx="588010" cy="0"/>
                <wp:effectExtent l="0" t="0" r="21590" b="19050"/>
                <wp:wrapNone/>
                <wp:docPr id="300" name="Прямая соединительная линия 300"/>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14D8C9D" id="Прямая соединительная линия 300" o:spid="_x0000_s1026" style="position:absolute;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55520" behindDoc="0" locked="0" layoutInCell="1" allowOverlap="1" wp14:anchorId="1238AEEA" wp14:editId="239AF730">
                <wp:simplePos x="0" y="0"/>
                <wp:positionH relativeFrom="column">
                  <wp:posOffset>5680710</wp:posOffset>
                </wp:positionH>
                <wp:positionV relativeFrom="paragraph">
                  <wp:posOffset>138430</wp:posOffset>
                </wp:positionV>
                <wp:extent cx="376555" cy="0"/>
                <wp:effectExtent l="0" t="0" r="23495" b="19050"/>
                <wp:wrapNone/>
                <wp:docPr id="301" name="Прямая соединительная линия 301"/>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820CA21" id="Прямая соединительная линия 301" o:spid="_x0000_s1026" style="position:absolute;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54496" behindDoc="0" locked="0" layoutInCell="1" allowOverlap="1" wp14:anchorId="0B09BE6A" wp14:editId="0FDA910C">
                <wp:simplePos x="0" y="0"/>
                <wp:positionH relativeFrom="column">
                  <wp:posOffset>3846195</wp:posOffset>
                </wp:positionH>
                <wp:positionV relativeFrom="paragraph">
                  <wp:posOffset>143510</wp:posOffset>
                </wp:positionV>
                <wp:extent cx="575310" cy="0"/>
                <wp:effectExtent l="0" t="0" r="15240" b="19050"/>
                <wp:wrapNone/>
                <wp:docPr id="302" name="Прямая соединительная линия 302"/>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D3FC312" id="Прямая соединительная линия 302" o:spid="_x0000_s1026" style="position:absolute;z-index:251754496;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52448" behindDoc="0" locked="0" layoutInCell="1" allowOverlap="1" wp14:anchorId="4EFB371A" wp14:editId="167DADB3">
                <wp:simplePos x="0" y="0"/>
                <wp:positionH relativeFrom="column">
                  <wp:posOffset>-25823</wp:posOffset>
                </wp:positionH>
                <wp:positionV relativeFrom="paragraph">
                  <wp:posOffset>146897</wp:posOffset>
                </wp:positionV>
                <wp:extent cx="575733" cy="0"/>
                <wp:effectExtent l="0" t="0" r="15240" b="19050"/>
                <wp:wrapNone/>
                <wp:docPr id="303" name="Прямая соединительная линия 303"/>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C77B604" id="Прямая соединительная линия 303" o:spid="_x0000_s1026" style="position:absolute;z-index:251752448;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3C1E53E1" w14:textId="77777777" w:rsidR="00717E44" w:rsidRPr="002563F0" w:rsidRDefault="00717E44" w:rsidP="00717E44">
      <w:pPr>
        <w:pStyle w:val="ad"/>
        <w:spacing w:before="0" w:beforeAutospacing="0" w:after="0" w:afterAutospacing="0"/>
        <w:ind w:left="357"/>
        <w:jc w:val="both"/>
        <w:rPr>
          <w:rStyle w:val="ac"/>
          <w:rFonts w:eastAsiaTheme="majorEastAsia"/>
          <w:b w:val="0"/>
          <w:sz w:val="28"/>
          <w:szCs w:val="28"/>
        </w:rPr>
      </w:pPr>
    </w:p>
    <w:p w14:paraId="7284B9EC" w14:textId="77777777" w:rsidR="00717E44" w:rsidRPr="002563F0" w:rsidRDefault="00717E44" w:rsidP="00717E44">
      <w:pPr>
        <w:pStyle w:val="ad"/>
        <w:spacing w:before="0" w:beforeAutospacing="0" w:after="0" w:afterAutospacing="0"/>
        <w:ind w:left="357"/>
        <w:jc w:val="both"/>
        <w:rPr>
          <w:rStyle w:val="ac"/>
          <w:rFonts w:eastAsiaTheme="majorEastAsia"/>
          <w:b w:val="0"/>
          <w:sz w:val="28"/>
          <w:szCs w:val="28"/>
        </w:rPr>
      </w:pPr>
    </w:p>
    <w:p w14:paraId="68DD951C" w14:textId="77777777" w:rsidR="00717E44" w:rsidRPr="002563F0" w:rsidRDefault="00717E44" w:rsidP="00717E44">
      <w:pPr>
        <w:spacing w:line="240" w:lineRule="auto"/>
        <w:ind w:firstLine="0"/>
        <w:jc w:val="left"/>
        <w:rPr>
          <w:rStyle w:val="ac"/>
          <w:rFonts w:eastAsiaTheme="majorEastAsia"/>
          <w:b w:val="0"/>
          <w:sz w:val="28"/>
          <w:szCs w:val="28"/>
        </w:rPr>
      </w:pPr>
    </w:p>
    <w:p w14:paraId="37C248C5" w14:textId="505E190A" w:rsidR="00CB21B4" w:rsidRPr="002563F0" w:rsidRDefault="00717E44" w:rsidP="00717E44">
      <w:pPr>
        <w:spacing w:line="240" w:lineRule="auto"/>
        <w:ind w:firstLine="284"/>
        <w:jc w:val="center"/>
        <w:rPr>
          <w:rStyle w:val="ac"/>
          <w:rFonts w:eastAsiaTheme="majorEastAsia"/>
          <w:b w:val="0"/>
          <w:sz w:val="28"/>
          <w:szCs w:val="28"/>
        </w:rPr>
      </w:pPr>
      <w:r w:rsidRPr="002563F0">
        <w:rPr>
          <w:rStyle w:val="ac"/>
          <w:rFonts w:eastAsiaTheme="majorEastAsia"/>
          <w:b w:val="0"/>
          <w:sz w:val="28"/>
          <w:szCs w:val="28"/>
        </w:rPr>
        <w:t>Рисунок 11.2.1.2.1. Вимірювальний стенд</w:t>
      </w:r>
    </w:p>
    <w:p w14:paraId="336E7C2B" w14:textId="77777777" w:rsidR="00CB21B4" w:rsidRPr="002563F0" w:rsidRDefault="00CB21B4" w:rsidP="00CA6AFB">
      <w:pPr>
        <w:spacing w:line="240" w:lineRule="auto"/>
        <w:ind w:firstLine="284"/>
        <w:rPr>
          <w:rStyle w:val="ac"/>
          <w:rFonts w:eastAsiaTheme="majorEastAsia"/>
          <w:b w:val="0"/>
          <w:sz w:val="28"/>
          <w:szCs w:val="28"/>
        </w:rPr>
      </w:pPr>
    </w:p>
    <w:p w14:paraId="02F28CAA" w14:textId="77777777" w:rsidR="00BF1225" w:rsidRPr="002563F0" w:rsidRDefault="00BF1225" w:rsidP="00BF1225">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аналізатор спектру RONDE&amp;SCHWARZ наступним чином:</w:t>
      </w:r>
    </w:p>
    <w:p w14:paraId="2E0AF77A" w14:textId="77777777" w:rsidR="00BF1225" w:rsidRPr="002563F0" w:rsidRDefault="00BF1225" w:rsidP="00BF1225">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75C4D31E" w14:textId="77777777" w:rsidR="00BF1225" w:rsidRPr="002563F0" w:rsidRDefault="00BF1225" w:rsidP="00BF1225">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‘Spectrum Analizer”;</w:t>
      </w:r>
    </w:p>
    <w:p w14:paraId="1AE427E7" w14:textId="77777777" w:rsidR="00BF1225" w:rsidRPr="002563F0" w:rsidRDefault="00BF1225" w:rsidP="00BF1225">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3DDB8217" w14:textId="08ED9AF7" w:rsidR="00BF1225" w:rsidRPr="002563F0" w:rsidRDefault="00BF1225" w:rsidP="00BF1225">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“1601,7”;</w:t>
      </w:r>
    </w:p>
    <w:p w14:paraId="291A7689" w14:textId="77777777" w:rsidR="00BF1225" w:rsidRPr="002563F0" w:rsidRDefault="00BF1225" w:rsidP="00BF1225">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774238DD" w14:textId="77777777" w:rsidR="00BF1225" w:rsidRPr="002563F0" w:rsidRDefault="00BF1225" w:rsidP="00BF1225">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428C60FC" w14:textId="33096B59" w:rsidR="00BF1225" w:rsidRPr="002563F0" w:rsidRDefault="00BF1225" w:rsidP="00BF1225">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“8”;</w:t>
      </w:r>
    </w:p>
    <w:p w14:paraId="73AAB283" w14:textId="77777777" w:rsidR="00BF1225" w:rsidRPr="002563F0" w:rsidRDefault="00BF1225" w:rsidP="00BF1225">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1E717033" w14:textId="77777777" w:rsidR="00BF1225" w:rsidRPr="002563F0" w:rsidRDefault="00BF1225" w:rsidP="00BF1225">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“Marker”.</w:t>
      </w:r>
    </w:p>
    <w:p w14:paraId="00EA2767" w14:textId="77777777" w:rsidR="00BF1225" w:rsidRPr="002563F0" w:rsidRDefault="00BF1225" w:rsidP="00BF1225">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Включити блок 31.</w:t>
      </w:r>
    </w:p>
    <w:p w14:paraId="309E45DA" w14:textId="4A10BCFA" w:rsidR="00CB21B4" w:rsidRPr="002563F0" w:rsidRDefault="00BF1225"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на екрані аналізатора спектру маркер встановлений на частоту 1601,7 МГц, а ширина спектру радіоперешкод становить не менше 7,8 МГц.</w:t>
      </w:r>
    </w:p>
    <w:p w14:paraId="42EA99EE" w14:textId="7F61A71A" w:rsidR="00CB21B4" w:rsidRPr="002563F0" w:rsidRDefault="00BF1225"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11.2.1.2.2. Перевірка діаграми спрямованості антени</w:t>
      </w:r>
    </w:p>
    <w:p w14:paraId="3EC3FA2F" w14:textId="50B19666" w:rsidR="00BF1225" w:rsidRPr="002563F0" w:rsidRDefault="00BF1225"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заданими в п. 1.2 Таблиці 1 значеннями.</w:t>
      </w:r>
    </w:p>
    <w:p w14:paraId="47E3B98C" w14:textId="2BD698BF" w:rsidR="00BF1225" w:rsidRPr="002563F0" w:rsidRDefault="00BF1225"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діаграми спрямованості антени співпадають із значеннями, наведеними в п. 1.2 Таблиці 1</w:t>
      </w:r>
      <w:r w:rsidR="00591255" w:rsidRPr="002563F0">
        <w:rPr>
          <w:rStyle w:val="ac"/>
          <w:rFonts w:eastAsiaTheme="majorEastAsia"/>
          <w:b w:val="0"/>
          <w:sz w:val="28"/>
          <w:szCs w:val="28"/>
        </w:rPr>
        <w:t>.</w:t>
      </w:r>
    </w:p>
    <w:p w14:paraId="074637C8" w14:textId="78AEDCE8" w:rsidR="00591255" w:rsidRPr="002563F0" w:rsidRDefault="00591255"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11.2.1.2.3 Перевірка коефіцієнту стоячої хвилі антени</w:t>
      </w:r>
    </w:p>
    <w:p w14:paraId="268740EF" w14:textId="07C899E2" w:rsidR="00121E51" w:rsidRPr="002563F0" w:rsidRDefault="00121E5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заданим в п. 1.2 Таблиці 1 значенням.</w:t>
      </w:r>
    </w:p>
    <w:p w14:paraId="14BF3E60" w14:textId="1A29FE3C" w:rsidR="00121E51" w:rsidRPr="002563F0" w:rsidRDefault="00121E5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коефіцієнта стоячої хвилі антени співпадають із значеннями, наведеними в п. 1.2 Таблиці 1 і не перевищують 2.</w:t>
      </w:r>
    </w:p>
    <w:p w14:paraId="2239B037" w14:textId="3A079ABA" w:rsidR="00121E51" w:rsidRPr="002563F0" w:rsidRDefault="00121E5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11.2.1.2.4.Перевірка вихідної потужності Літери 2</w:t>
      </w:r>
    </w:p>
    <w:p w14:paraId="397E36C3" w14:textId="7B6DD396" w:rsidR="00121E51" w:rsidRPr="002563F0" w:rsidRDefault="00121E5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вихідної потужності здійснюється наступним чином:</w:t>
      </w:r>
    </w:p>
    <w:p w14:paraId="3F5B0FA3" w14:textId="0ED5EA41" w:rsidR="002136E2" w:rsidRPr="002563F0" w:rsidRDefault="00121E5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 наведений на рисунку 11.2.1.2.4.</w:t>
      </w:r>
    </w:p>
    <w:p w14:paraId="3F888140" w14:textId="77777777" w:rsidR="002136E2" w:rsidRPr="002563F0" w:rsidRDefault="002136E2">
      <w:pPr>
        <w:spacing w:line="240" w:lineRule="auto"/>
        <w:ind w:firstLine="0"/>
        <w:jc w:val="left"/>
        <w:rPr>
          <w:rStyle w:val="ac"/>
          <w:rFonts w:eastAsiaTheme="majorEastAsia"/>
          <w:b w:val="0"/>
          <w:sz w:val="28"/>
          <w:szCs w:val="28"/>
        </w:rPr>
      </w:pPr>
      <w:r w:rsidRPr="002563F0">
        <w:rPr>
          <w:rStyle w:val="ac"/>
          <w:rFonts w:eastAsiaTheme="majorEastAsia"/>
          <w:b w:val="0"/>
          <w:sz w:val="28"/>
          <w:szCs w:val="28"/>
        </w:rPr>
        <w:br w:type="page"/>
      </w:r>
    </w:p>
    <w:p w14:paraId="48B2CFAD" w14:textId="77777777" w:rsidR="00121E51" w:rsidRPr="002563F0" w:rsidRDefault="00121E51" w:rsidP="00CA6AFB">
      <w:pPr>
        <w:spacing w:line="240" w:lineRule="auto"/>
        <w:ind w:firstLine="284"/>
        <w:rPr>
          <w:rStyle w:val="ac"/>
          <w:rFonts w:eastAsiaTheme="majorEastAsia"/>
          <w:b w:val="0"/>
          <w:sz w:val="28"/>
          <w:szCs w:val="28"/>
        </w:rPr>
      </w:pPr>
    </w:p>
    <w:p w14:paraId="314C8EB9" w14:textId="77777777" w:rsidR="00121E51" w:rsidRPr="002563F0" w:rsidRDefault="00121E51" w:rsidP="00121E51">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784192" behindDoc="0" locked="0" layoutInCell="1" allowOverlap="1" wp14:anchorId="13FA87BB" wp14:editId="0D35D306">
                <wp:simplePos x="0" y="0"/>
                <wp:positionH relativeFrom="column">
                  <wp:posOffset>5028565</wp:posOffset>
                </wp:positionH>
                <wp:positionV relativeFrom="paragraph">
                  <wp:posOffset>123825</wp:posOffset>
                </wp:positionV>
                <wp:extent cx="1282065" cy="503555"/>
                <wp:effectExtent l="0" t="0" r="13335" b="10795"/>
                <wp:wrapNone/>
                <wp:docPr id="304" name="Прямоугольник 304"/>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982AA6C" id="Прямоугольник 304" o:spid="_x0000_s1026" style="position:absolute;margin-left:395.95pt;margin-top:9.75pt;width:100.95pt;height:39.65pt;z-index:251784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783168" behindDoc="0" locked="0" layoutInCell="1" allowOverlap="1" wp14:anchorId="64ED4899" wp14:editId="7E06F0FE">
                <wp:simplePos x="0" y="0"/>
                <wp:positionH relativeFrom="column">
                  <wp:posOffset>5090795</wp:posOffset>
                </wp:positionH>
                <wp:positionV relativeFrom="paragraph">
                  <wp:posOffset>133350</wp:posOffset>
                </wp:positionV>
                <wp:extent cx="1142365" cy="412115"/>
                <wp:effectExtent l="0" t="0" r="0" b="0"/>
                <wp:wrapNone/>
                <wp:docPr id="305" name="Поле 305"/>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7729880" w14:textId="77777777" w:rsidR="00F63AE4" w:rsidRPr="00981E89" w:rsidRDefault="00F63AE4" w:rsidP="00121E51">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08FA6C43" wp14:editId="0A180762">
                                  <wp:extent cx="953135" cy="344717"/>
                                  <wp:effectExtent l="0" t="0" r="0" b="0"/>
                                  <wp:docPr id="426372196" name="Рисунок 426372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ED4899" id="Поле 305" o:spid="_x0000_s1040" type="#_x0000_t202" style="position:absolute;left:0;text-align:left;margin-left:400.85pt;margin-top:10.5pt;width:89.95pt;height:32.4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" fillcolor="white [3201]" strokeweight=".5pt">
                <v:fill opacity="0"/>
                <v:stroke opacity="0"/>
                <v:textbox>
                  <w:txbxContent>
                    <w:p w14:paraId="77729880" w14:textId="77777777" w:rsidR="00F63AE4" w:rsidRPr="00981E89" w:rsidRDefault="00F63AE4" w:rsidP="00121E51">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08FA6C43" wp14:editId="0A180762">
                            <wp:extent cx="953135" cy="344717"/>
                            <wp:effectExtent l="0" t="0" r="0" b="0"/>
                            <wp:docPr id="426372196" name="Рисунок 426372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p>
    <w:p w14:paraId="610C2F0A" w14:textId="77777777" w:rsidR="00121E51" w:rsidRPr="002563F0" w:rsidRDefault="00121E51" w:rsidP="00121E51">
      <w:pPr>
        <w:pStyle w:val="ad"/>
        <w:spacing w:before="0" w:beforeAutospacing="0" w:after="0" w:afterAutospacing="0"/>
        <w:ind w:left="1437"/>
        <w:jc w:val="both"/>
        <w:rPr>
          <w:rStyle w:val="ac"/>
          <w:rFonts w:eastAsiaTheme="majorEastAsia"/>
          <w:b w:val="0"/>
          <w:sz w:val="28"/>
          <w:szCs w:val="28"/>
        </w:rPr>
      </w:pPr>
    </w:p>
    <w:p w14:paraId="2B758430" w14:textId="77777777" w:rsidR="00121E51" w:rsidRPr="002563F0" w:rsidRDefault="00121E51" w:rsidP="00121E51">
      <w:pPr>
        <w:pStyle w:val="ad"/>
        <w:spacing w:before="0" w:beforeAutospacing="0" w:after="0" w:afterAutospacing="0"/>
        <w:ind w:left="1437"/>
        <w:jc w:val="both"/>
        <w:rPr>
          <w:rStyle w:val="ac"/>
          <w:rFonts w:eastAsiaTheme="majorEastAsia"/>
          <w:b w:val="0"/>
          <w:sz w:val="28"/>
          <w:szCs w:val="28"/>
        </w:rPr>
      </w:pPr>
    </w:p>
    <w:p w14:paraId="565CF6BC" w14:textId="77777777" w:rsidR="00121E51" w:rsidRPr="002563F0" w:rsidRDefault="00121E51" w:rsidP="00121E51">
      <w:pPr>
        <w:pStyle w:val="ad"/>
        <w:spacing w:before="0" w:beforeAutospacing="0" w:after="0" w:afterAutospacing="0"/>
        <w:ind w:left="143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785216" behindDoc="0" locked="0" layoutInCell="1" allowOverlap="1" wp14:anchorId="6B583130" wp14:editId="3163F473">
                <wp:simplePos x="0" y="0"/>
                <wp:positionH relativeFrom="column">
                  <wp:posOffset>6049645</wp:posOffset>
                </wp:positionH>
                <wp:positionV relativeFrom="paragraph">
                  <wp:posOffset>15875</wp:posOffset>
                </wp:positionV>
                <wp:extent cx="635" cy="210820"/>
                <wp:effectExtent l="0" t="0" r="37465" b="17780"/>
                <wp:wrapNone/>
                <wp:docPr id="306" name="Прямая соединительная линия 306"/>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404D78" id="Прямая соединительная линия 306" o:spid="_x0000_s1026" style="position:absolute;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35pt,1.25pt" to="476.4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" strokecolor="black [3200]" strokeweight="1pt">
                <v:stroke joinstyle="miter"/>
              </v:line>
            </w:pict>
          </mc:Fallback>
        </mc:AlternateContent>
      </w:r>
    </w:p>
    <w:p w14:paraId="47726735" w14:textId="77777777" w:rsidR="00121E51" w:rsidRPr="002563F0" w:rsidRDefault="00121E51" w:rsidP="00121E51">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782144" behindDoc="0" locked="0" layoutInCell="1" allowOverlap="1" wp14:anchorId="62A5BCE9" wp14:editId="0B4D2E62">
                <wp:simplePos x="0" y="0"/>
                <wp:positionH relativeFrom="column">
                  <wp:posOffset>5115923</wp:posOffset>
                </wp:positionH>
                <wp:positionV relativeFrom="paragraph">
                  <wp:posOffset>65586</wp:posOffset>
                </wp:positionV>
                <wp:extent cx="1142365" cy="412115"/>
                <wp:effectExtent l="0" t="0" r="0" b="0"/>
                <wp:wrapNone/>
                <wp:docPr id="307" name="Поле 307"/>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6DFF82F" w14:textId="77777777" w:rsidR="00F63AE4" w:rsidRPr="00981E89" w:rsidRDefault="00F63AE4" w:rsidP="00121E51">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7CB04896" wp14:editId="11DD9F53">
                                  <wp:extent cx="953135" cy="344717"/>
                                  <wp:effectExtent l="0" t="0" r="0" b="0"/>
                                  <wp:docPr id="426372197" name="Рисунок 426372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A5BCE9" id="Поле 307" o:spid="_x0000_s1041" type="#_x0000_t202" style="position:absolute;left:0;text-align:left;margin-left:402.85pt;margin-top:5.15pt;width:89.95pt;height:32.4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" fillcolor="white [3201]" strokeweight=".5pt">
                <v:fill opacity="0"/>
                <v:stroke opacity="0"/>
                <v:textbox>
                  <w:txbxContent>
                    <w:p w14:paraId="56DFF82F" w14:textId="77777777" w:rsidR="00F63AE4" w:rsidRPr="00981E89" w:rsidRDefault="00F63AE4" w:rsidP="00121E51">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7CB04896" wp14:editId="11DD9F53">
                            <wp:extent cx="953135" cy="344717"/>
                            <wp:effectExtent l="0" t="0" r="0" b="0"/>
                            <wp:docPr id="426372197" name="Рисунок 426372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81120" behindDoc="0" locked="0" layoutInCell="1" allowOverlap="1" wp14:anchorId="2AF9231F" wp14:editId="32C5149C">
                <wp:simplePos x="0" y="0"/>
                <wp:positionH relativeFrom="column">
                  <wp:posOffset>5033645</wp:posOffset>
                </wp:positionH>
                <wp:positionV relativeFrom="paragraph">
                  <wp:posOffset>24130</wp:posOffset>
                </wp:positionV>
                <wp:extent cx="1282065" cy="503555"/>
                <wp:effectExtent l="0" t="0" r="13335" b="10795"/>
                <wp:wrapNone/>
                <wp:docPr id="308" name="Прямоугольник 308"/>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480EC45" id="Прямоугольник 308" o:spid="_x0000_s1026" style="position:absolute;margin-left:396.35pt;margin-top:1.9pt;width:100.95pt;height:39.65pt;z-index:251781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" filled="f" strokecolor="black [3213]" strokeweight="1pt"/>
            </w:pict>
          </mc:Fallback>
        </mc:AlternateContent>
      </w:r>
    </w:p>
    <w:p w14:paraId="0AEE3F16" w14:textId="77777777" w:rsidR="00121E51" w:rsidRPr="002563F0" w:rsidRDefault="00121E51" w:rsidP="00121E51">
      <w:pPr>
        <w:pStyle w:val="ad"/>
        <w:spacing w:before="0" w:beforeAutospacing="0" w:after="0" w:afterAutospacing="0"/>
        <w:ind w:left="357"/>
        <w:jc w:val="both"/>
        <w:rPr>
          <w:rStyle w:val="ac"/>
          <w:rFonts w:eastAsiaTheme="majorEastAsia"/>
          <w:sz w:val="28"/>
          <w:szCs w:val="28"/>
        </w:rPr>
      </w:pPr>
    </w:p>
    <w:p w14:paraId="70F6F8DE" w14:textId="77777777" w:rsidR="00121E51" w:rsidRPr="002563F0" w:rsidRDefault="00121E51" w:rsidP="00121E51">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776000" behindDoc="0" locked="0" layoutInCell="1" allowOverlap="1" wp14:anchorId="4DB46EED" wp14:editId="1E10542A">
                <wp:simplePos x="0" y="0"/>
                <wp:positionH relativeFrom="column">
                  <wp:posOffset>6055360</wp:posOffset>
                </wp:positionH>
                <wp:positionV relativeFrom="paragraph">
                  <wp:posOffset>130810</wp:posOffset>
                </wp:positionV>
                <wp:extent cx="635" cy="210820"/>
                <wp:effectExtent l="0" t="0" r="37465" b="17780"/>
                <wp:wrapNone/>
                <wp:docPr id="309" name="Прямая соединительная линия 309"/>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8E7785" id="Прямая соединительная линия 309" o:spid="_x0000_s1026" style="position:absolute;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pt,10.3pt" to="476.8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" strokecolor="black [3200]" strokeweight="1pt">
                <v:stroke joinstyle="miter"/>
              </v:line>
            </w:pict>
          </mc:Fallback>
        </mc:AlternateContent>
      </w:r>
    </w:p>
    <w:p w14:paraId="4DB66099" w14:textId="77777777" w:rsidR="00121E51" w:rsidRPr="002563F0" w:rsidRDefault="00121E51" w:rsidP="00121E51">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765760" behindDoc="0" locked="0" layoutInCell="1" allowOverlap="1" wp14:anchorId="73798F78" wp14:editId="1981E1FC">
                <wp:simplePos x="0" y="0"/>
                <wp:positionH relativeFrom="column">
                  <wp:posOffset>5029835</wp:posOffset>
                </wp:positionH>
                <wp:positionV relativeFrom="paragraph">
                  <wp:posOffset>137160</wp:posOffset>
                </wp:positionV>
                <wp:extent cx="1282065" cy="503555"/>
                <wp:effectExtent l="0" t="0" r="13335" b="10795"/>
                <wp:wrapNone/>
                <wp:docPr id="310" name="Прямоугольник 310"/>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32D88F3" id="Прямоугольник 310" o:spid="_x0000_s1026" style="position:absolute;margin-left:396.05pt;margin-top:10.8pt;width:100.95pt;height:39.65pt;z-index:251765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" filled="f" strokecolor="black [3213]" strokeweight="1pt"/>
            </w:pict>
          </mc:Fallback>
        </mc:AlternateContent>
      </w:r>
    </w:p>
    <w:p w14:paraId="68A4A279" w14:textId="77777777" w:rsidR="00121E51" w:rsidRPr="002563F0" w:rsidRDefault="00121E51" w:rsidP="00121E51">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777024" behindDoc="0" locked="0" layoutInCell="1" allowOverlap="1" wp14:anchorId="26C74FE6" wp14:editId="4750EBBE">
                <wp:simplePos x="0" y="0"/>
                <wp:positionH relativeFrom="column">
                  <wp:posOffset>5114290</wp:posOffset>
                </wp:positionH>
                <wp:positionV relativeFrom="paragraph">
                  <wp:posOffset>62865</wp:posOffset>
                </wp:positionV>
                <wp:extent cx="1142365" cy="324485"/>
                <wp:effectExtent l="0" t="0" r="0" b="0"/>
                <wp:wrapNone/>
                <wp:docPr id="311" name="Поле 311"/>
                <wp:cNvGraphicFramePr/>
                <a:graphic xmlns:a="http://schemas.openxmlformats.org/drawingml/2006/main">
                  <a:graphicData uri="http://schemas.microsoft.com/office/word/2010/wordprocessingShape">
                    <wps:wsp>
                      <wps:cNvSpPr txBox="1"/>
                      <wps:spPr>
                        <a:xfrm>
                          <a:off x="0" y="0"/>
                          <a:ext cx="1142365" cy="3244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E35FE27" w14:textId="77777777" w:rsidR="00F63AE4" w:rsidRPr="00981E89" w:rsidRDefault="00F63AE4" w:rsidP="00121E51">
                            <w:pPr>
                              <w:ind w:firstLine="0"/>
                              <w:jc w:val="center"/>
                              <w:rPr>
                                <w:sz w:val="20"/>
                                <w:szCs w:val="20"/>
                                <w:lang w:val="en-US"/>
                              </w:rPr>
                            </w:pPr>
                            <w:r>
                              <w:rPr>
                                <w:sz w:val="20"/>
                                <w:szCs w:val="20"/>
                              </w:rPr>
                              <w:t>Атенюатор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C74FE6" id="Поле 311" o:spid="_x0000_s1042" type="#_x0000_t202" style="position:absolute;left:0;text-align:left;margin-left:402.7pt;margin-top:4.95pt;width:89.95pt;height:25.5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QEmyI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" fillcolor="white [3201]" strokeweight=".5pt">
                <v:fill opacity="0"/>
                <v:stroke opacity="0"/>
                <v:textbox>
                  <w:txbxContent>
                    <w:p w14:paraId="7E35FE27" w14:textId="77777777" w:rsidR="00F63AE4" w:rsidRPr="00981E89" w:rsidRDefault="00F63AE4" w:rsidP="00121E51">
                      <w:pPr>
                        <w:ind w:firstLine="0"/>
                        <w:jc w:val="center"/>
                        <w:rPr>
                          <w:sz w:val="20"/>
                          <w:szCs w:val="20"/>
                          <w:lang w:val="en-US"/>
                        </w:rPr>
                      </w:pPr>
                      <w:r>
                        <w:rPr>
                          <w:sz w:val="20"/>
                          <w:szCs w:val="20"/>
                        </w:rPr>
                        <w:t>Атенюатор</w:t>
                      </w:r>
                    </w:p>
                  </w:txbxContent>
                </v:textbox>
              </v:shape>
            </w:pict>
          </mc:Fallback>
        </mc:AlternateContent>
      </w:r>
    </w:p>
    <w:p w14:paraId="0EF9F472" w14:textId="77777777" w:rsidR="00121E51" w:rsidRPr="002563F0" w:rsidRDefault="00121E51" w:rsidP="00121E51">
      <w:pPr>
        <w:pStyle w:val="ad"/>
        <w:tabs>
          <w:tab w:val="left" w:pos="1431"/>
        </w:tabs>
        <w:spacing w:before="0" w:beforeAutospacing="0" w:after="0" w:afterAutospacing="0"/>
        <w:ind w:left="357"/>
        <w:jc w:val="both"/>
        <w:rPr>
          <w:rStyle w:val="ac"/>
          <w:rFonts w:eastAsiaTheme="majorEastAsia"/>
          <w:b w:val="0"/>
          <w:sz w:val="28"/>
          <w:szCs w:val="28"/>
        </w:rPr>
      </w:pPr>
    </w:p>
    <w:p w14:paraId="26236FE4" w14:textId="77777777" w:rsidR="00121E51" w:rsidRPr="002563F0" w:rsidRDefault="00121E51" w:rsidP="00121E51">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766784" behindDoc="0" locked="0" layoutInCell="1" allowOverlap="1" wp14:anchorId="0670B2EA" wp14:editId="2C8C7B26">
                <wp:simplePos x="0" y="0"/>
                <wp:positionH relativeFrom="column">
                  <wp:posOffset>319405</wp:posOffset>
                </wp:positionH>
                <wp:positionV relativeFrom="paragraph">
                  <wp:posOffset>192405</wp:posOffset>
                </wp:positionV>
                <wp:extent cx="5994400" cy="974090"/>
                <wp:effectExtent l="0" t="0" r="25400" b="16510"/>
                <wp:wrapNone/>
                <wp:docPr id="312" name="Прямоугольник 312"/>
                <wp:cNvGraphicFramePr/>
                <a:graphic xmlns:a="http://schemas.openxmlformats.org/drawingml/2006/main">
                  <a:graphicData uri="http://schemas.microsoft.com/office/word/2010/wordprocessingShape">
                    <wps:wsp>
                      <wps:cNvSpPr/>
                      <wps:spPr>
                        <a:xfrm>
                          <a:off x="0" y="0"/>
                          <a:ext cx="5994400" cy="9740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E96CEC3" id="Прямоугольник 312" o:spid="_x0000_s1026" style="position:absolute;margin-left:25.15pt;margin-top:15.15pt;width:472pt;height:76.7pt;z-index:251766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774976" behindDoc="0" locked="0" layoutInCell="1" allowOverlap="1" wp14:anchorId="245D26DD" wp14:editId="24A8BFC2">
                <wp:simplePos x="0" y="0"/>
                <wp:positionH relativeFrom="column">
                  <wp:posOffset>6056630</wp:posOffset>
                </wp:positionH>
                <wp:positionV relativeFrom="paragraph">
                  <wp:posOffset>29210</wp:posOffset>
                </wp:positionV>
                <wp:extent cx="0" cy="721360"/>
                <wp:effectExtent l="0" t="0" r="19050" b="21590"/>
                <wp:wrapNone/>
                <wp:docPr id="313" name="Прямая соединительная линия 313"/>
                <wp:cNvGraphicFramePr/>
                <a:graphic xmlns:a="http://schemas.openxmlformats.org/drawingml/2006/main">
                  <a:graphicData uri="http://schemas.microsoft.com/office/word/2010/wordprocessingShape">
                    <wps:wsp>
                      <wps:cNvCnPr/>
                      <wps:spPr>
                        <a:xfrm flipH="1">
                          <a:off x="0" y="0"/>
                          <a:ext cx="0" cy="72136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CA195B" id="Прямая соединительная линия 313" o:spid="_x0000_s1026" style="position:absolute;flip:x;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2.3pt" to="476.9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" strokecolor="black [3200]" strokeweight="1pt">
                <v:stroke joinstyle="miter"/>
              </v:line>
            </w:pict>
          </mc:Fallback>
        </mc:AlternateContent>
      </w:r>
    </w:p>
    <w:p w14:paraId="38883354" w14:textId="77777777" w:rsidR="00121E51" w:rsidRPr="002563F0" w:rsidRDefault="00121E51" w:rsidP="00121E51">
      <w:pPr>
        <w:pStyle w:val="ad"/>
        <w:spacing w:before="0" w:beforeAutospacing="0" w:after="0" w:afterAutospacing="0"/>
        <w:ind w:left="357"/>
        <w:jc w:val="both"/>
        <w:rPr>
          <w:rStyle w:val="ac"/>
          <w:rFonts w:eastAsiaTheme="majorEastAsia"/>
          <w:b w:val="0"/>
          <w:sz w:val="28"/>
          <w:szCs w:val="28"/>
        </w:rPr>
      </w:pPr>
    </w:p>
    <w:p w14:paraId="5C25EB84" w14:textId="77777777" w:rsidR="00121E51" w:rsidRPr="002563F0" w:rsidRDefault="00121E51" w:rsidP="00121E51">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780096" behindDoc="0" locked="0" layoutInCell="1" allowOverlap="1" wp14:anchorId="78D13649" wp14:editId="0D1C934C">
                <wp:simplePos x="0" y="0"/>
                <wp:positionH relativeFrom="column">
                  <wp:posOffset>4456661</wp:posOffset>
                </wp:positionH>
                <wp:positionV relativeFrom="paragraph">
                  <wp:posOffset>30480</wp:posOffset>
                </wp:positionV>
                <wp:extent cx="1142365" cy="565785"/>
                <wp:effectExtent l="0" t="0" r="0" b="0"/>
                <wp:wrapNone/>
                <wp:docPr id="314" name="Поле 314"/>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2E85FF4" w14:textId="77777777" w:rsidR="00F63AE4" w:rsidRPr="00981E89" w:rsidRDefault="00F63AE4" w:rsidP="00121E51">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D13649" id="Поле 314" o:spid="_x0000_s1043" type="#_x0000_t202" style="position:absolute;left:0;text-align:left;margin-left:350.9pt;margin-top:2.4pt;width:89.95pt;height:44.5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a/pHDlwIAAOA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" fillcolor="white [3201]" strokeweight=".5pt">
                <v:fill opacity="0"/>
                <v:stroke opacity="0"/>
                <v:textbox>
                  <w:txbxContent>
                    <w:p w14:paraId="32E85FF4" w14:textId="77777777" w:rsidR="00F63AE4" w:rsidRPr="00981E89" w:rsidRDefault="00F63AE4" w:rsidP="00121E51">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79072" behindDoc="0" locked="0" layoutInCell="1" allowOverlap="1" wp14:anchorId="1C4B78FE" wp14:editId="166D6C76">
                <wp:simplePos x="0" y="0"/>
                <wp:positionH relativeFrom="column">
                  <wp:posOffset>2513619</wp:posOffset>
                </wp:positionH>
                <wp:positionV relativeFrom="paragraph">
                  <wp:posOffset>30480</wp:posOffset>
                </wp:positionV>
                <wp:extent cx="1142365" cy="565785"/>
                <wp:effectExtent l="0" t="0" r="0" b="0"/>
                <wp:wrapNone/>
                <wp:docPr id="315" name="Поле 315"/>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80B68E0" w14:textId="77777777" w:rsidR="00F63AE4" w:rsidRDefault="00F63AE4" w:rsidP="00121E51">
                            <w:pPr>
                              <w:ind w:firstLine="0"/>
                              <w:jc w:val="center"/>
                              <w:rPr>
                                <w:sz w:val="20"/>
                                <w:szCs w:val="20"/>
                              </w:rPr>
                            </w:pPr>
                          </w:p>
                          <w:p w14:paraId="28C32E92" w14:textId="77777777" w:rsidR="00F63AE4" w:rsidRPr="00981E89" w:rsidRDefault="00F63AE4" w:rsidP="00121E51">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4B78FE" id="Поле 315" o:spid="_x0000_s1044" type="#_x0000_t202" style="position:absolute;left:0;text-align:left;margin-left:197.9pt;margin-top:2.4pt;width:89.95pt;height:44.5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INl/a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eH5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" fillcolor="white [3201]" strokeweight=".5pt">
                <v:fill opacity="0"/>
                <v:stroke opacity="0"/>
                <v:textbox>
                  <w:txbxContent>
                    <w:p w14:paraId="380B68E0" w14:textId="77777777" w:rsidR="00F63AE4" w:rsidRDefault="00F63AE4" w:rsidP="00121E51">
                      <w:pPr>
                        <w:ind w:firstLine="0"/>
                        <w:jc w:val="center"/>
                        <w:rPr>
                          <w:sz w:val="20"/>
                          <w:szCs w:val="20"/>
                        </w:rPr>
                      </w:pPr>
                    </w:p>
                    <w:p w14:paraId="28C32E92" w14:textId="77777777" w:rsidR="00F63AE4" w:rsidRPr="00981E89" w:rsidRDefault="00F63AE4" w:rsidP="00121E51">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78048" behindDoc="0" locked="0" layoutInCell="1" allowOverlap="1" wp14:anchorId="7EE6A994" wp14:editId="7204943D">
                <wp:simplePos x="0" y="0"/>
                <wp:positionH relativeFrom="column">
                  <wp:posOffset>686146</wp:posOffset>
                </wp:positionH>
                <wp:positionV relativeFrom="paragraph">
                  <wp:posOffset>31173</wp:posOffset>
                </wp:positionV>
                <wp:extent cx="1142365" cy="565785"/>
                <wp:effectExtent l="0" t="0" r="0" b="0"/>
                <wp:wrapNone/>
                <wp:docPr id="316" name="Поле 31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7E2B8D7" w14:textId="77777777" w:rsidR="00F63AE4" w:rsidRPr="00981E89" w:rsidRDefault="00F63AE4" w:rsidP="00121E51">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E6A994" id="Поле 316" o:spid="_x0000_s1045" type="#_x0000_t202" style="position:absolute;left:0;text-align:left;margin-left:54.05pt;margin-top:2.45pt;width:89.95pt;height:44.5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" fillcolor="white [3201]" strokeweight=".5pt">
                <v:fill opacity="0"/>
                <v:stroke opacity="0"/>
                <v:textbox>
                  <w:txbxContent>
                    <w:p w14:paraId="07E2B8D7" w14:textId="77777777" w:rsidR="00F63AE4" w:rsidRPr="00981E89" w:rsidRDefault="00F63AE4" w:rsidP="00121E51">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67808" behindDoc="0" locked="0" layoutInCell="1" allowOverlap="1" wp14:anchorId="34B7E391" wp14:editId="0DA211D0">
                <wp:simplePos x="0" y="0"/>
                <wp:positionH relativeFrom="column">
                  <wp:posOffset>4419600</wp:posOffset>
                </wp:positionH>
                <wp:positionV relativeFrom="paragraph">
                  <wp:posOffset>31115</wp:posOffset>
                </wp:positionV>
                <wp:extent cx="1261110" cy="544830"/>
                <wp:effectExtent l="0" t="0" r="15240" b="26670"/>
                <wp:wrapNone/>
                <wp:docPr id="317" name="Прямоугольник 317"/>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09602A" id="Прямоугольник 317" o:spid="_x0000_s1026" style="position:absolute;margin-left:348pt;margin-top:2.45pt;width:99.3pt;height:42.9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769856" behindDoc="0" locked="0" layoutInCell="1" allowOverlap="1" wp14:anchorId="1D920DC4" wp14:editId="0726CA55">
                <wp:simplePos x="0" y="0"/>
                <wp:positionH relativeFrom="column">
                  <wp:posOffset>2476500</wp:posOffset>
                </wp:positionH>
                <wp:positionV relativeFrom="paragraph">
                  <wp:posOffset>31115</wp:posOffset>
                </wp:positionV>
                <wp:extent cx="1367155" cy="575945"/>
                <wp:effectExtent l="0" t="0" r="23495" b="14605"/>
                <wp:wrapNone/>
                <wp:docPr id="318" name="Прямоугольник 318"/>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EAF993" id="Прямоугольник 318" o:spid="_x0000_s1026" style="position:absolute;margin-left:195pt;margin-top:2.45pt;width:107.65pt;height:45.3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768832" behindDoc="0" locked="0" layoutInCell="1" allowOverlap="1" wp14:anchorId="762CE635" wp14:editId="33887C76">
                <wp:simplePos x="0" y="0"/>
                <wp:positionH relativeFrom="column">
                  <wp:posOffset>550545</wp:posOffset>
                </wp:positionH>
                <wp:positionV relativeFrom="paragraph">
                  <wp:posOffset>31115</wp:posOffset>
                </wp:positionV>
                <wp:extent cx="1329055" cy="565785"/>
                <wp:effectExtent l="0" t="0" r="23495" b="24765"/>
                <wp:wrapNone/>
                <wp:docPr id="319" name="Прямоугольник 319"/>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AC9BF4" id="Прямоугольник 319" o:spid="_x0000_s1026" style="position:absolute;margin-left:43.35pt;margin-top:2.45pt;width:104.65pt;height:44.5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35C9042A" w14:textId="77777777" w:rsidR="00121E51" w:rsidRPr="002563F0" w:rsidRDefault="00121E51" w:rsidP="00121E51">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771904" behindDoc="0" locked="0" layoutInCell="1" allowOverlap="1" wp14:anchorId="161B826D" wp14:editId="386754FB">
                <wp:simplePos x="0" y="0"/>
                <wp:positionH relativeFrom="column">
                  <wp:posOffset>1887039</wp:posOffset>
                </wp:positionH>
                <wp:positionV relativeFrom="paragraph">
                  <wp:posOffset>165644</wp:posOffset>
                </wp:positionV>
                <wp:extent cx="588010" cy="0"/>
                <wp:effectExtent l="0" t="0" r="21590" b="19050"/>
                <wp:wrapNone/>
                <wp:docPr id="426372192" name="Прямая соединительная линия 426372192"/>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8CF2BE8" id="Прямая соединительная линия 426372192" o:spid="_x0000_s1026" style="position:absolute;z-index:2517719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73952" behindDoc="0" locked="0" layoutInCell="1" allowOverlap="1" wp14:anchorId="6F3402AA" wp14:editId="395719A9">
                <wp:simplePos x="0" y="0"/>
                <wp:positionH relativeFrom="column">
                  <wp:posOffset>5680710</wp:posOffset>
                </wp:positionH>
                <wp:positionV relativeFrom="paragraph">
                  <wp:posOffset>138430</wp:posOffset>
                </wp:positionV>
                <wp:extent cx="376555" cy="0"/>
                <wp:effectExtent l="0" t="0" r="23495" b="19050"/>
                <wp:wrapNone/>
                <wp:docPr id="426372193" name="Прямая соединительная линия 426372193"/>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1A98CC2" id="Прямая соединительная линия 426372193" o:spid="_x0000_s1026" style="position:absolute;z-index:251773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72928" behindDoc="0" locked="0" layoutInCell="1" allowOverlap="1" wp14:anchorId="5D80436E" wp14:editId="1CA7C767">
                <wp:simplePos x="0" y="0"/>
                <wp:positionH relativeFrom="column">
                  <wp:posOffset>3846195</wp:posOffset>
                </wp:positionH>
                <wp:positionV relativeFrom="paragraph">
                  <wp:posOffset>143510</wp:posOffset>
                </wp:positionV>
                <wp:extent cx="575310" cy="0"/>
                <wp:effectExtent l="0" t="0" r="15240" b="19050"/>
                <wp:wrapNone/>
                <wp:docPr id="426372194" name="Прямая соединительная линия 426372194"/>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ECED80A" id="Прямая соединительная линия 426372194" o:spid="_x0000_s1026" style="position:absolute;z-index:251772928;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70880" behindDoc="0" locked="0" layoutInCell="1" allowOverlap="1" wp14:anchorId="6B99783B" wp14:editId="79A66A03">
                <wp:simplePos x="0" y="0"/>
                <wp:positionH relativeFrom="column">
                  <wp:posOffset>-25823</wp:posOffset>
                </wp:positionH>
                <wp:positionV relativeFrom="paragraph">
                  <wp:posOffset>146897</wp:posOffset>
                </wp:positionV>
                <wp:extent cx="575733" cy="0"/>
                <wp:effectExtent l="0" t="0" r="15240" b="19050"/>
                <wp:wrapNone/>
                <wp:docPr id="426372195" name="Прямая соединительная линия 426372195"/>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659C188" id="Прямая соединительная линия 426372195" o:spid="_x0000_s1026" style="position:absolute;z-index:251770880;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7BB19798" w14:textId="77777777" w:rsidR="00121E51" w:rsidRPr="002563F0" w:rsidRDefault="00121E51" w:rsidP="00121E51">
      <w:pPr>
        <w:pStyle w:val="ad"/>
        <w:spacing w:before="0" w:beforeAutospacing="0" w:after="0" w:afterAutospacing="0"/>
        <w:ind w:left="357"/>
        <w:jc w:val="both"/>
        <w:rPr>
          <w:rStyle w:val="ac"/>
          <w:rFonts w:eastAsiaTheme="majorEastAsia"/>
          <w:b w:val="0"/>
          <w:sz w:val="28"/>
          <w:szCs w:val="28"/>
        </w:rPr>
      </w:pPr>
    </w:p>
    <w:p w14:paraId="6711A857" w14:textId="77777777" w:rsidR="00121E51" w:rsidRPr="002563F0" w:rsidRDefault="00121E51" w:rsidP="00121E51">
      <w:pPr>
        <w:pStyle w:val="ad"/>
        <w:spacing w:before="0" w:beforeAutospacing="0" w:after="0" w:afterAutospacing="0"/>
        <w:ind w:left="357"/>
        <w:jc w:val="both"/>
        <w:rPr>
          <w:rStyle w:val="ac"/>
          <w:rFonts w:eastAsiaTheme="majorEastAsia"/>
          <w:b w:val="0"/>
          <w:sz w:val="28"/>
          <w:szCs w:val="28"/>
        </w:rPr>
      </w:pPr>
    </w:p>
    <w:p w14:paraId="2B73F0B1" w14:textId="6DA52272" w:rsidR="00121E51" w:rsidRPr="002563F0" w:rsidRDefault="00121E51" w:rsidP="00121E51">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Рисунок 11.2.1.2.4. Вимірювальний стенд</w:t>
      </w:r>
    </w:p>
    <w:p w14:paraId="19E57D09" w14:textId="77777777" w:rsidR="00121E51" w:rsidRPr="002563F0" w:rsidRDefault="00121E51" w:rsidP="00121E51">
      <w:pPr>
        <w:spacing w:line="240" w:lineRule="auto"/>
        <w:ind w:firstLine="284"/>
        <w:rPr>
          <w:rStyle w:val="ac"/>
          <w:rFonts w:eastAsiaTheme="majorEastAsia"/>
          <w:b w:val="0"/>
          <w:sz w:val="28"/>
          <w:szCs w:val="28"/>
        </w:rPr>
      </w:pPr>
    </w:p>
    <w:p w14:paraId="2967DAD5"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вимірювач потужності RONDE&amp;SCHWARZ FSH6 наступним чином:</w:t>
      </w:r>
    </w:p>
    <w:p w14:paraId="1042F0A1"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7315FC65"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“Power Meter”;</w:t>
      </w:r>
    </w:p>
    <w:p w14:paraId="2D809977"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“Internal RF Power Meter”;</w:t>
      </w:r>
    </w:p>
    <w:p w14:paraId="398C3DED"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“Freg/Dist”;</w:t>
      </w:r>
    </w:p>
    <w:p w14:paraId="543082D1"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64175DF8" w14:textId="51522FCC"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“1601,7”;</w:t>
      </w:r>
    </w:p>
    <w:p w14:paraId="6F7CEF53"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26F62323"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4BAEC36A" w14:textId="04AE0F76"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“8”;</w:t>
      </w:r>
    </w:p>
    <w:p w14:paraId="0A8BA136" w14:textId="77777777"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“MHz”;</w:t>
      </w:r>
    </w:p>
    <w:p w14:paraId="29B45715" w14:textId="77777777"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“Amp/Scale”;</w:t>
      </w:r>
    </w:p>
    <w:p w14:paraId="067D7887" w14:textId="77777777"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“External Offset”;</w:t>
      </w:r>
    </w:p>
    <w:p w14:paraId="168599DA" w14:textId="77777777"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ввести значення аттенюації “30”;</w:t>
      </w:r>
    </w:p>
    <w:p w14:paraId="1E6C0CA0" w14:textId="77777777"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db.</w:t>
      </w:r>
    </w:p>
    <w:p w14:paraId="322D1418" w14:textId="508805DA"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Виміряти вихідну потужність підсилювача Літери 2.</w:t>
      </w:r>
    </w:p>
    <w:p w14:paraId="3D202238" w14:textId="7C1E6848" w:rsidR="00CB21B4"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вихідна потужність на виході підсилювача Літера 2 становить не менше 25 Вт</w:t>
      </w:r>
      <w:r w:rsidR="002568EE" w:rsidRPr="002563F0">
        <w:rPr>
          <w:rStyle w:val="ac"/>
          <w:rFonts w:eastAsiaTheme="majorEastAsia"/>
          <w:b w:val="0"/>
          <w:sz w:val="28"/>
          <w:szCs w:val="28"/>
        </w:rPr>
        <w:t>.</w:t>
      </w:r>
    </w:p>
    <w:p w14:paraId="797E44B2" w14:textId="39913110" w:rsidR="002568EE" w:rsidRPr="002563F0" w:rsidRDefault="002568EE"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11.2.1.2.5 Літера 2 вважається такою, що пройшла випробування, якщо у ході проведення перевірок підтверджено заявлені у п. 1.2 Таблиці 1 показники.</w:t>
      </w:r>
    </w:p>
    <w:p w14:paraId="573D4A9E" w14:textId="77777777" w:rsidR="00213774" w:rsidRPr="002563F0" w:rsidRDefault="00213774" w:rsidP="00DE3511">
      <w:pPr>
        <w:spacing w:line="240" w:lineRule="auto"/>
        <w:ind w:firstLine="284"/>
        <w:rPr>
          <w:rStyle w:val="ac"/>
          <w:rFonts w:eastAsiaTheme="majorEastAsia"/>
          <w:b w:val="0"/>
          <w:sz w:val="28"/>
          <w:szCs w:val="28"/>
        </w:rPr>
      </w:pPr>
    </w:p>
    <w:p w14:paraId="14CD8142" w14:textId="73FF55A5" w:rsidR="00CB21B4" w:rsidRPr="002563F0" w:rsidRDefault="00DE351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11.2.1.3 Перевірка Літери 3</w:t>
      </w:r>
    </w:p>
    <w:p w14:paraId="2AE47C52" w14:textId="441A5355" w:rsidR="00CB21B4" w:rsidRPr="002563F0" w:rsidRDefault="00DE351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11.2.1.3.1 Перевірка центральної частоти та ширини спектру радіоперешкод DEIDOU B1.</w:t>
      </w:r>
    </w:p>
    <w:p w14:paraId="1A822A3C" w14:textId="7468BAEB" w:rsidR="00CB21B4" w:rsidRPr="002563F0" w:rsidRDefault="00DE351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наступним чином:</w:t>
      </w:r>
    </w:p>
    <w:p w14:paraId="0E9B0E7A" w14:textId="6D7D1AFB" w:rsidR="00CB21B4" w:rsidRPr="002563F0" w:rsidRDefault="00DE3511" w:rsidP="00CA6AFB">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 наведений на рисунку 11.2.1.3.1</w:t>
      </w:r>
    </w:p>
    <w:p w14:paraId="1DDBAA82" w14:textId="77777777" w:rsidR="00DE3511" w:rsidRPr="002563F0" w:rsidRDefault="00DE3511" w:rsidP="00DE3511">
      <w:pPr>
        <w:spacing w:line="240" w:lineRule="auto"/>
        <w:ind w:firstLine="284"/>
        <w:rPr>
          <w:rStyle w:val="ac"/>
          <w:rFonts w:eastAsiaTheme="majorEastAsia"/>
          <w:b w:val="0"/>
          <w:sz w:val="28"/>
          <w:szCs w:val="28"/>
        </w:rPr>
      </w:pPr>
    </w:p>
    <w:p w14:paraId="0F290563" w14:textId="77777777" w:rsidR="00DE3511" w:rsidRPr="002563F0" w:rsidRDefault="00DE3511" w:rsidP="00DE3511">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800576" behindDoc="0" locked="0" layoutInCell="1" allowOverlap="1" wp14:anchorId="385B162C" wp14:editId="196E60EA">
                <wp:simplePos x="0" y="0"/>
                <wp:positionH relativeFrom="column">
                  <wp:posOffset>3387783</wp:posOffset>
                </wp:positionH>
                <wp:positionV relativeFrom="paragraph">
                  <wp:posOffset>135889</wp:posOffset>
                </wp:positionV>
                <wp:extent cx="1142365" cy="412115"/>
                <wp:effectExtent l="0" t="0" r="0" b="0"/>
                <wp:wrapNone/>
                <wp:docPr id="426372198" name="Поле 426372198"/>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0A876AA" w14:textId="77777777" w:rsidR="00F63AE4" w:rsidRDefault="00F63AE4" w:rsidP="00DE3511">
                            <w:pPr>
                              <w:ind w:firstLine="0"/>
                              <w:jc w:val="center"/>
                              <w:rPr>
                                <w:sz w:val="20"/>
                                <w:szCs w:val="20"/>
                              </w:rPr>
                            </w:pPr>
                            <w:r>
                              <w:rPr>
                                <w:sz w:val="20"/>
                                <w:szCs w:val="20"/>
                              </w:rPr>
                              <w:t>Аналізатор</w:t>
                            </w:r>
                          </w:p>
                          <w:p w14:paraId="69DD3B7C" w14:textId="77777777" w:rsidR="00F63AE4" w:rsidRPr="00981E89" w:rsidRDefault="00F63AE4" w:rsidP="00DE3511">
                            <w:pPr>
                              <w:ind w:firstLine="0"/>
                              <w:jc w:val="center"/>
                              <w:rPr>
                                <w:sz w:val="20"/>
                                <w:szCs w:val="20"/>
                                <w:lang w:val="en-US"/>
                              </w:rPr>
                            </w:pPr>
                            <w:r>
                              <w:rPr>
                                <w:sz w:val="20"/>
                                <w:szCs w:val="20"/>
                              </w:rPr>
                              <w:t xml:space="preserve">Спектра </w:t>
                            </w:r>
                            <w:r>
                              <w:rPr>
                                <w:sz w:val="20"/>
                                <w:szCs w:val="20"/>
                                <w:lang w:val="en-US"/>
                              </w:rPr>
                              <w:t>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5B162C" id="Поле 426372198" o:spid="_x0000_s1046" type="#_x0000_t202" style="position:absolute;left:0;text-align:left;margin-left:266.75pt;margin-top:10.7pt;width:89.95pt;height:32.4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" fillcolor="white [3201]" strokeweight=".5pt">
                <v:fill opacity="0"/>
                <v:stroke opacity="0"/>
                <v:textbox>
                  <w:txbxContent>
                    <w:p w14:paraId="50A876AA" w14:textId="77777777" w:rsidR="00F63AE4" w:rsidRDefault="00F63AE4" w:rsidP="00DE3511">
                      <w:pPr>
                        <w:ind w:firstLine="0"/>
                        <w:jc w:val="center"/>
                        <w:rPr>
                          <w:sz w:val="20"/>
                          <w:szCs w:val="20"/>
                        </w:rPr>
                      </w:pPr>
                      <w:r>
                        <w:rPr>
                          <w:sz w:val="20"/>
                          <w:szCs w:val="20"/>
                        </w:rPr>
                        <w:t>Аналізатор</w:t>
                      </w:r>
                    </w:p>
                    <w:p w14:paraId="69DD3B7C" w14:textId="77777777" w:rsidR="00F63AE4" w:rsidRPr="00981E89" w:rsidRDefault="00F63AE4" w:rsidP="00DE3511">
                      <w:pPr>
                        <w:ind w:firstLine="0"/>
                        <w:jc w:val="center"/>
                        <w:rPr>
                          <w:sz w:val="20"/>
                          <w:szCs w:val="20"/>
                          <w:lang w:val="en-US"/>
                        </w:rPr>
                      </w:pPr>
                      <w:r>
                        <w:rPr>
                          <w:sz w:val="20"/>
                          <w:szCs w:val="20"/>
                        </w:rPr>
                        <w:t xml:space="preserve">Спектра </w:t>
                      </w:r>
                      <w:r>
                        <w:rPr>
                          <w:sz w:val="20"/>
                          <w:szCs w:val="20"/>
                          <w:lang w:val="en-US"/>
                        </w:rPr>
                        <w:t>SA</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87264" behindDoc="0" locked="0" layoutInCell="1" allowOverlap="1" wp14:anchorId="3A88BD10" wp14:editId="2AC9D04D">
                <wp:simplePos x="0" y="0"/>
                <wp:positionH relativeFrom="column">
                  <wp:posOffset>3322742</wp:posOffset>
                </wp:positionH>
                <wp:positionV relativeFrom="paragraph">
                  <wp:posOffset>135890</wp:posOffset>
                </wp:positionV>
                <wp:extent cx="1282277" cy="503767"/>
                <wp:effectExtent l="0" t="0" r="13335" b="10795"/>
                <wp:wrapNone/>
                <wp:docPr id="426372199" name="Прямоугольник 426372199"/>
                <wp:cNvGraphicFramePr/>
                <a:graphic xmlns:a="http://schemas.openxmlformats.org/drawingml/2006/main">
                  <a:graphicData uri="http://schemas.microsoft.com/office/word/2010/wordprocessingShape">
                    <wps:wsp>
                      <wps:cNvSpPr/>
                      <wps:spPr>
                        <a:xfrm>
                          <a:off x="0" y="0"/>
                          <a:ext cx="1282277" cy="503767"/>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E7C09FA" id="Прямоугольник 426372199" o:spid="_x0000_s1026" style="position:absolute;margin-left:261.65pt;margin-top:10.7pt;width:100.95pt;height:39.65pt;z-index:251787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" filled="f" strokecolor="black [3213]" strokeweight="1pt"/>
            </w:pict>
          </mc:Fallback>
        </mc:AlternateContent>
      </w:r>
    </w:p>
    <w:p w14:paraId="33C0575F" w14:textId="77777777" w:rsidR="00DE3511" w:rsidRPr="002563F0" w:rsidRDefault="00DE3511" w:rsidP="00DE3511">
      <w:pPr>
        <w:pStyle w:val="ad"/>
        <w:spacing w:before="0" w:beforeAutospacing="0" w:after="0" w:afterAutospacing="0"/>
        <w:ind w:left="357"/>
        <w:jc w:val="both"/>
        <w:rPr>
          <w:rStyle w:val="ac"/>
          <w:rFonts w:eastAsiaTheme="majorEastAsia"/>
          <w:sz w:val="28"/>
          <w:szCs w:val="28"/>
        </w:rPr>
      </w:pPr>
    </w:p>
    <w:p w14:paraId="74E49806" w14:textId="77777777" w:rsidR="00DE3511" w:rsidRPr="002563F0" w:rsidRDefault="00DE3511" w:rsidP="00DE3511">
      <w:pPr>
        <w:pStyle w:val="ad"/>
        <w:spacing w:before="0" w:beforeAutospacing="0" w:after="0" w:afterAutospacing="0"/>
        <w:ind w:left="357"/>
        <w:jc w:val="both"/>
        <w:rPr>
          <w:rStyle w:val="ac"/>
          <w:rFonts w:eastAsiaTheme="majorEastAsia"/>
          <w:sz w:val="28"/>
          <w:szCs w:val="28"/>
        </w:rPr>
      </w:pPr>
    </w:p>
    <w:p w14:paraId="00A90715" w14:textId="77777777" w:rsidR="00DE3511" w:rsidRPr="002563F0" w:rsidRDefault="00DE3511" w:rsidP="00DE3511">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797504" behindDoc="0" locked="0" layoutInCell="1" allowOverlap="1" wp14:anchorId="1B48EA60" wp14:editId="57541487">
                <wp:simplePos x="0" y="0"/>
                <wp:positionH relativeFrom="column">
                  <wp:posOffset>4069624</wp:posOffset>
                </wp:positionH>
                <wp:positionV relativeFrom="paragraph">
                  <wp:posOffset>23223</wp:posOffset>
                </wp:positionV>
                <wp:extent cx="0" cy="1134745"/>
                <wp:effectExtent l="0" t="0" r="19050" b="27305"/>
                <wp:wrapNone/>
                <wp:docPr id="426372200" name="Прямая соединительная линия 426372200"/>
                <wp:cNvGraphicFramePr/>
                <a:graphic xmlns:a="http://schemas.openxmlformats.org/drawingml/2006/main">
                  <a:graphicData uri="http://schemas.microsoft.com/office/word/2010/wordprocessingShape">
                    <wps:wsp>
                      <wps:cNvCnPr/>
                      <wps:spPr>
                        <a:xfrm>
                          <a:off x="0" y="0"/>
                          <a:ext cx="0" cy="11347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714C2A" id="Прямая соединительная линия 426372200" o:spid="_x0000_s1026" style="position:absolute;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45pt,1.85pt" to="320.45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" strokecolor="black [3200]" strokeweight="1pt">
                <v:stroke joinstyle="miter"/>
              </v:line>
            </w:pict>
          </mc:Fallback>
        </mc:AlternateContent>
      </w:r>
    </w:p>
    <w:p w14:paraId="6F816F7E" w14:textId="77777777" w:rsidR="00DE3511" w:rsidRPr="002563F0" w:rsidRDefault="00DE3511" w:rsidP="00DE3511">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788288" behindDoc="0" locked="0" layoutInCell="1" allowOverlap="1" wp14:anchorId="4FA46CF6" wp14:editId="71F5051D">
                <wp:simplePos x="0" y="0"/>
                <wp:positionH relativeFrom="column">
                  <wp:posOffset>319405</wp:posOffset>
                </wp:positionH>
                <wp:positionV relativeFrom="paragraph">
                  <wp:posOffset>9525</wp:posOffset>
                </wp:positionV>
                <wp:extent cx="5994400" cy="1515110"/>
                <wp:effectExtent l="0" t="0" r="25400" b="27940"/>
                <wp:wrapNone/>
                <wp:docPr id="426372201" name="Прямоугольник 426372201"/>
                <wp:cNvGraphicFramePr/>
                <a:graphic xmlns:a="http://schemas.openxmlformats.org/drawingml/2006/main">
                  <a:graphicData uri="http://schemas.microsoft.com/office/word/2010/wordprocessingShape">
                    <wps:wsp>
                      <wps:cNvSpPr/>
                      <wps:spPr>
                        <a:xfrm>
                          <a:off x="0" y="0"/>
                          <a:ext cx="5994400" cy="151511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795401A" id="Прямоугольник 426372201" o:spid="_x0000_s1026" style="position:absolute;margin-left:25.15pt;margin-top:.75pt;width:472pt;height:119.3pt;z-index:251788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798528" behindDoc="0" locked="0" layoutInCell="1" allowOverlap="1" wp14:anchorId="5FD20B04" wp14:editId="17FD7E6F">
                <wp:simplePos x="0" y="0"/>
                <wp:positionH relativeFrom="column">
                  <wp:posOffset>5953760</wp:posOffset>
                </wp:positionH>
                <wp:positionV relativeFrom="paragraph">
                  <wp:posOffset>62230</wp:posOffset>
                </wp:positionV>
                <wp:extent cx="104140" cy="210820"/>
                <wp:effectExtent l="0" t="0" r="29210" b="17780"/>
                <wp:wrapNone/>
                <wp:docPr id="426372202" name="Прямая соединительная линия 426372202"/>
                <wp:cNvGraphicFramePr/>
                <a:graphic xmlns:a="http://schemas.openxmlformats.org/drawingml/2006/main">
                  <a:graphicData uri="http://schemas.microsoft.com/office/word/2010/wordprocessingShape">
                    <wps:wsp>
                      <wps:cNvCnPr/>
                      <wps:spPr>
                        <a:xfrm>
                          <a:off x="0" y="0"/>
                          <a:ext cx="104140"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D1A387" id="Прямая соединительная линия 426372202" o:spid="_x0000_s1026" style="position:absolute;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8pt,4.9pt" to="47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99552" behindDoc="0" locked="0" layoutInCell="1" allowOverlap="1" wp14:anchorId="72E823F7" wp14:editId="4EB8AB0C">
                <wp:simplePos x="0" y="0"/>
                <wp:positionH relativeFrom="column">
                  <wp:posOffset>6058535</wp:posOffset>
                </wp:positionH>
                <wp:positionV relativeFrom="paragraph">
                  <wp:posOffset>62230</wp:posOffset>
                </wp:positionV>
                <wp:extent cx="81915" cy="210820"/>
                <wp:effectExtent l="0" t="0" r="32385" b="17780"/>
                <wp:wrapNone/>
                <wp:docPr id="426372203" name="Прямая соединительная линия 426372203"/>
                <wp:cNvGraphicFramePr/>
                <a:graphic xmlns:a="http://schemas.openxmlformats.org/drawingml/2006/main">
                  <a:graphicData uri="http://schemas.microsoft.com/office/word/2010/wordprocessingShape">
                    <wps:wsp>
                      <wps:cNvCnPr/>
                      <wps:spPr>
                        <a:xfrm flipH="1">
                          <a:off x="0" y="0"/>
                          <a:ext cx="81915"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83E97A" id="Прямая соединительная линия 426372203" o:spid="_x0000_s1026" style="position:absolute;flip:x;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7.05pt,4.9pt" to="483.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96480" behindDoc="0" locked="0" layoutInCell="1" allowOverlap="1" wp14:anchorId="1D86CFFE" wp14:editId="57E5F493">
                <wp:simplePos x="0" y="0"/>
                <wp:positionH relativeFrom="column">
                  <wp:posOffset>6055995</wp:posOffset>
                </wp:positionH>
                <wp:positionV relativeFrom="paragraph">
                  <wp:posOffset>63500</wp:posOffset>
                </wp:positionV>
                <wp:extent cx="635" cy="893445"/>
                <wp:effectExtent l="0" t="0" r="37465" b="20955"/>
                <wp:wrapNone/>
                <wp:docPr id="426372204" name="Прямая соединительная линия 426372204"/>
                <wp:cNvGraphicFramePr/>
                <a:graphic xmlns:a="http://schemas.openxmlformats.org/drawingml/2006/main">
                  <a:graphicData uri="http://schemas.microsoft.com/office/word/2010/wordprocessingShape">
                    <wps:wsp>
                      <wps:cNvCnPr/>
                      <wps:spPr>
                        <a:xfrm>
                          <a:off x="0" y="0"/>
                          <a:ext cx="635" cy="8934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E83480" id="Прямая соединительная линия 426372204" o:spid="_x0000_s1026" style="position:absolute;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5pt" to="476.9pt,7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" strokecolor="black [3200]" strokeweight="1pt">
                <v:stroke joinstyle="miter"/>
              </v:line>
            </w:pict>
          </mc:Fallback>
        </mc:AlternateContent>
      </w:r>
      <w:r w:rsidRPr="002563F0">
        <w:rPr>
          <w:rStyle w:val="ac"/>
          <w:rFonts w:eastAsiaTheme="majorEastAsia"/>
          <w:b w:val="0"/>
          <w:sz w:val="28"/>
          <w:szCs w:val="28"/>
        </w:rPr>
        <w:tab/>
      </w:r>
    </w:p>
    <w:p w14:paraId="539F1DD3" w14:textId="77777777" w:rsidR="00DE3511" w:rsidRPr="002563F0" w:rsidRDefault="00DE3511" w:rsidP="00DE3511">
      <w:pPr>
        <w:pStyle w:val="ad"/>
        <w:spacing w:before="0" w:beforeAutospacing="0" w:after="0" w:afterAutospacing="0"/>
        <w:ind w:left="357"/>
        <w:jc w:val="both"/>
        <w:rPr>
          <w:rStyle w:val="ac"/>
          <w:rFonts w:eastAsiaTheme="majorEastAsia"/>
          <w:b w:val="0"/>
          <w:sz w:val="28"/>
          <w:szCs w:val="28"/>
        </w:rPr>
      </w:pPr>
    </w:p>
    <w:p w14:paraId="1A47FFFF" w14:textId="77777777" w:rsidR="00DE3511" w:rsidRPr="002563F0" w:rsidRDefault="00DE3511" w:rsidP="00DE3511">
      <w:pPr>
        <w:pStyle w:val="ad"/>
        <w:spacing w:before="0" w:beforeAutospacing="0" w:after="0" w:afterAutospacing="0"/>
        <w:ind w:left="357"/>
        <w:jc w:val="both"/>
        <w:rPr>
          <w:rStyle w:val="ac"/>
          <w:rFonts w:eastAsiaTheme="majorEastAsia"/>
          <w:b w:val="0"/>
          <w:sz w:val="28"/>
          <w:szCs w:val="28"/>
        </w:rPr>
      </w:pPr>
    </w:p>
    <w:p w14:paraId="57349308" w14:textId="77777777" w:rsidR="00DE3511" w:rsidRPr="002563F0" w:rsidRDefault="00DE3511" w:rsidP="00DE3511">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803648" behindDoc="0" locked="0" layoutInCell="1" allowOverlap="1" wp14:anchorId="2BE4992D" wp14:editId="7BD50ACB">
                <wp:simplePos x="0" y="0"/>
                <wp:positionH relativeFrom="column">
                  <wp:posOffset>4456661</wp:posOffset>
                </wp:positionH>
                <wp:positionV relativeFrom="paragraph">
                  <wp:posOffset>30480</wp:posOffset>
                </wp:positionV>
                <wp:extent cx="1142365" cy="565785"/>
                <wp:effectExtent l="0" t="0" r="0" b="0"/>
                <wp:wrapNone/>
                <wp:docPr id="426372205" name="Поле 426372205"/>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C940C93" w14:textId="77777777" w:rsidR="00F63AE4" w:rsidRPr="00981E89" w:rsidRDefault="00F63AE4" w:rsidP="00DE3511">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E4992D" id="Поле 426372205" o:spid="_x0000_s1047" type="#_x0000_t202" style="position:absolute;left:0;text-align:left;margin-left:350.9pt;margin-top:2.4pt;width:89.95pt;height:44.5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SA7n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" fillcolor="white [3201]" strokeweight=".5pt">
                <v:fill opacity="0"/>
                <v:stroke opacity="0"/>
                <v:textbox>
                  <w:txbxContent>
                    <w:p w14:paraId="1C940C93" w14:textId="77777777" w:rsidR="00F63AE4" w:rsidRPr="00981E89" w:rsidRDefault="00F63AE4" w:rsidP="00DE3511">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02624" behindDoc="0" locked="0" layoutInCell="1" allowOverlap="1" wp14:anchorId="370BF779" wp14:editId="61219BD2">
                <wp:simplePos x="0" y="0"/>
                <wp:positionH relativeFrom="column">
                  <wp:posOffset>2513619</wp:posOffset>
                </wp:positionH>
                <wp:positionV relativeFrom="paragraph">
                  <wp:posOffset>30480</wp:posOffset>
                </wp:positionV>
                <wp:extent cx="1142365" cy="565785"/>
                <wp:effectExtent l="0" t="0" r="0" b="0"/>
                <wp:wrapNone/>
                <wp:docPr id="426372206" name="Поле 42637220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4F6D6851" w14:textId="77777777" w:rsidR="00F63AE4" w:rsidRDefault="00F63AE4" w:rsidP="00DE3511">
                            <w:pPr>
                              <w:ind w:firstLine="0"/>
                              <w:jc w:val="center"/>
                              <w:rPr>
                                <w:sz w:val="20"/>
                                <w:szCs w:val="20"/>
                              </w:rPr>
                            </w:pPr>
                          </w:p>
                          <w:p w14:paraId="3347BB60" w14:textId="77777777" w:rsidR="00F63AE4" w:rsidRPr="00981E89" w:rsidRDefault="00F63AE4" w:rsidP="00DE3511">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0BF779" id="Поле 426372206" o:spid="_x0000_s1048" type="#_x0000_t202" style="position:absolute;left:0;text-align:left;margin-left:197.9pt;margin-top:2.4pt;width:89.95pt;height:44.5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7iEhW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" fillcolor="white [3201]" strokeweight=".5pt">
                <v:fill opacity="0"/>
                <v:stroke opacity="0"/>
                <v:textbox>
                  <w:txbxContent>
                    <w:p w14:paraId="4F6D6851" w14:textId="77777777" w:rsidR="00F63AE4" w:rsidRDefault="00F63AE4" w:rsidP="00DE3511">
                      <w:pPr>
                        <w:ind w:firstLine="0"/>
                        <w:jc w:val="center"/>
                        <w:rPr>
                          <w:sz w:val="20"/>
                          <w:szCs w:val="20"/>
                        </w:rPr>
                      </w:pPr>
                    </w:p>
                    <w:p w14:paraId="3347BB60" w14:textId="77777777" w:rsidR="00F63AE4" w:rsidRPr="00981E89" w:rsidRDefault="00F63AE4" w:rsidP="00DE3511">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01600" behindDoc="0" locked="0" layoutInCell="1" allowOverlap="1" wp14:anchorId="6163B056" wp14:editId="4870C668">
                <wp:simplePos x="0" y="0"/>
                <wp:positionH relativeFrom="column">
                  <wp:posOffset>686146</wp:posOffset>
                </wp:positionH>
                <wp:positionV relativeFrom="paragraph">
                  <wp:posOffset>31173</wp:posOffset>
                </wp:positionV>
                <wp:extent cx="1142365" cy="565785"/>
                <wp:effectExtent l="0" t="0" r="0" b="0"/>
                <wp:wrapNone/>
                <wp:docPr id="426372207" name="Поле 426372207"/>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B3F09B3" w14:textId="77777777" w:rsidR="00F63AE4" w:rsidRPr="00981E89" w:rsidRDefault="00F63AE4" w:rsidP="00DE3511">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63B056" id="Поле 426372207" o:spid="_x0000_s1049" type="#_x0000_t202" style="position:absolute;left:0;text-align:left;margin-left:54.05pt;margin-top:2.45pt;width:89.95pt;height:44.5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4N3U5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dHZ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" fillcolor="white [3201]" strokeweight=".5pt">
                <v:fill opacity="0"/>
                <v:stroke opacity="0"/>
                <v:textbox>
                  <w:txbxContent>
                    <w:p w14:paraId="3B3F09B3" w14:textId="77777777" w:rsidR="00F63AE4" w:rsidRPr="00981E89" w:rsidRDefault="00F63AE4" w:rsidP="00DE3511">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789312" behindDoc="0" locked="0" layoutInCell="1" allowOverlap="1" wp14:anchorId="29786497" wp14:editId="0AB7C269">
                <wp:simplePos x="0" y="0"/>
                <wp:positionH relativeFrom="column">
                  <wp:posOffset>4419600</wp:posOffset>
                </wp:positionH>
                <wp:positionV relativeFrom="paragraph">
                  <wp:posOffset>31115</wp:posOffset>
                </wp:positionV>
                <wp:extent cx="1261110" cy="544830"/>
                <wp:effectExtent l="0" t="0" r="15240" b="26670"/>
                <wp:wrapNone/>
                <wp:docPr id="426372208" name="Прямоугольник 426372208"/>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7CD01F" id="Прямоугольник 426372208" o:spid="_x0000_s1026" style="position:absolute;margin-left:348pt;margin-top:2.45pt;width:99.3pt;height:42.9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791360" behindDoc="0" locked="0" layoutInCell="1" allowOverlap="1" wp14:anchorId="46A9E98C" wp14:editId="7F716A8F">
                <wp:simplePos x="0" y="0"/>
                <wp:positionH relativeFrom="column">
                  <wp:posOffset>2476500</wp:posOffset>
                </wp:positionH>
                <wp:positionV relativeFrom="paragraph">
                  <wp:posOffset>31115</wp:posOffset>
                </wp:positionV>
                <wp:extent cx="1367155" cy="575945"/>
                <wp:effectExtent l="0" t="0" r="23495" b="14605"/>
                <wp:wrapNone/>
                <wp:docPr id="426372209" name="Прямоугольник 426372209"/>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ABBED0" id="Прямоугольник 426372209" o:spid="_x0000_s1026" style="position:absolute;margin-left:195pt;margin-top:2.45pt;width:107.65pt;height:45.3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790336" behindDoc="0" locked="0" layoutInCell="1" allowOverlap="1" wp14:anchorId="3D11F3D3" wp14:editId="74C3B380">
                <wp:simplePos x="0" y="0"/>
                <wp:positionH relativeFrom="column">
                  <wp:posOffset>550545</wp:posOffset>
                </wp:positionH>
                <wp:positionV relativeFrom="paragraph">
                  <wp:posOffset>31115</wp:posOffset>
                </wp:positionV>
                <wp:extent cx="1329055" cy="565785"/>
                <wp:effectExtent l="0" t="0" r="23495" b="24765"/>
                <wp:wrapNone/>
                <wp:docPr id="426372210" name="Прямоугольник 426372210"/>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D513B" id="Прямоугольник 426372210" o:spid="_x0000_s1026" style="position:absolute;margin-left:43.35pt;margin-top:2.45pt;width:104.65pt;height:44.5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16F978FE" w14:textId="77777777" w:rsidR="00DE3511" w:rsidRPr="002563F0" w:rsidRDefault="00DE3511" w:rsidP="00DE3511">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793408" behindDoc="0" locked="0" layoutInCell="1" allowOverlap="1" wp14:anchorId="12CA2B24" wp14:editId="70E5BE4B">
                <wp:simplePos x="0" y="0"/>
                <wp:positionH relativeFrom="column">
                  <wp:posOffset>1887039</wp:posOffset>
                </wp:positionH>
                <wp:positionV relativeFrom="paragraph">
                  <wp:posOffset>165644</wp:posOffset>
                </wp:positionV>
                <wp:extent cx="588010" cy="0"/>
                <wp:effectExtent l="0" t="0" r="21590" b="19050"/>
                <wp:wrapNone/>
                <wp:docPr id="426372211" name="Прямая соединительная линия 426372211"/>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749ABBA" id="Прямая соединительная линия 426372211" o:spid="_x0000_s1026" style="position:absolute;z-index:251793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95456" behindDoc="0" locked="0" layoutInCell="1" allowOverlap="1" wp14:anchorId="38C2489F" wp14:editId="1068BB87">
                <wp:simplePos x="0" y="0"/>
                <wp:positionH relativeFrom="column">
                  <wp:posOffset>5680710</wp:posOffset>
                </wp:positionH>
                <wp:positionV relativeFrom="paragraph">
                  <wp:posOffset>138430</wp:posOffset>
                </wp:positionV>
                <wp:extent cx="376555" cy="0"/>
                <wp:effectExtent l="0" t="0" r="23495" b="19050"/>
                <wp:wrapNone/>
                <wp:docPr id="426372212" name="Прямая соединительная линия 426372212"/>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113BD99" id="Прямая соединительная линия 426372212" o:spid="_x0000_s1026" style="position:absolute;z-index:251795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94432" behindDoc="0" locked="0" layoutInCell="1" allowOverlap="1" wp14:anchorId="1CEEF3A0" wp14:editId="160502D7">
                <wp:simplePos x="0" y="0"/>
                <wp:positionH relativeFrom="column">
                  <wp:posOffset>3846195</wp:posOffset>
                </wp:positionH>
                <wp:positionV relativeFrom="paragraph">
                  <wp:posOffset>143510</wp:posOffset>
                </wp:positionV>
                <wp:extent cx="575310" cy="0"/>
                <wp:effectExtent l="0" t="0" r="15240" b="19050"/>
                <wp:wrapNone/>
                <wp:docPr id="426372213" name="Прямая соединительная линия 426372213"/>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B910A2C" id="Прямая соединительная линия 426372213" o:spid="_x0000_s1026" style="position:absolute;z-index:251794432;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792384" behindDoc="0" locked="0" layoutInCell="1" allowOverlap="1" wp14:anchorId="594AB10B" wp14:editId="2176E304">
                <wp:simplePos x="0" y="0"/>
                <wp:positionH relativeFrom="column">
                  <wp:posOffset>-25823</wp:posOffset>
                </wp:positionH>
                <wp:positionV relativeFrom="paragraph">
                  <wp:posOffset>146897</wp:posOffset>
                </wp:positionV>
                <wp:extent cx="575733" cy="0"/>
                <wp:effectExtent l="0" t="0" r="15240" b="19050"/>
                <wp:wrapNone/>
                <wp:docPr id="426372214" name="Прямая соединительная линия 426372214"/>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2EFD88B" id="Прямая соединительная линия 426372214" o:spid="_x0000_s1026" style="position:absolute;z-index:251792384;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7BA36F01" w14:textId="77777777" w:rsidR="00DE3511" w:rsidRPr="002563F0" w:rsidRDefault="00DE3511" w:rsidP="00DE3511">
      <w:pPr>
        <w:pStyle w:val="ad"/>
        <w:spacing w:before="0" w:beforeAutospacing="0" w:after="0" w:afterAutospacing="0"/>
        <w:ind w:left="357"/>
        <w:jc w:val="both"/>
        <w:rPr>
          <w:rStyle w:val="ac"/>
          <w:rFonts w:eastAsiaTheme="majorEastAsia"/>
          <w:b w:val="0"/>
          <w:sz w:val="28"/>
          <w:szCs w:val="28"/>
        </w:rPr>
      </w:pPr>
    </w:p>
    <w:p w14:paraId="47E6652F" w14:textId="77777777" w:rsidR="00DE3511" w:rsidRPr="002563F0" w:rsidRDefault="00DE3511" w:rsidP="00DE3511">
      <w:pPr>
        <w:pStyle w:val="ad"/>
        <w:spacing w:before="0" w:beforeAutospacing="0" w:after="0" w:afterAutospacing="0"/>
        <w:ind w:left="357"/>
        <w:jc w:val="both"/>
        <w:rPr>
          <w:rStyle w:val="ac"/>
          <w:rFonts w:eastAsiaTheme="majorEastAsia"/>
          <w:b w:val="0"/>
          <w:sz w:val="28"/>
          <w:szCs w:val="28"/>
        </w:rPr>
      </w:pPr>
    </w:p>
    <w:p w14:paraId="6CC4A499" w14:textId="77777777" w:rsidR="00DE3511" w:rsidRPr="002563F0" w:rsidRDefault="00DE3511" w:rsidP="00DE3511">
      <w:pPr>
        <w:spacing w:line="240" w:lineRule="auto"/>
        <w:ind w:firstLine="0"/>
        <w:jc w:val="left"/>
        <w:rPr>
          <w:rStyle w:val="ac"/>
          <w:rFonts w:eastAsiaTheme="majorEastAsia"/>
          <w:b w:val="0"/>
          <w:sz w:val="28"/>
          <w:szCs w:val="28"/>
        </w:rPr>
      </w:pPr>
    </w:p>
    <w:p w14:paraId="4EEB6A55" w14:textId="7A2527CC" w:rsidR="00DE3511" w:rsidRPr="002563F0" w:rsidRDefault="00DE3511" w:rsidP="00DE3511">
      <w:pPr>
        <w:spacing w:line="240" w:lineRule="auto"/>
        <w:ind w:firstLine="284"/>
        <w:jc w:val="center"/>
        <w:rPr>
          <w:rStyle w:val="ac"/>
          <w:rFonts w:eastAsiaTheme="majorEastAsia"/>
          <w:b w:val="0"/>
          <w:sz w:val="28"/>
          <w:szCs w:val="28"/>
        </w:rPr>
      </w:pPr>
      <w:r w:rsidRPr="002563F0">
        <w:rPr>
          <w:rStyle w:val="ac"/>
          <w:rFonts w:eastAsiaTheme="majorEastAsia"/>
          <w:b w:val="0"/>
          <w:sz w:val="28"/>
          <w:szCs w:val="28"/>
        </w:rPr>
        <w:t>Рисунок 11.2.1.3.1. Вимірювальний стенд</w:t>
      </w:r>
    </w:p>
    <w:p w14:paraId="07B7BD00" w14:textId="77777777" w:rsidR="00DE3511" w:rsidRPr="002563F0" w:rsidRDefault="00DE3511" w:rsidP="00DE3511">
      <w:pPr>
        <w:spacing w:line="240" w:lineRule="auto"/>
        <w:ind w:firstLine="284"/>
        <w:jc w:val="center"/>
        <w:rPr>
          <w:rStyle w:val="ac"/>
          <w:rFonts w:eastAsiaTheme="majorEastAsia"/>
          <w:b w:val="0"/>
          <w:sz w:val="28"/>
          <w:szCs w:val="28"/>
        </w:rPr>
      </w:pPr>
    </w:p>
    <w:p w14:paraId="5EFA3919"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аналізатор спектру RONDE&amp;SCHWARZ наступним чином:</w:t>
      </w:r>
    </w:p>
    <w:p w14:paraId="406D612E"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3F35E72B"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‘Spectrum Analizer”;</w:t>
      </w:r>
    </w:p>
    <w:p w14:paraId="11F24513"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1650A553" w14:textId="09E14EF6"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“1561,0”;</w:t>
      </w:r>
    </w:p>
    <w:p w14:paraId="2EE31634"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58D79371"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61404BFC" w14:textId="249D008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“4”;</w:t>
      </w:r>
    </w:p>
    <w:p w14:paraId="7AAFFF00"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4CD697E3"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“Marker”.</w:t>
      </w:r>
    </w:p>
    <w:p w14:paraId="5F8DC717" w14:textId="77777777" w:rsidR="00DE3511" w:rsidRPr="002563F0" w:rsidRDefault="00DE3511" w:rsidP="00DE3511">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Включити блок 31.</w:t>
      </w:r>
    </w:p>
    <w:p w14:paraId="5D1B9F36" w14:textId="352F98FB"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на екрані аналізатора спектру маркер встановлений на частоту 1561,0 МГц, а ширина спектру радіоперешкод становить не менше 4 МГц.</w:t>
      </w:r>
    </w:p>
    <w:p w14:paraId="76EF8B9D" w14:textId="27336055"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11.2.1.3.2. Перевірка діаграми спрямованості антени</w:t>
      </w:r>
    </w:p>
    <w:p w14:paraId="5ECBFC92" w14:textId="7695E723"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заданими в п. 1.3 Таблиці 1 значеннями.</w:t>
      </w:r>
    </w:p>
    <w:p w14:paraId="52A55484" w14:textId="2C8B0E40"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діаграми спрямованості антени співпадають із значеннями, наведеними в п. 1.3 Таблиці 1.</w:t>
      </w:r>
    </w:p>
    <w:p w14:paraId="2BA81FE0" w14:textId="4B4C22E7"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11.2.1.3.3 Перевірка коефіцієнту стоячої хвилі антени</w:t>
      </w:r>
    </w:p>
    <w:p w14:paraId="6BDB98A2" w14:textId="5BA6DA1E"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заданим в п. 1.3 Таблиці 1 значенням.</w:t>
      </w:r>
    </w:p>
    <w:p w14:paraId="627B6AE5" w14:textId="14573E03" w:rsidR="00DE3511" w:rsidRPr="002563F0" w:rsidRDefault="00DE3511" w:rsidP="00DE3511">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коефіцієнта стоячої хвилі антени співпадають із значеннями,</w:t>
      </w:r>
      <w:r w:rsidR="002568EE" w:rsidRPr="002563F0">
        <w:rPr>
          <w:rStyle w:val="ac"/>
          <w:rFonts w:eastAsiaTheme="majorEastAsia"/>
          <w:b w:val="0"/>
          <w:sz w:val="28"/>
          <w:szCs w:val="28"/>
        </w:rPr>
        <w:t xml:space="preserve"> наведеними в п. 1.3</w:t>
      </w:r>
      <w:r w:rsidRPr="002563F0">
        <w:rPr>
          <w:rStyle w:val="ac"/>
          <w:rFonts w:eastAsiaTheme="majorEastAsia"/>
          <w:b w:val="0"/>
          <w:sz w:val="28"/>
          <w:szCs w:val="28"/>
        </w:rPr>
        <w:t xml:space="preserve"> Таблиці 1 і не перевищують 2.</w:t>
      </w:r>
    </w:p>
    <w:p w14:paraId="20964739" w14:textId="2E93728C"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11.2.1.3.4.Перевірка вихідної потужності Літери 3</w:t>
      </w:r>
    </w:p>
    <w:p w14:paraId="403714CC" w14:textId="77777777"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вихідної потужності здійснюється наступним чином:</w:t>
      </w:r>
    </w:p>
    <w:p w14:paraId="71F2AAFD" w14:textId="35015039"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 наведений на рисунку 11.2.1.3.4.</w:t>
      </w:r>
    </w:p>
    <w:p w14:paraId="28968177" w14:textId="77777777" w:rsidR="002568EE" w:rsidRPr="002563F0" w:rsidRDefault="002568EE" w:rsidP="002568EE">
      <w:pPr>
        <w:spacing w:line="240" w:lineRule="auto"/>
        <w:ind w:firstLine="284"/>
        <w:rPr>
          <w:rStyle w:val="ac"/>
          <w:rFonts w:eastAsiaTheme="majorEastAsia"/>
          <w:b w:val="0"/>
          <w:sz w:val="28"/>
          <w:szCs w:val="28"/>
        </w:rPr>
      </w:pPr>
    </w:p>
    <w:p w14:paraId="30F18B19" w14:textId="77777777" w:rsidR="002568EE" w:rsidRPr="002563F0" w:rsidRDefault="002568EE" w:rsidP="002568EE">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824128" behindDoc="0" locked="0" layoutInCell="1" allowOverlap="1" wp14:anchorId="00D140D5" wp14:editId="76B0E0BA">
                <wp:simplePos x="0" y="0"/>
                <wp:positionH relativeFrom="column">
                  <wp:posOffset>5028565</wp:posOffset>
                </wp:positionH>
                <wp:positionV relativeFrom="paragraph">
                  <wp:posOffset>123825</wp:posOffset>
                </wp:positionV>
                <wp:extent cx="1282065" cy="503555"/>
                <wp:effectExtent l="0" t="0" r="13335" b="10795"/>
                <wp:wrapNone/>
                <wp:docPr id="426372215" name="Прямоугольник 426372215"/>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56608E2" id="Прямоугольник 426372215" o:spid="_x0000_s1026" style="position:absolute;margin-left:395.95pt;margin-top:9.75pt;width:100.95pt;height:39.65pt;z-index:251824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23104" behindDoc="0" locked="0" layoutInCell="1" allowOverlap="1" wp14:anchorId="7AAA25FF" wp14:editId="6C80988D">
                <wp:simplePos x="0" y="0"/>
                <wp:positionH relativeFrom="column">
                  <wp:posOffset>5090795</wp:posOffset>
                </wp:positionH>
                <wp:positionV relativeFrom="paragraph">
                  <wp:posOffset>133350</wp:posOffset>
                </wp:positionV>
                <wp:extent cx="1142365" cy="412115"/>
                <wp:effectExtent l="0" t="0" r="0" b="0"/>
                <wp:wrapNone/>
                <wp:docPr id="426372216" name="Поле 426372216"/>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ADCEAC1" w14:textId="77777777" w:rsidR="00F63AE4" w:rsidRPr="00981E89" w:rsidRDefault="00F63AE4" w:rsidP="002568EE">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48608D4C" wp14:editId="3B196F55">
                                  <wp:extent cx="953135" cy="344717"/>
                                  <wp:effectExtent l="0" t="0" r="0" b="0"/>
                                  <wp:docPr id="426372235" name="Рисунок 426372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AA25FF" id="Поле 426372216" o:spid="_x0000_s1050" type="#_x0000_t202" style="position:absolute;left:0;text-align:left;margin-left:400.85pt;margin-top:10.5pt;width:89.95pt;height:32.4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" fillcolor="white [3201]" strokeweight=".5pt">
                <v:fill opacity="0"/>
                <v:stroke opacity="0"/>
                <v:textbox>
                  <w:txbxContent>
                    <w:p w14:paraId="6ADCEAC1" w14:textId="77777777" w:rsidR="00F63AE4" w:rsidRPr="00981E89" w:rsidRDefault="00F63AE4" w:rsidP="002568EE">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48608D4C" wp14:editId="3B196F55">
                            <wp:extent cx="953135" cy="344717"/>
                            <wp:effectExtent l="0" t="0" r="0" b="0"/>
                            <wp:docPr id="426372235" name="Рисунок 426372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p>
    <w:p w14:paraId="3D7201E5" w14:textId="77777777" w:rsidR="002568EE" w:rsidRPr="002563F0" w:rsidRDefault="002568EE" w:rsidP="002568EE">
      <w:pPr>
        <w:pStyle w:val="ad"/>
        <w:spacing w:before="0" w:beforeAutospacing="0" w:after="0" w:afterAutospacing="0"/>
        <w:ind w:left="1437"/>
        <w:jc w:val="both"/>
        <w:rPr>
          <w:rStyle w:val="ac"/>
          <w:rFonts w:eastAsiaTheme="majorEastAsia"/>
          <w:b w:val="0"/>
          <w:sz w:val="28"/>
          <w:szCs w:val="28"/>
        </w:rPr>
      </w:pPr>
    </w:p>
    <w:p w14:paraId="59BF706D" w14:textId="77777777" w:rsidR="002568EE" w:rsidRPr="002563F0" w:rsidRDefault="002568EE" w:rsidP="002568EE">
      <w:pPr>
        <w:pStyle w:val="ad"/>
        <w:spacing w:before="0" w:beforeAutospacing="0" w:after="0" w:afterAutospacing="0"/>
        <w:ind w:left="1437"/>
        <w:jc w:val="both"/>
        <w:rPr>
          <w:rStyle w:val="ac"/>
          <w:rFonts w:eastAsiaTheme="majorEastAsia"/>
          <w:b w:val="0"/>
          <w:sz w:val="28"/>
          <w:szCs w:val="28"/>
        </w:rPr>
      </w:pPr>
    </w:p>
    <w:p w14:paraId="2048F551" w14:textId="77777777" w:rsidR="002568EE" w:rsidRPr="002563F0" w:rsidRDefault="002568EE" w:rsidP="002568EE">
      <w:pPr>
        <w:pStyle w:val="ad"/>
        <w:spacing w:before="0" w:beforeAutospacing="0" w:after="0" w:afterAutospacing="0"/>
        <w:ind w:left="143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25152" behindDoc="0" locked="0" layoutInCell="1" allowOverlap="1" wp14:anchorId="1C694F3D" wp14:editId="0F118DF0">
                <wp:simplePos x="0" y="0"/>
                <wp:positionH relativeFrom="column">
                  <wp:posOffset>6049645</wp:posOffset>
                </wp:positionH>
                <wp:positionV relativeFrom="paragraph">
                  <wp:posOffset>15875</wp:posOffset>
                </wp:positionV>
                <wp:extent cx="635" cy="210820"/>
                <wp:effectExtent l="0" t="0" r="37465" b="17780"/>
                <wp:wrapNone/>
                <wp:docPr id="426372217" name="Прямая соединительная линия 426372217"/>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ACAD8D" id="Прямая соединительная линия 426372217" o:spid="_x0000_s1026" style="position:absolute;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35pt,1.25pt" to="476.4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" strokecolor="black [3200]" strokeweight="1pt">
                <v:stroke joinstyle="miter"/>
              </v:line>
            </w:pict>
          </mc:Fallback>
        </mc:AlternateContent>
      </w:r>
    </w:p>
    <w:p w14:paraId="29F7F799" w14:textId="77777777" w:rsidR="002568EE" w:rsidRPr="002563F0" w:rsidRDefault="002568EE" w:rsidP="002568EE">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822080" behindDoc="0" locked="0" layoutInCell="1" allowOverlap="1" wp14:anchorId="2F7EDB33" wp14:editId="30ABF10B">
                <wp:simplePos x="0" y="0"/>
                <wp:positionH relativeFrom="column">
                  <wp:posOffset>5115923</wp:posOffset>
                </wp:positionH>
                <wp:positionV relativeFrom="paragraph">
                  <wp:posOffset>65586</wp:posOffset>
                </wp:positionV>
                <wp:extent cx="1142365" cy="412115"/>
                <wp:effectExtent l="0" t="0" r="0" b="0"/>
                <wp:wrapNone/>
                <wp:docPr id="426372218" name="Поле 426372218"/>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9D0D7BC" w14:textId="77777777" w:rsidR="00F63AE4" w:rsidRPr="00981E89" w:rsidRDefault="00F63AE4" w:rsidP="002568EE">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2DADA096" wp14:editId="78F65B87">
                                  <wp:extent cx="953135" cy="344717"/>
                                  <wp:effectExtent l="0" t="0" r="0" b="0"/>
                                  <wp:docPr id="426372236" name="Рисунок 426372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7EDB33" id="Поле 426372218" o:spid="_x0000_s1051" type="#_x0000_t202" style="position:absolute;left:0;text-align:left;margin-left:402.85pt;margin-top:5.15pt;width:89.95pt;height:32.4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" fillcolor="white [3201]" strokeweight=".5pt">
                <v:fill opacity="0"/>
                <v:stroke opacity="0"/>
                <v:textbox>
                  <w:txbxContent>
                    <w:p w14:paraId="59D0D7BC" w14:textId="77777777" w:rsidR="00F63AE4" w:rsidRPr="00981E89" w:rsidRDefault="00F63AE4" w:rsidP="002568EE">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2DADA096" wp14:editId="78F65B87">
                            <wp:extent cx="953135" cy="344717"/>
                            <wp:effectExtent l="0" t="0" r="0" b="0"/>
                            <wp:docPr id="426372236" name="Рисунок 426372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21056" behindDoc="0" locked="0" layoutInCell="1" allowOverlap="1" wp14:anchorId="4F4B11B4" wp14:editId="0DF31703">
                <wp:simplePos x="0" y="0"/>
                <wp:positionH relativeFrom="column">
                  <wp:posOffset>5033645</wp:posOffset>
                </wp:positionH>
                <wp:positionV relativeFrom="paragraph">
                  <wp:posOffset>24130</wp:posOffset>
                </wp:positionV>
                <wp:extent cx="1282065" cy="503555"/>
                <wp:effectExtent l="0" t="0" r="13335" b="10795"/>
                <wp:wrapNone/>
                <wp:docPr id="426372219" name="Прямоугольник 426372219"/>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1E39471" id="Прямоугольник 426372219" o:spid="_x0000_s1026" style="position:absolute;margin-left:396.35pt;margin-top:1.9pt;width:100.95pt;height:39.65pt;z-index:251821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" filled="f" strokecolor="black [3213]" strokeweight="1pt"/>
            </w:pict>
          </mc:Fallback>
        </mc:AlternateContent>
      </w:r>
    </w:p>
    <w:p w14:paraId="28E273E3" w14:textId="77777777" w:rsidR="002568EE" w:rsidRPr="002563F0" w:rsidRDefault="002568EE" w:rsidP="002568EE">
      <w:pPr>
        <w:pStyle w:val="ad"/>
        <w:spacing w:before="0" w:beforeAutospacing="0" w:after="0" w:afterAutospacing="0"/>
        <w:ind w:left="357"/>
        <w:jc w:val="both"/>
        <w:rPr>
          <w:rStyle w:val="ac"/>
          <w:rFonts w:eastAsiaTheme="majorEastAsia"/>
          <w:sz w:val="28"/>
          <w:szCs w:val="28"/>
        </w:rPr>
      </w:pPr>
    </w:p>
    <w:p w14:paraId="12849400" w14:textId="77777777" w:rsidR="002568EE" w:rsidRPr="002563F0" w:rsidRDefault="002568EE" w:rsidP="002568EE">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815936" behindDoc="0" locked="0" layoutInCell="1" allowOverlap="1" wp14:anchorId="41C681CA" wp14:editId="776E08F5">
                <wp:simplePos x="0" y="0"/>
                <wp:positionH relativeFrom="column">
                  <wp:posOffset>6055360</wp:posOffset>
                </wp:positionH>
                <wp:positionV relativeFrom="paragraph">
                  <wp:posOffset>130810</wp:posOffset>
                </wp:positionV>
                <wp:extent cx="635" cy="210820"/>
                <wp:effectExtent l="0" t="0" r="37465" b="17780"/>
                <wp:wrapNone/>
                <wp:docPr id="426372220" name="Прямая соединительная линия 426372220"/>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4BBE04" id="Прямая соединительная линия 426372220" o:spid="_x0000_s1026" style="position:absolute;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pt,10.3pt" to="476.8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" strokecolor="black [3200]" strokeweight="1pt">
                <v:stroke joinstyle="miter"/>
              </v:line>
            </w:pict>
          </mc:Fallback>
        </mc:AlternateContent>
      </w:r>
    </w:p>
    <w:p w14:paraId="032E70E3" w14:textId="77777777" w:rsidR="002568EE" w:rsidRPr="002563F0" w:rsidRDefault="002568EE" w:rsidP="002568EE">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805696" behindDoc="0" locked="0" layoutInCell="1" allowOverlap="1" wp14:anchorId="535A9265" wp14:editId="54AEFC0A">
                <wp:simplePos x="0" y="0"/>
                <wp:positionH relativeFrom="column">
                  <wp:posOffset>5029835</wp:posOffset>
                </wp:positionH>
                <wp:positionV relativeFrom="paragraph">
                  <wp:posOffset>137160</wp:posOffset>
                </wp:positionV>
                <wp:extent cx="1282065" cy="503555"/>
                <wp:effectExtent l="0" t="0" r="13335" b="10795"/>
                <wp:wrapNone/>
                <wp:docPr id="426372221" name="Прямоугольник 426372221"/>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5AD138C" id="Прямоугольник 426372221" o:spid="_x0000_s1026" style="position:absolute;margin-left:396.05pt;margin-top:10.8pt;width:100.95pt;height:39.65pt;z-index:251805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" filled="f" strokecolor="black [3213]" strokeweight="1pt"/>
            </w:pict>
          </mc:Fallback>
        </mc:AlternateContent>
      </w:r>
    </w:p>
    <w:p w14:paraId="27AD6060" w14:textId="77777777" w:rsidR="002568EE" w:rsidRPr="002563F0" w:rsidRDefault="002568EE" w:rsidP="002568EE">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816960" behindDoc="0" locked="0" layoutInCell="1" allowOverlap="1" wp14:anchorId="5807F32F" wp14:editId="44092CF6">
                <wp:simplePos x="0" y="0"/>
                <wp:positionH relativeFrom="column">
                  <wp:posOffset>5114290</wp:posOffset>
                </wp:positionH>
                <wp:positionV relativeFrom="paragraph">
                  <wp:posOffset>62865</wp:posOffset>
                </wp:positionV>
                <wp:extent cx="1142365" cy="324485"/>
                <wp:effectExtent l="0" t="0" r="0" b="0"/>
                <wp:wrapNone/>
                <wp:docPr id="426372222" name="Поле 426372222"/>
                <wp:cNvGraphicFramePr/>
                <a:graphic xmlns:a="http://schemas.openxmlformats.org/drawingml/2006/main">
                  <a:graphicData uri="http://schemas.microsoft.com/office/word/2010/wordprocessingShape">
                    <wps:wsp>
                      <wps:cNvSpPr txBox="1"/>
                      <wps:spPr>
                        <a:xfrm>
                          <a:off x="0" y="0"/>
                          <a:ext cx="1142365" cy="3244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E223D5C" w14:textId="77777777" w:rsidR="00F63AE4" w:rsidRPr="00981E89" w:rsidRDefault="00F63AE4" w:rsidP="002568EE">
                            <w:pPr>
                              <w:ind w:firstLine="0"/>
                              <w:jc w:val="center"/>
                              <w:rPr>
                                <w:sz w:val="20"/>
                                <w:szCs w:val="20"/>
                                <w:lang w:val="en-US"/>
                              </w:rPr>
                            </w:pPr>
                            <w:r>
                              <w:rPr>
                                <w:sz w:val="20"/>
                                <w:szCs w:val="20"/>
                              </w:rPr>
                              <w:t>Атенюатор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07F32F" id="Поле 426372222" o:spid="_x0000_s1052" type="#_x0000_t202" style="position:absolute;left:0;text-align:left;margin-left:402.7pt;margin-top:4.95pt;width:89.95pt;height:25.5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Iw8V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" fillcolor="white [3201]" strokeweight=".5pt">
                <v:fill opacity="0"/>
                <v:stroke opacity="0"/>
                <v:textbox>
                  <w:txbxContent>
                    <w:p w14:paraId="1E223D5C" w14:textId="77777777" w:rsidR="00F63AE4" w:rsidRPr="00981E89" w:rsidRDefault="00F63AE4" w:rsidP="002568EE">
                      <w:pPr>
                        <w:ind w:firstLine="0"/>
                        <w:jc w:val="center"/>
                        <w:rPr>
                          <w:sz w:val="20"/>
                          <w:szCs w:val="20"/>
                          <w:lang w:val="en-US"/>
                        </w:rPr>
                      </w:pPr>
                      <w:r>
                        <w:rPr>
                          <w:sz w:val="20"/>
                          <w:szCs w:val="20"/>
                        </w:rPr>
                        <w:t>Атенюатор</w:t>
                      </w:r>
                    </w:p>
                  </w:txbxContent>
                </v:textbox>
              </v:shape>
            </w:pict>
          </mc:Fallback>
        </mc:AlternateContent>
      </w:r>
    </w:p>
    <w:p w14:paraId="4157074A" w14:textId="77777777" w:rsidR="002568EE" w:rsidRPr="002563F0" w:rsidRDefault="002568EE" w:rsidP="002568EE">
      <w:pPr>
        <w:pStyle w:val="ad"/>
        <w:tabs>
          <w:tab w:val="left" w:pos="1431"/>
        </w:tabs>
        <w:spacing w:before="0" w:beforeAutospacing="0" w:after="0" w:afterAutospacing="0"/>
        <w:ind w:left="357"/>
        <w:jc w:val="both"/>
        <w:rPr>
          <w:rStyle w:val="ac"/>
          <w:rFonts w:eastAsiaTheme="majorEastAsia"/>
          <w:b w:val="0"/>
          <w:sz w:val="28"/>
          <w:szCs w:val="28"/>
        </w:rPr>
      </w:pPr>
    </w:p>
    <w:p w14:paraId="42BF6625" w14:textId="77777777" w:rsidR="002568EE" w:rsidRPr="002563F0" w:rsidRDefault="002568EE" w:rsidP="002568EE">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06720" behindDoc="0" locked="0" layoutInCell="1" allowOverlap="1" wp14:anchorId="2F0EBFDF" wp14:editId="63E39411">
                <wp:simplePos x="0" y="0"/>
                <wp:positionH relativeFrom="column">
                  <wp:posOffset>319405</wp:posOffset>
                </wp:positionH>
                <wp:positionV relativeFrom="paragraph">
                  <wp:posOffset>192405</wp:posOffset>
                </wp:positionV>
                <wp:extent cx="5994400" cy="974090"/>
                <wp:effectExtent l="0" t="0" r="25400" b="16510"/>
                <wp:wrapNone/>
                <wp:docPr id="426372223" name="Прямоугольник 426372223"/>
                <wp:cNvGraphicFramePr/>
                <a:graphic xmlns:a="http://schemas.openxmlformats.org/drawingml/2006/main">
                  <a:graphicData uri="http://schemas.microsoft.com/office/word/2010/wordprocessingShape">
                    <wps:wsp>
                      <wps:cNvSpPr/>
                      <wps:spPr>
                        <a:xfrm>
                          <a:off x="0" y="0"/>
                          <a:ext cx="5994400" cy="9740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1F4FEC9" id="Прямоугольник 426372223" o:spid="_x0000_s1026" style="position:absolute;margin-left:25.15pt;margin-top:15.15pt;width:472pt;height:76.7pt;z-index:251806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814912" behindDoc="0" locked="0" layoutInCell="1" allowOverlap="1" wp14:anchorId="2CB44A03" wp14:editId="1B8815E8">
                <wp:simplePos x="0" y="0"/>
                <wp:positionH relativeFrom="column">
                  <wp:posOffset>6056630</wp:posOffset>
                </wp:positionH>
                <wp:positionV relativeFrom="paragraph">
                  <wp:posOffset>29210</wp:posOffset>
                </wp:positionV>
                <wp:extent cx="0" cy="721360"/>
                <wp:effectExtent l="0" t="0" r="19050" b="21590"/>
                <wp:wrapNone/>
                <wp:docPr id="426372224" name="Прямая соединительная линия 426372224"/>
                <wp:cNvGraphicFramePr/>
                <a:graphic xmlns:a="http://schemas.openxmlformats.org/drawingml/2006/main">
                  <a:graphicData uri="http://schemas.microsoft.com/office/word/2010/wordprocessingShape">
                    <wps:wsp>
                      <wps:cNvCnPr/>
                      <wps:spPr>
                        <a:xfrm flipH="1">
                          <a:off x="0" y="0"/>
                          <a:ext cx="0" cy="72136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B762E3" id="Прямая соединительная линия 426372224" o:spid="_x0000_s1026" style="position:absolute;flip:x;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2.3pt" to="476.9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" strokecolor="black [3200]" strokeweight="1pt">
                <v:stroke joinstyle="miter"/>
              </v:line>
            </w:pict>
          </mc:Fallback>
        </mc:AlternateContent>
      </w:r>
    </w:p>
    <w:p w14:paraId="43BE5F20" w14:textId="77777777" w:rsidR="002568EE" w:rsidRPr="002563F0" w:rsidRDefault="002568EE" w:rsidP="002568EE">
      <w:pPr>
        <w:pStyle w:val="ad"/>
        <w:spacing w:before="0" w:beforeAutospacing="0" w:after="0" w:afterAutospacing="0"/>
        <w:ind w:left="357"/>
        <w:jc w:val="both"/>
        <w:rPr>
          <w:rStyle w:val="ac"/>
          <w:rFonts w:eastAsiaTheme="majorEastAsia"/>
          <w:b w:val="0"/>
          <w:sz w:val="28"/>
          <w:szCs w:val="28"/>
        </w:rPr>
      </w:pPr>
    </w:p>
    <w:p w14:paraId="7954259D" w14:textId="77777777" w:rsidR="002568EE" w:rsidRPr="002563F0" w:rsidRDefault="002568EE" w:rsidP="002568EE">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820032" behindDoc="0" locked="0" layoutInCell="1" allowOverlap="1" wp14:anchorId="4EBD1D54" wp14:editId="481AF442">
                <wp:simplePos x="0" y="0"/>
                <wp:positionH relativeFrom="column">
                  <wp:posOffset>4456661</wp:posOffset>
                </wp:positionH>
                <wp:positionV relativeFrom="paragraph">
                  <wp:posOffset>30480</wp:posOffset>
                </wp:positionV>
                <wp:extent cx="1142365" cy="565785"/>
                <wp:effectExtent l="0" t="0" r="0" b="0"/>
                <wp:wrapNone/>
                <wp:docPr id="426372225" name="Поле 426372225"/>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8461604" w14:textId="77777777" w:rsidR="00F63AE4" w:rsidRPr="00981E89" w:rsidRDefault="00F63AE4" w:rsidP="002568EE">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BD1D54" id="Поле 426372225" o:spid="_x0000_s1053" type="#_x0000_t202" style="position:absolute;left:0;text-align:left;margin-left:350.9pt;margin-top:2.4pt;width:89.95pt;height:44.5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1z/JelwIAAOA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" fillcolor="white [3201]" strokeweight=".5pt">
                <v:fill opacity="0"/>
                <v:stroke opacity="0"/>
                <v:textbox>
                  <w:txbxContent>
                    <w:p w14:paraId="58461604" w14:textId="77777777" w:rsidR="00F63AE4" w:rsidRPr="00981E89" w:rsidRDefault="00F63AE4" w:rsidP="002568EE">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19008" behindDoc="0" locked="0" layoutInCell="1" allowOverlap="1" wp14:anchorId="4D197286" wp14:editId="644B63C2">
                <wp:simplePos x="0" y="0"/>
                <wp:positionH relativeFrom="column">
                  <wp:posOffset>2513619</wp:posOffset>
                </wp:positionH>
                <wp:positionV relativeFrom="paragraph">
                  <wp:posOffset>30480</wp:posOffset>
                </wp:positionV>
                <wp:extent cx="1142365" cy="565785"/>
                <wp:effectExtent l="0" t="0" r="0" b="0"/>
                <wp:wrapNone/>
                <wp:docPr id="426372226" name="Поле 42637222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4CDE1DD" w14:textId="77777777" w:rsidR="00F63AE4" w:rsidRDefault="00F63AE4" w:rsidP="002568EE">
                            <w:pPr>
                              <w:ind w:firstLine="0"/>
                              <w:jc w:val="center"/>
                              <w:rPr>
                                <w:sz w:val="20"/>
                                <w:szCs w:val="20"/>
                              </w:rPr>
                            </w:pPr>
                          </w:p>
                          <w:p w14:paraId="495ED8CA" w14:textId="77777777" w:rsidR="00F63AE4" w:rsidRPr="00981E89" w:rsidRDefault="00F63AE4" w:rsidP="002568EE">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197286" id="Поле 426372226" o:spid="_x0000_s1054" type="#_x0000_t202" style="position:absolute;left:0;text-align:left;margin-left:197.9pt;margin-top:2.4pt;width:89.95pt;height:44.5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nBzxH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dH5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" fillcolor="white [3201]" strokeweight=".5pt">
                <v:fill opacity="0"/>
                <v:stroke opacity="0"/>
                <v:textbox>
                  <w:txbxContent>
                    <w:p w14:paraId="64CDE1DD" w14:textId="77777777" w:rsidR="00F63AE4" w:rsidRDefault="00F63AE4" w:rsidP="002568EE">
                      <w:pPr>
                        <w:ind w:firstLine="0"/>
                        <w:jc w:val="center"/>
                        <w:rPr>
                          <w:sz w:val="20"/>
                          <w:szCs w:val="20"/>
                        </w:rPr>
                      </w:pPr>
                    </w:p>
                    <w:p w14:paraId="495ED8CA" w14:textId="77777777" w:rsidR="00F63AE4" w:rsidRPr="00981E89" w:rsidRDefault="00F63AE4" w:rsidP="002568EE">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17984" behindDoc="0" locked="0" layoutInCell="1" allowOverlap="1" wp14:anchorId="3B3EE497" wp14:editId="76D449E5">
                <wp:simplePos x="0" y="0"/>
                <wp:positionH relativeFrom="column">
                  <wp:posOffset>686146</wp:posOffset>
                </wp:positionH>
                <wp:positionV relativeFrom="paragraph">
                  <wp:posOffset>31173</wp:posOffset>
                </wp:positionV>
                <wp:extent cx="1142365" cy="565785"/>
                <wp:effectExtent l="0" t="0" r="0" b="0"/>
                <wp:wrapNone/>
                <wp:docPr id="426372227" name="Поле 426372227"/>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AB646F5" w14:textId="77777777" w:rsidR="00F63AE4" w:rsidRPr="00981E89" w:rsidRDefault="00F63AE4" w:rsidP="002568EE">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3EE497" id="Поле 426372227" o:spid="_x0000_s1055" type="#_x0000_t202" style="position:absolute;left:0;text-align:left;margin-left:54.05pt;margin-top:2.45pt;width:89.95pt;height:44.5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" fillcolor="white [3201]" strokeweight=".5pt">
                <v:fill opacity="0"/>
                <v:stroke opacity="0"/>
                <v:textbox>
                  <w:txbxContent>
                    <w:p w14:paraId="2AB646F5" w14:textId="77777777" w:rsidR="00F63AE4" w:rsidRPr="00981E89" w:rsidRDefault="00F63AE4" w:rsidP="002568EE">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07744" behindDoc="0" locked="0" layoutInCell="1" allowOverlap="1" wp14:anchorId="4923DC9D" wp14:editId="7FD347A0">
                <wp:simplePos x="0" y="0"/>
                <wp:positionH relativeFrom="column">
                  <wp:posOffset>4419600</wp:posOffset>
                </wp:positionH>
                <wp:positionV relativeFrom="paragraph">
                  <wp:posOffset>31115</wp:posOffset>
                </wp:positionV>
                <wp:extent cx="1261110" cy="544830"/>
                <wp:effectExtent l="0" t="0" r="15240" b="26670"/>
                <wp:wrapNone/>
                <wp:docPr id="426372228" name="Прямоугольник 426372228"/>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805A07" id="Прямоугольник 426372228" o:spid="_x0000_s1026" style="position:absolute;margin-left:348pt;margin-top:2.45pt;width:99.3pt;height:42.9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09792" behindDoc="0" locked="0" layoutInCell="1" allowOverlap="1" wp14:anchorId="676FC819" wp14:editId="465C5467">
                <wp:simplePos x="0" y="0"/>
                <wp:positionH relativeFrom="column">
                  <wp:posOffset>2476500</wp:posOffset>
                </wp:positionH>
                <wp:positionV relativeFrom="paragraph">
                  <wp:posOffset>31115</wp:posOffset>
                </wp:positionV>
                <wp:extent cx="1367155" cy="575945"/>
                <wp:effectExtent l="0" t="0" r="23495" b="14605"/>
                <wp:wrapNone/>
                <wp:docPr id="426372229" name="Прямоугольник 426372229"/>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455842" id="Прямоугольник 426372229" o:spid="_x0000_s1026" style="position:absolute;margin-left:195pt;margin-top:2.45pt;width:107.65pt;height:45.3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08768" behindDoc="0" locked="0" layoutInCell="1" allowOverlap="1" wp14:anchorId="5F1ECDC8" wp14:editId="3BC94DBE">
                <wp:simplePos x="0" y="0"/>
                <wp:positionH relativeFrom="column">
                  <wp:posOffset>550545</wp:posOffset>
                </wp:positionH>
                <wp:positionV relativeFrom="paragraph">
                  <wp:posOffset>31115</wp:posOffset>
                </wp:positionV>
                <wp:extent cx="1329055" cy="565785"/>
                <wp:effectExtent l="0" t="0" r="23495" b="24765"/>
                <wp:wrapNone/>
                <wp:docPr id="426372230" name="Прямоугольник 426372230"/>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369632" id="Прямоугольник 426372230" o:spid="_x0000_s1026" style="position:absolute;margin-left:43.35pt;margin-top:2.45pt;width:104.65pt;height:44.5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2C33F3D1" w14:textId="77777777" w:rsidR="002568EE" w:rsidRPr="002563F0" w:rsidRDefault="002568EE" w:rsidP="002568EE">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11840" behindDoc="0" locked="0" layoutInCell="1" allowOverlap="1" wp14:anchorId="34B854EE" wp14:editId="1E9EFF50">
                <wp:simplePos x="0" y="0"/>
                <wp:positionH relativeFrom="column">
                  <wp:posOffset>1887039</wp:posOffset>
                </wp:positionH>
                <wp:positionV relativeFrom="paragraph">
                  <wp:posOffset>165644</wp:posOffset>
                </wp:positionV>
                <wp:extent cx="588010" cy="0"/>
                <wp:effectExtent l="0" t="0" r="21590" b="19050"/>
                <wp:wrapNone/>
                <wp:docPr id="426372231" name="Прямая соединительная линия 426372231"/>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B18DA82" id="Прямая соединительная линия 426372231" o:spid="_x0000_s1026" style="position:absolute;z-index:251811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13888" behindDoc="0" locked="0" layoutInCell="1" allowOverlap="1" wp14:anchorId="54B5532A" wp14:editId="4B444773">
                <wp:simplePos x="0" y="0"/>
                <wp:positionH relativeFrom="column">
                  <wp:posOffset>5680710</wp:posOffset>
                </wp:positionH>
                <wp:positionV relativeFrom="paragraph">
                  <wp:posOffset>138430</wp:posOffset>
                </wp:positionV>
                <wp:extent cx="376555" cy="0"/>
                <wp:effectExtent l="0" t="0" r="23495" b="19050"/>
                <wp:wrapNone/>
                <wp:docPr id="426372232" name="Прямая соединительная линия 426372232"/>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4DBEB07" id="Прямая соединительная линия 426372232" o:spid="_x0000_s1026" style="position:absolute;z-index:251813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12864" behindDoc="0" locked="0" layoutInCell="1" allowOverlap="1" wp14:anchorId="1575F4C6" wp14:editId="693C1C48">
                <wp:simplePos x="0" y="0"/>
                <wp:positionH relativeFrom="column">
                  <wp:posOffset>3846195</wp:posOffset>
                </wp:positionH>
                <wp:positionV relativeFrom="paragraph">
                  <wp:posOffset>143510</wp:posOffset>
                </wp:positionV>
                <wp:extent cx="575310" cy="0"/>
                <wp:effectExtent l="0" t="0" r="15240" b="19050"/>
                <wp:wrapNone/>
                <wp:docPr id="426372233" name="Прямая соединительная линия 426372233"/>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0B4E9CD" id="Прямая соединительная линия 426372233" o:spid="_x0000_s1026" style="position:absolute;z-index:251812864;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10816" behindDoc="0" locked="0" layoutInCell="1" allowOverlap="1" wp14:anchorId="4215D384" wp14:editId="5A60553B">
                <wp:simplePos x="0" y="0"/>
                <wp:positionH relativeFrom="column">
                  <wp:posOffset>-25823</wp:posOffset>
                </wp:positionH>
                <wp:positionV relativeFrom="paragraph">
                  <wp:posOffset>146897</wp:posOffset>
                </wp:positionV>
                <wp:extent cx="575733" cy="0"/>
                <wp:effectExtent l="0" t="0" r="15240" b="19050"/>
                <wp:wrapNone/>
                <wp:docPr id="426372234" name="Прямая соединительная линия 426372234"/>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F28228E" id="Прямая соединительная линия 426372234" o:spid="_x0000_s1026" style="position:absolute;z-index:251810816;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601D7576" w14:textId="77777777" w:rsidR="002568EE" w:rsidRPr="002563F0" w:rsidRDefault="002568EE" w:rsidP="002568EE">
      <w:pPr>
        <w:pStyle w:val="ad"/>
        <w:spacing w:before="0" w:beforeAutospacing="0" w:after="0" w:afterAutospacing="0"/>
        <w:ind w:left="357"/>
        <w:jc w:val="both"/>
        <w:rPr>
          <w:rStyle w:val="ac"/>
          <w:rFonts w:eastAsiaTheme="majorEastAsia"/>
          <w:b w:val="0"/>
          <w:sz w:val="28"/>
          <w:szCs w:val="28"/>
        </w:rPr>
      </w:pPr>
    </w:p>
    <w:p w14:paraId="65301638" w14:textId="77777777" w:rsidR="002568EE" w:rsidRPr="002563F0" w:rsidRDefault="002568EE" w:rsidP="002568EE">
      <w:pPr>
        <w:pStyle w:val="ad"/>
        <w:spacing w:before="0" w:beforeAutospacing="0" w:after="0" w:afterAutospacing="0"/>
        <w:ind w:left="357"/>
        <w:jc w:val="both"/>
        <w:rPr>
          <w:rStyle w:val="ac"/>
          <w:rFonts w:eastAsiaTheme="majorEastAsia"/>
          <w:b w:val="0"/>
          <w:sz w:val="28"/>
          <w:szCs w:val="28"/>
        </w:rPr>
      </w:pPr>
    </w:p>
    <w:p w14:paraId="29493D1D" w14:textId="796510AE" w:rsidR="002568EE" w:rsidRPr="002563F0" w:rsidRDefault="002568EE" w:rsidP="002568EE">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Рисунок 11.2.1.3.4. Вимірювальний стенд</w:t>
      </w:r>
    </w:p>
    <w:p w14:paraId="20EB1DFE" w14:textId="77777777" w:rsidR="002568EE" w:rsidRPr="002563F0" w:rsidRDefault="002568EE" w:rsidP="002568EE">
      <w:pPr>
        <w:spacing w:line="240" w:lineRule="auto"/>
        <w:ind w:firstLine="0"/>
        <w:jc w:val="center"/>
        <w:rPr>
          <w:rStyle w:val="ac"/>
          <w:rFonts w:eastAsiaTheme="majorEastAsia"/>
          <w:b w:val="0"/>
          <w:sz w:val="28"/>
          <w:szCs w:val="28"/>
        </w:rPr>
      </w:pPr>
    </w:p>
    <w:p w14:paraId="07442731" w14:textId="77777777" w:rsidR="002568EE" w:rsidRPr="002563F0" w:rsidRDefault="002568EE" w:rsidP="002568E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вимірювач потужності RONDE&amp;SCHWARZ FSH6 наступним чином:</w:t>
      </w:r>
    </w:p>
    <w:p w14:paraId="5CA0256B" w14:textId="77777777" w:rsidR="002568EE" w:rsidRPr="002563F0" w:rsidRDefault="002568EE" w:rsidP="002568E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06C85091" w14:textId="77777777" w:rsidR="002568EE" w:rsidRPr="002563F0" w:rsidRDefault="002568EE" w:rsidP="002568E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“Power Meter”;</w:t>
      </w:r>
    </w:p>
    <w:p w14:paraId="4DC78438" w14:textId="77777777" w:rsidR="002568EE" w:rsidRPr="002563F0" w:rsidRDefault="002568EE" w:rsidP="002568E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“Internal RF Power Meter”;</w:t>
      </w:r>
    </w:p>
    <w:p w14:paraId="7A28455C" w14:textId="77777777" w:rsidR="002568EE" w:rsidRPr="002563F0" w:rsidRDefault="002568EE" w:rsidP="002568E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“Freg/Dist”;</w:t>
      </w:r>
    </w:p>
    <w:p w14:paraId="75F9E5A3" w14:textId="77777777" w:rsidR="002568EE" w:rsidRPr="002563F0" w:rsidRDefault="002568EE" w:rsidP="002568E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0EEB8ACA" w14:textId="1BE2BF31" w:rsidR="002568EE" w:rsidRPr="002563F0" w:rsidRDefault="002568EE" w:rsidP="002568E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“1561,0”;</w:t>
      </w:r>
    </w:p>
    <w:p w14:paraId="7D38227F" w14:textId="77777777" w:rsidR="002568EE" w:rsidRPr="002563F0" w:rsidRDefault="002568EE" w:rsidP="002568E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6D906E66" w14:textId="77777777" w:rsidR="002568EE" w:rsidRPr="002563F0" w:rsidRDefault="002568EE" w:rsidP="002568E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58E84074" w14:textId="38658775" w:rsidR="002568EE" w:rsidRPr="002563F0" w:rsidRDefault="002568EE" w:rsidP="002568E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“4”;</w:t>
      </w:r>
    </w:p>
    <w:p w14:paraId="60FD96A7" w14:textId="77777777"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“MHz”;</w:t>
      </w:r>
    </w:p>
    <w:p w14:paraId="7B896FD0" w14:textId="77777777"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“Amp/Scale”;</w:t>
      </w:r>
    </w:p>
    <w:p w14:paraId="62937506" w14:textId="77777777"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“External Offset”;</w:t>
      </w:r>
    </w:p>
    <w:p w14:paraId="4DFD47C3" w14:textId="77777777"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ввести значення аттенюації “30”;</w:t>
      </w:r>
    </w:p>
    <w:p w14:paraId="08B6E2DA" w14:textId="77777777"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db.</w:t>
      </w:r>
    </w:p>
    <w:p w14:paraId="6B2984F5" w14:textId="6B1A9145"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Виміряти вихідну потужність підсилювача Літери 3.</w:t>
      </w:r>
    </w:p>
    <w:p w14:paraId="32DE9AF3" w14:textId="4C2B4AD6"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вихідна потужність на виході підсилювача Літера 3 становить не менше 25 Вт</w:t>
      </w:r>
    </w:p>
    <w:p w14:paraId="26E86C53" w14:textId="31768EB7"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11.2.1.3.5 Літера 3 вважається такою, що пройшла випробування, якщо у ході проведення перевірок підтверджено заявлені у п. 1.3 Таблиці 1 показники.</w:t>
      </w:r>
    </w:p>
    <w:p w14:paraId="2C4DCE29" w14:textId="57528B7C" w:rsidR="002568EE" w:rsidRPr="002563F0" w:rsidRDefault="002568EE" w:rsidP="002568EE">
      <w:pPr>
        <w:spacing w:line="240" w:lineRule="auto"/>
        <w:ind w:firstLine="284"/>
        <w:rPr>
          <w:rStyle w:val="ac"/>
          <w:rFonts w:eastAsiaTheme="majorEastAsia"/>
          <w:b w:val="0"/>
          <w:sz w:val="28"/>
          <w:szCs w:val="28"/>
        </w:rPr>
      </w:pPr>
      <w:r w:rsidRPr="002563F0">
        <w:rPr>
          <w:rStyle w:val="ac"/>
          <w:rFonts w:eastAsiaTheme="majorEastAsia"/>
          <w:b w:val="0"/>
          <w:sz w:val="28"/>
          <w:szCs w:val="28"/>
        </w:rPr>
        <w:t>11.2.1.3.6 Блок 31 вважається таким, що пройшов випробування, якщо Літери 1, 2 і 3 пройшли перевірку.</w:t>
      </w:r>
    </w:p>
    <w:p w14:paraId="6D870727" w14:textId="77777777" w:rsidR="00CB21B4" w:rsidRPr="002563F0" w:rsidRDefault="00CB21B4" w:rsidP="00CA6AFB">
      <w:pPr>
        <w:spacing w:line="240" w:lineRule="auto"/>
        <w:ind w:firstLine="284"/>
        <w:rPr>
          <w:rStyle w:val="ac"/>
          <w:rFonts w:eastAsiaTheme="majorEastAsia"/>
          <w:b w:val="0"/>
          <w:sz w:val="28"/>
          <w:szCs w:val="28"/>
        </w:rPr>
      </w:pPr>
    </w:p>
    <w:p w14:paraId="567B6234" w14:textId="591AA1E3" w:rsidR="002568EE" w:rsidRPr="002563F0" w:rsidRDefault="002568EE" w:rsidP="002568EE">
      <w:pPr>
        <w:pStyle w:val="ad"/>
        <w:numPr>
          <w:ilvl w:val="2"/>
          <w:numId w:val="5"/>
        </w:numPr>
        <w:spacing w:before="0" w:beforeAutospacing="0" w:after="0" w:afterAutospacing="0"/>
        <w:jc w:val="both"/>
        <w:rPr>
          <w:rStyle w:val="ac"/>
          <w:rFonts w:eastAsiaTheme="majorEastAsia"/>
          <w:sz w:val="28"/>
          <w:szCs w:val="28"/>
        </w:rPr>
      </w:pPr>
      <w:r w:rsidRPr="002563F0">
        <w:rPr>
          <w:rStyle w:val="ac"/>
          <w:rFonts w:eastAsiaTheme="majorEastAsia"/>
          <w:b w:val="0"/>
          <w:sz w:val="28"/>
          <w:szCs w:val="28"/>
        </w:rPr>
        <w:t>Перевірка блоку 32</w:t>
      </w:r>
    </w:p>
    <w:p w14:paraId="7B2F1A8E" w14:textId="5568EDDB" w:rsidR="002568EE" w:rsidRPr="002563F0" w:rsidRDefault="002568EE" w:rsidP="002568EE">
      <w:pPr>
        <w:pStyle w:val="ad"/>
        <w:numPr>
          <w:ilvl w:val="3"/>
          <w:numId w:val="5"/>
        </w:numPr>
        <w:spacing w:before="0" w:beforeAutospacing="0" w:after="0" w:afterAutospacing="0"/>
        <w:jc w:val="both"/>
        <w:rPr>
          <w:rStyle w:val="ac"/>
          <w:rFonts w:eastAsiaTheme="majorEastAsia"/>
          <w:sz w:val="28"/>
          <w:szCs w:val="28"/>
        </w:rPr>
      </w:pPr>
      <w:r w:rsidRPr="002563F0">
        <w:rPr>
          <w:rStyle w:val="ac"/>
          <w:rFonts w:eastAsiaTheme="majorEastAsia"/>
          <w:b w:val="0"/>
          <w:sz w:val="28"/>
          <w:szCs w:val="28"/>
        </w:rPr>
        <w:t>Перевірка Літери 4</w:t>
      </w:r>
    </w:p>
    <w:p w14:paraId="6BB9E3E6" w14:textId="0EF75A74" w:rsidR="002568EE" w:rsidRPr="002563F0" w:rsidRDefault="002568EE" w:rsidP="002568EE">
      <w:pPr>
        <w:pStyle w:val="ad"/>
        <w:numPr>
          <w:ilvl w:val="4"/>
          <w:numId w:val="5"/>
        </w:numPr>
        <w:spacing w:before="0" w:beforeAutospacing="0" w:after="0" w:afterAutospacing="0"/>
        <w:jc w:val="both"/>
        <w:rPr>
          <w:rStyle w:val="ac"/>
          <w:rFonts w:eastAsiaTheme="majorEastAsia"/>
          <w:sz w:val="28"/>
          <w:szCs w:val="28"/>
        </w:rPr>
      </w:pPr>
      <w:r w:rsidRPr="002563F0">
        <w:rPr>
          <w:rStyle w:val="ac"/>
          <w:rFonts w:eastAsiaTheme="majorEastAsia"/>
          <w:b w:val="0"/>
          <w:sz w:val="28"/>
          <w:szCs w:val="28"/>
        </w:rPr>
        <w:t>Перевірка центральної частоти та ширини спектру радіоперешкод GPS L2 і QZSS L2/</w:t>
      </w:r>
    </w:p>
    <w:p w14:paraId="317274CB" w14:textId="233611C6" w:rsidR="002568EE" w:rsidRPr="002563F0" w:rsidRDefault="002568EE" w:rsidP="002568EE">
      <w:pPr>
        <w:pStyle w:val="ad"/>
        <w:spacing w:before="0" w:beforeAutospacing="0" w:after="0" w:afterAutospacing="0"/>
        <w:ind w:left="717"/>
        <w:jc w:val="both"/>
        <w:rPr>
          <w:rStyle w:val="ac"/>
          <w:rFonts w:eastAsiaTheme="majorEastAsia"/>
          <w:b w:val="0"/>
          <w:sz w:val="28"/>
          <w:szCs w:val="28"/>
        </w:rPr>
      </w:pPr>
      <w:r w:rsidRPr="002563F0">
        <w:rPr>
          <w:rStyle w:val="ac"/>
          <w:rFonts w:eastAsiaTheme="majorEastAsia"/>
          <w:b w:val="0"/>
          <w:sz w:val="28"/>
          <w:szCs w:val="28"/>
        </w:rPr>
        <w:t>Перевірка здійснюється наступним чином:</w:t>
      </w:r>
    </w:p>
    <w:p w14:paraId="6C5498B1" w14:textId="76F12DF0" w:rsidR="002568EE" w:rsidRPr="002563F0" w:rsidRDefault="002568EE" w:rsidP="002568EE">
      <w:pPr>
        <w:pStyle w:val="ad"/>
        <w:spacing w:before="0" w:beforeAutospacing="0" w:after="0" w:afterAutospacing="0"/>
        <w:ind w:left="717"/>
        <w:jc w:val="both"/>
        <w:rPr>
          <w:rStyle w:val="ac"/>
          <w:rFonts w:eastAsiaTheme="majorEastAsia"/>
          <w:sz w:val="28"/>
          <w:szCs w:val="28"/>
        </w:rPr>
      </w:pPr>
      <w:r w:rsidRPr="002563F0">
        <w:rPr>
          <w:rStyle w:val="ac"/>
          <w:rFonts w:eastAsiaTheme="majorEastAsia"/>
          <w:b w:val="0"/>
          <w:sz w:val="28"/>
          <w:szCs w:val="28"/>
        </w:rPr>
        <w:t>Зібрати вимірювальний стенд, який наведений на рисунку 11.2.2.1.1</w:t>
      </w:r>
    </w:p>
    <w:p w14:paraId="1AB02346" w14:textId="77777777" w:rsidR="007C463E" w:rsidRPr="002563F0" w:rsidRDefault="007C463E" w:rsidP="007C463E">
      <w:pPr>
        <w:spacing w:line="240" w:lineRule="auto"/>
        <w:ind w:firstLine="284"/>
        <w:rPr>
          <w:rStyle w:val="ac"/>
          <w:rFonts w:eastAsiaTheme="majorEastAsia"/>
          <w:b w:val="0"/>
          <w:sz w:val="28"/>
          <w:szCs w:val="28"/>
        </w:rPr>
      </w:pPr>
    </w:p>
    <w:p w14:paraId="7245E8BA" w14:textId="77777777" w:rsidR="007C463E" w:rsidRPr="002563F0" w:rsidRDefault="007C463E" w:rsidP="007C463E">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840512" behindDoc="0" locked="0" layoutInCell="1" allowOverlap="1" wp14:anchorId="5B702B37" wp14:editId="7936B265">
                <wp:simplePos x="0" y="0"/>
                <wp:positionH relativeFrom="column">
                  <wp:posOffset>3387783</wp:posOffset>
                </wp:positionH>
                <wp:positionV relativeFrom="paragraph">
                  <wp:posOffset>135889</wp:posOffset>
                </wp:positionV>
                <wp:extent cx="1142365" cy="412115"/>
                <wp:effectExtent l="0" t="0" r="0" b="0"/>
                <wp:wrapNone/>
                <wp:docPr id="426372237" name="Поле 426372237"/>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F3DDC6B" w14:textId="77777777" w:rsidR="00F63AE4" w:rsidRDefault="00F63AE4" w:rsidP="007C463E">
                            <w:pPr>
                              <w:ind w:firstLine="0"/>
                              <w:jc w:val="center"/>
                              <w:rPr>
                                <w:sz w:val="20"/>
                                <w:szCs w:val="20"/>
                              </w:rPr>
                            </w:pPr>
                            <w:r>
                              <w:rPr>
                                <w:sz w:val="20"/>
                                <w:szCs w:val="20"/>
                              </w:rPr>
                              <w:t>Аналізатор</w:t>
                            </w:r>
                          </w:p>
                          <w:p w14:paraId="233DC306" w14:textId="77777777" w:rsidR="00F63AE4" w:rsidRPr="00981E89" w:rsidRDefault="00F63AE4" w:rsidP="007C463E">
                            <w:pPr>
                              <w:ind w:firstLine="0"/>
                              <w:jc w:val="center"/>
                              <w:rPr>
                                <w:sz w:val="20"/>
                                <w:szCs w:val="20"/>
                                <w:lang w:val="en-US"/>
                              </w:rPr>
                            </w:pPr>
                            <w:r>
                              <w:rPr>
                                <w:sz w:val="20"/>
                                <w:szCs w:val="20"/>
                              </w:rPr>
                              <w:t xml:space="preserve">Спектра </w:t>
                            </w:r>
                            <w:r>
                              <w:rPr>
                                <w:sz w:val="20"/>
                                <w:szCs w:val="20"/>
                                <w:lang w:val="en-US"/>
                              </w:rPr>
                              <w:t>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702B37" id="Поле 426372237" o:spid="_x0000_s1056" type="#_x0000_t202" style="position:absolute;left:0;text-align:left;margin-left:266.75pt;margin-top:10.7pt;width:89.95pt;height:32.4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" fillcolor="white [3201]" strokeweight=".5pt">
                <v:fill opacity="0"/>
                <v:stroke opacity="0"/>
                <v:textbox>
                  <w:txbxContent>
                    <w:p w14:paraId="1F3DDC6B" w14:textId="77777777" w:rsidR="00F63AE4" w:rsidRDefault="00F63AE4" w:rsidP="007C463E">
                      <w:pPr>
                        <w:ind w:firstLine="0"/>
                        <w:jc w:val="center"/>
                        <w:rPr>
                          <w:sz w:val="20"/>
                          <w:szCs w:val="20"/>
                        </w:rPr>
                      </w:pPr>
                      <w:r>
                        <w:rPr>
                          <w:sz w:val="20"/>
                          <w:szCs w:val="20"/>
                        </w:rPr>
                        <w:t>Аналізатор</w:t>
                      </w:r>
                    </w:p>
                    <w:p w14:paraId="233DC306" w14:textId="77777777" w:rsidR="00F63AE4" w:rsidRPr="00981E89" w:rsidRDefault="00F63AE4" w:rsidP="007C463E">
                      <w:pPr>
                        <w:ind w:firstLine="0"/>
                        <w:jc w:val="center"/>
                        <w:rPr>
                          <w:sz w:val="20"/>
                          <w:szCs w:val="20"/>
                          <w:lang w:val="en-US"/>
                        </w:rPr>
                      </w:pPr>
                      <w:r>
                        <w:rPr>
                          <w:sz w:val="20"/>
                          <w:szCs w:val="20"/>
                        </w:rPr>
                        <w:t xml:space="preserve">Спектра </w:t>
                      </w:r>
                      <w:r>
                        <w:rPr>
                          <w:sz w:val="20"/>
                          <w:szCs w:val="20"/>
                          <w:lang w:val="en-US"/>
                        </w:rPr>
                        <w:t>SA</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27200" behindDoc="0" locked="0" layoutInCell="1" allowOverlap="1" wp14:anchorId="4266CF97" wp14:editId="7D36BA47">
                <wp:simplePos x="0" y="0"/>
                <wp:positionH relativeFrom="column">
                  <wp:posOffset>3322742</wp:posOffset>
                </wp:positionH>
                <wp:positionV relativeFrom="paragraph">
                  <wp:posOffset>135890</wp:posOffset>
                </wp:positionV>
                <wp:extent cx="1282277" cy="503767"/>
                <wp:effectExtent l="0" t="0" r="13335" b="10795"/>
                <wp:wrapNone/>
                <wp:docPr id="426372238" name="Прямоугольник 426372238"/>
                <wp:cNvGraphicFramePr/>
                <a:graphic xmlns:a="http://schemas.openxmlformats.org/drawingml/2006/main">
                  <a:graphicData uri="http://schemas.microsoft.com/office/word/2010/wordprocessingShape">
                    <wps:wsp>
                      <wps:cNvSpPr/>
                      <wps:spPr>
                        <a:xfrm>
                          <a:off x="0" y="0"/>
                          <a:ext cx="1282277" cy="503767"/>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E5DA120" id="Прямоугольник 426372238" o:spid="_x0000_s1026" style="position:absolute;margin-left:261.65pt;margin-top:10.7pt;width:100.95pt;height:39.65pt;z-index:251827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" filled="f" strokecolor="black [3213]" strokeweight="1pt"/>
            </w:pict>
          </mc:Fallback>
        </mc:AlternateContent>
      </w:r>
    </w:p>
    <w:p w14:paraId="7EFE1F87" w14:textId="77777777" w:rsidR="007C463E" w:rsidRPr="002563F0" w:rsidRDefault="007C463E" w:rsidP="007C463E">
      <w:pPr>
        <w:pStyle w:val="ad"/>
        <w:spacing w:before="0" w:beforeAutospacing="0" w:after="0" w:afterAutospacing="0"/>
        <w:ind w:left="357"/>
        <w:jc w:val="both"/>
        <w:rPr>
          <w:rStyle w:val="ac"/>
          <w:rFonts w:eastAsiaTheme="majorEastAsia"/>
          <w:sz w:val="28"/>
          <w:szCs w:val="28"/>
        </w:rPr>
      </w:pPr>
    </w:p>
    <w:p w14:paraId="760C76E6" w14:textId="77777777" w:rsidR="007C463E" w:rsidRPr="002563F0" w:rsidRDefault="007C463E" w:rsidP="007C463E">
      <w:pPr>
        <w:pStyle w:val="ad"/>
        <w:spacing w:before="0" w:beforeAutospacing="0" w:after="0" w:afterAutospacing="0"/>
        <w:ind w:left="357"/>
        <w:jc w:val="both"/>
        <w:rPr>
          <w:rStyle w:val="ac"/>
          <w:rFonts w:eastAsiaTheme="majorEastAsia"/>
          <w:sz w:val="28"/>
          <w:szCs w:val="28"/>
        </w:rPr>
      </w:pPr>
    </w:p>
    <w:p w14:paraId="573A554E" w14:textId="77777777" w:rsidR="007C463E" w:rsidRPr="002563F0" w:rsidRDefault="007C463E" w:rsidP="007C463E">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837440" behindDoc="0" locked="0" layoutInCell="1" allowOverlap="1" wp14:anchorId="3795419C" wp14:editId="7402D543">
                <wp:simplePos x="0" y="0"/>
                <wp:positionH relativeFrom="column">
                  <wp:posOffset>4069624</wp:posOffset>
                </wp:positionH>
                <wp:positionV relativeFrom="paragraph">
                  <wp:posOffset>23223</wp:posOffset>
                </wp:positionV>
                <wp:extent cx="0" cy="1134745"/>
                <wp:effectExtent l="0" t="0" r="19050" b="27305"/>
                <wp:wrapNone/>
                <wp:docPr id="426372239" name="Прямая соединительная линия 426372239"/>
                <wp:cNvGraphicFramePr/>
                <a:graphic xmlns:a="http://schemas.openxmlformats.org/drawingml/2006/main">
                  <a:graphicData uri="http://schemas.microsoft.com/office/word/2010/wordprocessingShape">
                    <wps:wsp>
                      <wps:cNvCnPr/>
                      <wps:spPr>
                        <a:xfrm>
                          <a:off x="0" y="0"/>
                          <a:ext cx="0" cy="11347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EB83FF" id="Прямая соединительная линия 426372239" o:spid="_x0000_s1026" style="position:absolute;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45pt,1.85pt" to="320.45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" strokecolor="black [3200]" strokeweight="1pt">
                <v:stroke joinstyle="miter"/>
              </v:line>
            </w:pict>
          </mc:Fallback>
        </mc:AlternateContent>
      </w:r>
    </w:p>
    <w:p w14:paraId="73E785FF" w14:textId="77777777" w:rsidR="007C463E" w:rsidRPr="002563F0" w:rsidRDefault="007C463E" w:rsidP="007C463E">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28224" behindDoc="0" locked="0" layoutInCell="1" allowOverlap="1" wp14:anchorId="2BBC5225" wp14:editId="72A81102">
                <wp:simplePos x="0" y="0"/>
                <wp:positionH relativeFrom="column">
                  <wp:posOffset>319405</wp:posOffset>
                </wp:positionH>
                <wp:positionV relativeFrom="paragraph">
                  <wp:posOffset>9525</wp:posOffset>
                </wp:positionV>
                <wp:extent cx="5994400" cy="1515110"/>
                <wp:effectExtent l="0" t="0" r="25400" b="27940"/>
                <wp:wrapNone/>
                <wp:docPr id="426372240" name="Прямоугольник 426372240"/>
                <wp:cNvGraphicFramePr/>
                <a:graphic xmlns:a="http://schemas.openxmlformats.org/drawingml/2006/main">
                  <a:graphicData uri="http://schemas.microsoft.com/office/word/2010/wordprocessingShape">
                    <wps:wsp>
                      <wps:cNvSpPr/>
                      <wps:spPr>
                        <a:xfrm>
                          <a:off x="0" y="0"/>
                          <a:ext cx="5994400" cy="151511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111144D" id="Прямоугольник 426372240" o:spid="_x0000_s1026" style="position:absolute;margin-left:25.15pt;margin-top:.75pt;width:472pt;height:119.3pt;z-index:251828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838464" behindDoc="0" locked="0" layoutInCell="1" allowOverlap="1" wp14:anchorId="34A16314" wp14:editId="2E62B894">
                <wp:simplePos x="0" y="0"/>
                <wp:positionH relativeFrom="column">
                  <wp:posOffset>5953760</wp:posOffset>
                </wp:positionH>
                <wp:positionV relativeFrom="paragraph">
                  <wp:posOffset>62230</wp:posOffset>
                </wp:positionV>
                <wp:extent cx="104140" cy="210820"/>
                <wp:effectExtent l="0" t="0" r="29210" b="17780"/>
                <wp:wrapNone/>
                <wp:docPr id="426372241" name="Прямая соединительная линия 426372241"/>
                <wp:cNvGraphicFramePr/>
                <a:graphic xmlns:a="http://schemas.openxmlformats.org/drawingml/2006/main">
                  <a:graphicData uri="http://schemas.microsoft.com/office/word/2010/wordprocessingShape">
                    <wps:wsp>
                      <wps:cNvCnPr/>
                      <wps:spPr>
                        <a:xfrm>
                          <a:off x="0" y="0"/>
                          <a:ext cx="104140"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E96173" id="Прямая соединительная линия 426372241" o:spid="_x0000_s1026" style="position:absolute;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8pt,4.9pt" to="47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39488" behindDoc="0" locked="0" layoutInCell="1" allowOverlap="1" wp14:anchorId="1C4FD617" wp14:editId="3DD4FF68">
                <wp:simplePos x="0" y="0"/>
                <wp:positionH relativeFrom="column">
                  <wp:posOffset>6058535</wp:posOffset>
                </wp:positionH>
                <wp:positionV relativeFrom="paragraph">
                  <wp:posOffset>62230</wp:posOffset>
                </wp:positionV>
                <wp:extent cx="81915" cy="210820"/>
                <wp:effectExtent l="0" t="0" r="32385" b="17780"/>
                <wp:wrapNone/>
                <wp:docPr id="426372242" name="Прямая соединительная линия 426372242"/>
                <wp:cNvGraphicFramePr/>
                <a:graphic xmlns:a="http://schemas.openxmlformats.org/drawingml/2006/main">
                  <a:graphicData uri="http://schemas.microsoft.com/office/word/2010/wordprocessingShape">
                    <wps:wsp>
                      <wps:cNvCnPr/>
                      <wps:spPr>
                        <a:xfrm flipH="1">
                          <a:off x="0" y="0"/>
                          <a:ext cx="81915"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5C79E6" id="Прямая соединительная линия 426372242" o:spid="_x0000_s1026" style="position:absolute;flip:x;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7.05pt,4.9pt" to="483.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36416" behindDoc="0" locked="0" layoutInCell="1" allowOverlap="1" wp14:anchorId="2F570476" wp14:editId="3852E7E0">
                <wp:simplePos x="0" y="0"/>
                <wp:positionH relativeFrom="column">
                  <wp:posOffset>6055995</wp:posOffset>
                </wp:positionH>
                <wp:positionV relativeFrom="paragraph">
                  <wp:posOffset>63500</wp:posOffset>
                </wp:positionV>
                <wp:extent cx="635" cy="893445"/>
                <wp:effectExtent l="0" t="0" r="37465" b="20955"/>
                <wp:wrapNone/>
                <wp:docPr id="426372243" name="Прямая соединительная линия 426372243"/>
                <wp:cNvGraphicFramePr/>
                <a:graphic xmlns:a="http://schemas.openxmlformats.org/drawingml/2006/main">
                  <a:graphicData uri="http://schemas.microsoft.com/office/word/2010/wordprocessingShape">
                    <wps:wsp>
                      <wps:cNvCnPr/>
                      <wps:spPr>
                        <a:xfrm>
                          <a:off x="0" y="0"/>
                          <a:ext cx="635" cy="8934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0BA78E" id="Прямая соединительная линия 426372243" o:spid="_x0000_s1026" style="position:absolute;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5pt" to="476.9pt,7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" strokecolor="black [3200]" strokeweight="1pt">
                <v:stroke joinstyle="miter"/>
              </v:line>
            </w:pict>
          </mc:Fallback>
        </mc:AlternateContent>
      </w:r>
      <w:r w:rsidRPr="002563F0">
        <w:rPr>
          <w:rStyle w:val="ac"/>
          <w:rFonts w:eastAsiaTheme="majorEastAsia"/>
          <w:b w:val="0"/>
          <w:sz w:val="28"/>
          <w:szCs w:val="28"/>
        </w:rPr>
        <w:tab/>
      </w:r>
    </w:p>
    <w:p w14:paraId="140C80B9"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p>
    <w:p w14:paraId="3EB30110"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p>
    <w:p w14:paraId="743CA411"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843584" behindDoc="0" locked="0" layoutInCell="1" allowOverlap="1" wp14:anchorId="5F966160" wp14:editId="27229A62">
                <wp:simplePos x="0" y="0"/>
                <wp:positionH relativeFrom="column">
                  <wp:posOffset>4456661</wp:posOffset>
                </wp:positionH>
                <wp:positionV relativeFrom="paragraph">
                  <wp:posOffset>30480</wp:posOffset>
                </wp:positionV>
                <wp:extent cx="1142365" cy="565785"/>
                <wp:effectExtent l="0" t="0" r="0" b="0"/>
                <wp:wrapNone/>
                <wp:docPr id="426372244" name="Поле 426372244"/>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7D9B0D4" w14:textId="77777777" w:rsidR="00F63AE4" w:rsidRPr="00981E89" w:rsidRDefault="00F63AE4" w:rsidP="007C463E">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966160" id="Поле 426372244" o:spid="_x0000_s1057" type="#_x0000_t202" style="position:absolute;left:0;text-align:left;margin-left:350.9pt;margin-top:2.4pt;width:89.95pt;height:44.55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bp9CT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" fillcolor="white [3201]" strokeweight=".5pt">
                <v:fill opacity="0"/>
                <v:stroke opacity="0"/>
                <v:textbox>
                  <w:txbxContent>
                    <w:p w14:paraId="37D9B0D4" w14:textId="77777777" w:rsidR="00F63AE4" w:rsidRPr="00981E89" w:rsidRDefault="00F63AE4" w:rsidP="007C463E">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42560" behindDoc="0" locked="0" layoutInCell="1" allowOverlap="1" wp14:anchorId="75897AC3" wp14:editId="363790E3">
                <wp:simplePos x="0" y="0"/>
                <wp:positionH relativeFrom="column">
                  <wp:posOffset>2513619</wp:posOffset>
                </wp:positionH>
                <wp:positionV relativeFrom="paragraph">
                  <wp:posOffset>30480</wp:posOffset>
                </wp:positionV>
                <wp:extent cx="1142365" cy="565785"/>
                <wp:effectExtent l="0" t="0" r="0" b="0"/>
                <wp:wrapNone/>
                <wp:docPr id="426372245" name="Поле 426372245"/>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BB20DB8" w14:textId="77777777" w:rsidR="00F63AE4" w:rsidRDefault="00F63AE4" w:rsidP="007C463E">
                            <w:pPr>
                              <w:ind w:firstLine="0"/>
                              <w:jc w:val="center"/>
                              <w:rPr>
                                <w:sz w:val="20"/>
                                <w:szCs w:val="20"/>
                              </w:rPr>
                            </w:pPr>
                          </w:p>
                          <w:p w14:paraId="78C53617" w14:textId="77777777" w:rsidR="00F63AE4" w:rsidRPr="00981E89" w:rsidRDefault="00F63AE4" w:rsidP="007C463E">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897AC3" id="Поле 426372245" o:spid="_x0000_s1058" type="#_x0000_t202" style="position:absolute;left:0;text-align:left;margin-left:197.9pt;margin-top:2.4pt;width:89.95pt;height:44.55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eZ5Yi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T0bHR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" fillcolor="white [3201]" strokeweight=".5pt">
                <v:fill opacity="0"/>
                <v:stroke opacity="0"/>
                <v:textbox>
                  <w:txbxContent>
                    <w:p w14:paraId="7BB20DB8" w14:textId="77777777" w:rsidR="00F63AE4" w:rsidRDefault="00F63AE4" w:rsidP="007C463E">
                      <w:pPr>
                        <w:ind w:firstLine="0"/>
                        <w:jc w:val="center"/>
                        <w:rPr>
                          <w:sz w:val="20"/>
                          <w:szCs w:val="20"/>
                        </w:rPr>
                      </w:pPr>
                    </w:p>
                    <w:p w14:paraId="78C53617" w14:textId="77777777" w:rsidR="00F63AE4" w:rsidRPr="00981E89" w:rsidRDefault="00F63AE4" w:rsidP="007C463E">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41536" behindDoc="0" locked="0" layoutInCell="1" allowOverlap="1" wp14:anchorId="0CBE2CA9" wp14:editId="76C3FADA">
                <wp:simplePos x="0" y="0"/>
                <wp:positionH relativeFrom="column">
                  <wp:posOffset>686146</wp:posOffset>
                </wp:positionH>
                <wp:positionV relativeFrom="paragraph">
                  <wp:posOffset>31173</wp:posOffset>
                </wp:positionV>
                <wp:extent cx="1142365" cy="565785"/>
                <wp:effectExtent l="0" t="0" r="0" b="0"/>
                <wp:wrapNone/>
                <wp:docPr id="426372246" name="Поле 42637224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43EEC69" w14:textId="77777777" w:rsidR="00F63AE4" w:rsidRPr="00981E89" w:rsidRDefault="00F63AE4" w:rsidP="007C463E">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BE2CA9" id="Поле 426372246" o:spid="_x0000_s1059" type="#_x0000_t202" style="position:absolute;left:0;text-align:left;margin-left:54.05pt;margin-top:2.45pt;width:89.95pt;height:44.55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" fillcolor="white [3201]" strokeweight=".5pt">
                <v:fill opacity="0"/>
                <v:stroke opacity="0"/>
                <v:textbox>
                  <w:txbxContent>
                    <w:p w14:paraId="143EEC69" w14:textId="77777777" w:rsidR="00F63AE4" w:rsidRPr="00981E89" w:rsidRDefault="00F63AE4" w:rsidP="007C463E">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29248" behindDoc="0" locked="0" layoutInCell="1" allowOverlap="1" wp14:anchorId="577B6485" wp14:editId="33CC2EBD">
                <wp:simplePos x="0" y="0"/>
                <wp:positionH relativeFrom="column">
                  <wp:posOffset>4419600</wp:posOffset>
                </wp:positionH>
                <wp:positionV relativeFrom="paragraph">
                  <wp:posOffset>31115</wp:posOffset>
                </wp:positionV>
                <wp:extent cx="1261110" cy="544830"/>
                <wp:effectExtent l="0" t="0" r="15240" b="26670"/>
                <wp:wrapNone/>
                <wp:docPr id="426372247" name="Прямоугольник 426372247"/>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363D81" id="Прямоугольник 426372247" o:spid="_x0000_s1026" style="position:absolute;margin-left:348pt;margin-top:2.45pt;width:99.3pt;height:42.9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31296" behindDoc="0" locked="0" layoutInCell="1" allowOverlap="1" wp14:anchorId="3B29DC22" wp14:editId="4FEEC52A">
                <wp:simplePos x="0" y="0"/>
                <wp:positionH relativeFrom="column">
                  <wp:posOffset>2476500</wp:posOffset>
                </wp:positionH>
                <wp:positionV relativeFrom="paragraph">
                  <wp:posOffset>31115</wp:posOffset>
                </wp:positionV>
                <wp:extent cx="1367155" cy="575945"/>
                <wp:effectExtent l="0" t="0" r="23495" b="14605"/>
                <wp:wrapNone/>
                <wp:docPr id="426372248" name="Прямоугольник 426372248"/>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B42219" id="Прямоугольник 426372248" o:spid="_x0000_s1026" style="position:absolute;margin-left:195pt;margin-top:2.45pt;width:107.65pt;height:45.3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30272" behindDoc="0" locked="0" layoutInCell="1" allowOverlap="1" wp14:anchorId="160EBAAC" wp14:editId="4E1C06DD">
                <wp:simplePos x="0" y="0"/>
                <wp:positionH relativeFrom="column">
                  <wp:posOffset>550545</wp:posOffset>
                </wp:positionH>
                <wp:positionV relativeFrom="paragraph">
                  <wp:posOffset>31115</wp:posOffset>
                </wp:positionV>
                <wp:extent cx="1329055" cy="565785"/>
                <wp:effectExtent l="0" t="0" r="23495" b="24765"/>
                <wp:wrapNone/>
                <wp:docPr id="426372249" name="Прямоугольник 426372249"/>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959AED" id="Прямоугольник 426372249" o:spid="_x0000_s1026" style="position:absolute;margin-left:43.35pt;margin-top:2.45pt;width:104.65pt;height:44.5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556F1789"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33344" behindDoc="0" locked="0" layoutInCell="1" allowOverlap="1" wp14:anchorId="244036D6" wp14:editId="4E846E75">
                <wp:simplePos x="0" y="0"/>
                <wp:positionH relativeFrom="column">
                  <wp:posOffset>1887039</wp:posOffset>
                </wp:positionH>
                <wp:positionV relativeFrom="paragraph">
                  <wp:posOffset>165644</wp:posOffset>
                </wp:positionV>
                <wp:extent cx="588010" cy="0"/>
                <wp:effectExtent l="0" t="0" r="21590" b="19050"/>
                <wp:wrapNone/>
                <wp:docPr id="426372250" name="Прямая соединительная линия 426372250"/>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498A685" id="Прямая соединительная линия 426372250" o:spid="_x0000_s1026" style="position:absolute;z-index:251833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35392" behindDoc="0" locked="0" layoutInCell="1" allowOverlap="1" wp14:anchorId="498E599E" wp14:editId="7510D770">
                <wp:simplePos x="0" y="0"/>
                <wp:positionH relativeFrom="column">
                  <wp:posOffset>5680710</wp:posOffset>
                </wp:positionH>
                <wp:positionV relativeFrom="paragraph">
                  <wp:posOffset>138430</wp:posOffset>
                </wp:positionV>
                <wp:extent cx="376555" cy="0"/>
                <wp:effectExtent l="0" t="0" r="23495" b="19050"/>
                <wp:wrapNone/>
                <wp:docPr id="426372251" name="Прямая соединительная линия 426372251"/>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AC47386" id="Прямая соединительная линия 426372251" o:spid="_x0000_s1026" style="position:absolute;z-index:251835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34368" behindDoc="0" locked="0" layoutInCell="1" allowOverlap="1" wp14:anchorId="2225EA1C" wp14:editId="239308C5">
                <wp:simplePos x="0" y="0"/>
                <wp:positionH relativeFrom="column">
                  <wp:posOffset>3846195</wp:posOffset>
                </wp:positionH>
                <wp:positionV relativeFrom="paragraph">
                  <wp:posOffset>143510</wp:posOffset>
                </wp:positionV>
                <wp:extent cx="575310" cy="0"/>
                <wp:effectExtent l="0" t="0" r="15240" b="19050"/>
                <wp:wrapNone/>
                <wp:docPr id="426372252" name="Прямая соединительная линия 426372252"/>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C543E0F" id="Прямая соединительная линия 426372252" o:spid="_x0000_s1026" style="position:absolute;z-index:251834368;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32320" behindDoc="0" locked="0" layoutInCell="1" allowOverlap="1" wp14:anchorId="5AC423D0" wp14:editId="319ECFE2">
                <wp:simplePos x="0" y="0"/>
                <wp:positionH relativeFrom="column">
                  <wp:posOffset>-25823</wp:posOffset>
                </wp:positionH>
                <wp:positionV relativeFrom="paragraph">
                  <wp:posOffset>146897</wp:posOffset>
                </wp:positionV>
                <wp:extent cx="575733" cy="0"/>
                <wp:effectExtent l="0" t="0" r="15240" b="19050"/>
                <wp:wrapNone/>
                <wp:docPr id="426372253" name="Прямая соединительная линия 426372253"/>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56769E1" id="Прямая соединительная линия 426372253" o:spid="_x0000_s1026" style="position:absolute;z-index:251832320;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21E6CA3F"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p>
    <w:p w14:paraId="2DE9A6CF"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p>
    <w:p w14:paraId="77B11775" w14:textId="77777777" w:rsidR="007C463E" w:rsidRPr="002563F0" w:rsidRDefault="007C463E" w:rsidP="007C463E">
      <w:pPr>
        <w:spacing w:line="240" w:lineRule="auto"/>
        <w:ind w:firstLine="0"/>
        <w:jc w:val="left"/>
        <w:rPr>
          <w:rStyle w:val="ac"/>
          <w:rFonts w:eastAsiaTheme="majorEastAsia"/>
          <w:b w:val="0"/>
          <w:sz w:val="28"/>
          <w:szCs w:val="28"/>
        </w:rPr>
      </w:pPr>
    </w:p>
    <w:p w14:paraId="5FDDCF8D" w14:textId="73FD4676" w:rsidR="007C463E" w:rsidRPr="002563F0" w:rsidRDefault="007C463E" w:rsidP="007C463E">
      <w:pPr>
        <w:spacing w:line="240" w:lineRule="auto"/>
        <w:ind w:firstLine="284"/>
        <w:jc w:val="center"/>
        <w:rPr>
          <w:rStyle w:val="ac"/>
          <w:rFonts w:eastAsiaTheme="majorEastAsia"/>
          <w:b w:val="0"/>
          <w:sz w:val="28"/>
          <w:szCs w:val="28"/>
        </w:rPr>
      </w:pPr>
      <w:r w:rsidRPr="002563F0">
        <w:rPr>
          <w:rStyle w:val="ac"/>
          <w:rFonts w:eastAsiaTheme="majorEastAsia"/>
          <w:b w:val="0"/>
          <w:sz w:val="28"/>
          <w:szCs w:val="28"/>
        </w:rPr>
        <w:t>Рисунок 11.2.2.1.1. Вимірювальний стенд</w:t>
      </w:r>
    </w:p>
    <w:p w14:paraId="5159B35C" w14:textId="77777777" w:rsidR="007C463E" w:rsidRPr="002563F0" w:rsidRDefault="007C463E" w:rsidP="007C463E">
      <w:pPr>
        <w:spacing w:line="240" w:lineRule="auto"/>
        <w:ind w:firstLine="284"/>
        <w:jc w:val="center"/>
        <w:rPr>
          <w:rStyle w:val="ac"/>
          <w:rFonts w:eastAsiaTheme="majorEastAsia"/>
          <w:b w:val="0"/>
          <w:sz w:val="28"/>
          <w:szCs w:val="28"/>
        </w:rPr>
      </w:pPr>
    </w:p>
    <w:p w14:paraId="4ED442D0" w14:textId="77777777" w:rsidR="007C463E" w:rsidRPr="002563F0" w:rsidRDefault="007C463E" w:rsidP="007C463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аналізатор спектру RONDE&amp;SCHWARZ наступним чином:</w:t>
      </w:r>
    </w:p>
    <w:p w14:paraId="40141030" w14:textId="77777777" w:rsidR="007C463E" w:rsidRPr="002563F0" w:rsidRDefault="007C463E" w:rsidP="007C463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5CBDC71F" w14:textId="77777777" w:rsidR="007C463E" w:rsidRPr="002563F0" w:rsidRDefault="007C463E" w:rsidP="007C463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‘Spectrum Analizer”;</w:t>
      </w:r>
    </w:p>
    <w:p w14:paraId="778CC740" w14:textId="77777777" w:rsidR="007C463E" w:rsidRPr="002563F0" w:rsidRDefault="007C463E" w:rsidP="007C463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6EC4DE07" w14:textId="5AB40A90" w:rsidR="007C463E" w:rsidRPr="002563F0" w:rsidRDefault="007C463E" w:rsidP="007C463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“1227,6”;</w:t>
      </w:r>
    </w:p>
    <w:p w14:paraId="1186B572" w14:textId="77777777" w:rsidR="007C463E" w:rsidRPr="002563F0" w:rsidRDefault="007C463E" w:rsidP="007C463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77EB967A" w14:textId="77777777" w:rsidR="007C463E" w:rsidRPr="002563F0" w:rsidRDefault="007C463E" w:rsidP="007C463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23F8ABC6" w14:textId="2B41DE5E" w:rsidR="007C463E" w:rsidRPr="002563F0" w:rsidRDefault="007C463E" w:rsidP="007C463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“2”;</w:t>
      </w:r>
    </w:p>
    <w:p w14:paraId="15E2A286" w14:textId="77777777" w:rsidR="007C463E" w:rsidRPr="002563F0" w:rsidRDefault="007C463E" w:rsidP="007C463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3281AF1F" w14:textId="77777777" w:rsidR="007C463E" w:rsidRPr="002563F0" w:rsidRDefault="007C463E" w:rsidP="007C463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“Marker”.</w:t>
      </w:r>
    </w:p>
    <w:p w14:paraId="3427F3D5" w14:textId="3629BDA0" w:rsidR="007C463E" w:rsidRPr="002563F0" w:rsidRDefault="007C463E" w:rsidP="007C463E">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Включити блок 32.</w:t>
      </w:r>
    </w:p>
    <w:p w14:paraId="7BC1F55D" w14:textId="23EC6AC8" w:rsidR="007C463E" w:rsidRPr="002563F0" w:rsidRDefault="007C463E" w:rsidP="007C463E">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на екрані аналізатора спектру маркер встановлений на частоту 1227,6 МГц, а ширина спектру радіоперешкод становить не менше 2 МГц.</w:t>
      </w:r>
    </w:p>
    <w:p w14:paraId="5AEED975" w14:textId="5B40025A" w:rsidR="007C463E" w:rsidRPr="002563F0" w:rsidRDefault="007C463E" w:rsidP="007C463E">
      <w:pPr>
        <w:spacing w:line="240" w:lineRule="auto"/>
        <w:ind w:firstLine="284"/>
        <w:rPr>
          <w:rStyle w:val="ac"/>
          <w:rFonts w:eastAsiaTheme="majorEastAsia"/>
          <w:b w:val="0"/>
          <w:sz w:val="28"/>
          <w:szCs w:val="28"/>
        </w:rPr>
      </w:pPr>
      <w:r w:rsidRPr="002563F0">
        <w:rPr>
          <w:rStyle w:val="ac"/>
          <w:rFonts w:eastAsiaTheme="majorEastAsia"/>
          <w:b w:val="0"/>
          <w:sz w:val="28"/>
          <w:szCs w:val="28"/>
        </w:rPr>
        <w:t>11.2.2.1.2. Перевірка діаграми спрямованості антени</w:t>
      </w:r>
    </w:p>
    <w:p w14:paraId="18195445" w14:textId="0AB0CD41" w:rsidR="007C463E" w:rsidRPr="002563F0" w:rsidRDefault="007C463E" w:rsidP="007C463E">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заданими в п. 2.1 Таблиці 1 значеннями.</w:t>
      </w:r>
    </w:p>
    <w:p w14:paraId="1EC28AB9" w14:textId="6AF3BAA8" w:rsidR="007C463E" w:rsidRPr="002563F0" w:rsidRDefault="007C463E" w:rsidP="007C463E">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діаграми спрямованості антени співпадають із значеннями, наведеними в п. 2.1 Таблиці 1.</w:t>
      </w:r>
    </w:p>
    <w:p w14:paraId="2850A2C4" w14:textId="0175338B" w:rsidR="007C463E" w:rsidRPr="002563F0" w:rsidRDefault="007C463E" w:rsidP="007C463E">
      <w:pPr>
        <w:spacing w:line="240" w:lineRule="auto"/>
        <w:ind w:firstLine="284"/>
        <w:rPr>
          <w:rStyle w:val="ac"/>
          <w:rFonts w:eastAsiaTheme="majorEastAsia"/>
          <w:b w:val="0"/>
          <w:sz w:val="28"/>
          <w:szCs w:val="28"/>
        </w:rPr>
      </w:pPr>
      <w:r w:rsidRPr="002563F0">
        <w:rPr>
          <w:rStyle w:val="ac"/>
          <w:rFonts w:eastAsiaTheme="majorEastAsia"/>
          <w:b w:val="0"/>
          <w:sz w:val="28"/>
          <w:szCs w:val="28"/>
        </w:rPr>
        <w:t>11.2.2.1.3 Перевірка коефіцієнту стоячої хвилі антени</w:t>
      </w:r>
    </w:p>
    <w:p w14:paraId="3880FE96" w14:textId="3B2154E7" w:rsidR="007C463E" w:rsidRPr="002563F0" w:rsidRDefault="007C463E" w:rsidP="007C463E">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заданим в п. 2.1 Таблиці 1 значенням.</w:t>
      </w:r>
    </w:p>
    <w:p w14:paraId="47B3A1F9" w14:textId="4D2AEBE2" w:rsidR="007C463E" w:rsidRPr="002563F0" w:rsidRDefault="007C463E" w:rsidP="007C463E">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коефіцієнта стоячої хвилі антени співпадають із значеннями, наведеними в п. 2.1 Таблиці 1 і не перевищують 2.</w:t>
      </w:r>
    </w:p>
    <w:p w14:paraId="43344422" w14:textId="310FF642" w:rsidR="007C463E" w:rsidRPr="002563F0" w:rsidRDefault="007C463E" w:rsidP="007C463E">
      <w:pPr>
        <w:spacing w:line="240" w:lineRule="auto"/>
        <w:ind w:firstLine="284"/>
        <w:rPr>
          <w:rStyle w:val="ac"/>
          <w:rFonts w:eastAsiaTheme="majorEastAsia"/>
          <w:b w:val="0"/>
          <w:sz w:val="28"/>
          <w:szCs w:val="28"/>
        </w:rPr>
      </w:pPr>
      <w:r w:rsidRPr="002563F0">
        <w:rPr>
          <w:rStyle w:val="ac"/>
          <w:rFonts w:eastAsiaTheme="majorEastAsia"/>
          <w:b w:val="0"/>
          <w:sz w:val="28"/>
          <w:szCs w:val="28"/>
        </w:rPr>
        <w:t>11.2.2.1.4.Перевірка вихідної потужності Літери 4</w:t>
      </w:r>
    </w:p>
    <w:p w14:paraId="4726B57A" w14:textId="77777777" w:rsidR="007C463E" w:rsidRPr="002563F0" w:rsidRDefault="007C463E" w:rsidP="007C463E">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вихідної потужності здійснюється наступним чином:</w:t>
      </w:r>
    </w:p>
    <w:p w14:paraId="330CDD17" w14:textId="5528A910" w:rsidR="007C463E" w:rsidRPr="002563F0" w:rsidRDefault="007C463E" w:rsidP="007C463E">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 наведений на рисунку 11.2.2.1.4.</w:t>
      </w:r>
    </w:p>
    <w:p w14:paraId="0F8A980C" w14:textId="77777777" w:rsidR="007C463E" w:rsidRPr="002563F0" w:rsidRDefault="007C463E" w:rsidP="007C463E">
      <w:pPr>
        <w:spacing w:line="240" w:lineRule="auto"/>
        <w:ind w:firstLine="284"/>
        <w:rPr>
          <w:rStyle w:val="ac"/>
          <w:rFonts w:eastAsiaTheme="majorEastAsia"/>
          <w:b w:val="0"/>
          <w:sz w:val="28"/>
          <w:szCs w:val="28"/>
        </w:rPr>
      </w:pPr>
    </w:p>
    <w:p w14:paraId="52F7ABEC" w14:textId="77777777" w:rsidR="007C463E" w:rsidRPr="002563F0" w:rsidRDefault="007C463E" w:rsidP="007C463E">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864064" behindDoc="0" locked="0" layoutInCell="1" allowOverlap="1" wp14:anchorId="22FF4621" wp14:editId="36321A49">
                <wp:simplePos x="0" y="0"/>
                <wp:positionH relativeFrom="column">
                  <wp:posOffset>5028565</wp:posOffset>
                </wp:positionH>
                <wp:positionV relativeFrom="paragraph">
                  <wp:posOffset>123825</wp:posOffset>
                </wp:positionV>
                <wp:extent cx="1282065" cy="503555"/>
                <wp:effectExtent l="0" t="0" r="13335" b="10795"/>
                <wp:wrapNone/>
                <wp:docPr id="426372254" name="Прямоугольник 426372254"/>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AEB1A3A" id="Прямоугольник 426372254" o:spid="_x0000_s1026" style="position:absolute;margin-left:395.95pt;margin-top:9.75pt;width:100.95pt;height:39.65pt;z-index:251864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63040" behindDoc="0" locked="0" layoutInCell="1" allowOverlap="1" wp14:anchorId="3B272222" wp14:editId="6755545B">
                <wp:simplePos x="0" y="0"/>
                <wp:positionH relativeFrom="column">
                  <wp:posOffset>5090795</wp:posOffset>
                </wp:positionH>
                <wp:positionV relativeFrom="paragraph">
                  <wp:posOffset>133350</wp:posOffset>
                </wp:positionV>
                <wp:extent cx="1142365" cy="412115"/>
                <wp:effectExtent l="0" t="0" r="0" b="0"/>
                <wp:wrapNone/>
                <wp:docPr id="426372255" name="Поле 426372255"/>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4CAECAA2" w14:textId="77777777" w:rsidR="00F63AE4" w:rsidRPr="00981E89" w:rsidRDefault="00F63AE4" w:rsidP="007C463E">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72BF5B14" wp14:editId="32160D7F">
                                  <wp:extent cx="953135" cy="344717"/>
                                  <wp:effectExtent l="0" t="0" r="0" b="0"/>
                                  <wp:docPr id="426372274" name="Рисунок 426372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272222" id="Поле 426372255" o:spid="_x0000_s1060" type="#_x0000_t202" style="position:absolute;left:0;text-align:left;margin-left:400.85pt;margin-top:10.5pt;width:89.95pt;height:32.45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" fillcolor="white [3201]" strokeweight=".5pt">
                <v:fill opacity="0"/>
                <v:stroke opacity="0"/>
                <v:textbox>
                  <w:txbxContent>
                    <w:p w14:paraId="4CAECAA2" w14:textId="77777777" w:rsidR="00F63AE4" w:rsidRPr="00981E89" w:rsidRDefault="00F63AE4" w:rsidP="007C463E">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72BF5B14" wp14:editId="32160D7F">
                            <wp:extent cx="953135" cy="344717"/>
                            <wp:effectExtent l="0" t="0" r="0" b="0"/>
                            <wp:docPr id="426372274" name="Рисунок 426372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p>
    <w:p w14:paraId="028B52FB" w14:textId="77777777" w:rsidR="007C463E" w:rsidRPr="002563F0" w:rsidRDefault="007C463E" w:rsidP="007C463E">
      <w:pPr>
        <w:pStyle w:val="ad"/>
        <w:spacing w:before="0" w:beforeAutospacing="0" w:after="0" w:afterAutospacing="0"/>
        <w:ind w:left="1437"/>
        <w:jc w:val="both"/>
        <w:rPr>
          <w:rStyle w:val="ac"/>
          <w:rFonts w:eastAsiaTheme="majorEastAsia"/>
          <w:b w:val="0"/>
          <w:sz w:val="28"/>
          <w:szCs w:val="28"/>
        </w:rPr>
      </w:pPr>
    </w:p>
    <w:p w14:paraId="35FB1D48" w14:textId="77777777" w:rsidR="007C463E" w:rsidRPr="002563F0" w:rsidRDefault="007C463E" w:rsidP="007C463E">
      <w:pPr>
        <w:pStyle w:val="ad"/>
        <w:spacing w:before="0" w:beforeAutospacing="0" w:after="0" w:afterAutospacing="0"/>
        <w:ind w:left="1437"/>
        <w:jc w:val="both"/>
        <w:rPr>
          <w:rStyle w:val="ac"/>
          <w:rFonts w:eastAsiaTheme="majorEastAsia"/>
          <w:b w:val="0"/>
          <w:sz w:val="28"/>
          <w:szCs w:val="28"/>
        </w:rPr>
      </w:pPr>
    </w:p>
    <w:p w14:paraId="7D9F328A" w14:textId="77777777" w:rsidR="007C463E" w:rsidRPr="002563F0" w:rsidRDefault="007C463E" w:rsidP="007C463E">
      <w:pPr>
        <w:pStyle w:val="ad"/>
        <w:spacing w:before="0" w:beforeAutospacing="0" w:after="0" w:afterAutospacing="0"/>
        <w:ind w:left="143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65088" behindDoc="0" locked="0" layoutInCell="1" allowOverlap="1" wp14:anchorId="4F921760" wp14:editId="3297A26E">
                <wp:simplePos x="0" y="0"/>
                <wp:positionH relativeFrom="column">
                  <wp:posOffset>6049645</wp:posOffset>
                </wp:positionH>
                <wp:positionV relativeFrom="paragraph">
                  <wp:posOffset>15875</wp:posOffset>
                </wp:positionV>
                <wp:extent cx="635" cy="210820"/>
                <wp:effectExtent l="0" t="0" r="37465" b="17780"/>
                <wp:wrapNone/>
                <wp:docPr id="426372256" name="Прямая соединительная линия 426372256"/>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49BEB7" id="Прямая соединительная линия 426372256" o:spid="_x0000_s1026" style="position:absolute;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35pt,1.25pt" to="476.4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" strokecolor="black [3200]" strokeweight="1pt">
                <v:stroke joinstyle="miter"/>
              </v:line>
            </w:pict>
          </mc:Fallback>
        </mc:AlternateContent>
      </w:r>
    </w:p>
    <w:p w14:paraId="5F62D1BD" w14:textId="77777777" w:rsidR="007C463E" w:rsidRPr="002563F0" w:rsidRDefault="007C463E" w:rsidP="007C463E">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862016" behindDoc="0" locked="0" layoutInCell="1" allowOverlap="1" wp14:anchorId="7E3F26A8" wp14:editId="57BAECEC">
                <wp:simplePos x="0" y="0"/>
                <wp:positionH relativeFrom="column">
                  <wp:posOffset>5115923</wp:posOffset>
                </wp:positionH>
                <wp:positionV relativeFrom="paragraph">
                  <wp:posOffset>65586</wp:posOffset>
                </wp:positionV>
                <wp:extent cx="1142365" cy="412115"/>
                <wp:effectExtent l="0" t="0" r="0" b="0"/>
                <wp:wrapNone/>
                <wp:docPr id="426372257" name="Поле 426372257"/>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31084F3" w14:textId="77777777" w:rsidR="00F63AE4" w:rsidRPr="00981E89" w:rsidRDefault="00F63AE4" w:rsidP="007C463E">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6DF1314E" wp14:editId="58FD76F2">
                                  <wp:extent cx="953135" cy="344717"/>
                                  <wp:effectExtent l="0" t="0" r="0" b="0"/>
                                  <wp:docPr id="426372275" name="Рисунок 426372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3F26A8" id="Поле 426372257" o:spid="_x0000_s1061" type="#_x0000_t202" style="position:absolute;left:0;text-align:left;margin-left:402.85pt;margin-top:5.15pt;width:89.95pt;height:32.45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" fillcolor="white [3201]" strokeweight=".5pt">
                <v:fill opacity="0"/>
                <v:stroke opacity="0"/>
                <v:textbox>
                  <w:txbxContent>
                    <w:p w14:paraId="131084F3" w14:textId="77777777" w:rsidR="00F63AE4" w:rsidRPr="00981E89" w:rsidRDefault="00F63AE4" w:rsidP="007C463E">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6DF1314E" wp14:editId="58FD76F2">
                            <wp:extent cx="953135" cy="344717"/>
                            <wp:effectExtent l="0" t="0" r="0" b="0"/>
                            <wp:docPr id="426372275" name="Рисунок 426372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60992" behindDoc="0" locked="0" layoutInCell="1" allowOverlap="1" wp14:anchorId="391FF72C" wp14:editId="1A5A19DF">
                <wp:simplePos x="0" y="0"/>
                <wp:positionH relativeFrom="column">
                  <wp:posOffset>5033645</wp:posOffset>
                </wp:positionH>
                <wp:positionV relativeFrom="paragraph">
                  <wp:posOffset>24130</wp:posOffset>
                </wp:positionV>
                <wp:extent cx="1282065" cy="503555"/>
                <wp:effectExtent l="0" t="0" r="13335" b="10795"/>
                <wp:wrapNone/>
                <wp:docPr id="426372258" name="Прямоугольник 426372258"/>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E327636" id="Прямоугольник 426372258" o:spid="_x0000_s1026" style="position:absolute;margin-left:396.35pt;margin-top:1.9pt;width:100.95pt;height:39.65pt;z-index:251860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" filled="f" strokecolor="black [3213]" strokeweight="1pt"/>
            </w:pict>
          </mc:Fallback>
        </mc:AlternateContent>
      </w:r>
    </w:p>
    <w:p w14:paraId="6D15385E" w14:textId="77777777" w:rsidR="007C463E" w:rsidRPr="002563F0" w:rsidRDefault="007C463E" w:rsidP="007C463E">
      <w:pPr>
        <w:pStyle w:val="ad"/>
        <w:spacing w:before="0" w:beforeAutospacing="0" w:after="0" w:afterAutospacing="0"/>
        <w:ind w:left="357"/>
        <w:jc w:val="both"/>
        <w:rPr>
          <w:rStyle w:val="ac"/>
          <w:rFonts w:eastAsiaTheme="majorEastAsia"/>
          <w:sz w:val="28"/>
          <w:szCs w:val="28"/>
        </w:rPr>
      </w:pPr>
    </w:p>
    <w:p w14:paraId="62205FE3" w14:textId="77777777" w:rsidR="007C463E" w:rsidRPr="002563F0" w:rsidRDefault="007C463E" w:rsidP="007C463E">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855872" behindDoc="0" locked="0" layoutInCell="1" allowOverlap="1" wp14:anchorId="0D9F2D0C" wp14:editId="2E8FDF35">
                <wp:simplePos x="0" y="0"/>
                <wp:positionH relativeFrom="column">
                  <wp:posOffset>6055360</wp:posOffset>
                </wp:positionH>
                <wp:positionV relativeFrom="paragraph">
                  <wp:posOffset>130810</wp:posOffset>
                </wp:positionV>
                <wp:extent cx="635" cy="210820"/>
                <wp:effectExtent l="0" t="0" r="37465" b="17780"/>
                <wp:wrapNone/>
                <wp:docPr id="426372259" name="Прямая соединительная линия 426372259"/>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B9FD4E" id="Прямая соединительная линия 426372259" o:spid="_x0000_s1026" style="position:absolute;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pt,10.3pt" to="476.8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" strokecolor="black [3200]" strokeweight="1pt">
                <v:stroke joinstyle="miter"/>
              </v:line>
            </w:pict>
          </mc:Fallback>
        </mc:AlternateContent>
      </w:r>
    </w:p>
    <w:p w14:paraId="0F0B7D55" w14:textId="77777777" w:rsidR="007C463E" w:rsidRPr="002563F0" w:rsidRDefault="007C463E" w:rsidP="007C463E">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845632" behindDoc="0" locked="0" layoutInCell="1" allowOverlap="1" wp14:anchorId="6072B06B" wp14:editId="2AE6F39B">
                <wp:simplePos x="0" y="0"/>
                <wp:positionH relativeFrom="column">
                  <wp:posOffset>5029835</wp:posOffset>
                </wp:positionH>
                <wp:positionV relativeFrom="paragraph">
                  <wp:posOffset>137160</wp:posOffset>
                </wp:positionV>
                <wp:extent cx="1282065" cy="503555"/>
                <wp:effectExtent l="0" t="0" r="13335" b="10795"/>
                <wp:wrapNone/>
                <wp:docPr id="426372260" name="Прямоугольник 426372260"/>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96D3595" id="Прямоугольник 426372260" o:spid="_x0000_s1026" style="position:absolute;margin-left:396.05pt;margin-top:10.8pt;width:100.95pt;height:39.65pt;z-index:251845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" filled="f" strokecolor="black [3213]" strokeweight="1pt"/>
            </w:pict>
          </mc:Fallback>
        </mc:AlternateContent>
      </w:r>
    </w:p>
    <w:p w14:paraId="46D3CEA4" w14:textId="77777777" w:rsidR="007C463E" w:rsidRPr="002563F0" w:rsidRDefault="007C463E" w:rsidP="007C463E">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856896" behindDoc="0" locked="0" layoutInCell="1" allowOverlap="1" wp14:anchorId="791C4903" wp14:editId="4D29F1C6">
                <wp:simplePos x="0" y="0"/>
                <wp:positionH relativeFrom="column">
                  <wp:posOffset>5114290</wp:posOffset>
                </wp:positionH>
                <wp:positionV relativeFrom="paragraph">
                  <wp:posOffset>62865</wp:posOffset>
                </wp:positionV>
                <wp:extent cx="1142365" cy="324485"/>
                <wp:effectExtent l="0" t="0" r="0" b="0"/>
                <wp:wrapNone/>
                <wp:docPr id="426372261" name="Поле 426372261"/>
                <wp:cNvGraphicFramePr/>
                <a:graphic xmlns:a="http://schemas.openxmlformats.org/drawingml/2006/main">
                  <a:graphicData uri="http://schemas.microsoft.com/office/word/2010/wordprocessingShape">
                    <wps:wsp>
                      <wps:cNvSpPr txBox="1"/>
                      <wps:spPr>
                        <a:xfrm>
                          <a:off x="0" y="0"/>
                          <a:ext cx="1142365" cy="3244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EC8F443" w14:textId="77777777" w:rsidR="00F63AE4" w:rsidRPr="00981E89" w:rsidRDefault="00F63AE4" w:rsidP="007C463E">
                            <w:pPr>
                              <w:ind w:firstLine="0"/>
                              <w:jc w:val="center"/>
                              <w:rPr>
                                <w:sz w:val="20"/>
                                <w:szCs w:val="20"/>
                                <w:lang w:val="en-US"/>
                              </w:rPr>
                            </w:pPr>
                            <w:r>
                              <w:rPr>
                                <w:sz w:val="20"/>
                                <w:szCs w:val="20"/>
                              </w:rPr>
                              <w:t>Атенюатор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1C4903" id="Поле 426372261" o:spid="_x0000_s1062" type="#_x0000_t202" style="position:absolute;left:0;text-align:left;margin-left:402.7pt;margin-top:4.95pt;width:89.95pt;height:25.55pt;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" fillcolor="white [3201]" strokeweight=".5pt">
                <v:fill opacity="0"/>
                <v:stroke opacity="0"/>
                <v:textbox>
                  <w:txbxContent>
                    <w:p w14:paraId="0EC8F443" w14:textId="77777777" w:rsidR="00F63AE4" w:rsidRPr="00981E89" w:rsidRDefault="00F63AE4" w:rsidP="007C463E">
                      <w:pPr>
                        <w:ind w:firstLine="0"/>
                        <w:jc w:val="center"/>
                        <w:rPr>
                          <w:sz w:val="20"/>
                          <w:szCs w:val="20"/>
                          <w:lang w:val="en-US"/>
                        </w:rPr>
                      </w:pPr>
                      <w:r>
                        <w:rPr>
                          <w:sz w:val="20"/>
                          <w:szCs w:val="20"/>
                        </w:rPr>
                        <w:t>Атенюатор</w:t>
                      </w:r>
                    </w:p>
                  </w:txbxContent>
                </v:textbox>
              </v:shape>
            </w:pict>
          </mc:Fallback>
        </mc:AlternateContent>
      </w:r>
    </w:p>
    <w:p w14:paraId="46AB3C39" w14:textId="77777777" w:rsidR="007C463E" w:rsidRPr="002563F0" w:rsidRDefault="007C463E" w:rsidP="007C463E">
      <w:pPr>
        <w:pStyle w:val="ad"/>
        <w:tabs>
          <w:tab w:val="left" w:pos="1431"/>
        </w:tabs>
        <w:spacing w:before="0" w:beforeAutospacing="0" w:after="0" w:afterAutospacing="0"/>
        <w:ind w:left="357"/>
        <w:jc w:val="both"/>
        <w:rPr>
          <w:rStyle w:val="ac"/>
          <w:rFonts w:eastAsiaTheme="majorEastAsia"/>
          <w:b w:val="0"/>
          <w:sz w:val="28"/>
          <w:szCs w:val="28"/>
        </w:rPr>
      </w:pPr>
    </w:p>
    <w:p w14:paraId="32323DF6"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46656" behindDoc="0" locked="0" layoutInCell="1" allowOverlap="1" wp14:anchorId="5D2D122B" wp14:editId="251EE246">
                <wp:simplePos x="0" y="0"/>
                <wp:positionH relativeFrom="column">
                  <wp:posOffset>319405</wp:posOffset>
                </wp:positionH>
                <wp:positionV relativeFrom="paragraph">
                  <wp:posOffset>192405</wp:posOffset>
                </wp:positionV>
                <wp:extent cx="5994400" cy="974090"/>
                <wp:effectExtent l="0" t="0" r="25400" b="16510"/>
                <wp:wrapNone/>
                <wp:docPr id="426372262" name="Прямоугольник 426372262"/>
                <wp:cNvGraphicFramePr/>
                <a:graphic xmlns:a="http://schemas.openxmlformats.org/drawingml/2006/main">
                  <a:graphicData uri="http://schemas.microsoft.com/office/word/2010/wordprocessingShape">
                    <wps:wsp>
                      <wps:cNvSpPr/>
                      <wps:spPr>
                        <a:xfrm>
                          <a:off x="0" y="0"/>
                          <a:ext cx="5994400" cy="9740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905A084" id="Прямоугольник 426372262" o:spid="_x0000_s1026" style="position:absolute;margin-left:25.15pt;margin-top:15.15pt;width:472pt;height:76.7pt;z-index:251846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854848" behindDoc="0" locked="0" layoutInCell="1" allowOverlap="1" wp14:anchorId="2CDB6B6D" wp14:editId="78B4FFD3">
                <wp:simplePos x="0" y="0"/>
                <wp:positionH relativeFrom="column">
                  <wp:posOffset>6056630</wp:posOffset>
                </wp:positionH>
                <wp:positionV relativeFrom="paragraph">
                  <wp:posOffset>29210</wp:posOffset>
                </wp:positionV>
                <wp:extent cx="0" cy="721360"/>
                <wp:effectExtent l="0" t="0" r="19050" b="21590"/>
                <wp:wrapNone/>
                <wp:docPr id="426372263" name="Прямая соединительная линия 426372263"/>
                <wp:cNvGraphicFramePr/>
                <a:graphic xmlns:a="http://schemas.openxmlformats.org/drawingml/2006/main">
                  <a:graphicData uri="http://schemas.microsoft.com/office/word/2010/wordprocessingShape">
                    <wps:wsp>
                      <wps:cNvCnPr/>
                      <wps:spPr>
                        <a:xfrm flipH="1">
                          <a:off x="0" y="0"/>
                          <a:ext cx="0" cy="72136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1FA3EC" id="Прямая соединительная линия 426372263" o:spid="_x0000_s1026" style="position:absolute;flip:x;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2.3pt" to="476.9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" strokecolor="black [3200]" strokeweight="1pt">
                <v:stroke joinstyle="miter"/>
              </v:line>
            </w:pict>
          </mc:Fallback>
        </mc:AlternateContent>
      </w:r>
    </w:p>
    <w:p w14:paraId="4C7FC562"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p>
    <w:p w14:paraId="5CC41139"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859968" behindDoc="0" locked="0" layoutInCell="1" allowOverlap="1" wp14:anchorId="52C72994" wp14:editId="3D92EA35">
                <wp:simplePos x="0" y="0"/>
                <wp:positionH relativeFrom="column">
                  <wp:posOffset>4456661</wp:posOffset>
                </wp:positionH>
                <wp:positionV relativeFrom="paragraph">
                  <wp:posOffset>30480</wp:posOffset>
                </wp:positionV>
                <wp:extent cx="1142365" cy="565785"/>
                <wp:effectExtent l="0" t="0" r="0" b="0"/>
                <wp:wrapNone/>
                <wp:docPr id="426372264" name="Поле 426372264"/>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9FD5757" w14:textId="77777777" w:rsidR="00F63AE4" w:rsidRPr="00981E89" w:rsidRDefault="00F63AE4" w:rsidP="007C463E">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C72994" id="Поле 426372264" o:spid="_x0000_s1063" type="#_x0000_t202" style="position:absolute;left:0;text-align:left;margin-left:350.9pt;margin-top:2.4pt;width:89.95pt;height:44.5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QICwqlwIAAOA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" fillcolor="white [3201]" strokeweight=".5pt">
                <v:fill opacity="0"/>
                <v:stroke opacity="0"/>
                <v:textbox>
                  <w:txbxContent>
                    <w:p w14:paraId="59FD5757" w14:textId="77777777" w:rsidR="00F63AE4" w:rsidRPr="00981E89" w:rsidRDefault="00F63AE4" w:rsidP="007C463E">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58944" behindDoc="0" locked="0" layoutInCell="1" allowOverlap="1" wp14:anchorId="482FCC1E" wp14:editId="6CB68512">
                <wp:simplePos x="0" y="0"/>
                <wp:positionH relativeFrom="column">
                  <wp:posOffset>2513619</wp:posOffset>
                </wp:positionH>
                <wp:positionV relativeFrom="paragraph">
                  <wp:posOffset>30480</wp:posOffset>
                </wp:positionV>
                <wp:extent cx="1142365" cy="565785"/>
                <wp:effectExtent l="0" t="0" r="0" b="0"/>
                <wp:wrapNone/>
                <wp:docPr id="426372265" name="Поле 426372265"/>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9805D5D" w14:textId="77777777" w:rsidR="00F63AE4" w:rsidRDefault="00F63AE4" w:rsidP="007C463E">
                            <w:pPr>
                              <w:ind w:firstLine="0"/>
                              <w:jc w:val="center"/>
                              <w:rPr>
                                <w:sz w:val="20"/>
                                <w:szCs w:val="20"/>
                              </w:rPr>
                            </w:pPr>
                          </w:p>
                          <w:p w14:paraId="7C8AA008" w14:textId="77777777" w:rsidR="00F63AE4" w:rsidRPr="00981E89" w:rsidRDefault="00F63AE4" w:rsidP="007C463E">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2FCC1E" id="Поле 426372265" o:spid="_x0000_s1064" type="#_x0000_t202" style="position:absolute;left:0;text-align:left;margin-left:197.9pt;margin-top:2.4pt;width:89.95pt;height:44.55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C6OIz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" fillcolor="white [3201]" strokeweight=".5pt">
                <v:fill opacity="0"/>
                <v:stroke opacity="0"/>
                <v:textbox>
                  <w:txbxContent>
                    <w:p w14:paraId="69805D5D" w14:textId="77777777" w:rsidR="00F63AE4" w:rsidRDefault="00F63AE4" w:rsidP="007C463E">
                      <w:pPr>
                        <w:ind w:firstLine="0"/>
                        <w:jc w:val="center"/>
                        <w:rPr>
                          <w:sz w:val="20"/>
                          <w:szCs w:val="20"/>
                        </w:rPr>
                      </w:pPr>
                    </w:p>
                    <w:p w14:paraId="7C8AA008" w14:textId="77777777" w:rsidR="00F63AE4" w:rsidRPr="00981E89" w:rsidRDefault="00F63AE4" w:rsidP="007C463E">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57920" behindDoc="0" locked="0" layoutInCell="1" allowOverlap="1" wp14:anchorId="311BEC24" wp14:editId="173EEA70">
                <wp:simplePos x="0" y="0"/>
                <wp:positionH relativeFrom="column">
                  <wp:posOffset>686146</wp:posOffset>
                </wp:positionH>
                <wp:positionV relativeFrom="paragraph">
                  <wp:posOffset>31173</wp:posOffset>
                </wp:positionV>
                <wp:extent cx="1142365" cy="565785"/>
                <wp:effectExtent l="0" t="0" r="0" b="0"/>
                <wp:wrapNone/>
                <wp:docPr id="426372266" name="Поле 42637226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D7DD702" w14:textId="77777777" w:rsidR="00F63AE4" w:rsidRPr="00981E89" w:rsidRDefault="00F63AE4" w:rsidP="007C463E">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1BEC24" id="Поле 426372266" o:spid="_x0000_s1065" type="#_x0000_t202" style="position:absolute;left:0;text-align:left;margin-left:54.05pt;margin-top:2.45pt;width:89.95pt;height:44.55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" fillcolor="white [3201]" strokeweight=".5pt">
                <v:fill opacity="0"/>
                <v:stroke opacity="0"/>
                <v:textbox>
                  <w:txbxContent>
                    <w:p w14:paraId="0D7DD702" w14:textId="77777777" w:rsidR="00F63AE4" w:rsidRPr="00981E89" w:rsidRDefault="00F63AE4" w:rsidP="007C463E">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47680" behindDoc="0" locked="0" layoutInCell="1" allowOverlap="1" wp14:anchorId="63B4777E" wp14:editId="1D590E71">
                <wp:simplePos x="0" y="0"/>
                <wp:positionH relativeFrom="column">
                  <wp:posOffset>4419600</wp:posOffset>
                </wp:positionH>
                <wp:positionV relativeFrom="paragraph">
                  <wp:posOffset>31115</wp:posOffset>
                </wp:positionV>
                <wp:extent cx="1261110" cy="544830"/>
                <wp:effectExtent l="0" t="0" r="15240" b="26670"/>
                <wp:wrapNone/>
                <wp:docPr id="426372267" name="Прямоугольник 426372267"/>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892D9F" id="Прямоугольник 426372267" o:spid="_x0000_s1026" style="position:absolute;margin-left:348pt;margin-top:2.45pt;width:99.3pt;height:42.9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49728" behindDoc="0" locked="0" layoutInCell="1" allowOverlap="1" wp14:anchorId="7C8BCD94" wp14:editId="1A5AA060">
                <wp:simplePos x="0" y="0"/>
                <wp:positionH relativeFrom="column">
                  <wp:posOffset>2476500</wp:posOffset>
                </wp:positionH>
                <wp:positionV relativeFrom="paragraph">
                  <wp:posOffset>31115</wp:posOffset>
                </wp:positionV>
                <wp:extent cx="1367155" cy="575945"/>
                <wp:effectExtent l="0" t="0" r="23495" b="14605"/>
                <wp:wrapNone/>
                <wp:docPr id="426372268" name="Прямоугольник 426372268"/>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618986" id="Прямоугольник 426372268" o:spid="_x0000_s1026" style="position:absolute;margin-left:195pt;margin-top:2.45pt;width:107.65pt;height:45.3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48704" behindDoc="0" locked="0" layoutInCell="1" allowOverlap="1" wp14:anchorId="21C75539" wp14:editId="771D3715">
                <wp:simplePos x="0" y="0"/>
                <wp:positionH relativeFrom="column">
                  <wp:posOffset>550545</wp:posOffset>
                </wp:positionH>
                <wp:positionV relativeFrom="paragraph">
                  <wp:posOffset>31115</wp:posOffset>
                </wp:positionV>
                <wp:extent cx="1329055" cy="565785"/>
                <wp:effectExtent l="0" t="0" r="23495" b="24765"/>
                <wp:wrapNone/>
                <wp:docPr id="426372269" name="Прямоугольник 426372269"/>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EF53BE" id="Прямоугольник 426372269" o:spid="_x0000_s1026" style="position:absolute;margin-left:43.35pt;margin-top:2.45pt;width:104.65pt;height:44.5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68D5A2A1"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51776" behindDoc="0" locked="0" layoutInCell="1" allowOverlap="1" wp14:anchorId="36D7167E" wp14:editId="7486AEF8">
                <wp:simplePos x="0" y="0"/>
                <wp:positionH relativeFrom="column">
                  <wp:posOffset>1887039</wp:posOffset>
                </wp:positionH>
                <wp:positionV relativeFrom="paragraph">
                  <wp:posOffset>165644</wp:posOffset>
                </wp:positionV>
                <wp:extent cx="588010" cy="0"/>
                <wp:effectExtent l="0" t="0" r="21590" b="19050"/>
                <wp:wrapNone/>
                <wp:docPr id="426372270" name="Прямая соединительная линия 426372270"/>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4E2E19E" id="Прямая соединительная линия 426372270" o:spid="_x0000_s1026" style="position:absolute;z-index:251851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53824" behindDoc="0" locked="0" layoutInCell="1" allowOverlap="1" wp14:anchorId="6DF36012" wp14:editId="2CB975AC">
                <wp:simplePos x="0" y="0"/>
                <wp:positionH relativeFrom="column">
                  <wp:posOffset>5680710</wp:posOffset>
                </wp:positionH>
                <wp:positionV relativeFrom="paragraph">
                  <wp:posOffset>138430</wp:posOffset>
                </wp:positionV>
                <wp:extent cx="376555" cy="0"/>
                <wp:effectExtent l="0" t="0" r="23495" b="19050"/>
                <wp:wrapNone/>
                <wp:docPr id="426372271" name="Прямая соединительная линия 426372271"/>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3F5132A" id="Прямая соединительная линия 426372271" o:spid="_x0000_s1026" style="position:absolute;z-index:251853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52800" behindDoc="0" locked="0" layoutInCell="1" allowOverlap="1" wp14:anchorId="61E406F2" wp14:editId="03EB6C5A">
                <wp:simplePos x="0" y="0"/>
                <wp:positionH relativeFrom="column">
                  <wp:posOffset>3846195</wp:posOffset>
                </wp:positionH>
                <wp:positionV relativeFrom="paragraph">
                  <wp:posOffset>143510</wp:posOffset>
                </wp:positionV>
                <wp:extent cx="575310" cy="0"/>
                <wp:effectExtent l="0" t="0" r="15240" b="19050"/>
                <wp:wrapNone/>
                <wp:docPr id="426372272" name="Прямая соединительная линия 426372272"/>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90AED80" id="Прямая соединительная линия 426372272" o:spid="_x0000_s1026" style="position:absolute;z-index:251852800;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50752" behindDoc="0" locked="0" layoutInCell="1" allowOverlap="1" wp14:anchorId="79A86486" wp14:editId="4C2572D9">
                <wp:simplePos x="0" y="0"/>
                <wp:positionH relativeFrom="column">
                  <wp:posOffset>-25823</wp:posOffset>
                </wp:positionH>
                <wp:positionV relativeFrom="paragraph">
                  <wp:posOffset>146897</wp:posOffset>
                </wp:positionV>
                <wp:extent cx="575733" cy="0"/>
                <wp:effectExtent l="0" t="0" r="15240" b="19050"/>
                <wp:wrapNone/>
                <wp:docPr id="426372273" name="Прямая соединительная линия 426372273"/>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E308672" id="Прямая соединительная линия 426372273" o:spid="_x0000_s1026" style="position:absolute;z-index:251850752;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66CCDC0B"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p>
    <w:p w14:paraId="5C227EDE" w14:textId="77777777" w:rsidR="007C463E" w:rsidRPr="002563F0" w:rsidRDefault="007C463E" w:rsidP="007C463E">
      <w:pPr>
        <w:pStyle w:val="ad"/>
        <w:spacing w:before="0" w:beforeAutospacing="0" w:after="0" w:afterAutospacing="0"/>
        <w:ind w:left="357"/>
        <w:jc w:val="both"/>
        <w:rPr>
          <w:rStyle w:val="ac"/>
          <w:rFonts w:eastAsiaTheme="majorEastAsia"/>
          <w:b w:val="0"/>
          <w:sz w:val="28"/>
          <w:szCs w:val="28"/>
        </w:rPr>
      </w:pPr>
    </w:p>
    <w:p w14:paraId="3269E191" w14:textId="5F3A26B4" w:rsidR="007C463E" w:rsidRPr="002563F0" w:rsidRDefault="007C463E" w:rsidP="007C463E">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Рисунок 11.2.2.1.4. Вимірювальний стенд</w:t>
      </w:r>
    </w:p>
    <w:p w14:paraId="5F30EF66" w14:textId="77777777" w:rsidR="00276307" w:rsidRPr="002563F0" w:rsidRDefault="00276307" w:rsidP="007C463E">
      <w:pPr>
        <w:spacing w:line="240" w:lineRule="auto"/>
        <w:ind w:firstLine="0"/>
        <w:jc w:val="center"/>
        <w:rPr>
          <w:rStyle w:val="ac"/>
          <w:rFonts w:eastAsiaTheme="majorEastAsia"/>
          <w:b w:val="0"/>
          <w:sz w:val="28"/>
          <w:szCs w:val="28"/>
        </w:rPr>
      </w:pPr>
    </w:p>
    <w:p w14:paraId="33073B5C"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вимірювач потужності RONDE&amp;SCHWARZ FSH6 наступним чином:</w:t>
      </w:r>
    </w:p>
    <w:p w14:paraId="377D14CF"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5494219D"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“Power Meter”;</w:t>
      </w:r>
    </w:p>
    <w:p w14:paraId="51DA6AC3"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“Internal RF Power Meter”;</w:t>
      </w:r>
    </w:p>
    <w:p w14:paraId="433E95CE"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“Freg/Dist”;</w:t>
      </w:r>
    </w:p>
    <w:p w14:paraId="5305C6F1"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1FADF3DA" w14:textId="52D65F2E"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“1227,6”;</w:t>
      </w:r>
    </w:p>
    <w:p w14:paraId="6F70C60A"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546A5149"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0DBD4DB1" w14:textId="11CFAF0D"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“2”;</w:t>
      </w:r>
    </w:p>
    <w:p w14:paraId="325A2F8E" w14:textId="77777777"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“MHz”;</w:t>
      </w:r>
    </w:p>
    <w:p w14:paraId="48DF3387" w14:textId="77777777"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“Amp/Scale”;</w:t>
      </w:r>
    </w:p>
    <w:p w14:paraId="35C88CD3" w14:textId="77777777"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“External Offset”;</w:t>
      </w:r>
    </w:p>
    <w:p w14:paraId="69CF38C4" w14:textId="77777777"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ввести значення аттенюації “30”;</w:t>
      </w:r>
    </w:p>
    <w:p w14:paraId="4DC1A74C" w14:textId="77777777"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db.</w:t>
      </w:r>
    </w:p>
    <w:p w14:paraId="193BDE43" w14:textId="7B993EDA"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Виміряти вихідну потужність підсилювача Літери 4.</w:t>
      </w:r>
    </w:p>
    <w:p w14:paraId="28CA670A" w14:textId="4854861E"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вихідна потужність на виході підсилювача Літера 4 становить не менше 25 Вт</w:t>
      </w:r>
    </w:p>
    <w:p w14:paraId="51653BA8" w14:textId="396302EF"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11.2.2.1.5 Літера 4 вважається такою, що пройшла випробування, якщо у ході проведення перевірок підтверджено заявлені у п. 2.1 Таблиці 1 показники.</w:t>
      </w:r>
    </w:p>
    <w:p w14:paraId="20A338B2" w14:textId="77777777" w:rsidR="00276307" w:rsidRPr="002563F0" w:rsidRDefault="00276307" w:rsidP="00276307">
      <w:pPr>
        <w:spacing w:line="240" w:lineRule="auto"/>
        <w:ind w:firstLine="284"/>
        <w:rPr>
          <w:rStyle w:val="ac"/>
          <w:rFonts w:eastAsiaTheme="majorEastAsia"/>
          <w:b w:val="0"/>
          <w:sz w:val="28"/>
          <w:szCs w:val="28"/>
        </w:rPr>
      </w:pPr>
    </w:p>
    <w:p w14:paraId="016580C9" w14:textId="77777777" w:rsidR="00276307" w:rsidRPr="002563F0" w:rsidRDefault="00276307" w:rsidP="00276307">
      <w:pPr>
        <w:tabs>
          <w:tab w:val="left" w:pos="9189"/>
        </w:tabs>
        <w:spacing w:line="240" w:lineRule="auto"/>
        <w:ind w:firstLine="284"/>
        <w:rPr>
          <w:rStyle w:val="ac"/>
          <w:rFonts w:eastAsiaTheme="majorEastAsia"/>
          <w:b w:val="0"/>
          <w:sz w:val="28"/>
          <w:szCs w:val="28"/>
        </w:rPr>
      </w:pPr>
      <w:r w:rsidRPr="002563F0">
        <w:rPr>
          <w:rStyle w:val="ac"/>
          <w:rFonts w:eastAsiaTheme="majorEastAsia"/>
          <w:b w:val="0"/>
          <w:sz w:val="28"/>
          <w:szCs w:val="28"/>
        </w:rPr>
        <w:t>11.2.2.2 Перевірка Літери 5</w:t>
      </w:r>
    </w:p>
    <w:p w14:paraId="725E55B9" w14:textId="58291C9D" w:rsidR="00276307" w:rsidRPr="002563F0" w:rsidRDefault="00276307" w:rsidP="00276307">
      <w:pPr>
        <w:tabs>
          <w:tab w:val="left" w:pos="9189"/>
        </w:tabs>
        <w:spacing w:line="240" w:lineRule="auto"/>
        <w:ind w:firstLine="284"/>
        <w:rPr>
          <w:rStyle w:val="ac"/>
          <w:rFonts w:eastAsiaTheme="majorEastAsia"/>
          <w:sz w:val="28"/>
          <w:szCs w:val="28"/>
        </w:rPr>
      </w:pPr>
      <w:r w:rsidRPr="002563F0">
        <w:rPr>
          <w:rStyle w:val="ac"/>
          <w:rFonts w:eastAsiaTheme="majorEastAsia"/>
          <w:b w:val="0"/>
          <w:sz w:val="28"/>
          <w:szCs w:val="28"/>
        </w:rPr>
        <w:t>11.2.2.2.1 Перевірка центральної частоти та ширини спектру радіоперешкод GLONASS L2.</w:t>
      </w:r>
    </w:p>
    <w:p w14:paraId="280B9A56" w14:textId="77777777" w:rsidR="00276307" w:rsidRPr="002563F0" w:rsidRDefault="00276307" w:rsidP="00276307">
      <w:pPr>
        <w:pStyle w:val="ad"/>
        <w:spacing w:before="0" w:beforeAutospacing="0" w:after="0" w:afterAutospacing="0"/>
        <w:ind w:left="717"/>
        <w:jc w:val="both"/>
        <w:rPr>
          <w:rStyle w:val="ac"/>
          <w:rFonts w:eastAsiaTheme="majorEastAsia"/>
          <w:b w:val="0"/>
          <w:sz w:val="28"/>
          <w:szCs w:val="28"/>
        </w:rPr>
      </w:pPr>
      <w:r w:rsidRPr="002563F0">
        <w:rPr>
          <w:rStyle w:val="ac"/>
          <w:rFonts w:eastAsiaTheme="majorEastAsia"/>
          <w:b w:val="0"/>
          <w:sz w:val="28"/>
          <w:szCs w:val="28"/>
        </w:rPr>
        <w:t>Перевірка здійснюється наступним чином:</w:t>
      </w:r>
    </w:p>
    <w:p w14:paraId="602C9FF2" w14:textId="222CE37A" w:rsidR="00276307" w:rsidRPr="002563F0" w:rsidRDefault="00276307" w:rsidP="00276307">
      <w:pPr>
        <w:pStyle w:val="ad"/>
        <w:spacing w:before="0" w:beforeAutospacing="0" w:after="0" w:afterAutospacing="0"/>
        <w:ind w:left="717"/>
        <w:jc w:val="both"/>
        <w:rPr>
          <w:rStyle w:val="ac"/>
          <w:rFonts w:eastAsiaTheme="majorEastAsia"/>
          <w:sz w:val="28"/>
          <w:szCs w:val="28"/>
        </w:rPr>
      </w:pPr>
      <w:r w:rsidRPr="002563F0">
        <w:rPr>
          <w:rStyle w:val="ac"/>
          <w:rFonts w:eastAsiaTheme="majorEastAsia"/>
          <w:b w:val="0"/>
          <w:sz w:val="28"/>
          <w:szCs w:val="28"/>
        </w:rPr>
        <w:t>Зібрати вимірювальний стенд, який наведений на рисунку 11.2.2.2.1</w:t>
      </w:r>
    </w:p>
    <w:p w14:paraId="252A6593" w14:textId="77777777" w:rsidR="00CB21B4" w:rsidRPr="002563F0" w:rsidRDefault="00CB21B4" w:rsidP="00CA6AFB">
      <w:pPr>
        <w:spacing w:line="240" w:lineRule="auto"/>
        <w:ind w:firstLine="284"/>
        <w:rPr>
          <w:rStyle w:val="ac"/>
          <w:rFonts w:eastAsiaTheme="majorEastAsia"/>
          <w:b w:val="0"/>
          <w:sz w:val="28"/>
          <w:szCs w:val="28"/>
        </w:rPr>
      </w:pPr>
    </w:p>
    <w:p w14:paraId="4B9E4B90" w14:textId="77777777" w:rsidR="00276307" w:rsidRPr="002563F0" w:rsidRDefault="00276307" w:rsidP="00276307">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880448" behindDoc="0" locked="0" layoutInCell="1" allowOverlap="1" wp14:anchorId="54C1605D" wp14:editId="199AA8CD">
                <wp:simplePos x="0" y="0"/>
                <wp:positionH relativeFrom="column">
                  <wp:posOffset>3387783</wp:posOffset>
                </wp:positionH>
                <wp:positionV relativeFrom="paragraph">
                  <wp:posOffset>135889</wp:posOffset>
                </wp:positionV>
                <wp:extent cx="1142365" cy="412115"/>
                <wp:effectExtent l="0" t="0" r="0" b="0"/>
                <wp:wrapNone/>
                <wp:docPr id="27" name="Поле 27"/>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B124665" w14:textId="77777777" w:rsidR="00F63AE4" w:rsidRDefault="00F63AE4" w:rsidP="00276307">
                            <w:pPr>
                              <w:ind w:firstLine="0"/>
                              <w:jc w:val="center"/>
                              <w:rPr>
                                <w:sz w:val="20"/>
                                <w:szCs w:val="20"/>
                              </w:rPr>
                            </w:pPr>
                            <w:r>
                              <w:rPr>
                                <w:sz w:val="20"/>
                                <w:szCs w:val="20"/>
                              </w:rPr>
                              <w:t>Аналізатор</w:t>
                            </w:r>
                          </w:p>
                          <w:p w14:paraId="67238248" w14:textId="77777777" w:rsidR="00F63AE4" w:rsidRPr="00981E89" w:rsidRDefault="00F63AE4" w:rsidP="00276307">
                            <w:pPr>
                              <w:ind w:firstLine="0"/>
                              <w:jc w:val="center"/>
                              <w:rPr>
                                <w:sz w:val="20"/>
                                <w:szCs w:val="20"/>
                                <w:lang w:val="en-US"/>
                              </w:rPr>
                            </w:pPr>
                            <w:r>
                              <w:rPr>
                                <w:sz w:val="20"/>
                                <w:szCs w:val="20"/>
                              </w:rPr>
                              <w:t xml:space="preserve">Спектра </w:t>
                            </w:r>
                            <w:r>
                              <w:rPr>
                                <w:sz w:val="20"/>
                                <w:szCs w:val="20"/>
                                <w:lang w:val="en-US"/>
                              </w:rPr>
                              <w:t>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C1605D" id="Поле 27" o:spid="_x0000_s1066" type="#_x0000_t202" style="position:absolute;left:0;text-align:left;margin-left:266.75pt;margin-top:10.7pt;width:89.95pt;height:32.45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" fillcolor="white [3201]" strokeweight=".5pt">
                <v:fill opacity="0"/>
                <v:stroke opacity="0"/>
                <v:textbox>
                  <w:txbxContent>
                    <w:p w14:paraId="5B124665" w14:textId="77777777" w:rsidR="00F63AE4" w:rsidRDefault="00F63AE4" w:rsidP="00276307">
                      <w:pPr>
                        <w:ind w:firstLine="0"/>
                        <w:jc w:val="center"/>
                        <w:rPr>
                          <w:sz w:val="20"/>
                          <w:szCs w:val="20"/>
                        </w:rPr>
                      </w:pPr>
                      <w:r>
                        <w:rPr>
                          <w:sz w:val="20"/>
                          <w:szCs w:val="20"/>
                        </w:rPr>
                        <w:t>Аналізатор</w:t>
                      </w:r>
                    </w:p>
                    <w:p w14:paraId="67238248" w14:textId="77777777" w:rsidR="00F63AE4" w:rsidRPr="00981E89" w:rsidRDefault="00F63AE4" w:rsidP="00276307">
                      <w:pPr>
                        <w:ind w:firstLine="0"/>
                        <w:jc w:val="center"/>
                        <w:rPr>
                          <w:sz w:val="20"/>
                          <w:szCs w:val="20"/>
                          <w:lang w:val="en-US"/>
                        </w:rPr>
                      </w:pPr>
                      <w:r>
                        <w:rPr>
                          <w:sz w:val="20"/>
                          <w:szCs w:val="20"/>
                        </w:rPr>
                        <w:t xml:space="preserve">Спектра </w:t>
                      </w:r>
                      <w:r>
                        <w:rPr>
                          <w:sz w:val="20"/>
                          <w:szCs w:val="20"/>
                          <w:lang w:val="en-US"/>
                        </w:rPr>
                        <w:t>SA</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67136" behindDoc="0" locked="0" layoutInCell="1" allowOverlap="1" wp14:anchorId="5D4A9238" wp14:editId="10D84EB4">
                <wp:simplePos x="0" y="0"/>
                <wp:positionH relativeFrom="column">
                  <wp:posOffset>3322742</wp:posOffset>
                </wp:positionH>
                <wp:positionV relativeFrom="paragraph">
                  <wp:posOffset>135890</wp:posOffset>
                </wp:positionV>
                <wp:extent cx="1282277" cy="503767"/>
                <wp:effectExtent l="0" t="0" r="13335" b="10795"/>
                <wp:wrapNone/>
                <wp:docPr id="426372160" name="Прямоугольник 426372160"/>
                <wp:cNvGraphicFramePr/>
                <a:graphic xmlns:a="http://schemas.openxmlformats.org/drawingml/2006/main">
                  <a:graphicData uri="http://schemas.microsoft.com/office/word/2010/wordprocessingShape">
                    <wps:wsp>
                      <wps:cNvSpPr/>
                      <wps:spPr>
                        <a:xfrm>
                          <a:off x="0" y="0"/>
                          <a:ext cx="1282277" cy="503767"/>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6491602" id="Прямоугольник 426372160" o:spid="_x0000_s1026" style="position:absolute;margin-left:261.65pt;margin-top:10.7pt;width:100.95pt;height:39.65pt;z-index:251867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" filled="f" strokecolor="black [3213]" strokeweight="1pt"/>
            </w:pict>
          </mc:Fallback>
        </mc:AlternateContent>
      </w:r>
    </w:p>
    <w:p w14:paraId="12C5C296" w14:textId="77777777" w:rsidR="00276307" w:rsidRPr="002563F0" w:rsidRDefault="00276307" w:rsidP="00276307">
      <w:pPr>
        <w:pStyle w:val="ad"/>
        <w:spacing w:before="0" w:beforeAutospacing="0" w:after="0" w:afterAutospacing="0"/>
        <w:ind w:left="357"/>
        <w:jc w:val="both"/>
        <w:rPr>
          <w:rStyle w:val="ac"/>
          <w:rFonts w:eastAsiaTheme="majorEastAsia"/>
          <w:sz w:val="28"/>
          <w:szCs w:val="28"/>
        </w:rPr>
      </w:pPr>
    </w:p>
    <w:p w14:paraId="47C69DDA" w14:textId="77777777" w:rsidR="00276307" w:rsidRPr="002563F0" w:rsidRDefault="00276307" w:rsidP="00276307">
      <w:pPr>
        <w:pStyle w:val="ad"/>
        <w:spacing w:before="0" w:beforeAutospacing="0" w:after="0" w:afterAutospacing="0"/>
        <w:ind w:left="357"/>
        <w:jc w:val="both"/>
        <w:rPr>
          <w:rStyle w:val="ac"/>
          <w:rFonts w:eastAsiaTheme="majorEastAsia"/>
          <w:sz w:val="28"/>
          <w:szCs w:val="28"/>
        </w:rPr>
      </w:pPr>
    </w:p>
    <w:p w14:paraId="29A2983A" w14:textId="77777777" w:rsidR="00276307" w:rsidRPr="002563F0" w:rsidRDefault="00276307" w:rsidP="00276307">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877376" behindDoc="0" locked="0" layoutInCell="1" allowOverlap="1" wp14:anchorId="5550197E" wp14:editId="7CEEE943">
                <wp:simplePos x="0" y="0"/>
                <wp:positionH relativeFrom="column">
                  <wp:posOffset>4069624</wp:posOffset>
                </wp:positionH>
                <wp:positionV relativeFrom="paragraph">
                  <wp:posOffset>23223</wp:posOffset>
                </wp:positionV>
                <wp:extent cx="0" cy="1134745"/>
                <wp:effectExtent l="0" t="0" r="19050" b="27305"/>
                <wp:wrapNone/>
                <wp:docPr id="426372163" name="Прямая соединительная линия 426372163"/>
                <wp:cNvGraphicFramePr/>
                <a:graphic xmlns:a="http://schemas.openxmlformats.org/drawingml/2006/main">
                  <a:graphicData uri="http://schemas.microsoft.com/office/word/2010/wordprocessingShape">
                    <wps:wsp>
                      <wps:cNvCnPr/>
                      <wps:spPr>
                        <a:xfrm>
                          <a:off x="0" y="0"/>
                          <a:ext cx="0" cy="11347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8FB3B5" id="Прямая соединительная линия 426372163" o:spid="_x0000_s1026" style="position:absolute;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45pt,1.85pt" to="320.45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" strokecolor="black [3200]" strokeweight="1pt">
                <v:stroke joinstyle="miter"/>
              </v:line>
            </w:pict>
          </mc:Fallback>
        </mc:AlternateContent>
      </w:r>
    </w:p>
    <w:p w14:paraId="5DB6AF5A" w14:textId="77777777" w:rsidR="00276307" w:rsidRPr="002563F0" w:rsidRDefault="00276307" w:rsidP="00276307">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68160" behindDoc="0" locked="0" layoutInCell="1" allowOverlap="1" wp14:anchorId="74779E28" wp14:editId="2BFB573F">
                <wp:simplePos x="0" y="0"/>
                <wp:positionH relativeFrom="column">
                  <wp:posOffset>319405</wp:posOffset>
                </wp:positionH>
                <wp:positionV relativeFrom="paragraph">
                  <wp:posOffset>9525</wp:posOffset>
                </wp:positionV>
                <wp:extent cx="5994400" cy="1515110"/>
                <wp:effectExtent l="0" t="0" r="25400" b="27940"/>
                <wp:wrapNone/>
                <wp:docPr id="426372164" name="Прямоугольник 426372164"/>
                <wp:cNvGraphicFramePr/>
                <a:graphic xmlns:a="http://schemas.openxmlformats.org/drawingml/2006/main">
                  <a:graphicData uri="http://schemas.microsoft.com/office/word/2010/wordprocessingShape">
                    <wps:wsp>
                      <wps:cNvSpPr/>
                      <wps:spPr>
                        <a:xfrm>
                          <a:off x="0" y="0"/>
                          <a:ext cx="5994400" cy="151511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9A8DC2F" id="Прямоугольник 426372164" o:spid="_x0000_s1026" style="position:absolute;margin-left:25.15pt;margin-top:.75pt;width:472pt;height:119.3pt;z-index:251868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878400" behindDoc="0" locked="0" layoutInCell="1" allowOverlap="1" wp14:anchorId="644EE952" wp14:editId="4259DC09">
                <wp:simplePos x="0" y="0"/>
                <wp:positionH relativeFrom="column">
                  <wp:posOffset>5953760</wp:posOffset>
                </wp:positionH>
                <wp:positionV relativeFrom="paragraph">
                  <wp:posOffset>62230</wp:posOffset>
                </wp:positionV>
                <wp:extent cx="104140" cy="210820"/>
                <wp:effectExtent l="0" t="0" r="29210" b="17780"/>
                <wp:wrapNone/>
                <wp:docPr id="426372165" name="Прямая соединительная линия 426372165"/>
                <wp:cNvGraphicFramePr/>
                <a:graphic xmlns:a="http://schemas.openxmlformats.org/drawingml/2006/main">
                  <a:graphicData uri="http://schemas.microsoft.com/office/word/2010/wordprocessingShape">
                    <wps:wsp>
                      <wps:cNvCnPr/>
                      <wps:spPr>
                        <a:xfrm>
                          <a:off x="0" y="0"/>
                          <a:ext cx="104140"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949084" id="Прямая соединительная линия 426372165" o:spid="_x0000_s1026" style="position:absolute;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8pt,4.9pt" to="47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79424" behindDoc="0" locked="0" layoutInCell="1" allowOverlap="1" wp14:anchorId="0C5B18AB" wp14:editId="1DCE11F8">
                <wp:simplePos x="0" y="0"/>
                <wp:positionH relativeFrom="column">
                  <wp:posOffset>6058535</wp:posOffset>
                </wp:positionH>
                <wp:positionV relativeFrom="paragraph">
                  <wp:posOffset>62230</wp:posOffset>
                </wp:positionV>
                <wp:extent cx="81915" cy="210820"/>
                <wp:effectExtent l="0" t="0" r="32385" b="17780"/>
                <wp:wrapNone/>
                <wp:docPr id="426372168" name="Прямая соединительная линия 426372168"/>
                <wp:cNvGraphicFramePr/>
                <a:graphic xmlns:a="http://schemas.openxmlformats.org/drawingml/2006/main">
                  <a:graphicData uri="http://schemas.microsoft.com/office/word/2010/wordprocessingShape">
                    <wps:wsp>
                      <wps:cNvCnPr/>
                      <wps:spPr>
                        <a:xfrm flipH="1">
                          <a:off x="0" y="0"/>
                          <a:ext cx="81915"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2C9DAC" id="Прямая соединительная линия 426372168" o:spid="_x0000_s1026" style="position:absolute;flip:x;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7.05pt,4.9pt" to="483.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76352" behindDoc="0" locked="0" layoutInCell="1" allowOverlap="1" wp14:anchorId="05941344" wp14:editId="1CB3C5B6">
                <wp:simplePos x="0" y="0"/>
                <wp:positionH relativeFrom="column">
                  <wp:posOffset>6055995</wp:posOffset>
                </wp:positionH>
                <wp:positionV relativeFrom="paragraph">
                  <wp:posOffset>63500</wp:posOffset>
                </wp:positionV>
                <wp:extent cx="635" cy="893445"/>
                <wp:effectExtent l="0" t="0" r="37465" b="20955"/>
                <wp:wrapNone/>
                <wp:docPr id="426372171" name="Прямая соединительная линия 426372171"/>
                <wp:cNvGraphicFramePr/>
                <a:graphic xmlns:a="http://schemas.openxmlformats.org/drawingml/2006/main">
                  <a:graphicData uri="http://schemas.microsoft.com/office/word/2010/wordprocessingShape">
                    <wps:wsp>
                      <wps:cNvCnPr/>
                      <wps:spPr>
                        <a:xfrm>
                          <a:off x="0" y="0"/>
                          <a:ext cx="635" cy="8934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42890A" id="Прямая соединительная линия 426372171" o:spid="_x0000_s1026" style="position:absolute;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5pt" to="476.9pt,7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" strokecolor="black [3200]" strokeweight="1pt">
                <v:stroke joinstyle="miter"/>
              </v:line>
            </w:pict>
          </mc:Fallback>
        </mc:AlternateContent>
      </w:r>
      <w:r w:rsidRPr="002563F0">
        <w:rPr>
          <w:rStyle w:val="ac"/>
          <w:rFonts w:eastAsiaTheme="majorEastAsia"/>
          <w:b w:val="0"/>
          <w:sz w:val="28"/>
          <w:szCs w:val="28"/>
        </w:rPr>
        <w:tab/>
      </w:r>
    </w:p>
    <w:p w14:paraId="4471F812"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p>
    <w:p w14:paraId="6346A55A"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p>
    <w:p w14:paraId="28424D3B"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883520" behindDoc="0" locked="0" layoutInCell="1" allowOverlap="1" wp14:anchorId="37B49ED3" wp14:editId="273DD7F9">
                <wp:simplePos x="0" y="0"/>
                <wp:positionH relativeFrom="column">
                  <wp:posOffset>4456661</wp:posOffset>
                </wp:positionH>
                <wp:positionV relativeFrom="paragraph">
                  <wp:posOffset>30480</wp:posOffset>
                </wp:positionV>
                <wp:extent cx="1142365" cy="565785"/>
                <wp:effectExtent l="0" t="0" r="0" b="0"/>
                <wp:wrapNone/>
                <wp:docPr id="426372276" name="Поле 42637227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6F2B8FF" w14:textId="77777777" w:rsidR="00F63AE4" w:rsidRPr="00981E89" w:rsidRDefault="00F63AE4" w:rsidP="00276307">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B49ED3" id="Поле 426372276" o:spid="_x0000_s1067" type="#_x0000_t202" style="position:absolute;left:0;text-align:left;margin-left:350.9pt;margin-top:2.4pt;width:89.95pt;height:44.55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hLLkG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" fillcolor="white [3201]" strokeweight=".5pt">
                <v:fill opacity="0"/>
                <v:stroke opacity="0"/>
                <v:textbox>
                  <w:txbxContent>
                    <w:p w14:paraId="26F2B8FF" w14:textId="77777777" w:rsidR="00F63AE4" w:rsidRPr="00981E89" w:rsidRDefault="00F63AE4" w:rsidP="00276307">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82496" behindDoc="0" locked="0" layoutInCell="1" allowOverlap="1" wp14:anchorId="0A9344B3" wp14:editId="4EBF4751">
                <wp:simplePos x="0" y="0"/>
                <wp:positionH relativeFrom="column">
                  <wp:posOffset>2513619</wp:posOffset>
                </wp:positionH>
                <wp:positionV relativeFrom="paragraph">
                  <wp:posOffset>30480</wp:posOffset>
                </wp:positionV>
                <wp:extent cx="1142365" cy="565785"/>
                <wp:effectExtent l="0" t="0" r="0" b="0"/>
                <wp:wrapNone/>
                <wp:docPr id="426372277" name="Поле 426372277"/>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E45AFB4" w14:textId="77777777" w:rsidR="00F63AE4" w:rsidRDefault="00F63AE4" w:rsidP="00276307">
                            <w:pPr>
                              <w:ind w:firstLine="0"/>
                              <w:jc w:val="center"/>
                              <w:rPr>
                                <w:sz w:val="20"/>
                                <w:szCs w:val="20"/>
                              </w:rPr>
                            </w:pPr>
                          </w:p>
                          <w:p w14:paraId="72724E40" w14:textId="77777777" w:rsidR="00F63AE4" w:rsidRPr="00981E89" w:rsidRDefault="00F63AE4" w:rsidP="00276307">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9344B3" id="Поле 426372277" o:spid="_x0000_s1068" type="#_x0000_t202" style="position:absolute;left:0;text-align:left;margin-left:197.9pt;margin-top:2.4pt;width:89.95pt;height:44.55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k7P+3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" fillcolor="white [3201]" strokeweight=".5pt">
                <v:fill opacity="0"/>
                <v:stroke opacity="0"/>
                <v:textbox>
                  <w:txbxContent>
                    <w:p w14:paraId="1E45AFB4" w14:textId="77777777" w:rsidR="00F63AE4" w:rsidRDefault="00F63AE4" w:rsidP="00276307">
                      <w:pPr>
                        <w:ind w:firstLine="0"/>
                        <w:jc w:val="center"/>
                        <w:rPr>
                          <w:sz w:val="20"/>
                          <w:szCs w:val="20"/>
                        </w:rPr>
                      </w:pPr>
                    </w:p>
                    <w:p w14:paraId="72724E40" w14:textId="77777777" w:rsidR="00F63AE4" w:rsidRPr="00981E89" w:rsidRDefault="00F63AE4" w:rsidP="00276307">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81472" behindDoc="0" locked="0" layoutInCell="1" allowOverlap="1" wp14:anchorId="1B1FC26C" wp14:editId="2C727477">
                <wp:simplePos x="0" y="0"/>
                <wp:positionH relativeFrom="column">
                  <wp:posOffset>686146</wp:posOffset>
                </wp:positionH>
                <wp:positionV relativeFrom="paragraph">
                  <wp:posOffset>31173</wp:posOffset>
                </wp:positionV>
                <wp:extent cx="1142365" cy="565785"/>
                <wp:effectExtent l="0" t="0" r="0" b="0"/>
                <wp:wrapNone/>
                <wp:docPr id="426372278" name="Поле 426372278"/>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C210330" w14:textId="77777777" w:rsidR="00F63AE4" w:rsidRPr="00981E89" w:rsidRDefault="00F63AE4" w:rsidP="00276307">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1FC26C" id="Поле 426372278" o:spid="_x0000_s1069" type="#_x0000_t202" style="position:absolute;left:0;text-align:left;margin-left:54.05pt;margin-top:2.45pt;width:89.95pt;height:44.5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nU8LY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fHZ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" fillcolor="white [3201]" strokeweight=".5pt">
                <v:fill opacity="0"/>
                <v:stroke opacity="0"/>
                <v:textbox>
                  <w:txbxContent>
                    <w:p w14:paraId="3C210330" w14:textId="77777777" w:rsidR="00F63AE4" w:rsidRPr="00981E89" w:rsidRDefault="00F63AE4" w:rsidP="00276307">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69184" behindDoc="0" locked="0" layoutInCell="1" allowOverlap="1" wp14:anchorId="3DEABACB" wp14:editId="710CD51C">
                <wp:simplePos x="0" y="0"/>
                <wp:positionH relativeFrom="column">
                  <wp:posOffset>4419600</wp:posOffset>
                </wp:positionH>
                <wp:positionV relativeFrom="paragraph">
                  <wp:posOffset>31115</wp:posOffset>
                </wp:positionV>
                <wp:extent cx="1261110" cy="544830"/>
                <wp:effectExtent l="0" t="0" r="15240" b="26670"/>
                <wp:wrapNone/>
                <wp:docPr id="426372279" name="Прямоугольник 426372279"/>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71588B" id="Прямоугольник 426372279" o:spid="_x0000_s1026" style="position:absolute;margin-left:348pt;margin-top:2.45pt;width:99.3pt;height:42.9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71232" behindDoc="0" locked="0" layoutInCell="1" allowOverlap="1" wp14:anchorId="14588B6F" wp14:editId="23E9E955">
                <wp:simplePos x="0" y="0"/>
                <wp:positionH relativeFrom="column">
                  <wp:posOffset>2476500</wp:posOffset>
                </wp:positionH>
                <wp:positionV relativeFrom="paragraph">
                  <wp:posOffset>31115</wp:posOffset>
                </wp:positionV>
                <wp:extent cx="1367155" cy="575945"/>
                <wp:effectExtent l="0" t="0" r="23495" b="14605"/>
                <wp:wrapNone/>
                <wp:docPr id="426372280" name="Прямоугольник 426372280"/>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184D12" id="Прямоугольник 426372280" o:spid="_x0000_s1026" style="position:absolute;margin-left:195pt;margin-top:2.45pt;width:107.65pt;height:45.35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70208" behindDoc="0" locked="0" layoutInCell="1" allowOverlap="1" wp14:anchorId="5FA92AB5" wp14:editId="77D850DF">
                <wp:simplePos x="0" y="0"/>
                <wp:positionH relativeFrom="column">
                  <wp:posOffset>550545</wp:posOffset>
                </wp:positionH>
                <wp:positionV relativeFrom="paragraph">
                  <wp:posOffset>31115</wp:posOffset>
                </wp:positionV>
                <wp:extent cx="1329055" cy="565785"/>
                <wp:effectExtent l="0" t="0" r="23495" b="24765"/>
                <wp:wrapNone/>
                <wp:docPr id="426372281" name="Прямоугольник 426372281"/>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A84B2E" id="Прямоугольник 426372281" o:spid="_x0000_s1026" style="position:absolute;margin-left:43.35pt;margin-top:2.45pt;width:104.65pt;height:44.5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12999A9E"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73280" behindDoc="0" locked="0" layoutInCell="1" allowOverlap="1" wp14:anchorId="40A3632A" wp14:editId="5720082A">
                <wp:simplePos x="0" y="0"/>
                <wp:positionH relativeFrom="column">
                  <wp:posOffset>1887039</wp:posOffset>
                </wp:positionH>
                <wp:positionV relativeFrom="paragraph">
                  <wp:posOffset>165644</wp:posOffset>
                </wp:positionV>
                <wp:extent cx="588010" cy="0"/>
                <wp:effectExtent l="0" t="0" r="21590" b="19050"/>
                <wp:wrapNone/>
                <wp:docPr id="426372282" name="Прямая соединительная линия 426372282"/>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32ECA25" id="Прямая соединительная линия 426372282" o:spid="_x0000_s1026" style="position:absolute;z-index:251873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75328" behindDoc="0" locked="0" layoutInCell="1" allowOverlap="1" wp14:anchorId="02E61F29" wp14:editId="51460A96">
                <wp:simplePos x="0" y="0"/>
                <wp:positionH relativeFrom="column">
                  <wp:posOffset>5680710</wp:posOffset>
                </wp:positionH>
                <wp:positionV relativeFrom="paragraph">
                  <wp:posOffset>138430</wp:posOffset>
                </wp:positionV>
                <wp:extent cx="376555" cy="0"/>
                <wp:effectExtent l="0" t="0" r="23495" b="19050"/>
                <wp:wrapNone/>
                <wp:docPr id="426372283" name="Прямая соединительная линия 426372283"/>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B9E15EE" id="Прямая соединительная линия 426372283" o:spid="_x0000_s1026" style="position:absolute;z-index:251875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74304" behindDoc="0" locked="0" layoutInCell="1" allowOverlap="1" wp14:anchorId="0710FA29" wp14:editId="31599CF6">
                <wp:simplePos x="0" y="0"/>
                <wp:positionH relativeFrom="column">
                  <wp:posOffset>3846195</wp:posOffset>
                </wp:positionH>
                <wp:positionV relativeFrom="paragraph">
                  <wp:posOffset>143510</wp:posOffset>
                </wp:positionV>
                <wp:extent cx="575310" cy="0"/>
                <wp:effectExtent l="0" t="0" r="15240" b="19050"/>
                <wp:wrapNone/>
                <wp:docPr id="426372284" name="Прямая соединительная линия 426372284"/>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22D30C6" id="Прямая соединительная линия 426372284" o:spid="_x0000_s1026" style="position:absolute;z-index:251874304;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72256" behindDoc="0" locked="0" layoutInCell="1" allowOverlap="1" wp14:anchorId="55E74755" wp14:editId="24A86A09">
                <wp:simplePos x="0" y="0"/>
                <wp:positionH relativeFrom="column">
                  <wp:posOffset>-25823</wp:posOffset>
                </wp:positionH>
                <wp:positionV relativeFrom="paragraph">
                  <wp:posOffset>146897</wp:posOffset>
                </wp:positionV>
                <wp:extent cx="575733" cy="0"/>
                <wp:effectExtent l="0" t="0" r="15240" b="19050"/>
                <wp:wrapNone/>
                <wp:docPr id="426372285" name="Прямая соединительная линия 426372285"/>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86F26EE" id="Прямая соединительная линия 426372285" o:spid="_x0000_s1026" style="position:absolute;z-index:251872256;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29CD4C22"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p>
    <w:p w14:paraId="43EE78B0"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p>
    <w:p w14:paraId="2E98C497" w14:textId="77777777" w:rsidR="00276307" w:rsidRPr="002563F0" w:rsidRDefault="00276307" w:rsidP="00276307">
      <w:pPr>
        <w:spacing w:line="240" w:lineRule="auto"/>
        <w:ind w:firstLine="0"/>
        <w:jc w:val="left"/>
        <w:rPr>
          <w:rStyle w:val="ac"/>
          <w:rFonts w:eastAsiaTheme="majorEastAsia"/>
          <w:b w:val="0"/>
          <w:sz w:val="28"/>
          <w:szCs w:val="28"/>
        </w:rPr>
      </w:pPr>
    </w:p>
    <w:p w14:paraId="35BAA7BA" w14:textId="328DAAB4" w:rsidR="00276307" w:rsidRPr="002563F0" w:rsidRDefault="00276307" w:rsidP="00276307">
      <w:pPr>
        <w:spacing w:line="240" w:lineRule="auto"/>
        <w:ind w:firstLine="284"/>
        <w:jc w:val="center"/>
        <w:rPr>
          <w:rStyle w:val="ac"/>
          <w:rFonts w:eastAsiaTheme="majorEastAsia"/>
          <w:b w:val="0"/>
          <w:sz w:val="28"/>
          <w:szCs w:val="28"/>
        </w:rPr>
      </w:pPr>
      <w:r w:rsidRPr="002563F0">
        <w:rPr>
          <w:rStyle w:val="ac"/>
          <w:rFonts w:eastAsiaTheme="majorEastAsia"/>
          <w:b w:val="0"/>
          <w:sz w:val="28"/>
          <w:szCs w:val="28"/>
        </w:rPr>
        <w:t>Рисунок 11.2.2.2.1. Вимірювальний стенд</w:t>
      </w:r>
    </w:p>
    <w:p w14:paraId="7FDA7FDF" w14:textId="77777777" w:rsidR="00276307" w:rsidRPr="002563F0" w:rsidRDefault="00276307" w:rsidP="00276307">
      <w:pPr>
        <w:spacing w:line="240" w:lineRule="auto"/>
        <w:ind w:firstLine="284"/>
        <w:rPr>
          <w:rStyle w:val="ac"/>
          <w:rFonts w:eastAsiaTheme="majorEastAsia"/>
          <w:b w:val="0"/>
          <w:sz w:val="28"/>
          <w:szCs w:val="28"/>
        </w:rPr>
      </w:pPr>
    </w:p>
    <w:p w14:paraId="20C30037"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аналізатор спектру RONDE&amp;SCHWARZ наступним чином:</w:t>
      </w:r>
    </w:p>
    <w:p w14:paraId="73EC1472"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42D94AC8"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‘Spectrum Analizer”;</w:t>
      </w:r>
    </w:p>
    <w:p w14:paraId="2516ADC1"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72148972" w14:textId="1FB6B4B0"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“1245,7”;</w:t>
      </w:r>
    </w:p>
    <w:p w14:paraId="18E9CD6F"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5C7AC7E8"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6D53EC0A" w14:textId="5B1BC7CF"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“6”;</w:t>
      </w:r>
    </w:p>
    <w:p w14:paraId="479336E4"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75AD9B06"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“Marker”.</w:t>
      </w:r>
    </w:p>
    <w:p w14:paraId="202118FD"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Включити блок 32.</w:t>
      </w:r>
    </w:p>
    <w:p w14:paraId="30C8534A" w14:textId="4A05A8B0"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на екрані аналізатора спектру маркер встановлений на частоту 1245,7 МГц, а ширина спектру радіоперешкод становить не менше 6 МГц.</w:t>
      </w:r>
    </w:p>
    <w:p w14:paraId="10300C43" w14:textId="69828CDD"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11.2.2.2.2. Перевірка діаграми спрямованості антени</w:t>
      </w:r>
    </w:p>
    <w:p w14:paraId="1E5319AB" w14:textId="0496545C"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заданими в п. 2.2 Таблиці 1 значеннями.</w:t>
      </w:r>
    </w:p>
    <w:p w14:paraId="750C78DA" w14:textId="13C2EC81"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діаграми спрямованості антени співпадають із значеннями, наведеними в п. 2.2 Таблиці 1.</w:t>
      </w:r>
    </w:p>
    <w:p w14:paraId="7A854B30" w14:textId="6B2AC599"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11.2.2.2.3 Перевірка коефіцієнту стоячої хвилі антени</w:t>
      </w:r>
    </w:p>
    <w:p w14:paraId="66A26459" w14:textId="51BF9449"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заданим в п. 2.2 Таблиці 1 значенням.</w:t>
      </w:r>
    </w:p>
    <w:p w14:paraId="7EF0AA88" w14:textId="35B18704"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коефіцієнта стоячої хвилі антени співпадають із значеннями, наведеними в п. 2.2</w:t>
      </w:r>
      <w:r w:rsidR="00AE65FD" w:rsidRPr="002563F0">
        <w:rPr>
          <w:rStyle w:val="ac"/>
          <w:rFonts w:eastAsiaTheme="majorEastAsia"/>
          <w:b w:val="0"/>
          <w:sz w:val="28"/>
          <w:szCs w:val="28"/>
        </w:rPr>
        <w:t xml:space="preserve"> </w:t>
      </w:r>
      <w:r w:rsidRPr="002563F0">
        <w:rPr>
          <w:rStyle w:val="ac"/>
          <w:rFonts w:eastAsiaTheme="majorEastAsia"/>
          <w:b w:val="0"/>
          <w:sz w:val="28"/>
          <w:szCs w:val="28"/>
        </w:rPr>
        <w:t>Таблиці 1 і не перевищують 2.</w:t>
      </w:r>
    </w:p>
    <w:p w14:paraId="71CB1B70" w14:textId="440D587F"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11.2.2.2.4.Переві</w:t>
      </w:r>
      <w:r w:rsidR="0098509C" w:rsidRPr="002563F0">
        <w:rPr>
          <w:rStyle w:val="ac"/>
          <w:rFonts w:eastAsiaTheme="majorEastAsia"/>
          <w:b w:val="0"/>
          <w:sz w:val="28"/>
          <w:szCs w:val="28"/>
        </w:rPr>
        <w:t>рка вихідної потужності Літери 5</w:t>
      </w:r>
    </w:p>
    <w:p w14:paraId="17E89771" w14:textId="77777777"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вихідної потужності здійснюється наступним чином:</w:t>
      </w:r>
    </w:p>
    <w:p w14:paraId="5106985A" w14:textId="606EFEFF"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 наведений на рисунку 11.2.2.2.4.</w:t>
      </w:r>
    </w:p>
    <w:p w14:paraId="4E46B673" w14:textId="77777777" w:rsidR="00276307" w:rsidRPr="002563F0" w:rsidRDefault="00276307" w:rsidP="00276307">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904000" behindDoc="0" locked="0" layoutInCell="1" allowOverlap="1" wp14:anchorId="3FD24693" wp14:editId="00EA558A">
                <wp:simplePos x="0" y="0"/>
                <wp:positionH relativeFrom="column">
                  <wp:posOffset>5028565</wp:posOffset>
                </wp:positionH>
                <wp:positionV relativeFrom="paragraph">
                  <wp:posOffset>123825</wp:posOffset>
                </wp:positionV>
                <wp:extent cx="1282065" cy="503555"/>
                <wp:effectExtent l="0" t="0" r="13335" b="10795"/>
                <wp:wrapNone/>
                <wp:docPr id="426372286" name="Прямоугольник 426372286"/>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4390079" id="Прямоугольник 426372286" o:spid="_x0000_s1026" style="position:absolute;margin-left:395.95pt;margin-top:9.75pt;width:100.95pt;height:39.65pt;z-index:251904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02976" behindDoc="0" locked="0" layoutInCell="1" allowOverlap="1" wp14:anchorId="38E04455" wp14:editId="0EAA4960">
                <wp:simplePos x="0" y="0"/>
                <wp:positionH relativeFrom="column">
                  <wp:posOffset>5090795</wp:posOffset>
                </wp:positionH>
                <wp:positionV relativeFrom="paragraph">
                  <wp:posOffset>133350</wp:posOffset>
                </wp:positionV>
                <wp:extent cx="1142365" cy="412115"/>
                <wp:effectExtent l="0" t="0" r="0" b="0"/>
                <wp:wrapNone/>
                <wp:docPr id="426372287" name="Поле 426372287"/>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6744ABD" w14:textId="77777777" w:rsidR="00F63AE4" w:rsidRPr="00981E89" w:rsidRDefault="00F63AE4" w:rsidP="00276307">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5733FA2E" wp14:editId="00119CC4">
                                  <wp:extent cx="953135" cy="344717"/>
                                  <wp:effectExtent l="0" t="0" r="0" b="0"/>
                                  <wp:docPr id="426372306" name="Рисунок 426372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E04455" id="Поле 426372287" o:spid="_x0000_s1070" type="#_x0000_t202" style="position:absolute;left:0;text-align:left;margin-left:400.85pt;margin-top:10.5pt;width:89.95pt;height:32.45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" fillcolor="white [3201]" strokeweight=".5pt">
                <v:fill opacity="0"/>
                <v:stroke opacity="0"/>
                <v:textbox>
                  <w:txbxContent>
                    <w:p w14:paraId="26744ABD" w14:textId="77777777" w:rsidR="00F63AE4" w:rsidRPr="00981E89" w:rsidRDefault="00F63AE4" w:rsidP="00276307">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5733FA2E" wp14:editId="00119CC4">
                            <wp:extent cx="953135" cy="344717"/>
                            <wp:effectExtent l="0" t="0" r="0" b="0"/>
                            <wp:docPr id="426372306" name="Рисунок 426372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p>
    <w:p w14:paraId="09D24A40" w14:textId="77777777" w:rsidR="00276307" w:rsidRPr="002563F0" w:rsidRDefault="00276307" w:rsidP="00276307">
      <w:pPr>
        <w:pStyle w:val="ad"/>
        <w:spacing w:before="0" w:beforeAutospacing="0" w:after="0" w:afterAutospacing="0"/>
        <w:ind w:left="1437"/>
        <w:jc w:val="both"/>
        <w:rPr>
          <w:rStyle w:val="ac"/>
          <w:rFonts w:eastAsiaTheme="majorEastAsia"/>
          <w:b w:val="0"/>
          <w:sz w:val="28"/>
          <w:szCs w:val="28"/>
        </w:rPr>
      </w:pPr>
    </w:p>
    <w:p w14:paraId="63771F03" w14:textId="77777777" w:rsidR="00276307" w:rsidRPr="002563F0" w:rsidRDefault="00276307" w:rsidP="00276307">
      <w:pPr>
        <w:pStyle w:val="ad"/>
        <w:spacing w:before="0" w:beforeAutospacing="0" w:after="0" w:afterAutospacing="0"/>
        <w:ind w:left="1437"/>
        <w:jc w:val="both"/>
        <w:rPr>
          <w:rStyle w:val="ac"/>
          <w:rFonts w:eastAsiaTheme="majorEastAsia"/>
          <w:b w:val="0"/>
          <w:sz w:val="28"/>
          <w:szCs w:val="28"/>
        </w:rPr>
      </w:pPr>
    </w:p>
    <w:p w14:paraId="6BEDA4E8" w14:textId="77777777" w:rsidR="00276307" w:rsidRPr="002563F0" w:rsidRDefault="00276307" w:rsidP="00276307">
      <w:pPr>
        <w:pStyle w:val="ad"/>
        <w:spacing w:before="0" w:beforeAutospacing="0" w:after="0" w:afterAutospacing="0"/>
        <w:ind w:left="143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05024" behindDoc="0" locked="0" layoutInCell="1" allowOverlap="1" wp14:anchorId="35CD944F" wp14:editId="2ABF6987">
                <wp:simplePos x="0" y="0"/>
                <wp:positionH relativeFrom="column">
                  <wp:posOffset>6049645</wp:posOffset>
                </wp:positionH>
                <wp:positionV relativeFrom="paragraph">
                  <wp:posOffset>15875</wp:posOffset>
                </wp:positionV>
                <wp:extent cx="635" cy="210820"/>
                <wp:effectExtent l="0" t="0" r="37465" b="17780"/>
                <wp:wrapNone/>
                <wp:docPr id="426372288" name="Прямая соединительная линия 426372288"/>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E3C489" id="Прямая соединительная линия 426372288" o:spid="_x0000_s1026" style="position:absolute;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35pt,1.25pt" to="476.4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" strokecolor="black [3200]" strokeweight="1pt">
                <v:stroke joinstyle="miter"/>
              </v:line>
            </w:pict>
          </mc:Fallback>
        </mc:AlternateContent>
      </w:r>
    </w:p>
    <w:p w14:paraId="16DC4AED" w14:textId="77777777" w:rsidR="00276307" w:rsidRPr="002563F0" w:rsidRDefault="00276307" w:rsidP="00276307">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901952" behindDoc="0" locked="0" layoutInCell="1" allowOverlap="1" wp14:anchorId="0C4016D2" wp14:editId="11B8214D">
                <wp:simplePos x="0" y="0"/>
                <wp:positionH relativeFrom="column">
                  <wp:posOffset>5115923</wp:posOffset>
                </wp:positionH>
                <wp:positionV relativeFrom="paragraph">
                  <wp:posOffset>65586</wp:posOffset>
                </wp:positionV>
                <wp:extent cx="1142365" cy="412115"/>
                <wp:effectExtent l="0" t="0" r="0" b="0"/>
                <wp:wrapNone/>
                <wp:docPr id="426372289" name="Поле 426372289"/>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EB7CDD1" w14:textId="77777777" w:rsidR="00F63AE4" w:rsidRPr="00981E89" w:rsidRDefault="00F63AE4" w:rsidP="00276307">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6941550A" wp14:editId="0A68566C">
                                  <wp:extent cx="953135" cy="344717"/>
                                  <wp:effectExtent l="0" t="0" r="0" b="0"/>
                                  <wp:docPr id="426372307" name="Рисунок 426372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4016D2" id="Поле 426372289" o:spid="_x0000_s1071" type="#_x0000_t202" style="position:absolute;left:0;text-align:left;margin-left:402.85pt;margin-top:5.15pt;width:89.95pt;height:32.45pt;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" fillcolor="white [3201]" strokeweight=".5pt">
                <v:fill opacity="0"/>
                <v:stroke opacity="0"/>
                <v:textbox>
                  <w:txbxContent>
                    <w:p w14:paraId="3EB7CDD1" w14:textId="77777777" w:rsidR="00F63AE4" w:rsidRPr="00981E89" w:rsidRDefault="00F63AE4" w:rsidP="00276307">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6941550A" wp14:editId="0A68566C">
                            <wp:extent cx="953135" cy="344717"/>
                            <wp:effectExtent l="0" t="0" r="0" b="0"/>
                            <wp:docPr id="426372307" name="Рисунок 426372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00928" behindDoc="0" locked="0" layoutInCell="1" allowOverlap="1" wp14:anchorId="5FE2447D" wp14:editId="066A4E20">
                <wp:simplePos x="0" y="0"/>
                <wp:positionH relativeFrom="column">
                  <wp:posOffset>5033645</wp:posOffset>
                </wp:positionH>
                <wp:positionV relativeFrom="paragraph">
                  <wp:posOffset>24130</wp:posOffset>
                </wp:positionV>
                <wp:extent cx="1282065" cy="503555"/>
                <wp:effectExtent l="0" t="0" r="13335" b="10795"/>
                <wp:wrapNone/>
                <wp:docPr id="426372290" name="Прямоугольник 426372290"/>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AA78B16" id="Прямоугольник 426372290" o:spid="_x0000_s1026" style="position:absolute;margin-left:396.35pt;margin-top:1.9pt;width:100.95pt;height:39.65pt;z-index:251900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" filled="f" strokecolor="black [3213]" strokeweight="1pt"/>
            </w:pict>
          </mc:Fallback>
        </mc:AlternateContent>
      </w:r>
    </w:p>
    <w:p w14:paraId="1C331621" w14:textId="77777777" w:rsidR="00276307" w:rsidRPr="002563F0" w:rsidRDefault="00276307" w:rsidP="00276307">
      <w:pPr>
        <w:pStyle w:val="ad"/>
        <w:spacing w:before="0" w:beforeAutospacing="0" w:after="0" w:afterAutospacing="0"/>
        <w:ind w:left="357"/>
        <w:jc w:val="both"/>
        <w:rPr>
          <w:rStyle w:val="ac"/>
          <w:rFonts w:eastAsiaTheme="majorEastAsia"/>
          <w:sz w:val="28"/>
          <w:szCs w:val="28"/>
        </w:rPr>
      </w:pPr>
    </w:p>
    <w:p w14:paraId="6EE4B405" w14:textId="77777777" w:rsidR="00276307" w:rsidRPr="002563F0" w:rsidRDefault="00276307" w:rsidP="00276307">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895808" behindDoc="0" locked="0" layoutInCell="1" allowOverlap="1" wp14:anchorId="3743C584" wp14:editId="3DFD3304">
                <wp:simplePos x="0" y="0"/>
                <wp:positionH relativeFrom="column">
                  <wp:posOffset>6055360</wp:posOffset>
                </wp:positionH>
                <wp:positionV relativeFrom="paragraph">
                  <wp:posOffset>130810</wp:posOffset>
                </wp:positionV>
                <wp:extent cx="635" cy="210820"/>
                <wp:effectExtent l="0" t="0" r="37465" b="17780"/>
                <wp:wrapNone/>
                <wp:docPr id="426372291" name="Прямая соединительная линия 426372291"/>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BC792C" id="Прямая соединительная линия 426372291" o:spid="_x0000_s1026" style="position:absolute;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pt,10.3pt" to="476.8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" strokecolor="black [3200]" strokeweight="1pt">
                <v:stroke joinstyle="miter"/>
              </v:line>
            </w:pict>
          </mc:Fallback>
        </mc:AlternateContent>
      </w:r>
    </w:p>
    <w:p w14:paraId="56DB2152" w14:textId="77777777" w:rsidR="00276307" w:rsidRPr="002563F0" w:rsidRDefault="00276307" w:rsidP="00276307">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885568" behindDoc="0" locked="0" layoutInCell="1" allowOverlap="1" wp14:anchorId="359B0708" wp14:editId="17698AEF">
                <wp:simplePos x="0" y="0"/>
                <wp:positionH relativeFrom="column">
                  <wp:posOffset>5029835</wp:posOffset>
                </wp:positionH>
                <wp:positionV relativeFrom="paragraph">
                  <wp:posOffset>137160</wp:posOffset>
                </wp:positionV>
                <wp:extent cx="1282065" cy="503555"/>
                <wp:effectExtent l="0" t="0" r="13335" b="10795"/>
                <wp:wrapNone/>
                <wp:docPr id="426372292" name="Прямоугольник 426372292"/>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75FD1F1" id="Прямоугольник 426372292" o:spid="_x0000_s1026" style="position:absolute;margin-left:396.05pt;margin-top:10.8pt;width:100.95pt;height:39.65pt;z-index:251885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" filled="f" strokecolor="black [3213]" strokeweight="1pt"/>
            </w:pict>
          </mc:Fallback>
        </mc:AlternateContent>
      </w:r>
    </w:p>
    <w:p w14:paraId="2F9A2A38" w14:textId="77777777" w:rsidR="00276307" w:rsidRPr="002563F0" w:rsidRDefault="00276307" w:rsidP="00276307">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896832" behindDoc="0" locked="0" layoutInCell="1" allowOverlap="1" wp14:anchorId="4703C22C" wp14:editId="763CF988">
                <wp:simplePos x="0" y="0"/>
                <wp:positionH relativeFrom="column">
                  <wp:posOffset>5114290</wp:posOffset>
                </wp:positionH>
                <wp:positionV relativeFrom="paragraph">
                  <wp:posOffset>62865</wp:posOffset>
                </wp:positionV>
                <wp:extent cx="1142365" cy="324485"/>
                <wp:effectExtent l="0" t="0" r="0" b="0"/>
                <wp:wrapNone/>
                <wp:docPr id="426372293" name="Поле 426372293"/>
                <wp:cNvGraphicFramePr/>
                <a:graphic xmlns:a="http://schemas.openxmlformats.org/drawingml/2006/main">
                  <a:graphicData uri="http://schemas.microsoft.com/office/word/2010/wordprocessingShape">
                    <wps:wsp>
                      <wps:cNvSpPr txBox="1"/>
                      <wps:spPr>
                        <a:xfrm>
                          <a:off x="0" y="0"/>
                          <a:ext cx="1142365" cy="3244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FC83564" w14:textId="77777777" w:rsidR="00F63AE4" w:rsidRPr="00981E89" w:rsidRDefault="00F63AE4" w:rsidP="00276307">
                            <w:pPr>
                              <w:ind w:firstLine="0"/>
                              <w:jc w:val="center"/>
                              <w:rPr>
                                <w:sz w:val="20"/>
                                <w:szCs w:val="20"/>
                                <w:lang w:val="en-US"/>
                              </w:rPr>
                            </w:pPr>
                            <w:r>
                              <w:rPr>
                                <w:sz w:val="20"/>
                                <w:szCs w:val="20"/>
                              </w:rPr>
                              <w:t>Атенюатор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03C22C" id="Поле 426372293" o:spid="_x0000_s1072" type="#_x0000_t202" style="position:absolute;left:0;text-align:left;margin-left:402.7pt;margin-top:4.95pt;width:89.95pt;height:25.5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gR7j0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" fillcolor="white [3201]" strokeweight=".5pt">
                <v:fill opacity="0"/>
                <v:stroke opacity="0"/>
                <v:textbox>
                  <w:txbxContent>
                    <w:p w14:paraId="5FC83564" w14:textId="77777777" w:rsidR="00F63AE4" w:rsidRPr="00981E89" w:rsidRDefault="00F63AE4" w:rsidP="00276307">
                      <w:pPr>
                        <w:ind w:firstLine="0"/>
                        <w:jc w:val="center"/>
                        <w:rPr>
                          <w:sz w:val="20"/>
                          <w:szCs w:val="20"/>
                          <w:lang w:val="en-US"/>
                        </w:rPr>
                      </w:pPr>
                      <w:r>
                        <w:rPr>
                          <w:sz w:val="20"/>
                          <w:szCs w:val="20"/>
                        </w:rPr>
                        <w:t>Атенюатор</w:t>
                      </w:r>
                    </w:p>
                  </w:txbxContent>
                </v:textbox>
              </v:shape>
            </w:pict>
          </mc:Fallback>
        </mc:AlternateContent>
      </w:r>
    </w:p>
    <w:p w14:paraId="4852819B" w14:textId="77777777" w:rsidR="00276307" w:rsidRPr="002563F0" w:rsidRDefault="00276307" w:rsidP="00276307">
      <w:pPr>
        <w:pStyle w:val="ad"/>
        <w:tabs>
          <w:tab w:val="left" w:pos="1431"/>
        </w:tabs>
        <w:spacing w:before="0" w:beforeAutospacing="0" w:after="0" w:afterAutospacing="0"/>
        <w:ind w:left="357"/>
        <w:jc w:val="both"/>
        <w:rPr>
          <w:rStyle w:val="ac"/>
          <w:rFonts w:eastAsiaTheme="majorEastAsia"/>
          <w:b w:val="0"/>
          <w:sz w:val="28"/>
          <w:szCs w:val="28"/>
        </w:rPr>
      </w:pPr>
    </w:p>
    <w:p w14:paraId="2042FA4B"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86592" behindDoc="0" locked="0" layoutInCell="1" allowOverlap="1" wp14:anchorId="1C3DD7A9" wp14:editId="0B872E9D">
                <wp:simplePos x="0" y="0"/>
                <wp:positionH relativeFrom="column">
                  <wp:posOffset>319405</wp:posOffset>
                </wp:positionH>
                <wp:positionV relativeFrom="paragraph">
                  <wp:posOffset>192405</wp:posOffset>
                </wp:positionV>
                <wp:extent cx="5994400" cy="974090"/>
                <wp:effectExtent l="0" t="0" r="25400" b="16510"/>
                <wp:wrapNone/>
                <wp:docPr id="426372294" name="Прямоугольник 426372294"/>
                <wp:cNvGraphicFramePr/>
                <a:graphic xmlns:a="http://schemas.openxmlformats.org/drawingml/2006/main">
                  <a:graphicData uri="http://schemas.microsoft.com/office/word/2010/wordprocessingShape">
                    <wps:wsp>
                      <wps:cNvSpPr/>
                      <wps:spPr>
                        <a:xfrm>
                          <a:off x="0" y="0"/>
                          <a:ext cx="5994400" cy="9740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AE16F4C" id="Прямоугольник 426372294" o:spid="_x0000_s1026" style="position:absolute;margin-left:25.15pt;margin-top:15.15pt;width:472pt;height:76.7pt;z-index:251886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894784" behindDoc="0" locked="0" layoutInCell="1" allowOverlap="1" wp14:anchorId="5C13E3B2" wp14:editId="02131961">
                <wp:simplePos x="0" y="0"/>
                <wp:positionH relativeFrom="column">
                  <wp:posOffset>6056630</wp:posOffset>
                </wp:positionH>
                <wp:positionV relativeFrom="paragraph">
                  <wp:posOffset>29210</wp:posOffset>
                </wp:positionV>
                <wp:extent cx="0" cy="721360"/>
                <wp:effectExtent l="0" t="0" r="19050" b="21590"/>
                <wp:wrapNone/>
                <wp:docPr id="426372295" name="Прямая соединительная линия 426372295"/>
                <wp:cNvGraphicFramePr/>
                <a:graphic xmlns:a="http://schemas.openxmlformats.org/drawingml/2006/main">
                  <a:graphicData uri="http://schemas.microsoft.com/office/word/2010/wordprocessingShape">
                    <wps:wsp>
                      <wps:cNvCnPr/>
                      <wps:spPr>
                        <a:xfrm flipH="1">
                          <a:off x="0" y="0"/>
                          <a:ext cx="0" cy="72136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68E928" id="Прямая соединительная линия 426372295" o:spid="_x0000_s1026" style="position:absolute;flip:x;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2.3pt" to="476.9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" strokecolor="black [3200]" strokeweight="1pt">
                <v:stroke joinstyle="miter"/>
              </v:line>
            </w:pict>
          </mc:Fallback>
        </mc:AlternateContent>
      </w:r>
    </w:p>
    <w:p w14:paraId="4488C0B3"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p>
    <w:p w14:paraId="4D55685F"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899904" behindDoc="0" locked="0" layoutInCell="1" allowOverlap="1" wp14:anchorId="31C15F6D" wp14:editId="6276B37C">
                <wp:simplePos x="0" y="0"/>
                <wp:positionH relativeFrom="column">
                  <wp:posOffset>4456661</wp:posOffset>
                </wp:positionH>
                <wp:positionV relativeFrom="paragraph">
                  <wp:posOffset>30480</wp:posOffset>
                </wp:positionV>
                <wp:extent cx="1142365" cy="565785"/>
                <wp:effectExtent l="0" t="0" r="0" b="0"/>
                <wp:wrapNone/>
                <wp:docPr id="426372296" name="Поле 42637229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3D0C399" w14:textId="77777777" w:rsidR="00F63AE4" w:rsidRPr="00981E89" w:rsidRDefault="00F63AE4" w:rsidP="00276307">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C15F6D" id="Поле 426372296" o:spid="_x0000_s1073" type="#_x0000_t202" style="position:absolute;left:0;text-align:left;margin-left:350.9pt;margin-top:2.4pt;width:89.95pt;height:44.55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qq0W/lwIAAOA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" fillcolor="white [3201]" strokeweight=".5pt">
                <v:fill opacity="0"/>
                <v:stroke opacity="0"/>
                <v:textbox>
                  <w:txbxContent>
                    <w:p w14:paraId="23D0C399" w14:textId="77777777" w:rsidR="00F63AE4" w:rsidRPr="00981E89" w:rsidRDefault="00F63AE4" w:rsidP="00276307">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98880" behindDoc="0" locked="0" layoutInCell="1" allowOverlap="1" wp14:anchorId="7ED0998C" wp14:editId="239F9994">
                <wp:simplePos x="0" y="0"/>
                <wp:positionH relativeFrom="column">
                  <wp:posOffset>2513619</wp:posOffset>
                </wp:positionH>
                <wp:positionV relativeFrom="paragraph">
                  <wp:posOffset>30480</wp:posOffset>
                </wp:positionV>
                <wp:extent cx="1142365" cy="565785"/>
                <wp:effectExtent l="0" t="0" r="0" b="0"/>
                <wp:wrapNone/>
                <wp:docPr id="426372297" name="Поле 426372297"/>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F086F1F" w14:textId="77777777" w:rsidR="00F63AE4" w:rsidRDefault="00F63AE4" w:rsidP="00276307">
                            <w:pPr>
                              <w:ind w:firstLine="0"/>
                              <w:jc w:val="center"/>
                              <w:rPr>
                                <w:sz w:val="20"/>
                                <w:szCs w:val="20"/>
                              </w:rPr>
                            </w:pPr>
                          </w:p>
                          <w:p w14:paraId="019C07AE" w14:textId="77777777" w:rsidR="00F63AE4" w:rsidRPr="00981E89" w:rsidRDefault="00F63AE4" w:rsidP="00276307">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0998C" id="Поле 426372297" o:spid="_x0000_s1074" type="#_x0000_t202" style="position:absolute;left:0;text-align:left;margin-left:197.9pt;margin-top:2.4pt;width:89.95pt;height:44.55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4Y4um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fH5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" fillcolor="white [3201]" strokeweight=".5pt">
                <v:fill opacity="0"/>
                <v:stroke opacity="0"/>
                <v:textbox>
                  <w:txbxContent>
                    <w:p w14:paraId="7F086F1F" w14:textId="77777777" w:rsidR="00F63AE4" w:rsidRDefault="00F63AE4" w:rsidP="00276307">
                      <w:pPr>
                        <w:ind w:firstLine="0"/>
                        <w:jc w:val="center"/>
                        <w:rPr>
                          <w:sz w:val="20"/>
                          <w:szCs w:val="20"/>
                        </w:rPr>
                      </w:pPr>
                    </w:p>
                    <w:p w14:paraId="019C07AE" w14:textId="77777777" w:rsidR="00F63AE4" w:rsidRPr="00981E89" w:rsidRDefault="00F63AE4" w:rsidP="00276307">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97856" behindDoc="0" locked="0" layoutInCell="1" allowOverlap="1" wp14:anchorId="3CD3970F" wp14:editId="1C57018E">
                <wp:simplePos x="0" y="0"/>
                <wp:positionH relativeFrom="column">
                  <wp:posOffset>686146</wp:posOffset>
                </wp:positionH>
                <wp:positionV relativeFrom="paragraph">
                  <wp:posOffset>31173</wp:posOffset>
                </wp:positionV>
                <wp:extent cx="1142365" cy="565785"/>
                <wp:effectExtent l="0" t="0" r="0" b="0"/>
                <wp:wrapNone/>
                <wp:docPr id="426372298" name="Поле 426372298"/>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559751C" w14:textId="77777777" w:rsidR="00F63AE4" w:rsidRPr="00981E89" w:rsidRDefault="00F63AE4" w:rsidP="00276307">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D3970F" id="Поле 426372298" o:spid="_x0000_s1075" type="#_x0000_t202" style="position:absolute;left:0;text-align:left;margin-left:54.05pt;margin-top:2.45pt;width:89.95pt;height:44.55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" fillcolor="white [3201]" strokeweight=".5pt">
                <v:fill opacity="0"/>
                <v:stroke opacity="0"/>
                <v:textbox>
                  <w:txbxContent>
                    <w:p w14:paraId="6559751C" w14:textId="77777777" w:rsidR="00F63AE4" w:rsidRPr="00981E89" w:rsidRDefault="00F63AE4" w:rsidP="00276307">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887616" behindDoc="0" locked="0" layoutInCell="1" allowOverlap="1" wp14:anchorId="50E355AA" wp14:editId="3C5A33A0">
                <wp:simplePos x="0" y="0"/>
                <wp:positionH relativeFrom="column">
                  <wp:posOffset>4419600</wp:posOffset>
                </wp:positionH>
                <wp:positionV relativeFrom="paragraph">
                  <wp:posOffset>31115</wp:posOffset>
                </wp:positionV>
                <wp:extent cx="1261110" cy="544830"/>
                <wp:effectExtent l="0" t="0" r="15240" b="26670"/>
                <wp:wrapNone/>
                <wp:docPr id="426372299" name="Прямоугольник 426372299"/>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3182E4" id="Прямоугольник 426372299" o:spid="_x0000_s1026" style="position:absolute;margin-left:348pt;margin-top:2.45pt;width:99.3pt;height:42.9pt;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89664" behindDoc="0" locked="0" layoutInCell="1" allowOverlap="1" wp14:anchorId="6B7B44EF" wp14:editId="73106D6C">
                <wp:simplePos x="0" y="0"/>
                <wp:positionH relativeFrom="column">
                  <wp:posOffset>2476500</wp:posOffset>
                </wp:positionH>
                <wp:positionV relativeFrom="paragraph">
                  <wp:posOffset>31115</wp:posOffset>
                </wp:positionV>
                <wp:extent cx="1367155" cy="575945"/>
                <wp:effectExtent l="0" t="0" r="23495" b="14605"/>
                <wp:wrapNone/>
                <wp:docPr id="426372300" name="Прямоугольник 426372300"/>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A5B079" id="Прямоугольник 426372300" o:spid="_x0000_s1026" style="position:absolute;margin-left:195pt;margin-top:2.45pt;width:107.65pt;height:45.35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888640" behindDoc="0" locked="0" layoutInCell="1" allowOverlap="1" wp14:anchorId="5842B7F4" wp14:editId="1297DEE4">
                <wp:simplePos x="0" y="0"/>
                <wp:positionH relativeFrom="column">
                  <wp:posOffset>550545</wp:posOffset>
                </wp:positionH>
                <wp:positionV relativeFrom="paragraph">
                  <wp:posOffset>31115</wp:posOffset>
                </wp:positionV>
                <wp:extent cx="1329055" cy="565785"/>
                <wp:effectExtent l="0" t="0" r="23495" b="24765"/>
                <wp:wrapNone/>
                <wp:docPr id="426372301" name="Прямоугольник 426372301"/>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F3D5AE" id="Прямоугольник 426372301" o:spid="_x0000_s1026" style="position:absolute;margin-left:43.35pt;margin-top:2.45pt;width:104.65pt;height:44.55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6091DA14"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891712" behindDoc="0" locked="0" layoutInCell="1" allowOverlap="1" wp14:anchorId="674E7CBC" wp14:editId="49142312">
                <wp:simplePos x="0" y="0"/>
                <wp:positionH relativeFrom="column">
                  <wp:posOffset>1887039</wp:posOffset>
                </wp:positionH>
                <wp:positionV relativeFrom="paragraph">
                  <wp:posOffset>165644</wp:posOffset>
                </wp:positionV>
                <wp:extent cx="588010" cy="0"/>
                <wp:effectExtent l="0" t="0" r="21590" b="19050"/>
                <wp:wrapNone/>
                <wp:docPr id="426372302" name="Прямая соединительная линия 426372302"/>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7375BB2" id="Прямая соединительная линия 426372302" o:spid="_x0000_s1026" style="position:absolute;z-index:251891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93760" behindDoc="0" locked="0" layoutInCell="1" allowOverlap="1" wp14:anchorId="24923D29" wp14:editId="19411CA6">
                <wp:simplePos x="0" y="0"/>
                <wp:positionH relativeFrom="column">
                  <wp:posOffset>5680710</wp:posOffset>
                </wp:positionH>
                <wp:positionV relativeFrom="paragraph">
                  <wp:posOffset>138430</wp:posOffset>
                </wp:positionV>
                <wp:extent cx="376555" cy="0"/>
                <wp:effectExtent l="0" t="0" r="23495" b="19050"/>
                <wp:wrapNone/>
                <wp:docPr id="426372303" name="Прямая соединительная линия 426372303"/>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54A4EE6" id="Прямая соединительная линия 426372303" o:spid="_x0000_s1026" style="position:absolute;z-index:251893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92736" behindDoc="0" locked="0" layoutInCell="1" allowOverlap="1" wp14:anchorId="71F4BC1B" wp14:editId="54E153AA">
                <wp:simplePos x="0" y="0"/>
                <wp:positionH relativeFrom="column">
                  <wp:posOffset>3846195</wp:posOffset>
                </wp:positionH>
                <wp:positionV relativeFrom="paragraph">
                  <wp:posOffset>143510</wp:posOffset>
                </wp:positionV>
                <wp:extent cx="575310" cy="0"/>
                <wp:effectExtent l="0" t="0" r="15240" b="19050"/>
                <wp:wrapNone/>
                <wp:docPr id="426372304" name="Прямая соединительная линия 426372304"/>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A7C1AB8" id="Прямая соединительная линия 426372304" o:spid="_x0000_s1026" style="position:absolute;z-index:251892736;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890688" behindDoc="0" locked="0" layoutInCell="1" allowOverlap="1" wp14:anchorId="63538456" wp14:editId="1608C072">
                <wp:simplePos x="0" y="0"/>
                <wp:positionH relativeFrom="column">
                  <wp:posOffset>-25823</wp:posOffset>
                </wp:positionH>
                <wp:positionV relativeFrom="paragraph">
                  <wp:posOffset>146897</wp:posOffset>
                </wp:positionV>
                <wp:extent cx="575733" cy="0"/>
                <wp:effectExtent l="0" t="0" r="15240" b="19050"/>
                <wp:wrapNone/>
                <wp:docPr id="426372305" name="Прямая соединительная линия 426372305"/>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27FEF25" id="Прямая соединительная линия 426372305" o:spid="_x0000_s1026" style="position:absolute;z-index:251890688;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56681BBD"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p>
    <w:p w14:paraId="72FCFFC4" w14:textId="77777777" w:rsidR="00276307" w:rsidRPr="002563F0" w:rsidRDefault="00276307" w:rsidP="00276307">
      <w:pPr>
        <w:pStyle w:val="ad"/>
        <w:spacing w:before="0" w:beforeAutospacing="0" w:after="0" w:afterAutospacing="0"/>
        <w:ind w:left="357"/>
        <w:jc w:val="both"/>
        <w:rPr>
          <w:rStyle w:val="ac"/>
          <w:rFonts w:eastAsiaTheme="majorEastAsia"/>
          <w:b w:val="0"/>
          <w:sz w:val="28"/>
          <w:szCs w:val="28"/>
        </w:rPr>
      </w:pPr>
    </w:p>
    <w:p w14:paraId="6EED07CC" w14:textId="231C5294" w:rsidR="00276307" w:rsidRPr="002563F0" w:rsidRDefault="00276307" w:rsidP="00276307">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Рисунок 11.2.2.2.4. Вимірювальний стенд</w:t>
      </w:r>
    </w:p>
    <w:p w14:paraId="16511838" w14:textId="77777777" w:rsidR="00276307" w:rsidRPr="002563F0" w:rsidRDefault="00276307" w:rsidP="00276307">
      <w:pPr>
        <w:spacing w:line="240" w:lineRule="auto"/>
        <w:ind w:firstLine="0"/>
        <w:jc w:val="center"/>
        <w:rPr>
          <w:rStyle w:val="ac"/>
          <w:rFonts w:eastAsiaTheme="majorEastAsia"/>
          <w:b w:val="0"/>
          <w:sz w:val="28"/>
          <w:szCs w:val="28"/>
        </w:rPr>
      </w:pPr>
    </w:p>
    <w:p w14:paraId="401AE09B"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вимірювач потужності RONDE&amp;SCHWARZ FSH6 наступним чином:</w:t>
      </w:r>
    </w:p>
    <w:p w14:paraId="62275FFD"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1B9A6A45"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“Power Meter”;</w:t>
      </w:r>
    </w:p>
    <w:p w14:paraId="0DEB8820"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“Internal RF Power Meter”;</w:t>
      </w:r>
    </w:p>
    <w:p w14:paraId="1FD1E9CD"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“Freg/Dist”;</w:t>
      </w:r>
    </w:p>
    <w:p w14:paraId="53031D76"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398E165A" w14:textId="686B181C"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w:t>
      </w:r>
      <w:r w:rsidR="0098509C" w:rsidRPr="002563F0">
        <w:rPr>
          <w:rStyle w:val="ac"/>
          <w:rFonts w:eastAsiaTheme="majorEastAsia"/>
          <w:b w:val="0"/>
          <w:sz w:val="28"/>
          <w:szCs w:val="28"/>
        </w:rPr>
        <w:t xml:space="preserve"> “1245</w:t>
      </w:r>
      <w:r w:rsidRPr="002563F0">
        <w:rPr>
          <w:rStyle w:val="ac"/>
          <w:rFonts w:eastAsiaTheme="majorEastAsia"/>
          <w:b w:val="0"/>
          <w:sz w:val="28"/>
          <w:szCs w:val="28"/>
        </w:rPr>
        <w:t>,</w:t>
      </w:r>
      <w:r w:rsidR="0098509C" w:rsidRPr="002563F0">
        <w:rPr>
          <w:rStyle w:val="ac"/>
          <w:rFonts w:eastAsiaTheme="majorEastAsia"/>
          <w:b w:val="0"/>
          <w:sz w:val="28"/>
          <w:szCs w:val="28"/>
        </w:rPr>
        <w:t>7</w:t>
      </w:r>
      <w:r w:rsidRPr="002563F0">
        <w:rPr>
          <w:rStyle w:val="ac"/>
          <w:rFonts w:eastAsiaTheme="majorEastAsia"/>
          <w:b w:val="0"/>
          <w:sz w:val="28"/>
          <w:szCs w:val="28"/>
        </w:rPr>
        <w:t>”;</w:t>
      </w:r>
    </w:p>
    <w:p w14:paraId="1AFC5669"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5D8BBA35" w14:textId="77777777"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547368B5" w14:textId="3993029D" w:rsidR="00276307" w:rsidRPr="002563F0" w:rsidRDefault="00276307" w:rsidP="00276307">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 xml:space="preserve">ввести ширину спектру </w:t>
      </w:r>
      <w:r w:rsidR="0098509C" w:rsidRPr="002563F0">
        <w:rPr>
          <w:rStyle w:val="ac"/>
          <w:rFonts w:eastAsiaTheme="majorEastAsia"/>
          <w:b w:val="0"/>
          <w:sz w:val="28"/>
          <w:szCs w:val="28"/>
        </w:rPr>
        <w:t>“6</w:t>
      </w:r>
      <w:r w:rsidRPr="002563F0">
        <w:rPr>
          <w:rStyle w:val="ac"/>
          <w:rFonts w:eastAsiaTheme="majorEastAsia"/>
          <w:b w:val="0"/>
          <w:sz w:val="28"/>
          <w:szCs w:val="28"/>
        </w:rPr>
        <w:t>”;</w:t>
      </w:r>
    </w:p>
    <w:p w14:paraId="6A84BF58" w14:textId="77777777"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“MHz”;</w:t>
      </w:r>
    </w:p>
    <w:p w14:paraId="01AD79C6" w14:textId="77777777"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“Amp/Scale”;</w:t>
      </w:r>
    </w:p>
    <w:p w14:paraId="77255C7F" w14:textId="77777777"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“External Offset”;</w:t>
      </w:r>
    </w:p>
    <w:p w14:paraId="6F5A5D7C" w14:textId="77777777"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ввести значення аттенюації “30”;</w:t>
      </w:r>
    </w:p>
    <w:p w14:paraId="78C15DA6" w14:textId="77777777"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db.</w:t>
      </w:r>
    </w:p>
    <w:p w14:paraId="2D329008" w14:textId="177221B9"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Виміряти вихідну потужність підсилювача Літери </w:t>
      </w:r>
      <w:r w:rsidR="0098509C" w:rsidRPr="002563F0">
        <w:rPr>
          <w:rStyle w:val="ac"/>
          <w:rFonts w:eastAsiaTheme="majorEastAsia"/>
          <w:b w:val="0"/>
          <w:sz w:val="28"/>
          <w:szCs w:val="28"/>
        </w:rPr>
        <w:t>5</w:t>
      </w:r>
      <w:r w:rsidRPr="002563F0">
        <w:rPr>
          <w:rStyle w:val="ac"/>
          <w:rFonts w:eastAsiaTheme="majorEastAsia"/>
          <w:b w:val="0"/>
          <w:sz w:val="28"/>
          <w:szCs w:val="28"/>
        </w:rPr>
        <w:t>.</w:t>
      </w:r>
    </w:p>
    <w:p w14:paraId="07CC5DF3" w14:textId="45CE0E1B"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Перевірка вважається такою, що пройшла випробування, якщо вихідна потужність на виході підсилювача Літера </w:t>
      </w:r>
      <w:r w:rsidR="0098509C" w:rsidRPr="002563F0">
        <w:rPr>
          <w:rStyle w:val="ac"/>
          <w:rFonts w:eastAsiaTheme="majorEastAsia"/>
          <w:b w:val="0"/>
          <w:sz w:val="28"/>
          <w:szCs w:val="28"/>
        </w:rPr>
        <w:t>5</w:t>
      </w:r>
      <w:r w:rsidRPr="002563F0">
        <w:rPr>
          <w:rStyle w:val="ac"/>
          <w:rFonts w:eastAsiaTheme="majorEastAsia"/>
          <w:b w:val="0"/>
          <w:sz w:val="28"/>
          <w:szCs w:val="28"/>
        </w:rPr>
        <w:t xml:space="preserve"> становить не менше 25 Вт</w:t>
      </w:r>
    </w:p>
    <w:p w14:paraId="463CDAFD" w14:textId="1920DE1D" w:rsidR="00276307" w:rsidRPr="002563F0" w:rsidRDefault="00276307"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11.2.2.</w:t>
      </w:r>
      <w:r w:rsidR="0098509C" w:rsidRPr="002563F0">
        <w:rPr>
          <w:rStyle w:val="ac"/>
          <w:rFonts w:eastAsiaTheme="majorEastAsia"/>
          <w:b w:val="0"/>
          <w:sz w:val="28"/>
          <w:szCs w:val="28"/>
        </w:rPr>
        <w:t>2.5 Літера 5</w:t>
      </w:r>
      <w:r w:rsidRPr="002563F0">
        <w:rPr>
          <w:rStyle w:val="ac"/>
          <w:rFonts w:eastAsiaTheme="majorEastAsia"/>
          <w:b w:val="0"/>
          <w:sz w:val="28"/>
          <w:szCs w:val="28"/>
        </w:rPr>
        <w:t xml:space="preserve"> вважається такою, що пройшла випробування, якщо у ході проведення перевірок підтверджено заявлені у п. 2.</w:t>
      </w:r>
      <w:r w:rsidR="0098509C" w:rsidRPr="002563F0">
        <w:rPr>
          <w:rStyle w:val="ac"/>
          <w:rFonts w:eastAsiaTheme="majorEastAsia"/>
          <w:b w:val="0"/>
          <w:sz w:val="28"/>
          <w:szCs w:val="28"/>
        </w:rPr>
        <w:t>2</w:t>
      </w:r>
      <w:r w:rsidRPr="002563F0">
        <w:rPr>
          <w:rStyle w:val="ac"/>
          <w:rFonts w:eastAsiaTheme="majorEastAsia"/>
          <w:b w:val="0"/>
          <w:sz w:val="28"/>
          <w:szCs w:val="28"/>
        </w:rPr>
        <w:t xml:space="preserve"> Таблиці 1 показники.</w:t>
      </w:r>
    </w:p>
    <w:p w14:paraId="238F1248" w14:textId="77777777" w:rsidR="0098509C" w:rsidRPr="002563F0" w:rsidRDefault="0098509C" w:rsidP="00276307">
      <w:pPr>
        <w:spacing w:line="240" w:lineRule="auto"/>
        <w:ind w:firstLine="284"/>
        <w:rPr>
          <w:rStyle w:val="ac"/>
          <w:rFonts w:eastAsiaTheme="majorEastAsia"/>
          <w:b w:val="0"/>
          <w:sz w:val="28"/>
          <w:szCs w:val="28"/>
        </w:rPr>
      </w:pPr>
    </w:p>
    <w:p w14:paraId="5D2745DE" w14:textId="36E99BFD" w:rsidR="0098509C" w:rsidRPr="002563F0" w:rsidRDefault="0098509C" w:rsidP="0098509C">
      <w:pPr>
        <w:tabs>
          <w:tab w:val="left" w:pos="9189"/>
        </w:tabs>
        <w:spacing w:line="240" w:lineRule="auto"/>
        <w:ind w:firstLine="284"/>
        <w:rPr>
          <w:rStyle w:val="ac"/>
          <w:rFonts w:eastAsiaTheme="majorEastAsia"/>
          <w:b w:val="0"/>
          <w:sz w:val="28"/>
          <w:szCs w:val="28"/>
        </w:rPr>
      </w:pPr>
      <w:r w:rsidRPr="002563F0">
        <w:rPr>
          <w:rStyle w:val="ac"/>
          <w:rFonts w:eastAsiaTheme="majorEastAsia"/>
          <w:b w:val="0"/>
          <w:sz w:val="28"/>
          <w:szCs w:val="28"/>
        </w:rPr>
        <w:t>11.2.2.3 Перевірка Літери 6</w:t>
      </w:r>
    </w:p>
    <w:p w14:paraId="46B04D16" w14:textId="0A54A3AF" w:rsidR="0098509C" w:rsidRPr="002563F0" w:rsidRDefault="0098509C" w:rsidP="0098509C">
      <w:pPr>
        <w:tabs>
          <w:tab w:val="left" w:pos="9189"/>
        </w:tabs>
        <w:spacing w:line="240" w:lineRule="auto"/>
        <w:ind w:firstLine="284"/>
        <w:rPr>
          <w:rStyle w:val="ac"/>
          <w:rFonts w:eastAsiaTheme="majorEastAsia"/>
          <w:sz w:val="28"/>
          <w:szCs w:val="28"/>
        </w:rPr>
      </w:pPr>
      <w:r w:rsidRPr="002563F0">
        <w:rPr>
          <w:rStyle w:val="ac"/>
          <w:rFonts w:eastAsiaTheme="majorEastAsia"/>
          <w:b w:val="0"/>
          <w:sz w:val="28"/>
          <w:szCs w:val="28"/>
        </w:rPr>
        <w:t>11.2.2.3.1 Перевірка центральної частоти та ширини спектру радіоперешкод BEIDOU B3.</w:t>
      </w:r>
    </w:p>
    <w:p w14:paraId="748A0CFF" w14:textId="77777777" w:rsidR="0098509C" w:rsidRPr="002563F0" w:rsidRDefault="0098509C" w:rsidP="0098509C">
      <w:pPr>
        <w:pStyle w:val="ad"/>
        <w:spacing w:before="0" w:beforeAutospacing="0" w:after="0" w:afterAutospacing="0"/>
        <w:ind w:left="717"/>
        <w:jc w:val="both"/>
        <w:rPr>
          <w:rStyle w:val="ac"/>
          <w:rFonts w:eastAsiaTheme="majorEastAsia"/>
          <w:b w:val="0"/>
          <w:sz w:val="28"/>
          <w:szCs w:val="28"/>
        </w:rPr>
      </w:pPr>
      <w:r w:rsidRPr="002563F0">
        <w:rPr>
          <w:rStyle w:val="ac"/>
          <w:rFonts w:eastAsiaTheme="majorEastAsia"/>
          <w:b w:val="0"/>
          <w:sz w:val="28"/>
          <w:szCs w:val="28"/>
        </w:rPr>
        <w:t>Перевірка здійснюється наступним чином:</w:t>
      </w:r>
    </w:p>
    <w:p w14:paraId="6F2181D4" w14:textId="1E84FC54" w:rsidR="0098509C" w:rsidRPr="002563F0" w:rsidRDefault="0098509C" w:rsidP="0098509C">
      <w:pPr>
        <w:pStyle w:val="ad"/>
        <w:spacing w:before="0" w:beforeAutospacing="0" w:after="0" w:afterAutospacing="0"/>
        <w:ind w:left="717"/>
        <w:jc w:val="both"/>
        <w:rPr>
          <w:rStyle w:val="ac"/>
          <w:rFonts w:eastAsiaTheme="majorEastAsia"/>
          <w:sz w:val="28"/>
          <w:szCs w:val="28"/>
        </w:rPr>
      </w:pPr>
      <w:r w:rsidRPr="002563F0">
        <w:rPr>
          <w:rStyle w:val="ac"/>
          <w:rFonts w:eastAsiaTheme="majorEastAsia"/>
          <w:b w:val="0"/>
          <w:sz w:val="28"/>
          <w:szCs w:val="28"/>
        </w:rPr>
        <w:t>Зібрати вимірювальний стенд, який наведений на рисунку 11.2.2.3.1</w:t>
      </w:r>
    </w:p>
    <w:p w14:paraId="737E9122" w14:textId="77777777" w:rsidR="0098509C" w:rsidRPr="002563F0" w:rsidRDefault="0098509C" w:rsidP="0098509C">
      <w:pPr>
        <w:spacing w:line="240" w:lineRule="auto"/>
        <w:ind w:firstLine="284"/>
        <w:rPr>
          <w:rStyle w:val="ac"/>
          <w:rFonts w:eastAsiaTheme="majorEastAsia"/>
          <w:b w:val="0"/>
          <w:sz w:val="28"/>
          <w:szCs w:val="28"/>
        </w:rPr>
      </w:pPr>
    </w:p>
    <w:p w14:paraId="5992AD93" w14:textId="77777777" w:rsidR="0098509C" w:rsidRPr="002563F0" w:rsidRDefault="0098509C" w:rsidP="0098509C">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920384" behindDoc="0" locked="0" layoutInCell="1" allowOverlap="1" wp14:anchorId="770DB710" wp14:editId="6434E5F5">
                <wp:simplePos x="0" y="0"/>
                <wp:positionH relativeFrom="column">
                  <wp:posOffset>3387783</wp:posOffset>
                </wp:positionH>
                <wp:positionV relativeFrom="paragraph">
                  <wp:posOffset>135889</wp:posOffset>
                </wp:positionV>
                <wp:extent cx="1142365" cy="412115"/>
                <wp:effectExtent l="0" t="0" r="0" b="0"/>
                <wp:wrapNone/>
                <wp:docPr id="426372308" name="Поле 426372308"/>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8CF240A" w14:textId="77777777" w:rsidR="00F63AE4" w:rsidRDefault="00F63AE4" w:rsidP="0098509C">
                            <w:pPr>
                              <w:ind w:firstLine="0"/>
                              <w:jc w:val="center"/>
                              <w:rPr>
                                <w:sz w:val="20"/>
                                <w:szCs w:val="20"/>
                              </w:rPr>
                            </w:pPr>
                            <w:r>
                              <w:rPr>
                                <w:sz w:val="20"/>
                                <w:szCs w:val="20"/>
                              </w:rPr>
                              <w:t>Аналізатор</w:t>
                            </w:r>
                          </w:p>
                          <w:p w14:paraId="6DA67D81" w14:textId="77777777" w:rsidR="00F63AE4" w:rsidRPr="00981E89" w:rsidRDefault="00F63AE4" w:rsidP="0098509C">
                            <w:pPr>
                              <w:ind w:firstLine="0"/>
                              <w:jc w:val="center"/>
                              <w:rPr>
                                <w:sz w:val="20"/>
                                <w:szCs w:val="20"/>
                                <w:lang w:val="en-US"/>
                              </w:rPr>
                            </w:pPr>
                            <w:r>
                              <w:rPr>
                                <w:sz w:val="20"/>
                                <w:szCs w:val="20"/>
                              </w:rPr>
                              <w:t xml:space="preserve">Спектра </w:t>
                            </w:r>
                            <w:r>
                              <w:rPr>
                                <w:sz w:val="20"/>
                                <w:szCs w:val="20"/>
                                <w:lang w:val="en-US"/>
                              </w:rPr>
                              <w:t>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0DB710" id="Поле 426372308" o:spid="_x0000_s1076" type="#_x0000_t202" style="position:absolute;left:0;text-align:left;margin-left:266.75pt;margin-top:10.7pt;width:89.95pt;height:32.45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" fillcolor="white [3201]" strokeweight=".5pt">
                <v:fill opacity="0"/>
                <v:stroke opacity="0"/>
                <v:textbox>
                  <w:txbxContent>
                    <w:p w14:paraId="68CF240A" w14:textId="77777777" w:rsidR="00F63AE4" w:rsidRDefault="00F63AE4" w:rsidP="0098509C">
                      <w:pPr>
                        <w:ind w:firstLine="0"/>
                        <w:jc w:val="center"/>
                        <w:rPr>
                          <w:sz w:val="20"/>
                          <w:szCs w:val="20"/>
                        </w:rPr>
                      </w:pPr>
                      <w:r>
                        <w:rPr>
                          <w:sz w:val="20"/>
                          <w:szCs w:val="20"/>
                        </w:rPr>
                        <w:t>Аналізатор</w:t>
                      </w:r>
                    </w:p>
                    <w:p w14:paraId="6DA67D81" w14:textId="77777777" w:rsidR="00F63AE4" w:rsidRPr="00981E89" w:rsidRDefault="00F63AE4" w:rsidP="0098509C">
                      <w:pPr>
                        <w:ind w:firstLine="0"/>
                        <w:jc w:val="center"/>
                        <w:rPr>
                          <w:sz w:val="20"/>
                          <w:szCs w:val="20"/>
                          <w:lang w:val="en-US"/>
                        </w:rPr>
                      </w:pPr>
                      <w:r>
                        <w:rPr>
                          <w:sz w:val="20"/>
                          <w:szCs w:val="20"/>
                        </w:rPr>
                        <w:t xml:space="preserve">Спектра </w:t>
                      </w:r>
                      <w:r>
                        <w:rPr>
                          <w:sz w:val="20"/>
                          <w:szCs w:val="20"/>
                          <w:lang w:val="en-US"/>
                        </w:rPr>
                        <w:t>SA</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07072" behindDoc="0" locked="0" layoutInCell="1" allowOverlap="1" wp14:anchorId="5C66DFAA" wp14:editId="719F59AB">
                <wp:simplePos x="0" y="0"/>
                <wp:positionH relativeFrom="column">
                  <wp:posOffset>3322742</wp:posOffset>
                </wp:positionH>
                <wp:positionV relativeFrom="paragraph">
                  <wp:posOffset>135890</wp:posOffset>
                </wp:positionV>
                <wp:extent cx="1282277" cy="503767"/>
                <wp:effectExtent l="0" t="0" r="13335" b="10795"/>
                <wp:wrapNone/>
                <wp:docPr id="426372309" name="Прямоугольник 426372309"/>
                <wp:cNvGraphicFramePr/>
                <a:graphic xmlns:a="http://schemas.openxmlformats.org/drawingml/2006/main">
                  <a:graphicData uri="http://schemas.microsoft.com/office/word/2010/wordprocessingShape">
                    <wps:wsp>
                      <wps:cNvSpPr/>
                      <wps:spPr>
                        <a:xfrm>
                          <a:off x="0" y="0"/>
                          <a:ext cx="1282277" cy="503767"/>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F28AD3E" id="Прямоугольник 426372309" o:spid="_x0000_s1026" style="position:absolute;margin-left:261.65pt;margin-top:10.7pt;width:100.95pt;height:39.65pt;z-index:251907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" filled="f" strokecolor="black [3213]" strokeweight="1pt"/>
            </w:pict>
          </mc:Fallback>
        </mc:AlternateContent>
      </w:r>
    </w:p>
    <w:p w14:paraId="6B19D3B7" w14:textId="77777777" w:rsidR="0098509C" w:rsidRPr="002563F0" w:rsidRDefault="0098509C" w:rsidP="0098509C">
      <w:pPr>
        <w:pStyle w:val="ad"/>
        <w:spacing w:before="0" w:beforeAutospacing="0" w:after="0" w:afterAutospacing="0"/>
        <w:ind w:left="357"/>
        <w:jc w:val="both"/>
        <w:rPr>
          <w:rStyle w:val="ac"/>
          <w:rFonts w:eastAsiaTheme="majorEastAsia"/>
          <w:sz w:val="28"/>
          <w:szCs w:val="28"/>
        </w:rPr>
      </w:pPr>
    </w:p>
    <w:p w14:paraId="58DC0239" w14:textId="77777777" w:rsidR="0098509C" w:rsidRPr="002563F0" w:rsidRDefault="0098509C" w:rsidP="0098509C">
      <w:pPr>
        <w:pStyle w:val="ad"/>
        <w:spacing w:before="0" w:beforeAutospacing="0" w:after="0" w:afterAutospacing="0"/>
        <w:ind w:left="357"/>
        <w:jc w:val="both"/>
        <w:rPr>
          <w:rStyle w:val="ac"/>
          <w:rFonts w:eastAsiaTheme="majorEastAsia"/>
          <w:sz w:val="28"/>
          <w:szCs w:val="28"/>
        </w:rPr>
      </w:pPr>
    </w:p>
    <w:p w14:paraId="0B4E3062" w14:textId="77777777" w:rsidR="0098509C" w:rsidRPr="002563F0" w:rsidRDefault="0098509C" w:rsidP="0098509C">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917312" behindDoc="0" locked="0" layoutInCell="1" allowOverlap="1" wp14:anchorId="093FD7F5" wp14:editId="714C7598">
                <wp:simplePos x="0" y="0"/>
                <wp:positionH relativeFrom="column">
                  <wp:posOffset>4069624</wp:posOffset>
                </wp:positionH>
                <wp:positionV relativeFrom="paragraph">
                  <wp:posOffset>23223</wp:posOffset>
                </wp:positionV>
                <wp:extent cx="0" cy="1134745"/>
                <wp:effectExtent l="0" t="0" r="19050" b="27305"/>
                <wp:wrapNone/>
                <wp:docPr id="426372310" name="Прямая соединительная линия 426372310"/>
                <wp:cNvGraphicFramePr/>
                <a:graphic xmlns:a="http://schemas.openxmlformats.org/drawingml/2006/main">
                  <a:graphicData uri="http://schemas.microsoft.com/office/word/2010/wordprocessingShape">
                    <wps:wsp>
                      <wps:cNvCnPr/>
                      <wps:spPr>
                        <a:xfrm>
                          <a:off x="0" y="0"/>
                          <a:ext cx="0" cy="11347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A088C3" id="Прямая соединительная линия 426372310" o:spid="_x0000_s1026" style="position:absolute;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45pt,1.85pt" to="320.45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" strokecolor="black [3200]" strokeweight="1pt">
                <v:stroke joinstyle="miter"/>
              </v:line>
            </w:pict>
          </mc:Fallback>
        </mc:AlternateContent>
      </w:r>
    </w:p>
    <w:p w14:paraId="51A2D3C0" w14:textId="77777777" w:rsidR="0098509C" w:rsidRPr="002563F0" w:rsidRDefault="0098509C" w:rsidP="0098509C">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08096" behindDoc="0" locked="0" layoutInCell="1" allowOverlap="1" wp14:anchorId="1D482CC6" wp14:editId="74EA78A0">
                <wp:simplePos x="0" y="0"/>
                <wp:positionH relativeFrom="column">
                  <wp:posOffset>319405</wp:posOffset>
                </wp:positionH>
                <wp:positionV relativeFrom="paragraph">
                  <wp:posOffset>9525</wp:posOffset>
                </wp:positionV>
                <wp:extent cx="5994400" cy="1515110"/>
                <wp:effectExtent l="0" t="0" r="25400" b="27940"/>
                <wp:wrapNone/>
                <wp:docPr id="426372311" name="Прямоугольник 426372311"/>
                <wp:cNvGraphicFramePr/>
                <a:graphic xmlns:a="http://schemas.openxmlformats.org/drawingml/2006/main">
                  <a:graphicData uri="http://schemas.microsoft.com/office/word/2010/wordprocessingShape">
                    <wps:wsp>
                      <wps:cNvSpPr/>
                      <wps:spPr>
                        <a:xfrm>
                          <a:off x="0" y="0"/>
                          <a:ext cx="5994400" cy="151511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E1FA622" id="Прямоугольник 426372311" o:spid="_x0000_s1026" style="position:absolute;margin-left:25.15pt;margin-top:.75pt;width:472pt;height:119.3pt;z-index:251908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918336" behindDoc="0" locked="0" layoutInCell="1" allowOverlap="1" wp14:anchorId="62228404" wp14:editId="612F6AE3">
                <wp:simplePos x="0" y="0"/>
                <wp:positionH relativeFrom="column">
                  <wp:posOffset>5953760</wp:posOffset>
                </wp:positionH>
                <wp:positionV relativeFrom="paragraph">
                  <wp:posOffset>62230</wp:posOffset>
                </wp:positionV>
                <wp:extent cx="104140" cy="210820"/>
                <wp:effectExtent l="0" t="0" r="29210" b="17780"/>
                <wp:wrapNone/>
                <wp:docPr id="426372312" name="Прямая соединительная линия 426372312"/>
                <wp:cNvGraphicFramePr/>
                <a:graphic xmlns:a="http://schemas.openxmlformats.org/drawingml/2006/main">
                  <a:graphicData uri="http://schemas.microsoft.com/office/word/2010/wordprocessingShape">
                    <wps:wsp>
                      <wps:cNvCnPr/>
                      <wps:spPr>
                        <a:xfrm>
                          <a:off x="0" y="0"/>
                          <a:ext cx="104140"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7267D0" id="Прямая соединительная линия 426372312" o:spid="_x0000_s1026" style="position:absolute;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8pt,4.9pt" to="47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19360" behindDoc="0" locked="0" layoutInCell="1" allowOverlap="1" wp14:anchorId="732473B5" wp14:editId="5877E083">
                <wp:simplePos x="0" y="0"/>
                <wp:positionH relativeFrom="column">
                  <wp:posOffset>6058535</wp:posOffset>
                </wp:positionH>
                <wp:positionV relativeFrom="paragraph">
                  <wp:posOffset>62230</wp:posOffset>
                </wp:positionV>
                <wp:extent cx="81915" cy="210820"/>
                <wp:effectExtent l="0" t="0" r="32385" b="17780"/>
                <wp:wrapNone/>
                <wp:docPr id="426372313" name="Прямая соединительная линия 426372313"/>
                <wp:cNvGraphicFramePr/>
                <a:graphic xmlns:a="http://schemas.openxmlformats.org/drawingml/2006/main">
                  <a:graphicData uri="http://schemas.microsoft.com/office/word/2010/wordprocessingShape">
                    <wps:wsp>
                      <wps:cNvCnPr/>
                      <wps:spPr>
                        <a:xfrm flipH="1">
                          <a:off x="0" y="0"/>
                          <a:ext cx="81915"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48EBF7" id="Прямая соединительная линия 426372313" o:spid="_x0000_s1026" style="position:absolute;flip:x;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7.05pt,4.9pt" to="483.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16288" behindDoc="0" locked="0" layoutInCell="1" allowOverlap="1" wp14:anchorId="09ECE1E0" wp14:editId="5FA21182">
                <wp:simplePos x="0" y="0"/>
                <wp:positionH relativeFrom="column">
                  <wp:posOffset>6055995</wp:posOffset>
                </wp:positionH>
                <wp:positionV relativeFrom="paragraph">
                  <wp:posOffset>63500</wp:posOffset>
                </wp:positionV>
                <wp:extent cx="635" cy="893445"/>
                <wp:effectExtent l="0" t="0" r="37465" b="20955"/>
                <wp:wrapNone/>
                <wp:docPr id="426372314" name="Прямая соединительная линия 426372314"/>
                <wp:cNvGraphicFramePr/>
                <a:graphic xmlns:a="http://schemas.openxmlformats.org/drawingml/2006/main">
                  <a:graphicData uri="http://schemas.microsoft.com/office/word/2010/wordprocessingShape">
                    <wps:wsp>
                      <wps:cNvCnPr/>
                      <wps:spPr>
                        <a:xfrm>
                          <a:off x="0" y="0"/>
                          <a:ext cx="635" cy="8934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C21570" id="Прямая соединительная линия 426372314" o:spid="_x0000_s1026" style="position:absolute;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5pt" to="476.9pt,7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" strokecolor="black [3200]" strokeweight="1pt">
                <v:stroke joinstyle="miter"/>
              </v:line>
            </w:pict>
          </mc:Fallback>
        </mc:AlternateContent>
      </w:r>
      <w:r w:rsidRPr="002563F0">
        <w:rPr>
          <w:rStyle w:val="ac"/>
          <w:rFonts w:eastAsiaTheme="majorEastAsia"/>
          <w:b w:val="0"/>
          <w:sz w:val="28"/>
          <w:szCs w:val="28"/>
        </w:rPr>
        <w:tab/>
      </w:r>
    </w:p>
    <w:p w14:paraId="6EA256C5"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p>
    <w:p w14:paraId="64E7C497"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p>
    <w:p w14:paraId="2A6DCCD1"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923456" behindDoc="0" locked="0" layoutInCell="1" allowOverlap="1" wp14:anchorId="67869ED6" wp14:editId="32886630">
                <wp:simplePos x="0" y="0"/>
                <wp:positionH relativeFrom="column">
                  <wp:posOffset>4456661</wp:posOffset>
                </wp:positionH>
                <wp:positionV relativeFrom="paragraph">
                  <wp:posOffset>30480</wp:posOffset>
                </wp:positionV>
                <wp:extent cx="1142365" cy="565785"/>
                <wp:effectExtent l="0" t="0" r="0" b="0"/>
                <wp:wrapNone/>
                <wp:docPr id="426372315" name="Поле 426372315"/>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5765A7C" w14:textId="77777777" w:rsidR="00F63AE4" w:rsidRPr="00981E89" w:rsidRDefault="00F63AE4" w:rsidP="0098509C">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869ED6" id="Поле 426372315" o:spid="_x0000_s1077" type="#_x0000_t202" style="position:absolute;left:0;text-align:left;margin-left:350.9pt;margin-top:2.4pt;width:89.95pt;height:44.55pt;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Ew2dy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" fillcolor="white [3201]" strokeweight=".5pt">
                <v:fill opacity="0"/>
                <v:stroke opacity="0"/>
                <v:textbox>
                  <w:txbxContent>
                    <w:p w14:paraId="05765A7C" w14:textId="77777777" w:rsidR="00F63AE4" w:rsidRPr="00981E89" w:rsidRDefault="00F63AE4" w:rsidP="0098509C">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22432" behindDoc="0" locked="0" layoutInCell="1" allowOverlap="1" wp14:anchorId="35C50F3D" wp14:editId="63E65BCB">
                <wp:simplePos x="0" y="0"/>
                <wp:positionH relativeFrom="column">
                  <wp:posOffset>2513619</wp:posOffset>
                </wp:positionH>
                <wp:positionV relativeFrom="paragraph">
                  <wp:posOffset>30480</wp:posOffset>
                </wp:positionV>
                <wp:extent cx="1142365" cy="565785"/>
                <wp:effectExtent l="0" t="0" r="0" b="0"/>
                <wp:wrapNone/>
                <wp:docPr id="426372316" name="Поле 42637231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9536672" w14:textId="77777777" w:rsidR="00F63AE4" w:rsidRDefault="00F63AE4" w:rsidP="0098509C">
                            <w:pPr>
                              <w:ind w:firstLine="0"/>
                              <w:jc w:val="center"/>
                              <w:rPr>
                                <w:sz w:val="20"/>
                                <w:szCs w:val="20"/>
                              </w:rPr>
                            </w:pPr>
                          </w:p>
                          <w:p w14:paraId="3F8E1801" w14:textId="77777777" w:rsidR="00F63AE4" w:rsidRPr="00981E89" w:rsidRDefault="00F63AE4" w:rsidP="0098509C">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C50F3D" id="Поле 426372316" o:spid="_x0000_s1078" type="#_x0000_t202" style="position:absolute;left:0;text-align:left;margin-left:197.9pt;margin-top:2.4pt;width:89.95pt;height:44.55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BAyHD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" fillcolor="white [3201]" strokeweight=".5pt">
                <v:fill opacity="0"/>
                <v:stroke opacity="0"/>
                <v:textbox>
                  <w:txbxContent>
                    <w:p w14:paraId="69536672" w14:textId="77777777" w:rsidR="00F63AE4" w:rsidRDefault="00F63AE4" w:rsidP="0098509C">
                      <w:pPr>
                        <w:ind w:firstLine="0"/>
                        <w:jc w:val="center"/>
                        <w:rPr>
                          <w:sz w:val="20"/>
                          <w:szCs w:val="20"/>
                        </w:rPr>
                      </w:pPr>
                    </w:p>
                    <w:p w14:paraId="3F8E1801" w14:textId="77777777" w:rsidR="00F63AE4" w:rsidRPr="00981E89" w:rsidRDefault="00F63AE4" w:rsidP="0098509C">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21408" behindDoc="0" locked="0" layoutInCell="1" allowOverlap="1" wp14:anchorId="175C6346" wp14:editId="4E5936D1">
                <wp:simplePos x="0" y="0"/>
                <wp:positionH relativeFrom="column">
                  <wp:posOffset>686146</wp:posOffset>
                </wp:positionH>
                <wp:positionV relativeFrom="paragraph">
                  <wp:posOffset>31173</wp:posOffset>
                </wp:positionV>
                <wp:extent cx="1142365" cy="565785"/>
                <wp:effectExtent l="0" t="0" r="0" b="0"/>
                <wp:wrapNone/>
                <wp:docPr id="426372317" name="Поле 426372317"/>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0FA0CE1" w14:textId="77777777" w:rsidR="00F63AE4" w:rsidRPr="00981E89" w:rsidRDefault="00F63AE4" w:rsidP="0098509C">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5C6346" id="Поле 426372317" o:spid="_x0000_s1079" type="#_x0000_t202" style="position:absolute;left:0;text-align:left;margin-left:54.05pt;margin-top:2.45pt;width:89.95pt;height:44.55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CvBys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cnZ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" fillcolor="white [3201]" strokeweight=".5pt">
                <v:fill opacity="0"/>
                <v:stroke opacity="0"/>
                <v:textbox>
                  <w:txbxContent>
                    <w:p w14:paraId="10FA0CE1" w14:textId="77777777" w:rsidR="00F63AE4" w:rsidRPr="00981E89" w:rsidRDefault="00F63AE4" w:rsidP="0098509C">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09120" behindDoc="0" locked="0" layoutInCell="1" allowOverlap="1" wp14:anchorId="4F98C737" wp14:editId="331F7A46">
                <wp:simplePos x="0" y="0"/>
                <wp:positionH relativeFrom="column">
                  <wp:posOffset>4419600</wp:posOffset>
                </wp:positionH>
                <wp:positionV relativeFrom="paragraph">
                  <wp:posOffset>31115</wp:posOffset>
                </wp:positionV>
                <wp:extent cx="1261110" cy="544830"/>
                <wp:effectExtent l="0" t="0" r="15240" b="26670"/>
                <wp:wrapNone/>
                <wp:docPr id="426372318" name="Прямоугольник 426372318"/>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28CC58" id="Прямоугольник 426372318" o:spid="_x0000_s1026" style="position:absolute;margin-left:348pt;margin-top:2.45pt;width:99.3pt;height:42.9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11168" behindDoc="0" locked="0" layoutInCell="1" allowOverlap="1" wp14:anchorId="59A29B7B" wp14:editId="4E33A589">
                <wp:simplePos x="0" y="0"/>
                <wp:positionH relativeFrom="column">
                  <wp:posOffset>2476500</wp:posOffset>
                </wp:positionH>
                <wp:positionV relativeFrom="paragraph">
                  <wp:posOffset>31115</wp:posOffset>
                </wp:positionV>
                <wp:extent cx="1367155" cy="575945"/>
                <wp:effectExtent l="0" t="0" r="23495" b="14605"/>
                <wp:wrapNone/>
                <wp:docPr id="426372319" name="Прямоугольник 426372319"/>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B31CE1" id="Прямоугольник 426372319" o:spid="_x0000_s1026" style="position:absolute;margin-left:195pt;margin-top:2.45pt;width:107.65pt;height:45.35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10144" behindDoc="0" locked="0" layoutInCell="1" allowOverlap="1" wp14:anchorId="2E62492B" wp14:editId="0B9DCCA4">
                <wp:simplePos x="0" y="0"/>
                <wp:positionH relativeFrom="column">
                  <wp:posOffset>550545</wp:posOffset>
                </wp:positionH>
                <wp:positionV relativeFrom="paragraph">
                  <wp:posOffset>31115</wp:posOffset>
                </wp:positionV>
                <wp:extent cx="1329055" cy="565785"/>
                <wp:effectExtent l="0" t="0" r="23495" b="24765"/>
                <wp:wrapNone/>
                <wp:docPr id="426372320" name="Прямоугольник 426372320"/>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5CDB40" id="Прямоугольник 426372320" o:spid="_x0000_s1026" style="position:absolute;margin-left:43.35pt;margin-top:2.45pt;width:104.65pt;height:44.55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51574059"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13216" behindDoc="0" locked="0" layoutInCell="1" allowOverlap="1" wp14:anchorId="3FC07723" wp14:editId="55A73F19">
                <wp:simplePos x="0" y="0"/>
                <wp:positionH relativeFrom="column">
                  <wp:posOffset>1887039</wp:posOffset>
                </wp:positionH>
                <wp:positionV relativeFrom="paragraph">
                  <wp:posOffset>165644</wp:posOffset>
                </wp:positionV>
                <wp:extent cx="588010" cy="0"/>
                <wp:effectExtent l="0" t="0" r="21590" b="19050"/>
                <wp:wrapNone/>
                <wp:docPr id="426372321" name="Прямая соединительная линия 426372321"/>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AA0F194" id="Прямая соединительная линия 426372321" o:spid="_x0000_s1026" style="position:absolute;z-index:251913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15264" behindDoc="0" locked="0" layoutInCell="1" allowOverlap="1" wp14:anchorId="0C2C8391" wp14:editId="22C01138">
                <wp:simplePos x="0" y="0"/>
                <wp:positionH relativeFrom="column">
                  <wp:posOffset>5680710</wp:posOffset>
                </wp:positionH>
                <wp:positionV relativeFrom="paragraph">
                  <wp:posOffset>138430</wp:posOffset>
                </wp:positionV>
                <wp:extent cx="376555" cy="0"/>
                <wp:effectExtent l="0" t="0" r="23495" b="19050"/>
                <wp:wrapNone/>
                <wp:docPr id="426372322" name="Прямая соединительная линия 426372322"/>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BBEE5CD" id="Прямая соединительная линия 426372322" o:spid="_x0000_s1026" style="position:absolute;z-index:251915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14240" behindDoc="0" locked="0" layoutInCell="1" allowOverlap="1" wp14:anchorId="3D614605" wp14:editId="57C7FBE4">
                <wp:simplePos x="0" y="0"/>
                <wp:positionH relativeFrom="column">
                  <wp:posOffset>3846195</wp:posOffset>
                </wp:positionH>
                <wp:positionV relativeFrom="paragraph">
                  <wp:posOffset>143510</wp:posOffset>
                </wp:positionV>
                <wp:extent cx="575310" cy="0"/>
                <wp:effectExtent l="0" t="0" r="15240" b="19050"/>
                <wp:wrapNone/>
                <wp:docPr id="426372323" name="Прямая соединительная линия 426372323"/>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53D53D1" id="Прямая соединительная линия 426372323" o:spid="_x0000_s1026" style="position:absolute;z-index:251914240;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12192" behindDoc="0" locked="0" layoutInCell="1" allowOverlap="1" wp14:anchorId="2E173E02" wp14:editId="4CB2A6F2">
                <wp:simplePos x="0" y="0"/>
                <wp:positionH relativeFrom="column">
                  <wp:posOffset>-25823</wp:posOffset>
                </wp:positionH>
                <wp:positionV relativeFrom="paragraph">
                  <wp:posOffset>146897</wp:posOffset>
                </wp:positionV>
                <wp:extent cx="575733" cy="0"/>
                <wp:effectExtent l="0" t="0" r="15240" b="19050"/>
                <wp:wrapNone/>
                <wp:docPr id="426372324" name="Прямая соединительная линия 426372324"/>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9F21721" id="Прямая соединительная линия 426372324" o:spid="_x0000_s1026" style="position:absolute;z-index:251912192;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1B4C68AE"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p>
    <w:p w14:paraId="5D58A696"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p>
    <w:p w14:paraId="2CFBBE5B" w14:textId="77777777" w:rsidR="0098509C" w:rsidRPr="002563F0" w:rsidRDefault="0098509C" w:rsidP="0098509C">
      <w:pPr>
        <w:spacing w:line="240" w:lineRule="auto"/>
        <w:ind w:firstLine="0"/>
        <w:jc w:val="left"/>
        <w:rPr>
          <w:rStyle w:val="ac"/>
          <w:rFonts w:eastAsiaTheme="majorEastAsia"/>
          <w:b w:val="0"/>
          <w:sz w:val="28"/>
          <w:szCs w:val="28"/>
        </w:rPr>
      </w:pPr>
    </w:p>
    <w:p w14:paraId="50C2782F" w14:textId="1C714CD6" w:rsidR="0098509C" w:rsidRPr="002563F0" w:rsidRDefault="0098509C" w:rsidP="0098509C">
      <w:pPr>
        <w:spacing w:line="240" w:lineRule="auto"/>
        <w:ind w:firstLine="284"/>
        <w:jc w:val="center"/>
        <w:rPr>
          <w:rStyle w:val="ac"/>
          <w:rFonts w:eastAsiaTheme="majorEastAsia"/>
          <w:b w:val="0"/>
          <w:sz w:val="28"/>
          <w:szCs w:val="28"/>
        </w:rPr>
      </w:pPr>
      <w:r w:rsidRPr="002563F0">
        <w:rPr>
          <w:rStyle w:val="ac"/>
          <w:rFonts w:eastAsiaTheme="majorEastAsia"/>
          <w:b w:val="0"/>
          <w:sz w:val="28"/>
          <w:szCs w:val="28"/>
        </w:rPr>
        <w:t>Рисунок 11.2.2.3.1. Вимірювальний стенд</w:t>
      </w:r>
    </w:p>
    <w:p w14:paraId="4F8975B8" w14:textId="77777777" w:rsidR="0098509C" w:rsidRPr="002563F0" w:rsidRDefault="0098509C" w:rsidP="0098509C">
      <w:pPr>
        <w:spacing w:line="240" w:lineRule="auto"/>
        <w:ind w:firstLine="284"/>
        <w:rPr>
          <w:rStyle w:val="ac"/>
          <w:rFonts w:eastAsiaTheme="majorEastAsia"/>
          <w:b w:val="0"/>
          <w:sz w:val="28"/>
          <w:szCs w:val="28"/>
        </w:rPr>
      </w:pPr>
    </w:p>
    <w:p w14:paraId="6775FB18"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аналізатор спектру RONDE&amp;SCHWARZ наступним чином:</w:t>
      </w:r>
    </w:p>
    <w:p w14:paraId="342EAD19"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7DB368B4"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‘Spectrum Analizer”;</w:t>
      </w:r>
    </w:p>
    <w:p w14:paraId="66C4AC50"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22135AB2" w14:textId="118A731F"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“1268,5”;</w:t>
      </w:r>
    </w:p>
    <w:p w14:paraId="5B8B2C23"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052933E1"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18B7E734" w14:textId="4EF03283"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“15”;</w:t>
      </w:r>
    </w:p>
    <w:p w14:paraId="622D6CA9"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03AE8722"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“Marker”.</w:t>
      </w:r>
    </w:p>
    <w:p w14:paraId="5982E0DE"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Включити блок 32.</w:t>
      </w:r>
    </w:p>
    <w:p w14:paraId="0CF9835C" w14:textId="110221C6"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на екрані аналізатора спектру маркер встановлений на частоту 1268,5 МГц, а ширина спектру радіоперешкод становить не менше 15 МГц.</w:t>
      </w:r>
    </w:p>
    <w:p w14:paraId="5B312AAD" w14:textId="1C258EC7"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11.2.2.3.2. Перевірка діаграми спрямованості антени</w:t>
      </w:r>
    </w:p>
    <w:p w14:paraId="083F08EA" w14:textId="3E9E9BC4"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заданими в п. 2.3 Таблиці 1 значеннями.</w:t>
      </w:r>
    </w:p>
    <w:p w14:paraId="7545B938" w14:textId="1B56187A"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діаграми спрямованості антени співпадають із значеннями, наведеними в п. 2.3 Таблиці 1.</w:t>
      </w:r>
    </w:p>
    <w:p w14:paraId="0EDF8CBD" w14:textId="110B8CDD"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11.2.2.3.3 Перевірка коефіцієнту стоячої хвилі антени</w:t>
      </w:r>
    </w:p>
    <w:p w14:paraId="3126D7A6" w14:textId="4DEBD2D9"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заданим в п. 2.3 Таблиці 1 значенням.</w:t>
      </w:r>
    </w:p>
    <w:p w14:paraId="3A2BBC7E" w14:textId="0FF45C60"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коефіцієнта стоячої хвилі антени співпадають із значеннями, наведеними в п. 2.3 Таблиці 1 і не перевищують 2.</w:t>
      </w:r>
    </w:p>
    <w:p w14:paraId="3AEB08A9" w14:textId="5B0319DA"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11.2.2.3.4.Перевірка вихідної потужності Літери </w:t>
      </w:r>
      <w:r w:rsidR="00213774" w:rsidRPr="002563F0">
        <w:rPr>
          <w:rStyle w:val="ac"/>
          <w:rFonts w:eastAsiaTheme="majorEastAsia"/>
          <w:b w:val="0"/>
          <w:sz w:val="28"/>
          <w:szCs w:val="28"/>
        </w:rPr>
        <w:t>6</w:t>
      </w:r>
    </w:p>
    <w:p w14:paraId="65B821E5" w14:textId="77777777"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вихідної потужності здійснюється наступним чином:</w:t>
      </w:r>
    </w:p>
    <w:p w14:paraId="63F93A9C" w14:textId="7C4C692D"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 наведений на рисунку 11.2.2.3.4.</w:t>
      </w:r>
    </w:p>
    <w:p w14:paraId="6B4A6C81" w14:textId="77777777" w:rsidR="0098509C" w:rsidRPr="002563F0" w:rsidRDefault="0098509C" w:rsidP="0098509C">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942912" behindDoc="0" locked="0" layoutInCell="1" allowOverlap="1" wp14:anchorId="7CBB720B" wp14:editId="3E1311EC">
                <wp:simplePos x="0" y="0"/>
                <wp:positionH relativeFrom="column">
                  <wp:posOffset>5028565</wp:posOffset>
                </wp:positionH>
                <wp:positionV relativeFrom="paragraph">
                  <wp:posOffset>123825</wp:posOffset>
                </wp:positionV>
                <wp:extent cx="1282065" cy="503555"/>
                <wp:effectExtent l="0" t="0" r="13335" b="10795"/>
                <wp:wrapNone/>
                <wp:docPr id="426372325" name="Прямоугольник 426372325"/>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9B292ED" id="Прямоугольник 426372325" o:spid="_x0000_s1026" style="position:absolute;margin-left:395.95pt;margin-top:9.75pt;width:100.95pt;height:39.65pt;z-index:251942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41888" behindDoc="0" locked="0" layoutInCell="1" allowOverlap="1" wp14:anchorId="7CA36339" wp14:editId="23226F67">
                <wp:simplePos x="0" y="0"/>
                <wp:positionH relativeFrom="column">
                  <wp:posOffset>5090795</wp:posOffset>
                </wp:positionH>
                <wp:positionV relativeFrom="paragraph">
                  <wp:posOffset>133350</wp:posOffset>
                </wp:positionV>
                <wp:extent cx="1142365" cy="412115"/>
                <wp:effectExtent l="0" t="0" r="0" b="0"/>
                <wp:wrapNone/>
                <wp:docPr id="426372326" name="Поле 426372326"/>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43118E7F" w14:textId="77777777" w:rsidR="00F63AE4" w:rsidRPr="00981E89" w:rsidRDefault="00F63AE4" w:rsidP="0098509C">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412A8ABC" wp14:editId="1819284A">
                                  <wp:extent cx="953135" cy="344717"/>
                                  <wp:effectExtent l="0" t="0" r="0" b="0"/>
                                  <wp:docPr id="426372345" name="Рисунок 426372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A36339" id="Поле 426372326" o:spid="_x0000_s1080" type="#_x0000_t202" style="position:absolute;left:0;text-align:left;margin-left:400.85pt;margin-top:10.5pt;width:89.95pt;height:32.4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" fillcolor="white [3201]" strokeweight=".5pt">
                <v:fill opacity="0"/>
                <v:stroke opacity="0"/>
                <v:textbox>
                  <w:txbxContent>
                    <w:p w14:paraId="43118E7F" w14:textId="77777777" w:rsidR="00F63AE4" w:rsidRPr="00981E89" w:rsidRDefault="00F63AE4" w:rsidP="0098509C">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412A8ABC" wp14:editId="1819284A">
                            <wp:extent cx="953135" cy="344717"/>
                            <wp:effectExtent l="0" t="0" r="0" b="0"/>
                            <wp:docPr id="426372345" name="Рисунок 426372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p>
    <w:p w14:paraId="2131780B" w14:textId="77777777" w:rsidR="0098509C" w:rsidRPr="002563F0" w:rsidRDefault="0098509C" w:rsidP="0098509C">
      <w:pPr>
        <w:pStyle w:val="ad"/>
        <w:spacing w:before="0" w:beforeAutospacing="0" w:after="0" w:afterAutospacing="0"/>
        <w:ind w:left="1437"/>
        <w:jc w:val="both"/>
        <w:rPr>
          <w:rStyle w:val="ac"/>
          <w:rFonts w:eastAsiaTheme="majorEastAsia"/>
          <w:b w:val="0"/>
          <w:sz w:val="28"/>
          <w:szCs w:val="28"/>
        </w:rPr>
      </w:pPr>
    </w:p>
    <w:p w14:paraId="01D6F61F" w14:textId="77777777" w:rsidR="0098509C" w:rsidRPr="002563F0" w:rsidRDefault="0098509C" w:rsidP="0098509C">
      <w:pPr>
        <w:pStyle w:val="ad"/>
        <w:spacing w:before="0" w:beforeAutospacing="0" w:after="0" w:afterAutospacing="0"/>
        <w:ind w:left="1437"/>
        <w:jc w:val="both"/>
        <w:rPr>
          <w:rStyle w:val="ac"/>
          <w:rFonts w:eastAsiaTheme="majorEastAsia"/>
          <w:b w:val="0"/>
          <w:sz w:val="28"/>
          <w:szCs w:val="28"/>
        </w:rPr>
      </w:pPr>
    </w:p>
    <w:p w14:paraId="2EACB89D" w14:textId="77777777" w:rsidR="0098509C" w:rsidRPr="002563F0" w:rsidRDefault="0098509C" w:rsidP="0098509C">
      <w:pPr>
        <w:pStyle w:val="ad"/>
        <w:spacing w:before="0" w:beforeAutospacing="0" w:after="0" w:afterAutospacing="0"/>
        <w:ind w:left="143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43936" behindDoc="0" locked="0" layoutInCell="1" allowOverlap="1" wp14:anchorId="7B189942" wp14:editId="79BC66D1">
                <wp:simplePos x="0" y="0"/>
                <wp:positionH relativeFrom="column">
                  <wp:posOffset>6049645</wp:posOffset>
                </wp:positionH>
                <wp:positionV relativeFrom="paragraph">
                  <wp:posOffset>15875</wp:posOffset>
                </wp:positionV>
                <wp:extent cx="635" cy="210820"/>
                <wp:effectExtent l="0" t="0" r="37465" b="17780"/>
                <wp:wrapNone/>
                <wp:docPr id="426372327" name="Прямая соединительная линия 426372327"/>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730E61" id="Прямая соединительная линия 426372327" o:spid="_x0000_s1026" style="position:absolute;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35pt,1.25pt" to="476.4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" strokecolor="black [3200]" strokeweight="1pt">
                <v:stroke joinstyle="miter"/>
              </v:line>
            </w:pict>
          </mc:Fallback>
        </mc:AlternateContent>
      </w:r>
    </w:p>
    <w:p w14:paraId="33331F1A" w14:textId="77777777" w:rsidR="0098509C" w:rsidRPr="002563F0" w:rsidRDefault="0098509C" w:rsidP="0098509C">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940864" behindDoc="0" locked="0" layoutInCell="1" allowOverlap="1" wp14:anchorId="4BC16B11" wp14:editId="563550DA">
                <wp:simplePos x="0" y="0"/>
                <wp:positionH relativeFrom="column">
                  <wp:posOffset>5115923</wp:posOffset>
                </wp:positionH>
                <wp:positionV relativeFrom="paragraph">
                  <wp:posOffset>65586</wp:posOffset>
                </wp:positionV>
                <wp:extent cx="1142365" cy="412115"/>
                <wp:effectExtent l="0" t="0" r="0" b="0"/>
                <wp:wrapNone/>
                <wp:docPr id="426372328" name="Поле 426372328"/>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82B5821" w14:textId="77777777" w:rsidR="00F63AE4" w:rsidRPr="00981E89" w:rsidRDefault="00F63AE4" w:rsidP="0098509C">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3577FCB1" wp14:editId="5725D702">
                                  <wp:extent cx="953135" cy="344717"/>
                                  <wp:effectExtent l="0" t="0" r="0" b="0"/>
                                  <wp:docPr id="426372346" name="Рисунок 426372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C16B11" id="Поле 426372328" o:spid="_x0000_s1081" type="#_x0000_t202" style="position:absolute;left:0;text-align:left;margin-left:402.85pt;margin-top:5.15pt;width:89.95pt;height:32.4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" fillcolor="white [3201]" strokeweight=".5pt">
                <v:fill opacity="0"/>
                <v:stroke opacity="0"/>
                <v:textbox>
                  <w:txbxContent>
                    <w:p w14:paraId="182B5821" w14:textId="77777777" w:rsidR="00F63AE4" w:rsidRPr="00981E89" w:rsidRDefault="00F63AE4" w:rsidP="0098509C">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3577FCB1" wp14:editId="5725D702">
                            <wp:extent cx="953135" cy="344717"/>
                            <wp:effectExtent l="0" t="0" r="0" b="0"/>
                            <wp:docPr id="426372346" name="Рисунок 426372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39840" behindDoc="0" locked="0" layoutInCell="1" allowOverlap="1" wp14:anchorId="566BA7B1" wp14:editId="7B0D0BBC">
                <wp:simplePos x="0" y="0"/>
                <wp:positionH relativeFrom="column">
                  <wp:posOffset>5033645</wp:posOffset>
                </wp:positionH>
                <wp:positionV relativeFrom="paragraph">
                  <wp:posOffset>24130</wp:posOffset>
                </wp:positionV>
                <wp:extent cx="1282065" cy="503555"/>
                <wp:effectExtent l="0" t="0" r="13335" b="10795"/>
                <wp:wrapNone/>
                <wp:docPr id="426372329" name="Прямоугольник 426372329"/>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A14A601" id="Прямоугольник 426372329" o:spid="_x0000_s1026" style="position:absolute;margin-left:396.35pt;margin-top:1.9pt;width:100.95pt;height:39.65pt;z-index:251939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" filled="f" strokecolor="black [3213]" strokeweight="1pt"/>
            </w:pict>
          </mc:Fallback>
        </mc:AlternateContent>
      </w:r>
    </w:p>
    <w:p w14:paraId="4B3CFE8A" w14:textId="77777777" w:rsidR="0098509C" w:rsidRPr="002563F0" w:rsidRDefault="0098509C" w:rsidP="0098509C">
      <w:pPr>
        <w:pStyle w:val="ad"/>
        <w:spacing w:before="0" w:beforeAutospacing="0" w:after="0" w:afterAutospacing="0"/>
        <w:ind w:left="357"/>
        <w:jc w:val="both"/>
        <w:rPr>
          <w:rStyle w:val="ac"/>
          <w:rFonts w:eastAsiaTheme="majorEastAsia"/>
          <w:sz w:val="28"/>
          <w:szCs w:val="28"/>
        </w:rPr>
      </w:pPr>
    </w:p>
    <w:p w14:paraId="7DFDC2A7" w14:textId="77777777" w:rsidR="0098509C" w:rsidRPr="002563F0" w:rsidRDefault="0098509C" w:rsidP="0098509C">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934720" behindDoc="0" locked="0" layoutInCell="1" allowOverlap="1" wp14:anchorId="3E8834B7" wp14:editId="0A5B2F45">
                <wp:simplePos x="0" y="0"/>
                <wp:positionH relativeFrom="column">
                  <wp:posOffset>6055360</wp:posOffset>
                </wp:positionH>
                <wp:positionV relativeFrom="paragraph">
                  <wp:posOffset>130810</wp:posOffset>
                </wp:positionV>
                <wp:extent cx="635" cy="210820"/>
                <wp:effectExtent l="0" t="0" r="37465" b="17780"/>
                <wp:wrapNone/>
                <wp:docPr id="426372330" name="Прямая соединительная линия 426372330"/>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AB085A" id="Прямая соединительная линия 426372330" o:spid="_x0000_s1026" style="position:absolute;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pt,10.3pt" to="476.8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" strokecolor="black [3200]" strokeweight="1pt">
                <v:stroke joinstyle="miter"/>
              </v:line>
            </w:pict>
          </mc:Fallback>
        </mc:AlternateContent>
      </w:r>
    </w:p>
    <w:p w14:paraId="0B218EA9" w14:textId="77777777" w:rsidR="0098509C" w:rsidRPr="002563F0" w:rsidRDefault="0098509C" w:rsidP="0098509C">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924480" behindDoc="0" locked="0" layoutInCell="1" allowOverlap="1" wp14:anchorId="673114EC" wp14:editId="60FC9E0A">
                <wp:simplePos x="0" y="0"/>
                <wp:positionH relativeFrom="column">
                  <wp:posOffset>5029835</wp:posOffset>
                </wp:positionH>
                <wp:positionV relativeFrom="paragraph">
                  <wp:posOffset>137160</wp:posOffset>
                </wp:positionV>
                <wp:extent cx="1282065" cy="503555"/>
                <wp:effectExtent l="0" t="0" r="13335" b="10795"/>
                <wp:wrapNone/>
                <wp:docPr id="426372331" name="Прямоугольник 426372331"/>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1FBF01A" id="Прямоугольник 426372331" o:spid="_x0000_s1026" style="position:absolute;margin-left:396.05pt;margin-top:10.8pt;width:100.95pt;height:39.65pt;z-index:251924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" filled="f" strokecolor="black [3213]" strokeweight="1pt"/>
            </w:pict>
          </mc:Fallback>
        </mc:AlternateContent>
      </w:r>
    </w:p>
    <w:p w14:paraId="216AA4F7" w14:textId="77777777" w:rsidR="0098509C" w:rsidRPr="002563F0" w:rsidRDefault="0098509C" w:rsidP="0098509C">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935744" behindDoc="0" locked="0" layoutInCell="1" allowOverlap="1" wp14:anchorId="5647CC95" wp14:editId="1B806000">
                <wp:simplePos x="0" y="0"/>
                <wp:positionH relativeFrom="column">
                  <wp:posOffset>5114290</wp:posOffset>
                </wp:positionH>
                <wp:positionV relativeFrom="paragraph">
                  <wp:posOffset>62865</wp:posOffset>
                </wp:positionV>
                <wp:extent cx="1142365" cy="324485"/>
                <wp:effectExtent l="0" t="0" r="0" b="0"/>
                <wp:wrapNone/>
                <wp:docPr id="426372332" name="Поле 426372332"/>
                <wp:cNvGraphicFramePr/>
                <a:graphic xmlns:a="http://schemas.openxmlformats.org/drawingml/2006/main">
                  <a:graphicData uri="http://schemas.microsoft.com/office/word/2010/wordprocessingShape">
                    <wps:wsp>
                      <wps:cNvSpPr txBox="1"/>
                      <wps:spPr>
                        <a:xfrm>
                          <a:off x="0" y="0"/>
                          <a:ext cx="1142365" cy="3244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1B65738" w14:textId="77777777" w:rsidR="00F63AE4" w:rsidRPr="00981E89" w:rsidRDefault="00F63AE4" w:rsidP="0098509C">
                            <w:pPr>
                              <w:ind w:firstLine="0"/>
                              <w:jc w:val="center"/>
                              <w:rPr>
                                <w:sz w:val="20"/>
                                <w:szCs w:val="20"/>
                                <w:lang w:val="en-US"/>
                              </w:rPr>
                            </w:pPr>
                            <w:r>
                              <w:rPr>
                                <w:sz w:val="20"/>
                                <w:szCs w:val="20"/>
                              </w:rPr>
                              <w:t>Атенюатор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47CC95" id="Поле 426372332" o:spid="_x0000_s1082" type="#_x0000_t202" style="position:absolute;left:0;text-align:left;margin-left:402.7pt;margin-top:4.95pt;width:89.95pt;height:25.55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FqGaA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" fillcolor="white [3201]" strokeweight=".5pt">
                <v:fill opacity="0"/>
                <v:stroke opacity="0"/>
                <v:textbox>
                  <w:txbxContent>
                    <w:p w14:paraId="61B65738" w14:textId="77777777" w:rsidR="00F63AE4" w:rsidRPr="00981E89" w:rsidRDefault="00F63AE4" w:rsidP="0098509C">
                      <w:pPr>
                        <w:ind w:firstLine="0"/>
                        <w:jc w:val="center"/>
                        <w:rPr>
                          <w:sz w:val="20"/>
                          <w:szCs w:val="20"/>
                          <w:lang w:val="en-US"/>
                        </w:rPr>
                      </w:pPr>
                      <w:r>
                        <w:rPr>
                          <w:sz w:val="20"/>
                          <w:szCs w:val="20"/>
                        </w:rPr>
                        <w:t>Атенюатор</w:t>
                      </w:r>
                    </w:p>
                  </w:txbxContent>
                </v:textbox>
              </v:shape>
            </w:pict>
          </mc:Fallback>
        </mc:AlternateContent>
      </w:r>
    </w:p>
    <w:p w14:paraId="13475AB8" w14:textId="77777777" w:rsidR="0098509C" w:rsidRPr="002563F0" w:rsidRDefault="0098509C" w:rsidP="0098509C">
      <w:pPr>
        <w:pStyle w:val="ad"/>
        <w:tabs>
          <w:tab w:val="left" w:pos="1431"/>
        </w:tabs>
        <w:spacing w:before="0" w:beforeAutospacing="0" w:after="0" w:afterAutospacing="0"/>
        <w:ind w:left="357"/>
        <w:jc w:val="both"/>
        <w:rPr>
          <w:rStyle w:val="ac"/>
          <w:rFonts w:eastAsiaTheme="majorEastAsia"/>
          <w:b w:val="0"/>
          <w:sz w:val="28"/>
          <w:szCs w:val="28"/>
        </w:rPr>
      </w:pPr>
    </w:p>
    <w:p w14:paraId="33700728"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25504" behindDoc="0" locked="0" layoutInCell="1" allowOverlap="1" wp14:anchorId="26EF9ABF" wp14:editId="51105472">
                <wp:simplePos x="0" y="0"/>
                <wp:positionH relativeFrom="column">
                  <wp:posOffset>319405</wp:posOffset>
                </wp:positionH>
                <wp:positionV relativeFrom="paragraph">
                  <wp:posOffset>192405</wp:posOffset>
                </wp:positionV>
                <wp:extent cx="5994400" cy="974090"/>
                <wp:effectExtent l="0" t="0" r="25400" b="16510"/>
                <wp:wrapNone/>
                <wp:docPr id="426372333" name="Прямоугольник 426372333"/>
                <wp:cNvGraphicFramePr/>
                <a:graphic xmlns:a="http://schemas.openxmlformats.org/drawingml/2006/main">
                  <a:graphicData uri="http://schemas.microsoft.com/office/word/2010/wordprocessingShape">
                    <wps:wsp>
                      <wps:cNvSpPr/>
                      <wps:spPr>
                        <a:xfrm>
                          <a:off x="0" y="0"/>
                          <a:ext cx="5994400" cy="9740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13BB03C" id="Прямоугольник 426372333" o:spid="_x0000_s1026" style="position:absolute;margin-left:25.15pt;margin-top:15.15pt;width:472pt;height:76.7pt;z-index:251925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933696" behindDoc="0" locked="0" layoutInCell="1" allowOverlap="1" wp14:anchorId="7A84890E" wp14:editId="498AD0A7">
                <wp:simplePos x="0" y="0"/>
                <wp:positionH relativeFrom="column">
                  <wp:posOffset>6056630</wp:posOffset>
                </wp:positionH>
                <wp:positionV relativeFrom="paragraph">
                  <wp:posOffset>29210</wp:posOffset>
                </wp:positionV>
                <wp:extent cx="0" cy="721360"/>
                <wp:effectExtent l="0" t="0" r="19050" b="21590"/>
                <wp:wrapNone/>
                <wp:docPr id="426372334" name="Прямая соединительная линия 426372334"/>
                <wp:cNvGraphicFramePr/>
                <a:graphic xmlns:a="http://schemas.openxmlformats.org/drawingml/2006/main">
                  <a:graphicData uri="http://schemas.microsoft.com/office/word/2010/wordprocessingShape">
                    <wps:wsp>
                      <wps:cNvCnPr/>
                      <wps:spPr>
                        <a:xfrm flipH="1">
                          <a:off x="0" y="0"/>
                          <a:ext cx="0" cy="72136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3C5CD8" id="Прямая соединительная линия 426372334" o:spid="_x0000_s1026" style="position:absolute;flip:x;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2.3pt" to="476.9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" strokecolor="black [3200]" strokeweight="1pt">
                <v:stroke joinstyle="miter"/>
              </v:line>
            </w:pict>
          </mc:Fallback>
        </mc:AlternateContent>
      </w:r>
    </w:p>
    <w:p w14:paraId="6BCF59DA"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p>
    <w:p w14:paraId="0CB6F59D"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938816" behindDoc="0" locked="0" layoutInCell="1" allowOverlap="1" wp14:anchorId="6D73662A" wp14:editId="7F234EBE">
                <wp:simplePos x="0" y="0"/>
                <wp:positionH relativeFrom="column">
                  <wp:posOffset>4456661</wp:posOffset>
                </wp:positionH>
                <wp:positionV relativeFrom="paragraph">
                  <wp:posOffset>30480</wp:posOffset>
                </wp:positionV>
                <wp:extent cx="1142365" cy="565785"/>
                <wp:effectExtent l="0" t="0" r="0" b="0"/>
                <wp:wrapNone/>
                <wp:docPr id="426372335" name="Поле 426372335"/>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A029F1F" w14:textId="77777777" w:rsidR="00F63AE4" w:rsidRPr="00981E89" w:rsidRDefault="00F63AE4" w:rsidP="0098509C">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73662A" id="Поле 426372335" o:spid="_x0000_s1083" type="#_x0000_t202" style="position:absolute;left:0;text-align:left;margin-left:350.9pt;margin-top:2.4pt;width:89.95pt;height:44.5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PRJvLlwIAAOA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" fillcolor="white [3201]" strokeweight=".5pt">
                <v:fill opacity="0"/>
                <v:stroke opacity="0"/>
                <v:textbox>
                  <w:txbxContent>
                    <w:p w14:paraId="5A029F1F" w14:textId="77777777" w:rsidR="00F63AE4" w:rsidRPr="00981E89" w:rsidRDefault="00F63AE4" w:rsidP="0098509C">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37792" behindDoc="0" locked="0" layoutInCell="1" allowOverlap="1" wp14:anchorId="0890C809" wp14:editId="3556C23C">
                <wp:simplePos x="0" y="0"/>
                <wp:positionH relativeFrom="column">
                  <wp:posOffset>2513619</wp:posOffset>
                </wp:positionH>
                <wp:positionV relativeFrom="paragraph">
                  <wp:posOffset>30480</wp:posOffset>
                </wp:positionV>
                <wp:extent cx="1142365" cy="565785"/>
                <wp:effectExtent l="0" t="0" r="0" b="0"/>
                <wp:wrapNone/>
                <wp:docPr id="426372336" name="Поле 42637233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48B44EB7" w14:textId="77777777" w:rsidR="00F63AE4" w:rsidRDefault="00F63AE4" w:rsidP="0098509C">
                            <w:pPr>
                              <w:ind w:firstLine="0"/>
                              <w:jc w:val="center"/>
                              <w:rPr>
                                <w:sz w:val="20"/>
                                <w:szCs w:val="20"/>
                              </w:rPr>
                            </w:pPr>
                          </w:p>
                          <w:p w14:paraId="483CAC34" w14:textId="77777777" w:rsidR="00F63AE4" w:rsidRPr="00981E89" w:rsidRDefault="00F63AE4" w:rsidP="0098509C">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90C809" id="Поле 426372336" o:spid="_x0000_s1084" type="#_x0000_t202" style="position:absolute;left:0;text-align:left;margin-left:197.9pt;margin-top:2.4pt;width:89.95pt;height:44.5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djFXS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cn5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" fillcolor="white [3201]" strokeweight=".5pt">
                <v:fill opacity="0"/>
                <v:stroke opacity="0"/>
                <v:textbox>
                  <w:txbxContent>
                    <w:p w14:paraId="48B44EB7" w14:textId="77777777" w:rsidR="00F63AE4" w:rsidRDefault="00F63AE4" w:rsidP="0098509C">
                      <w:pPr>
                        <w:ind w:firstLine="0"/>
                        <w:jc w:val="center"/>
                        <w:rPr>
                          <w:sz w:val="20"/>
                          <w:szCs w:val="20"/>
                        </w:rPr>
                      </w:pPr>
                    </w:p>
                    <w:p w14:paraId="483CAC34" w14:textId="77777777" w:rsidR="00F63AE4" w:rsidRPr="00981E89" w:rsidRDefault="00F63AE4" w:rsidP="0098509C">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36768" behindDoc="0" locked="0" layoutInCell="1" allowOverlap="1" wp14:anchorId="5C663DC7" wp14:editId="595CEE28">
                <wp:simplePos x="0" y="0"/>
                <wp:positionH relativeFrom="column">
                  <wp:posOffset>686146</wp:posOffset>
                </wp:positionH>
                <wp:positionV relativeFrom="paragraph">
                  <wp:posOffset>31173</wp:posOffset>
                </wp:positionV>
                <wp:extent cx="1142365" cy="565785"/>
                <wp:effectExtent l="0" t="0" r="0" b="0"/>
                <wp:wrapNone/>
                <wp:docPr id="426372337" name="Поле 426372337"/>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A518413" w14:textId="77777777" w:rsidR="00F63AE4" w:rsidRPr="00981E89" w:rsidRDefault="00F63AE4" w:rsidP="0098509C">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663DC7" id="Поле 426372337" o:spid="_x0000_s1085" type="#_x0000_t202" style="position:absolute;left:0;text-align:left;margin-left:54.05pt;margin-top:2.45pt;width:89.95pt;height:44.5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" fillcolor="white [3201]" strokeweight=".5pt">
                <v:fill opacity="0"/>
                <v:stroke opacity="0"/>
                <v:textbox>
                  <w:txbxContent>
                    <w:p w14:paraId="5A518413" w14:textId="77777777" w:rsidR="00F63AE4" w:rsidRPr="00981E89" w:rsidRDefault="00F63AE4" w:rsidP="0098509C">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26528" behindDoc="0" locked="0" layoutInCell="1" allowOverlap="1" wp14:anchorId="5D295FD4" wp14:editId="174E260E">
                <wp:simplePos x="0" y="0"/>
                <wp:positionH relativeFrom="column">
                  <wp:posOffset>4419600</wp:posOffset>
                </wp:positionH>
                <wp:positionV relativeFrom="paragraph">
                  <wp:posOffset>31115</wp:posOffset>
                </wp:positionV>
                <wp:extent cx="1261110" cy="544830"/>
                <wp:effectExtent l="0" t="0" r="15240" b="26670"/>
                <wp:wrapNone/>
                <wp:docPr id="426372338" name="Прямоугольник 426372338"/>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65070C" id="Прямоугольник 426372338" o:spid="_x0000_s1026" style="position:absolute;margin-left:348pt;margin-top:2.45pt;width:99.3pt;height:42.9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28576" behindDoc="0" locked="0" layoutInCell="1" allowOverlap="1" wp14:anchorId="2C1698FD" wp14:editId="79F7FAB2">
                <wp:simplePos x="0" y="0"/>
                <wp:positionH relativeFrom="column">
                  <wp:posOffset>2476500</wp:posOffset>
                </wp:positionH>
                <wp:positionV relativeFrom="paragraph">
                  <wp:posOffset>31115</wp:posOffset>
                </wp:positionV>
                <wp:extent cx="1367155" cy="575945"/>
                <wp:effectExtent l="0" t="0" r="23495" b="14605"/>
                <wp:wrapNone/>
                <wp:docPr id="426372339" name="Прямоугольник 426372339"/>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E48C79" id="Прямоугольник 426372339" o:spid="_x0000_s1026" style="position:absolute;margin-left:195pt;margin-top:2.45pt;width:107.65pt;height:45.35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27552" behindDoc="0" locked="0" layoutInCell="1" allowOverlap="1" wp14:anchorId="3959883C" wp14:editId="3ACC2C28">
                <wp:simplePos x="0" y="0"/>
                <wp:positionH relativeFrom="column">
                  <wp:posOffset>550545</wp:posOffset>
                </wp:positionH>
                <wp:positionV relativeFrom="paragraph">
                  <wp:posOffset>31115</wp:posOffset>
                </wp:positionV>
                <wp:extent cx="1329055" cy="565785"/>
                <wp:effectExtent l="0" t="0" r="23495" b="24765"/>
                <wp:wrapNone/>
                <wp:docPr id="426372340" name="Прямоугольник 426372340"/>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41F827" id="Прямоугольник 426372340" o:spid="_x0000_s1026" style="position:absolute;margin-left:43.35pt;margin-top:2.45pt;width:104.65pt;height:44.55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61F92D6C"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30624" behindDoc="0" locked="0" layoutInCell="1" allowOverlap="1" wp14:anchorId="45C6C383" wp14:editId="75474F47">
                <wp:simplePos x="0" y="0"/>
                <wp:positionH relativeFrom="column">
                  <wp:posOffset>1887039</wp:posOffset>
                </wp:positionH>
                <wp:positionV relativeFrom="paragraph">
                  <wp:posOffset>165644</wp:posOffset>
                </wp:positionV>
                <wp:extent cx="588010" cy="0"/>
                <wp:effectExtent l="0" t="0" r="21590" b="19050"/>
                <wp:wrapNone/>
                <wp:docPr id="426372341" name="Прямая соединительная линия 426372341"/>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28D06B7" id="Прямая соединительная линия 426372341" o:spid="_x0000_s1026" style="position:absolute;z-index:251930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32672" behindDoc="0" locked="0" layoutInCell="1" allowOverlap="1" wp14:anchorId="4BB95D10" wp14:editId="21341BD6">
                <wp:simplePos x="0" y="0"/>
                <wp:positionH relativeFrom="column">
                  <wp:posOffset>5680710</wp:posOffset>
                </wp:positionH>
                <wp:positionV relativeFrom="paragraph">
                  <wp:posOffset>138430</wp:posOffset>
                </wp:positionV>
                <wp:extent cx="376555" cy="0"/>
                <wp:effectExtent l="0" t="0" r="23495" b="19050"/>
                <wp:wrapNone/>
                <wp:docPr id="426372342" name="Прямая соединительная линия 426372342"/>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7206B61" id="Прямая соединительная линия 426372342" o:spid="_x0000_s1026" style="position:absolute;z-index:251932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31648" behindDoc="0" locked="0" layoutInCell="1" allowOverlap="1" wp14:anchorId="671C9F3B" wp14:editId="50158701">
                <wp:simplePos x="0" y="0"/>
                <wp:positionH relativeFrom="column">
                  <wp:posOffset>3846195</wp:posOffset>
                </wp:positionH>
                <wp:positionV relativeFrom="paragraph">
                  <wp:posOffset>143510</wp:posOffset>
                </wp:positionV>
                <wp:extent cx="575310" cy="0"/>
                <wp:effectExtent l="0" t="0" r="15240" b="19050"/>
                <wp:wrapNone/>
                <wp:docPr id="426372343" name="Прямая соединительная линия 426372343"/>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2EB80CE" id="Прямая соединительная линия 426372343" o:spid="_x0000_s1026" style="position:absolute;z-index:251931648;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29600" behindDoc="0" locked="0" layoutInCell="1" allowOverlap="1" wp14:anchorId="64E912C5" wp14:editId="5C81EE80">
                <wp:simplePos x="0" y="0"/>
                <wp:positionH relativeFrom="column">
                  <wp:posOffset>-25823</wp:posOffset>
                </wp:positionH>
                <wp:positionV relativeFrom="paragraph">
                  <wp:posOffset>146897</wp:posOffset>
                </wp:positionV>
                <wp:extent cx="575733" cy="0"/>
                <wp:effectExtent l="0" t="0" r="15240" b="19050"/>
                <wp:wrapNone/>
                <wp:docPr id="426372344" name="Прямая соединительная линия 426372344"/>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A5497A0" id="Прямая соединительная линия 426372344" o:spid="_x0000_s1026" style="position:absolute;z-index:251929600;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2F507A94"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p>
    <w:p w14:paraId="3D7B3A49" w14:textId="77777777" w:rsidR="0098509C" w:rsidRPr="002563F0" w:rsidRDefault="0098509C" w:rsidP="0098509C">
      <w:pPr>
        <w:pStyle w:val="ad"/>
        <w:spacing w:before="0" w:beforeAutospacing="0" w:after="0" w:afterAutospacing="0"/>
        <w:ind w:left="357"/>
        <w:jc w:val="both"/>
        <w:rPr>
          <w:rStyle w:val="ac"/>
          <w:rFonts w:eastAsiaTheme="majorEastAsia"/>
          <w:b w:val="0"/>
          <w:sz w:val="28"/>
          <w:szCs w:val="28"/>
        </w:rPr>
      </w:pPr>
    </w:p>
    <w:p w14:paraId="3B77D70A" w14:textId="798BB6EC" w:rsidR="0098509C" w:rsidRPr="002563F0" w:rsidRDefault="0098509C" w:rsidP="0098509C">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Рисунок 11.2.2.3.4. Вимірювальний стенд</w:t>
      </w:r>
    </w:p>
    <w:p w14:paraId="7F817046" w14:textId="77777777" w:rsidR="0098509C" w:rsidRPr="002563F0" w:rsidRDefault="0098509C" w:rsidP="0098509C">
      <w:pPr>
        <w:spacing w:line="240" w:lineRule="auto"/>
        <w:ind w:firstLine="0"/>
        <w:jc w:val="center"/>
        <w:rPr>
          <w:rStyle w:val="ac"/>
          <w:rFonts w:eastAsiaTheme="majorEastAsia"/>
          <w:b w:val="0"/>
          <w:sz w:val="28"/>
          <w:szCs w:val="28"/>
        </w:rPr>
      </w:pPr>
    </w:p>
    <w:p w14:paraId="23BD1EE0"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вимірювач потужності RONDE&amp;SCHWARZ FSH6 наступним чином:</w:t>
      </w:r>
    </w:p>
    <w:p w14:paraId="29562B01"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69BC7E9B"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“Power Meter”;</w:t>
      </w:r>
    </w:p>
    <w:p w14:paraId="7F51F7D1"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“Internal RF Power Meter”;</w:t>
      </w:r>
    </w:p>
    <w:p w14:paraId="069D0244"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“Freg/Dist”;</w:t>
      </w:r>
    </w:p>
    <w:p w14:paraId="506CAF69"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74923EA3" w14:textId="685D62E3"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“1268,5”;</w:t>
      </w:r>
    </w:p>
    <w:p w14:paraId="2979D7D8"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425A5136" w14:textId="77777777"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1DEA52FF" w14:textId="76455A60" w:rsidR="0098509C" w:rsidRPr="002563F0" w:rsidRDefault="0098509C" w:rsidP="0098509C">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“15”;</w:t>
      </w:r>
    </w:p>
    <w:p w14:paraId="417EB3F6" w14:textId="77777777"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“MHz”;</w:t>
      </w:r>
    </w:p>
    <w:p w14:paraId="34CACE77" w14:textId="77777777"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“Amp/Scale”;</w:t>
      </w:r>
    </w:p>
    <w:p w14:paraId="635F8CDC" w14:textId="77777777"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“External Offset”;</w:t>
      </w:r>
    </w:p>
    <w:p w14:paraId="63ABC7C2" w14:textId="77777777"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ввести значення аттенюації “30”;</w:t>
      </w:r>
    </w:p>
    <w:p w14:paraId="501B56A3" w14:textId="77777777"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db.</w:t>
      </w:r>
    </w:p>
    <w:p w14:paraId="43D77A0A" w14:textId="3B63A8F6"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Виміряти вихідну потужність підсилювача Літери 6.</w:t>
      </w:r>
    </w:p>
    <w:p w14:paraId="3C71AEC5" w14:textId="67929D13"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вихідна потужність на виході підсилювача Літера 6 становить не менше 25 Вт</w:t>
      </w:r>
    </w:p>
    <w:p w14:paraId="704A8CF0" w14:textId="1633DB43"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11.2.2.3.5 Літера 6 вважається такою, що пройшла випробування, якщо у ході проведення перевірок підтверджено заявлені у п. 2.3 Таблиці 1 показники.</w:t>
      </w:r>
    </w:p>
    <w:p w14:paraId="731E6ED7" w14:textId="44AD5B16" w:rsidR="0098509C" w:rsidRPr="002563F0" w:rsidRDefault="0098509C" w:rsidP="0098509C">
      <w:pPr>
        <w:spacing w:line="240" w:lineRule="auto"/>
        <w:ind w:firstLine="284"/>
        <w:rPr>
          <w:rStyle w:val="ac"/>
          <w:rFonts w:eastAsiaTheme="majorEastAsia"/>
          <w:b w:val="0"/>
          <w:sz w:val="28"/>
          <w:szCs w:val="28"/>
        </w:rPr>
      </w:pPr>
      <w:r w:rsidRPr="002563F0">
        <w:rPr>
          <w:rStyle w:val="ac"/>
          <w:rFonts w:eastAsiaTheme="majorEastAsia"/>
          <w:b w:val="0"/>
          <w:sz w:val="28"/>
          <w:szCs w:val="28"/>
        </w:rPr>
        <w:t>11.2.2.3.6 Блок 32 вважається таким, що пройшов випробування, якщо Літери 4, 5 і 6 пройшли перевірку.</w:t>
      </w:r>
    </w:p>
    <w:p w14:paraId="42BD0755" w14:textId="77777777" w:rsidR="0098509C" w:rsidRPr="002563F0" w:rsidRDefault="0098509C" w:rsidP="00276307">
      <w:pPr>
        <w:spacing w:line="240" w:lineRule="auto"/>
        <w:ind w:firstLine="284"/>
        <w:rPr>
          <w:rStyle w:val="ac"/>
          <w:rFonts w:eastAsiaTheme="majorEastAsia"/>
          <w:b w:val="0"/>
          <w:sz w:val="28"/>
          <w:szCs w:val="28"/>
        </w:rPr>
      </w:pPr>
    </w:p>
    <w:p w14:paraId="18A8B360" w14:textId="73422ADE" w:rsidR="0034728D" w:rsidRPr="002563F0" w:rsidRDefault="0034728D" w:rsidP="0034728D">
      <w:pPr>
        <w:pStyle w:val="ad"/>
        <w:numPr>
          <w:ilvl w:val="2"/>
          <w:numId w:val="5"/>
        </w:numPr>
        <w:spacing w:before="0" w:beforeAutospacing="0" w:after="0" w:afterAutospacing="0"/>
        <w:ind w:left="0" w:firstLine="284"/>
        <w:jc w:val="both"/>
        <w:rPr>
          <w:rStyle w:val="ac"/>
          <w:rFonts w:eastAsiaTheme="majorEastAsia"/>
          <w:sz w:val="28"/>
          <w:szCs w:val="28"/>
        </w:rPr>
      </w:pPr>
      <w:r w:rsidRPr="002563F0">
        <w:rPr>
          <w:rStyle w:val="ac"/>
          <w:rFonts w:eastAsiaTheme="majorEastAsia"/>
          <w:b w:val="0"/>
          <w:sz w:val="28"/>
          <w:szCs w:val="28"/>
        </w:rPr>
        <w:t>Перевірка блоку 33</w:t>
      </w:r>
    </w:p>
    <w:p w14:paraId="1AF61915" w14:textId="5E804B90" w:rsidR="0034728D" w:rsidRPr="002563F0" w:rsidRDefault="0034728D" w:rsidP="0034728D">
      <w:pPr>
        <w:pStyle w:val="ad"/>
        <w:numPr>
          <w:ilvl w:val="3"/>
          <w:numId w:val="5"/>
        </w:numPr>
        <w:spacing w:before="0" w:beforeAutospacing="0" w:after="0" w:afterAutospacing="0"/>
        <w:ind w:left="0" w:firstLine="284"/>
        <w:jc w:val="both"/>
        <w:rPr>
          <w:rStyle w:val="ac"/>
          <w:rFonts w:eastAsiaTheme="majorEastAsia"/>
          <w:sz w:val="28"/>
          <w:szCs w:val="28"/>
        </w:rPr>
      </w:pPr>
      <w:r w:rsidRPr="002563F0">
        <w:rPr>
          <w:rStyle w:val="ac"/>
          <w:rFonts w:eastAsiaTheme="majorEastAsia"/>
          <w:b w:val="0"/>
          <w:sz w:val="28"/>
          <w:szCs w:val="28"/>
        </w:rPr>
        <w:t>Перевірка Літери 7</w:t>
      </w:r>
    </w:p>
    <w:p w14:paraId="6E2CFEBC" w14:textId="1159BE91" w:rsidR="0034728D" w:rsidRPr="002563F0" w:rsidRDefault="0034728D" w:rsidP="0034728D">
      <w:pPr>
        <w:pStyle w:val="ad"/>
        <w:numPr>
          <w:ilvl w:val="4"/>
          <w:numId w:val="5"/>
        </w:numPr>
        <w:spacing w:before="0" w:beforeAutospacing="0" w:after="0" w:afterAutospacing="0"/>
        <w:ind w:left="0" w:firstLine="284"/>
        <w:jc w:val="both"/>
        <w:rPr>
          <w:rFonts w:eastAsiaTheme="majorEastAsia"/>
          <w:bCs/>
          <w:sz w:val="28"/>
          <w:szCs w:val="28"/>
        </w:rPr>
      </w:pPr>
      <w:r w:rsidRPr="002563F0">
        <w:rPr>
          <w:rStyle w:val="ac"/>
          <w:rFonts w:eastAsiaTheme="majorEastAsia"/>
          <w:b w:val="0"/>
          <w:sz w:val="28"/>
          <w:szCs w:val="28"/>
        </w:rPr>
        <w:t xml:space="preserve">Перевірка центральної частоти та ширини спектру радіоперешкод </w:t>
      </w:r>
      <w:r w:rsidRPr="002563F0">
        <w:rPr>
          <w:color w:val="222222"/>
          <w:sz w:val="28"/>
          <w:szCs w:val="28"/>
        </w:rPr>
        <w:t>GPS L5, GALILEO E5а та QZSS L5.</w:t>
      </w:r>
    </w:p>
    <w:p w14:paraId="4F3576C5" w14:textId="77777777" w:rsidR="0034728D" w:rsidRPr="002563F0" w:rsidRDefault="0034728D" w:rsidP="0034728D">
      <w:pPr>
        <w:pStyle w:val="ad"/>
        <w:spacing w:before="0" w:beforeAutospacing="0" w:after="0" w:afterAutospacing="0"/>
        <w:ind w:firstLine="284"/>
        <w:jc w:val="both"/>
        <w:rPr>
          <w:color w:val="222222"/>
          <w:sz w:val="28"/>
          <w:szCs w:val="28"/>
        </w:rPr>
      </w:pPr>
      <w:r w:rsidRPr="002563F0">
        <w:rPr>
          <w:color w:val="222222"/>
          <w:sz w:val="28"/>
          <w:szCs w:val="28"/>
        </w:rPr>
        <w:t>Перевірка здійснюється наступним чином:</w:t>
      </w:r>
    </w:p>
    <w:p w14:paraId="511A42CD" w14:textId="7EC5F58E" w:rsidR="0034728D" w:rsidRPr="002563F0" w:rsidRDefault="0034728D" w:rsidP="0034728D">
      <w:pPr>
        <w:pStyle w:val="ad"/>
        <w:spacing w:before="0" w:beforeAutospacing="0" w:after="0" w:afterAutospacing="0"/>
        <w:ind w:firstLine="284"/>
        <w:jc w:val="both"/>
        <w:rPr>
          <w:rStyle w:val="ac"/>
          <w:rFonts w:eastAsiaTheme="majorEastAsia"/>
          <w:b w:val="0"/>
          <w:sz w:val="28"/>
          <w:szCs w:val="28"/>
        </w:rPr>
      </w:pPr>
      <w:r w:rsidRPr="002563F0">
        <w:rPr>
          <w:color w:val="222222"/>
          <w:sz w:val="28"/>
          <w:szCs w:val="28"/>
        </w:rPr>
        <w:t>Зібрати вимірювальний стенд, який наведений на рисунку 11.2.3.1.1.</w:t>
      </w:r>
    </w:p>
    <w:p w14:paraId="77818723"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p>
    <w:p w14:paraId="3F2A53A9"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959296" behindDoc="0" locked="0" layoutInCell="1" allowOverlap="1" wp14:anchorId="5A139DF0" wp14:editId="3D9EE02C">
                <wp:simplePos x="0" y="0"/>
                <wp:positionH relativeFrom="column">
                  <wp:posOffset>3387783</wp:posOffset>
                </wp:positionH>
                <wp:positionV relativeFrom="paragraph">
                  <wp:posOffset>135889</wp:posOffset>
                </wp:positionV>
                <wp:extent cx="1142365" cy="412115"/>
                <wp:effectExtent l="0" t="0" r="0" b="0"/>
                <wp:wrapNone/>
                <wp:docPr id="426372347" name="Поле 426372347"/>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2E1F2E5" w14:textId="77777777" w:rsidR="00F63AE4" w:rsidRDefault="00F63AE4" w:rsidP="0034728D">
                            <w:pPr>
                              <w:ind w:firstLine="0"/>
                              <w:jc w:val="center"/>
                              <w:rPr>
                                <w:sz w:val="20"/>
                                <w:szCs w:val="20"/>
                              </w:rPr>
                            </w:pPr>
                            <w:r>
                              <w:rPr>
                                <w:sz w:val="20"/>
                                <w:szCs w:val="20"/>
                              </w:rPr>
                              <w:t>Аналізатор</w:t>
                            </w:r>
                          </w:p>
                          <w:p w14:paraId="513008F7" w14:textId="77777777" w:rsidR="00F63AE4" w:rsidRPr="00981E89" w:rsidRDefault="00F63AE4" w:rsidP="0034728D">
                            <w:pPr>
                              <w:ind w:firstLine="0"/>
                              <w:jc w:val="center"/>
                              <w:rPr>
                                <w:sz w:val="20"/>
                                <w:szCs w:val="20"/>
                                <w:lang w:val="en-US"/>
                              </w:rPr>
                            </w:pPr>
                            <w:r>
                              <w:rPr>
                                <w:sz w:val="20"/>
                                <w:szCs w:val="20"/>
                              </w:rPr>
                              <w:t xml:space="preserve">Спектра </w:t>
                            </w:r>
                            <w:r>
                              <w:rPr>
                                <w:sz w:val="20"/>
                                <w:szCs w:val="20"/>
                                <w:lang w:val="en-US"/>
                              </w:rPr>
                              <w:t>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139DF0" id="Поле 426372347" o:spid="_x0000_s1086" type="#_x0000_t202" style="position:absolute;left:0;text-align:left;margin-left:266.75pt;margin-top:10.7pt;width:89.95pt;height:32.45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" fillcolor="white [3201]" strokeweight=".5pt">
                <v:fill opacity="0"/>
                <v:stroke opacity="0"/>
                <v:textbox>
                  <w:txbxContent>
                    <w:p w14:paraId="22E1F2E5" w14:textId="77777777" w:rsidR="00F63AE4" w:rsidRDefault="00F63AE4" w:rsidP="0034728D">
                      <w:pPr>
                        <w:ind w:firstLine="0"/>
                        <w:jc w:val="center"/>
                        <w:rPr>
                          <w:sz w:val="20"/>
                          <w:szCs w:val="20"/>
                        </w:rPr>
                      </w:pPr>
                      <w:r>
                        <w:rPr>
                          <w:sz w:val="20"/>
                          <w:szCs w:val="20"/>
                        </w:rPr>
                        <w:t>Аналізатор</w:t>
                      </w:r>
                    </w:p>
                    <w:p w14:paraId="513008F7" w14:textId="77777777" w:rsidR="00F63AE4" w:rsidRPr="00981E89" w:rsidRDefault="00F63AE4" w:rsidP="0034728D">
                      <w:pPr>
                        <w:ind w:firstLine="0"/>
                        <w:jc w:val="center"/>
                        <w:rPr>
                          <w:sz w:val="20"/>
                          <w:szCs w:val="20"/>
                          <w:lang w:val="en-US"/>
                        </w:rPr>
                      </w:pPr>
                      <w:r>
                        <w:rPr>
                          <w:sz w:val="20"/>
                          <w:szCs w:val="20"/>
                        </w:rPr>
                        <w:t xml:space="preserve">Спектра </w:t>
                      </w:r>
                      <w:r>
                        <w:rPr>
                          <w:sz w:val="20"/>
                          <w:szCs w:val="20"/>
                          <w:lang w:val="en-US"/>
                        </w:rPr>
                        <w:t>SA</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45984" behindDoc="0" locked="0" layoutInCell="1" allowOverlap="1" wp14:anchorId="130AC59D" wp14:editId="1F4BD268">
                <wp:simplePos x="0" y="0"/>
                <wp:positionH relativeFrom="column">
                  <wp:posOffset>3322742</wp:posOffset>
                </wp:positionH>
                <wp:positionV relativeFrom="paragraph">
                  <wp:posOffset>135890</wp:posOffset>
                </wp:positionV>
                <wp:extent cx="1282277" cy="503767"/>
                <wp:effectExtent l="0" t="0" r="13335" b="10795"/>
                <wp:wrapNone/>
                <wp:docPr id="426372348" name="Прямоугольник 426372348"/>
                <wp:cNvGraphicFramePr/>
                <a:graphic xmlns:a="http://schemas.openxmlformats.org/drawingml/2006/main">
                  <a:graphicData uri="http://schemas.microsoft.com/office/word/2010/wordprocessingShape">
                    <wps:wsp>
                      <wps:cNvSpPr/>
                      <wps:spPr>
                        <a:xfrm>
                          <a:off x="0" y="0"/>
                          <a:ext cx="1282277" cy="503767"/>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778E8E4" id="Прямоугольник 426372348" o:spid="_x0000_s1026" style="position:absolute;margin-left:261.65pt;margin-top:10.7pt;width:100.95pt;height:39.65pt;z-index:251945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" filled="f" strokecolor="black [3213]" strokeweight="1pt"/>
            </w:pict>
          </mc:Fallback>
        </mc:AlternateContent>
      </w:r>
    </w:p>
    <w:p w14:paraId="55D83D4E"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p>
    <w:p w14:paraId="63B4BB0A"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p>
    <w:p w14:paraId="27786971"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956224" behindDoc="0" locked="0" layoutInCell="1" allowOverlap="1" wp14:anchorId="3AD3A65D" wp14:editId="64A21BAB">
                <wp:simplePos x="0" y="0"/>
                <wp:positionH relativeFrom="column">
                  <wp:posOffset>4069624</wp:posOffset>
                </wp:positionH>
                <wp:positionV relativeFrom="paragraph">
                  <wp:posOffset>23223</wp:posOffset>
                </wp:positionV>
                <wp:extent cx="0" cy="1134745"/>
                <wp:effectExtent l="0" t="0" r="19050" b="27305"/>
                <wp:wrapNone/>
                <wp:docPr id="426372349" name="Прямая соединительная линия 426372349"/>
                <wp:cNvGraphicFramePr/>
                <a:graphic xmlns:a="http://schemas.openxmlformats.org/drawingml/2006/main">
                  <a:graphicData uri="http://schemas.microsoft.com/office/word/2010/wordprocessingShape">
                    <wps:wsp>
                      <wps:cNvCnPr/>
                      <wps:spPr>
                        <a:xfrm>
                          <a:off x="0" y="0"/>
                          <a:ext cx="0" cy="11347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F862ED" id="Прямая соединительная линия 426372349" o:spid="_x0000_s1026" style="position:absolute;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45pt,1.85pt" to="320.45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47008" behindDoc="0" locked="0" layoutInCell="1" allowOverlap="1" wp14:anchorId="3A0C5FD0" wp14:editId="07C48F99">
                <wp:simplePos x="0" y="0"/>
                <wp:positionH relativeFrom="column">
                  <wp:posOffset>321310</wp:posOffset>
                </wp:positionH>
                <wp:positionV relativeFrom="paragraph">
                  <wp:posOffset>100965</wp:posOffset>
                </wp:positionV>
                <wp:extent cx="5994400" cy="1629410"/>
                <wp:effectExtent l="0" t="0" r="25400" b="27940"/>
                <wp:wrapNone/>
                <wp:docPr id="426372350" name="Прямоугольник 426372350"/>
                <wp:cNvGraphicFramePr/>
                <a:graphic xmlns:a="http://schemas.openxmlformats.org/drawingml/2006/main">
                  <a:graphicData uri="http://schemas.microsoft.com/office/word/2010/wordprocessingShape">
                    <wps:wsp>
                      <wps:cNvSpPr/>
                      <wps:spPr>
                        <a:xfrm>
                          <a:off x="0" y="0"/>
                          <a:ext cx="5994400" cy="162941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FDE485" id="Прямоугольник 426372350" o:spid="_x0000_s1026" style="position:absolute;margin-left:25.3pt;margin-top:7.95pt;width:472pt;height:128.3pt;z-index:251947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" filled="f" strokecolor="black [3213]" strokeweight="1pt"/>
            </w:pict>
          </mc:Fallback>
        </mc:AlternateContent>
      </w:r>
    </w:p>
    <w:p w14:paraId="5171E2BA" w14:textId="77777777" w:rsidR="0034728D" w:rsidRPr="002563F0" w:rsidRDefault="0034728D" w:rsidP="0034728D">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57248" behindDoc="0" locked="0" layoutInCell="1" allowOverlap="1" wp14:anchorId="1AC59CAD" wp14:editId="2A186640">
                <wp:simplePos x="0" y="0"/>
                <wp:positionH relativeFrom="column">
                  <wp:posOffset>5953760</wp:posOffset>
                </wp:positionH>
                <wp:positionV relativeFrom="paragraph">
                  <wp:posOffset>62230</wp:posOffset>
                </wp:positionV>
                <wp:extent cx="104140" cy="210820"/>
                <wp:effectExtent l="0" t="0" r="29210" b="17780"/>
                <wp:wrapNone/>
                <wp:docPr id="426372351" name="Прямая соединительная линия 426372351"/>
                <wp:cNvGraphicFramePr/>
                <a:graphic xmlns:a="http://schemas.openxmlformats.org/drawingml/2006/main">
                  <a:graphicData uri="http://schemas.microsoft.com/office/word/2010/wordprocessingShape">
                    <wps:wsp>
                      <wps:cNvCnPr/>
                      <wps:spPr>
                        <a:xfrm>
                          <a:off x="0" y="0"/>
                          <a:ext cx="104140"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2CED52" id="Прямая соединительная линия 426372351" o:spid="_x0000_s1026" style="position:absolute;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8pt,4.9pt" to="47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58272" behindDoc="0" locked="0" layoutInCell="1" allowOverlap="1" wp14:anchorId="05177115" wp14:editId="6F59DF35">
                <wp:simplePos x="0" y="0"/>
                <wp:positionH relativeFrom="column">
                  <wp:posOffset>6058535</wp:posOffset>
                </wp:positionH>
                <wp:positionV relativeFrom="paragraph">
                  <wp:posOffset>62230</wp:posOffset>
                </wp:positionV>
                <wp:extent cx="81915" cy="210820"/>
                <wp:effectExtent l="0" t="0" r="32385" b="17780"/>
                <wp:wrapNone/>
                <wp:docPr id="426372352" name="Прямая соединительная линия 426372352"/>
                <wp:cNvGraphicFramePr/>
                <a:graphic xmlns:a="http://schemas.openxmlformats.org/drawingml/2006/main">
                  <a:graphicData uri="http://schemas.microsoft.com/office/word/2010/wordprocessingShape">
                    <wps:wsp>
                      <wps:cNvCnPr/>
                      <wps:spPr>
                        <a:xfrm flipH="1">
                          <a:off x="0" y="0"/>
                          <a:ext cx="81915"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F646DF" id="Прямая соединительная линия 426372352" o:spid="_x0000_s1026" style="position:absolute;flip:x;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7.05pt,4.9pt" to="483.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55200" behindDoc="0" locked="0" layoutInCell="1" allowOverlap="1" wp14:anchorId="65D4F760" wp14:editId="36231922">
                <wp:simplePos x="0" y="0"/>
                <wp:positionH relativeFrom="column">
                  <wp:posOffset>6055995</wp:posOffset>
                </wp:positionH>
                <wp:positionV relativeFrom="paragraph">
                  <wp:posOffset>63500</wp:posOffset>
                </wp:positionV>
                <wp:extent cx="635" cy="893445"/>
                <wp:effectExtent l="0" t="0" r="37465" b="20955"/>
                <wp:wrapNone/>
                <wp:docPr id="426372353" name="Прямая соединительная линия 426372353"/>
                <wp:cNvGraphicFramePr/>
                <a:graphic xmlns:a="http://schemas.openxmlformats.org/drawingml/2006/main">
                  <a:graphicData uri="http://schemas.microsoft.com/office/word/2010/wordprocessingShape">
                    <wps:wsp>
                      <wps:cNvCnPr/>
                      <wps:spPr>
                        <a:xfrm>
                          <a:off x="0" y="0"/>
                          <a:ext cx="635" cy="8934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7B7BE3" id="Прямая соединительная линия 426372353" o:spid="_x0000_s1026" style="position:absolute;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5pt" to="476.9pt,7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" strokecolor="black [3200]" strokeweight="1pt">
                <v:stroke joinstyle="miter"/>
              </v:line>
            </w:pict>
          </mc:Fallback>
        </mc:AlternateContent>
      </w:r>
      <w:r w:rsidRPr="002563F0">
        <w:rPr>
          <w:rStyle w:val="ac"/>
          <w:rFonts w:eastAsiaTheme="majorEastAsia"/>
          <w:b w:val="0"/>
          <w:sz w:val="28"/>
          <w:szCs w:val="28"/>
        </w:rPr>
        <w:tab/>
      </w:r>
    </w:p>
    <w:p w14:paraId="1913C8C6"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270A072F"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46C252D7"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962368" behindDoc="0" locked="0" layoutInCell="1" allowOverlap="1" wp14:anchorId="7B87FF78" wp14:editId="2B60A1CB">
                <wp:simplePos x="0" y="0"/>
                <wp:positionH relativeFrom="column">
                  <wp:posOffset>4456661</wp:posOffset>
                </wp:positionH>
                <wp:positionV relativeFrom="paragraph">
                  <wp:posOffset>30480</wp:posOffset>
                </wp:positionV>
                <wp:extent cx="1142365" cy="565785"/>
                <wp:effectExtent l="0" t="0" r="0" b="0"/>
                <wp:wrapNone/>
                <wp:docPr id="426372354" name="Поле 426372354"/>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2CB5FC3" w14:textId="77777777" w:rsidR="00F63AE4" w:rsidRPr="00981E89" w:rsidRDefault="00F63AE4" w:rsidP="0034728D">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87FF78" id="Поле 426372354" o:spid="_x0000_s1087" type="#_x0000_t202" style="position:absolute;left:0;text-align:left;margin-left:350.9pt;margin-top:2.4pt;width:89.95pt;height:44.5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r8gTv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" fillcolor="white [3201]" strokeweight=".5pt">
                <v:fill opacity="0"/>
                <v:stroke opacity="0"/>
                <v:textbox>
                  <w:txbxContent>
                    <w:p w14:paraId="12CB5FC3" w14:textId="77777777" w:rsidR="00F63AE4" w:rsidRPr="00981E89" w:rsidRDefault="00F63AE4" w:rsidP="0034728D">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61344" behindDoc="0" locked="0" layoutInCell="1" allowOverlap="1" wp14:anchorId="352BC4AF" wp14:editId="6B25428A">
                <wp:simplePos x="0" y="0"/>
                <wp:positionH relativeFrom="column">
                  <wp:posOffset>2513619</wp:posOffset>
                </wp:positionH>
                <wp:positionV relativeFrom="paragraph">
                  <wp:posOffset>30480</wp:posOffset>
                </wp:positionV>
                <wp:extent cx="1142365" cy="565785"/>
                <wp:effectExtent l="0" t="0" r="0" b="0"/>
                <wp:wrapNone/>
                <wp:docPr id="426372355" name="Поле 426372355"/>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AE43FD1" w14:textId="77777777" w:rsidR="00F63AE4" w:rsidRDefault="00F63AE4" w:rsidP="0034728D">
                            <w:pPr>
                              <w:ind w:firstLine="0"/>
                              <w:jc w:val="center"/>
                              <w:rPr>
                                <w:sz w:val="20"/>
                                <w:szCs w:val="20"/>
                              </w:rPr>
                            </w:pPr>
                          </w:p>
                          <w:p w14:paraId="2171397A" w14:textId="77777777" w:rsidR="00F63AE4" w:rsidRPr="00981E89" w:rsidRDefault="00F63AE4" w:rsidP="0034728D">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2BC4AF" id="Поле 426372355" o:spid="_x0000_s1088" type="#_x0000_t202" style="position:absolute;left:0;text-align:left;margin-left:197.9pt;margin-top:2.4pt;width:89.95pt;height:44.55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uMkJe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" fillcolor="white [3201]" strokeweight=".5pt">
                <v:fill opacity="0"/>
                <v:stroke opacity="0"/>
                <v:textbox>
                  <w:txbxContent>
                    <w:p w14:paraId="7AE43FD1" w14:textId="77777777" w:rsidR="00F63AE4" w:rsidRDefault="00F63AE4" w:rsidP="0034728D">
                      <w:pPr>
                        <w:ind w:firstLine="0"/>
                        <w:jc w:val="center"/>
                        <w:rPr>
                          <w:sz w:val="20"/>
                          <w:szCs w:val="20"/>
                        </w:rPr>
                      </w:pPr>
                    </w:p>
                    <w:p w14:paraId="2171397A" w14:textId="77777777" w:rsidR="00F63AE4" w:rsidRPr="00981E89" w:rsidRDefault="00F63AE4" w:rsidP="0034728D">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60320" behindDoc="0" locked="0" layoutInCell="1" allowOverlap="1" wp14:anchorId="0F76A797" wp14:editId="5607FE48">
                <wp:simplePos x="0" y="0"/>
                <wp:positionH relativeFrom="column">
                  <wp:posOffset>686146</wp:posOffset>
                </wp:positionH>
                <wp:positionV relativeFrom="paragraph">
                  <wp:posOffset>31173</wp:posOffset>
                </wp:positionV>
                <wp:extent cx="1142365" cy="565785"/>
                <wp:effectExtent l="0" t="0" r="0" b="0"/>
                <wp:wrapNone/>
                <wp:docPr id="426372356" name="Поле 42637235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0867E4F"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76A797" id="Поле 426372356" o:spid="_x0000_s1089" type="#_x0000_t202" style="position:absolute;left:0;text-align:left;margin-left:54.05pt;margin-top:2.45pt;width:89.95pt;height:44.5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" fillcolor="white [3201]" strokeweight=".5pt">
                <v:fill opacity="0"/>
                <v:stroke opacity="0"/>
                <v:textbox>
                  <w:txbxContent>
                    <w:p w14:paraId="70867E4F"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48032" behindDoc="0" locked="0" layoutInCell="1" allowOverlap="1" wp14:anchorId="0BB2F35D" wp14:editId="6B2EFD24">
                <wp:simplePos x="0" y="0"/>
                <wp:positionH relativeFrom="column">
                  <wp:posOffset>4419600</wp:posOffset>
                </wp:positionH>
                <wp:positionV relativeFrom="paragraph">
                  <wp:posOffset>31115</wp:posOffset>
                </wp:positionV>
                <wp:extent cx="1261110" cy="544830"/>
                <wp:effectExtent l="0" t="0" r="15240" b="26670"/>
                <wp:wrapNone/>
                <wp:docPr id="426372357" name="Прямоугольник 426372357"/>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40AE74" id="Прямоугольник 426372357" o:spid="_x0000_s1026" style="position:absolute;margin-left:348pt;margin-top:2.45pt;width:99.3pt;height:42.9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50080" behindDoc="0" locked="0" layoutInCell="1" allowOverlap="1" wp14:anchorId="04B23D6D" wp14:editId="44EB2EED">
                <wp:simplePos x="0" y="0"/>
                <wp:positionH relativeFrom="column">
                  <wp:posOffset>2476500</wp:posOffset>
                </wp:positionH>
                <wp:positionV relativeFrom="paragraph">
                  <wp:posOffset>31115</wp:posOffset>
                </wp:positionV>
                <wp:extent cx="1367155" cy="575945"/>
                <wp:effectExtent l="0" t="0" r="23495" b="14605"/>
                <wp:wrapNone/>
                <wp:docPr id="426372358" name="Прямоугольник 426372358"/>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1795ED" id="Прямоугольник 426372358" o:spid="_x0000_s1026" style="position:absolute;margin-left:195pt;margin-top:2.45pt;width:107.65pt;height:45.35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49056" behindDoc="0" locked="0" layoutInCell="1" allowOverlap="1" wp14:anchorId="0D741A02" wp14:editId="3A168562">
                <wp:simplePos x="0" y="0"/>
                <wp:positionH relativeFrom="column">
                  <wp:posOffset>550545</wp:posOffset>
                </wp:positionH>
                <wp:positionV relativeFrom="paragraph">
                  <wp:posOffset>31115</wp:posOffset>
                </wp:positionV>
                <wp:extent cx="1329055" cy="565785"/>
                <wp:effectExtent l="0" t="0" r="23495" b="24765"/>
                <wp:wrapNone/>
                <wp:docPr id="426372359" name="Прямоугольник 426372359"/>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B1FBED" id="Прямоугольник 426372359" o:spid="_x0000_s1026" style="position:absolute;margin-left:43.35pt;margin-top:2.45pt;width:104.65pt;height:44.55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27F0E7DC"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52128" behindDoc="0" locked="0" layoutInCell="1" allowOverlap="1" wp14:anchorId="0D07E575" wp14:editId="02FA7FB7">
                <wp:simplePos x="0" y="0"/>
                <wp:positionH relativeFrom="column">
                  <wp:posOffset>1887039</wp:posOffset>
                </wp:positionH>
                <wp:positionV relativeFrom="paragraph">
                  <wp:posOffset>165644</wp:posOffset>
                </wp:positionV>
                <wp:extent cx="588010" cy="0"/>
                <wp:effectExtent l="0" t="0" r="21590" b="19050"/>
                <wp:wrapNone/>
                <wp:docPr id="426372360" name="Прямая соединительная линия 426372360"/>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FA2C0B0" id="Прямая соединительная линия 426372360" o:spid="_x0000_s1026" style="position:absolute;z-index:251952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54176" behindDoc="0" locked="0" layoutInCell="1" allowOverlap="1" wp14:anchorId="5F024A86" wp14:editId="75F1D59D">
                <wp:simplePos x="0" y="0"/>
                <wp:positionH relativeFrom="column">
                  <wp:posOffset>5680710</wp:posOffset>
                </wp:positionH>
                <wp:positionV relativeFrom="paragraph">
                  <wp:posOffset>138430</wp:posOffset>
                </wp:positionV>
                <wp:extent cx="376555" cy="0"/>
                <wp:effectExtent l="0" t="0" r="23495" b="19050"/>
                <wp:wrapNone/>
                <wp:docPr id="426372361" name="Прямая соединительная линия 426372361"/>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AC9CA4D" id="Прямая соединительная линия 426372361" o:spid="_x0000_s1026" style="position:absolute;z-index:251954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53152" behindDoc="0" locked="0" layoutInCell="1" allowOverlap="1" wp14:anchorId="599CDE32" wp14:editId="72050F3C">
                <wp:simplePos x="0" y="0"/>
                <wp:positionH relativeFrom="column">
                  <wp:posOffset>3846195</wp:posOffset>
                </wp:positionH>
                <wp:positionV relativeFrom="paragraph">
                  <wp:posOffset>143510</wp:posOffset>
                </wp:positionV>
                <wp:extent cx="575310" cy="0"/>
                <wp:effectExtent l="0" t="0" r="15240" b="19050"/>
                <wp:wrapNone/>
                <wp:docPr id="426372362" name="Прямая соединительная линия 426372362"/>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157A145" id="Прямая соединительная линия 426372362" o:spid="_x0000_s1026" style="position:absolute;z-index:251953152;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51104" behindDoc="0" locked="0" layoutInCell="1" allowOverlap="1" wp14:anchorId="4726604A" wp14:editId="2648DB83">
                <wp:simplePos x="0" y="0"/>
                <wp:positionH relativeFrom="column">
                  <wp:posOffset>-25823</wp:posOffset>
                </wp:positionH>
                <wp:positionV relativeFrom="paragraph">
                  <wp:posOffset>146897</wp:posOffset>
                </wp:positionV>
                <wp:extent cx="575733" cy="0"/>
                <wp:effectExtent l="0" t="0" r="15240" b="19050"/>
                <wp:wrapNone/>
                <wp:docPr id="426372363" name="Прямая соединительная линия 426372363"/>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D0CE871" id="Прямая соединительная линия 426372363" o:spid="_x0000_s1026" style="position:absolute;z-index:251951104;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5FFBB005"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559CAC7F"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76926790" w14:textId="77777777" w:rsidR="0034728D" w:rsidRPr="002563F0" w:rsidRDefault="0034728D" w:rsidP="0034728D">
      <w:pPr>
        <w:spacing w:line="240" w:lineRule="auto"/>
        <w:ind w:firstLine="0"/>
        <w:jc w:val="left"/>
        <w:rPr>
          <w:rStyle w:val="ac"/>
          <w:rFonts w:eastAsiaTheme="majorEastAsia"/>
          <w:b w:val="0"/>
          <w:sz w:val="28"/>
          <w:szCs w:val="28"/>
        </w:rPr>
      </w:pPr>
    </w:p>
    <w:p w14:paraId="699C00F0" w14:textId="7196CFBA" w:rsidR="0034728D" w:rsidRPr="002563F0" w:rsidRDefault="0034728D" w:rsidP="0034728D">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 xml:space="preserve">Рисунок </w:t>
      </w:r>
      <w:r w:rsidRPr="002563F0">
        <w:rPr>
          <w:color w:val="222222"/>
          <w:sz w:val="28"/>
          <w:szCs w:val="28"/>
        </w:rPr>
        <w:t>11.2.3.1.1. Вимірювальний стенд</w:t>
      </w:r>
    </w:p>
    <w:p w14:paraId="20DCDA2C" w14:textId="77777777" w:rsidR="0034728D" w:rsidRPr="002563F0" w:rsidRDefault="0034728D" w:rsidP="0034728D">
      <w:pPr>
        <w:spacing w:line="240" w:lineRule="auto"/>
        <w:ind w:firstLine="0"/>
        <w:jc w:val="left"/>
        <w:rPr>
          <w:rStyle w:val="ac"/>
          <w:rFonts w:eastAsiaTheme="majorEastAsia"/>
          <w:b w:val="0"/>
          <w:sz w:val="28"/>
          <w:szCs w:val="28"/>
        </w:rPr>
      </w:pPr>
    </w:p>
    <w:p w14:paraId="53AA7B70"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аналізатор спектру RONDE&amp;SCHWARZ наступним чином:</w:t>
      </w:r>
    </w:p>
    <w:p w14:paraId="4E4E4D08"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2CEE017A"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‘Spectrum Analizer”;</w:t>
      </w:r>
    </w:p>
    <w:p w14:paraId="41BB696E"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4DC87F12" w14:textId="211786CD"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“1176,45”;</w:t>
      </w:r>
    </w:p>
    <w:p w14:paraId="1FBFB4C6"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1886E49A"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09FCA52A" w14:textId="4ECE7B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“14”;</w:t>
      </w:r>
    </w:p>
    <w:p w14:paraId="3C58FF18"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“Marker”.</w:t>
      </w:r>
    </w:p>
    <w:p w14:paraId="3D3F1675" w14:textId="76C7171C"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Включити блок 33.</w:t>
      </w:r>
    </w:p>
    <w:p w14:paraId="384D5F12" w14:textId="28E2B766"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на екрані аналізатора спектру маркер встановлений на частоту 1176,45 МГц, а ширина спектру радіоперешкод становить 14 МГц.</w:t>
      </w:r>
    </w:p>
    <w:p w14:paraId="0B4503D8" w14:textId="4082F741"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11.2.3.1.2 Перевірка діаграми спрямованості антени</w:t>
      </w:r>
    </w:p>
    <w:p w14:paraId="71B121D3" w14:textId="6BBF277E"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Перевірка здійснюється шляхом звіряння паспортних значень антени </w:t>
      </w:r>
      <w:r w:rsidR="006C67EE" w:rsidRPr="002563F0">
        <w:rPr>
          <w:rStyle w:val="ac"/>
          <w:rFonts w:eastAsiaTheme="majorEastAsia"/>
          <w:b w:val="0"/>
          <w:sz w:val="28"/>
          <w:szCs w:val="28"/>
        </w:rPr>
        <w:t>(покупний виріб) із даними в п.3</w:t>
      </w:r>
      <w:r w:rsidRPr="002563F0">
        <w:rPr>
          <w:rStyle w:val="ac"/>
          <w:rFonts w:eastAsiaTheme="majorEastAsia"/>
          <w:b w:val="0"/>
          <w:sz w:val="28"/>
          <w:szCs w:val="28"/>
        </w:rPr>
        <w:t>.1 Таблиці 1 значеннями.</w:t>
      </w:r>
    </w:p>
    <w:p w14:paraId="336B89DF" w14:textId="74FC69FB"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Перевірка вважається такою, що пройшла випробування, якщо значення паспортних даних щодо діаграми спрямованості антени співпадають </w:t>
      </w:r>
      <w:r w:rsidR="006C67EE" w:rsidRPr="002563F0">
        <w:rPr>
          <w:rStyle w:val="ac"/>
          <w:rFonts w:eastAsiaTheme="majorEastAsia"/>
          <w:b w:val="0"/>
          <w:sz w:val="28"/>
          <w:szCs w:val="28"/>
        </w:rPr>
        <w:t>із значеннями, наведеними в п. 3</w:t>
      </w:r>
      <w:r w:rsidRPr="002563F0">
        <w:rPr>
          <w:rStyle w:val="ac"/>
          <w:rFonts w:eastAsiaTheme="majorEastAsia"/>
          <w:b w:val="0"/>
          <w:sz w:val="28"/>
          <w:szCs w:val="28"/>
        </w:rPr>
        <w:t>.1 Таблиці 1.</w:t>
      </w:r>
    </w:p>
    <w:p w14:paraId="3F951158" w14:textId="6FB3B3CA"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11.2.3.1.3 Перевірка коефіцієнту стоячої хвилі антени</w:t>
      </w:r>
    </w:p>
    <w:p w14:paraId="54C734EF" w14:textId="5D2508E6"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w:t>
      </w:r>
      <w:r w:rsidR="006C67EE" w:rsidRPr="002563F0">
        <w:rPr>
          <w:rStyle w:val="ac"/>
          <w:rFonts w:eastAsiaTheme="majorEastAsia"/>
          <w:b w:val="0"/>
          <w:sz w:val="28"/>
          <w:szCs w:val="28"/>
        </w:rPr>
        <w:t>покупний виріб) і заданим в п. 3</w:t>
      </w:r>
      <w:r w:rsidRPr="002563F0">
        <w:rPr>
          <w:rStyle w:val="ac"/>
          <w:rFonts w:eastAsiaTheme="majorEastAsia"/>
          <w:b w:val="0"/>
          <w:sz w:val="28"/>
          <w:szCs w:val="28"/>
        </w:rPr>
        <w:t>.1. Таблиці 1 значеннями.</w:t>
      </w:r>
    </w:p>
    <w:p w14:paraId="7946981A" w14:textId="04330E20"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Перевірка вважається такою, що пройшла випробування, якщо значення паспортних даних щодо коефіцієнта стоячої хвилі антени співпадають </w:t>
      </w:r>
      <w:r w:rsidR="006C67EE" w:rsidRPr="002563F0">
        <w:rPr>
          <w:rStyle w:val="ac"/>
          <w:rFonts w:eastAsiaTheme="majorEastAsia"/>
          <w:b w:val="0"/>
          <w:sz w:val="28"/>
          <w:szCs w:val="28"/>
        </w:rPr>
        <w:t xml:space="preserve">із значеннями, наведеними в п. </w:t>
      </w:r>
      <w:r w:rsidR="00AE65FD" w:rsidRPr="002563F0">
        <w:rPr>
          <w:rStyle w:val="ac"/>
          <w:rFonts w:eastAsiaTheme="majorEastAsia"/>
          <w:b w:val="0"/>
          <w:sz w:val="28"/>
          <w:szCs w:val="28"/>
        </w:rPr>
        <w:t>3</w:t>
      </w:r>
      <w:r w:rsidRPr="002563F0">
        <w:rPr>
          <w:rStyle w:val="ac"/>
          <w:rFonts w:eastAsiaTheme="majorEastAsia"/>
          <w:b w:val="0"/>
          <w:sz w:val="28"/>
          <w:szCs w:val="28"/>
        </w:rPr>
        <w:t>.1. Таблиці 1 і не перевищують 2.</w:t>
      </w:r>
    </w:p>
    <w:p w14:paraId="24461123" w14:textId="6E338B1C" w:rsidR="0034728D" w:rsidRPr="002563F0" w:rsidRDefault="006C67EE"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w:t>
      </w:r>
      <w:r w:rsidR="0034728D" w:rsidRPr="002563F0">
        <w:rPr>
          <w:rStyle w:val="ac"/>
          <w:rFonts w:eastAsiaTheme="majorEastAsia"/>
          <w:b w:val="0"/>
          <w:sz w:val="28"/>
          <w:szCs w:val="28"/>
        </w:rPr>
        <w:t>.1.4 Переві</w:t>
      </w:r>
      <w:r w:rsidRPr="002563F0">
        <w:rPr>
          <w:rStyle w:val="ac"/>
          <w:rFonts w:eastAsiaTheme="majorEastAsia"/>
          <w:b w:val="0"/>
          <w:sz w:val="28"/>
          <w:szCs w:val="28"/>
        </w:rPr>
        <w:t>рка вихідної потужності Літери 7</w:t>
      </w:r>
    </w:p>
    <w:p w14:paraId="2F0C3093"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вихідної потужності здійснюється наступним чином:</w:t>
      </w:r>
    </w:p>
    <w:p w14:paraId="01B04E79" w14:textId="5C8D137D"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Зібрати вимірювальний стенд, </w:t>
      </w:r>
      <w:r w:rsidR="006C67EE" w:rsidRPr="002563F0">
        <w:rPr>
          <w:rStyle w:val="ac"/>
          <w:rFonts w:eastAsiaTheme="majorEastAsia"/>
          <w:b w:val="0"/>
          <w:sz w:val="28"/>
          <w:szCs w:val="28"/>
        </w:rPr>
        <w:t>який наведений на рисунку 11.2.3</w:t>
      </w:r>
      <w:r w:rsidRPr="002563F0">
        <w:rPr>
          <w:rStyle w:val="ac"/>
          <w:rFonts w:eastAsiaTheme="majorEastAsia"/>
          <w:b w:val="0"/>
          <w:sz w:val="28"/>
          <w:szCs w:val="28"/>
        </w:rPr>
        <w:t>.1.4.</w:t>
      </w:r>
    </w:p>
    <w:p w14:paraId="3853CE9A"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981824" behindDoc="0" locked="0" layoutInCell="1" allowOverlap="1" wp14:anchorId="541A0841" wp14:editId="05BB9363">
                <wp:simplePos x="0" y="0"/>
                <wp:positionH relativeFrom="column">
                  <wp:posOffset>5028565</wp:posOffset>
                </wp:positionH>
                <wp:positionV relativeFrom="paragraph">
                  <wp:posOffset>123825</wp:posOffset>
                </wp:positionV>
                <wp:extent cx="1282065" cy="503555"/>
                <wp:effectExtent l="0" t="0" r="13335" b="10795"/>
                <wp:wrapNone/>
                <wp:docPr id="426372364" name="Прямоугольник 426372364"/>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EF2C16C" id="Прямоугольник 426372364" o:spid="_x0000_s1026" style="position:absolute;margin-left:395.95pt;margin-top:9.75pt;width:100.95pt;height:39.65pt;z-index:251981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80800" behindDoc="0" locked="0" layoutInCell="1" allowOverlap="1" wp14:anchorId="0811F46A" wp14:editId="33DA49DF">
                <wp:simplePos x="0" y="0"/>
                <wp:positionH relativeFrom="column">
                  <wp:posOffset>5090795</wp:posOffset>
                </wp:positionH>
                <wp:positionV relativeFrom="paragraph">
                  <wp:posOffset>133350</wp:posOffset>
                </wp:positionV>
                <wp:extent cx="1142365" cy="412115"/>
                <wp:effectExtent l="0" t="0" r="0" b="0"/>
                <wp:wrapNone/>
                <wp:docPr id="426372365" name="Поле 426372365"/>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4A7E1152" w14:textId="77777777" w:rsidR="00F63AE4" w:rsidRPr="00981E89" w:rsidRDefault="00F63AE4" w:rsidP="0034728D">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6A941E18" wp14:editId="4F535FE6">
                                  <wp:extent cx="953135" cy="344717"/>
                                  <wp:effectExtent l="0" t="0" r="0" b="0"/>
                                  <wp:docPr id="426372458" name="Рисунок 426372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11F46A" id="Поле 426372365" o:spid="_x0000_s1090" type="#_x0000_t202" style="position:absolute;left:0;text-align:left;margin-left:400.85pt;margin-top:10.5pt;width:89.95pt;height:32.45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" fillcolor="white [3201]" strokeweight=".5pt">
                <v:fill opacity="0"/>
                <v:stroke opacity="0"/>
                <v:textbox>
                  <w:txbxContent>
                    <w:p w14:paraId="4A7E1152" w14:textId="77777777" w:rsidR="00F63AE4" w:rsidRPr="00981E89" w:rsidRDefault="00F63AE4" w:rsidP="0034728D">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6A941E18" wp14:editId="4F535FE6">
                            <wp:extent cx="953135" cy="344717"/>
                            <wp:effectExtent l="0" t="0" r="0" b="0"/>
                            <wp:docPr id="426372458" name="Рисунок 426372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p>
    <w:p w14:paraId="0229C151"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p>
    <w:p w14:paraId="16E9EBF6"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p>
    <w:p w14:paraId="270E044D"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82848" behindDoc="0" locked="0" layoutInCell="1" allowOverlap="1" wp14:anchorId="5850AECD" wp14:editId="2A4ED08E">
                <wp:simplePos x="0" y="0"/>
                <wp:positionH relativeFrom="column">
                  <wp:posOffset>6049645</wp:posOffset>
                </wp:positionH>
                <wp:positionV relativeFrom="paragraph">
                  <wp:posOffset>15875</wp:posOffset>
                </wp:positionV>
                <wp:extent cx="635" cy="210820"/>
                <wp:effectExtent l="0" t="0" r="37465" b="17780"/>
                <wp:wrapNone/>
                <wp:docPr id="426372366" name="Прямая соединительная линия 426372366"/>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8EAABC" id="Прямая соединительная линия 426372366" o:spid="_x0000_s1026" style="position:absolute;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35pt,1.25pt" to="476.4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" strokecolor="black [3200]" strokeweight="1pt">
                <v:stroke joinstyle="miter"/>
              </v:line>
            </w:pict>
          </mc:Fallback>
        </mc:AlternateContent>
      </w:r>
    </w:p>
    <w:p w14:paraId="5FC7D6D6"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979776" behindDoc="0" locked="0" layoutInCell="1" allowOverlap="1" wp14:anchorId="2CA3A883" wp14:editId="1D8463A9">
                <wp:simplePos x="0" y="0"/>
                <wp:positionH relativeFrom="column">
                  <wp:posOffset>5115923</wp:posOffset>
                </wp:positionH>
                <wp:positionV relativeFrom="paragraph">
                  <wp:posOffset>65586</wp:posOffset>
                </wp:positionV>
                <wp:extent cx="1142365" cy="412115"/>
                <wp:effectExtent l="0" t="0" r="0" b="0"/>
                <wp:wrapNone/>
                <wp:docPr id="426372367" name="Поле 426372367"/>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4C92EAF2" w14:textId="77777777" w:rsidR="00F63AE4" w:rsidRPr="00981E89" w:rsidRDefault="00F63AE4" w:rsidP="0034728D">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75116243" wp14:editId="36F3969B">
                                  <wp:extent cx="953135" cy="344717"/>
                                  <wp:effectExtent l="0" t="0" r="0" b="0"/>
                                  <wp:docPr id="426372459" name="Рисунок 426372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A3A883" id="Поле 426372367" o:spid="_x0000_s1091" type="#_x0000_t202" style="position:absolute;left:0;text-align:left;margin-left:402.85pt;margin-top:5.15pt;width:89.95pt;height:32.45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" fillcolor="white [3201]" strokeweight=".5pt">
                <v:fill opacity="0"/>
                <v:stroke opacity="0"/>
                <v:textbox>
                  <w:txbxContent>
                    <w:p w14:paraId="4C92EAF2" w14:textId="77777777" w:rsidR="00F63AE4" w:rsidRPr="00981E89" w:rsidRDefault="00F63AE4" w:rsidP="0034728D">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75116243" wp14:editId="36F3969B">
                            <wp:extent cx="953135" cy="344717"/>
                            <wp:effectExtent l="0" t="0" r="0" b="0"/>
                            <wp:docPr id="426372459" name="Рисунок 426372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78752" behindDoc="0" locked="0" layoutInCell="1" allowOverlap="1" wp14:anchorId="7AF01B77" wp14:editId="685A9299">
                <wp:simplePos x="0" y="0"/>
                <wp:positionH relativeFrom="column">
                  <wp:posOffset>5033645</wp:posOffset>
                </wp:positionH>
                <wp:positionV relativeFrom="paragraph">
                  <wp:posOffset>24130</wp:posOffset>
                </wp:positionV>
                <wp:extent cx="1282065" cy="503555"/>
                <wp:effectExtent l="0" t="0" r="13335" b="10795"/>
                <wp:wrapNone/>
                <wp:docPr id="426372368" name="Прямоугольник 426372368"/>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7A20315" id="Прямоугольник 426372368" o:spid="_x0000_s1026" style="position:absolute;margin-left:396.35pt;margin-top:1.9pt;width:100.95pt;height:39.65pt;z-index:251978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" filled="f" strokecolor="black [3213]" strokeweight="1pt"/>
            </w:pict>
          </mc:Fallback>
        </mc:AlternateContent>
      </w:r>
    </w:p>
    <w:p w14:paraId="1089B9EB"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p>
    <w:p w14:paraId="0EAE2E9C"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973632" behindDoc="0" locked="0" layoutInCell="1" allowOverlap="1" wp14:anchorId="75B6E6D9" wp14:editId="04C308EC">
                <wp:simplePos x="0" y="0"/>
                <wp:positionH relativeFrom="column">
                  <wp:posOffset>6055360</wp:posOffset>
                </wp:positionH>
                <wp:positionV relativeFrom="paragraph">
                  <wp:posOffset>130810</wp:posOffset>
                </wp:positionV>
                <wp:extent cx="635" cy="210820"/>
                <wp:effectExtent l="0" t="0" r="37465" b="17780"/>
                <wp:wrapNone/>
                <wp:docPr id="426372369" name="Прямая соединительная линия 426372369"/>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3432D3" id="Прямая соединительная линия 426372369" o:spid="_x0000_s1026" style="position:absolute;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pt,10.3pt" to="476.8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" strokecolor="black [3200]" strokeweight="1pt">
                <v:stroke joinstyle="miter"/>
              </v:line>
            </w:pict>
          </mc:Fallback>
        </mc:AlternateContent>
      </w:r>
    </w:p>
    <w:p w14:paraId="4B3EE007"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963392" behindDoc="0" locked="0" layoutInCell="1" allowOverlap="1" wp14:anchorId="493A0366" wp14:editId="51A14CB3">
                <wp:simplePos x="0" y="0"/>
                <wp:positionH relativeFrom="column">
                  <wp:posOffset>5029835</wp:posOffset>
                </wp:positionH>
                <wp:positionV relativeFrom="paragraph">
                  <wp:posOffset>137160</wp:posOffset>
                </wp:positionV>
                <wp:extent cx="1282065" cy="503555"/>
                <wp:effectExtent l="0" t="0" r="13335" b="10795"/>
                <wp:wrapNone/>
                <wp:docPr id="426372370" name="Прямоугольник 426372370"/>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AF7B48A" id="Прямоугольник 426372370" o:spid="_x0000_s1026" style="position:absolute;margin-left:396.05pt;margin-top:10.8pt;width:100.95pt;height:39.65pt;z-index:251963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" filled="f" strokecolor="black [3213]" strokeweight="1pt"/>
            </w:pict>
          </mc:Fallback>
        </mc:AlternateContent>
      </w:r>
    </w:p>
    <w:p w14:paraId="46253FB7"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974656" behindDoc="0" locked="0" layoutInCell="1" allowOverlap="1" wp14:anchorId="34085767" wp14:editId="3F0DE53B">
                <wp:simplePos x="0" y="0"/>
                <wp:positionH relativeFrom="column">
                  <wp:posOffset>5114290</wp:posOffset>
                </wp:positionH>
                <wp:positionV relativeFrom="paragraph">
                  <wp:posOffset>62865</wp:posOffset>
                </wp:positionV>
                <wp:extent cx="1142365" cy="324485"/>
                <wp:effectExtent l="0" t="0" r="0" b="0"/>
                <wp:wrapNone/>
                <wp:docPr id="426372371" name="Поле 426372371"/>
                <wp:cNvGraphicFramePr/>
                <a:graphic xmlns:a="http://schemas.openxmlformats.org/drawingml/2006/main">
                  <a:graphicData uri="http://schemas.microsoft.com/office/word/2010/wordprocessingShape">
                    <wps:wsp>
                      <wps:cNvSpPr txBox="1"/>
                      <wps:spPr>
                        <a:xfrm>
                          <a:off x="0" y="0"/>
                          <a:ext cx="1142365" cy="3244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9E5924C" w14:textId="77777777" w:rsidR="00F63AE4" w:rsidRPr="00981E89" w:rsidRDefault="00F63AE4" w:rsidP="0034728D">
                            <w:pPr>
                              <w:ind w:firstLine="0"/>
                              <w:jc w:val="center"/>
                              <w:rPr>
                                <w:sz w:val="20"/>
                                <w:szCs w:val="20"/>
                                <w:lang w:val="en-US"/>
                              </w:rPr>
                            </w:pPr>
                            <w:r>
                              <w:rPr>
                                <w:sz w:val="20"/>
                                <w:szCs w:val="20"/>
                              </w:rPr>
                              <w:t>Атенюатор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085767" id="Поле 426372371" o:spid="_x0000_s1092" type="#_x0000_t202" style="position:absolute;left:0;text-align:left;margin-left:402.7pt;margin-top:4.95pt;width:89.95pt;height:25.55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qmQUd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" fillcolor="white [3201]" strokeweight=".5pt">
                <v:fill opacity="0"/>
                <v:stroke opacity="0"/>
                <v:textbox>
                  <w:txbxContent>
                    <w:p w14:paraId="39E5924C" w14:textId="77777777" w:rsidR="00F63AE4" w:rsidRPr="00981E89" w:rsidRDefault="00F63AE4" w:rsidP="0034728D">
                      <w:pPr>
                        <w:ind w:firstLine="0"/>
                        <w:jc w:val="center"/>
                        <w:rPr>
                          <w:sz w:val="20"/>
                          <w:szCs w:val="20"/>
                          <w:lang w:val="en-US"/>
                        </w:rPr>
                      </w:pPr>
                      <w:r>
                        <w:rPr>
                          <w:sz w:val="20"/>
                          <w:szCs w:val="20"/>
                        </w:rPr>
                        <w:t>Атенюатор</w:t>
                      </w:r>
                    </w:p>
                  </w:txbxContent>
                </v:textbox>
              </v:shape>
            </w:pict>
          </mc:Fallback>
        </mc:AlternateContent>
      </w:r>
    </w:p>
    <w:p w14:paraId="1E0A1AC9" w14:textId="77777777" w:rsidR="0034728D" w:rsidRPr="002563F0" w:rsidRDefault="0034728D" w:rsidP="0034728D">
      <w:pPr>
        <w:pStyle w:val="ad"/>
        <w:tabs>
          <w:tab w:val="left" w:pos="1431"/>
        </w:tabs>
        <w:spacing w:before="0" w:beforeAutospacing="0" w:after="0" w:afterAutospacing="0"/>
        <w:ind w:left="357"/>
        <w:jc w:val="both"/>
        <w:rPr>
          <w:rStyle w:val="ac"/>
          <w:rFonts w:eastAsiaTheme="majorEastAsia"/>
          <w:b w:val="0"/>
          <w:sz w:val="28"/>
          <w:szCs w:val="28"/>
        </w:rPr>
      </w:pPr>
    </w:p>
    <w:p w14:paraId="04B2598E"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64416" behindDoc="0" locked="0" layoutInCell="1" allowOverlap="1" wp14:anchorId="131FE7F8" wp14:editId="4A12DF46">
                <wp:simplePos x="0" y="0"/>
                <wp:positionH relativeFrom="column">
                  <wp:posOffset>319405</wp:posOffset>
                </wp:positionH>
                <wp:positionV relativeFrom="paragraph">
                  <wp:posOffset>192405</wp:posOffset>
                </wp:positionV>
                <wp:extent cx="5994400" cy="974090"/>
                <wp:effectExtent l="0" t="0" r="25400" b="16510"/>
                <wp:wrapNone/>
                <wp:docPr id="426372372" name="Прямоугольник 426372372"/>
                <wp:cNvGraphicFramePr/>
                <a:graphic xmlns:a="http://schemas.openxmlformats.org/drawingml/2006/main">
                  <a:graphicData uri="http://schemas.microsoft.com/office/word/2010/wordprocessingShape">
                    <wps:wsp>
                      <wps:cNvSpPr/>
                      <wps:spPr>
                        <a:xfrm>
                          <a:off x="0" y="0"/>
                          <a:ext cx="5994400" cy="9740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B06131B" id="Прямоугольник 426372372" o:spid="_x0000_s1026" style="position:absolute;margin-left:25.15pt;margin-top:15.15pt;width:472pt;height:76.7pt;z-index:251964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972608" behindDoc="0" locked="0" layoutInCell="1" allowOverlap="1" wp14:anchorId="510C5386" wp14:editId="60ED2660">
                <wp:simplePos x="0" y="0"/>
                <wp:positionH relativeFrom="column">
                  <wp:posOffset>6056630</wp:posOffset>
                </wp:positionH>
                <wp:positionV relativeFrom="paragraph">
                  <wp:posOffset>29210</wp:posOffset>
                </wp:positionV>
                <wp:extent cx="0" cy="721360"/>
                <wp:effectExtent l="0" t="0" r="19050" b="21590"/>
                <wp:wrapNone/>
                <wp:docPr id="426372373" name="Прямая соединительная линия 426372373"/>
                <wp:cNvGraphicFramePr/>
                <a:graphic xmlns:a="http://schemas.openxmlformats.org/drawingml/2006/main">
                  <a:graphicData uri="http://schemas.microsoft.com/office/word/2010/wordprocessingShape">
                    <wps:wsp>
                      <wps:cNvCnPr/>
                      <wps:spPr>
                        <a:xfrm flipH="1">
                          <a:off x="0" y="0"/>
                          <a:ext cx="0" cy="72136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FE0E65" id="Прямая соединительная линия 426372373" o:spid="_x0000_s1026" style="position:absolute;flip:x;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2.3pt" to="476.9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" strokecolor="black [3200]" strokeweight="1pt">
                <v:stroke joinstyle="miter"/>
              </v:line>
            </w:pict>
          </mc:Fallback>
        </mc:AlternateContent>
      </w:r>
    </w:p>
    <w:p w14:paraId="49224978"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436952DD"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1977728" behindDoc="0" locked="0" layoutInCell="1" allowOverlap="1" wp14:anchorId="04E623E5" wp14:editId="0BFBB4B4">
                <wp:simplePos x="0" y="0"/>
                <wp:positionH relativeFrom="column">
                  <wp:posOffset>4456661</wp:posOffset>
                </wp:positionH>
                <wp:positionV relativeFrom="paragraph">
                  <wp:posOffset>30480</wp:posOffset>
                </wp:positionV>
                <wp:extent cx="1142365" cy="565785"/>
                <wp:effectExtent l="0" t="0" r="0" b="0"/>
                <wp:wrapNone/>
                <wp:docPr id="426372374" name="Поле 426372374"/>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CE12E7D" w14:textId="77777777" w:rsidR="00F63AE4" w:rsidRPr="00981E89" w:rsidRDefault="00F63AE4" w:rsidP="0034728D">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E623E5" id="Поле 426372374" o:spid="_x0000_s1093" type="#_x0000_t202" style="position:absolute;left:0;text-align:left;margin-left:350.9pt;margin-top:2.4pt;width:89.95pt;height:44.55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gdfhWlwIAAOA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" fillcolor="white [3201]" strokeweight=".5pt">
                <v:fill opacity="0"/>
                <v:stroke opacity="0"/>
                <v:textbox>
                  <w:txbxContent>
                    <w:p w14:paraId="6CE12E7D" w14:textId="77777777" w:rsidR="00F63AE4" w:rsidRPr="00981E89" w:rsidRDefault="00F63AE4" w:rsidP="0034728D">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76704" behindDoc="0" locked="0" layoutInCell="1" allowOverlap="1" wp14:anchorId="52500CD2" wp14:editId="6408AD4D">
                <wp:simplePos x="0" y="0"/>
                <wp:positionH relativeFrom="column">
                  <wp:posOffset>2513619</wp:posOffset>
                </wp:positionH>
                <wp:positionV relativeFrom="paragraph">
                  <wp:posOffset>30480</wp:posOffset>
                </wp:positionV>
                <wp:extent cx="1142365" cy="565785"/>
                <wp:effectExtent l="0" t="0" r="0" b="0"/>
                <wp:wrapNone/>
                <wp:docPr id="426372375" name="Поле 426372375"/>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78F9876" w14:textId="77777777" w:rsidR="00F63AE4" w:rsidRDefault="00F63AE4" w:rsidP="0034728D">
                            <w:pPr>
                              <w:ind w:firstLine="0"/>
                              <w:jc w:val="center"/>
                              <w:rPr>
                                <w:sz w:val="20"/>
                                <w:szCs w:val="20"/>
                              </w:rPr>
                            </w:pPr>
                          </w:p>
                          <w:p w14:paraId="1AD8B000" w14:textId="77777777" w:rsidR="00F63AE4" w:rsidRPr="00981E89" w:rsidRDefault="00F63AE4" w:rsidP="0034728D">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500CD2" id="Поле 426372375" o:spid="_x0000_s1094" type="#_x0000_t202" style="position:absolute;left:0;text-align:left;margin-left:197.9pt;margin-top:2.4pt;width:89.95pt;height:44.55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yvTZP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R0en5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" fillcolor="white [3201]" strokeweight=".5pt">
                <v:fill opacity="0"/>
                <v:stroke opacity="0"/>
                <v:textbox>
                  <w:txbxContent>
                    <w:p w14:paraId="378F9876" w14:textId="77777777" w:rsidR="00F63AE4" w:rsidRDefault="00F63AE4" w:rsidP="0034728D">
                      <w:pPr>
                        <w:ind w:firstLine="0"/>
                        <w:jc w:val="center"/>
                        <w:rPr>
                          <w:sz w:val="20"/>
                          <w:szCs w:val="20"/>
                        </w:rPr>
                      </w:pPr>
                    </w:p>
                    <w:p w14:paraId="1AD8B000" w14:textId="77777777" w:rsidR="00F63AE4" w:rsidRPr="00981E89" w:rsidRDefault="00F63AE4" w:rsidP="0034728D">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75680" behindDoc="0" locked="0" layoutInCell="1" allowOverlap="1" wp14:anchorId="3BED5B15" wp14:editId="1BCC14FD">
                <wp:simplePos x="0" y="0"/>
                <wp:positionH relativeFrom="column">
                  <wp:posOffset>686146</wp:posOffset>
                </wp:positionH>
                <wp:positionV relativeFrom="paragraph">
                  <wp:posOffset>31173</wp:posOffset>
                </wp:positionV>
                <wp:extent cx="1142365" cy="565785"/>
                <wp:effectExtent l="0" t="0" r="0" b="0"/>
                <wp:wrapNone/>
                <wp:docPr id="426372376" name="Поле 426372376"/>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0FE3E5F"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ED5B15" id="Поле 426372376" o:spid="_x0000_s1095" type="#_x0000_t202" style="position:absolute;left:0;text-align:left;margin-left:54.05pt;margin-top:2.45pt;width:89.95pt;height:44.55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" fillcolor="white [3201]" strokeweight=".5pt">
                <v:fill opacity="0"/>
                <v:stroke opacity="0"/>
                <v:textbox>
                  <w:txbxContent>
                    <w:p w14:paraId="30FE3E5F"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65440" behindDoc="0" locked="0" layoutInCell="1" allowOverlap="1" wp14:anchorId="7F4DF803" wp14:editId="6D307D94">
                <wp:simplePos x="0" y="0"/>
                <wp:positionH relativeFrom="column">
                  <wp:posOffset>4419600</wp:posOffset>
                </wp:positionH>
                <wp:positionV relativeFrom="paragraph">
                  <wp:posOffset>31115</wp:posOffset>
                </wp:positionV>
                <wp:extent cx="1261110" cy="544830"/>
                <wp:effectExtent l="0" t="0" r="15240" b="26670"/>
                <wp:wrapNone/>
                <wp:docPr id="426372377" name="Прямоугольник 426372377"/>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9DFDC1" id="Прямоугольник 426372377" o:spid="_x0000_s1026" style="position:absolute;margin-left:348pt;margin-top:2.45pt;width:99.3pt;height:42.9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67488" behindDoc="0" locked="0" layoutInCell="1" allowOverlap="1" wp14:anchorId="784E8595" wp14:editId="776797D7">
                <wp:simplePos x="0" y="0"/>
                <wp:positionH relativeFrom="column">
                  <wp:posOffset>2476500</wp:posOffset>
                </wp:positionH>
                <wp:positionV relativeFrom="paragraph">
                  <wp:posOffset>31115</wp:posOffset>
                </wp:positionV>
                <wp:extent cx="1367155" cy="575945"/>
                <wp:effectExtent l="0" t="0" r="23495" b="14605"/>
                <wp:wrapNone/>
                <wp:docPr id="426372378" name="Прямоугольник 426372378"/>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99C068" id="Прямоугольник 426372378" o:spid="_x0000_s1026" style="position:absolute;margin-left:195pt;margin-top:2.45pt;width:107.65pt;height:45.35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66464" behindDoc="0" locked="0" layoutInCell="1" allowOverlap="1" wp14:anchorId="5C3916E7" wp14:editId="1530893E">
                <wp:simplePos x="0" y="0"/>
                <wp:positionH relativeFrom="column">
                  <wp:posOffset>550545</wp:posOffset>
                </wp:positionH>
                <wp:positionV relativeFrom="paragraph">
                  <wp:posOffset>31115</wp:posOffset>
                </wp:positionV>
                <wp:extent cx="1329055" cy="565785"/>
                <wp:effectExtent l="0" t="0" r="23495" b="24765"/>
                <wp:wrapNone/>
                <wp:docPr id="426372379" name="Прямоугольник 426372379"/>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E629DC" id="Прямоугольник 426372379" o:spid="_x0000_s1026" style="position:absolute;margin-left:43.35pt;margin-top:2.45pt;width:104.65pt;height:44.5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3A9CD30F"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69536" behindDoc="0" locked="0" layoutInCell="1" allowOverlap="1" wp14:anchorId="020DC387" wp14:editId="6512C7C4">
                <wp:simplePos x="0" y="0"/>
                <wp:positionH relativeFrom="column">
                  <wp:posOffset>1887039</wp:posOffset>
                </wp:positionH>
                <wp:positionV relativeFrom="paragraph">
                  <wp:posOffset>165644</wp:posOffset>
                </wp:positionV>
                <wp:extent cx="588010" cy="0"/>
                <wp:effectExtent l="0" t="0" r="21590" b="19050"/>
                <wp:wrapNone/>
                <wp:docPr id="426372380" name="Прямая соединительная линия 426372380"/>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DC6C6A8" id="Прямая соединительная линия 426372380" o:spid="_x0000_s1026" style="position:absolute;z-index:251969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71584" behindDoc="0" locked="0" layoutInCell="1" allowOverlap="1" wp14:anchorId="1C868D1D" wp14:editId="70E05305">
                <wp:simplePos x="0" y="0"/>
                <wp:positionH relativeFrom="column">
                  <wp:posOffset>5680710</wp:posOffset>
                </wp:positionH>
                <wp:positionV relativeFrom="paragraph">
                  <wp:posOffset>138430</wp:posOffset>
                </wp:positionV>
                <wp:extent cx="376555" cy="0"/>
                <wp:effectExtent l="0" t="0" r="23495" b="19050"/>
                <wp:wrapNone/>
                <wp:docPr id="426372381" name="Прямая соединительная линия 426372381"/>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FAE15C1" id="Прямая соединительная линия 426372381" o:spid="_x0000_s1026" style="position:absolute;z-index:251971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70560" behindDoc="0" locked="0" layoutInCell="1" allowOverlap="1" wp14:anchorId="68DDDD93" wp14:editId="228A4CDC">
                <wp:simplePos x="0" y="0"/>
                <wp:positionH relativeFrom="column">
                  <wp:posOffset>3846195</wp:posOffset>
                </wp:positionH>
                <wp:positionV relativeFrom="paragraph">
                  <wp:posOffset>143510</wp:posOffset>
                </wp:positionV>
                <wp:extent cx="575310" cy="0"/>
                <wp:effectExtent l="0" t="0" r="15240" b="19050"/>
                <wp:wrapNone/>
                <wp:docPr id="426372382" name="Прямая соединительная линия 426372382"/>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FB969E7" id="Прямая соединительная линия 426372382" o:spid="_x0000_s1026" style="position:absolute;z-index:251970560;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68512" behindDoc="0" locked="0" layoutInCell="1" allowOverlap="1" wp14:anchorId="2EB36273" wp14:editId="32D4970B">
                <wp:simplePos x="0" y="0"/>
                <wp:positionH relativeFrom="column">
                  <wp:posOffset>-25823</wp:posOffset>
                </wp:positionH>
                <wp:positionV relativeFrom="paragraph">
                  <wp:posOffset>146897</wp:posOffset>
                </wp:positionV>
                <wp:extent cx="575733" cy="0"/>
                <wp:effectExtent l="0" t="0" r="15240" b="19050"/>
                <wp:wrapNone/>
                <wp:docPr id="426372383" name="Прямая соединительная линия 426372383"/>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C944624" id="Прямая соединительная линия 426372383" o:spid="_x0000_s1026" style="position:absolute;z-index:251968512;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2D59BA12"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66441349"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5CA4D40D" w14:textId="090399F8" w:rsidR="0034728D" w:rsidRPr="002563F0" w:rsidRDefault="006C67EE" w:rsidP="0034728D">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Рисунок 11.2.3</w:t>
      </w:r>
      <w:r w:rsidR="0034728D" w:rsidRPr="002563F0">
        <w:rPr>
          <w:rStyle w:val="ac"/>
          <w:rFonts w:eastAsiaTheme="majorEastAsia"/>
          <w:b w:val="0"/>
          <w:sz w:val="28"/>
          <w:szCs w:val="28"/>
        </w:rPr>
        <w:t>.1.4. Вимірювальний стенд</w:t>
      </w:r>
    </w:p>
    <w:p w14:paraId="3A67CC37" w14:textId="77777777" w:rsidR="0034728D" w:rsidRPr="002563F0" w:rsidRDefault="0034728D" w:rsidP="0034728D">
      <w:pPr>
        <w:spacing w:line="240" w:lineRule="auto"/>
        <w:ind w:firstLine="284"/>
        <w:rPr>
          <w:rStyle w:val="ac"/>
          <w:rFonts w:eastAsiaTheme="majorEastAsia"/>
          <w:b w:val="0"/>
          <w:sz w:val="28"/>
          <w:szCs w:val="28"/>
        </w:rPr>
      </w:pPr>
    </w:p>
    <w:p w14:paraId="3B123D7C"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вимірювач потужності RONDE&amp;SCHWARZ FSH6 наступним чином:</w:t>
      </w:r>
    </w:p>
    <w:p w14:paraId="45CDA047"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7C8AA2A6"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“Power Meter”;</w:t>
      </w:r>
    </w:p>
    <w:p w14:paraId="6D8EB8DB"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“Internal RF Power Meter”;</w:t>
      </w:r>
    </w:p>
    <w:p w14:paraId="1756A1D2"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“Freg/Dist”;</w:t>
      </w:r>
    </w:p>
    <w:p w14:paraId="718ABD4B"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728CD570" w14:textId="25C0A67B"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w:t>
      </w:r>
      <w:r w:rsidR="006C67EE" w:rsidRPr="002563F0">
        <w:rPr>
          <w:rStyle w:val="ac"/>
          <w:rFonts w:eastAsiaTheme="majorEastAsia"/>
          <w:b w:val="0"/>
          <w:sz w:val="28"/>
          <w:szCs w:val="28"/>
        </w:rPr>
        <w:t xml:space="preserve"> “1176</w:t>
      </w:r>
      <w:r w:rsidRPr="002563F0">
        <w:rPr>
          <w:rStyle w:val="ac"/>
          <w:rFonts w:eastAsiaTheme="majorEastAsia"/>
          <w:b w:val="0"/>
          <w:sz w:val="28"/>
          <w:szCs w:val="28"/>
        </w:rPr>
        <w:t>,4</w:t>
      </w:r>
      <w:r w:rsidR="006C67EE" w:rsidRPr="002563F0">
        <w:rPr>
          <w:rStyle w:val="ac"/>
          <w:rFonts w:eastAsiaTheme="majorEastAsia"/>
          <w:b w:val="0"/>
          <w:sz w:val="28"/>
          <w:szCs w:val="28"/>
        </w:rPr>
        <w:t>5</w:t>
      </w:r>
      <w:r w:rsidRPr="002563F0">
        <w:rPr>
          <w:rStyle w:val="ac"/>
          <w:rFonts w:eastAsiaTheme="majorEastAsia"/>
          <w:b w:val="0"/>
          <w:sz w:val="28"/>
          <w:szCs w:val="28"/>
        </w:rPr>
        <w:t>”;</w:t>
      </w:r>
    </w:p>
    <w:p w14:paraId="1FE518CF"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32F57F10"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0F1855B1" w14:textId="6ABF8EA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w:t>
      </w:r>
      <w:r w:rsidR="006C67EE" w:rsidRPr="002563F0">
        <w:rPr>
          <w:rStyle w:val="ac"/>
          <w:rFonts w:eastAsiaTheme="majorEastAsia"/>
          <w:b w:val="0"/>
          <w:sz w:val="28"/>
          <w:szCs w:val="28"/>
        </w:rPr>
        <w:t>1</w:t>
      </w:r>
      <w:r w:rsidRPr="002563F0">
        <w:rPr>
          <w:rStyle w:val="ac"/>
          <w:rFonts w:eastAsiaTheme="majorEastAsia"/>
          <w:b w:val="0"/>
          <w:sz w:val="28"/>
          <w:szCs w:val="28"/>
        </w:rPr>
        <w:t>4”;</w:t>
      </w:r>
    </w:p>
    <w:p w14:paraId="339C28B7"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“MHz”;</w:t>
      </w:r>
    </w:p>
    <w:p w14:paraId="08D2BDEA"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“Amp/Scale”;</w:t>
      </w:r>
    </w:p>
    <w:p w14:paraId="17CC6DC9"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“External Offset”;</w:t>
      </w:r>
    </w:p>
    <w:p w14:paraId="189C7F34"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ввести значення аттенюації “30”;</w:t>
      </w:r>
    </w:p>
    <w:p w14:paraId="46C8B6CC"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db.</w:t>
      </w:r>
    </w:p>
    <w:p w14:paraId="1D197FD6" w14:textId="17A8F6EE"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Виміряти вихідну</w:t>
      </w:r>
      <w:r w:rsidR="006C67EE" w:rsidRPr="002563F0">
        <w:rPr>
          <w:rStyle w:val="ac"/>
          <w:rFonts w:eastAsiaTheme="majorEastAsia"/>
          <w:b w:val="0"/>
          <w:sz w:val="28"/>
          <w:szCs w:val="28"/>
        </w:rPr>
        <w:t xml:space="preserve"> потужність підсилювача Літери 7</w:t>
      </w:r>
      <w:r w:rsidRPr="002563F0">
        <w:rPr>
          <w:rStyle w:val="ac"/>
          <w:rFonts w:eastAsiaTheme="majorEastAsia"/>
          <w:b w:val="0"/>
          <w:sz w:val="28"/>
          <w:szCs w:val="28"/>
        </w:rPr>
        <w:t>.</w:t>
      </w:r>
    </w:p>
    <w:p w14:paraId="7649F268" w14:textId="42F0CB1D"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вихідна потужніст</w:t>
      </w:r>
      <w:r w:rsidR="006C67EE" w:rsidRPr="002563F0">
        <w:rPr>
          <w:rStyle w:val="ac"/>
          <w:rFonts w:eastAsiaTheme="majorEastAsia"/>
          <w:b w:val="0"/>
          <w:sz w:val="28"/>
          <w:szCs w:val="28"/>
        </w:rPr>
        <w:t>ь на виході підсилювача Літера 7</w:t>
      </w:r>
      <w:r w:rsidRPr="002563F0">
        <w:rPr>
          <w:rStyle w:val="ac"/>
          <w:rFonts w:eastAsiaTheme="majorEastAsia"/>
          <w:b w:val="0"/>
          <w:sz w:val="28"/>
          <w:szCs w:val="28"/>
        </w:rPr>
        <w:t xml:space="preserve"> становить не менше 25 Вт.</w:t>
      </w:r>
    </w:p>
    <w:p w14:paraId="0DE56C6E" w14:textId="0A554E3D" w:rsidR="0034728D" w:rsidRPr="002563F0" w:rsidRDefault="006C67EE"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11.2.3.1.5 Літера 7</w:t>
      </w:r>
      <w:r w:rsidR="0034728D" w:rsidRPr="002563F0">
        <w:rPr>
          <w:rStyle w:val="ac"/>
          <w:rFonts w:eastAsiaTheme="majorEastAsia"/>
          <w:b w:val="0"/>
          <w:sz w:val="28"/>
          <w:szCs w:val="28"/>
        </w:rPr>
        <w:t xml:space="preserve"> вважається такою, що пройшла випробування, якщо у ході проведення переві</w:t>
      </w:r>
      <w:r w:rsidRPr="002563F0">
        <w:rPr>
          <w:rStyle w:val="ac"/>
          <w:rFonts w:eastAsiaTheme="majorEastAsia"/>
          <w:b w:val="0"/>
          <w:sz w:val="28"/>
          <w:szCs w:val="28"/>
        </w:rPr>
        <w:t>рок підтверджено заявлені у п. 3</w:t>
      </w:r>
      <w:r w:rsidR="0034728D" w:rsidRPr="002563F0">
        <w:rPr>
          <w:rStyle w:val="ac"/>
          <w:rFonts w:eastAsiaTheme="majorEastAsia"/>
          <w:b w:val="0"/>
          <w:sz w:val="28"/>
          <w:szCs w:val="28"/>
        </w:rPr>
        <w:t>.1 Таблиці 1 показники.</w:t>
      </w:r>
    </w:p>
    <w:p w14:paraId="2103B0E4" w14:textId="77777777" w:rsidR="00213774" w:rsidRPr="002563F0" w:rsidRDefault="00213774" w:rsidP="0034728D">
      <w:pPr>
        <w:spacing w:line="240" w:lineRule="auto"/>
        <w:ind w:firstLine="284"/>
        <w:rPr>
          <w:rStyle w:val="ac"/>
          <w:rFonts w:eastAsiaTheme="majorEastAsia"/>
          <w:b w:val="0"/>
          <w:sz w:val="28"/>
          <w:szCs w:val="28"/>
        </w:rPr>
      </w:pPr>
    </w:p>
    <w:p w14:paraId="357D79F9" w14:textId="6485ED36" w:rsidR="0034728D" w:rsidRPr="002563F0" w:rsidRDefault="006C67EE"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11.2.3.2 Перевірка Літери 8</w:t>
      </w:r>
    </w:p>
    <w:p w14:paraId="29BD2046" w14:textId="1926869C"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w:t>
      </w:r>
      <w:r w:rsidR="006C67EE" w:rsidRPr="002563F0">
        <w:rPr>
          <w:rStyle w:val="ac"/>
          <w:rFonts w:eastAsiaTheme="majorEastAsia"/>
          <w:b w:val="0"/>
          <w:sz w:val="28"/>
          <w:szCs w:val="28"/>
        </w:rPr>
        <w:t>3</w:t>
      </w:r>
      <w:r w:rsidRPr="002563F0">
        <w:rPr>
          <w:rStyle w:val="ac"/>
          <w:rFonts w:eastAsiaTheme="majorEastAsia"/>
          <w:b w:val="0"/>
          <w:sz w:val="28"/>
          <w:szCs w:val="28"/>
        </w:rPr>
        <w:t xml:space="preserve">.2.1 Перевірка центральної частоти та ширини спектру радіоперешкод </w:t>
      </w:r>
      <w:r w:rsidR="006C67EE" w:rsidRPr="002563F0">
        <w:rPr>
          <w:rStyle w:val="ac"/>
          <w:rFonts w:eastAsiaTheme="majorEastAsia"/>
          <w:b w:val="0"/>
          <w:sz w:val="28"/>
          <w:szCs w:val="28"/>
        </w:rPr>
        <w:t>BEIDOU B 2 i GALILEO E5в</w:t>
      </w:r>
      <w:r w:rsidRPr="002563F0">
        <w:rPr>
          <w:rStyle w:val="ac"/>
          <w:rFonts w:eastAsiaTheme="majorEastAsia"/>
          <w:b w:val="0"/>
          <w:sz w:val="28"/>
          <w:szCs w:val="28"/>
        </w:rPr>
        <w:t>.</w:t>
      </w:r>
    </w:p>
    <w:p w14:paraId="578BD699"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наступним чином:</w:t>
      </w:r>
    </w:p>
    <w:p w14:paraId="2AB49C20" w14:textId="45CEAC7E"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w:t>
      </w:r>
      <w:r w:rsidR="006C67EE" w:rsidRPr="002563F0">
        <w:rPr>
          <w:rStyle w:val="ac"/>
          <w:rFonts w:eastAsiaTheme="majorEastAsia"/>
          <w:b w:val="0"/>
          <w:sz w:val="28"/>
          <w:szCs w:val="28"/>
        </w:rPr>
        <w:t xml:space="preserve"> наведений на рисунку 11.2.3</w:t>
      </w:r>
      <w:r w:rsidRPr="002563F0">
        <w:rPr>
          <w:rStyle w:val="ac"/>
          <w:rFonts w:eastAsiaTheme="majorEastAsia"/>
          <w:b w:val="0"/>
          <w:sz w:val="28"/>
          <w:szCs w:val="28"/>
        </w:rPr>
        <w:t>.2.1</w:t>
      </w:r>
    </w:p>
    <w:p w14:paraId="6DD64AB8"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1997184" behindDoc="0" locked="0" layoutInCell="1" allowOverlap="1" wp14:anchorId="20B33C7E" wp14:editId="172469CB">
                <wp:simplePos x="0" y="0"/>
                <wp:positionH relativeFrom="column">
                  <wp:posOffset>3387783</wp:posOffset>
                </wp:positionH>
                <wp:positionV relativeFrom="paragraph">
                  <wp:posOffset>135889</wp:posOffset>
                </wp:positionV>
                <wp:extent cx="1142365" cy="412115"/>
                <wp:effectExtent l="0" t="0" r="0" b="0"/>
                <wp:wrapNone/>
                <wp:docPr id="426372384" name="Поле 426372384"/>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3D6DA2E" w14:textId="77777777" w:rsidR="00F63AE4" w:rsidRDefault="00F63AE4" w:rsidP="0034728D">
                            <w:pPr>
                              <w:ind w:firstLine="0"/>
                              <w:jc w:val="center"/>
                              <w:rPr>
                                <w:sz w:val="20"/>
                                <w:szCs w:val="20"/>
                              </w:rPr>
                            </w:pPr>
                            <w:r>
                              <w:rPr>
                                <w:sz w:val="20"/>
                                <w:szCs w:val="20"/>
                              </w:rPr>
                              <w:t>Аналізатор</w:t>
                            </w:r>
                          </w:p>
                          <w:p w14:paraId="447D006F" w14:textId="659CBD76" w:rsidR="00F63AE4" w:rsidRPr="00981E89" w:rsidRDefault="00F63AE4" w:rsidP="0034728D">
                            <w:pPr>
                              <w:ind w:firstLine="0"/>
                              <w:jc w:val="center"/>
                              <w:rPr>
                                <w:sz w:val="20"/>
                                <w:szCs w:val="20"/>
                                <w:lang w:val="en-US"/>
                              </w:rPr>
                            </w:pPr>
                            <w:r>
                              <w:rPr>
                                <w:sz w:val="20"/>
                                <w:szCs w:val="20"/>
                              </w:rPr>
                              <w:t xml:space="preserve">спектра </w:t>
                            </w:r>
                            <w:r>
                              <w:rPr>
                                <w:sz w:val="20"/>
                                <w:szCs w:val="20"/>
                                <w:lang w:val="en-US"/>
                              </w:rPr>
                              <w:t>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B33C7E" id="Поле 426372384" o:spid="_x0000_s1096" type="#_x0000_t202" style="position:absolute;left:0;text-align:left;margin-left:266.75pt;margin-top:10.7pt;width:89.95pt;height:32.45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" fillcolor="white [3201]" strokeweight=".5pt">
                <v:fill opacity="0"/>
                <v:stroke opacity="0"/>
                <v:textbox>
                  <w:txbxContent>
                    <w:p w14:paraId="63D6DA2E" w14:textId="77777777" w:rsidR="00F63AE4" w:rsidRDefault="00F63AE4" w:rsidP="0034728D">
                      <w:pPr>
                        <w:ind w:firstLine="0"/>
                        <w:jc w:val="center"/>
                        <w:rPr>
                          <w:sz w:val="20"/>
                          <w:szCs w:val="20"/>
                        </w:rPr>
                      </w:pPr>
                      <w:r>
                        <w:rPr>
                          <w:sz w:val="20"/>
                          <w:szCs w:val="20"/>
                        </w:rPr>
                        <w:t>Аналізатор</w:t>
                      </w:r>
                    </w:p>
                    <w:p w14:paraId="447D006F" w14:textId="659CBD76" w:rsidR="00F63AE4" w:rsidRPr="00981E89" w:rsidRDefault="00F63AE4" w:rsidP="0034728D">
                      <w:pPr>
                        <w:ind w:firstLine="0"/>
                        <w:jc w:val="center"/>
                        <w:rPr>
                          <w:sz w:val="20"/>
                          <w:szCs w:val="20"/>
                          <w:lang w:val="en-US"/>
                        </w:rPr>
                      </w:pPr>
                      <w:r>
                        <w:rPr>
                          <w:sz w:val="20"/>
                          <w:szCs w:val="20"/>
                        </w:rPr>
                        <w:t xml:space="preserve">спектра </w:t>
                      </w:r>
                      <w:r>
                        <w:rPr>
                          <w:sz w:val="20"/>
                          <w:szCs w:val="20"/>
                          <w:lang w:val="en-US"/>
                        </w:rPr>
                        <w:t>SA</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83872" behindDoc="0" locked="0" layoutInCell="1" allowOverlap="1" wp14:anchorId="6AFB572D" wp14:editId="474C4FA9">
                <wp:simplePos x="0" y="0"/>
                <wp:positionH relativeFrom="column">
                  <wp:posOffset>3322742</wp:posOffset>
                </wp:positionH>
                <wp:positionV relativeFrom="paragraph">
                  <wp:posOffset>135890</wp:posOffset>
                </wp:positionV>
                <wp:extent cx="1282277" cy="503767"/>
                <wp:effectExtent l="0" t="0" r="13335" b="10795"/>
                <wp:wrapNone/>
                <wp:docPr id="426372385" name="Прямоугольник 426372385"/>
                <wp:cNvGraphicFramePr/>
                <a:graphic xmlns:a="http://schemas.openxmlformats.org/drawingml/2006/main">
                  <a:graphicData uri="http://schemas.microsoft.com/office/word/2010/wordprocessingShape">
                    <wps:wsp>
                      <wps:cNvSpPr/>
                      <wps:spPr>
                        <a:xfrm>
                          <a:off x="0" y="0"/>
                          <a:ext cx="1282277" cy="503767"/>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35E61D1" id="Прямоугольник 426372385" o:spid="_x0000_s1026" style="position:absolute;margin-left:261.65pt;margin-top:10.7pt;width:100.95pt;height:39.65pt;z-index:25198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" filled="f" strokecolor="black [3213]" strokeweight="1pt"/>
            </w:pict>
          </mc:Fallback>
        </mc:AlternateContent>
      </w:r>
    </w:p>
    <w:p w14:paraId="50FD5F8A"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p>
    <w:p w14:paraId="23472426"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p>
    <w:p w14:paraId="7B4298AC"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1994112" behindDoc="0" locked="0" layoutInCell="1" allowOverlap="1" wp14:anchorId="5598D90A" wp14:editId="63CB3BE2">
                <wp:simplePos x="0" y="0"/>
                <wp:positionH relativeFrom="column">
                  <wp:posOffset>4069624</wp:posOffset>
                </wp:positionH>
                <wp:positionV relativeFrom="paragraph">
                  <wp:posOffset>23223</wp:posOffset>
                </wp:positionV>
                <wp:extent cx="0" cy="1134745"/>
                <wp:effectExtent l="0" t="0" r="19050" b="27305"/>
                <wp:wrapNone/>
                <wp:docPr id="426372386" name="Прямая соединительная линия 426372386"/>
                <wp:cNvGraphicFramePr/>
                <a:graphic xmlns:a="http://schemas.openxmlformats.org/drawingml/2006/main">
                  <a:graphicData uri="http://schemas.microsoft.com/office/word/2010/wordprocessingShape">
                    <wps:wsp>
                      <wps:cNvCnPr/>
                      <wps:spPr>
                        <a:xfrm>
                          <a:off x="0" y="0"/>
                          <a:ext cx="0" cy="11347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D8C817" id="Прямая соединительная линия 426372386" o:spid="_x0000_s1026" style="position:absolute;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45pt,1.85pt" to="320.45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" strokecolor="black [3200]" strokeweight="1pt">
                <v:stroke joinstyle="miter"/>
              </v:line>
            </w:pict>
          </mc:Fallback>
        </mc:AlternateContent>
      </w:r>
    </w:p>
    <w:p w14:paraId="44E7FAA4" w14:textId="77777777" w:rsidR="0034728D" w:rsidRPr="002563F0" w:rsidRDefault="0034728D" w:rsidP="0034728D">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84896" behindDoc="0" locked="0" layoutInCell="1" allowOverlap="1" wp14:anchorId="06C5327C" wp14:editId="562E694E">
                <wp:simplePos x="0" y="0"/>
                <wp:positionH relativeFrom="column">
                  <wp:posOffset>319405</wp:posOffset>
                </wp:positionH>
                <wp:positionV relativeFrom="paragraph">
                  <wp:posOffset>9525</wp:posOffset>
                </wp:positionV>
                <wp:extent cx="5994400" cy="1515110"/>
                <wp:effectExtent l="0" t="0" r="25400" b="27940"/>
                <wp:wrapNone/>
                <wp:docPr id="426372387" name="Прямоугольник 426372387"/>
                <wp:cNvGraphicFramePr/>
                <a:graphic xmlns:a="http://schemas.openxmlformats.org/drawingml/2006/main">
                  <a:graphicData uri="http://schemas.microsoft.com/office/word/2010/wordprocessingShape">
                    <wps:wsp>
                      <wps:cNvSpPr/>
                      <wps:spPr>
                        <a:xfrm>
                          <a:off x="0" y="0"/>
                          <a:ext cx="5994400" cy="151511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9252D58" id="Прямоугольник 426372387" o:spid="_x0000_s1026" style="position:absolute;margin-left:25.15pt;margin-top:.75pt;width:472pt;height:119.3pt;z-index:251984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1995136" behindDoc="0" locked="0" layoutInCell="1" allowOverlap="1" wp14:anchorId="4D8AC042" wp14:editId="5EFE8588">
                <wp:simplePos x="0" y="0"/>
                <wp:positionH relativeFrom="column">
                  <wp:posOffset>5953760</wp:posOffset>
                </wp:positionH>
                <wp:positionV relativeFrom="paragraph">
                  <wp:posOffset>62230</wp:posOffset>
                </wp:positionV>
                <wp:extent cx="104140" cy="210820"/>
                <wp:effectExtent l="0" t="0" r="29210" b="17780"/>
                <wp:wrapNone/>
                <wp:docPr id="426372388" name="Прямая соединительная линия 426372388"/>
                <wp:cNvGraphicFramePr/>
                <a:graphic xmlns:a="http://schemas.openxmlformats.org/drawingml/2006/main">
                  <a:graphicData uri="http://schemas.microsoft.com/office/word/2010/wordprocessingShape">
                    <wps:wsp>
                      <wps:cNvCnPr/>
                      <wps:spPr>
                        <a:xfrm>
                          <a:off x="0" y="0"/>
                          <a:ext cx="104140"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3AF82D" id="Прямая соединительная линия 426372388" o:spid="_x0000_s1026" style="position:absolute;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8pt,4.9pt" to="47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96160" behindDoc="0" locked="0" layoutInCell="1" allowOverlap="1" wp14:anchorId="65559F46" wp14:editId="20CC3DB6">
                <wp:simplePos x="0" y="0"/>
                <wp:positionH relativeFrom="column">
                  <wp:posOffset>6058535</wp:posOffset>
                </wp:positionH>
                <wp:positionV relativeFrom="paragraph">
                  <wp:posOffset>62230</wp:posOffset>
                </wp:positionV>
                <wp:extent cx="81915" cy="210820"/>
                <wp:effectExtent l="0" t="0" r="32385" b="17780"/>
                <wp:wrapNone/>
                <wp:docPr id="426372389" name="Прямая соединительная линия 426372389"/>
                <wp:cNvGraphicFramePr/>
                <a:graphic xmlns:a="http://schemas.openxmlformats.org/drawingml/2006/main">
                  <a:graphicData uri="http://schemas.microsoft.com/office/word/2010/wordprocessingShape">
                    <wps:wsp>
                      <wps:cNvCnPr/>
                      <wps:spPr>
                        <a:xfrm flipH="1">
                          <a:off x="0" y="0"/>
                          <a:ext cx="81915"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957F68" id="Прямая соединительная линия 426372389" o:spid="_x0000_s1026" style="position:absolute;flip:x;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7.05pt,4.9pt" to="483.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93088" behindDoc="0" locked="0" layoutInCell="1" allowOverlap="1" wp14:anchorId="56683D91" wp14:editId="780EC455">
                <wp:simplePos x="0" y="0"/>
                <wp:positionH relativeFrom="column">
                  <wp:posOffset>6055995</wp:posOffset>
                </wp:positionH>
                <wp:positionV relativeFrom="paragraph">
                  <wp:posOffset>63500</wp:posOffset>
                </wp:positionV>
                <wp:extent cx="635" cy="893445"/>
                <wp:effectExtent l="0" t="0" r="37465" b="20955"/>
                <wp:wrapNone/>
                <wp:docPr id="426372390" name="Прямая соединительная линия 426372390"/>
                <wp:cNvGraphicFramePr/>
                <a:graphic xmlns:a="http://schemas.openxmlformats.org/drawingml/2006/main">
                  <a:graphicData uri="http://schemas.microsoft.com/office/word/2010/wordprocessingShape">
                    <wps:wsp>
                      <wps:cNvCnPr/>
                      <wps:spPr>
                        <a:xfrm>
                          <a:off x="0" y="0"/>
                          <a:ext cx="635" cy="8934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44D774" id="Прямая соединительная линия 426372390" o:spid="_x0000_s1026" style="position:absolute;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5pt" to="476.9pt,7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" strokecolor="black [3200]" strokeweight="1pt">
                <v:stroke joinstyle="miter"/>
              </v:line>
            </w:pict>
          </mc:Fallback>
        </mc:AlternateContent>
      </w:r>
      <w:r w:rsidRPr="002563F0">
        <w:rPr>
          <w:rStyle w:val="ac"/>
          <w:rFonts w:eastAsiaTheme="majorEastAsia"/>
          <w:b w:val="0"/>
          <w:sz w:val="28"/>
          <w:szCs w:val="28"/>
        </w:rPr>
        <w:tab/>
      </w:r>
    </w:p>
    <w:p w14:paraId="12873EAC"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697BFED6"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54EC33FA"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000256" behindDoc="0" locked="0" layoutInCell="1" allowOverlap="1" wp14:anchorId="698ED6DB" wp14:editId="27D571A4">
                <wp:simplePos x="0" y="0"/>
                <wp:positionH relativeFrom="column">
                  <wp:posOffset>4456661</wp:posOffset>
                </wp:positionH>
                <wp:positionV relativeFrom="paragraph">
                  <wp:posOffset>30480</wp:posOffset>
                </wp:positionV>
                <wp:extent cx="1142365" cy="565785"/>
                <wp:effectExtent l="0" t="0" r="0" b="0"/>
                <wp:wrapNone/>
                <wp:docPr id="426372391" name="Поле 426372391"/>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6083566" w14:textId="77777777" w:rsidR="00F63AE4" w:rsidRPr="00981E89" w:rsidRDefault="00F63AE4" w:rsidP="0034728D">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8ED6DB" id="Поле 426372391" o:spid="_x0000_s1097" type="#_x0000_t202" style="position:absolute;left:0;text-align:left;margin-left:350.9pt;margin-top:2.4pt;width:89.95pt;height:44.55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OHdqblgIAAOA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" fillcolor="white [3201]" strokeweight=".5pt">
                <v:fill opacity="0"/>
                <v:stroke opacity="0"/>
                <v:textbox>
                  <w:txbxContent>
                    <w:p w14:paraId="66083566" w14:textId="77777777" w:rsidR="00F63AE4" w:rsidRPr="00981E89" w:rsidRDefault="00F63AE4" w:rsidP="0034728D">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99232" behindDoc="0" locked="0" layoutInCell="1" allowOverlap="1" wp14:anchorId="42757180" wp14:editId="2E901BEF">
                <wp:simplePos x="0" y="0"/>
                <wp:positionH relativeFrom="column">
                  <wp:posOffset>2513619</wp:posOffset>
                </wp:positionH>
                <wp:positionV relativeFrom="paragraph">
                  <wp:posOffset>30480</wp:posOffset>
                </wp:positionV>
                <wp:extent cx="1142365" cy="565785"/>
                <wp:effectExtent l="0" t="0" r="0" b="0"/>
                <wp:wrapNone/>
                <wp:docPr id="426372392" name="Поле 426372392"/>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C6FC709" w14:textId="77777777" w:rsidR="00F63AE4" w:rsidRDefault="00F63AE4" w:rsidP="0034728D">
                            <w:pPr>
                              <w:ind w:firstLine="0"/>
                              <w:jc w:val="center"/>
                              <w:rPr>
                                <w:sz w:val="20"/>
                                <w:szCs w:val="20"/>
                              </w:rPr>
                            </w:pPr>
                          </w:p>
                          <w:p w14:paraId="47339BB5" w14:textId="77777777" w:rsidR="00F63AE4" w:rsidRPr="00981E89" w:rsidRDefault="00F63AE4" w:rsidP="0034728D">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757180" id="Поле 426372392" o:spid="_x0000_s1098" type="#_x0000_t202" style="position:absolute;left:0;text-align:left;margin-left:197.9pt;margin-top:2.4pt;width:89.95pt;height:44.55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L3ZwqlwIAAOA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" fillcolor="white [3201]" strokeweight=".5pt">
                <v:fill opacity="0"/>
                <v:stroke opacity="0"/>
                <v:textbox>
                  <w:txbxContent>
                    <w:p w14:paraId="5C6FC709" w14:textId="77777777" w:rsidR="00F63AE4" w:rsidRDefault="00F63AE4" w:rsidP="0034728D">
                      <w:pPr>
                        <w:ind w:firstLine="0"/>
                        <w:jc w:val="center"/>
                        <w:rPr>
                          <w:sz w:val="20"/>
                          <w:szCs w:val="20"/>
                        </w:rPr>
                      </w:pPr>
                    </w:p>
                    <w:p w14:paraId="47339BB5" w14:textId="77777777" w:rsidR="00F63AE4" w:rsidRPr="00981E89" w:rsidRDefault="00F63AE4" w:rsidP="0034728D">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98208" behindDoc="0" locked="0" layoutInCell="1" allowOverlap="1" wp14:anchorId="698C70E5" wp14:editId="4BD3EF8F">
                <wp:simplePos x="0" y="0"/>
                <wp:positionH relativeFrom="column">
                  <wp:posOffset>686146</wp:posOffset>
                </wp:positionH>
                <wp:positionV relativeFrom="paragraph">
                  <wp:posOffset>31173</wp:posOffset>
                </wp:positionV>
                <wp:extent cx="1142365" cy="565785"/>
                <wp:effectExtent l="0" t="0" r="0" b="0"/>
                <wp:wrapNone/>
                <wp:docPr id="426372393" name="Поле 426372393"/>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AE69FAC"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8C70E5" id="Поле 426372393" o:spid="_x0000_s1099" type="#_x0000_t202" style="position:absolute;left:0;text-align:left;margin-left:54.05pt;margin-top:2.45pt;width:89.95pt;height:44.55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IYqFFlwIAAOA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" fillcolor="white [3201]" strokeweight=".5pt">
                <v:fill opacity="0"/>
                <v:stroke opacity="0"/>
                <v:textbox>
                  <w:txbxContent>
                    <w:p w14:paraId="0AE69FAC"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1985920" behindDoc="0" locked="0" layoutInCell="1" allowOverlap="1" wp14:anchorId="1C9A3025" wp14:editId="6235C432">
                <wp:simplePos x="0" y="0"/>
                <wp:positionH relativeFrom="column">
                  <wp:posOffset>4419600</wp:posOffset>
                </wp:positionH>
                <wp:positionV relativeFrom="paragraph">
                  <wp:posOffset>31115</wp:posOffset>
                </wp:positionV>
                <wp:extent cx="1261110" cy="544830"/>
                <wp:effectExtent l="0" t="0" r="15240" b="26670"/>
                <wp:wrapNone/>
                <wp:docPr id="426372394" name="Прямоугольник 426372394"/>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0F17B4" id="Прямоугольник 426372394" o:spid="_x0000_s1026" style="position:absolute;margin-left:348pt;margin-top:2.45pt;width:99.3pt;height:42.9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87968" behindDoc="0" locked="0" layoutInCell="1" allowOverlap="1" wp14:anchorId="43B49A51" wp14:editId="0290DB57">
                <wp:simplePos x="0" y="0"/>
                <wp:positionH relativeFrom="column">
                  <wp:posOffset>2476500</wp:posOffset>
                </wp:positionH>
                <wp:positionV relativeFrom="paragraph">
                  <wp:posOffset>31115</wp:posOffset>
                </wp:positionV>
                <wp:extent cx="1367155" cy="575945"/>
                <wp:effectExtent l="0" t="0" r="23495" b="14605"/>
                <wp:wrapNone/>
                <wp:docPr id="426372395" name="Прямоугольник 426372395"/>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F333EE" id="Прямоугольник 426372395" o:spid="_x0000_s1026" style="position:absolute;margin-left:195pt;margin-top:2.45pt;width:107.65pt;height:45.35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1986944" behindDoc="0" locked="0" layoutInCell="1" allowOverlap="1" wp14:anchorId="0A3B37C7" wp14:editId="1CD7965A">
                <wp:simplePos x="0" y="0"/>
                <wp:positionH relativeFrom="column">
                  <wp:posOffset>550545</wp:posOffset>
                </wp:positionH>
                <wp:positionV relativeFrom="paragraph">
                  <wp:posOffset>31115</wp:posOffset>
                </wp:positionV>
                <wp:extent cx="1329055" cy="565785"/>
                <wp:effectExtent l="0" t="0" r="23495" b="24765"/>
                <wp:wrapNone/>
                <wp:docPr id="426372396" name="Прямоугольник 426372396"/>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11AACE" id="Прямоугольник 426372396" o:spid="_x0000_s1026" style="position:absolute;margin-left:43.35pt;margin-top:2.45pt;width:104.65pt;height:44.55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0492EEAB"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1990016" behindDoc="0" locked="0" layoutInCell="1" allowOverlap="1" wp14:anchorId="15AFC8FD" wp14:editId="13BE5563">
                <wp:simplePos x="0" y="0"/>
                <wp:positionH relativeFrom="column">
                  <wp:posOffset>1887039</wp:posOffset>
                </wp:positionH>
                <wp:positionV relativeFrom="paragraph">
                  <wp:posOffset>165644</wp:posOffset>
                </wp:positionV>
                <wp:extent cx="588010" cy="0"/>
                <wp:effectExtent l="0" t="0" r="21590" b="19050"/>
                <wp:wrapNone/>
                <wp:docPr id="426372397" name="Прямая соединительная линия 426372397"/>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1334019" id="Прямая соединительная линия 426372397" o:spid="_x0000_s1026" style="position:absolute;z-index:251990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92064" behindDoc="0" locked="0" layoutInCell="1" allowOverlap="1" wp14:anchorId="07DE6D08" wp14:editId="7B096E42">
                <wp:simplePos x="0" y="0"/>
                <wp:positionH relativeFrom="column">
                  <wp:posOffset>5680710</wp:posOffset>
                </wp:positionH>
                <wp:positionV relativeFrom="paragraph">
                  <wp:posOffset>138430</wp:posOffset>
                </wp:positionV>
                <wp:extent cx="376555" cy="0"/>
                <wp:effectExtent l="0" t="0" r="23495" b="19050"/>
                <wp:wrapNone/>
                <wp:docPr id="426372398" name="Прямая соединительная линия 426372398"/>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77ECECD" id="Прямая соединительная линия 426372398" o:spid="_x0000_s1026" style="position:absolute;z-index:251992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91040" behindDoc="0" locked="0" layoutInCell="1" allowOverlap="1" wp14:anchorId="33D7D1D3" wp14:editId="799966D6">
                <wp:simplePos x="0" y="0"/>
                <wp:positionH relativeFrom="column">
                  <wp:posOffset>3846195</wp:posOffset>
                </wp:positionH>
                <wp:positionV relativeFrom="paragraph">
                  <wp:posOffset>143510</wp:posOffset>
                </wp:positionV>
                <wp:extent cx="575310" cy="0"/>
                <wp:effectExtent l="0" t="0" r="15240" b="19050"/>
                <wp:wrapNone/>
                <wp:docPr id="426372399" name="Прямая соединительная линия 426372399"/>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B7DAEB9" id="Прямая соединительная линия 426372399" o:spid="_x0000_s1026" style="position:absolute;z-index:251991040;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1988992" behindDoc="0" locked="0" layoutInCell="1" allowOverlap="1" wp14:anchorId="0D0B221F" wp14:editId="7F28B4D5">
                <wp:simplePos x="0" y="0"/>
                <wp:positionH relativeFrom="column">
                  <wp:posOffset>-25823</wp:posOffset>
                </wp:positionH>
                <wp:positionV relativeFrom="paragraph">
                  <wp:posOffset>146897</wp:posOffset>
                </wp:positionV>
                <wp:extent cx="575733" cy="0"/>
                <wp:effectExtent l="0" t="0" r="15240" b="19050"/>
                <wp:wrapNone/>
                <wp:docPr id="426372400" name="Прямая соединительная линия 426372400"/>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86B43B5" id="Прямая соединительная линия 426372400" o:spid="_x0000_s1026" style="position:absolute;z-index:251988992;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13DAB85E"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48DFA200"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4656A826" w14:textId="77777777" w:rsidR="0034728D" w:rsidRPr="002563F0" w:rsidRDefault="0034728D" w:rsidP="0034728D">
      <w:pPr>
        <w:spacing w:line="240" w:lineRule="auto"/>
        <w:ind w:firstLine="0"/>
        <w:jc w:val="left"/>
        <w:rPr>
          <w:rStyle w:val="ac"/>
          <w:rFonts w:eastAsiaTheme="majorEastAsia"/>
          <w:b w:val="0"/>
          <w:sz w:val="28"/>
          <w:szCs w:val="28"/>
        </w:rPr>
      </w:pPr>
    </w:p>
    <w:p w14:paraId="057DA4F5" w14:textId="468E9457" w:rsidR="0034728D" w:rsidRPr="002563F0" w:rsidRDefault="006C67EE" w:rsidP="0034728D">
      <w:pPr>
        <w:spacing w:line="240" w:lineRule="auto"/>
        <w:ind w:firstLine="284"/>
        <w:jc w:val="center"/>
        <w:rPr>
          <w:rStyle w:val="ac"/>
          <w:rFonts w:eastAsiaTheme="majorEastAsia"/>
          <w:b w:val="0"/>
          <w:sz w:val="28"/>
          <w:szCs w:val="28"/>
        </w:rPr>
      </w:pPr>
      <w:r w:rsidRPr="002563F0">
        <w:rPr>
          <w:rStyle w:val="ac"/>
          <w:rFonts w:eastAsiaTheme="majorEastAsia"/>
          <w:b w:val="0"/>
          <w:sz w:val="28"/>
          <w:szCs w:val="28"/>
        </w:rPr>
        <w:t>Рисунок 11.2.3</w:t>
      </w:r>
      <w:r w:rsidR="0034728D" w:rsidRPr="002563F0">
        <w:rPr>
          <w:rStyle w:val="ac"/>
          <w:rFonts w:eastAsiaTheme="majorEastAsia"/>
          <w:b w:val="0"/>
          <w:sz w:val="28"/>
          <w:szCs w:val="28"/>
        </w:rPr>
        <w:t>.2.1. Вимірювальний стенд</w:t>
      </w:r>
    </w:p>
    <w:p w14:paraId="402DF4BD" w14:textId="77777777" w:rsidR="0034728D" w:rsidRPr="002563F0" w:rsidRDefault="0034728D" w:rsidP="0034728D">
      <w:pPr>
        <w:spacing w:line="240" w:lineRule="auto"/>
        <w:ind w:firstLine="284"/>
        <w:rPr>
          <w:rStyle w:val="ac"/>
          <w:rFonts w:eastAsiaTheme="majorEastAsia"/>
          <w:b w:val="0"/>
          <w:sz w:val="28"/>
          <w:szCs w:val="28"/>
        </w:rPr>
      </w:pPr>
    </w:p>
    <w:p w14:paraId="3E12D72B"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аналізатор спектру RONDE&amp;SCHWARZ наступним чином:</w:t>
      </w:r>
    </w:p>
    <w:p w14:paraId="73D564A9"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5C8391A4"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‘Spectrum Analizer”;</w:t>
      </w:r>
    </w:p>
    <w:p w14:paraId="3E773026"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7D7EE709" w14:textId="24B13A08"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w:t>
      </w:r>
      <w:r w:rsidR="006C67EE" w:rsidRPr="002563F0">
        <w:rPr>
          <w:rStyle w:val="ac"/>
          <w:rFonts w:eastAsiaTheme="majorEastAsia"/>
          <w:b w:val="0"/>
          <w:sz w:val="28"/>
          <w:szCs w:val="28"/>
        </w:rPr>
        <w:t>207</w:t>
      </w:r>
      <w:r w:rsidRPr="002563F0">
        <w:rPr>
          <w:rStyle w:val="ac"/>
          <w:rFonts w:eastAsiaTheme="majorEastAsia"/>
          <w:b w:val="0"/>
          <w:sz w:val="28"/>
          <w:szCs w:val="28"/>
        </w:rPr>
        <w:t>,</w:t>
      </w:r>
      <w:r w:rsidR="006C67EE" w:rsidRPr="002563F0">
        <w:rPr>
          <w:rStyle w:val="ac"/>
          <w:rFonts w:eastAsiaTheme="majorEastAsia"/>
          <w:b w:val="0"/>
          <w:sz w:val="28"/>
          <w:szCs w:val="28"/>
        </w:rPr>
        <w:t>1</w:t>
      </w:r>
      <w:r w:rsidRPr="002563F0">
        <w:rPr>
          <w:rStyle w:val="ac"/>
          <w:rFonts w:eastAsiaTheme="majorEastAsia"/>
          <w:b w:val="0"/>
          <w:sz w:val="28"/>
          <w:szCs w:val="28"/>
        </w:rPr>
        <w:t>”;</w:t>
      </w:r>
    </w:p>
    <w:p w14:paraId="08723E2E"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21C83292"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1848C5EF" w14:textId="6D0AF059"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w:t>
      </w:r>
      <w:r w:rsidR="006C67EE" w:rsidRPr="002563F0">
        <w:rPr>
          <w:rStyle w:val="ac"/>
          <w:rFonts w:eastAsiaTheme="majorEastAsia"/>
          <w:b w:val="0"/>
          <w:sz w:val="28"/>
          <w:szCs w:val="28"/>
        </w:rPr>
        <w:t>14</w:t>
      </w:r>
      <w:r w:rsidRPr="002563F0">
        <w:rPr>
          <w:rStyle w:val="ac"/>
          <w:rFonts w:eastAsiaTheme="majorEastAsia"/>
          <w:b w:val="0"/>
          <w:sz w:val="28"/>
          <w:szCs w:val="28"/>
        </w:rPr>
        <w:t>”;</w:t>
      </w:r>
    </w:p>
    <w:p w14:paraId="3ADE32D3"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795089B0"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“Marker”.</w:t>
      </w:r>
    </w:p>
    <w:p w14:paraId="21BF1841" w14:textId="4FA3912A" w:rsidR="0034728D" w:rsidRPr="002563F0" w:rsidRDefault="006C67EE"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Включити блок 33</w:t>
      </w:r>
      <w:r w:rsidR="0034728D" w:rsidRPr="002563F0">
        <w:rPr>
          <w:rStyle w:val="ac"/>
          <w:rFonts w:eastAsiaTheme="majorEastAsia"/>
          <w:b w:val="0"/>
          <w:sz w:val="28"/>
          <w:szCs w:val="28"/>
        </w:rPr>
        <w:t>.</w:t>
      </w:r>
    </w:p>
    <w:p w14:paraId="3B123E12" w14:textId="2EAD23CA"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на екрані аналізатора спектру мар</w:t>
      </w:r>
      <w:r w:rsidR="006C67EE" w:rsidRPr="002563F0">
        <w:rPr>
          <w:rStyle w:val="ac"/>
          <w:rFonts w:eastAsiaTheme="majorEastAsia"/>
          <w:b w:val="0"/>
          <w:sz w:val="28"/>
          <w:szCs w:val="28"/>
        </w:rPr>
        <w:t>кер встановлений на частоту 1207,1</w:t>
      </w:r>
      <w:r w:rsidRPr="002563F0">
        <w:rPr>
          <w:rStyle w:val="ac"/>
          <w:rFonts w:eastAsiaTheme="majorEastAsia"/>
          <w:b w:val="0"/>
          <w:sz w:val="28"/>
          <w:szCs w:val="28"/>
        </w:rPr>
        <w:t xml:space="preserve"> МГц, а ширина спектру раді</w:t>
      </w:r>
      <w:r w:rsidR="006C67EE" w:rsidRPr="002563F0">
        <w:rPr>
          <w:rStyle w:val="ac"/>
          <w:rFonts w:eastAsiaTheme="majorEastAsia"/>
          <w:b w:val="0"/>
          <w:sz w:val="28"/>
          <w:szCs w:val="28"/>
        </w:rPr>
        <w:t>оперешкод становить не менше 14</w:t>
      </w:r>
      <w:r w:rsidRPr="002563F0">
        <w:rPr>
          <w:rStyle w:val="ac"/>
          <w:rFonts w:eastAsiaTheme="majorEastAsia"/>
          <w:b w:val="0"/>
          <w:sz w:val="28"/>
          <w:szCs w:val="28"/>
        </w:rPr>
        <w:t xml:space="preserve"> МГц.</w:t>
      </w:r>
    </w:p>
    <w:p w14:paraId="45E404D1" w14:textId="2E489CD0" w:rsidR="0034728D" w:rsidRPr="002563F0" w:rsidRDefault="006C67EE"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w:t>
      </w:r>
      <w:r w:rsidR="0034728D" w:rsidRPr="002563F0">
        <w:rPr>
          <w:rStyle w:val="ac"/>
          <w:rFonts w:eastAsiaTheme="majorEastAsia"/>
          <w:b w:val="0"/>
          <w:sz w:val="28"/>
          <w:szCs w:val="28"/>
        </w:rPr>
        <w:t>.2.2. Перевірка діаграми спрямованості антени</w:t>
      </w:r>
    </w:p>
    <w:p w14:paraId="57999C51" w14:textId="5E73DF83"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(покупний виріб) і задани</w:t>
      </w:r>
      <w:r w:rsidR="006C67EE" w:rsidRPr="002563F0">
        <w:rPr>
          <w:rStyle w:val="ac"/>
          <w:rFonts w:eastAsiaTheme="majorEastAsia"/>
          <w:b w:val="0"/>
          <w:sz w:val="28"/>
          <w:szCs w:val="28"/>
        </w:rPr>
        <w:t>ми в п. 3</w:t>
      </w:r>
      <w:r w:rsidRPr="002563F0">
        <w:rPr>
          <w:rStyle w:val="ac"/>
          <w:rFonts w:eastAsiaTheme="majorEastAsia"/>
          <w:b w:val="0"/>
          <w:sz w:val="28"/>
          <w:szCs w:val="28"/>
        </w:rPr>
        <w:t>.2 Таблиці 1 значеннями.</w:t>
      </w:r>
    </w:p>
    <w:p w14:paraId="3B0EB9D3" w14:textId="3355FF1A"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Перевірка вважається такою, що пройшла випробування, якщо значення паспортних даних щодо діаграми спрямованості антени співпадають </w:t>
      </w:r>
      <w:r w:rsidR="006C67EE" w:rsidRPr="002563F0">
        <w:rPr>
          <w:rStyle w:val="ac"/>
          <w:rFonts w:eastAsiaTheme="majorEastAsia"/>
          <w:b w:val="0"/>
          <w:sz w:val="28"/>
          <w:szCs w:val="28"/>
        </w:rPr>
        <w:t>із значеннями, наведеними в п. 3</w:t>
      </w:r>
      <w:r w:rsidRPr="002563F0">
        <w:rPr>
          <w:rStyle w:val="ac"/>
          <w:rFonts w:eastAsiaTheme="majorEastAsia"/>
          <w:b w:val="0"/>
          <w:sz w:val="28"/>
          <w:szCs w:val="28"/>
        </w:rPr>
        <w:t>.2 Таблиці 1.</w:t>
      </w:r>
    </w:p>
    <w:p w14:paraId="3EFBAACB" w14:textId="128D576F" w:rsidR="0034728D" w:rsidRPr="002563F0" w:rsidRDefault="006C67EE"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w:t>
      </w:r>
      <w:r w:rsidR="0034728D" w:rsidRPr="002563F0">
        <w:rPr>
          <w:rStyle w:val="ac"/>
          <w:rFonts w:eastAsiaTheme="majorEastAsia"/>
          <w:b w:val="0"/>
          <w:sz w:val="28"/>
          <w:szCs w:val="28"/>
        </w:rPr>
        <w:t>.2.3 Перевірка коефіцієнту стоячої хвилі антени</w:t>
      </w:r>
    </w:p>
    <w:p w14:paraId="57D4111A" w14:textId="30F23EEF"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w:t>
      </w:r>
      <w:r w:rsidR="006C67EE" w:rsidRPr="002563F0">
        <w:rPr>
          <w:rStyle w:val="ac"/>
          <w:rFonts w:eastAsiaTheme="majorEastAsia"/>
          <w:b w:val="0"/>
          <w:sz w:val="28"/>
          <w:szCs w:val="28"/>
        </w:rPr>
        <w:t>покупний виріб) і заданим в п. 3</w:t>
      </w:r>
      <w:r w:rsidRPr="002563F0">
        <w:rPr>
          <w:rStyle w:val="ac"/>
          <w:rFonts w:eastAsiaTheme="majorEastAsia"/>
          <w:b w:val="0"/>
          <w:sz w:val="28"/>
          <w:szCs w:val="28"/>
        </w:rPr>
        <w:t>.2 Таблиці 1 значенням.</w:t>
      </w:r>
    </w:p>
    <w:p w14:paraId="7DA0E6BC" w14:textId="330DFFC3"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Перевірка вважається такою, що пройшла випробування, якщо значення паспортних даних щодо коефіцієнта стоячої хвилі антени співпадають </w:t>
      </w:r>
      <w:r w:rsidR="006C67EE" w:rsidRPr="002563F0">
        <w:rPr>
          <w:rStyle w:val="ac"/>
          <w:rFonts w:eastAsiaTheme="majorEastAsia"/>
          <w:b w:val="0"/>
          <w:sz w:val="28"/>
          <w:szCs w:val="28"/>
        </w:rPr>
        <w:t>із значеннями, наведеними в п. 3</w:t>
      </w:r>
      <w:r w:rsidRPr="002563F0">
        <w:rPr>
          <w:rStyle w:val="ac"/>
          <w:rFonts w:eastAsiaTheme="majorEastAsia"/>
          <w:b w:val="0"/>
          <w:sz w:val="28"/>
          <w:szCs w:val="28"/>
        </w:rPr>
        <w:t>.2 Таблиці 1 і не перевищують 2.</w:t>
      </w:r>
    </w:p>
    <w:p w14:paraId="20C0C7C4" w14:textId="4E3A57CC" w:rsidR="0034728D" w:rsidRPr="002563F0" w:rsidRDefault="006C67EE"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w:t>
      </w:r>
      <w:r w:rsidR="0034728D" w:rsidRPr="002563F0">
        <w:rPr>
          <w:rStyle w:val="ac"/>
          <w:rFonts w:eastAsiaTheme="majorEastAsia"/>
          <w:b w:val="0"/>
          <w:sz w:val="28"/>
          <w:szCs w:val="28"/>
        </w:rPr>
        <w:t>.2.4.Переві</w:t>
      </w:r>
      <w:r w:rsidRPr="002563F0">
        <w:rPr>
          <w:rStyle w:val="ac"/>
          <w:rFonts w:eastAsiaTheme="majorEastAsia"/>
          <w:b w:val="0"/>
          <w:sz w:val="28"/>
          <w:szCs w:val="28"/>
        </w:rPr>
        <w:t>рка вихідної потужності Літери 8</w:t>
      </w:r>
    </w:p>
    <w:p w14:paraId="1EBC5B49"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вихідної потужності здійснюється наступним чином:</w:t>
      </w:r>
    </w:p>
    <w:p w14:paraId="3B06B206" w14:textId="765B77C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Зібрати вимірювальний стенд, </w:t>
      </w:r>
      <w:r w:rsidR="006C67EE" w:rsidRPr="002563F0">
        <w:rPr>
          <w:rStyle w:val="ac"/>
          <w:rFonts w:eastAsiaTheme="majorEastAsia"/>
          <w:b w:val="0"/>
          <w:sz w:val="28"/>
          <w:szCs w:val="28"/>
        </w:rPr>
        <w:t>який наведений на рисунку 11.2.3</w:t>
      </w:r>
      <w:r w:rsidRPr="002563F0">
        <w:rPr>
          <w:rStyle w:val="ac"/>
          <w:rFonts w:eastAsiaTheme="majorEastAsia"/>
          <w:b w:val="0"/>
          <w:sz w:val="28"/>
          <w:szCs w:val="28"/>
        </w:rPr>
        <w:t>.2.4.</w:t>
      </w:r>
    </w:p>
    <w:p w14:paraId="0AE853FE"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019712" behindDoc="0" locked="0" layoutInCell="1" allowOverlap="1" wp14:anchorId="57AE4AB6" wp14:editId="54750135">
                <wp:simplePos x="0" y="0"/>
                <wp:positionH relativeFrom="column">
                  <wp:posOffset>5028565</wp:posOffset>
                </wp:positionH>
                <wp:positionV relativeFrom="paragraph">
                  <wp:posOffset>123825</wp:posOffset>
                </wp:positionV>
                <wp:extent cx="1282065" cy="503555"/>
                <wp:effectExtent l="0" t="0" r="13335" b="10795"/>
                <wp:wrapNone/>
                <wp:docPr id="426372401" name="Прямоугольник 426372401"/>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8A13657" id="Прямоугольник 426372401" o:spid="_x0000_s1026" style="position:absolute;margin-left:395.95pt;margin-top:9.75pt;width:100.95pt;height:39.65pt;z-index:252019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018688" behindDoc="0" locked="0" layoutInCell="1" allowOverlap="1" wp14:anchorId="27BC26F9" wp14:editId="782FD454">
                <wp:simplePos x="0" y="0"/>
                <wp:positionH relativeFrom="column">
                  <wp:posOffset>5090795</wp:posOffset>
                </wp:positionH>
                <wp:positionV relativeFrom="paragraph">
                  <wp:posOffset>133350</wp:posOffset>
                </wp:positionV>
                <wp:extent cx="1142365" cy="412115"/>
                <wp:effectExtent l="0" t="0" r="0" b="0"/>
                <wp:wrapNone/>
                <wp:docPr id="426372402" name="Поле 426372402"/>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4C7D650" w14:textId="77777777" w:rsidR="00F63AE4" w:rsidRPr="00981E89" w:rsidRDefault="00F63AE4" w:rsidP="0034728D">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33E195FE" wp14:editId="7043FA53">
                                  <wp:extent cx="953135" cy="344717"/>
                                  <wp:effectExtent l="0" t="0" r="0" b="0"/>
                                  <wp:docPr id="426372460" name="Рисунок 426372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BC26F9" id="Поле 426372402" o:spid="_x0000_s1100" type="#_x0000_t202" style="position:absolute;left:0;text-align:left;margin-left:400.85pt;margin-top:10.5pt;width:89.95pt;height:32.45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" fillcolor="white [3201]" strokeweight=".5pt">
                <v:fill opacity="0"/>
                <v:stroke opacity="0"/>
                <v:textbox>
                  <w:txbxContent>
                    <w:p w14:paraId="24C7D650" w14:textId="77777777" w:rsidR="00F63AE4" w:rsidRPr="00981E89" w:rsidRDefault="00F63AE4" w:rsidP="0034728D">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33E195FE" wp14:editId="7043FA53">
                            <wp:extent cx="953135" cy="344717"/>
                            <wp:effectExtent l="0" t="0" r="0" b="0"/>
                            <wp:docPr id="426372460" name="Рисунок 426372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p>
    <w:p w14:paraId="0DEAF983"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p>
    <w:p w14:paraId="0A72DFF3"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p>
    <w:p w14:paraId="74061A15"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020736" behindDoc="0" locked="0" layoutInCell="1" allowOverlap="1" wp14:anchorId="5DF18B5B" wp14:editId="167C1108">
                <wp:simplePos x="0" y="0"/>
                <wp:positionH relativeFrom="column">
                  <wp:posOffset>6049645</wp:posOffset>
                </wp:positionH>
                <wp:positionV relativeFrom="paragraph">
                  <wp:posOffset>15875</wp:posOffset>
                </wp:positionV>
                <wp:extent cx="635" cy="210820"/>
                <wp:effectExtent l="0" t="0" r="37465" b="17780"/>
                <wp:wrapNone/>
                <wp:docPr id="426372403" name="Прямая соединительная линия 426372403"/>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FC66E3" id="Прямая соединительная линия 426372403" o:spid="_x0000_s1026" style="position:absolute;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35pt,1.25pt" to="476.4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" strokecolor="black [3200]" strokeweight="1pt">
                <v:stroke joinstyle="miter"/>
              </v:line>
            </w:pict>
          </mc:Fallback>
        </mc:AlternateContent>
      </w:r>
    </w:p>
    <w:p w14:paraId="2923894C"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017664" behindDoc="0" locked="0" layoutInCell="1" allowOverlap="1" wp14:anchorId="30A613C2" wp14:editId="6E50C7A0">
                <wp:simplePos x="0" y="0"/>
                <wp:positionH relativeFrom="column">
                  <wp:posOffset>5115923</wp:posOffset>
                </wp:positionH>
                <wp:positionV relativeFrom="paragraph">
                  <wp:posOffset>65586</wp:posOffset>
                </wp:positionV>
                <wp:extent cx="1142365" cy="412115"/>
                <wp:effectExtent l="0" t="0" r="0" b="0"/>
                <wp:wrapNone/>
                <wp:docPr id="426372404" name="Поле 426372404"/>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AE7462C" w14:textId="77777777" w:rsidR="00F63AE4" w:rsidRPr="00981E89" w:rsidRDefault="00F63AE4" w:rsidP="0034728D">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5250EDD2" wp14:editId="05C07998">
                                  <wp:extent cx="953135" cy="344717"/>
                                  <wp:effectExtent l="0" t="0" r="0" b="0"/>
                                  <wp:docPr id="426372461" name="Рисунок 426372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A613C2" id="Поле 426372404" o:spid="_x0000_s1101" type="#_x0000_t202" style="position:absolute;left:0;text-align:left;margin-left:402.85pt;margin-top:5.15pt;width:89.95pt;height:32.45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" fillcolor="white [3201]" strokeweight=".5pt">
                <v:fill opacity="0"/>
                <v:stroke opacity="0"/>
                <v:textbox>
                  <w:txbxContent>
                    <w:p w14:paraId="7AE7462C" w14:textId="77777777" w:rsidR="00F63AE4" w:rsidRPr="00981E89" w:rsidRDefault="00F63AE4" w:rsidP="0034728D">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5250EDD2" wp14:editId="05C07998">
                            <wp:extent cx="953135" cy="344717"/>
                            <wp:effectExtent l="0" t="0" r="0" b="0"/>
                            <wp:docPr id="426372461" name="Рисунок 426372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16640" behindDoc="0" locked="0" layoutInCell="1" allowOverlap="1" wp14:anchorId="2C073046" wp14:editId="2AD3BD88">
                <wp:simplePos x="0" y="0"/>
                <wp:positionH relativeFrom="column">
                  <wp:posOffset>5033645</wp:posOffset>
                </wp:positionH>
                <wp:positionV relativeFrom="paragraph">
                  <wp:posOffset>24130</wp:posOffset>
                </wp:positionV>
                <wp:extent cx="1282065" cy="503555"/>
                <wp:effectExtent l="0" t="0" r="13335" b="10795"/>
                <wp:wrapNone/>
                <wp:docPr id="426372405" name="Прямоугольник 426372405"/>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F14ECBF" id="Прямоугольник 426372405" o:spid="_x0000_s1026" style="position:absolute;margin-left:396.35pt;margin-top:1.9pt;width:100.95pt;height:39.65pt;z-index:252016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" filled="f" strokecolor="black [3213]" strokeweight="1pt"/>
            </w:pict>
          </mc:Fallback>
        </mc:AlternateContent>
      </w:r>
    </w:p>
    <w:p w14:paraId="5356F137"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p>
    <w:p w14:paraId="4970A532"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2011520" behindDoc="0" locked="0" layoutInCell="1" allowOverlap="1" wp14:anchorId="181AC48E" wp14:editId="55F32D43">
                <wp:simplePos x="0" y="0"/>
                <wp:positionH relativeFrom="column">
                  <wp:posOffset>6055360</wp:posOffset>
                </wp:positionH>
                <wp:positionV relativeFrom="paragraph">
                  <wp:posOffset>130810</wp:posOffset>
                </wp:positionV>
                <wp:extent cx="635" cy="210820"/>
                <wp:effectExtent l="0" t="0" r="37465" b="17780"/>
                <wp:wrapNone/>
                <wp:docPr id="426372406" name="Прямая соединительная линия 426372406"/>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7F5C3D" id="Прямая соединительная линия 426372406" o:spid="_x0000_s1026" style="position:absolute;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pt,10.3pt" to="476.8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" strokecolor="black [3200]" strokeweight="1pt">
                <v:stroke joinstyle="miter"/>
              </v:line>
            </w:pict>
          </mc:Fallback>
        </mc:AlternateContent>
      </w:r>
    </w:p>
    <w:p w14:paraId="017E3D52"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2001280" behindDoc="0" locked="0" layoutInCell="1" allowOverlap="1" wp14:anchorId="6D1C4D96" wp14:editId="71D9630F">
                <wp:simplePos x="0" y="0"/>
                <wp:positionH relativeFrom="column">
                  <wp:posOffset>5029835</wp:posOffset>
                </wp:positionH>
                <wp:positionV relativeFrom="paragraph">
                  <wp:posOffset>137160</wp:posOffset>
                </wp:positionV>
                <wp:extent cx="1282065" cy="503555"/>
                <wp:effectExtent l="0" t="0" r="13335" b="10795"/>
                <wp:wrapNone/>
                <wp:docPr id="426372407" name="Прямоугольник 426372407"/>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6948CB8" id="Прямоугольник 426372407" o:spid="_x0000_s1026" style="position:absolute;margin-left:396.05pt;margin-top:10.8pt;width:100.95pt;height:39.65pt;z-index:252001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" filled="f" strokecolor="black [3213]" strokeweight="1pt"/>
            </w:pict>
          </mc:Fallback>
        </mc:AlternateContent>
      </w:r>
    </w:p>
    <w:p w14:paraId="63031135"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2012544" behindDoc="0" locked="0" layoutInCell="1" allowOverlap="1" wp14:anchorId="3BBA221F" wp14:editId="6EBBD9D9">
                <wp:simplePos x="0" y="0"/>
                <wp:positionH relativeFrom="column">
                  <wp:posOffset>5114290</wp:posOffset>
                </wp:positionH>
                <wp:positionV relativeFrom="paragraph">
                  <wp:posOffset>62865</wp:posOffset>
                </wp:positionV>
                <wp:extent cx="1142365" cy="324485"/>
                <wp:effectExtent l="0" t="0" r="0" b="0"/>
                <wp:wrapNone/>
                <wp:docPr id="426372408" name="Поле 426372408"/>
                <wp:cNvGraphicFramePr/>
                <a:graphic xmlns:a="http://schemas.openxmlformats.org/drawingml/2006/main">
                  <a:graphicData uri="http://schemas.microsoft.com/office/word/2010/wordprocessingShape">
                    <wps:wsp>
                      <wps:cNvSpPr txBox="1"/>
                      <wps:spPr>
                        <a:xfrm>
                          <a:off x="0" y="0"/>
                          <a:ext cx="1142365" cy="3244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440569B3" w14:textId="77777777" w:rsidR="00F63AE4" w:rsidRPr="00981E89" w:rsidRDefault="00F63AE4" w:rsidP="0034728D">
                            <w:pPr>
                              <w:ind w:firstLine="0"/>
                              <w:jc w:val="center"/>
                              <w:rPr>
                                <w:sz w:val="20"/>
                                <w:szCs w:val="20"/>
                                <w:lang w:val="en-US"/>
                              </w:rPr>
                            </w:pPr>
                            <w:r>
                              <w:rPr>
                                <w:sz w:val="20"/>
                                <w:szCs w:val="20"/>
                              </w:rPr>
                              <w:t>Атенюатор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BA221F" id="Поле 426372408" o:spid="_x0000_s1102" type="#_x0000_t202" style="position:absolute;left:0;text-align:left;margin-left:402.7pt;margin-top:4.95pt;width:89.95pt;height:25.55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Pdttp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yejcbj80kiyo54hz58k1CT&#13;&#10;KDCKUoRUML698SE6zXjR20R/Howur7Ux6RL7QV4aJFtuGDVh2GGNq3j3K+/9pdaJponxBYuxpGF0&#13;&#10;ejbJE/qFLro+8K8MF89/9bA3fc2f8cLYGKxMfddndaxlksLOyGhk7L1URJeppG+kyIWQNnTPkZjv&#13;&#10;pYpmShvzLuQecAzsXegul9432HBA19oCdnV8+Tjl8yFq1QHms+wk9yiGdtUSXTL6eXp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" fillcolor="white [3201]" strokeweight=".5pt">
                <v:fill opacity="0"/>
                <v:stroke opacity="0"/>
                <v:textbox>
                  <w:txbxContent>
                    <w:p w14:paraId="440569B3" w14:textId="77777777" w:rsidR="00F63AE4" w:rsidRPr="00981E89" w:rsidRDefault="00F63AE4" w:rsidP="0034728D">
                      <w:pPr>
                        <w:ind w:firstLine="0"/>
                        <w:jc w:val="center"/>
                        <w:rPr>
                          <w:sz w:val="20"/>
                          <w:szCs w:val="20"/>
                          <w:lang w:val="en-US"/>
                        </w:rPr>
                      </w:pPr>
                      <w:r>
                        <w:rPr>
                          <w:sz w:val="20"/>
                          <w:szCs w:val="20"/>
                        </w:rPr>
                        <w:t>Атенюатор</w:t>
                      </w:r>
                    </w:p>
                  </w:txbxContent>
                </v:textbox>
              </v:shape>
            </w:pict>
          </mc:Fallback>
        </mc:AlternateContent>
      </w:r>
    </w:p>
    <w:p w14:paraId="07B814B8" w14:textId="77777777" w:rsidR="0034728D" w:rsidRPr="002563F0" w:rsidRDefault="0034728D" w:rsidP="0034728D">
      <w:pPr>
        <w:pStyle w:val="ad"/>
        <w:tabs>
          <w:tab w:val="left" w:pos="1431"/>
        </w:tabs>
        <w:spacing w:before="0" w:beforeAutospacing="0" w:after="0" w:afterAutospacing="0"/>
        <w:ind w:left="357"/>
        <w:jc w:val="both"/>
        <w:rPr>
          <w:rStyle w:val="ac"/>
          <w:rFonts w:eastAsiaTheme="majorEastAsia"/>
          <w:b w:val="0"/>
          <w:sz w:val="28"/>
          <w:szCs w:val="28"/>
        </w:rPr>
      </w:pPr>
    </w:p>
    <w:p w14:paraId="3BFF9C74"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002304" behindDoc="0" locked="0" layoutInCell="1" allowOverlap="1" wp14:anchorId="37A14AD3" wp14:editId="41C05732">
                <wp:simplePos x="0" y="0"/>
                <wp:positionH relativeFrom="column">
                  <wp:posOffset>319405</wp:posOffset>
                </wp:positionH>
                <wp:positionV relativeFrom="paragraph">
                  <wp:posOffset>192405</wp:posOffset>
                </wp:positionV>
                <wp:extent cx="5994400" cy="974090"/>
                <wp:effectExtent l="0" t="0" r="25400" b="16510"/>
                <wp:wrapNone/>
                <wp:docPr id="426372409" name="Прямоугольник 426372409"/>
                <wp:cNvGraphicFramePr/>
                <a:graphic xmlns:a="http://schemas.openxmlformats.org/drawingml/2006/main">
                  <a:graphicData uri="http://schemas.microsoft.com/office/word/2010/wordprocessingShape">
                    <wps:wsp>
                      <wps:cNvSpPr/>
                      <wps:spPr>
                        <a:xfrm>
                          <a:off x="0" y="0"/>
                          <a:ext cx="5994400" cy="9740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200424B" id="Прямоугольник 426372409" o:spid="_x0000_s1026" style="position:absolute;margin-left:25.15pt;margin-top:15.15pt;width:472pt;height:76.7pt;z-index:252002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2010496" behindDoc="0" locked="0" layoutInCell="1" allowOverlap="1" wp14:anchorId="0ADDEB24" wp14:editId="7E926C9C">
                <wp:simplePos x="0" y="0"/>
                <wp:positionH relativeFrom="column">
                  <wp:posOffset>6056630</wp:posOffset>
                </wp:positionH>
                <wp:positionV relativeFrom="paragraph">
                  <wp:posOffset>29210</wp:posOffset>
                </wp:positionV>
                <wp:extent cx="0" cy="721360"/>
                <wp:effectExtent l="0" t="0" r="19050" b="21590"/>
                <wp:wrapNone/>
                <wp:docPr id="426372410" name="Прямая соединительная линия 426372410"/>
                <wp:cNvGraphicFramePr/>
                <a:graphic xmlns:a="http://schemas.openxmlformats.org/drawingml/2006/main">
                  <a:graphicData uri="http://schemas.microsoft.com/office/word/2010/wordprocessingShape">
                    <wps:wsp>
                      <wps:cNvCnPr/>
                      <wps:spPr>
                        <a:xfrm flipH="1">
                          <a:off x="0" y="0"/>
                          <a:ext cx="0" cy="72136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4C6BA0" id="Прямая соединительная линия 426372410" o:spid="_x0000_s1026" style="position:absolute;flip:x;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2.3pt" to="476.9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" strokecolor="black [3200]" strokeweight="1pt">
                <v:stroke joinstyle="miter"/>
              </v:line>
            </w:pict>
          </mc:Fallback>
        </mc:AlternateContent>
      </w:r>
    </w:p>
    <w:p w14:paraId="5821DE2A"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2654CACD"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015616" behindDoc="0" locked="0" layoutInCell="1" allowOverlap="1" wp14:anchorId="525DA723" wp14:editId="6DE1DD54">
                <wp:simplePos x="0" y="0"/>
                <wp:positionH relativeFrom="column">
                  <wp:posOffset>4456661</wp:posOffset>
                </wp:positionH>
                <wp:positionV relativeFrom="paragraph">
                  <wp:posOffset>30480</wp:posOffset>
                </wp:positionV>
                <wp:extent cx="1142365" cy="565785"/>
                <wp:effectExtent l="0" t="0" r="0" b="0"/>
                <wp:wrapNone/>
                <wp:docPr id="426372411" name="Поле 426372411"/>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B5C9262" w14:textId="77777777" w:rsidR="00F63AE4" w:rsidRPr="00981E89" w:rsidRDefault="00F63AE4" w:rsidP="0034728D">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5DA723" id="Поле 426372411" o:spid="_x0000_s1103" type="#_x0000_t202" style="position:absolute;left:0;text-align:left;margin-left:350.9pt;margin-top:2.4pt;width:89.95pt;height:44.55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" fillcolor="white [3201]" strokeweight=".5pt">
                <v:fill opacity="0"/>
                <v:stroke opacity="0"/>
                <v:textbox>
                  <w:txbxContent>
                    <w:p w14:paraId="1B5C9262" w14:textId="77777777" w:rsidR="00F63AE4" w:rsidRPr="00981E89" w:rsidRDefault="00F63AE4" w:rsidP="0034728D">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14592" behindDoc="0" locked="0" layoutInCell="1" allowOverlap="1" wp14:anchorId="0CF4C3C6" wp14:editId="250737C2">
                <wp:simplePos x="0" y="0"/>
                <wp:positionH relativeFrom="column">
                  <wp:posOffset>2513619</wp:posOffset>
                </wp:positionH>
                <wp:positionV relativeFrom="paragraph">
                  <wp:posOffset>30480</wp:posOffset>
                </wp:positionV>
                <wp:extent cx="1142365" cy="565785"/>
                <wp:effectExtent l="0" t="0" r="0" b="0"/>
                <wp:wrapNone/>
                <wp:docPr id="426372412" name="Поле 426372412"/>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45B1CF80" w14:textId="77777777" w:rsidR="00F63AE4" w:rsidRDefault="00F63AE4" w:rsidP="0034728D">
                            <w:pPr>
                              <w:ind w:firstLine="0"/>
                              <w:jc w:val="center"/>
                              <w:rPr>
                                <w:sz w:val="20"/>
                                <w:szCs w:val="20"/>
                              </w:rPr>
                            </w:pPr>
                          </w:p>
                          <w:p w14:paraId="51722C47" w14:textId="77777777" w:rsidR="00F63AE4" w:rsidRPr="00981E89" w:rsidRDefault="00F63AE4" w:rsidP="0034728D">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F4C3C6" id="Поле 426372412" o:spid="_x0000_s1104" type="#_x0000_t202" style="position:absolute;left:0;text-align:left;margin-left:197.9pt;margin-top:2.4pt;width:89.95pt;height:44.55p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XUug7lwIAAOA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" fillcolor="white [3201]" strokeweight=".5pt">
                <v:fill opacity="0"/>
                <v:stroke opacity="0"/>
                <v:textbox>
                  <w:txbxContent>
                    <w:p w14:paraId="45B1CF80" w14:textId="77777777" w:rsidR="00F63AE4" w:rsidRDefault="00F63AE4" w:rsidP="0034728D">
                      <w:pPr>
                        <w:ind w:firstLine="0"/>
                        <w:jc w:val="center"/>
                        <w:rPr>
                          <w:sz w:val="20"/>
                          <w:szCs w:val="20"/>
                        </w:rPr>
                      </w:pPr>
                    </w:p>
                    <w:p w14:paraId="51722C47" w14:textId="77777777" w:rsidR="00F63AE4" w:rsidRPr="00981E89" w:rsidRDefault="00F63AE4" w:rsidP="0034728D">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13568" behindDoc="0" locked="0" layoutInCell="1" allowOverlap="1" wp14:anchorId="20F2C321" wp14:editId="1C347E91">
                <wp:simplePos x="0" y="0"/>
                <wp:positionH relativeFrom="column">
                  <wp:posOffset>686146</wp:posOffset>
                </wp:positionH>
                <wp:positionV relativeFrom="paragraph">
                  <wp:posOffset>31173</wp:posOffset>
                </wp:positionV>
                <wp:extent cx="1142365" cy="565785"/>
                <wp:effectExtent l="0" t="0" r="0" b="0"/>
                <wp:wrapNone/>
                <wp:docPr id="426372413" name="Поле 426372413"/>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1F43B2A"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F2C321" id="Поле 426372413" o:spid="_x0000_s1105" type="#_x0000_t202" style="position:absolute;left:0;text-align:left;margin-left:54.05pt;margin-top:2.45pt;width:89.95pt;height:44.55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" fillcolor="white [3201]" strokeweight=".5pt">
                <v:fill opacity="0"/>
                <v:stroke opacity="0"/>
                <v:textbox>
                  <w:txbxContent>
                    <w:p w14:paraId="01F43B2A"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03328" behindDoc="0" locked="0" layoutInCell="1" allowOverlap="1" wp14:anchorId="24E82F48" wp14:editId="7A6AB63E">
                <wp:simplePos x="0" y="0"/>
                <wp:positionH relativeFrom="column">
                  <wp:posOffset>4419600</wp:posOffset>
                </wp:positionH>
                <wp:positionV relativeFrom="paragraph">
                  <wp:posOffset>31115</wp:posOffset>
                </wp:positionV>
                <wp:extent cx="1261110" cy="544830"/>
                <wp:effectExtent l="0" t="0" r="15240" b="26670"/>
                <wp:wrapNone/>
                <wp:docPr id="426372414" name="Прямоугольник 426372414"/>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9602DC" id="Прямоугольник 426372414" o:spid="_x0000_s1026" style="position:absolute;margin-left:348pt;margin-top:2.45pt;width:99.3pt;height:42.9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005376" behindDoc="0" locked="0" layoutInCell="1" allowOverlap="1" wp14:anchorId="6ADE6799" wp14:editId="71395B2E">
                <wp:simplePos x="0" y="0"/>
                <wp:positionH relativeFrom="column">
                  <wp:posOffset>2476500</wp:posOffset>
                </wp:positionH>
                <wp:positionV relativeFrom="paragraph">
                  <wp:posOffset>31115</wp:posOffset>
                </wp:positionV>
                <wp:extent cx="1367155" cy="575945"/>
                <wp:effectExtent l="0" t="0" r="23495" b="14605"/>
                <wp:wrapNone/>
                <wp:docPr id="426372415" name="Прямоугольник 426372415"/>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848EB6" id="Прямоугольник 426372415" o:spid="_x0000_s1026" style="position:absolute;margin-left:195pt;margin-top:2.45pt;width:107.65pt;height:45.35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004352" behindDoc="0" locked="0" layoutInCell="1" allowOverlap="1" wp14:anchorId="406BE4A1" wp14:editId="062EC424">
                <wp:simplePos x="0" y="0"/>
                <wp:positionH relativeFrom="column">
                  <wp:posOffset>550545</wp:posOffset>
                </wp:positionH>
                <wp:positionV relativeFrom="paragraph">
                  <wp:posOffset>31115</wp:posOffset>
                </wp:positionV>
                <wp:extent cx="1329055" cy="565785"/>
                <wp:effectExtent l="0" t="0" r="23495" b="24765"/>
                <wp:wrapNone/>
                <wp:docPr id="426372416" name="Прямоугольник 426372416"/>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7F7E85" id="Прямоугольник 426372416" o:spid="_x0000_s1026" style="position:absolute;margin-left:43.35pt;margin-top:2.45pt;width:104.65pt;height:44.55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1DF4D046"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007424" behindDoc="0" locked="0" layoutInCell="1" allowOverlap="1" wp14:anchorId="4B274FC7" wp14:editId="3E2C4FB2">
                <wp:simplePos x="0" y="0"/>
                <wp:positionH relativeFrom="column">
                  <wp:posOffset>1887039</wp:posOffset>
                </wp:positionH>
                <wp:positionV relativeFrom="paragraph">
                  <wp:posOffset>165644</wp:posOffset>
                </wp:positionV>
                <wp:extent cx="588010" cy="0"/>
                <wp:effectExtent l="0" t="0" r="21590" b="19050"/>
                <wp:wrapNone/>
                <wp:docPr id="426372417" name="Прямая соединительная линия 426372417"/>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3A13EE1" id="Прямая соединительная линия 426372417" o:spid="_x0000_s1026" style="position:absolute;z-index:252007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009472" behindDoc="0" locked="0" layoutInCell="1" allowOverlap="1" wp14:anchorId="44FA47AA" wp14:editId="509C2318">
                <wp:simplePos x="0" y="0"/>
                <wp:positionH relativeFrom="column">
                  <wp:posOffset>5680710</wp:posOffset>
                </wp:positionH>
                <wp:positionV relativeFrom="paragraph">
                  <wp:posOffset>138430</wp:posOffset>
                </wp:positionV>
                <wp:extent cx="376555" cy="0"/>
                <wp:effectExtent l="0" t="0" r="23495" b="19050"/>
                <wp:wrapNone/>
                <wp:docPr id="426372418" name="Прямая соединительная линия 426372418"/>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462CF91" id="Прямая соединительная линия 426372418" o:spid="_x0000_s1026" style="position:absolute;z-index:252009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008448" behindDoc="0" locked="0" layoutInCell="1" allowOverlap="1" wp14:anchorId="10FB1D7F" wp14:editId="0CA75972">
                <wp:simplePos x="0" y="0"/>
                <wp:positionH relativeFrom="column">
                  <wp:posOffset>3846195</wp:posOffset>
                </wp:positionH>
                <wp:positionV relativeFrom="paragraph">
                  <wp:posOffset>143510</wp:posOffset>
                </wp:positionV>
                <wp:extent cx="575310" cy="0"/>
                <wp:effectExtent l="0" t="0" r="15240" b="19050"/>
                <wp:wrapNone/>
                <wp:docPr id="426372419" name="Прямая соединительная линия 426372419"/>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3C90918" id="Прямая соединительная линия 426372419" o:spid="_x0000_s1026" style="position:absolute;z-index:252008448;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006400" behindDoc="0" locked="0" layoutInCell="1" allowOverlap="1" wp14:anchorId="0B1F28C2" wp14:editId="456B52BF">
                <wp:simplePos x="0" y="0"/>
                <wp:positionH relativeFrom="column">
                  <wp:posOffset>-25823</wp:posOffset>
                </wp:positionH>
                <wp:positionV relativeFrom="paragraph">
                  <wp:posOffset>146897</wp:posOffset>
                </wp:positionV>
                <wp:extent cx="575733" cy="0"/>
                <wp:effectExtent l="0" t="0" r="15240" b="19050"/>
                <wp:wrapNone/>
                <wp:docPr id="426372420" name="Прямая соединительная линия 426372420"/>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D51D7C2" id="Прямая соединительная линия 426372420" o:spid="_x0000_s1026" style="position:absolute;z-index:252006400;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53E6D0F0"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58EA7A47"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3661CFA2" w14:textId="088F2EF3" w:rsidR="0034728D" w:rsidRPr="002563F0" w:rsidRDefault="006C67EE" w:rsidP="0034728D">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Рисунок 11.2.3</w:t>
      </w:r>
      <w:r w:rsidR="0034728D" w:rsidRPr="002563F0">
        <w:rPr>
          <w:rStyle w:val="ac"/>
          <w:rFonts w:eastAsiaTheme="majorEastAsia"/>
          <w:b w:val="0"/>
          <w:sz w:val="28"/>
          <w:szCs w:val="28"/>
        </w:rPr>
        <w:t>.2.4. Вимірювальний стенд</w:t>
      </w:r>
    </w:p>
    <w:p w14:paraId="61674B86" w14:textId="77777777" w:rsidR="0034728D" w:rsidRPr="002563F0" w:rsidRDefault="0034728D" w:rsidP="0034728D">
      <w:pPr>
        <w:spacing w:line="240" w:lineRule="auto"/>
        <w:ind w:firstLine="284"/>
        <w:rPr>
          <w:rStyle w:val="ac"/>
          <w:rFonts w:eastAsiaTheme="majorEastAsia"/>
          <w:b w:val="0"/>
          <w:sz w:val="28"/>
          <w:szCs w:val="28"/>
        </w:rPr>
      </w:pPr>
    </w:p>
    <w:p w14:paraId="52C92D11"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вимірювач потужності RONDE&amp;SCHWARZ FSH6 наступним чином:</w:t>
      </w:r>
    </w:p>
    <w:p w14:paraId="0AD2D9C5"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55F8FFF4"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“Power Meter”;</w:t>
      </w:r>
    </w:p>
    <w:p w14:paraId="4C8025FB"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“Internal RF Power Meter”;</w:t>
      </w:r>
    </w:p>
    <w:p w14:paraId="6B3DEF10"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“Freg/Dist”;</w:t>
      </w:r>
    </w:p>
    <w:p w14:paraId="420933B2"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7611094E" w14:textId="1448CB51"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w:t>
      </w:r>
      <w:r w:rsidR="006C67EE" w:rsidRPr="002563F0">
        <w:rPr>
          <w:rStyle w:val="ac"/>
          <w:rFonts w:eastAsiaTheme="majorEastAsia"/>
          <w:b w:val="0"/>
          <w:sz w:val="28"/>
          <w:szCs w:val="28"/>
        </w:rPr>
        <w:t>207</w:t>
      </w:r>
      <w:r w:rsidRPr="002563F0">
        <w:rPr>
          <w:rStyle w:val="ac"/>
          <w:rFonts w:eastAsiaTheme="majorEastAsia"/>
          <w:b w:val="0"/>
          <w:sz w:val="28"/>
          <w:szCs w:val="28"/>
        </w:rPr>
        <w:t>,</w:t>
      </w:r>
      <w:r w:rsidR="006C67EE" w:rsidRPr="002563F0">
        <w:rPr>
          <w:rStyle w:val="ac"/>
          <w:rFonts w:eastAsiaTheme="majorEastAsia"/>
          <w:b w:val="0"/>
          <w:sz w:val="28"/>
          <w:szCs w:val="28"/>
        </w:rPr>
        <w:t>1</w:t>
      </w:r>
      <w:r w:rsidRPr="002563F0">
        <w:rPr>
          <w:rStyle w:val="ac"/>
          <w:rFonts w:eastAsiaTheme="majorEastAsia"/>
          <w:b w:val="0"/>
          <w:sz w:val="28"/>
          <w:szCs w:val="28"/>
        </w:rPr>
        <w:t>”;</w:t>
      </w:r>
    </w:p>
    <w:p w14:paraId="069EE6C8"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19083A49"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6BB0BBC3" w14:textId="467208E3"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w:t>
      </w:r>
      <w:r w:rsidR="006C67EE" w:rsidRPr="002563F0">
        <w:rPr>
          <w:rStyle w:val="ac"/>
          <w:rFonts w:eastAsiaTheme="majorEastAsia"/>
          <w:b w:val="0"/>
          <w:sz w:val="28"/>
          <w:szCs w:val="28"/>
        </w:rPr>
        <w:t>20</w:t>
      </w:r>
      <w:r w:rsidRPr="002563F0">
        <w:rPr>
          <w:rStyle w:val="ac"/>
          <w:rFonts w:eastAsiaTheme="majorEastAsia"/>
          <w:b w:val="0"/>
          <w:sz w:val="28"/>
          <w:szCs w:val="28"/>
        </w:rPr>
        <w:t>”;</w:t>
      </w:r>
    </w:p>
    <w:p w14:paraId="76201F59"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“MHz”;</w:t>
      </w:r>
    </w:p>
    <w:p w14:paraId="495F8EBF"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“Amp/Scale”;</w:t>
      </w:r>
    </w:p>
    <w:p w14:paraId="71F40123"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“External Offset”;</w:t>
      </w:r>
    </w:p>
    <w:p w14:paraId="38DC8E0E"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ввести значення аттенюації “30”;</w:t>
      </w:r>
    </w:p>
    <w:p w14:paraId="00428FF9"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db.</w:t>
      </w:r>
    </w:p>
    <w:p w14:paraId="1499F19E" w14:textId="5FCCE791"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Виміряти вихідну</w:t>
      </w:r>
      <w:r w:rsidR="006C67EE" w:rsidRPr="002563F0">
        <w:rPr>
          <w:rStyle w:val="ac"/>
          <w:rFonts w:eastAsiaTheme="majorEastAsia"/>
          <w:b w:val="0"/>
          <w:sz w:val="28"/>
          <w:szCs w:val="28"/>
        </w:rPr>
        <w:t xml:space="preserve"> потужність підсилювача Літери 8</w:t>
      </w:r>
      <w:r w:rsidRPr="002563F0">
        <w:rPr>
          <w:rStyle w:val="ac"/>
          <w:rFonts w:eastAsiaTheme="majorEastAsia"/>
          <w:b w:val="0"/>
          <w:sz w:val="28"/>
          <w:szCs w:val="28"/>
        </w:rPr>
        <w:t>.</w:t>
      </w:r>
    </w:p>
    <w:p w14:paraId="70D6E9AD" w14:textId="73A721BF"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вихідна потужніст</w:t>
      </w:r>
      <w:r w:rsidR="006C67EE" w:rsidRPr="002563F0">
        <w:rPr>
          <w:rStyle w:val="ac"/>
          <w:rFonts w:eastAsiaTheme="majorEastAsia"/>
          <w:b w:val="0"/>
          <w:sz w:val="28"/>
          <w:szCs w:val="28"/>
        </w:rPr>
        <w:t>ь на виході підсилювача Літера 8</w:t>
      </w:r>
      <w:r w:rsidRPr="002563F0">
        <w:rPr>
          <w:rStyle w:val="ac"/>
          <w:rFonts w:eastAsiaTheme="majorEastAsia"/>
          <w:b w:val="0"/>
          <w:sz w:val="28"/>
          <w:szCs w:val="28"/>
        </w:rPr>
        <w:t xml:space="preserve"> становить не менше 25 Вт.</w:t>
      </w:r>
    </w:p>
    <w:p w14:paraId="7FCF91A7" w14:textId="21C8BA96"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w:t>
      </w:r>
      <w:r w:rsidR="006C67EE" w:rsidRPr="002563F0">
        <w:rPr>
          <w:rStyle w:val="ac"/>
          <w:rFonts w:eastAsiaTheme="majorEastAsia"/>
          <w:b w:val="0"/>
          <w:sz w:val="28"/>
          <w:szCs w:val="28"/>
        </w:rPr>
        <w:t>3.2.5 Літера 8</w:t>
      </w:r>
      <w:r w:rsidRPr="002563F0">
        <w:rPr>
          <w:rStyle w:val="ac"/>
          <w:rFonts w:eastAsiaTheme="majorEastAsia"/>
          <w:b w:val="0"/>
          <w:sz w:val="28"/>
          <w:szCs w:val="28"/>
        </w:rPr>
        <w:t xml:space="preserve"> вважається такою, що пройшла випробування, якщо у ході проведення переві</w:t>
      </w:r>
      <w:r w:rsidR="00213774" w:rsidRPr="002563F0">
        <w:rPr>
          <w:rStyle w:val="ac"/>
          <w:rFonts w:eastAsiaTheme="majorEastAsia"/>
          <w:b w:val="0"/>
          <w:sz w:val="28"/>
          <w:szCs w:val="28"/>
        </w:rPr>
        <w:t>рок підтверджено заявлені у п. 3</w:t>
      </w:r>
      <w:r w:rsidRPr="002563F0">
        <w:rPr>
          <w:rStyle w:val="ac"/>
          <w:rFonts w:eastAsiaTheme="majorEastAsia"/>
          <w:b w:val="0"/>
          <w:sz w:val="28"/>
          <w:szCs w:val="28"/>
        </w:rPr>
        <w:t>.2 Таблиці 1 показники.</w:t>
      </w:r>
    </w:p>
    <w:p w14:paraId="25A5D580" w14:textId="77777777" w:rsidR="00213774" w:rsidRPr="002563F0" w:rsidRDefault="00213774" w:rsidP="0034728D">
      <w:pPr>
        <w:spacing w:line="240" w:lineRule="auto"/>
        <w:ind w:firstLine="284"/>
        <w:rPr>
          <w:rStyle w:val="ac"/>
          <w:rFonts w:eastAsiaTheme="majorEastAsia"/>
          <w:b w:val="0"/>
          <w:sz w:val="28"/>
          <w:szCs w:val="28"/>
        </w:rPr>
      </w:pPr>
    </w:p>
    <w:p w14:paraId="5913B704" w14:textId="11DC0638" w:rsidR="0034728D" w:rsidRPr="002563F0" w:rsidRDefault="006C67EE"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11.2.3.3 Перевірка Літери 9</w:t>
      </w:r>
    </w:p>
    <w:p w14:paraId="6460FE53" w14:textId="7700D5E1" w:rsidR="0034728D" w:rsidRPr="002563F0" w:rsidRDefault="006C67EE"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w:t>
      </w:r>
      <w:r w:rsidR="0034728D" w:rsidRPr="002563F0">
        <w:rPr>
          <w:rStyle w:val="ac"/>
          <w:rFonts w:eastAsiaTheme="majorEastAsia"/>
          <w:b w:val="0"/>
          <w:sz w:val="28"/>
          <w:szCs w:val="28"/>
        </w:rPr>
        <w:t xml:space="preserve">.3.1 Перевірка центральної частоти та ширини спектру радіоперешкод </w:t>
      </w:r>
      <w:r w:rsidRPr="002563F0">
        <w:rPr>
          <w:rStyle w:val="ac"/>
          <w:rFonts w:eastAsiaTheme="majorEastAsia"/>
          <w:b w:val="0"/>
          <w:sz w:val="28"/>
          <w:szCs w:val="28"/>
        </w:rPr>
        <w:t>GALILEO E6</w:t>
      </w:r>
      <w:r w:rsidR="0034728D" w:rsidRPr="002563F0">
        <w:rPr>
          <w:rStyle w:val="ac"/>
          <w:rFonts w:eastAsiaTheme="majorEastAsia"/>
          <w:b w:val="0"/>
          <w:sz w:val="28"/>
          <w:szCs w:val="28"/>
        </w:rPr>
        <w:t>.</w:t>
      </w:r>
    </w:p>
    <w:p w14:paraId="7809A93D"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наступним чином:</w:t>
      </w:r>
    </w:p>
    <w:p w14:paraId="25AE895D" w14:textId="570C0659"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Зібрати вимірювальний стенд, </w:t>
      </w:r>
      <w:r w:rsidR="006C67EE" w:rsidRPr="002563F0">
        <w:rPr>
          <w:rStyle w:val="ac"/>
          <w:rFonts w:eastAsiaTheme="majorEastAsia"/>
          <w:b w:val="0"/>
          <w:sz w:val="28"/>
          <w:szCs w:val="28"/>
        </w:rPr>
        <w:t>який наведений на рисунку 11.2.3</w:t>
      </w:r>
      <w:r w:rsidRPr="002563F0">
        <w:rPr>
          <w:rStyle w:val="ac"/>
          <w:rFonts w:eastAsiaTheme="majorEastAsia"/>
          <w:b w:val="0"/>
          <w:sz w:val="28"/>
          <w:szCs w:val="28"/>
        </w:rPr>
        <w:t>.3.1</w:t>
      </w:r>
    </w:p>
    <w:p w14:paraId="33D88688" w14:textId="77777777" w:rsidR="0034728D" w:rsidRPr="002563F0" w:rsidRDefault="0034728D" w:rsidP="0034728D">
      <w:pPr>
        <w:spacing w:line="240" w:lineRule="auto"/>
        <w:ind w:firstLine="284"/>
        <w:rPr>
          <w:rStyle w:val="ac"/>
          <w:rFonts w:eastAsiaTheme="majorEastAsia"/>
          <w:b w:val="0"/>
          <w:sz w:val="28"/>
          <w:szCs w:val="28"/>
        </w:rPr>
      </w:pPr>
    </w:p>
    <w:p w14:paraId="14ADEFC4"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2035072" behindDoc="0" locked="0" layoutInCell="1" allowOverlap="1" wp14:anchorId="41525309" wp14:editId="0E485E75">
                <wp:simplePos x="0" y="0"/>
                <wp:positionH relativeFrom="column">
                  <wp:posOffset>3387783</wp:posOffset>
                </wp:positionH>
                <wp:positionV relativeFrom="paragraph">
                  <wp:posOffset>135889</wp:posOffset>
                </wp:positionV>
                <wp:extent cx="1142365" cy="412115"/>
                <wp:effectExtent l="0" t="0" r="0" b="0"/>
                <wp:wrapNone/>
                <wp:docPr id="426372421" name="Поле 426372421"/>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E8DA890" w14:textId="77777777" w:rsidR="00F63AE4" w:rsidRDefault="00F63AE4" w:rsidP="0034728D">
                            <w:pPr>
                              <w:ind w:firstLine="0"/>
                              <w:jc w:val="center"/>
                              <w:rPr>
                                <w:sz w:val="20"/>
                                <w:szCs w:val="20"/>
                              </w:rPr>
                            </w:pPr>
                            <w:r>
                              <w:rPr>
                                <w:sz w:val="20"/>
                                <w:szCs w:val="20"/>
                              </w:rPr>
                              <w:t>Аналізатор</w:t>
                            </w:r>
                          </w:p>
                          <w:p w14:paraId="3B88575B" w14:textId="77777777" w:rsidR="00F63AE4" w:rsidRPr="00981E89" w:rsidRDefault="00F63AE4" w:rsidP="0034728D">
                            <w:pPr>
                              <w:ind w:firstLine="0"/>
                              <w:jc w:val="center"/>
                              <w:rPr>
                                <w:sz w:val="20"/>
                                <w:szCs w:val="20"/>
                                <w:lang w:val="en-US"/>
                              </w:rPr>
                            </w:pPr>
                            <w:r>
                              <w:rPr>
                                <w:sz w:val="20"/>
                                <w:szCs w:val="20"/>
                              </w:rPr>
                              <w:t xml:space="preserve">Спектра </w:t>
                            </w:r>
                            <w:r>
                              <w:rPr>
                                <w:sz w:val="20"/>
                                <w:szCs w:val="20"/>
                                <w:lang w:val="en-US"/>
                              </w:rPr>
                              <w:t>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525309" id="Поле 426372421" o:spid="_x0000_s1106" type="#_x0000_t202" style="position:absolute;left:0;text-align:left;margin-left:266.75pt;margin-top:10.7pt;width:89.95pt;height:32.45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" fillcolor="white [3201]" strokeweight=".5pt">
                <v:fill opacity="0"/>
                <v:stroke opacity="0"/>
                <v:textbox>
                  <w:txbxContent>
                    <w:p w14:paraId="1E8DA890" w14:textId="77777777" w:rsidR="00F63AE4" w:rsidRDefault="00F63AE4" w:rsidP="0034728D">
                      <w:pPr>
                        <w:ind w:firstLine="0"/>
                        <w:jc w:val="center"/>
                        <w:rPr>
                          <w:sz w:val="20"/>
                          <w:szCs w:val="20"/>
                        </w:rPr>
                      </w:pPr>
                      <w:r>
                        <w:rPr>
                          <w:sz w:val="20"/>
                          <w:szCs w:val="20"/>
                        </w:rPr>
                        <w:t>Аналізатор</w:t>
                      </w:r>
                    </w:p>
                    <w:p w14:paraId="3B88575B" w14:textId="77777777" w:rsidR="00F63AE4" w:rsidRPr="00981E89" w:rsidRDefault="00F63AE4" w:rsidP="0034728D">
                      <w:pPr>
                        <w:ind w:firstLine="0"/>
                        <w:jc w:val="center"/>
                        <w:rPr>
                          <w:sz w:val="20"/>
                          <w:szCs w:val="20"/>
                          <w:lang w:val="en-US"/>
                        </w:rPr>
                      </w:pPr>
                      <w:r>
                        <w:rPr>
                          <w:sz w:val="20"/>
                          <w:szCs w:val="20"/>
                        </w:rPr>
                        <w:t xml:space="preserve">Спектра </w:t>
                      </w:r>
                      <w:r>
                        <w:rPr>
                          <w:sz w:val="20"/>
                          <w:szCs w:val="20"/>
                          <w:lang w:val="en-US"/>
                        </w:rPr>
                        <w:t>SA</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21760" behindDoc="0" locked="0" layoutInCell="1" allowOverlap="1" wp14:anchorId="095C6E59" wp14:editId="3A01F684">
                <wp:simplePos x="0" y="0"/>
                <wp:positionH relativeFrom="column">
                  <wp:posOffset>3322742</wp:posOffset>
                </wp:positionH>
                <wp:positionV relativeFrom="paragraph">
                  <wp:posOffset>135890</wp:posOffset>
                </wp:positionV>
                <wp:extent cx="1282277" cy="503767"/>
                <wp:effectExtent l="0" t="0" r="13335" b="10795"/>
                <wp:wrapNone/>
                <wp:docPr id="426372422" name="Прямоугольник 426372422"/>
                <wp:cNvGraphicFramePr/>
                <a:graphic xmlns:a="http://schemas.openxmlformats.org/drawingml/2006/main">
                  <a:graphicData uri="http://schemas.microsoft.com/office/word/2010/wordprocessingShape">
                    <wps:wsp>
                      <wps:cNvSpPr/>
                      <wps:spPr>
                        <a:xfrm>
                          <a:off x="0" y="0"/>
                          <a:ext cx="1282277" cy="503767"/>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1948CAA" id="Прямоугольник 426372422" o:spid="_x0000_s1026" style="position:absolute;margin-left:261.65pt;margin-top:10.7pt;width:100.95pt;height:39.65pt;z-index:252021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" filled="f" strokecolor="black [3213]" strokeweight="1pt"/>
            </w:pict>
          </mc:Fallback>
        </mc:AlternateContent>
      </w:r>
    </w:p>
    <w:p w14:paraId="6FD3FC4E"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p>
    <w:p w14:paraId="32832ED4"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p>
    <w:p w14:paraId="6DA84378"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2032000" behindDoc="0" locked="0" layoutInCell="1" allowOverlap="1" wp14:anchorId="785B09E8" wp14:editId="5797EEF5">
                <wp:simplePos x="0" y="0"/>
                <wp:positionH relativeFrom="column">
                  <wp:posOffset>4069624</wp:posOffset>
                </wp:positionH>
                <wp:positionV relativeFrom="paragraph">
                  <wp:posOffset>23223</wp:posOffset>
                </wp:positionV>
                <wp:extent cx="0" cy="1134745"/>
                <wp:effectExtent l="0" t="0" r="19050" b="27305"/>
                <wp:wrapNone/>
                <wp:docPr id="426372423" name="Прямая соединительная линия 426372423"/>
                <wp:cNvGraphicFramePr/>
                <a:graphic xmlns:a="http://schemas.openxmlformats.org/drawingml/2006/main">
                  <a:graphicData uri="http://schemas.microsoft.com/office/word/2010/wordprocessingShape">
                    <wps:wsp>
                      <wps:cNvCnPr/>
                      <wps:spPr>
                        <a:xfrm>
                          <a:off x="0" y="0"/>
                          <a:ext cx="0" cy="11347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958BE8" id="Прямая соединительная линия 426372423" o:spid="_x0000_s1026" style="position:absolute;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45pt,1.85pt" to="320.45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" strokecolor="black [3200]" strokeweight="1pt">
                <v:stroke joinstyle="miter"/>
              </v:line>
            </w:pict>
          </mc:Fallback>
        </mc:AlternateContent>
      </w:r>
    </w:p>
    <w:p w14:paraId="6B31453B" w14:textId="77777777" w:rsidR="0034728D" w:rsidRPr="002563F0" w:rsidRDefault="0034728D" w:rsidP="0034728D">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022784" behindDoc="0" locked="0" layoutInCell="1" allowOverlap="1" wp14:anchorId="7AB71992" wp14:editId="5D5CFDCF">
                <wp:simplePos x="0" y="0"/>
                <wp:positionH relativeFrom="column">
                  <wp:posOffset>319405</wp:posOffset>
                </wp:positionH>
                <wp:positionV relativeFrom="paragraph">
                  <wp:posOffset>9525</wp:posOffset>
                </wp:positionV>
                <wp:extent cx="5994400" cy="1515110"/>
                <wp:effectExtent l="0" t="0" r="25400" b="27940"/>
                <wp:wrapNone/>
                <wp:docPr id="426372424" name="Прямоугольник 426372424"/>
                <wp:cNvGraphicFramePr/>
                <a:graphic xmlns:a="http://schemas.openxmlformats.org/drawingml/2006/main">
                  <a:graphicData uri="http://schemas.microsoft.com/office/word/2010/wordprocessingShape">
                    <wps:wsp>
                      <wps:cNvSpPr/>
                      <wps:spPr>
                        <a:xfrm>
                          <a:off x="0" y="0"/>
                          <a:ext cx="5994400" cy="151511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DFAAEAE" id="Прямоугольник 426372424" o:spid="_x0000_s1026" style="position:absolute;margin-left:25.15pt;margin-top:.75pt;width:472pt;height:119.3pt;z-index:252022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2033024" behindDoc="0" locked="0" layoutInCell="1" allowOverlap="1" wp14:anchorId="5381CD22" wp14:editId="35A77083">
                <wp:simplePos x="0" y="0"/>
                <wp:positionH relativeFrom="column">
                  <wp:posOffset>5953760</wp:posOffset>
                </wp:positionH>
                <wp:positionV relativeFrom="paragraph">
                  <wp:posOffset>62230</wp:posOffset>
                </wp:positionV>
                <wp:extent cx="104140" cy="210820"/>
                <wp:effectExtent l="0" t="0" r="29210" b="17780"/>
                <wp:wrapNone/>
                <wp:docPr id="426372425" name="Прямая соединительная линия 426372425"/>
                <wp:cNvGraphicFramePr/>
                <a:graphic xmlns:a="http://schemas.openxmlformats.org/drawingml/2006/main">
                  <a:graphicData uri="http://schemas.microsoft.com/office/word/2010/wordprocessingShape">
                    <wps:wsp>
                      <wps:cNvCnPr/>
                      <wps:spPr>
                        <a:xfrm>
                          <a:off x="0" y="0"/>
                          <a:ext cx="104140"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1790BE" id="Прямая соединительная линия 426372425" o:spid="_x0000_s1026" style="position:absolute;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8pt,4.9pt" to="47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034048" behindDoc="0" locked="0" layoutInCell="1" allowOverlap="1" wp14:anchorId="73941F4A" wp14:editId="14814196">
                <wp:simplePos x="0" y="0"/>
                <wp:positionH relativeFrom="column">
                  <wp:posOffset>6058535</wp:posOffset>
                </wp:positionH>
                <wp:positionV relativeFrom="paragraph">
                  <wp:posOffset>62230</wp:posOffset>
                </wp:positionV>
                <wp:extent cx="81915" cy="210820"/>
                <wp:effectExtent l="0" t="0" r="32385" b="17780"/>
                <wp:wrapNone/>
                <wp:docPr id="426372426" name="Прямая соединительная линия 426372426"/>
                <wp:cNvGraphicFramePr/>
                <a:graphic xmlns:a="http://schemas.openxmlformats.org/drawingml/2006/main">
                  <a:graphicData uri="http://schemas.microsoft.com/office/word/2010/wordprocessingShape">
                    <wps:wsp>
                      <wps:cNvCnPr/>
                      <wps:spPr>
                        <a:xfrm flipH="1">
                          <a:off x="0" y="0"/>
                          <a:ext cx="81915" cy="210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B2B2CC" id="Прямая соединительная линия 426372426" o:spid="_x0000_s1026" style="position:absolute;flip:x;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7.05pt,4.9pt" to="483.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" strokecolor="black [3200]" strokeweight=".5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030976" behindDoc="0" locked="0" layoutInCell="1" allowOverlap="1" wp14:anchorId="3DBDD9F4" wp14:editId="375F43E7">
                <wp:simplePos x="0" y="0"/>
                <wp:positionH relativeFrom="column">
                  <wp:posOffset>6055995</wp:posOffset>
                </wp:positionH>
                <wp:positionV relativeFrom="paragraph">
                  <wp:posOffset>63500</wp:posOffset>
                </wp:positionV>
                <wp:extent cx="635" cy="893445"/>
                <wp:effectExtent l="0" t="0" r="37465" b="20955"/>
                <wp:wrapNone/>
                <wp:docPr id="426372427" name="Прямая соединительная линия 426372427"/>
                <wp:cNvGraphicFramePr/>
                <a:graphic xmlns:a="http://schemas.openxmlformats.org/drawingml/2006/main">
                  <a:graphicData uri="http://schemas.microsoft.com/office/word/2010/wordprocessingShape">
                    <wps:wsp>
                      <wps:cNvCnPr/>
                      <wps:spPr>
                        <a:xfrm>
                          <a:off x="0" y="0"/>
                          <a:ext cx="635" cy="89344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554243" id="Прямая соединительная линия 426372427" o:spid="_x0000_s1026" style="position:absolute;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5pt" to="476.9pt,7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" strokecolor="black [3200]" strokeweight="1pt">
                <v:stroke joinstyle="miter"/>
              </v:line>
            </w:pict>
          </mc:Fallback>
        </mc:AlternateContent>
      </w:r>
      <w:r w:rsidRPr="002563F0">
        <w:rPr>
          <w:rStyle w:val="ac"/>
          <w:rFonts w:eastAsiaTheme="majorEastAsia"/>
          <w:b w:val="0"/>
          <w:sz w:val="28"/>
          <w:szCs w:val="28"/>
        </w:rPr>
        <w:tab/>
      </w:r>
    </w:p>
    <w:p w14:paraId="5C39E530"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341A4CE9"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700564C0"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038144" behindDoc="0" locked="0" layoutInCell="1" allowOverlap="1" wp14:anchorId="5CBCBBB9" wp14:editId="4F7A9AFF">
                <wp:simplePos x="0" y="0"/>
                <wp:positionH relativeFrom="column">
                  <wp:posOffset>4456661</wp:posOffset>
                </wp:positionH>
                <wp:positionV relativeFrom="paragraph">
                  <wp:posOffset>30480</wp:posOffset>
                </wp:positionV>
                <wp:extent cx="1142365" cy="565785"/>
                <wp:effectExtent l="0" t="0" r="0" b="0"/>
                <wp:wrapNone/>
                <wp:docPr id="426372428" name="Поле 426372428"/>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2411B6F" w14:textId="77777777" w:rsidR="00F63AE4" w:rsidRPr="00981E89" w:rsidRDefault="00F63AE4" w:rsidP="0034728D">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BCBBB9" id="Поле 426372428" o:spid="_x0000_s1107" type="#_x0000_t202" style="position:absolute;left:0;text-align:left;margin-left:350.9pt;margin-top:2.4pt;width:89.95pt;height:44.55pt;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e46Ye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" fillcolor="white [3201]" strokeweight=".5pt">
                <v:fill opacity="0"/>
                <v:stroke opacity="0"/>
                <v:textbox>
                  <w:txbxContent>
                    <w:p w14:paraId="32411B6F" w14:textId="77777777" w:rsidR="00F63AE4" w:rsidRPr="00981E89" w:rsidRDefault="00F63AE4" w:rsidP="0034728D">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37120" behindDoc="0" locked="0" layoutInCell="1" allowOverlap="1" wp14:anchorId="2D990CF8" wp14:editId="639341E2">
                <wp:simplePos x="0" y="0"/>
                <wp:positionH relativeFrom="column">
                  <wp:posOffset>2513619</wp:posOffset>
                </wp:positionH>
                <wp:positionV relativeFrom="paragraph">
                  <wp:posOffset>30480</wp:posOffset>
                </wp:positionV>
                <wp:extent cx="1142365" cy="565785"/>
                <wp:effectExtent l="0" t="0" r="0" b="0"/>
                <wp:wrapNone/>
                <wp:docPr id="426372429" name="Поле 426372429"/>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E6CB0E1" w14:textId="77777777" w:rsidR="00F63AE4" w:rsidRDefault="00F63AE4" w:rsidP="0034728D">
                            <w:pPr>
                              <w:ind w:firstLine="0"/>
                              <w:jc w:val="center"/>
                              <w:rPr>
                                <w:sz w:val="20"/>
                                <w:szCs w:val="20"/>
                              </w:rPr>
                            </w:pPr>
                          </w:p>
                          <w:p w14:paraId="2ACA9091" w14:textId="77777777" w:rsidR="00F63AE4" w:rsidRPr="00981E89" w:rsidRDefault="00F63AE4" w:rsidP="0034728D">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990CF8" id="Поле 426372429" o:spid="_x0000_s1108" type="#_x0000_t202" style="position:absolute;left:0;text-align:left;margin-left:197.9pt;margin-top:2.4pt;width:89.95pt;height:44.55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bI+Cv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" fillcolor="white [3201]" strokeweight=".5pt">
                <v:fill opacity="0"/>
                <v:stroke opacity="0"/>
                <v:textbox>
                  <w:txbxContent>
                    <w:p w14:paraId="7E6CB0E1" w14:textId="77777777" w:rsidR="00F63AE4" w:rsidRDefault="00F63AE4" w:rsidP="0034728D">
                      <w:pPr>
                        <w:ind w:firstLine="0"/>
                        <w:jc w:val="center"/>
                        <w:rPr>
                          <w:sz w:val="20"/>
                          <w:szCs w:val="20"/>
                        </w:rPr>
                      </w:pPr>
                    </w:p>
                    <w:p w14:paraId="2ACA9091" w14:textId="77777777" w:rsidR="00F63AE4" w:rsidRPr="00981E89" w:rsidRDefault="00F63AE4" w:rsidP="0034728D">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36096" behindDoc="0" locked="0" layoutInCell="1" allowOverlap="1" wp14:anchorId="2353795C" wp14:editId="5463745F">
                <wp:simplePos x="0" y="0"/>
                <wp:positionH relativeFrom="column">
                  <wp:posOffset>686146</wp:posOffset>
                </wp:positionH>
                <wp:positionV relativeFrom="paragraph">
                  <wp:posOffset>31173</wp:posOffset>
                </wp:positionV>
                <wp:extent cx="1142365" cy="565785"/>
                <wp:effectExtent l="0" t="0" r="0" b="0"/>
                <wp:wrapNone/>
                <wp:docPr id="426372430" name="Поле 426372430"/>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8F02815"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53795C" id="Поле 426372430" o:spid="_x0000_s1109" type="#_x0000_t202" style="position:absolute;left:0;text-align:left;margin-left:54.05pt;margin-top:2.45pt;width:89.95pt;height:44.55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YnN3Alw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" fillcolor="white [3201]" strokeweight=".5pt">
                <v:fill opacity="0"/>
                <v:stroke opacity="0"/>
                <v:textbox>
                  <w:txbxContent>
                    <w:p w14:paraId="28F02815"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23808" behindDoc="0" locked="0" layoutInCell="1" allowOverlap="1" wp14:anchorId="067431F6" wp14:editId="32AD6EDA">
                <wp:simplePos x="0" y="0"/>
                <wp:positionH relativeFrom="column">
                  <wp:posOffset>4419600</wp:posOffset>
                </wp:positionH>
                <wp:positionV relativeFrom="paragraph">
                  <wp:posOffset>31115</wp:posOffset>
                </wp:positionV>
                <wp:extent cx="1261110" cy="544830"/>
                <wp:effectExtent l="0" t="0" r="15240" b="26670"/>
                <wp:wrapNone/>
                <wp:docPr id="426372431" name="Прямоугольник 426372431"/>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EFA1F" id="Прямоугольник 426372431" o:spid="_x0000_s1026" style="position:absolute;margin-left:348pt;margin-top:2.45pt;width:99.3pt;height:42.9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025856" behindDoc="0" locked="0" layoutInCell="1" allowOverlap="1" wp14:anchorId="42827BC9" wp14:editId="22D398A6">
                <wp:simplePos x="0" y="0"/>
                <wp:positionH relativeFrom="column">
                  <wp:posOffset>2476500</wp:posOffset>
                </wp:positionH>
                <wp:positionV relativeFrom="paragraph">
                  <wp:posOffset>31115</wp:posOffset>
                </wp:positionV>
                <wp:extent cx="1367155" cy="575945"/>
                <wp:effectExtent l="0" t="0" r="23495" b="14605"/>
                <wp:wrapNone/>
                <wp:docPr id="426372432" name="Прямоугольник 426372432"/>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AECC2D" id="Прямоугольник 426372432" o:spid="_x0000_s1026" style="position:absolute;margin-left:195pt;margin-top:2.45pt;width:107.65pt;height:45.35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024832" behindDoc="0" locked="0" layoutInCell="1" allowOverlap="1" wp14:anchorId="2A93EED9" wp14:editId="083ECCCF">
                <wp:simplePos x="0" y="0"/>
                <wp:positionH relativeFrom="column">
                  <wp:posOffset>550545</wp:posOffset>
                </wp:positionH>
                <wp:positionV relativeFrom="paragraph">
                  <wp:posOffset>31115</wp:posOffset>
                </wp:positionV>
                <wp:extent cx="1329055" cy="565785"/>
                <wp:effectExtent l="0" t="0" r="23495" b="24765"/>
                <wp:wrapNone/>
                <wp:docPr id="426372433" name="Прямоугольник 426372433"/>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4D1428" id="Прямоугольник 426372433" o:spid="_x0000_s1026" style="position:absolute;margin-left:43.35pt;margin-top:2.45pt;width:104.65pt;height:44.55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19F71F5A"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027904" behindDoc="0" locked="0" layoutInCell="1" allowOverlap="1" wp14:anchorId="6C43C9BC" wp14:editId="7F9F1566">
                <wp:simplePos x="0" y="0"/>
                <wp:positionH relativeFrom="column">
                  <wp:posOffset>1887039</wp:posOffset>
                </wp:positionH>
                <wp:positionV relativeFrom="paragraph">
                  <wp:posOffset>165644</wp:posOffset>
                </wp:positionV>
                <wp:extent cx="588010" cy="0"/>
                <wp:effectExtent l="0" t="0" r="21590" b="19050"/>
                <wp:wrapNone/>
                <wp:docPr id="426372434" name="Прямая соединительная линия 426372434"/>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CF4AA54" id="Прямая соединительная линия 426372434" o:spid="_x0000_s1026" style="position:absolute;z-index:2520279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029952" behindDoc="0" locked="0" layoutInCell="1" allowOverlap="1" wp14:anchorId="1504DDAC" wp14:editId="76B8CD72">
                <wp:simplePos x="0" y="0"/>
                <wp:positionH relativeFrom="column">
                  <wp:posOffset>5680710</wp:posOffset>
                </wp:positionH>
                <wp:positionV relativeFrom="paragraph">
                  <wp:posOffset>138430</wp:posOffset>
                </wp:positionV>
                <wp:extent cx="376555" cy="0"/>
                <wp:effectExtent l="0" t="0" r="23495" b="19050"/>
                <wp:wrapNone/>
                <wp:docPr id="426372435" name="Прямая соединительная линия 426372435"/>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F8BEC13" id="Прямая соединительная линия 426372435" o:spid="_x0000_s1026" style="position:absolute;z-index:252029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028928" behindDoc="0" locked="0" layoutInCell="1" allowOverlap="1" wp14:anchorId="2AAE96EF" wp14:editId="06E126B8">
                <wp:simplePos x="0" y="0"/>
                <wp:positionH relativeFrom="column">
                  <wp:posOffset>3846195</wp:posOffset>
                </wp:positionH>
                <wp:positionV relativeFrom="paragraph">
                  <wp:posOffset>143510</wp:posOffset>
                </wp:positionV>
                <wp:extent cx="575310" cy="0"/>
                <wp:effectExtent l="0" t="0" r="15240" b="19050"/>
                <wp:wrapNone/>
                <wp:docPr id="426372436" name="Прямая соединительная линия 426372436"/>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FD49404" id="Прямая соединительная линия 426372436" o:spid="_x0000_s1026" style="position:absolute;z-index:252028928;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026880" behindDoc="0" locked="0" layoutInCell="1" allowOverlap="1" wp14:anchorId="069716CC" wp14:editId="6D523B31">
                <wp:simplePos x="0" y="0"/>
                <wp:positionH relativeFrom="column">
                  <wp:posOffset>-25823</wp:posOffset>
                </wp:positionH>
                <wp:positionV relativeFrom="paragraph">
                  <wp:posOffset>146897</wp:posOffset>
                </wp:positionV>
                <wp:extent cx="575733" cy="0"/>
                <wp:effectExtent l="0" t="0" r="15240" b="19050"/>
                <wp:wrapNone/>
                <wp:docPr id="426372437" name="Прямая соединительная линия 426372437"/>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A394DF9" id="Прямая соединительная линия 426372437" o:spid="_x0000_s1026" style="position:absolute;z-index:252026880;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387A6E14"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4BDDB973"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142055DC" w14:textId="77777777" w:rsidR="0034728D" w:rsidRPr="002563F0" w:rsidRDefault="0034728D" w:rsidP="0034728D">
      <w:pPr>
        <w:spacing w:line="240" w:lineRule="auto"/>
        <w:ind w:firstLine="0"/>
        <w:jc w:val="left"/>
        <w:rPr>
          <w:rStyle w:val="ac"/>
          <w:rFonts w:eastAsiaTheme="majorEastAsia"/>
          <w:b w:val="0"/>
          <w:sz w:val="28"/>
          <w:szCs w:val="28"/>
        </w:rPr>
      </w:pPr>
    </w:p>
    <w:p w14:paraId="378A8DAC" w14:textId="0BE894E4" w:rsidR="0034728D" w:rsidRPr="002563F0" w:rsidRDefault="0034728D" w:rsidP="0034728D">
      <w:pPr>
        <w:spacing w:line="240" w:lineRule="auto"/>
        <w:ind w:firstLine="284"/>
        <w:jc w:val="center"/>
        <w:rPr>
          <w:rStyle w:val="ac"/>
          <w:rFonts w:eastAsiaTheme="majorEastAsia"/>
          <w:b w:val="0"/>
          <w:sz w:val="28"/>
          <w:szCs w:val="28"/>
        </w:rPr>
      </w:pPr>
      <w:r w:rsidRPr="002563F0">
        <w:rPr>
          <w:rStyle w:val="ac"/>
          <w:rFonts w:eastAsiaTheme="majorEastAsia"/>
          <w:b w:val="0"/>
          <w:sz w:val="28"/>
          <w:szCs w:val="28"/>
        </w:rPr>
        <w:t>Рисунок 11.2.</w:t>
      </w:r>
      <w:r w:rsidR="006C67EE" w:rsidRPr="002563F0">
        <w:rPr>
          <w:rStyle w:val="ac"/>
          <w:rFonts w:eastAsiaTheme="majorEastAsia"/>
          <w:b w:val="0"/>
          <w:sz w:val="28"/>
          <w:szCs w:val="28"/>
        </w:rPr>
        <w:t>3</w:t>
      </w:r>
      <w:r w:rsidRPr="002563F0">
        <w:rPr>
          <w:rStyle w:val="ac"/>
          <w:rFonts w:eastAsiaTheme="majorEastAsia"/>
          <w:b w:val="0"/>
          <w:sz w:val="28"/>
          <w:szCs w:val="28"/>
        </w:rPr>
        <w:t>.3.1. Вимірювальний стенд</w:t>
      </w:r>
    </w:p>
    <w:p w14:paraId="5969D487" w14:textId="77777777" w:rsidR="0034728D" w:rsidRPr="002563F0" w:rsidRDefault="0034728D" w:rsidP="0034728D">
      <w:pPr>
        <w:spacing w:line="240" w:lineRule="auto"/>
        <w:ind w:firstLine="284"/>
        <w:jc w:val="center"/>
        <w:rPr>
          <w:rStyle w:val="ac"/>
          <w:rFonts w:eastAsiaTheme="majorEastAsia"/>
          <w:b w:val="0"/>
          <w:sz w:val="28"/>
          <w:szCs w:val="28"/>
        </w:rPr>
      </w:pPr>
    </w:p>
    <w:p w14:paraId="4C0B1F1A"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аналізатор спектру RONDE&amp;SCHWARZ наступним чином:</w:t>
      </w:r>
    </w:p>
    <w:p w14:paraId="61B4FD0A"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775C453E"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‘Spectrum Analizer”;</w:t>
      </w:r>
    </w:p>
    <w:p w14:paraId="29D948D8"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0FCC60E9" w14:textId="6A27098D"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w:t>
      </w:r>
      <w:r w:rsidR="006C67EE" w:rsidRPr="002563F0">
        <w:rPr>
          <w:rStyle w:val="ac"/>
          <w:rFonts w:eastAsiaTheme="majorEastAsia"/>
          <w:b w:val="0"/>
          <w:sz w:val="28"/>
          <w:szCs w:val="28"/>
        </w:rPr>
        <w:t>278</w:t>
      </w:r>
      <w:r w:rsidRPr="002563F0">
        <w:rPr>
          <w:rStyle w:val="ac"/>
          <w:rFonts w:eastAsiaTheme="majorEastAsia"/>
          <w:b w:val="0"/>
          <w:sz w:val="28"/>
          <w:szCs w:val="28"/>
        </w:rPr>
        <w:t>,</w:t>
      </w:r>
      <w:r w:rsidR="006C67EE" w:rsidRPr="002563F0">
        <w:rPr>
          <w:rStyle w:val="ac"/>
          <w:rFonts w:eastAsiaTheme="majorEastAsia"/>
          <w:b w:val="0"/>
          <w:sz w:val="28"/>
          <w:szCs w:val="28"/>
        </w:rPr>
        <w:t>75</w:t>
      </w:r>
      <w:r w:rsidRPr="002563F0">
        <w:rPr>
          <w:rStyle w:val="ac"/>
          <w:rFonts w:eastAsiaTheme="majorEastAsia"/>
          <w:b w:val="0"/>
          <w:sz w:val="28"/>
          <w:szCs w:val="28"/>
        </w:rPr>
        <w:t>”;</w:t>
      </w:r>
    </w:p>
    <w:p w14:paraId="2EAE8756"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788ACD06"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7FE856C3" w14:textId="76A6472D"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w:t>
      </w:r>
      <w:r w:rsidR="006C67EE" w:rsidRPr="002563F0">
        <w:rPr>
          <w:rStyle w:val="ac"/>
          <w:rFonts w:eastAsiaTheme="majorEastAsia"/>
          <w:b w:val="0"/>
          <w:sz w:val="28"/>
          <w:szCs w:val="28"/>
        </w:rPr>
        <w:t>1</w:t>
      </w:r>
      <w:r w:rsidRPr="002563F0">
        <w:rPr>
          <w:rStyle w:val="ac"/>
          <w:rFonts w:eastAsiaTheme="majorEastAsia"/>
          <w:b w:val="0"/>
          <w:sz w:val="28"/>
          <w:szCs w:val="28"/>
        </w:rPr>
        <w:t>4”;</w:t>
      </w:r>
    </w:p>
    <w:p w14:paraId="0F557326"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5C2F3977"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“Marker”.</w:t>
      </w:r>
    </w:p>
    <w:p w14:paraId="1ABC8112" w14:textId="4FFD9F0C" w:rsidR="0034728D" w:rsidRPr="002563F0" w:rsidRDefault="006C67EE"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Включити блок 33</w:t>
      </w:r>
      <w:r w:rsidR="0034728D" w:rsidRPr="002563F0">
        <w:rPr>
          <w:rStyle w:val="ac"/>
          <w:rFonts w:eastAsiaTheme="majorEastAsia"/>
          <w:b w:val="0"/>
          <w:sz w:val="28"/>
          <w:szCs w:val="28"/>
        </w:rPr>
        <w:t>.</w:t>
      </w:r>
    </w:p>
    <w:p w14:paraId="4CB04629" w14:textId="47261524"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на екрані аналізатора спектру мар</w:t>
      </w:r>
      <w:r w:rsidR="006C67EE" w:rsidRPr="002563F0">
        <w:rPr>
          <w:rStyle w:val="ac"/>
          <w:rFonts w:eastAsiaTheme="majorEastAsia"/>
          <w:b w:val="0"/>
          <w:sz w:val="28"/>
          <w:szCs w:val="28"/>
        </w:rPr>
        <w:t>кер встановлений на частоту 1278,75</w:t>
      </w:r>
      <w:r w:rsidRPr="002563F0">
        <w:rPr>
          <w:rStyle w:val="ac"/>
          <w:rFonts w:eastAsiaTheme="majorEastAsia"/>
          <w:b w:val="0"/>
          <w:sz w:val="28"/>
          <w:szCs w:val="28"/>
        </w:rPr>
        <w:t xml:space="preserve"> МГц, а ширина спектру радіоперешкод становить не менше </w:t>
      </w:r>
      <w:r w:rsidR="006C67EE" w:rsidRPr="002563F0">
        <w:rPr>
          <w:rStyle w:val="ac"/>
          <w:rFonts w:eastAsiaTheme="majorEastAsia"/>
          <w:b w:val="0"/>
          <w:sz w:val="28"/>
          <w:szCs w:val="28"/>
        </w:rPr>
        <w:t>1</w:t>
      </w:r>
      <w:r w:rsidRPr="002563F0">
        <w:rPr>
          <w:rStyle w:val="ac"/>
          <w:rFonts w:eastAsiaTheme="majorEastAsia"/>
          <w:b w:val="0"/>
          <w:sz w:val="28"/>
          <w:szCs w:val="28"/>
        </w:rPr>
        <w:t>4 МГц.</w:t>
      </w:r>
    </w:p>
    <w:p w14:paraId="21807CB2" w14:textId="2A736826" w:rsidR="0034728D" w:rsidRPr="002563F0" w:rsidRDefault="00213774"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w:t>
      </w:r>
      <w:r w:rsidR="0034728D" w:rsidRPr="002563F0">
        <w:rPr>
          <w:rStyle w:val="ac"/>
          <w:rFonts w:eastAsiaTheme="majorEastAsia"/>
          <w:b w:val="0"/>
          <w:sz w:val="28"/>
          <w:szCs w:val="28"/>
        </w:rPr>
        <w:t>.3.2. Перевірка діаграми спрямованості антени</w:t>
      </w:r>
    </w:p>
    <w:p w14:paraId="593C7E6C" w14:textId="776830E5"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(п</w:t>
      </w:r>
      <w:r w:rsidR="00213774" w:rsidRPr="002563F0">
        <w:rPr>
          <w:rStyle w:val="ac"/>
          <w:rFonts w:eastAsiaTheme="majorEastAsia"/>
          <w:b w:val="0"/>
          <w:sz w:val="28"/>
          <w:szCs w:val="28"/>
        </w:rPr>
        <w:t>окупний виріб) і заданими в п. 3</w:t>
      </w:r>
      <w:r w:rsidRPr="002563F0">
        <w:rPr>
          <w:rStyle w:val="ac"/>
          <w:rFonts w:eastAsiaTheme="majorEastAsia"/>
          <w:b w:val="0"/>
          <w:sz w:val="28"/>
          <w:szCs w:val="28"/>
        </w:rPr>
        <w:t>.3 Таблиці 1 значеннями.</w:t>
      </w:r>
    </w:p>
    <w:p w14:paraId="00CAD333" w14:textId="4E5ED17E"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Перевірка вважається такою, що пройшла випробування, якщо значення паспортних даних щодо діаграми спрямованості антени співпадають </w:t>
      </w:r>
      <w:r w:rsidR="00213774" w:rsidRPr="002563F0">
        <w:rPr>
          <w:rStyle w:val="ac"/>
          <w:rFonts w:eastAsiaTheme="majorEastAsia"/>
          <w:b w:val="0"/>
          <w:sz w:val="28"/>
          <w:szCs w:val="28"/>
        </w:rPr>
        <w:t>із значеннями, наведеними в п. 3</w:t>
      </w:r>
      <w:r w:rsidRPr="002563F0">
        <w:rPr>
          <w:rStyle w:val="ac"/>
          <w:rFonts w:eastAsiaTheme="majorEastAsia"/>
          <w:b w:val="0"/>
          <w:sz w:val="28"/>
          <w:szCs w:val="28"/>
        </w:rPr>
        <w:t>.3 Таблиці 1.</w:t>
      </w:r>
    </w:p>
    <w:p w14:paraId="0014F677" w14:textId="0E6B8EB4" w:rsidR="0034728D" w:rsidRPr="002563F0" w:rsidRDefault="00213774"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w:t>
      </w:r>
      <w:r w:rsidR="0034728D" w:rsidRPr="002563F0">
        <w:rPr>
          <w:rStyle w:val="ac"/>
          <w:rFonts w:eastAsiaTheme="majorEastAsia"/>
          <w:b w:val="0"/>
          <w:sz w:val="28"/>
          <w:szCs w:val="28"/>
        </w:rPr>
        <w:t>.3.3 Перевірка коефіцієнту стоячої хвилі антени</w:t>
      </w:r>
    </w:p>
    <w:p w14:paraId="3F3FE9C8" w14:textId="5DC3F1F4"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здійснюється шляхом звіряння паспортних значень антени (</w:t>
      </w:r>
      <w:r w:rsidR="00213774" w:rsidRPr="002563F0">
        <w:rPr>
          <w:rStyle w:val="ac"/>
          <w:rFonts w:eastAsiaTheme="majorEastAsia"/>
          <w:b w:val="0"/>
          <w:sz w:val="28"/>
          <w:szCs w:val="28"/>
        </w:rPr>
        <w:t>покупний виріб) і заданим в п. 3</w:t>
      </w:r>
      <w:r w:rsidRPr="002563F0">
        <w:rPr>
          <w:rStyle w:val="ac"/>
          <w:rFonts w:eastAsiaTheme="majorEastAsia"/>
          <w:b w:val="0"/>
          <w:sz w:val="28"/>
          <w:szCs w:val="28"/>
        </w:rPr>
        <w:t>.3 Таблиці 1 значенням.</w:t>
      </w:r>
    </w:p>
    <w:p w14:paraId="11F865A0" w14:textId="7E45F83A"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значення паспортних даних щодо коефіцієнта стоячої хвилі антени співпадають із значеннями,</w:t>
      </w:r>
      <w:r w:rsidR="00213774" w:rsidRPr="002563F0">
        <w:rPr>
          <w:rStyle w:val="ac"/>
          <w:rFonts w:eastAsiaTheme="majorEastAsia"/>
          <w:b w:val="0"/>
          <w:sz w:val="28"/>
          <w:szCs w:val="28"/>
        </w:rPr>
        <w:t xml:space="preserve"> наведеними в п. 3</w:t>
      </w:r>
      <w:r w:rsidRPr="002563F0">
        <w:rPr>
          <w:rStyle w:val="ac"/>
          <w:rFonts w:eastAsiaTheme="majorEastAsia"/>
          <w:b w:val="0"/>
          <w:sz w:val="28"/>
          <w:szCs w:val="28"/>
        </w:rPr>
        <w:t>.3 Таблиці 1 і не перевищують 2.</w:t>
      </w:r>
    </w:p>
    <w:p w14:paraId="015F6ECA" w14:textId="282AAB96" w:rsidR="0034728D" w:rsidRPr="002563F0" w:rsidRDefault="00213774"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w:t>
      </w:r>
      <w:r w:rsidR="0034728D" w:rsidRPr="002563F0">
        <w:rPr>
          <w:rStyle w:val="ac"/>
          <w:rFonts w:eastAsiaTheme="majorEastAsia"/>
          <w:b w:val="0"/>
          <w:sz w:val="28"/>
          <w:szCs w:val="28"/>
        </w:rPr>
        <w:t>.3.4.Переві</w:t>
      </w:r>
      <w:r w:rsidRPr="002563F0">
        <w:rPr>
          <w:rStyle w:val="ac"/>
          <w:rFonts w:eastAsiaTheme="majorEastAsia"/>
          <w:b w:val="0"/>
          <w:sz w:val="28"/>
          <w:szCs w:val="28"/>
        </w:rPr>
        <w:t>рка вихідної потужності Літери 9</w:t>
      </w:r>
    </w:p>
    <w:p w14:paraId="4529EFAF"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вихідної потужності здійснюється наступним чином:</w:t>
      </w:r>
    </w:p>
    <w:p w14:paraId="74DCDE2B" w14:textId="5BF4A335"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 xml:space="preserve">Зібрати вимірювальний стенд, </w:t>
      </w:r>
      <w:r w:rsidR="00213774" w:rsidRPr="002563F0">
        <w:rPr>
          <w:rStyle w:val="ac"/>
          <w:rFonts w:eastAsiaTheme="majorEastAsia"/>
          <w:b w:val="0"/>
          <w:sz w:val="28"/>
          <w:szCs w:val="28"/>
        </w:rPr>
        <w:t>який наведений на рисунку 11.2.3</w:t>
      </w:r>
      <w:r w:rsidRPr="002563F0">
        <w:rPr>
          <w:rStyle w:val="ac"/>
          <w:rFonts w:eastAsiaTheme="majorEastAsia"/>
          <w:b w:val="0"/>
          <w:sz w:val="28"/>
          <w:szCs w:val="28"/>
        </w:rPr>
        <w:t>.3.4.</w:t>
      </w:r>
    </w:p>
    <w:p w14:paraId="58441BDE" w14:textId="77777777" w:rsidR="0034728D" w:rsidRPr="002563F0" w:rsidRDefault="0034728D" w:rsidP="0034728D">
      <w:pPr>
        <w:spacing w:line="240" w:lineRule="auto"/>
        <w:ind w:firstLine="284"/>
        <w:rPr>
          <w:rStyle w:val="ac"/>
          <w:rFonts w:eastAsiaTheme="majorEastAsia"/>
          <w:b w:val="0"/>
          <w:sz w:val="28"/>
          <w:szCs w:val="28"/>
        </w:rPr>
      </w:pPr>
    </w:p>
    <w:p w14:paraId="47EE046A"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057600" behindDoc="0" locked="0" layoutInCell="1" allowOverlap="1" wp14:anchorId="06B5B1A7" wp14:editId="036D07E6">
                <wp:simplePos x="0" y="0"/>
                <wp:positionH relativeFrom="column">
                  <wp:posOffset>5028565</wp:posOffset>
                </wp:positionH>
                <wp:positionV relativeFrom="paragraph">
                  <wp:posOffset>123825</wp:posOffset>
                </wp:positionV>
                <wp:extent cx="1282065" cy="503555"/>
                <wp:effectExtent l="0" t="0" r="13335" b="10795"/>
                <wp:wrapNone/>
                <wp:docPr id="426372438" name="Прямоугольник 426372438"/>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202A367" id="Прямоугольник 426372438" o:spid="_x0000_s1026" style="position:absolute;margin-left:395.95pt;margin-top:9.75pt;width:100.95pt;height:39.65pt;z-index:252057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056576" behindDoc="0" locked="0" layoutInCell="1" allowOverlap="1" wp14:anchorId="08D4A6D3" wp14:editId="61109CD4">
                <wp:simplePos x="0" y="0"/>
                <wp:positionH relativeFrom="column">
                  <wp:posOffset>5090795</wp:posOffset>
                </wp:positionH>
                <wp:positionV relativeFrom="paragraph">
                  <wp:posOffset>133350</wp:posOffset>
                </wp:positionV>
                <wp:extent cx="1142365" cy="412115"/>
                <wp:effectExtent l="0" t="0" r="0" b="0"/>
                <wp:wrapNone/>
                <wp:docPr id="426372439" name="Поле 426372439"/>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73F3688" w14:textId="77777777" w:rsidR="00F63AE4" w:rsidRPr="00981E89" w:rsidRDefault="00F63AE4" w:rsidP="0034728D">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15625180" wp14:editId="77DD5352">
                                  <wp:extent cx="953135" cy="344717"/>
                                  <wp:effectExtent l="0" t="0" r="0" b="0"/>
                                  <wp:docPr id="426372462" name="Рисунок 426372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D4A6D3" id="Поле 426372439" o:spid="_x0000_s1110" type="#_x0000_t202" style="position:absolute;left:0;text-align:left;margin-left:400.85pt;margin-top:10.5pt;width:89.95pt;height:32.45pt;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" fillcolor="white [3201]" strokeweight=".5pt">
                <v:fill opacity="0"/>
                <v:stroke opacity="0"/>
                <v:textbox>
                  <w:txbxContent>
                    <w:p w14:paraId="173F3688" w14:textId="77777777" w:rsidR="00F63AE4" w:rsidRPr="00981E89" w:rsidRDefault="00F63AE4" w:rsidP="0034728D">
                      <w:pPr>
                        <w:ind w:firstLine="0"/>
                        <w:jc w:val="center"/>
                        <w:rPr>
                          <w:sz w:val="20"/>
                          <w:szCs w:val="20"/>
                          <w:lang w:val="en-US"/>
                        </w:rPr>
                      </w:pPr>
                      <w:r>
                        <w:rPr>
                          <w:sz w:val="20"/>
                          <w:szCs w:val="20"/>
                        </w:rPr>
                        <w:t>Вимірювач потужності</w:t>
                      </w:r>
                      <w:r>
                        <w:rPr>
                          <w:noProof/>
                          <w:sz w:val="20"/>
                          <w:szCs w:val="20"/>
                          <w:lang w:eastAsia="uk-UA"/>
                        </w:rPr>
                        <w:drawing>
                          <wp:inline distT="0" distB="0" distL="0" distR="0" wp14:anchorId="15625180" wp14:editId="77DD5352">
                            <wp:extent cx="953135" cy="344717"/>
                            <wp:effectExtent l="0" t="0" r="0" b="0"/>
                            <wp:docPr id="426372462" name="Рисунок 426372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p>
    <w:p w14:paraId="112C3E83"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p>
    <w:p w14:paraId="6966DF8F"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p>
    <w:p w14:paraId="2A9B6517"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058624" behindDoc="0" locked="0" layoutInCell="1" allowOverlap="1" wp14:anchorId="555D6959" wp14:editId="7B9F7097">
                <wp:simplePos x="0" y="0"/>
                <wp:positionH relativeFrom="column">
                  <wp:posOffset>6049645</wp:posOffset>
                </wp:positionH>
                <wp:positionV relativeFrom="paragraph">
                  <wp:posOffset>15875</wp:posOffset>
                </wp:positionV>
                <wp:extent cx="635" cy="210820"/>
                <wp:effectExtent l="0" t="0" r="37465" b="17780"/>
                <wp:wrapNone/>
                <wp:docPr id="426372440" name="Прямая соединительная линия 426372440"/>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A87537" id="Прямая соединительная линия 426372440" o:spid="_x0000_s1026" style="position:absolute;z-index:25205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35pt,1.25pt" to="476.4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" strokecolor="black [3200]" strokeweight="1pt">
                <v:stroke joinstyle="miter"/>
              </v:line>
            </w:pict>
          </mc:Fallback>
        </mc:AlternateContent>
      </w:r>
    </w:p>
    <w:p w14:paraId="2681EBAA" w14:textId="77777777" w:rsidR="0034728D" w:rsidRPr="002563F0" w:rsidRDefault="0034728D" w:rsidP="0034728D">
      <w:pPr>
        <w:pStyle w:val="ad"/>
        <w:spacing w:before="0" w:beforeAutospacing="0" w:after="0" w:afterAutospacing="0"/>
        <w:ind w:left="143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055552" behindDoc="0" locked="0" layoutInCell="1" allowOverlap="1" wp14:anchorId="2EAF5B53" wp14:editId="184F4C68">
                <wp:simplePos x="0" y="0"/>
                <wp:positionH relativeFrom="column">
                  <wp:posOffset>5115923</wp:posOffset>
                </wp:positionH>
                <wp:positionV relativeFrom="paragraph">
                  <wp:posOffset>65586</wp:posOffset>
                </wp:positionV>
                <wp:extent cx="1142365" cy="412115"/>
                <wp:effectExtent l="0" t="0" r="0" b="0"/>
                <wp:wrapNone/>
                <wp:docPr id="426372441" name="Поле 426372441"/>
                <wp:cNvGraphicFramePr/>
                <a:graphic xmlns:a="http://schemas.openxmlformats.org/drawingml/2006/main">
                  <a:graphicData uri="http://schemas.microsoft.com/office/word/2010/wordprocessingShape">
                    <wps:wsp>
                      <wps:cNvSpPr txBox="1"/>
                      <wps:spPr>
                        <a:xfrm>
                          <a:off x="0" y="0"/>
                          <a:ext cx="1142365" cy="41211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0D256FF" w14:textId="77777777" w:rsidR="00F63AE4" w:rsidRPr="00981E89" w:rsidRDefault="00F63AE4" w:rsidP="0034728D">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228B423F" wp14:editId="537935B4">
                                  <wp:extent cx="953135" cy="344717"/>
                                  <wp:effectExtent l="0" t="0" r="0" b="0"/>
                                  <wp:docPr id="426372463" name="Рисунок 426372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AF5B53" id="Поле 426372441" o:spid="_x0000_s1111" type="#_x0000_t202" style="position:absolute;left:0;text-align:left;margin-left:402.85pt;margin-top:5.15pt;width:89.95pt;height:32.45pt;z-index:25205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" fillcolor="white [3201]" strokeweight=".5pt">
                <v:fill opacity="0"/>
                <v:stroke opacity="0"/>
                <v:textbox>
                  <w:txbxContent>
                    <w:p w14:paraId="00D256FF" w14:textId="77777777" w:rsidR="00F63AE4" w:rsidRPr="00981E89" w:rsidRDefault="00F63AE4" w:rsidP="0034728D">
                      <w:pPr>
                        <w:ind w:firstLine="0"/>
                        <w:jc w:val="center"/>
                        <w:rPr>
                          <w:sz w:val="20"/>
                          <w:szCs w:val="20"/>
                          <w:lang w:val="en-US"/>
                        </w:rPr>
                      </w:pPr>
                      <w:r>
                        <w:rPr>
                          <w:sz w:val="20"/>
                          <w:szCs w:val="20"/>
                        </w:rPr>
                        <w:t>Сенсор потужності</w:t>
                      </w:r>
                      <w:r>
                        <w:rPr>
                          <w:noProof/>
                          <w:sz w:val="20"/>
                          <w:szCs w:val="20"/>
                          <w:lang w:eastAsia="uk-UA"/>
                        </w:rPr>
                        <w:drawing>
                          <wp:inline distT="0" distB="0" distL="0" distR="0" wp14:anchorId="228B423F" wp14:editId="537935B4">
                            <wp:extent cx="953135" cy="344717"/>
                            <wp:effectExtent l="0" t="0" r="0" b="0"/>
                            <wp:docPr id="426372463" name="Рисунок 426372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3135" cy="344717"/>
                                    </a:xfrm>
                                    <a:prstGeom prst="rect">
                                      <a:avLst/>
                                    </a:prstGeom>
                                    <a:noFill/>
                                    <a:ln>
                                      <a:noFill/>
                                    </a:ln>
                                  </pic:spPr>
                                </pic:pic>
                              </a:graphicData>
                            </a:graphic>
                          </wp:inline>
                        </w:drawing>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54528" behindDoc="0" locked="0" layoutInCell="1" allowOverlap="1" wp14:anchorId="3532EFAC" wp14:editId="7E2174AB">
                <wp:simplePos x="0" y="0"/>
                <wp:positionH relativeFrom="column">
                  <wp:posOffset>5033645</wp:posOffset>
                </wp:positionH>
                <wp:positionV relativeFrom="paragraph">
                  <wp:posOffset>24130</wp:posOffset>
                </wp:positionV>
                <wp:extent cx="1282065" cy="503555"/>
                <wp:effectExtent l="0" t="0" r="13335" b="10795"/>
                <wp:wrapNone/>
                <wp:docPr id="426372442" name="Прямоугольник 426372442"/>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129F261" id="Прямоугольник 426372442" o:spid="_x0000_s1026" style="position:absolute;margin-left:396.35pt;margin-top:1.9pt;width:100.95pt;height:39.65pt;z-index:252054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" filled="f" strokecolor="black [3213]" strokeweight="1pt"/>
            </w:pict>
          </mc:Fallback>
        </mc:AlternateContent>
      </w:r>
    </w:p>
    <w:p w14:paraId="613A9719"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p>
    <w:p w14:paraId="1FC378B8"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Cs/>
          <w:noProof/>
          <w:sz w:val="28"/>
          <w:szCs w:val="28"/>
        </w:rPr>
        <mc:AlternateContent>
          <mc:Choice Requires="wps">
            <w:drawing>
              <wp:anchor distT="0" distB="0" distL="114300" distR="114300" simplePos="0" relativeHeight="252049408" behindDoc="0" locked="0" layoutInCell="1" allowOverlap="1" wp14:anchorId="6485C67F" wp14:editId="7B1CD212">
                <wp:simplePos x="0" y="0"/>
                <wp:positionH relativeFrom="column">
                  <wp:posOffset>6055360</wp:posOffset>
                </wp:positionH>
                <wp:positionV relativeFrom="paragraph">
                  <wp:posOffset>130810</wp:posOffset>
                </wp:positionV>
                <wp:extent cx="635" cy="210820"/>
                <wp:effectExtent l="0" t="0" r="37465" b="17780"/>
                <wp:wrapNone/>
                <wp:docPr id="426372443" name="Прямая соединительная линия 426372443"/>
                <wp:cNvGraphicFramePr/>
                <a:graphic xmlns:a="http://schemas.openxmlformats.org/drawingml/2006/main">
                  <a:graphicData uri="http://schemas.microsoft.com/office/word/2010/wordprocessingShape">
                    <wps:wsp>
                      <wps:cNvCnPr/>
                      <wps:spPr>
                        <a:xfrm>
                          <a:off x="0" y="0"/>
                          <a:ext cx="635" cy="2108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ECA0EE" id="Прямая соединительная линия 426372443" o:spid="_x0000_s1026" style="position:absolute;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pt,10.3pt" to="476.8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" strokecolor="black [3200]" strokeweight="1pt">
                <v:stroke joinstyle="miter"/>
              </v:line>
            </w:pict>
          </mc:Fallback>
        </mc:AlternateContent>
      </w:r>
    </w:p>
    <w:p w14:paraId="28FAEE22"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2039168" behindDoc="0" locked="0" layoutInCell="1" allowOverlap="1" wp14:anchorId="1BB3F7E0" wp14:editId="6238FF1A">
                <wp:simplePos x="0" y="0"/>
                <wp:positionH relativeFrom="column">
                  <wp:posOffset>5029835</wp:posOffset>
                </wp:positionH>
                <wp:positionV relativeFrom="paragraph">
                  <wp:posOffset>137160</wp:posOffset>
                </wp:positionV>
                <wp:extent cx="1282065" cy="503555"/>
                <wp:effectExtent l="0" t="0" r="13335" b="10795"/>
                <wp:wrapNone/>
                <wp:docPr id="426372444" name="Прямоугольник 426372444"/>
                <wp:cNvGraphicFramePr/>
                <a:graphic xmlns:a="http://schemas.openxmlformats.org/drawingml/2006/main">
                  <a:graphicData uri="http://schemas.microsoft.com/office/word/2010/wordprocessingShape">
                    <wps:wsp>
                      <wps:cNvSpPr/>
                      <wps:spPr>
                        <a:xfrm>
                          <a:off x="0" y="0"/>
                          <a:ext cx="1282065" cy="50355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44B0D80" id="Прямоугольник 426372444" o:spid="_x0000_s1026" style="position:absolute;margin-left:396.05pt;margin-top:10.8pt;width:100.95pt;height:39.65pt;z-index:252039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" filled="f" strokecolor="black [3213]" strokeweight="1pt"/>
            </w:pict>
          </mc:Fallback>
        </mc:AlternateContent>
      </w:r>
    </w:p>
    <w:p w14:paraId="3D8E462C" w14:textId="77777777" w:rsidR="0034728D" w:rsidRPr="002563F0" w:rsidRDefault="0034728D" w:rsidP="0034728D">
      <w:pPr>
        <w:pStyle w:val="ad"/>
        <w:spacing w:before="0" w:beforeAutospacing="0" w:after="0" w:afterAutospacing="0"/>
        <w:ind w:left="357"/>
        <w:jc w:val="both"/>
        <w:rPr>
          <w:rStyle w:val="ac"/>
          <w:rFonts w:eastAsiaTheme="majorEastAsia"/>
          <w:sz w:val="28"/>
          <w:szCs w:val="28"/>
        </w:rPr>
      </w:pPr>
      <w:r w:rsidRPr="002563F0">
        <w:rPr>
          <w:rFonts w:eastAsiaTheme="majorEastAsia"/>
          <w:b/>
          <w:bCs/>
          <w:noProof/>
          <w:sz w:val="28"/>
          <w:szCs w:val="28"/>
        </w:rPr>
        <mc:AlternateContent>
          <mc:Choice Requires="wps">
            <w:drawing>
              <wp:anchor distT="0" distB="0" distL="114300" distR="114300" simplePos="0" relativeHeight="252050432" behindDoc="0" locked="0" layoutInCell="1" allowOverlap="1" wp14:anchorId="3F9F6129" wp14:editId="605F3E21">
                <wp:simplePos x="0" y="0"/>
                <wp:positionH relativeFrom="column">
                  <wp:posOffset>5114290</wp:posOffset>
                </wp:positionH>
                <wp:positionV relativeFrom="paragraph">
                  <wp:posOffset>62865</wp:posOffset>
                </wp:positionV>
                <wp:extent cx="1142365" cy="324485"/>
                <wp:effectExtent l="0" t="0" r="0" b="0"/>
                <wp:wrapNone/>
                <wp:docPr id="426372445" name="Поле 426372445"/>
                <wp:cNvGraphicFramePr/>
                <a:graphic xmlns:a="http://schemas.openxmlformats.org/drawingml/2006/main">
                  <a:graphicData uri="http://schemas.microsoft.com/office/word/2010/wordprocessingShape">
                    <wps:wsp>
                      <wps:cNvSpPr txBox="1"/>
                      <wps:spPr>
                        <a:xfrm>
                          <a:off x="0" y="0"/>
                          <a:ext cx="1142365" cy="3244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C0E0F2B" w14:textId="77777777" w:rsidR="00F63AE4" w:rsidRPr="00981E89" w:rsidRDefault="00F63AE4" w:rsidP="0034728D">
                            <w:pPr>
                              <w:ind w:firstLine="0"/>
                              <w:jc w:val="center"/>
                              <w:rPr>
                                <w:sz w:val="20"/>
                                <w:szCs w:val="20"/>
                                <w:lang w:val="en-US"/>
                              </w:rPr>
                            </w:pPr>
                            <w:r>
                              <w:rPr>
                                <w:sz w:val="20"/>
                                <w:szCs w:val="20"/>
                              </w:rPr>
                              <w:t>Атенюатор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9F6129" id="Поле 426372445" o:spid="_x0000_s1112" type="#_x0000_t202" style="position:absolute;left:0;text-align:left;margin-left:402.7pt;margin-top:4.95pt;width:89.95pt;height:25.55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" fillcolor="white [3201]" strokeweight=".5pt">
                <v:fill opacity="0"/>
                <v:stroke opacity="0"/>
                <v:textbox>
                  <w:txbxContent>
                    <w:p w14:paraId="6C0E0F2B" w14:textId="77777777" w:rsidR="00F63AE4" w:rsidRPr="00981E89" w:rsidRDefault="00F63AE4" w:rsidP="0034728D">
                      <w:pPr>
                        <w:ind w:firstLine="0"/>
                        <w:jc w:val="center"/>
                        <w:rPr>
                          <w:sz w:val="20"/>
                          <w:szCs w:val="20"/>
                          <w:lang w:val="en-US"/>
                        </w:rPr>
                      </w:pPr>
                      <w:r>
                        <w:rPr>
                          <w:sz w:val="20"/>
                          <w:szCs w:val="20"/>
                        </w:rPr>
                        <w:t>Атенюатор</w:t>
                      </w:r>
                    </w:p>
                  </w:txbxContent>
                </v:textbox>
              </v:shape>
            </w:pict>
          </mc:Fallback>
        </mc:AlternateContent>
      </w:r>
    </w:p>
    <w:p w14:paraId="1626EC30" w14:textId="77777777" w:rsidR="0034728D" w:rsidRPr="002563F0" w:rsidRDefault="0034728D" w:rsidP="0034728D">
      <w:pPr>
        <w:pStyle w:val="ad"/>
        <w:tabs>
          <w:tab w:val="left" w:pos="1431"/>
        </w:tabs>
        <w:spacing w:before="0" w:beforeAutospacing="0" w:after="0" w:afterAutospacing="0"/>
        <w:ind w:left="357"/>
        <w:jc w:val="both"/>
        <w:rPr>
          <w:rStyle w:val="ac"/>
          <w:rFonts w:eastAsiaTheme="majorEastAsia"/>
          <w:b w:val="0"/>
          <w:sz w:val="28"/>
          <w:szCs w:val="28"/>
        </w:rPr>
      </w:pPr>
    </w:p>
    <w:p w14:paraId="6E3FBDFC"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040192" behindDoc="0" locked="0" layoutInCell="1" allowOverlap="1" wp14:anchorId="40DF68D5" wp14:editId="55C57BFC">
                <wp:simplePos x="0" y="0"/>
                <wp:positionH relativeFrom="column">
                  <wp:posOffset>319405</wp:posOffset>
                </wp:positionH>
                <wp:positionV relativeFrom="paragraph">
                  <wp:posOffset>192405</wp:posOffset>
                </wp:positionV>
                <wp:extent cx="5994400" cy="974090"/>
                <wp:effectExtent l="0" t="0" r="25400" b="16510"/>
                <wp:wrapNone/>
                <wp:docPr id="426372446" name="Прямоугольник 426372446"/>
                <wp:cNvGraphicFramePr/>
                <a:graphic xmlns:a="http://schemas.openxmlformats.org/drawingml/2006/main">
                  <a:graphicData uri="http://schemas.microsoft.com/office/word/2010/wordprocessingShape">
                    <wps:wsp>
                      <wps:cNvSpPr/>
                      <wps:spPr>
                        <a:xfrm>
                          <a:off x="0" y="0"/>
                          <a:ext cx="5994400" cy="9740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4CA3C77" id="Прямоугольник 426372446" o:spid="_x0000_s1026" style="position:absolute;margin-left:25.15pt;margin-top:15.15pt;width:472pt;height:76.7pt;z-index:252040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" filled="f" strokecolor="black [3213]" strokeweight="1pt"/>
            </w:pict>
          </mc:Fallback>
        </mc:AlternateContent>
      </w:r>
      <w:r w:rsidRPr="002563F0">
        <w:rPr>
          <w:rFonts w:eastAsiaTheme="majorEastAsia"/>
          <w:bCs/>
          <w:noProof/>
          <w:sz w:val="28"/>
          <w:szCs w:val="28"/>
        </w:rPr>
        <mc:AlternateContent>
          <mc:Choice Requires="wps">
            <w:drawing>
              <wp:anchor distT="0" distB="0" distL="114300" distR="114300" simplePos="0" relativeHeight="252048384" behindDoc="0" locked="0" layoutInCell="1" allowOverlap="1" wp14:anchorId="14324CC3" wp14:editId="68B7A2FD">
                <wp:simplePos x="0" y="0"/>
                <wp:positionH relativeFrom="column">
                  <wp:posOffset>6056630</wp:posOffset>
                </wp:positionH>
                <wp:positionV relativeFrom="paragraph">
                  <wp:posOffset>29210</wp:posOffset>
                </wp:positionV>
                <wp:extent cx="0" cy="721360"/>
                <wp:effectExtent l="0" t="0" r="19050" b="21590"/>
                <wp:wrapNone/>
                <wp:docPr id="426372447" name="Прямая соединительная линия 426372447"/>
                <wp:cNvGraphicFramePr/>
                <a:graphic xmlns:a="http://schemas.openxmlformats.org/drawingml/2006/main">
                  <a:graphicData uri="http://schemas.microsoft.com/office/word/2010/wordprocessingShape">
                    <wps:wsp>
                      <wps:cNvCnPr/>
                      <wps:spPr>
                        <a:xfrm flipH="1">
                          <a:off x="0" y="0"/>
                          <a:ext cx="0" cy="72136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1F57EC" id="Прямая соединительная линия 426372447" o:spid="_x0000_s1026" style="position:absolute;flip:x;z-index:25204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2.3pt" to="476.9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" strokecolor="black [3200]" strokeweight="1pt">
                <v:stroke joinstyle="miter"/>
              </v:line>
            </w:pict>
          </mc:Fallback>
        </mc:AlternateContent>
      </w:r>
    </w:p>
    <w:p w14:paraId="1E685081"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22E5242E"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053504" behindDoc="0" locked="0" layoutInCell="1" allowOverlap="1" wp14:anchorId="67F4AF0E" wp14:editId="30ECA28C">
                <wp:simplePos x="0" y="0"/>
                <wp:positionH relativeFrom="column">
                  <wp:posOffset>4456661</wp:posOffset>
                </wp:positionH>
                <wp:positionV relativeFrom="paragraph">
                  <wp:posOffset>30480</wp:posOffset>
                </wp:positionV>
                <wp:extent cx="1142365" cy="565785"/>
                <wp:effectExtent l="0" t="0" r="0" b="0"/>
                <wp:wrapNone/>
                <wp:docPr id="426372448" name="Поле 426372448"/>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D478297" w14:textId="77777777" w:rsidR="00F63AE4" w:rsidRPr="00981E89" w:rsidRDefault="00F63AE4" w:rsidP="0034728D">
                            <w:pPr>
                              <w:ind w:firstLine="0"/>
                              <w:jc w:val="center"/>
                              <w:rPr>
                                <w:sz w:val="20"/>
                                <w:szCs w:val="20"/>
                              </w:rPr>
                            </w:pPr>
                            <w:r>
                              <w:rPr>
                                <w:sz w:val="20"/>
                                <w:szCs w:val="20"/>
                              </w:rPr>
                              <w:t>Вихідний підсилювач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F4AF0E" id="Поле 426372448" o:spid="_x0000_s1113" type="#_x0000_t202" style="position:absolute;left:0;text-align:left;margin-left:350.9pt;margin-top:2.4pt;width:89.95pt;height:44.55pt;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" fillcolor="white [3201]" strokeweight=".5pt">
                <v:fill opacity="0"/>
                <v:stroke opacity="0"/>
                <v:textbox>
                  <w:txbxContent>
                    <w:p w14:paraId="3D478297" w14:textId="77777777" w:rsidR="00F63AE4" w:rsidRPr="00981E89" w:rsidRDefault="00F63AE4" w:rsidP="0034728D">
                      <w:pPr>
                        <w:ind w:firstLine="0"/>
                        <w:jc w:val="center"/>
                        <w:rPr>
                          <w:sz w:val="20"/>
                          <w:szCs w:val="20"/>
                        </w:rPr>
                      </w:pPr>
                      <w:r>
                        <w:rPr>
                          <w:sz w:val="20"/>
                          <w:szCs w:val="20"/>
                        </w:rPr>
                        <w:t>Вихідний підсилювач</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52480" behindDoc="0" locked="0" layoutInCell="1" allowOverlap="1" wp14:anchorId="0124B55F" wp14:editId="784EAF30">
                <wp:simplePos x="0" y="0"/>
                <wp:positionH relativeFrom="column">
                  <wp:posOffset>2513619</wp:posOffset>
                </wp:positionH>
                <wp:positionV relativeFrom="paragraph">
                  <wp:posOffset>30480</wp:posOffset>
                </wp:positionV>
                <wp:extent cx="1142365" cy="565785"/>
                <wp:effectExtent l="0" t="0" r="0" b="0"/>
                <wp:wrapNone/>
                <wp:docPr id="426372449" name="Поле 426372449"/>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F5D3853" w14:textId="77777777" w:rsidR="00F63AE4" w:rsidRDefault="00F63AE4" w:rsidP="0034728D">
                            <w:pPr>
                              <w:ind w:firstLine="0"/>
                              <w:jc w:val="center"/>
                              <w:rPr>
                                <w:sz w:val="20"/>
                                <w:szCs w:val="20"/>
                              </w:rPr>
                            </w:pPr>
                          </w:p>
                          <w:p w14:paraId="56468538" w14:textId="77777777" w:rsidR="00F63AE4" w:rsidRPr="00981E89" w:rsidRDefault="00F63AE4" w:rsidP="0034728D">
                            <w:pPr>
                              <w:ind w:firstLine="0"/>
                              <w:jc w:val="center"/>
                              <w:rPr>
                                <w:sz w:val="20"/>
                                <w:szCs w:val="20"/>
                              </w:rPr>
                            </w:pPr>
                            <w:r>
                              <w:rPr>
                                <w:sz w:val="20"/>
                                <w:szCs w:val="20"/>
                              </w:rPr>
                              <w:t>АРП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24B55F" id="Поле 426372449" o:spid="_x0000_s1114" type="#_x0000_t202" style="position:absolute;left:0;text-align:left;margin-left:197.9pt;margin-top:2.4pt;width:89.95pt;height:44.55pt;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" fillcolor="white [3201]" strokeweight=".5pt">
                <v:fill opacity="0"/>
                <v:stroke opacity="0"/>
                <v:textbox>
                  <w:txbxContent>
                    <w:p w14:paraId="1F5D3853" w14:textId="77777777" w:rsidR="00F63AE4" w:rsidRDefault="00F63AE4" w:rsidP="0034728D">
                      <w:pPr>
                        <w:ind w:firstLine="0"/>
                        <w:jc w:val="center"/>
                        <w:rPr>
                          <w:sz w:val="20"/>
                          <w:szCs w:val="20"/>
                        </w:rPr>
                      </w:pPr>
                    </w:p>
                    <w:p w14:paraId="56468538" w14:textId="77777777" w:rsidR="00F63AE4" w:rsidRPr="00981E89" w:rsidRDefault="00F63AE4" w:rsidP="0034728D">
                      <w:pPr>
                        <w:ind w:firstLine="0"/>
                        <w:jc w:val="center"/>
                        <w:rPr>
                          <w:sz w:val="20"/>
                          <w:szCs w:val="20"/>
                        </w:rPr>
                      </w:pPr>
                      <w:r>
                        <w:rPr>
                          <w:sz w:val="20"/>
                          <w:szCs w:val="20"/>
                        </w:rPr>
                        <w:t>АРП</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51456" behindDoc="0" locked="0" layoutInCell="1" allowOverlap="1" wp14:anchorId="7DA3AEAF" wp14:editId="0B716AAF">
                <wp:simplePos x="0" y="0"/>
                <wp:positionH relativeFrom="column">
                  <wp:posOffset>686146</wp:posOffset>
                </wp:positionH>
                <wp:positionV relativeFrom="paragraph">
                  <wp:posOffset>31173</wp:posOffset>
                </wp:positionV>
                <wp:extent cx="1142365" cy="565785"/>
                <wp:effectExtent l="0" t="0" r="0" b="0"/>
                <wp:wrapNone/>
                <wp:docPr id="426372450" name="Поле 426372450"/>
                <wp:cNvGraphicFramePr/>
                <a:graphic xmlns:a="http://schemas.openxmlformats.org/drawingml/2006/main">
                  <a:graphicData uri="http://schemas.microsoft.com/office/word/2010/wordprocessingShape">
                    <wps:wsp>
                      <wps:cNvSpPr txBox="1"/>
                      <wps:spPr>
                        <a:xfrm>
                          <a:off x="0" y="0"/>
                          <a:ext cx="1142365" cy="56578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1C56D4B"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A3AEAF" id="Поле 426372450" o:spid="_x0000_s1115" type="#_x0000_t202" style="position:absolute;left:0;text-align:left;margin-left:54.05pt;margin-top:2.45pt;width:89.95pt;height:44.55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" fillcolor="white [3201]" strokeweight=".5pt">
                <v:fill opacity="0"/>
                <v:stroke opacity="0"/>
                <v:textbox>
                  <w:txbxContent>
                    <w:p w14:paraId="21C56D4B" w14:textId="77777777" w:rsidR="00F63AE4" w:rsidRPr="00981E89" w:rsidRDefault="00F63AE4" w:rsidP="0034728D">
                      <w:pPr>
                        <w:ind w:firstLine="0"/>
                        <w:jc w:val="center"/>
                        <w:rPr>
                          <w:sz w:val="20"/>
                          <w:szCs w:val="20"/>
                        </w:rPr>
                      </w:pPr>
                      <w:r>
                        <w:rPr>
                          <w:sz w:val="20"/>
                          <w:szCs w:val="20"/>
                        </w:rPr>
                        <w:t>Пристрій формування радіоперешкод</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41216" behindDoc="0" locked="0" layoutInCell="1" allowOverlap="1" wp14:anchorId="19167FD6" wp14:editId="0F32FA6E">
                <wp:simplePos x="0" y="0"/>
                <wp:positionH relativeFrom="column">
                  <wp:posOffset>4419600</wp:posOffset>
                </wp:positionH>
                <wp:positionV relativeFrom="paragraph">
                  <wp:posOffset>31115</wp:posOffset>
                </wp:positionV>
                <wp:extent cx="1261110" cy="544830"/>
                <wp:effectExtent l="0" t="0" r="15240" b="26670"/>
                <wp:wrapNone/>
                <wp:docPr id="426372451" name="Прямоугольник 426372451"/>
                <wp:cNvGraphicFramePr/>
                <a:graphic xmlns:a="http://schemas.openxmlformats.org/drawingml/2006/main">
                  <a:graphicData uri="http://schemas.microsoft.com/office/word/2010/wordprocessingShape">
                    <wps:wsp>
                      <wps:cNvSpPr/>
                      <wps:spPr>
                        <a:xfrm>
                          <a:off x="0" y="0"/>
                          <a:ext cx="1261110" cy="54483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753951" id="Прямоугольник 426372451" o:spid="_x0000_s1026" style="position:absolute;margin-left:348pt;margin-top:2.45pt;width:99.3pt;height:42.9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043264" behindDoc="0" locked="0" layoutInCell="1" allowOverlap="1" wp14:anchorId="31BDFE97" wp14:editId="60DCBC46">
                <wp:simplePos x="0" y="0"/>
                <wp:positionH relativeFrom="column">
                  <wp:posOffset>2476500</wp:posOffset>
                </wp:positionH>
                <wp:positionV relativeFrom="paragraph">
                  <wp:posOffset>31115</wp:posOffset>
                </wp:positionV>
                <wp:extent cx="1367155" cy="575945"/>
                <wp:effectExtent l="0" t="0" r="23495" b="14605"/>
                <wp:wrapNone/>
                <wp:docPr id="426372452" name="Прямоугольник 426372452"/>
                <wp:cNvGraphicFramePr/>
                <a:graphic xmlns:a="http://schemas.openxmlformats.org/drawingml/2006/main">
                  <a:graphicData uri="http://schemas.microsoft.com/office/word/2010/wordprocessingShape">
                    <wps:wsp>
                      <wps:cNvSpPr/>
                      <wps:spPr>
                        <a:xfrm>
                          <a:off x="0" y="0"/>
                          <a:ext cx="1367155"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A4E731" id="Прямоугольник 426372452" o:spid="_x0000_s1026" style="position:absolute;margin-left:195pt;margin-top:2.45pt;width:107.65pt;height:45.35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042240" behindDoc="0" locked="0" layoutInCell="1" allowOverlap="1" wp14:anchorId="0F2FA5F8" wp14:editId="31FEDB15">
                <wp:simplePos x="0" y="0"/>
                <wp:positionH relativeFrom="column">
                  <wp:posOffset>550545</wp:posOffset>
                </wp:positionH>
                <wp:positionV relativeFrom="paragraph">
                  <wp:posOffset>31115</wp:posOffset>
                </wp:positionV>
                <wp:extent cx="1329055" cy="565785"/>
                <wp:effectExtent l="0" t="0" r="23495" b="24765"/>
                <wp:wrapNone/>
                <wp:docPr id="426372453" name="Прямоугольник 426372453"/>
                <wp:cNvGraphicFramePr/>
                <a:graphic xmlns:a="http://schemas.openxmlformats.org/drawingml/2006/main">
                  <a:graphicData uri="http://schemas.microsoft.com/office/word/2010/wordprocessingShape">
                    <wps:wsp>
                      <wps:cNvSpPr/>
                      <wps:spPr>
                        <a:xfrm>
                          <a:off x="0" y="0"/>
                          <a:ext cx="1329055"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4A9717" id="Прямоугольник 426372453" o:spid="_x0000_s1026" style="position:absolute;margin-left:43.35pt;margin-top:2.45pt;width:104.65pt;height:44.55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" filled="f" strokecolor="black [3213]" strokeweight="1pt"/>
            </w:pict>
          </mc:Fallback>
        </mc:AlternateContent>
      </w:r>
    </w:p>
    <w:p w14:paraId="4BA9BED8"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045312" behindDoc="0" locked="0" layoutInCell="1" allowOverlap="1" wp14:anchorId="1927931E" wp14:editId="1E439B40">
                <wp:simplePos x="0" y="0"/>
                <wp:positionH relativeFrom="column">
                  <wp:posOffset>1887039</wp:posOffset>
                </wp:positionH>
                <wp:positionV relativeFrom="paragraph">
                  <wp:posOffset>165644</wp:posOffset>
                </wp:positionV>
                <wp:extent cx="588010" cy="0"/>
                <wp:effectExtent l="0" t="0" r="21590" b="19050"/>
                <wp:wrapNone/>
                <wp:docPr id="426372454" name="Прямая соединительная линия 426372454"/>
                <wp:cNvGraphicFramePr/>
                <a:graphic xmlns:a="http://schemas.openxmlformats.org/drawingml/2006/main">
                  <a:graphicData uri="http://schemas.microsoft.com/office/word/2010/wordprocessingShape">
                    <wps:wsp>
                      <wps:cNvCnPr/>
                      <wps:spPr>
                        <a:xfrm>
                          <a:off x="0" y="0"/>
                          <a:ext cx="5880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71FB3D7" id="Прямая соединительная линия 426372454" o:spid="_x0000_s1026" style="position:absolute;z-index:252045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6pt,13.05pt" to="194.9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047360" behindDoc="0" locked="0" layoutInCell="1" allowOverlap="1" wp14:anchorId="22A7A651" wp14:editId="14A43085">
                <wp:simplePos x="0" y="0"/>
                <wp:positionH relativeFrom="column">
                  <wp:posOffset>5680710</wp:posOffset>
                </wp:positionH>
                <wp:positionV relativeFrom="paragraph">
                  <wp:posOffset>138430</wp:posOffset>
                </wp:positionV>
                <wp:extent cx="376555" cy="0"/>
                <wp:effectExtent l="0" t="0" r="23495" b="19050"/>
                <wp:wrapNone/>
                <wp:docPr id="426372455" name="Прямая соединительная линия 426372455"/>
                <wp:cNvGraphicFramePr/>
                <a:graphic xmlns:a="http://schemas.openxmlformats.org/drawingml/2006/main">
                  <a:graphicData uri="http://schemas.microsoft.com/office/word/2010/wordprocessingShape">
                    <wps:wsp>
                      <wps:cNvCnPr/>
                      <wps:spPr>
                        <a:xfrm>
                          <a:off x="0" y="0"/>
                          <a:ext cx="37655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B8D1C54" id="Прямая соединительная линия 426372455" o:spid="_x0000_s1026" style="position:absolute;z-index:252047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7.3pt,10.9pt" to="476.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046336" behindDoc="0" locked="0" layoutInCell="1" allowOverlap="1" wp14:anchorId="79E60F8B" wp14:editId="09EF2E4D">
                <wp:simplePos x="0" y="0"/>
                <wp:positionH relativeFrom="column">
                  <wp:posOffset>3846195</wp:posOffset>
                </wp:positionH>
                <wp:positionV relativeFrom="paragraph">
                  <wp:posOffset>143510</wp:posOffset>
                </wp:positionV>
                <wp:extent cx="575310" cy="0"/>
                <wp:effectExtent l="0" t="0" r="15240" b="19050"/>
                <wp:wrapNone/>
                <wp:docPr id="426372456" name="Прямая соединительная линия 426372456"/>
                <wp:cNvGraphicFramePr/>
                <a:graphic xmlns:a="http://schemas.openxmlformats.org/drawingml/2006/main">
                  <a:graphicData uri="http://schemas.microsoft.com/office/word/2010/wordprocessingShape">
                    <wps:wsp>
                      <wps:cNvCnPr/>
                      <wps:spPr>
                        <a:xfrm>
                          <a:off x="0" y="0"/>
                          <a:ext cx="57531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DFBB643" id="Прямая соединительная линия 426372456" o:spid="_x0000_s1026" style="position:absolute;z-index:252046336;visibility:visible;mso-wrap-style:square;mso-wrap-distance-left:9pt;mso-wrap-distance-top:0;mso-wrap-distance-right:9pt;mso-wrap-distance-bottom:0;mso-position-horizontal:absolute;mso-position-horizontal-relative:text;mso-position-vertical:absolute;mso-position-vertical-relative:text" from="302.85pt,11.3pt" to="348.1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044288" behindDoc="0" locked="0" layoutInCell="1" allowOverlap="1" wp14:anchorId="37CFFB8B" wp14:editId="40F1C67B">
                <wp:simplePos x="0" y="0"/>
                <wp:positionH relativeFrom="column">
                  <wp:posOffset>-25823</wp:posOffset>
                </wp:positionH>
                <wp:positionV relativeFrom="paragraph">
                  <wp:posOffset>146897</wp:posOffset>
                </wp:positionV>
                <wp:extent cx="575733" cy="0"/>
                <wp:effectExtent l="0" t="0" r="15240" b="19050"/>
                <wp:wrapNone/>
                <wp:docPr id="426372457" name="Прямая соединительная линия 426372457"/>
                <wp:cNvGraphicFramePr/>
                <a:graphic xmlns:a="http://schemas.openxmlformats.org/drawingml/2006/main">
                  <a:graphicData uri="http://schemas.microsoft.com/office/word/2010/wordprocessingShape">
                    <wps:wsp>
                      <wps:cNvCnPr/>
                      <wps:spPr>
                        <a:xfrm>
                          <a:off x="0" y="0"/>
                          <a:ext cx="5757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D495FC5" id="Прямая соединительная линия 426372457" o:spid="_x0000_s1026" style="position:absolute;z-index:252044288;visibility:visible;mso-wrap-style:square;mso-wrap-distance-left:9pt;mso-wrap-distance-top:0;mso-wrap-distance-right:9pt;mso-wrap-distance-bottom:0;mso-position-horizontal:absolute;mso-position-horizontal-relative:text;mso-position-vertical:absolute;mso-position-vertical-relative:text" from="-2.05pt,11.55pt" to="43.3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" strokecolor="black [3200]" strokeweight="1pt">
                <v:stroke joinstyle="miter"/>
              </v:line>
            </w:pict>
          </mc:Fallback>
        </mc:AlternateContent>
      </w:r>
    </w:p>
    <w:p w14:paraId="4A0B3EE8"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2C792D57" w14:textId="77777777" w:rsidR="0034728D" w:rsidRPr="002563F0" w:rsidRDefault="0034728D" w:rsidP="0034728D">
      <w:pPr>
        <w:pStyle w:val="ad"/>
        <w:spacing w:before="0" w:beforeAutospacing="0" w:after="0" w:afterAutospacing="0"/>
        <w:ind w:left="357"/>
        <w:jc w:val="both"/>
        <w:rPr>
          <w:rStyle w:val="ac"/>
          <w:rFonts w:eastAsiaTheme="majorEastAsia"/>
          <w:b w:val="0"/>
          <w:sz w:val="28"/>
          <w:szCs w:val="28"/>
        </w:rPr>
      </w:pPr>
    </w:p>
    <w:p w14:paraId="3FCD1B07" w14:textId="39AF77A2" w:rsidR="0034728D" w:rsidRPr="002563F0" w:rsidRDefault="00213774" w:rsidP="0034728D">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Рисунок 11.2.3</w:t>
      </w:r>
      <w:r w:rsidR="0034728D" w:rsidRPr="002563F0">
        <w:rPr>
          <w:rStyle w:val="ac"/>
          <w:rFonts w:eastAsiaTheme="majorEastAsia"/>
          <w:b w:val="0"/>
          <w:sz w:val="28"/>
          <w:szCs w:val="28"/>
        </w:rPr>
        <w:t>.3.4. Вимірювальний стенд</w:t>
      </w:r>
    </w:p>
    <w:p w14:paraId="3A92ACC4" w14:textId="77777777" w:rsidR="0034728D" w:rsidRPr="002563F0" w:rsidRDefault="0034728D" w:rsidP="0034728D">
      <w:pPr>
        <w:spacing w:line="240" w:lineRule="auto"/>
        <w:ind w:firstLine="0"/>
        <w:jc w:val="center"/>
        <w:rPr>
          <w:rStyle w:val="ac"/>
          <w:rFonts w:eastAsiaTheme="majorEastAsia"/>
          <w:b w:val="0"/>
          <w:sz w:val="28"/>
          <w:szCs w:val="28"/>
        </w:rPr>
      </w:pPr>
    </w:p>
    <w:p w14:paraId="27FAB126"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Налаштувати вимірювач потужності RONDE&amp;SCHWARZ FSH6 наступним чином:</w:t>
      </w:r>
    </w:p>
    <w:p w14:paraId="576ABF64"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“MODE”;</w:t>
      </w:r>
    </w:p>
    <w:p w14:paraId="353D4F32"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“Power Meter”;</w:t>
      </w:r>
    </w:p>
    <w:p w14:paraId="0C141246"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“Internal RF Power Meter”;</w:t>
      </w:r>
    </w:p>
    <w:p w14:paraId="790DCA7D"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“Freg/Dist”;</w:t>
      </w:r>
    </w:p>
    <w:p w14:paraId="211E0D0E"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“Center Freguency”;</w:t>
      </w:r>
    </w:p>
    <w:p w14:paraId="18E79E4A" w14:textId="2B0AD6EC"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частоту “1</w:t>
      </w:r>
      <w:r w:rsidR="00213774" w:rsidRPr="002563F0">
        <w:rPr>
          <w:rStyle w:val="ac"/>
          <w:rFonts w:eastAsiaTheme="majorEastAsia"/>
          <w:b w:val="0"/>
          <w:sz w:val="28"/>
          <w:szCs w:val="28"/>
        </w:rPr>
        <w:t>278</w:t>
      </w:r>
      <w:r w:rsidRPr="002563F0">
        <w:rPr>
          <w:rStyle w:val="ac"/>
          <w:rFonts w:eastAsiaTheme="majorEastAsia"/>
          <w:b w:val="0"/>
          <w:sz w:val="28"/>
          <w:szCs w:val="28"/>
        </w:rPr>
        <w:t>,</w:t>
      </w:r>
      <w:r w:rsidR="00213774" w:rsidRPr="002563F0">
        <w:rPr>
          <w:rStyle w:val="ac"/>
          <w:rFonts w:eastAsiaTheme="majorEastAsia"/>
          <w:b w:val="0"/>
          <w:sz w:val="28"/>
          <w:szCs w:val="28"/>
        </w:rPr>
        <w:t>75</w:t>
      </w:r>
      <w:r w:rsidRPr="002563F0">
        <w:rPr>
          <w:rStyle w:val="ac"/>
          <w:rFonts w:eastAsiaTheme="majorEastAsia"/>
          <w:b w:val="0"/>
          <w:sz w:val="28"/>
          <w:szCs w:val="28"/>
        </w:rPr>
        <w:t>”;</w:t>
      </w:r>
    </w:p>
    <w:p w14:paraId="08B04C4F"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“MHz”;</w:t>
      </w:r>
    </w:p>
    <w:p w14:paraId="6E6C3ADA" w14:textId="77777777"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натиснути кнопку “Span”;</w:t>
      </w:r>
    </w:p>
    <w:p w14:paraId="491ABA53" w14:textId="59E3D893" w:rsidR="0034728D" w:rsidRPr="002563F0" w:rsidRDefault="0034728D" w:rsidP="0034728D">
      <w:pPr>
        <w:spacing w:line="240" w:lineRule="auto"/>
        <w:ind w:firstLine="284"/>
        <w:jc w:val="left"/>
        <w:rPr>
          <w:rStyle w:val="ac"/>
          <w:rFonts w:eastAsiaTheme="majorEastAsia"/>
          <w:b w:val="0"/>
          <w:sz w:val="28"/>
          <w:szCs w:val="28"/>
        </w:rPr>
      </w:pPr>
      <w:r w:rsidRPr="002563F0">
        <w:rPr>
          <w:rStyle w:val="ac"/>
          <w:rFonts w:eastAsiaTheme="majorEastAsia"/>
          <w:b w:val="0"/>
          <w:sz w:val="28"/>
          <w:szCs w:val="28"/>
        </w:rPr>
        <w:t>ввести ширину спектру “</w:t>
      </w:r>
      <w:r w:rsidR="00213774" w:rsidRPr="002563F0">
        <w:rPr>
          <w:rStyle w:val="ac"/>
          <w:rFonts w:eastAsiaTheme="majorEastAsia"/>
          <w:b w:val="0"/>
          <w:sz w:val="28"/>
          <w:szCs w:val="28"/>
        </w:rPr>
        <w:t>1</w:t>
      </w:r>
      <w:r w:rsidRPr="002563F0">
        <w:rPr>
          <w:rStyle w:val="ac"/>
          <w:rFonts w:eastAsiaTheme="majorEastAsia"/>
          <w:b w:val="0"/>
          <w:sz w:val="28"/>
          <w:szCs w:val="28"/>
        </w:rPr>
        <w:t>4”;</w:t>
      </w:r>
    </w:p>
    <w:p w14:paraId="216AE908"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“MHz”;</w:t>
      </w:r>
    </w:p>
    <w:p w14:paraId="1D7A9A72"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“Amp/Scale”;</w:t>
      </w:r>
    </w:p>
    <w:p w14:paraId="0383C648"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“External Offset”;</w:t>
      </w:r>
    </w:p>
    <w:p w14:paraId="715A7AD7"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ввести значення аттенюації “30”;</w:t>
      </w:r>
    </w:p>
    <w:p w14:paraId="37277D45" w14:textId="77777777"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натиснути кнопку db.</w:t>
      </w:r>
    </w:p>
    <w:p w14:paraId="00FDA0F4" w14:textId="7F47A0FF"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Виміряти вихідну</w:t>
      </w:r>
      <w:r w:rsidR="00213774" w:rsidRPr="002563F0">
        <w:rPr>
          <w:rStyle w:val="ac"/>
          <w:rFonts w:eastAsiaTheme="majorEastAsia"/>
          <w:b w:val="0"/>
          <w:sz w:val="28"/>
          <w:szCs w:val="28"/>
        </w:rPr>
        <w:t xml:space="preserve"> потужність підсилювача Літери 9</w:t>
      </w:r>
      <w:r w:rsidRPr="002563F0">
        <w:rPr>
          <w:rStyle w:val="ac"/>
          <w:rFonts w:eastAsiaTheme="majorEastAsia"/>
          <w:b w:val="0"/>
          <w:sz w:val="28"/>
          <w:szCs w:val="28"/>
        </w:rPr>
        <w:t>.</w:t>
      </w:r>
    </w:p>
    <w:p w14:paraId="1D145ECD" w14:textId="539DF7E6" w:rsidR="0034728D" w:rsidRPr="002563F0" w:rsidRDefault="0034728D"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вважається такою, що пройшла випробування, якщо вихідна потужніст</w:t>
      </w:r>
      <w:r w:rsidR="00213774" w:rsidRPr="002563F0">
        <w:rPr>
          <w:rStyle w:val="ac"/>
          <w:rFonts w:eastAsiaTheme="majorEastAsia"/>
          <w:b w:val="0"/>
          <w:sz w:val="28"/>
          <w:szCs w:val="28"/>
        </w:rPr>
        <w:t>ь на виході підсилювача Літера 9</w:t>
      </w:r>
      <w:r w:rsidRPr="002563F0">
        <w:rPr>
          <w:rStyle w:val="ac"/>
          <w:rFonts w:eastAsiaTheme="majorEastAsia"/>
          <w:b w:val="0"/>
          <w:sz w:val="28"/>
          <w:szCs w:val="28"/>
        </w:rPr>
        <w:t xml:space="preserve"> становить не менше 25 Вт</w:t>
      </w:r>
    </w:p>
    <w:p w14:paraId="31858DC1" w14:textId="051DA032" w:rsidR="0034728D" w:rsidRPr="002563F0" w:rsidRDefault="00213774"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11.2.3.3.5 Літера 9</w:t>
      </w:r>
      <w:r w:rsidR="0034728D" w:rsidRPr="002563F0">
        <w:rPr>
          <w:rStyle w:val="ac"/>
          <w:rFonts w:eastAsiaTheme="majorEastAsia"/>
          <w:b w:val="0"/>
          <w:sz w:val="28"/>
          <w:szCs w:val="28"/>
        </w:rPr>
        <w:t xml:space="preserve"> вважається такою, що пройшла випробування, якщо у ході проведення переві</w:t>
      </w:r>
      <w:r w:rsidRPr="002563F0">
        <w:rPr>
          <w:rStyle w:val="ac"/>
          <w:rFonts w:eastAsiaTheme="majorEastAsia"/>
          <w:b w:val="0"/>
          <w:sz w:val="28"/>
          <w:szCs w:val="28"/>
        </w:rPr>
        <w:t>рок підтверджено заявлені у п. 3</w:t>
      </w:r>
      <w:r w:rsidR="0034728D" w:rsidRPr="002563F0">
        <w:rPr>
          <w:rStyle w:val="ac"/>
          <w:rFonts w:eastAsiaTheme="majorEastAsia"/>
          <w:b w:val="0"/>
          <w:sz w:val="28"/>
          <w:szCs w:val="28"/>
        </w:rPr>
        <w:t>.3 Таблиці 1 показники.</w:t>
      </w:r>
    </w:p>
    <w:p w14:paraId="6B9BFBB1" w14:textId="255F91BF" w:rsidR="0034728D" w:rsidRPr="002563F0" w:rsidRDefault="00213774" w:rsidP="0034728D">
      <w:pPr>
        <w:spacing w:line="240" w:lineRule="auto"/>
        <w:ind w:firstLine="284"/>
        <w:rPr>
          <w:rStyle w:val="ac"/>
          <w:rFonts w:eastAsiaTheme="majorEastAsia"/>
          <w:b w:val="0"/>
          <w:sz w:val="28"/>
          <w:szCs w:val="28"/>
        </w:rPr>
      </w:pPr>
      <w:r w:rsidRPr="002563F0">
        <w:rPr>
          <w:rStyle w:val="ac"/>
          <w:rFonts w:eastAsiaTheme="majorEastAsia"/>
          <w:b w:val="0"/>
          <w:sz w:val="28"/>
          <w:szCs w:val="28"/>
        </w:rPr>
        <w:t>11.2.3.3.6 Блок 33</w:t>
      </w:r>
      <w:r w:rsidR="0034728D" w:rsidRPr="002563F0">
        <w:rPr>
          <w:rStyle w:val="ac"/>
          <w:rFonts w:eastAsiaTheme="majorEastAsia"/>
          <w:b w:val="0"/>
          <w:sz w:val="28"/>
          <w:szCs w:val="28"/>
        </w:rPr>
        <w:t xml:space="preserve"> вважається таким, що про</w:t>
      </w:r>
      <w:r w:rsidRPr="002563F0">
        <w:rPr>
          <w:rStyle w:val="ac"/>
          <w:rFonts w:eastAsiaTheme="majorEastAsia"/>
          <w:b w:val="0"/>
          <w:sz w:val="28"/>
          <w:szCs w:val="28"/>
        </w:rPr>
        <w:t>йшов випробування, якщо Літери 7, 8 і 9</w:t>
      </w:r>
      <w:r w:rsidR="0034728D" w:rsidRPr="002563F0">
        <w:rPr>
          <w:rStyle w:val="ac"/>
          <w:rFonts w:eastAsiaTheme="majorEastAsia"/>
          <w:b w:val="0"/>
          <w:sz w:val="28"/>
          <w:szCs w:val="28"/>
        </w:rPr>
        <w:t xml:space="preserve"> пройшли перевірку.</w:t>
      </w:r>
    </w:p>
    <w:p w14:paraId="605B1FDB" w14:textId="77777777" w:rsidR="0034728D" w:rsidRPr="002563F0" w:rsidRDefault="0034728D" w:rsidP="00276307">
      <w:pPr>
        <w:spacing w:line="240" w:lineRule="auto"/>
        <w:ind w:firstLine="284"/>
        <w:rPr>
          <w:rStyle w:val="ac"/>
          <w:rFonts w:eastAsiaTheme="majorEastAsia"/>
          <w:b w:val="0"/>
          <w:sz w:val="28"/>
          <w:szCs w:val="28"/>
        </w:rPr>
      </w:pPr>
    </w:p>
    <w:p w14:paraId="0658FF5A" w14:textId="34B074D9" w:rsidR="00083810" w:rsidRPr="002563F0" w:rsidRDefault="00083810"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11.2.4 Перевірка системи управління</w:t>
      </w:r>
    </w:p>
    <w:p w14:paraId="4982A994" w14:textId="33D5DA93" w:rsidR="00083810" w:rsidRPr="002563F0" w:rsidRDefault="00083810"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11.2.4.1 Перевірку основного каналу віддаленого доступу, дротового</w:t>
      </w:r>
    </w:p>
    <w:p w14:paraId="05CA1009" w14:textId="5687D887" w:rsidR="00083810" w:rsidRPr="002563F0" w:rsidRDefault="00083810"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Перевірка основного каналу віддаленого доступу, дротового здійснюється наступним чином:</w:t>
      </w:r>
    </w:p>
    <w:p w14:paraId="348A8EE8" w14:textId="3456F82B" w:rsidR="00083810" w:rsidRPr="002563F0" w:rsidRDefault="00083810" w:rsidP="00276307">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 наведено на рисунку 11.2.4.1</w:t>
      </w:r>
    </w:p>
    <w:p w14:paraId="1E74CFA7" w14:textId="77777777" w:rsidR="00916573" w:rsidRPr="002563F0" w:rsidRDefault="00916573" w:rsidP="00083810">
      <w:pPr>
        <w:spacing w:line="240" w:lineRule="auto"/>
        <w:ind w:firstLine="284"/>
        <w:rPr>
          <w:rStyle w:val="ac"/>
          <w:rFonts w:eastAsiaTheme="majorEastAsia"/>
          <w:b w:val="0"/>
          <w:sz w:val="28"/>
          <w:szCs w:val="28"/>
        </w:rPr>
      </w:pPr>
    </w:p>
    <w:p w14:paraId="413B0BB6" w14:textId="1675F97D" w:rsidR="00083810" w:rsidRPr="002563F0" w:rsidRDefault="000B1B60" w:rsidP="00083810">
      <w:pPr>
        <w:spacing w:line="240" w:lineRule="auto"/>
        <w:ind w:firstLine="284"/>
        <w:rPr>
          <w:rStyle w:val="ac"/>
          <w:rFonts w:eastAsiaTheme="majorEastAsia"/>
          <w:b w:val="0"/>
          <w:sz w:val="28"/>
          <w:szCs w:val="28"/>
        </w:rPr>
      </w:pPr>
      <w:r w:rsidRPr="002563F0">
        <w:rPr>
          <w:rFonts w:eastAsiaTheme="majorEastAsia"/>
          <w:b/>
          <w:bCs/>
          <w:noProof/>
          <w:sz w:val="28"/>
          <w:szCs w:val="28"/>
          <w:lang w:eastAsia="uk-UA"/>
        </w:rPr>
        <mc:AlternateContent>
          <mc:Choice Requires="wps">
            <w:drawing>
              <wp:anchor distT="0" distB="0" distL="114300" distR="114300" simplePos="0" relativeHeight="252075008" behindDoc="0" locked="0" layoutInCell="1" allowOverlap="1" wp14:anchorId="3F38CBEE" wp14:editId="712365C3">
                <wp:simplePos x="0" y="0"/>
                <wp:positionH relativeFrom="column">
                  <wp:posOffset>1484267</wp:posOffset>
                </wp:positionH>
                <wp:positionV relativeFrom="paragraph">
                  <wp:posOffset>106952</wp:posOffset>
                </wp:positionV>
                <wp:extent cx="4822190" cy="947057"/>
                <wp:effectExtent l="0" t="0" r="0" b="0"/>
                <wp:wrapNone/>
                <wp:docPr id="426372473" name="Поле 426372473"/>
                <wp:cNvGraphicFramePr/>
                <a:graphic xmlns:a="http://schemas.openxmlformats.org/drawingml/2006/main">
                  <a:graphicData uri="http://schemas.microsoft.com/office/word/2010/wordprocessingShape">
                    <wps:wsp>
                      <wps:cNvSpPr txBox="1"/>
                      <wps:spPr>
                        <a:xfrm>
                          <a:off x="0" y="0"/>
                          <a:ext cx="4822190" cy="947057"/>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3735961" w14:textId="77777777" w:rsidR="00F63AE4" w:rsidRDefault="00F63AE4" w:rsidP="00916573">
                            <w:pPr>
                              <w:spacing w:line="240" w:lineRule="auto"/>
                              <w:ind w:firstLine="0"/>
                              <w:jc w:val="center"/>
                              <w:rPr>
                                <w:sz w:val="24"/>
                              </w:rPr>
                            </w:pPr>
                          </w:p>
                          <w:p w14:paraId="7836D98B" w14:textId="5699B1FB" w:rsidR="00F63AE4" w:rsidRPr="00916573" w:rsidRDefault="00F63AE4" w:rsidP="00916573">
                            <w:pPr>
                              <w:spacing w:line="240" w:lineRule="auto"/>
                              <w:ind w:firstLine="0"/>
                              <w:jc w:val="center"/>
                              <w:rPr>
                                <w:sz w:val="24"/>
                              </w:rPr>
                            </w:pPr>
                            <w:r w:rsidRPr="00916573">
                              <w:rPr>
                                <w:sz w:val="24"/>
                              </w:rPr>
                              <w:t>Комплект</w:t>
                            </w:r>
                          </w:p>
                          <w:p w14:paraId="5833CF04" w14:textId="799B21E9" w:rsidR="00F63AE4" w:rsidRPr="00916573" w:rsidRDefault="00F63AE4" w:rsidP="00916573">
                            <w:pPr>
                              <w:spacing w:line="240" w:lineRule="auto"/>
                              <w:ind w:firstLine="0"/>
                              <w:jc w:val="center"/>
                              <w:rPr>
                                <w:sz w:val="24"/>
                              </w:rPr>
                            </w:pPr>
                            <w:r w:rsidRPr="00916573">
                              <w:rPr>
                                <w:sz w:val="24"/>
                              </w:rPr>
                              <w:t>Радіоелектронної протидії засобам повітряного нападу «Виріб»</w:t>
                            </w:r>
                          </w:p>
                          <w:p w14:paraId="2DF2B470" w14:textId="77777777" w:rsidR="00F63AE4" w:rsidRPr="00916573" w:rsidRDefault="00F63AE4" w:rsidP="00916573">
                            <w:pPr>
                              <w:spacing w:line="240" w:lineRule="auto"/>
                              <w:ind w:firstLine="0"/>
                              <w:jc w:val="center"/>
                              <w:rPr>
                                <w:sz w:val="28"/>
                                <w:szCs w:val="28"/>
                              </w:rPr>
                            </w:pPr>
                          </w:p>
                          <w:p w14:paraId="2D6FD0CF" w14:textId="2EA299CA" w:rsidR="00F63AE4" w:rsidRPr="00916573" w:rsidRDefault="00F63AE4" w:rsidP="00916573">
                            <w:pPr>
                              <w:spacing w:line="240" w:lineRule="auto"/>
                              <w:ind w:firstLine="0"/>
                              <w:rPr>
                                <w:sz w:val="18"/>
                                <w:szCs w:val="18"/>
                              </w:rPr>
                            </w:pPr>
                            <w:r w:rsidRPr="00916573">
                              <w:rPr>
                                <w:sz w:val="18"/>
                                <w:szCs w:val="18"/>
                              </w:rPr>
                              <w:t>Ант. Л1</w:t>
                            </w:r>
                            <w:r>
                              <w:rPr>
                                <w:sz w:val="18"/>
                                <w:szCs w:val="18"/>
                              </w:rPr>
                              <w:t xml:space="preserve">    </w:t>
                            </w:r>
                            <w:r w:rsidRPr="00916573">
                              <w:rPr>
                                <w:sz w:val="18"/>
                                <w:szCs w:val="18"/>
                              </w:rPr>
                              <w:t>Ант. Л</w:t>
                            </w:r>
                            <w:r>
                              <w:rPr>
                                <w:sz w:val="18"/>
                                <w:szCs w:val="18"/>
                              </w:rPr>
                              <w:t xml:space="preserve">2         </w:t>
                            </w:r>
                            <w:r w:rsidRPr="00916573">
                              <w:rPr>
                                <w:sz w:val="18"/>
                                <w:szCs w:val="18"/>
                              </w:rPr>
                              <w:t xml:space="preserve"> Ант. Л</w:t>
                            </w:r>
                            <w:r>
                              <w:rPr>
                                <w:sz w:val="18"/>
                                <w:szCs w:val="18"/>
                              </w:rPr>
                              <w:t>3</w:t>
                            </w:r>
                            <w:r w:rsidRPr="00916573">
                              <w:rPr>
                                <w:sz w:val="18"/>
                                <w:szCs w:val="18"/>
                              </w:rPr>
                              <w:t xml:space="preserve"> Ант. Л</w:t>
                            </w:r>
                            <w:r>
                              <w:rPr>
                                <w:sz w:val="18"/>
                                <w:szCs w:val="18"/>
                              </w:rPr>
                              <w:t xml:space="preserve">4  </w:t>
                            </w:r>
                            <w:r w:rsidRPr="00916573">
                              <w:rPr>
                                <w:sz w:val="18"/>
                                <w:szCs w:val="18"/>
                              </w:rPr>
                              <w:t xml:space="preserve"> Ант. Л</w:t>
                            </w:r>
                            <w:r>
                              <w:rPr>
                                <w:sz w:val="18"/>
                                <w:szCs w:val="18"/>
                              </w:rPr>
                              <w:t xml:space="preserve">5         </w:t>
                            </w:r>
                            <w:r w:rsidRPr="00916573">
                              <w:rPr>
                                <w:sz w:val="18"/>
                                <w:szCs w:val="18"/>
                              </w:rPr>
                              <w:t xml:space="preserve"> Ант. Л</w:t>
                            </w:r>
                            <w:r>
                              <w:rPr>
                                <w:sz w:val="18"/>
                                <w:szCs w:val="18"/>
                              </w:rPr>
                              <w:t>6</w:t>
                            </w:r>
                            <w:r w:rsidRPr="00916573">
                              <w:rPr>
                                <w:sz w:val="18"/>
                                <w:szCs w:val="18"/>
                              </w:rPr>
                              <w:t xml:space="preserve"> </w:t>
                            </w:r>
                            <w:r>
                              <w:rPr>
                                <w:sz w:val="18"/>
                                <w:szCs w:val="18"/>
                              </w:rPr>
                              <w:t xml:space="preserve"> </w:t>
                            </w:r>
                            <w:r w:rsidRPr="00916573">
                              <w:rPr>
                                <w:sz w:val="18"/>
                                <w:szCs w:val="18"/>
                              </w:rPr>
                              <w:t>Ант. Л</w:t>
                            </w:r>
                            <w:r>
                              <w:rPr>
                                <w:sz w:val="18"/>
                                <w:szCs w:val="18"/>
                              </w:rPr>
                              <w:t>7</w:t>
                            </w:r>
                            <w:r w:rsidRPr="00916573">
                              <w:rPr>
                                <w:sz w:val="18"/>
                                <w:szCs w:val="18"/>
                              </w:rPr>
                              <w:t xml:space="preserve"> </w:t>
                            </w:r>
                            <w:r>
                              <w:rPr>
                                <w:sz w:val="18"/>
                                <w:szCs w:val="18"/>
                              </w:rPr>
                              <w:t xml:space="preserve">     </w:t>
                            </w:r>
                            <w:r w:rsidRPr="00916573">
                              <w:rPr>
                                <w:sz w:val="18"/>
                                <w:szCs w:val="18"/>
                              </w:rPr>
                              <w:t>Ант. Л</w:t>
                            </w:r>
                            <w:r>
                              <w:rPr>
                                <w:sz w:val="18"/>
                                <w:szCs w:val="18"/>
                              </w:rPr>
                              <w:t>8</w:t>
                            </w:r>
                            <w:r w:rsidRPr="00916573">
                              <w:rPr>
                                <w:sz w:val="18"/>
                                <w:szCs w:val="18"/>
                              </w:rPr>
                              <w:t xml:space="preserve"> </w:t>
                            </w:r>
                            <w:r>
                              <w:rPr>
                                <w:sz w:val="18"/>
                                <w:szCs w:val="18"/>
                              </w:rPr>
                              <w:t xml:space="preserve">   </w:t>
                            </w:r>
                            <w:r w:rsidRPr="00916573">
                              <w:rPr>
                                <w:sz w:val="18"/>
                                <w:szCs w:val="18"/>
                              </w:rPr>
                              <w:t>Ант. Л</w:t>
                            </w:r>
                            <w:r>
                              <w:rPr>
                                <w:sz w:val="18"/>
                                <w:szCs w:val="18"/>
                              </w:rPr>
                              <w:t>9</w:t>
                            </w:r>
                          </w:p>
                          <w:p w14:paraId="5CCA366B" w14:textId="549684C1" w:rsidR="00F63AE4" w:rsidRPr="00916573" w:rsidRDefault="00F63AE4" w:rsidP="00916573">
                            <w:pPr>
                              <w:spacing w:line="240" w:lineRule="auto"/>
                              <w:ind w:firstLine="0"/>
                              <w:rPr>
                                <w:sz w:val="18"/>
                                <w:szCs w:val="18"/>
                              </w:rPr>
                            </w:pPr>
                          </w:p>
                          <w:p w14:paraId="0FB1B540" w14:textId="7DC3D4DE" w:rsidR="00F63AE4" w:rsidRPr="00916573" w:rsidRDefault="00F63AE4" w:rsidP="00916573">
                            <w:pPr>
                              <w:spacing w:line="240" w:lineRule="auto"/>
                              <w:ind w:firstLine="0"/>
                              <w:rPr>
                                <w:sz w:val="18"/>
                                <w:szCs w:val="18"/>
                              </w:rPr>
                            </w:pPr>
                          </w:p>
                          <w:p w14:paraId="42B9DA42" w14:textId="6EF6DE0E" w:rsidR="00F63AE4" w:rsidRPr="00916573" w:rsidRDefault="00F63AE4" w:rsidP="00916573">
                            <w:pPr>
                              <w:spacing w:line="240" w:lineRule="auto"/>
                              <w:ind w:firstLine="0"/>
                              <w:rPr>
                                <w:sz w:val="18"/>
                                <w:szCs w:val="18"/>
                              </w:rPr>
                            </w:pPr>
                          </w:p>
                          <w:p w14:paraId="15C89B73" w14:textId="4C004DEA" w:rsidR="00F63AE4" w:rsidRPr="00916573" w:rsidRDefault="00F63AE4" w:rsidP="00916573">
                            <w:pPr>
                              <w:spacing w:line="240" w:lineRule="auto"/>
                              <w:ind w:firstLine="0"/>
                              <w:rPr>
                                <w:sz w:val="18"/>
                                <w:szCs w:val="18"/>
                              </w:rPr>
                            </w:pPr>
                          </w:p>
                          <w:p w14:paraId="5E2A9F1F" w14:textId="24276133" w:rsidR="00F63AE4" w:rsidRPr="00916573" w:rsidRDefault="00F63AE4" w:rsidP="00916573">
                            <w:pPr>
                              <w:spacing w:line="240" w:lineRule="auto"/>
                              <w:ind w:firstLine="0"/>
                              <w:rPr>
                                <w:sz w:val="18"/>
                                <w:szCs w:val="18"/>
                              </w:rPr>
                            </w:pPr>
                          </w:p>
                          <w:p w14:paraId="24EE1F11" w14:textId="77777777" w:rsidR="00F63AE4" w:rsidRPr="00916573" w:rsidRDefault="00F63AE4" w:rsidP="00916573">
                            <w:pPr>
                              <w:spacing w:line="240" w:lineRule="auto"/>
                              <w:ind w:firstLine="0"/>
                              <w:rPr>
                                <w:sz w:val="18"/>
                                <w:szCs w:val="18"/>
                              </w:rPr>
                            </w:pPr>
                          </w:p>
                          <w:p w14:paraId="3182A2ED" w14:textId="6A8FAD09" w:rsidR="00F63AE4" w:rsidRPr="00916573" w:rsidRDefault="00F63AE4" w:rsidP="00916573">
                            <w:pPr>
                              <w:spacing w:line="240" w:lineRule="auto"/>
                              <w:ind w:firstLine="0"/>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38CBEE" id="Поле 426372473" o:spid="_x0000_s1116" type="#_x0000_t202" style="position:absolute;left:0;text-align:left;margin-left:116.85pt;margin-top:8.4pt;width:379.7pt;height:74.55pt;z-index:25207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" fillcolor="white [3201]" strokeweight=".5pt">
                <v:fill opacity="0"/>
                <v:stroke opacity="0"/>
                <v:textbox>
                  <w:txbxContent>
                    <w:p w14:paraId="23735961" w14:textId="77777777" w:rsidR="00F63AE4" w:rsidRDefault="00F63AE4" w:rsidP="00916573">
                      <w:pPr>
                        <w:spacing w:line="240" w:lineRule="auto"/>
                        <w:ind w:firstLine="0"/>
                        <w:jc w:val="center"/>
                        <w:rPr>
                          <w:sz w:val="24"/>
                        </w:rPr>
                      </w:pPr>
                    </w:p>
                    <w:p w14:paraId="7836D98B" w14:textId="5699B1FB" w:rsidR="00F63AE4" w:rsidRPr="00916573" w:rsidRDefault="00F63AE4" w:rsidP="00916573">
                      <w:pPr>
                        <w:spacing w:line="240" w:lineRule="auto"/>
                        <w:ind w:firstLine="0"/>
                        <w:jc w:val="center"/>
                        <w:rPr>
                          <w:sz w:val="24"/>
                        </w:rPr>
                      </w:pPr>
                      <w:r w:rsidRPr="00916573">
                        <w:rPr>
                          <w:sz w:val="24"/>
                        </w:rPr>
                        <w:t>Комплект</w:t>
                      </w:r>
                    </w:p>
                    <w:p w14:paraId="5833CF04" w14:textId="799B21E9" w:rsidR="00F63AE4" w:rsidRPr="00916573" w:rsidRDefault="00F63AE4" w:rsidP="00916573">
                      <w:pPr>
                        <w:spacing w:line="240" w:lineRule="auto"/>
                        <w:ind w:firstLine="0"/>
                        <w:jc w:val="center"/>
                        <w:rPr>
                          <w:sz w:val="24"/>
                        </w:rPr>
                      </w:pPr>
                      <w:r w:rsidRPr="00916573">
                        <w:rPr>
                          <w:sz w:val="24"/>
                        </w:rPr>
                        <w:t>Радіоелектронної протидії засобам повітряного нападу «Виріб»</w:t>
                      </w:r>
                    </w:p>
                    <w:p w14:paraId="2DF2B470" w14:textId="77777777" w:rsidR="00F63AE4" w:rsidRPr="00916573" w:rsidRDefault="00F63AE4" w:rsidP="00916573">
                      <w:pPr>
                        <w:spacing w:line="240" w:lineRule="auto"/>
                        <w:ind w:firstLine="0"/>
                        <w:jc w:val="center"/>
                        <w:rPr>
                          <w:sz w:val="28"/>
                          <w:szCs w:val="28"/>
                        </w:rPr>
                      </w:pPr>
                    </w:p>
                    <w:p w14:paraId="2D6FD0CF" w14:textId="2EA299CA" w:rsidR="00F63AE4" w:rsidRPr="00916573" w:rsidRDefault="00F63AE4" w:rsidP="00916573">
                      <w:pPr>
                        <w:spacing w:line="240" w:lineRule="auto"/>
                        <w:ind w:firstLine="0"/>
                        <w:rPr>
                          <w:sz w:val="18"/>
                          <w:szCs w:val="18"/>
                        </w:rPr>
                      </w:pPr>
                      <w:r w:rsidRPr="00916573">
                        <w:rPr>
                          <w:sz w:val="18"/>
                          <w:szCs w:val="18"/>
                        </w:rPr>
                        <w:t>Ант. Л1</w:t>
                      </w:r>
                      <w:r>
                        <w:rPr>
                          <w:sz w:val="18"/>
                          <w:szCs w:val="18"/>
                        </w:rPr>
                        <w:t xml:space="preserve">    </w:t>
                      </w:r>
                      <w:r w:rsidRPr="00916573">
                        <w:rPr>
                          <w:sz w:val="18"/>
                          <w:szCs w:val="18"/>
                        </w:rPr>
                        <w:t>Ант. Л</w:t>
                      </w:r>
                      <w:r>
                        <w:rPr>
                          <w:sz w:val="18"/>
                          <w:szCs w:val="18"/>
                        </w:rPr>
                        <w:t xml:space="preserve">2         </w:t>
                      </w:r>
                      <w:r w:rsidRPr="00916573">
                        <w:rPr>
                          <w:sz w:val="18"/>
                          <w:szCs w:val="18"/>
                        </w:rPr>
                        <w:t xml:space="preserve"> Ант. Л</w:t>
                      </w:r>
                      <w:r>
                        <w:rPr>
                          <w:sz w:val="18"/>
                          <w:szCs w:val="18"/>
                        </w:rPr>
                        <w:t>3</w:t>
                      </w:r>
                      <w:r w:rsidRPr="00916573">
                        <w:rPr>
                          <w:sz w:val="18"/>
                          <w:szCs w:val="18"/>
                        </w:rPr>
                        <w:t xml:space="preserve"> Ант. Л</w:t>
                      </w:r>
                      <w:r>
                        <w:rPr>
                          <w:sz w:val="18"/>
                          <w:szCs w:val="18"/>
                        </w:rPr>
                        <w:t xml:space="preserve">4  </w:t>
                      </w:r>
                      <w:r w:rsidRPr="00916573">
                        <w:rPr>
                          <w:sz w:val="18"/>
                          <w:szCs w:val="18"/>
                        </w:rPr>
                        <w:t xml:space="preserve"> Ант. Л</w:t>
                      </w:r>
                      <w:r>
                        <w:rPr>
                          <w:sz w:val="18"/>
                          <w:szCs w:val="18"/>
                        </w:rPr>
                        <w:t xml:space="preserve">5         </w:t>
                      </w:r>
                      <w:r w:rsidRPr="00916573">
                        <w:rPr>
                          <w:sz w:val="18"/>
                          <w:szCs w:val="18"/>
                        </w:rPr>
                        <w:t xml:space="preserve"> Ант. Л</w:t>
                      </w:r>
                      <w:r>
                        <w:rPr>
                          <w:sz w:val="18"/>
                          <w:szCs w:val="18"/>
                        </w:rPr>
                        <w:t>6</w:t>
                      </w:r>
                      <w:r w:rsidRPr="00916573">
                        <w:rPr>
                          <w:sz w:val="18"/>
                          <w:szCs w:val="18"/>
                        </w:rPr>
                        <w:t xml:space="preserve"> </w:t>
                      </w:r>
                      <w:r>
                        <w:rPr>
                          <w:sz w:val="18"/>
                          <w:szCs w:val="18"/>
                        </w:rPr>
                        <w:t xml:space="preserve"> </w:t>
                      </w:r>
                      <w:r w:rsidRPr="00916573">
                        <w:rPr>
                          <w:sz w:val="18"/>
                          <w:szCs w:val="18"/>
                        </w:rPr>
                        <w:t>Ант. Л</w:t>
                      </w:r>
                      <w:r>
                        <w:rPr>
                          <w:sz w:val="18"/>
                          <w:szCs w:val="18"/>
                        </w:rPr>
                        <w:t>7</w:t>
                      </w:r>
                      <w:r w:rsidRPr="00916573">
                        <w:rPr>
                          <w:sz w:val="18"/>
                          <w:szCs w:val="18"/>
                        </w:rPr>
                        <w:t xml:space="preserve"> </w:t>
                      </w:r>
                      <w:r>
                        <w:rPr>
                          <w:sz w:val="18"/>
                          <w:szCs w:val="18"/>
                        </w:rPr>
                        <w:t xml:space="preserve">     </w:t>
                      </w:r>
                      <w:r w:rsidRPr="00916573">
                        <w:rPr>
                          <w:sz w:val="18"/>
                          <w:szCs w:val="18"/>
                        </w:rPr>
                        <w:t>Ант. Л</w:t>
                      </w:r>
                      <w:r>
                        <w:rPr>
                          <w:sz w:val="18"/>
                          <w:szCs w:val="18"/>
                        </w:rPr>
                        <w:t>8</w:t>
                      </w:r>
                      <w:r w:rsidRPr="00916573">
                        <w:rPr>
                          <w:sz w:val="18"/>
                          <w:szCs w:val="18"/>
                        </w:rPr>
                        <w:t xml:space="preserve"> </w:t>
                      </w:r>
                      <w:r>
                        <w:rPr>
                          <w:sz w:val="18"/>
                          <w:szCs w:val="18"/>
                        </w:rPr>
                        <w:t xml:space="preserve">   </w:t>
                      </w:r>
                      <w:r w:rsidRPr="00916573">
                        <w:rPr>
                          <w:sz w:val="18"/>
                          <w:szCs w:val="18"/>
                        </w:rPr>
                        <w:t>Ант. Л</w:t>
                      </w:r>
                      <w:r>
                        <w:rPr>
                          <w:sz w:val="18"/>
                          <w:szCs w:val="18"/>
                        </w:rPr>
                        <w:t>9</w:t>
                      </w:r>
                    </w:p>
                    <w:p w14:paraId="5CCA366B" w14:textId="549684C1" w:rsidR="00F63AE4" w:rsidRPr="00916573" w:rsidRDefault="00F63AE4" w:rsidP="00916573">
                      <w:pPr>
                        <w:spacing w:line="240" w:lineRule="auto"/>
                        <w:ind w:firstLine="0"/>
                        <w:rPr>
                          <w:sz w:val="18"/>
                          <w:szCs w:val="18"/>
                        </w:rPr>
                      </w:pPr>
                    </w:p>
                    <w:p w14:paraId="0FB1B540" w14:textId="7DC3D4DE" w:rsidR="00F63AE4" w:rsidRPr="00916573" w:rsidRDefault="00F63AE4" w:rsidP="00916573">
                      <w:pPr>
                        <w:spacing w:line="240" w:lineRule="auto"/>
                        <w:ind w:firstLine="0"/>
                        <w:rPr>
                          <w:sz w:val="18"/>
                          <w:szCs w:val="18"/>
                        </w:rPr>
                      </w:pPr>
                    </w:p>
                    <w:p w14:paraId="42B9DA42" w14:textId="6EF6DE0E" w:rsidR="00F63AE4" w:rsidRPr="00916573" w:rsidRDefault="00F63AE4" w:rsidP="00916573">
                      <w:pPr>
                        <w:spacing w:line="240" w:lineRule="auto"/>
                        <w:ind w:firstLine="0"/>
                        <w:rPr>
                          <w:sz w:val="18"/>
                          <w:szCs w:val="18"/>
                        </w:rPr>
                      </w:pPr>
                    </w:p>
                    <w:p w14:paraId="15C89B73" w14:textId="4C004DEA" w:rsidR="00F63AE4" w:rsidRPr="00916573" w:rsidRDefault="00F63AE4" w:rsidP="00916573">
                      <w:pPr>
                        <w:spacing w:line="240" w:lineRule="auto"/>
                        <w:ind w:firstLine="0"/>
                        <w:rPr>
                          <w:sz w:val="18"/>
                          <w:szCs w:val="18"/>
                        </w:rPr>
                      </w:pPr>
                    </w:p>
                    <w:p w14:paraId="5E2A9F1F" w14:textId="24276133" w:rsidR="00F63AE4" w:rsidRPr="00916573" w:rsidRDefault="00F63AE4" w:rsidP="00916573">
                      <w:pPr>
                        <w:spacing w:line="240" w:lineRule="auto"/>
                        <w:ind w:firstLine="0"/>
                        <w:rPr>
                          <w:sz w:val="18"/>
                          <w:szCs w:val="18"/>
                        </w:rPr>
                      </w:pPr>
                    </w:p>
                    <w:p w14:paraId="24EE1F11" w14:textId="77777777" w:rsidR="00F63AE4" w:rsidRPr="00916573" w:rsidRDefault="00F63AE4" w:rsidP="00916573">
                      <w:pPr>
                        <w:spacing w:line="240" w:lineRule="auto"/>
                        <w:ind w:firstLine="0"/>
                        <w:rPr>
                          <w:sz w:val="18"/>
                          <w:szCs w:val="18"/>
                        </w:rPr>
                      </w:pPr>
                    </w:p>
                    <w:p w14:paraId="3182A2ED" w14:textId="6A8FAD09" w:rsidR="00F63AE4" w:rsidRPr="00916573" w:rsidRDefault="00F63AE4" w:rsidP="00916573">
                      <w:pPr>
                        <w:spacing w:line="240" w:lineRule="auto"/>
                        <w:ind w:firstLine="0"/>
                        <w:rPr>
                          <w:sz w:val="18"/>
                          <w:szCs w:val="18"/>
                        </w:rPr>
                      </w:pPr>
                    </w:p>
                  </w:txbxContent>
                </v:textbox>
              </v:shape>
            </w:pict>
          </mc:Fallback>
        </mc:AlternateContent>
      </w:r>
      <w:r w:rsidR="00083810" w:rsidRPr="002563F0">
        <w:rPr>
          <w:rFonts w:eastAsiaTheme="majorEastAsia"/>
          <w:bCs/>
          <w:noProof/>
          <w:sz w:val="28"/>
          <w:szCs w:val="28"/>
          <w:lang w:eastAsia="uk-UA"/>
        </w:rPr>
        <mc:AlternateContent>
          <mc:Choice Requires="wps">
            <w:drawing>
              <wp:anchor distT="0" distB="0" distL="114300" distR="114300" simplePos="0" relativeHeight="252061696" behindDoc="0" locked="0" layoutInCell="1" allowOverlap="1" wp14:anchorId="625DBAEC" wp14:editId="6C730DF5">
                <wp:simplePos x="0" y="0"/>
                <wp:positionH relativeFrom="column">
                  <wp:posOffset>1484267</wp:posOffset>
                </wp:positionH>
                <wp:positionV relativeFrom="paragraph">
                  <wp:posOffset>106952</wp:posOffset>
                </wp:positionV>
                <wp:extent cx="4826272" cy="2513058"/>
                <wp:effectExtent l="0" t="0" r="12700" b="20955"/>
                <wp:wrapNone/>
                <wp:docPr id="426372467" name="Прямоугольник 426372467"/>
                <wp:cNvGraphicFramePr/>
                <a:graphic xmlns:a="http://schemas.openxmlformats.org/drawingml/2006/main">
                  <a:graphicData uri="http://schemas.microsoft.com/office/word/2010/wordprocessingShape">
                    <wps:wsp>
                      <wps:cNvSpPr/>
                      <wps:spPr>
                        <a:xfrm>
                          <a:off x="0" y="0"/>
                          <a:ext cx="4826272" cy="251305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043AD5" id="Прямоугольник 426372467" o:spid="_x0000_s1026" style="position:absolute;margin-left:116.85pt;margin-top:8.4pt;width:380pt;height:197.9pt;z-index:25206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" filled="f" strokecolor="black [3213]" strokeweight="1pt"/>
            </w:pict>
          </mc:Fallback>
        </mc:AlternateContent>
      </w:r>
    </w:p>
    <w:p w14:paraId="113D2840" w14:textId="30465D4C" w:rsidR="00083810" w:rsidRPr="002563F0" w:rsidRDefault="00083810" w:rsidP="00083810">
      <w:pPr>
        <w:pStyle w:val="ad"/>
        <w:spacing w:before="0" w:beforeAutospacing="0" w:after="0" w:afterAutospacing="0"/>
        <w:ind w:left="357"/>
        <w:jc w:val="both"/>
        <w:rPr>
          <w:rStyle w:val="ac"/>
          <w:rFonts w:eastAsiaTheme="majorEastAsia"/>
          <w:sz w:val="28"/>
          <w:szCs w:val="28"/>
        </w:rPr>
      </w:pPr>
    </w:p>
    <w:p w14:paraId="723DDEA3" w14:textId="77777777" w:rsidR="00083810" w:rsidRPr="002563F0" w:rsidRDefault="00083810" w:rsidP="00083810">
      <w:pPr>
        <w:pStyle w:val="ad"/>
        <w:spacing w:before="0" w:beforeAutospacing="0" w:after="0" w:afterAutospacing="0"/>
        <w:ind w:left="357"/>
        <w:jc w:val="both"/>
        <w:rPr>
          <w:rStyle w:val="ac"/>
          <w:rFonts w:eastAsiaTheme="majorEastAsia"/>
          <w:sz w:val="28"/>
          <w:szCs w:val="28"/>
        </w:rPr>
      </w:pPr>
    </w:p>
    <w:p w14:paraId="4A9306AE" w14:textId="77777777" w:rsidR="00083810" w:rsidRPr="002563F0" w:rsidRDefault="00083810" w:rsidP="00083810">
      <w:pPr>
        <w:pStyle w:val="ad"/>
        <w:spacing w:before="0" w:beforeAutospacing="0" w:after="0" w:afterAutospacing="0"/>
        <w:ind w:left="357"/>
        <w:jc w:val="both"/>
        <w:rPr>
          <w:rStyle w:val="ac"/>
          <w:rFonts w:eastAsiaTheme="majorEastAsia"/>
          <w:sz w:val="28"/>
          <w:szCs w:val="28"/>
        </w:rPr>
      </w:pPr>
    </w:p>
    <w:p w14:paraId="0574179B" w14:textId="387D4AE8" w:rsidR="00083810" w:rsidRPr="002563F0" w:rsidRDefault="00083810" w:rsidP="00083810">
      <w:pPr>
        <w:pStyle w:val="ad"/>
        <w:spacing w:before="0" w:beforeAutospacing="0" w:after="0" w:afterAutospacing="0"/>
        <w:ind w:left="357"/>
        <w:jc w:val="both"/>
        <w:rPr>
          <w:rStyle w:val="ac"/>
          <w:rFonts w:eastAsiaTheme="majorEastAsia"/>
          <w:sz w:val="28"/>
          <w:szCs w:val="28"/>
        </w:rPr>
      </w:pPr>
    </w:p>
    <w:p w14:paraId="51BA5958" w14:textId="6ABF6845" w:rsidR="00083810" w:rsidRPr="002563F0" w:rsidRDefault="00D03CAC" w:rsidP="00083810">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115968" behindDoc="0" locked="0" layoutInCell="1" allowOverlap="1" wp14:anchorId="0A77F121" wp14:editId="1E92AE03">
                <wp:simplePos x="0" y="0"/>
                <wp:positionH relativeFrom="column">
                  <wp:posOffset>5487035</wp:posOffset>
                </wp:positionH>
                <wp:positionV relativeFrom="paragraph">
                  <wp:posOffset>5715</wp:posOffset>
                </wp:positionV>
                <wp:extent cx="85090" cy="172720"/>
                <wp:effectExtent l="0" t="0" r="29210" b="17780"/>
                <wp:wrapNone/>
                <wp:docPr id="426372499" name="Прямая соединительная линия 426372499"/>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B1251D" id="Прямая соединительная линия 426372499" o:spid="_x0000_s1026" style="position:absolute;flip:x;z-index:25211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2.05pt,.45pt" to="438.7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111872" behindDoc="0" locked="0" layoutInCell="1" allowOverlap="1" wp14:anchorId="00906EF5" wp14:editId="3DDDD47D">
                <wp:simplePos x="0" y="0"/>
                <wp:positionH relativeFrom="column">
                  <wp:posOffset>4573089</wp:posOffset>
                </wp:positionH>
                <wp:positionV relativeFrom="paragraph">
                  <wp:posOffset>17054</wp:posOffset>
                </wp:positionV>
                <wp:extent cx="81280" cy="172720"/>
                <wp:effectExtent l="0" t="0" r="33020" b="17780"/>
                <wp:wrapNone/>
                <wp:docPr id="426372497" name="Прямая соединительная линия 426372497"/>
                <wp:cNvGraphicFramePr/>
                <a:graphic xmlns:a="http://schemas.openxmlformats.org/drawingml/2006/main">
                  <a:graphicData uri="http://schemas.microsoft.com/office/word/2010/wordprocessingShape">
                    <wps:wsp>
                      <wps:cNvCnPr/>
                      <wps:spPr>
                        <a:xfrm flipH="1">
                          <a:off x="0" y="0"/>
                          <a:ext cx="8128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14065A" id="Прямая соединительная линия 426372497" o:spid="_x0000_s1026" style="position:absolute;flip:x;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0.1pt,1.35pt" to="366.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38496" behindDoc="0" locked="0" layoutInCell="1" allowOverlap="1" wp14:anchorId="3D0424E7" wp14:editId="02EAC96F">
                <wp:simplePos x="0" y="0"/>
                <wp:positionH relativeFrom="column">
                  <wp:posOffset>1604010</wp:posOffset>
                </wp:positionH>
                <wp:positionV relativeFrom="paragraph">
                  <wp:posOffset>36104</wp:posOffset>
                </wp:positionV>
                <wp:extent cx="112395" cy="172720"/>
                <wp:effectExtent l="0" t="0" r="20955" b="17780"/>
                <wp:wrapNone/>
                <wp:docPr id="426372511" name="Прямая соединительная линия 426372511"/>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25D1E6" id="Прямая соединительная линия 426372511" o:spid="_x0000_s1026" style="position:absolute;z-index:25213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3pt,2.85pt" to="135.1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36448" behindDoc="0" locked="0" layoutInCell="1" allowOverlap="1" wp14:anchorId="21323AF3" wp14:editId="057A1B91">
                <wp:simplePos x="0" y="0"/>
                <wp:positionH relativeFrom="column">
                  <wp:posOffset>2175510</wp:posOffset>
                </wp:positionH>
                <wp:positionV relativeFrom="paragraph">
                  <wp:posOffset>52070</wp:posOffset>
                </wp:positionV>
                <wp:extent cx="112395" cy="172720"/>
                <wp:effectExtent l="0" t="0" r="20955" b="17780"/>
                <wp:wrapNone/>
                <wp:docPr id="426372510" name="Прямая соединительная линия 426372510"/>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B310D7" id="Прямая соединительная линия 426372510" o:spid="_x0000_s1026" style="position:absolute;z-index:25213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1.3pt,4.1pt" to="180.1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34400" behindDoc="0" locked="0" layoutInCell="1" allowOverlap="1" wp14:anchorId="0070C177" wp14:editId="2C64E461">
                <wp:simplePos x="0" y="0"/>
                <wp:positionH relativeFrom="column">
                  <wp:posOffset>2853055</wp:posOffset>
                </wp:positionH>
                <wp:positionV relativeFrom="paragraph">
                  <wp:posOffset>52070</wp:posOffset>
                </wp:positionV>
                <wp:extent cx="112395" cy="172720"/>
                <wp:effectExtent l="0" t="0" r="20955" b="17780"/>
                <wp:wrapNone/>
                <wp:docPr id="426372509" name="Прямая соединительная линия 426372509"/>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7B574F" id="Прямая соединительная линия 426372509" o:spid="_x0000_s1026" style="position:absolute;z-index:25213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65pt,4.1pt" to="233.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32352" behindDoc="0" locked="0" layoutInCell="1" allowOverlap="1" wp14:anchorId="02B66DF5" wp14:editId="20D4DAC0">
                <wp:simplePos x="0" y="0"/>
                <wp:positionH relativeFrom="column">
                  <wp:posOffset>3201035</wp:posOffset>
                </wp:positionH>
                <wp:positionV relativeFrom="paragraph">
                  <wp:posOffset>35560</wp:posOffset>
                </wp:positionV>
                <wp:extent cx="112395" cy="172720"/>
                <wp:effectExtent l="0" t="0" r="20955" b="17780"/>
                <wp:wrapNone/>
                <wp:docPr id="426372508" name="Прямая соединительная линия 426372508"/>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94E979" id="Прямая соединительная линия 426372508" o:spid="_x0000_s1026" style="position:absolute;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05pt,2.8pt" to="260.9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30304" behindDoc="0" locked="0" layoutInCell="1" allowOverlap="1" wp14:anchorId="67FEBA36" wp14:editId="59998E8D">
                <wp:simplePos x="0" y="0"/>
                <wp:positionH relativeFrom="column">
                  <wp:posOffset>3769995</wp:posOffset>
                </wp:positionH>
                <wp:positionV relativeFrom="paragraph">
                  <wp:posOffset>24765</wp:posOffset>
                </wp:positionV>
                <wp:extent cx="112395" cy="172720"/>
                <wp:effectExtent l="0" t="0" r="20955" b="17780"/>
                <wp:wrapNone/>
                <wp:docPr id="426372507" name="Прямая соединительная линия 426372507"/>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3C626C" id="Прямая соединительная линия 426372507" o:spid="_x0000_s1026" style="position:absolute;z-index:25213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6.85pt,1.95pt" to="305.7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28256" behindDoc="0" locked="0" layoutInCell="1" allowOverlap="1" wp14:anchorId="5623E30E" wp14:editId="18A6C805">
                <wp:simplePos x="0" y="0"/>
                <wp:positionH relativeFrom="column">
                  <wp:posOffset>4458335</wp:posOffset>
                </wp:positionH>
                <wp:positionV relativeFrom="paragraph">
                  <wp:posOffset>19685</wp:posOffset>
                </wp:positionV>
                <wp:extent cx="112395" cy="172720"/>
                <wp:effectExtent l="0" t="0" r="20955" b="17780"/>
                <wp:wrapNone/>
                <wp:docPr id="426372506" name="Прямая соединительная линия 426372506"/>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31ED0C" id="Прямая соединительная линия 426372506" o:spid="_x0000_s1026" style="position:absolute;z-index:25212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1.05pt,1.55pt" to="359.9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26208" behindDoc="0" locked="0" layoutInCell="1" allowOverlap="1" wp14:anchorId="0BDF6C46" wp14:editId="19E01067">
                <wp:simplePos x="0" y="0"/>
                <wp:positionH relativeFrom="column">
                  <wp:posOffset>4806950</wp:posOffset>
                </wp:positionH>
                <wp:positionV relativeFrom="paragraph">
                  <wp:posOffset>41275</wp:posOffset>
                </wp:positionV>
                <wp:extent cx="112395" cy="172720"/>
                <wp:effectExtent l="0" t="0" r="20955" b="17780"/>
                <wp:wrapNone/>
                <wp:docPr id="426372505" name="Прямая соединительная линия 426372505"/>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C80C81" id="Прямая соединительная линия 426372505" o:spid="_x0000_s1026" style="position:absolute;z-index:25212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8.5pt,3.25pt" to="387.3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24160" behindDoc="0" locked="0" layoutInCell="1" allowOverlap="1" wp14:anchorId="78840A0A" wp14:editId="3722DCC8">
                <wp:simplePos x="0" y="0"/>
                <wp:positionH relativeFrom="column">
                  <wp:posOffset>5372735</wp:posOffset>
                </wp:positionH>
                <wp:positionV relativeFrom="paragraph">
                  <wp:posOffset>3175</wp:posOffset>
                </wp:positionV>
                <wp:extent cx="112395" cy="172720"/>
                <wp:effectExtent l="0" t="0" r="20955" b="17780"/>
                <wp:wrapNone/>
                <wp:docPr id="426372504" name="Прямая соединительная линия 426372504"/>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EBB311" id="Прямая соединительная линия 426372504" o:spid="_x0000_s1026" style="position:absolute;z-index:25212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3.05pt,.25pt" to="431.9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18016" behindDoc="0" locked="0" layoutInCell="1" allowOverlap="1" wp14:anchorId="3C73814B" wp14:editId="646BAD7A">
                <wp:simplePos x="0" y="0"/>
                <wp:positionH relativeFrom="column">
                  <wp:posOffset>1720850</wp:posOffset>
                </wp:positionH>
                <wp:positionV relativeFrom="paragraph">
                  <wp:posOffset>38735</wp:posOffset>
                </wp:positionV>
                <wp:extent cx="85090" cy="172720"/>
                <wp:effectExtent l="0" t="0" r="29210" b="17780"/>
                <wp:wrapNone/>
                <wp:docPr id="426372501" name="Прямая соединительная линия 426372501"/>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F3ED30" id="Прямая соединительная линия 426372501" o:spid="_x0000_s1026" style="position:absolute;flip:x;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5pt,3.05pt" to="142.2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20064" behindDoc="0" locked="0" layoutInCell="1" allowOverlap="1" wp14:anchorId="52173A9E" wp14:editId="1CED07DF">
                <wp:simplePos x="0" y="0"/>
                <wp:positionH relativeFrom="column">
                  <wp:posOffset>2978150</wp:posOffset>
                </wp:positionH>
                <wp:positionV relativeFrom="paragraph">
                  <wp:posOffset>52070</wp:posOffset>
                </wp:positionV>
                <wp:extent cx="85090" cy="172720"/>
                <wp:effectExtent l="0" t="0" r="29210" b="17780"/>
                <wp:wrapNone/>
                <wp:docPr id="426372502" name="Прямая соединительная линия 426372502"/>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89EFFF" id="Прямая соединительная линия 426372502" o:spid="_x0000_s1026" style="position:absolute;flip:x;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5pt,4.1pt" to="241.2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22112" behindDoc="0" locked="0" layoutInCell="1" allowOverlap="1" wp14:anchorId="28B3365C" wp14:editId="51E996EB">
                <wp:simplePos x="0" y="0"/>
                <wp:positionH relativeFrom="column">
                  <wp:posOffset>2286635</wp:posOffset>
                </wp:positionH>
                <wp:positionV relativeFrom="paragraph">
                  <wp:posOffset>41275</wp:posOffset>
                </wp:positionV>
                <wp:extent cx="85090" cy="172720"/>
                <wp:effectExtent l="0" t="0" r="29210" b="17780"/>
                <wp:wrapNone/>
                <wp:docPr id="426372503" name="Прямая соединительная линия 426372503"/>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12061E" id="Прямая соединительная линия 426372503" o:spid="_x0000_s1026" style="position:absolute;flip:x;z-index:25212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05pt,3.25pt" to="186.7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07776" behindDoc="0" locked="0" layoutInCell="1" allowOverlap="1" wp14:anchorId="71BAB449" wp14:editId="61B6F4B3">
                <wp:simplePos x="0" y="0"/>
                <wp:positionH relativeFrom="column">
                  <wp:posOffset>3315335</wp:posOffset>
                </wp:positionH>
                <wp:positionV relativeFrom="paragraph">
                  <wp:posOffset>30480</wp:posOffset>
                </wp:positionV>
                <wp:extent cx="85090" cy="172720"/>
                <wp:effectExtent l="0" t="0" r="29210" b="17780"/>
                <wp:wrapNone/>
                <wp:docPr id="426372495" name="Прямая соединительная линия 426372495"/>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36E488" id="Прямая соединительная линия 426372495" o:spid="_x0000_s1026" style="position:absolute;flip:x;z-index:25210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05pt,2.4pt" to="267.7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09824" behindDoc="0" locked="0" layoutInCell="1" allowOverlap="1" wp14:anchorId="68CEBC87" wp14:editId="0922D74E">
                <wp:simplePos x="0" y="0"/>
                <wp:positionH relativeFrom="column">
                  <wp:posOffset>3886835</wp:posOffset>
                </wp:positionH>
                <wp:positionV relativeFrom="paragraph">
                  <wp:posOffset>24765</wp:posOffset>
                </wp:positionV>
                <wp:extent cx="85090" cy="172720"/>
                <wp:effectExtent l="0" t="0" r="29210" b="17780"/>
                <wp:wrapNone/>
                <wp:docPr id="426372496" name="Прямая соединительная линия 426372496"/>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25142D" id="Прямая соединительная линия 426372496" o:spid="_x0000_s1026" style="position:absolute;flip:x;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05pt,1.95pt" to="312.75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13920" behindDoc="0" locked="0" layoutInCell="1" allowOverlap="1" wp14:anchorId="03EE905B" wp14:editId="4C100B6A">
                <wp:simplePos x="0" y="0"/>
                <wp:positionH relativeFrom="column">
                  <wp:posOffset>4918710</wp:posOffset>
                </wp:positionH>
                <wp:positionV relativeFrom="paragraph">
                  <wp:posOffset>41275</wp:posOffset>
                </wp:positionV>
                <wp:extent cx="85090" cy="172720"/>
                <wp:effectExtent l="0" t="0" r="29210" b="17780"/>
                <wp:wrapNone/>
                <wp:docPr id="426372498" name="Прямая соединительная линия 426372498"/>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DAAC3B" id="Прямая соединительная линия 426372498" o:spid="_x0000_s1026" style="position:absolute;flip:x;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3pt,3.25pt" to="394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093440" behindDoc="0" locked="0" layoutInCell="1" allowOverlap="1" wp14:anchorId="03B5C2E2" wp14:editId="45F2073C">
                <wp:simplePos x="0" y="0"/>
                <wp:positionH relativeFrom="column">
                  <wp:posOffset>4916805</wp:posOffset>
                </wp:positionH>
                <wp:positionV relativeFrom="paragraph">
                  <wp:posOffset>41910</wp:posOffset>
                </wp:positionV>
                <wp:extent cx="635" cy="412750"/>
                <wp:effectExtent l="0" t="0" r="37465" b="25400"/>
                <wp:wrapNone/>
                <wp:docPr id="426372488" name="Прямая соединительная линия 426372488"/>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CD4140" id="Прямая соединительная линия 426372488" o:spid="_x0000_s1026" style="position:absolute;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15pt,3.3pt" to="387.2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05728" behindDoc="0" locked="0" layoutInCell="1" allowOverlap="1" wp14:anchorId="070B79E0" wp14:editId="55B5C793">
                <wp:simplePos x="0" y="0"/>
                <wp:positionH relativeFrom="column">
                  <wp:posOffset>1715770</wp:posOffset>
                </wp:positionH>
                <wp:positionV relativeFrom="paragraph">
                  <wp:posOffset>41275</wp:posOffset>
                </wp:positionV>
                <wp:extent cx="635" cy="412750"/>
                <wp:effectExtent l="0" t="0" r="37465" b="25400"/>
                <wp:wrapNone/>
                <wp:docPr id="426372494" name="Прямая соединительная линия 426372494"/>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A32591" id="Прямая соединительная линия 426372494" o:spid="_x0000_s1026" style="position:absolute;z-index:25210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1pt,3.25pt" to="135.15pt,3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03680" behindDoc="0" locked="0" layoutInCell="1" allowOverlap="1" wp14:anchorId="096F45D5" wp14:editId="298C734B">
                <wp:simplePos x="0" y="0"/>
                <wp:positionH relativeFrom="column">
                  <wp:posOffset>2287270</wp:posOffset>
                </wp:positionH>
                <wp:positionV relativeFrom="paragraph">
                  <wp:posOffset>41910</wp:posOffset>
                </wp:positionV>
                <wp:extent cx="635" cy="412750"/>
                <wp:effectExtent l="0" t="0" r="37465" b="25400"/>
                <wp:wrapNone/>
                <wp:docPr id="426372493" name="Прямая соединительная линия 426372493"/>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B94C9A" id="Прямая соединительная линия 426372493" o:spid="_x0000_s1026" style="position:absolute;z-index:25210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1pt,3.3pt" to="180.1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101632" behindDoc="0" locked="0" layoutInCell="1" allowOverlap="1" wp14:anchorId="4F6E3696" wp14:editId="7E0D0CEC">
                <wp:simplePos x="0" y="0"/>
                <wp:positionH relativeFrom="column">
                  <wp:posOffset>2973070</wp:posOffset>
                </wp:positionH>
                <wp:positionV relativeFrom="paragraph">
                  <wp:posOffset>52070</wp:posOffset>
                </wp:positionV>
                <wp:extent cx="635" cy="412750"/>
                <wp:effectExtent l="0" t="0" r="37465" b="25400"/>
                <wp:wrapNone/>
                <wp:docPr id="426372492" name="Прямая соединительная линия 426372492"/>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85D6C9" id="Прямая соединительная линия 426372492" o:spid="_x0000_s1026" style="position:absolute;z-index:25210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1pt,4.1pt" to="234.1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099584" behindDoc="0" locked="0" layoutInCell="1" allowOverlap="1" wp14:anchorId="779977DD" wp14:editId="3578EDD7">
                <wp:simplePos x="0" y="0"/>
                <wp:positionH relativeFrom="column">
                  <wp:posOffset>3314700</wp:posOffset>
                </wp:positionH>
                <wp:positionV relativeFrom="paragraph">
                  <wp:posOffset>30480</wp:posOffset>
                </wp:positionV>
                <wp:extent cx="635" cy="412750"/>
                <wp:effectExtent l="0" t="0" r="37465" b="25400"/>
                <wp:wrapNone/>
                <wp:docPr id="426372491" name="Прямая соединительная линия 426372491"/>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373CF8" id="Прямая соединительная линия 426372491" o:spid="_x0000_s1026" style="position:absolute;z-index:25209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pt,2.4pt" to="261.0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097536" behindDoc="0" locked="0" layoutInCell="1" allowOverlap="1" wp14:anchorId="62F3CB95" wp14:editId="50600E89">
                <wp:simplePos x="0" y="0"/>
                <wp:positionH relativeFrom="column">
                  <wp:posOffset>3886200</wp:posOffset>
                </wp:positionH>
                <wp:positionV relativeFrom="paragraph">
                  <wp:posOffset>30480</wp:posOffset>
                </wp:positionV>
                <wp:extent cx="635" cy="412750"/>
                <wp:effectExtent l="0" t="0" r="37465" b="25400"/>
                <wp:wrapNone/>
                <wp:docPr id="426372490" name="Прямая соединительная линия 426372490"/>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0A7176" id="Прямая соединительная линия 426372490" o:spid="_x0000_s1026" style="position:absolute;z-index:25209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pt,2.4pt" to="306.0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095488" behindDoc="0" locked="0" layoutInCell="1" allowOverlap="1" wp14:anchorId="72C16CBB" wp14:editId="70CB6517">
                <wp:simplePos x="0" y="0"/>
                <wp:positionH relativeFrom="column">
                  <wp:posOffset>4572000</wp:posOffset>
                </wp:positionH>
                <wp:positionV relativeFrom="paragraph">
                  <wp:posOffset>29845</wp:posOffset>
                </wp:positionV>
                <wp:extent cx="635" cy="412750"/>
                <wp:effectExtent l="0" t="0" r="37465" b="25400"/>
                <wp:wrapNone/>
                <wp:docPr id="426372489" name="Прямая соединительная линия 426372489"/>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56C94C" id="Прямая соединительная линия 426372489" o:spid="_x0000_s1026" style="position:absolute;z-index:25209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in,2.35pt" to="360.0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" strokecolor="black [3200]" strokeweight="1pt">
                <v:stroke joinstyle="miter"/>
              </v:line>
            </w:pict>
          </mc:Fallback>
        </mc:AlternateContent>
      </w:r>
      <w:r w:rsidR="0085124C" w:rsidRPr="002563F0">
        <w:rPr>
          <w:rFonts w:eastAsiaTheme="majorEastAsia"/>
          <w:bCs/>
          <w:noProof/>
          <w:sz w:val="28"/>
          <w:szCs w:val="28"/>
        </w:rPr>
        <mc:AlternateContent>
          <mc:Choice Requires="wps">
            <w:drawing>
              <wp:anchor distT="0" distB="0" distL="114300" distR="114300" simplePos="0" relativeHeight="252091392" behindDoc="0" locked="0" layoutInCell="1" allowOverlap="1" wp14:anchorId="623910CF" wp14:editId="7262D5DE">
                <wp:simplePos x="0" y="0"/>
                <wp:positionH relativeFrom="column">
                  <wp:posOffset>5486400</wp:posOffset>
                </wp:positionH>
                <wp:positionV relativeFrom="paragraph">
                  <wp:posOffset>25400</wp:posOffset>
                </wp:positionV>
                <wp:extent cx="635" cy="412750"/>
                <wp:effectExtent l="0" t="0" r="37465" b="25400"/>
                <wp:wrapNone/>
                <wp:docPr id="426372487" name="Прямая соединительная линия 426372487"/>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6AA12E" id="Прямая соединительная линия 426372487" o:spid="_x0000_s1026" style="position:absolute;z-index:25209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in,2pt" to="432.05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" strokecolor="black [3200]" strokeweight="1pt">
                <v:stroke joinstyle="miter"/>
              </v:line>
            </w:pict>
          </mc:Fallback>
        </mc:AlternateContent>
      </w:r>
      <w:r w:rsidR="00083810" w:rsidRPr="002563F0">
        <w:rPr>
          <w:rFonts w:eastAsiaTheme="majorEastAsia"/>
          <w:bCs/>
          <w:noProof/>
          <w:sz w:val="28"/>
          <w:szCs w:val="28"/>
        </w:rPr>
        <mc:AlternateContent>
          <mc:Choice Requires="wps">
            <w:drawing>
              <wp:anchor distT="0" distB="0" distL="114300" distR="114300" simplePos="0" relativeHeight="252071936" behindDoc="0" locked="0" layoutInCell="1" allowOverlap="1" wp14:anchorId="58A87357" wp14:editId="2BAC3869">
                <wp:simplePos x="0" y="0"/>
                <wp:positionH relativeFrom="column">
                  <wp:posOffset>5944235</wp:posOffset>
                </wp:positionH>
                <wp:positionV relativeFrom="paragraph">
                  <wp:posOffset>24765</wp:posOffset>
                </wp:positionV>
                <wp:extent cx="112395" cy="172720"/>
                <wp:effectExtent l="0" t="0" r="20955" b="17780"/>
                <wp:wrapNone/>
                <wp:docPr id="426372468" name="Прямая соединительная линия 426372468"/>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222A38" id="Прямая соединительная линия 426372468" o:spid="_x0000_s1026" style="position:absolute;z-index:25207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05pt,1.95pt" to="476.9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" strokecolor="black [3200]" strokeweight="1pt">
                <v:stroke joinstyle="miter"/>
              </v:line>
            </w:pict>
          </mc:Fallback>
        </mc:AlternateContent>
      </w:r>
      <w:r w:rsidR="00083810" w:rsidRPr="002563F0">
        <w:rPr>
          <w:rFonts w:eastAsiaTheme="majorEastAsia"/>
          <w:bCs/>
          <w:noProof/>
          <w:sz w:val="28"/>
          <w:szCs w:val="28"/>
        </w:rPr>
        <mc:AlternateContent>
          <mc:Choice Requires="wps">
            <w:drawing>
              <wp:anchor distT="0" distB="0" distL="114300" distR="114300" simplePos="0" relativeHeight="252072960" behindDoc="0" locked="0" layoutInCell="1" allowOverlap="1" wp14:anchorId="11CB044E" wp14:editId="2D8E2F50">
                <wp:simplePos x="0" y="0"/>
                <wp:positionH relativeFrom="column">
                  <wp:posOffset>6055995</wp:posOffset>
                </wp:positionH>
                <wp:positionV relativeFrom="paragraph">
                  <wp:posOffset>24765</wp:posOffset>
                </wp:positionV>
                <wp:extent cx="85090" cy="172720"/>
                <wp:effectExtent l="0" t="0" r="29210" b="17780"/>
                <wp:wrapNone/>
                <wp:docPr id="426372469" name="Прямая соединительная линия 426372469"/>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94384F" id="Прямая соединительная линия 426372469" o:spid="_x0000_s1026" style="position:absolute;flip:x;z-index:25207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1.95pt" to="483.55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" strokecolor="black [3200]" strokeweight="1pt">
                <v:stroke joinstyle="miter"/>
              </v:line>
            </w:pict>
          </mc:Fallback>
        </mc:AlternateContent>
      </w:r>
      <w:r w:rsidR="00083810" w:rsidRPr="002563F0">
        <w:rPr>
          <w:rFonts w:eastAsiaTheme="majorEastAsia"/>
          <w:bCs/>
          <w:noProof/>
          <w:sz w:val="28"/>
          <w:szCs w:val="28"/>
        </w:rPr>
        <mc:AlternateContent>
          <mc:Choice Requires="wps">
            <w:drawing>
              <wp:anchor distT="0" distB="0" distL="114300" distR="114300" simplePos="0" relativeHeight="252069888" behindDoc="0" locked="0" layoutInCell="1" allowOverlap="1" wp14:anchorId="68283754" wp14:editId="229DAC93">
                <wp:simplePos x="0" y="0"/>
                <wp:positionH relativeFrom="column">
                  <wp:posOffset>6056630</wp:posOffset>
                </wp:positionH>
                <wp:positionV relativeFrom="paragraph">
                  <wp:posOffset>25400</wp:posOffset>
                </wp:positionV>
                <wp:extent cx="635" cy="412750"/>
                <wp:effectExtent l="0" t="0" r="37465" b="25400"/>
                <wp:wrapNone/>
                <wp:docPr id="426372470" name="Прямая соединительная линия 426372470"/>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5C3233" id="Прямая соединительная линия 426372470" o:spid="_x0000_s1026" style="position:absolute;z-index:25206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2pt" to="476.95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" strokecolor="black [3200]" strokeweight="1pt">
                <v:stroke joinstyle="miter"/>
              </v:line>
            </w:pict>
          </mc:Fallback>
        </mc:AlternateContent>
      </w:r>
      <w:r w:rsidR="00083810" w:rsidRPr="002563F0">
        <w:rPr>
          <w:rStyle w:val="ac"/>
          <w:rFonts w:eastAsiaTheme="majorEastAsia"/>
          <w:b w:val="0"/>
          <w:sz w:val="28"/>
          <w:szCs w:val="28"/>
        </w:rPr>
        <w:tab/>
      </w:r>
    </w:p>
    <w:p w14:paraId="75025C1C" w14:textId="2D9DF691" w:rsidR="00083810" w:rsidRPr="002563F0" w:rsidRDefault="00083810" w:rsidP="00083810">
      <w:pPr>
        <w:pStyle w:val="ad"/>
        <w:spacing w:before="0" w:beforeAutospacing="0" w:after="0" w:afterAutospacing="0"/>
        <w:ind w:left="357"/>
        <w:jc w:val="both"/>
        <w:rPr>
          <w:rStyle w:val="ac"/>
          <w:rFonts w:eastAsiaTheme="majorEastAsia"/>
          <w:b w:val="0"/>
          <w:sz w:val="28"/>
          <w:szCs w:val="28"/>
        </w:rPr>
      </w:pPr>
    </w:p>
    <w:p w14:paraId="76948186" w14:textId="2008E448" w:rsidR="00083810" w:rsidRPr="002563F0" w:rsidRDefault="0085124C" w:rsidP="00083810">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142592" behindDoc="0" locked="0" layoutInCell="1" allowOverlap="1" wp14:anchorId="5084AE24" wp14:editId="1A2E75D7">
                <wp:simplePos x="0" y="0"/>
                <wp:positionH relativeFrom="column">
                  <wp:posOffset>1576796</wp:posOffset>
                </wp:positionH>
                <wp:positionV relativeFrom="paragraph">
                  <wp:posOffset>47262</wp:posOffset>
                </wp:positionV>
                <wp:extent cx="1487170" cy="684712"/>
                <wp:effectExtent l="0" t="0" r="0" b="0"/>
                <wp:wrapNone/>
                <wp:docPr id="426372513" name="Поле 426372513"/>
                <wp:cNvGraphicFramePr/>
                <a:graphic xmlns:a="http://schemas.openxmlformats.org/drawingml/2006/main">
                  <a:graphicData uri="http://schemas.microsoft.com/office/word/2010/wordprocessingShape">
                    <wps:wsp>
                      <wps:cNvSpPr txBox="1"/>
                      <wps:spPr>
                        <a:xfrm>
                          <a:off x="0" y="0"/>
                          <a:ext cx="1487170" cy="684712"/>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489C891" w14:textId="414DAE5C" w:rsidR="00F63AE4" w:rsidRPr="00916573" w:rsidRDefault="00F63AE4" w:rsidP="0085124C">
                            <w:pPr>
                              <w:ind w:firstLine="0"/>
                              <w:jc w:val="center"/>
                              <w:rPr>
                                <w:sz w:val="20"/>
                                <w:szCs w:val="20"/>
                              </w:rPr>
                            </w:pPr>
                            <w:r>
                              <w:rPr>
                                <w:sz w:val="20"/>
                                <w:szCs w:val="20"/>
                              </w:rPr>
                              <w:t>Блок</w:t>
                            </w:r>
                            <w:r>
                              <w:rPr>
                                <w:sz w:val="20"/>
                                <w:szCs w:val="20"/>
                              </w:rPr>
                              <w:br/>
                              <w:t>К-31</w:t>
                            </w:r>
                          </w:p>
                          <w:p w14:paraId="24E03FE3" w14:textId="77777777" w:rsidR="00F63AE4" w:rsidRPr="0085124C" w:rsidRDefault="00F63AE4" w:rsidP="0085124C">
                            <w:pPr>
                              <w:ind w:firstLine="0"/>
                              <w:jc w:val="center"/>
                              <w:rPr>
                                <w:sz w:val="10"/>
                                <w:szCs w:val="10"/>
                                <w:lang w:val="en-US"/>
                              </w:rPr>
                            </w:pPr>
                          </w:p>
                          <w:p w14:paraId="49FFBFCE" w14:textId="77777777" w:rsidR="00F63AE4" w:rsidRPr="0085124C" w:rsidRDefault="00F63AE4" w:rsidP="0085124C">
                            <w:pPr>
                              <w:ind w:firstLine="0"/>
                              <w:jc w:val="center"/>
                              <w:rPr>
                                <w:sz w:val="16"/>
                                <w:szCs w:val="16"/>
                                <w:lang w:val="en-US"/>
                              </w:rPr>
                            </w:pPr>
                            <w:r>
                              <w:rPr>
                                <w:sz w:val="16"/>
                                <w:szCs w:val="16"/>
                              </w:rPr>
                              <w:t xml:space="preserve">220 В 50Гц       </w:t>
                            </w:r>
                            <w:r>
                              <w:rPr>
                                <w:sz w:val="16"/>
                                <w:szCs w:val="16"/>
                                <w:lang w:val="en-US"/>
                              </w:rPr>
                              <w:t xml:space="preserve">    </w:t>
                            </w:r>
                            <w:r>
                              <w:rPr>
                                <w:sz w:val="16"/>
                                <w:szCs w:val="16"/>
                              </w:rPr>
                              <w:t xml:space="preserve">  </w:t>
                            </w: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84AE24" id="Поле 426372513" o:spid="_x0000_s1117" type="#_x0000_t202" style="position:absolute;left:0;text-align:left;margin-left:124.15pt;margin-top:3.7pt;width:117.1pt;height:53.9pt;z-index:25214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" fillcolor="white [3201]" strokeweight=".5pt">
                <v:fill opacity="0"/>
                <v:stroke opacity="0"/>
                <v:textbox>
                  <w:txbxContent>
                    <w:p w14:paraId="3489C891" w14:textId="414DAE5C" w:rsidR="00F63AE4" w:rsidRPr="00916573" w:rsidRDefault="00F63AE4" w:rsidP="0085124C">
                      <w:pPr>
                        <w:ind w:firstLine="0"/>
                        <w:jc w:val="center"/>
                        <w:rPr>
                          <w:sz w:val="20"/>
                          <w:szCs w:val="20"/>
                        </w:rPr>
                      </w:pPr>
                      <w:r>
                        <w:rPr>
                          <w:sz w:val="20"/>
                          <w:szCs w:val="20"/>
                        </w:rPr>
                        <w:t>Блок</w:t>
                      </w:r>
                      <w:r>
                        <w:rPr>
                          <w:sz w:val="20"/>
                          <w:szCs w:val="20"/>
                        </w:rPr>
                        <w:br/>
                        <w:t>К-31</w:t>
                      </w:r>
                    </w:p>
                    <w:p w14:paraId="24E03FE3" w14:textId="77777777" w:rsidR="00F63AE4" w:rsidRPr="0085124C" w:rsidRDefault="00F63AE4" w:rsidP="0085124C">
                      <w:pPr>
                        <w:ind w:firstLine="0"/>
                        <w:jc w:val="center"/>
                        <w:rPr>
                          <w:sz w:val="10"/>
                          <w:szCs w:val="10"/>
                          <w:lang w:val="en-US"/>
                        </w:rPr>
                      </w:pPr>
                    </w:p>
                    <w:p w14:paraId="49FFBFCE" w14:textId="77777777" w:rsidR="00F63AE4" w:rsidRPr="0085124C" w:rsidRDefault="00F63AE4" w:rsidP="0085124C">
                      <w:pPr>
                        <w:ind w:firstLine="0"/>
                        <w:jc w:val="center"/>
                        <w:rPr>
                          <w:sz w:val="16"/>
                          <w:szCs w:val="16"/>
                          <w:lang w:val="en-US"/>
                        </w:rPr>
                      </w:pPr>
                      <w:r>
                        <w:rPr>
                          <w:sz w:val="16"/>
                          <w:szCs w:val="16"/>
                        </w:rPr>
                        <w:t xml:space="preserve">220 В 50Гц       </w:t>
                      </w:r>
                      <w:r>
                        <w:rPr>
                          <w:sz w:val="16"/>
                          <w:szCs w:val="16"/>
                          <w:lang w:val="en-US"/>
                        </w:rPr>
                        <w:t xml:space="preserve">    </w:t>
                      </w:r>
                      <w:r>
                        <w:rPr>
                          <w:sz w:val="16"/>
                          <w:szCs w:val="16"/>
                        </w:rPr>
                        <w:t xml:space="preserve">  </w:t>
                      </w:r>
                      <w:r>
                        <w:rPr>
                          <w:sz w:val="16"/>
                          <w:szCs w:val="16"/>
                          <w:lang w:val="en-US"/>
                        </w:rPr>
                        <w:t>Ethernet</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140544" behindDoc="0" locked="0" layoutInCell="1" allowOverlap="1" wp14:anchorId="46642044" wp14:editId="0D643EA3">
                <wp:simplePos x="0" y="0"/>
                <wp:positionH relativeFrom="column">
                  <wp:posOffset>3198767</wp:posOffset>
                </wp:positionH>
                <wp:positionV relativeFrom="paragraph">
                  <wp:posOffset>30026</wp:posOffset>
                </wp:positionV>
                <wp:extent cx="1487533" cy="701222"/>
                <wp:effectExtent l="0" t="0" r="0" b="0"/>
                <wp:wrapNone/>
                <wp:docPr id="426372512" name="Поле 426372512"/>
                <wp:cNvGraphicFramePr/>
                <a:graphic xmlns:a="http://schemas.openxmlformats.org/drawingml/2006/main">
                  <a:graphicData uri="http://schemas.microsoft.com/office/word/2010/wordprocessingShape">
                    <wps:wsp>
                      <wps:cNvSpPr txBox="1"/>
                      <wps:spPr>
                        <a:xfrm>
                          <a:off x="0" y="0"/>
                          <a:ext cx="1487533" cy="701222"/>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B9096A2" w14:textId="4DB70D2F" w:rsidR="00F63AE4" w:rsidRPr="0085124C" w:rsidRDefault="00F63AE4" w:rsidP="0085124C">
                            <w:pPr>
                              <w:ind w:firstLine="0"/>
                              <w:jc w:val="center"/>
                              <w:rPr>
                                <w:sz w:val="20"/>
                                <w:szCs w:val="20"/>
                                <w:lang w:val="en-US"/>
                              </w:rPr>
                            </w:pPr>
                            <w:r>
                              <w:rPr>
                                <w:sz w:val="20"/>
                                <w:szCs w:val="20"/>
                              </w:rPr>
                              <w:t>Блок</w:t>
                            </w:r>
                            <w:r>
                              <w:rPr>
                                <w:sz w:val="20"/>
                                <w:szCs w:val="20"/>
                              </w:rPr>
                              <w:br/>
                              <w:t>К-3</w:t>
                            </w:r>
                            <w:r>
                              <w:rPr>
                                <w:sz w:val="20"/>
                                <w:szCs w:val="20"/>
                                <w:lang w:val="en-US"/>
                              </w:rPr>
                              <w:t>2</w:t>
                            </w:r>
                          </w:p>
                          <w:p w14:paraId="64EF940D" w14:textId="77777777" w:rsidR="00F63AE4" w:rsidRPr="0085124C" w:rsidRDefault="00F63AE4" w:rsidP="0085124C">
                            <w:pPr>
                              <w:ind w:firstLine="0"/>
                              <w:jc w:val="center"/>
                              <w:rPr>
                                <w:sz w:val="10"/>
                                <w:szCs w:val="10"/>
                                <w:lang w:val="en-US"/>
                              </w:rPr>
                            </w:pPr>
                          </w:p>
                          <w:p w14:paraId="560F9056" w14:textId="77777777" w:rsidR="00F63AE4" w:rsidRPr="0085124C" w:rsidRDefault="00F63AE4" w:rsidP="0085124C">
                            <w:pPr>
                              <w:ind w:firstLine="0"/>
                              <w:jc w:val="center"/>
                              <w:rPr>
                                <w:sz w:val="16"/>
                                <w:szCs w:val="16"/>
                                <w:lang w:val="en-US"/>
                              </w:rPr>
                            </w:pPr>
                            <w:r>
                              <w:rPr>
                                <w:sz w:val="16"/>
                                <w:szCs w:val="16"/>
                              </w:rPr>
                              <w:t xml:space="preserve">220 В 50Гц       </w:t>
                            </w:r>
                            <w:r>
                              <w:rPr>
                                <w:sz w:val="16"/>
                                <w:szCs w:val="16"/>
                                <w:lang w:val="en-US"/>
                              </w:rPr>
                              <w:t xml:space="preserve">    </w:t>
                            </w:r>
                            <w:r>
                              <w:rPr>
                                <w:sz w:val="16"/>
                                <w:szCs w:val="16"/>
                              </w:rPr>
                              <w:t xml:space="preserve">  </w:t>
                            </w: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642044" id="Поле 426372512" o:spid="_x0000_s1118" type="#_x0000_t202" style="position:absolute;left:0;text-align:left;margin-left:251.85pt;margin-top:2.35pt;width:117.15pt;height:55.2pt;z-index:25214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" fillcolor="white [3201]" strokeweight=".5pt">
                <v:fill opacity="0"/>
                <v:stroke opacity="0"/>
                <v:textbox>
                  <w:txbxContent>
                    <w:p w14:paraId="2B9096A2" w14:textId="4DB70D2F" w:rsidR="00F63AE4" w:rsidRPr="0085124C" w:rsidRDefault="00F63AE4" w:rsidP="0085124C">
                      <w:pPr>
                        <w:ind w:firstLine="0"/>
                        <w:jc w:val="center"/>
                        <w:rPr>
                          <w:sz w:val="20"/>
                          <w:szCs w:val="20"/>
                          <w:lang w:val="en-US"/>
                        </w:rPr>
                      </w:pPr>
                      <w:r>
                        <w:rPr>
                          <w:sz w:val="20"/>
                          <w:szCs w:val="20"/>
                        </w:rPr>
                        <w:t>Блок</w:t>
                      </w:r>
                      <w:r>
                        <w:rPr>
                          <w:sz w:val="20"/>
                          <w:szCs w:val="20"/>
                        </w:rPr>
                        <w:br/>
                        <w:t>К-3</w:t>
                      </w:r>
                      <w:r>
                        <w:rPr>
                          <w:sz w:val="20"/>
                          <w:szCs w:val="20"/>
                          <w:lang w:val="en-US"/>
                        </w:rPr>
                        <w:t>2</w:t>
                      </w:r>
                    </w:p>
                    <w:p w14:paraId="64EF940D" w14:textId="77777777" w:rsidR="00F63AE4" w:rsidRPr="0085124C" w:rsidRDefault="00F63AE4" w:rsidP="0085124C">
                      <w:pPr>
                        <w:ind w:firstLine="0"/>
                        <w:jc w:val="center"/>
                        <w:rPr>
                          <w:sz w:val="10"/>
                          <w:szCs w:val="10"/>
                          <w:lang w:val="en-US"/>
                        </w:rPr>
                      </w:pPr>
                    </w:p>
                    <w:p w14:paraId="560F9056" w14:textId="77777777" w:rsidR="00F63AE4" w:rsidRPr="0085124C" w:rsidRDefault="00F63AE4" w:rsidP="0085124C">
                      <w:pPr>
                        <w:ind w:firstLine="0"/>
                        <w:jc w:val="center"/>
                        <w:rPr>
                          <w:sz w:val="16"/>
                          <w:szCs w:val="16"/>
                          <w:lang w:val="en-US"/>
                        </w:rPr>
                      </w:pPr>
                      <w:r>
                        <w:rPr>
                          <w:sz w:val="16"/>
                          <w:szCs w:val="16"/>
                        </w:rPr>
                        <w:t xml:space="preserve">220 В 50Гц       </w:t>
                      </w:r>
                      <w:r>
                        <w:rPr>
                          <w:sz w:val="16"/>
                          <w:szCs w:val="16"/>
                          <w:lang w:val="en-US"/>
                        </w:rPr>
                        <w:t xml:space="preserve">    </w:t>
                      </w:r>
                      <w:r>
                        <w:rPr>
                          <w:sz w:val="16"/>
                          <w:szCs w:val="16"/>
                        </w:rPr>
                        <w:t xml:space="preserve">  </w:t>
                      </w:r>
                      <w:r>
                        <w:rPr>
                          <w:sz w:val="16"/>
                          <w:szCs w:val="16"/>
                          <w:lang w:val="en-US"/>
                        </w:rPr>
                        <w:t>Ethernet</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77056" behindDoc="0" locked="0" layoutInCell="1" allowOverlap="1" wp14:anchorId="3C822415" wp14:editId="5070EF2D">
                <wp:simplePos x="0" y="0"/>
                <wp:positionH relativeFrom="column">
                  <wp:posOffset>4798967</wp:posOffset>
                </wp:positionH>
                <wp:positionV relativeFrom="paragraph">
                  <wp:posOffset>30934</wp:posOffset>
                </wp:positionV>
                <wp:extent cx="1370965" cy="592273"/>
                <wp:effectExtent l="0" t="0" r="0" b="0"/>
                <wp:wrapNone/>
                <wp:docPr id="426372471" name="Поле 426372471"/>
                <wp:cNvGraphicFramePr/>
                <a:graphic xmlns:a="http://schemas.openxmlformats.org/drawingml/2006/main">
                  <a:graphicData uri="http://schemas.microsoft.com/office/word/2010/wordprocessingShape">
                    <wps:wsp>
                      <wps:cNvSpPr txBox="1"/>
                      <wps:spPr>
                        <a:xfrm>
                          <a:off x="0" y="0"/>
                          <a:ext cx="1370965" cy="592273"/>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B482B38" w14:textId="704DC4F7" w:rsidR="00F63AE4" w:rsidRDefault="00F63AE4" w:rsidP="00083810">
                            <w:pPr>
                              <w:ind w:firstLine="0"/>
                              <w:jc w:val="center"/>
                              <w:rPr>
                                <w:sz w:val="20"/>
                                <w:szCs w:val="20"/>
                                <w:lang w:val="en-US"/>
                              </w:rPr>
                            </w:pPr>
                            <w:r>
                              <w:rPr>
                                <w:sz w:val="20"/>
                                <w:szCs w:val="20"/>
                              </w:rPr>
                              <w:t>Блок</w:t>
                            </w:r>
                            <w:r>
                              <w:rPr>
                                <w:sz w:val="20"/>
                                <w:szCs w:val="20"/>
                              </w:rPr>
                              <w:br/>
                              <w:t>К-33</w:t>
                            </w:r>
                          </w:p>
                          <w:p w14:paraId="1A5C1308" w14:textId="77777777" w:rsidR="00F63AE4" w:rsidRPr="0085124C" w:rsidRDefault="00F63AE4" w:rsidP="00083810">
                            <w:pPr>
                              <w:ind w:firstLine="0"/>
                              <w:jc w:val="center"/>
                              <w:rPr>
                                <w:sz w:val="10"/>
                                <w:szCs w:val="10"/>
                                <w:lang w:val="en-US"/>
                              </w:rPr>
                            </w:pPr>
                          </w:p>
                          <w:p w14:paraId="3F5EBCEC" w14:textId="32E51B7B" w:rsidR="00F63AE4" w:rsidRPr="0085124C" w:rsidRDefault="00F63AE4" w:rsidP="00083810">
                            <w:pPr>
                              <w:ind w:firstLine="0"/>
                              <w:jc w:val="center"/>
                              <w:rPr>
                                <w:sz w:val="16"/>
                                <w:szCs w:val="16"/>
                                <w:lang w:val="en-US"/>
                              </w:rPr>
                            </w:pPr>
                            <w:r>
                              <w:rPr>
                                <w:sz w:val="16"/>
                                <w:szCs w:val="16"/>
                              </w:rPr>
                              <w:t xml:space="preserve">220 В 50Гц       </w:t>
                            </w:r>
                            <w:r>
                              <w:rPr>
                                <w:sz w:val="16"/>
                                <w:szCs w:val="16"/>
                                <w:lang w:val="en-US"/>
                              </w:rPr>
                              <w:t xml:space="preserve">    </w:t>
                            </w:r>
                            <w:r>
                              <w:rPr>
                                <w:sz w:val="16"/>
                                <w:szCs w:val="16"/>
                              </w:rPr>
                              <w:t xml:space="preserve">  </w:t>
                            </w: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22415" id="Поле 426372471" o:spid="_x0000_s1119" type="#_x0000_t202" style="position:absolute;left:0;text-align:left;margin-left:377.85pt;margin-top:2.45pt;width:107.95pt;height:46.65pt;z-index:25207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" fillcolor="white [3201]" strokeweight=".5pt">
                <v:fill opacity="0"/>
                <v:stroke opacity="0"/>
                <v:textbox>
                  <w:txbxContent>
                    <w:p w14:paraId="0B482B38" w14:textId="704DC4F7" w:rsidR="00F63AE4" w:rsidRDefault="00F63AE4" w:rsidP="00083810">
                      <w:pPr>
                        <w:ind w:firstLine="0"/>
                        <w:jc w:val="center"/>
                        <w:rPr>
                          <w:sz w:val="20"/>
                          <w:szCs w:val="20"/>
                          <w:lang w:val="en-US"/>
                        </w:rPr>
                      </w:pPr>
                      <w:r>
                        <w:rPr>
                          <w:sz w:val="20"/>
                          <w:szCs w:val="20"/>
                        </w:rPr>
                        <w:t>Блок</w:t>
                      </w:r>
                      <w:r>
                        <w:rPr>
                          <w:sz w:val="20"/>
                          <w:szCs w:val="20"/>
                        </w:rPr>
                        <w:br/>
                        <w:t>К-33</w:t>
                      </w:r>
                    </w:p>
                    <w:p w14:paraId="1A5C1308" w14:textId="77777777" w:rsidR="00F63AE4" w:rsidRPr="0085124C" w:rsidRDefault="00F63AE4" w:rsidP="00083810">
                      <w:pPr>
                        <w:ind w:firstLine="0"/>
                        <w:jc w:val="center"/>
                        <w:rPr>
                          <w:sz w:val="10"/>
                          <w:szCs w:val="10"/>
                          <w:lang w:val="en-US"/>
                        </w:rPr>
                      </w:pPr>
                    </w:p>
                    <w:p w14:paraId="3F5EBCEC" w14:textId="32E51B7B" w:rsidR="00F63AE4" w:rsidRPr="0085124C" w:rsidRDefault="00F63AE4" w:rsidP="00083810">
                      <w:pPr>
                        <w:ind w:firstLine="0"/>
                        <w:jc w:val="center"/>
                        <w:rPr>
                          <w:sz w:val="16"/>
                          <w:szCs w:val="16"/>
                          <w:lang w:val="en-US"/>
                        </w:rPr>
                      </w:pPr>
                      <w:r>
                        <w:rPr>
                          <w:sz w:val="16"/>
                          <w:szCs w:val="16"/>
                        </w:rPr>
                        <w:t xml:space="preserve">220 В 50Гц       </w:t>
                      </w:r>
                      <w:r>
                        <w:rPr>
                          <w:sz w:val="16"/>
                          <w:szCs w:val="16"/>
                          <w:lang w:val="en-US"/>
                        </w:rPr>
                        <w:t xml:space="preserve">    </w:t>
                      </w:r>
                      <w:r>
                        <w:rPr>
                          <w:sz w:val="16"/>
                          <w:szCs w:val="16"/>
                        </w:rPr>
                        <w:t xml:space="preserve">  </w:t>
                      </w:r>
                      <w:r>
                        <w:rPr>
                          <w:sz w:val="16"/>
                          <w:szCs w:val="16"/>
                          <w:lang w:val="en-US"/>
                        </w:rPr>
                        <w:t>Ethernet</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062720" behindDoc="0" locked="0" layoutInCell="1" allowOverlap="1" wp14:anchorId="364DCC91" wp14:editId="635C1DDE">
                <wp:simplePos x="0" y="0"/>
                <wp:positionH relativeFrom="column">
                  <wp:posOffset>4800600</wp:posOffset>
                </wp:positionH>
                <wp:positionV relativeFrom="paragraph">
                  <wp:posOffset>46990</wp:posOffset>
                </wp:positionV>
                <wp:extent cx="1369695" cy="577215"/>
                <wp:effectExtent l="0" t="0" r="20955" b="13335"/>
                <wp:wrapNone/>
                <wp:docPr id="426372474" name="Прямоугольник 426372474"/>
                <wp:cNvGraphicFramePr/>
                <a:graphic xmlns:a="http://schemas.openxmlformats.org/drawingml/2006/main">
                  <a:graphicData uri="http://schemas.microsoft.com/office/word/2010/wordprocessingShape">
                    <wps:wsp>
                      <wps:cNvSpPr/>
                      <wps:spPr>
                        <a:xfrm>
                          <a:off x="0" y="0"/>
                          <a:ext cx="1369695" cy="57721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11C3B7" id="Прямоугольник 426372474" o:spid="_x0000_s1026" style="position:absolute;margin-left:378pt;margin-top:3.7pt;width:107.85pt;height:45.45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064768" behindDoc="0" locked="0" layoutInCell="1" allowOverlap="1" wp14:anchorId="5F007919" wp14:editId="1FE41300">
                <wp:simplePos x="0" y="0"/>
                <wp:positionH relativeFrom="column">
                  <wp:posOffset>3204210</wp:posOffset>
                </wp:positionH>
                <wp:positionV relativeFrom="paragraph">
                  <wp:posOffset>46990</wp:posOffset>
                </wp:positionV>
                <wp:extent cx="1482090" cy="575945"/>
                <wp:effectExtent l="0" t="0" r="22860" b="14605"/>
                <wp:wrapNone/>
                <wp:docPr id="426372475" name="Прямоугольник 426372475"/>
                <wp:cNvGraphicFramePr/>
                <a:graphic xmlns:a="http://schemas.openxmlformats.org/drawingml/2006/main">
                  <a:graphicData uri="http://schemas.microsoft.com/office/word/2010/wordprocessingShape">
                    <wps:wsp>
                      <wps:cNvSpPr/>
                      <wps:spPr>
                        <a:xfrm>
                          <a:off x="0" y="0"/>
                          <a:ext cx="1482090"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28AEFC" id="Прямоугольник 426372475" o:spid="_x0000_s1026" style="position:absolute;margin-left:252.3pt;margin-top:3.7pt;width:116.7pt;height:45.35pt;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063744" behindDoc="0" locked="0" layoutInCell="1" allowOverlap="1" wp14:anchorId="1F1C612B" wp14:editId="057926D4">
                <wp:simplePos x="0" y="0"/>
                <wp:positionH relativeFrom="column">
                  <wp:posOffset>1598567</wp:posOffset>
                </wp:positionH>
                <wp:positionV relativeFrom="paragraph">
                  <wp:posOffset>58148</wp:posOffset>
                </wp:positionV>
                <wp:extent cx="1487533" cy="565785"/>
                <wp:effectExtent l="0" t="0" r="17780" b="24765"/>
                <wp:wrapNone/>
                <wp:docPr id="426372476" name="Прямоугольник 426372476"/>
                <wp:cNvGraphicFramePr/>
                <a:graphic xmlns:a="http://schemas.openxmlformats.org/drawingml/2006/main">
                  <a:graphicData uri="http://schemas.microsoft.com/office/word/2010/wordprocessingShape">
                    <wps:wsp>
                      <wps:cNvSpPr/>
                      <wps:spPr>
                        <a:xfrm>
                          <a:off x="0" y="0"/>
                          <a:ext cx="1487533"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DCA451" id="Прямоугольник 426372476" o:spid="_x0000_s1026" style="position:absolute;margin-left:125.85pt;margin-top:4.6pt;width:117.15pt;height:44.55pt;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" filled="f" strokecolor="black [3213]" strokeweight="1pt"/>
            </w:pict>
          </mc:Fallback>
        </mc:AlternateContent>
      </w:r>
    </w:p>
    <w:p w14:paraId="3A39EC57" w14:textId="3277C7BD" w:rsidR="00083810" w:rsidRPr="002563F0" w:rsidRDefault="00083810" w:rsidP="00083810">
      <w:pPr>
        <w:pStyle w:val="ad"/>
        <w:spacing w:before="0" w:beforeAutospacing="0" w:after="0" w:afterAutospacing="0"/>
        <w:ind w:left="357"/>
        <w:jc w:val="both"/>
        <w:rPr>
          <w:rStyle w:val="ac"/>
          <w:rFonts w:eastAsiaTheme="majorEastAsia"/>
          <w:b w:val="0"/>
          <w:sz w:val="28"/>
          <w:szCs w:val="28"/>
        </w:rPr>
      </w:pPr>
    </w:p>
    <w:p w14:paraId="5B2C866B" w14:textId="57DD9D81" w:rsidR="00083810" w:rsidRPr="002563F0" w:rsidRDefault="00083810" w:rsidP="00083810">
      <w:pPr>
        <w:pStyle w:val="ad"/>
        <w:spacing w:before="0" w:beforeAutospacing="0" w:after="0" w:afterAutospacing="0"/>
        <w:ind w:left="357"/>
        <w:jc w:val="both"/>
        <w:rPr>
          <w:rStyle w:val="ac"/>
          <w:rFonts w:eastAsiaTheme="majorEastAsia"/>
          <w:b w:val="0"/>
          <w:sz w:val="28"/>
          <w:szCs w:val="28"/>
        </w:rPr>
      </w:pPr>
    </w:p>
    <w:p w14:paraId="562D9548" w14:textId="3E25048C" w:rsidR="00083810" w:rsidRPr="002563F0" w:rsidRDefault="00D03CAC" w:rsidP="00083810">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167168" behindDoc="0" locked="0" layoutInCell="1" allowOverlap="1" wp14:anchorId="0F536B6D" wp14:editId="154A1F95">
                <wp:simplePos x="0" y="0"/>
                <wp:positionH relativeFrom="column">
                  <wp:posOffset>3428365</wp:posOffset>
                </wp:positionH>
                <wp:positionV relativeFrom="paragraph">
                  <wp:posOffset>13335</wp:posOffset>
                </wp:positionV>
                <wp:extent cx="0" cy="135890"/>
                <wp:effectExtent l="0" t="0" r="19050" b="16510"/>
                <wp:wrapNone/>
                <wp:docPr id="426372526" name="Прямая соединительная линия 426372526"/>
                <wp:cNvGraphicFramePr/>
                <a:graphic xmlns:a="http://schemas.openxmlformats.org/drawingml/2006/main">
                  <a:graphicData uri="http://schemas.microsoft.com/office/word/2010/wordprocessingShape">
                    <wps:wsp>
                      <wps:cNvCnPr/>
                      <wps:spPr>
                        <a:xfrm>
                          <a:off x="0" y="0"/>
                          <a:ext cx="0" cy="13589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C044F9" id="Прямая соединительная линия 426372526" o:spid="_x0000_s1026" style="position:absolute;z-index:25216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9.95pt,1.05pt" to="269.9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156928" behindDoc="0" locked="0" layoutInCell="1" allowOverlap="1" wp14:anchorId="791E08EF" wp14:editId="66EFF236">
                <wp:simplePos x="0" y="0"/>
                <wp:positionH relativeFrom="column">
                  <wp:posOffset>5713095</wp:posOffset>
                </wp:positionH>
                <wp:positionV relativeFrom="paragraph">
                  <wp:posOffset>4445</wp:posOffset>
                </wp:positionV>
                <wp:extent cx="1270" cy="337185"/>
                <wp:effectExtent l="0" t="0" r="36830" b="24765"/>
                <wp:wrapNone/>
                <wp:docPr id="426372520" name="Прямая соединительная линия 426372520"/>
                <wp:cNvGraphicFramePr/>
                <a:graphic xmlns:a="http://schemas.openxmlformats.org/drawingml/2006/main">
                  <a:graphicData uri="http://schemas.microsoft.com/office/word/2010/wordprocessingShape">
                    <wps:wsp>
                      <wps:cNvCnPr/>
                      <wps:spPr>
                        <a:xfrm flipV="1">
                          <a:off x="0" y="0"/>
                          <a:ext cx="1270" cy="33718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286A40" id="Прямая соединительная линия 426372520" o:spid="_x0000_s1026" style="position:absolute;flip:y;z-index:25215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9.85pt,.35pt" to="449.9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148736" behindDoc="0" locked="0" layoutInCell="1" allowOverlap="1" wp14:anchorId="06E18B3D" wp14:editId="302827B8">
                <wp:simplePos x="0" y="0"/>
                <wp:positionH relativeFrom="column">
                  <wp:posOffset>1293767</wp:posOffset>
                </wp:positionH>
                <wp:positionV relativeFrom="paragraph">
                  <wp:posOffset>61504</wp:posOffset>
                </wp:positionV>
                <wp:extent cx="78105" cy="83185"/>
                <wp:effectExtent l="0" t="0" r="17145" b="31115"/>
                <wp:wrapNone/>
                <wp:docPr id="426372516" name="Прямая соединительная линия 426372516"/>
                <wp:cNvGraphicFramePr/>
                <a:graphic xmlns:a="http://schemas.openxmlformats.org/drawingml/2006/main">
                  <a:graphicData uri="http://schemas.microsoft.com/office/word/2010/wordprocessingShape">
                    <wps:wsp>
                      <wps:cNvCnPr/>
                      <wps:spPr>
                        <a:xfrm>
                          <a:off x="0" y="0"/>
                          <a:ext cx="78105" cy="8318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D56BFA" id="Прямая соединительная линия 426372516" o:spid="_x0000_s1026" style="position:absolute;z-index:25214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1.85pt,4.85pt" to="108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" strokecolor="black [3200]" strokeweight="1pt">
                <v:stroke joinstyle="miter"/>
              </v:line>
            </w:pict>
          </mc:Fallback>
        </mc:AlternateContent>
      </w:r>
      <w:r w:rsidR="00916573" w:rsidRPr="002563F0">
        <w:rPr>
          <w:rFonts w:eastAsiaTheme="majorEastAsia"/>
          <w:bCs/>
          <w:noProof/>
          <w:sz w:val="28"/>
          <w:szCs w:val="28"/>
        </w:rPr>
        <mc:AlternateContent>
          <mc:Choice Requires="wps">
            <w:drawing>
              <wp:anchor distT="0" distB="0" distL="114300" distR="114300" simplePos="0" relativeHeight="252150784" behindDoc="0" locked="0" layoutInCell="1" allowOverlap="1" wp14:anchorId="5AAE86E1" wp14:editId="7B88B060">
                <wp:simplePos x="0" y="0"/>
                <wp:positionH relativeFrom="column">
                  <wp:posOffset>1271905</wp:posOffset>
                </wp:positionH>
                <wp:positionV relativeFrom="paragraph">
                  <wp:posOffset>140335</wp:posOffset>
                </wp:positionV>
                <wp:extent cx="100330" cy="76200"/>
                <wp:effectExtent l="0" t="0" r="33020" b="19050"/>
                <wp:wrapNone/>
                <wp:docPr id="426372517" name="Прямая соединительная линия 426372517"/>
                <wp:cNvGraphicFramePr/>
                <a:graphic xmlns:a="http://schemas.openxmlformats.org/drawingml/2006/main">
                  <a:graphicData uri="http://schemas.microsoft.com/office/word/2010/wordprocessingShape">
                    <wps:wsp>
                      <wps:cNvCnPr/>
                      <wps:spPr>
                        <a:xfrm flipH="1">
                          <a:off x="0" y="0"/>
                          <a:ext cx="100330" cy="7620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5548A1" id="Прямая соединительная линия 426372517" o:spid="_x0000_s1026" style="position:absolute;flip:x;z-index:25215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0.15pt,11.05pt" to="108.05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" strokecolor="black [3200]" strokeweight="1pt">
                <v:stroke joinstyle="miter"/>
              </v:line>
            </w:pict>
          </mc:Fallback>
        </mc:AlternateContent>
      </w:r>
      <w:r w:rsidR="00916573" w:rsidRPr="002563F0">
        <w:rPr>
          <w:rFonts w:eastAsiaTheme="majorEastAsia"/>
          <w:bCs/>
          <w:noProof/>
          <w:sz w:val="28"/>
          <w:szCs w:val="28"/>
        </w:rPr>
        <mc:AlternateContent>
          <mc:Choice Requires="wps">
            <w:drawing>
              <wp:anchor distT="0" distB="0" distL="114300" distR="114300" simplePos="0" relativeHeight="252158976" behindDoc="0" locked="0" layoutInCell="1" allowOverlap="1" wp14:anchorId="1D802BD1" wp14:editId="059FF7EF">
                <wp:simplePos x="0" y="0"/>
                <wp:positionH relativeFrom="column">
                  <wp:posOffset>4457065</wp:posOffset>
                </wp:positionH>
                <wp:positionV relativeFrom="paragraph">
                  <wp:posOffset>1270</wp:posOffset>
                </wp:positionV>
                <wp:extent cx="3810" cy="353695"/>
                <wp:effectExtent l="0" t="0" r="34290" b="27305"/>
                <wp:wrapNone/>
                <wp:docPr id="426372521" name="Прямая соединительная линия 426372521"/>
                <wp:cNvGraphicFramePr/>
                <a:graphic xmlns:a="http://schemas.openxmlformats.org/drawingml/2006/main">
                  <a:graphicData uri="http://schemas.microsoft.com/office/word/2010/wordprocessingShape">
                    <wps:wsp>
                      <wps:cNvCnPr/>
                      <wps:spPr>
                        <a:xfrm flipH="1" flipV="1">
                          <a:off x="0" y="0"/>
                          <a:ext cx="3810" cy="35369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7BD0E2" id="Прямая соединительная линия 426372521" o:spid="_x0000_s1026" style="position:absolute;flip:x y;z-index:25215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0.95pt,.1pt" to="351.25pt,2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" strokecolor="black [3200]" strokeweight="1pt">
                <v:stroke joinstyle="miter"/>
              </v:line>
            </w:pict>
          </mc:Fallback>
        </mc:AlternateContent>
      </w:r>
      <w:r w:rsidR="00916573" w:rsidRPr="002563F0">
        <w:rPr>
          <w:rFonts w:eastAsiaTheme="majorEastAsia"/>
          <w:b/>
          <w:bCs/>
          <w:noProof/>
          <w:sz w:val="28"/>
          <w:szCs w:val="28"/>
        </w:rPr>
        <mc:AlternateContent>
          <mc:Choice Requires="wps">
            <w:drawing>
              <wp:anchor distT="0" distB="0" distL="114300" distR="114300" simplePos="0" relativeHeight="252079104" behindDoc="0" locked="0" layoutInCell="1" allowOverlap="1" wp14:anchorId="5F92A4CF" wp14:editId="44F00939">
                <wp:simplePos x="0" y="0"/>
                <wp:positionH relativeFrom="column">
                  <wp:posOffset>-1633</wp:posOffset>
                </wp:positionH>
                <wp:positionV relativeFrom="paragraph">
                  <wp:posOffset>61503</wp:posOffset>
                </wp:positionV>
                <wp:extent cx="728980" cy="397329"/>
                <wp:effectExtent l="0" t="0" r="13970" b="22225"/>
                <wp:wrapNone/>
                <wp:docPr id="426372481" name="Прямоугольник 426372481"/>
                <wp:cNvGraphicFramePr/>
                <a:graphic xmlns:a="http://schemas.openxmlformats.org/drawingml/2006/main">
                  <a:graphicData uri="http://schemas.microsoft.com/office/word/2010/wordprocessingShape">
                    <wps:wsp>
                      <wps:cNvSpPr/>
                      <wps:spPr>
                        <a:xfrm>
                          <a:off x="0" y="0"/>
                          <a:ext cx="728980" cy="397329"/>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27785E" id="Прямоугольник 426372481" o:spid="_x0000_s1026" style="position:absolute;margin-left:-.15pt;margin-top:4.85pt;width:57.4pt;height:31.3pt;z-index:25207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" filled="f" strokecolor="black [3213]" strokeweight="1pt"/>
            </w:pict>
          </mc:Fallback>
        </mc:AlternateContent>
      </w:r>
      <w:r w:rsidR="00916573" w:rsidRPr="002563F0">
        <w:rPr>
          <w:rFonts w:eastAsiaTheme="majorEastAsia"/>
          <w:b/>
          <w:bCs/>
          <w:noProof/>
          <w:sz w:val="28"/>
          <w:szCs w:val="28"/>
        </w:rPr>
        <mc:AlternateContent>
          <mc:Choice Requires="wps">
            <w:drawing>
              <wp:anchor distT="0" distB="0" distL="114300" distR="114300" simplePos="0" relativeHeight="251657214" behindDoc="0" locked="0" layoutInCell="1" allowOverlap="1" wp14:anchorId="6ACEB14A" wp14:editId="4BC49181">
                <wp:simplePos x="0" y="0"/>
                <wp:positionH relativeFrom="column">
                  <wp:posOffset>685800</wp:posOffset>
                </wp:positionH>
                <wp:positionV relativeFrom="paragraph">
                  <wp:posOffset>21681</wp:posOffset>
                </wp:positionV>
                <wp:extent cx="761637" cy="231775"/>
                <wp:effectExtent l="0" t="0" r="0" b="0"/>
                <wp:wrapNone/>
                <wp:docPr id="426372531" name="Поле 426372531"/>
                <wp:cNvGraphicFramePr/>
                <a:graphic xmlns:a="http://schemas.openxmlformats.org/drawingml/2006/main">
                  <a:graphicData uri="http://schemas.microsoft.com/office/word/2010/wordprocessingShape">
                    <wps:wsp>
                      <wps:cNvSpPr txBox="1"/>
                      <wps:spPr>
                        <a:xfrm>
                          <a:off x="0" y="0"/>
                          <a:ext cx="761637" cy="23177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76B89BE" w14:textId="77777777" w:rsidR="00F63AE4" w:rsidRPr="000B1B60" w:rsidRDefault="00F63AE4" w:rsidP="000B1B60">
                            <w:pPr>
                              <w:ind w:firstLine="0"/>
                              <w:jc w:val="center"/>
                              <w:rPr>
                                <w:sz w:val="20"/>
                                <w:szCs w:val="20"/>
                              </w:rPr>
                            </w:pPr>
                            <w:r>
                              <w:rPr>
                                <w:sz w:val="16"/>
                                <w:szCs w:val="16"/>
                              </w:rPr>
                              <w:t>220 В 50Гц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CEB14A" id="Поле 426372531" o:spid="_x0000_s1120" type="#_x0000_t202" style="position:absolute;left:0;text-align:left;margin-left:54pt;margin-top:1.7pt;width:59.95pt;height:18.25pt;z-index:251657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" fillcolor="white [3201]" strokeweight=".5pt">
                <v:fill opacity="0"/>
                <v:stroke opacity="0"/>
                <v:textbox>
                  <w:txbxContent>
                    <w:p w14:paraId="076B89BE" w14:textId="77777777" w:rsidR="00F63AE4" w:rsidRPr="000B1B60" w:rsidRDefault="00F63AE4" w:rsidP="000B1B60">
                      <w:pPr>
                        <w:ind w:firstLine="0"/>
                        <w:jc w:val="center"/>
                        <w:rPr>
                          <w:sz w:val="20"/>
                          <w:szCs w:val="20"/>
                        </w:rPr>
                      </w:pPr>
                      <w:r>
                        <w:rPr>
                          <w:sz w:val="16"/>
                          <w:szCs w:val="16"/>
                        </w:rPr>
                        <w:t>220 В 50Гц</w:t>
                      </w:r>
                    </w:p>
                  </w:txbxContent>
                </v:textbox>
              </v:shape>
            </w:pict>
          </mc:Fallback>
        </mc:AlternateContent>
      </w:r>
      <w:r w:rsidR="00916573" w:rsidRPr="002563F0">
        <w:rPr>
          <w:rFonts w:eastAsiaTheme="majorEastAsia"/>
          <w:b/>
          <w:bCs/>
          <w:noProof/>
          <w:sz w:val="28"/>
          <w:szCs w:val="28"/>
        </w:rPr>
        <mc:AlternateContent>
          <mc:Choice Requires="wps">
            <w:drawing>
              <wp:anchor distT="0" distB="0" distL="114300" distR="114300" simplePos="0" relativeHeight="252144640" behindDoc="0" locked="0" layoutInCell="1" allowOverlap="1" wp14:anchorId="2B7BB423" wp14:editId="2F6BEC1F">
                <wp:simplePos x="0" y="0"/>
                <wp:positionH relativeFrom="column">
                  <wp:posOffset>-116205</wp:posOffset>
                </wp:positionH>
                <wp:positionV relativeFrom="paragraph">
                  <wp:posOffset>120287</wp:posOffset>
                </wp:positionV>
                <wp:extent cx="915670" cy="334010"/>
                <wp:effectExtent l="0" t="0" r="0" b="0"/>
                <wp:wrapNone/>
                <wp:docPr id="426372514" name="Поле 426372514"/>
                <wp:cNvGraphicFramePr/>
                <a:graphic xmlns:a="http://schemas.openxmlformats.org/drawingml/2006/main">
                  <a:graphicData uri="http://schemas.microsoft.com/office/word/2010/wordprocessingShape">
                    <wps:wsp>
                      <wps:cNvSpPr txBox="1"/>
                      <wps:spPr>
                        <a:xfrm>
                          <a:off x="0" y="0"/>
                          <a:ext cx="915670" cy="33401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4E855D41" w14:textId="3BF791A3" w:rsidR="00F63AE4" w:rsidRPr="000B1B60" w:rsidRDefault="00F63AE4" w:rsidP="000B1B60">
                            <w:pPr>
                              <w:spacing w:line="240" w:lineRule="auto"/>
                              <w:ind w:firstLine="0"/>
                              <w:jc w:val="center"/>
                              <w:rPr>
                                <w:sz w:val="24"/>
                              </w:rPr>
                            </w:pPr>
                            <w:r w:rsidRPr="000B1B60">
                              <w:rPr>
                                <w:sz w:val="24"/>
                              </w:rPr>
                              <w:t>ПЕОМ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7BB423" id="Поле 426372514" o:spid="_x0000_s1121" type="#_x0000_t202" style="position:absolute;left:0;text-align:left;margin-left:-9.15pt;margin-top:9.45pt;width:72.1pt;height:26.3pt;z-index:25214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" fillcolor="white [3201]" strokeweight=".5pt">
                <v:fill opacity="0"/>
                <v:stroke opacity="0"/>
                <v:textbox>
                  <w:txbxContent>
                    <w:p w14:paraId="4E855D41" w14:textId="3BF791A3" w:rsidR="00F63AE4" w:rsidRPr="000B1B60" w:rsidRDefault="00F63AE4" w:rsidP="000B1B60">
                      <w:pPr>
                        <w:spacing w:line="240" w:lineRule="auto"/>
                        <w:ind w:firstLine="0"/>
                        <w:jc w:val="center"/>
                        <w:rPr>
                          <w:sz w:val="24"/>
                        </w:rPr>
                      </w:pPr>
                      <w:r w:rsidRPr="000B1B60">
                        <w:rPr>
                          <w:sz w:val="24"/>
                        </w:rPr>
                        <w:t>ПЕОМ</w:t>
                      </w:r>
                    </w:p>
                  </w:txbxContent>
                </v:textbox>
              </v:shape>
            </w:pict>
          </mc:Fallback>
        </mc:AlternateContent>
      </w:r>
      <w:r w:rsidR="00916573" w:rsidRPr="002563F0">
        <w:rPr>
          <w:rFonts w:eastAsiaTheme="majorEastAsia"/>
          <w:bCs/>
          <w:noProof/>
          <w:sz w:val="28"/>
          <w:szCs w:val="28"/>
        </w:rPr>
        <mc:AlternateContent>
          <mc:Choice Requires="wps">
            <w:drawing>
              <wp:anchor distT="0" distB="0" distL="114300" distR="114300" simplePos="0" relativeHeight="252065792" behindDoc="0" locked="0" layoutInCell="1" allowOverlap="1" wp14:anchorId="294A7B89" wp14:editId="5396472F">
                <wp:simplePos x="0" y="0"/>
                <wp:positionH relativeFrom="column">
                  <wp:posOffset>1371600</wp:posOffset>
                </wp:positionH>
                <wp:positionV relativeFrom="paragraph">
                  <wp:posOffset>140970</wp:posOffset>
                </wp:positionV>
                <wp:extent cx="459105" cy="0"/>
                <wp:effectExtent l="0" t="0" r="17145" b="19050"/>
                <wp:wrapNone/>
                <wp:docPr id="426372480" name="Прямая соединительная линия 426372480"/>
                <wp:cNvGraphicFramePr/>
                <a:graphic xmlns:a="http://schemas.openxmlformats.org/drawingml/2006/main">
                  <a:graphicData uri="http://schemas.microsoft.com/office/word/2010/wordprocessingShape">
                    <wps:wsp>
                      <wps:cNvCnPr/>
                      <wps:spPr>
                        <a:xfrm>
                          <a:off x="0" y="0"/>
                          <a:ext cx="45910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D8B2F2C" id="Прямая соединительная линия 426372480" o:spid="_x0000_s1026" style="position:absolute;z-index:252065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8pt,11.1pt" to="144.1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" strokecolor="black [3200]" strokeweight="1pt">
                <v:stroke joinstyle="miter"/>
              </v:line>
            </w:pict>
          </mc:Fallback>
        </mc:AlternateContent>
      </w:r>
      <w:r w:rsidR="000B1B60" w:rsidRPr="002563F0">
        <w:rPr>
          <w:rFonts w:eastAsiaTheme="majorEastAsia"/>
          <w:b/>
          <w:bCs/>
          <w:noProof/>
          <w:sz w:val="28"/>
          <w:szCs w:val="28"/>
        </w:rPr>
        <mc:AlternateContent>
          <mc:Choice Requires="wps">
            <w:drawing>
              <wp:anchor distT="0" distB="0" distL="114300" distR="114300" simplePos="0" relativeHeight="252174336" behindDoc="0" locked="0" layoutInCell="1" allowOverlap="1" wp14:anchorId="6F485DAA" wp14:editId="5E42C794">
                <wp:simplePos x="0" y="0"/>
                <wp:positionH relativeFrom="column">
                  <wp:posOffset>4914900</wp:posOffset>
                </wp:positionH>
                <wp:positionV relativeFrom="paragraph">
                  <wp:posOffset>157752</wp:posOffset>
                </wp:positionV>
                <wp:extent cx="1028156" cy="231775"/>
                <wp:effectExtent l="0" t="0" r="0" b="0"/>
                <wp:wrapNone/>
                <wp:docPr id="426372530" name="Поле 426372530"/>
                <wp:cNvGraphicFramePr/>
                <a:graphic xmlns:a="http://schemas.openxmlformats.org/drawingml/2006/main">
                  <a:graphicData uri="http://schemas.microsoft.com/office/word/2010/wordprocessingShape">
                    <wps:wsp>
                      <wps:cNvSpPr txBox="1"/>
                      <wps:spPr>
                        <a:xfrm>
                          <a:off x="0" y="0"/>
                          <a:ext cx="1028156" cy="23177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99906F4" w14:textId="68031777" w:rsidR="00F63AE4" w:rsidRPr="000B1B60" w:rsidRDefault="00F63AE4" w:rsidP="000B1B60">
                            <w:pPr>
                              <w:ind w:firstLine="0"/>
                              <w:jc w:val="center"/>
                              <w:rPr>
                                <w:sz w:val="20"/>
                                <w:szCs w:val="20"/>
                              </w:rPr>
                            </w:pPr>
                            <w:r>
                              <w:rPr>
                                <w:sz w:val="16"/>
                                <w:szCs w:val="16"/>
                              </w:rPr>
                              <w:t>220 В 50Гц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485DAA" id="Поле 426372530" o:spid="_x0000_s1122" type="#_x0000_t202" style="position:absolute;left:0;text-align:left;margin-left:387pt;margin-top:12.4pt;width:80.95pt;height:18.25pt;z-index:25217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" fillcolor="white [3201]" strokeweight=".5pt">
                <v:fill opacity="0"/>
                <v:stroke opacity="0"/>
                <v:textbox>
                  <w:txbxContent>
                    <w:p w14:paraId="599906F4" w14:textId="68031777" w:rsidR="00F63AE4" w:rsidRPr="000B1B60" w:rsidRDefault="00F63AE4" w:rsidP="000B1B60">
                      <w:pPr>
                        <w:ind w:firstLine="0"/>
                        <w:jc w:val="center"/>
                        <w:rPr>
                          <w:sz w:val="20"/>
                          <w:szCs w:val="20"/>
                        </w:rPr>
                      </w:pPr>
                      <w:r>
                        <w:rPr>
                          <w:sz w:val="16"/>
                          <w:szCs w:val="16"/>
                        </w:rPr>
                        <w:t>220 В 50Гц</w:t>
                      </w:r>
                    </w:p>
                  </w:txbxContent>
                </v:textbox>
              </v:shape>
            </w:pict>
          </mc:Fallback>
        </mc:AlternateContent>
      </w:r>
      <w:r w:rsidR="000B1B60" w:rsidRPr="002563F0">
        <w:rPr>
          <w:rFonts w:eastAsiaTheme="majorEastAsia"/>
          <w:bCs/>
          <w:noProof/>
          <w:sz w:val="28"/>
          <w:szCs w:val="28"/>
        </w:rPr>
        <mc:AlternateContent>
          <mc:Choice Requires="wps">
            <w:drawing>
              <wp:anchor distT="0" distB="0" distL="114300" distR="114300" simplePos="0" relativeHeight="252087296" behindDoc="0" locked="0" layoutInCell="1" allowOverlap="1" wp14:anchorId="289FE644" wp14:editId="499CF251">
                <wp:simplePos x="0" y="0"/>
                <wp:positionH relativeFrom="column">
                  <wp:posOffset>3657600</wp:posOffset>
                </wp:positionH>
                <wp:positionV relativeFrom="paragraph">
                  <wp:posOffset>140335</wp:posOffset>
                </wp:positionV>
                <wp:extent cx="1378585" cy="0"/>
                <wp:effectExtent l="0" t="0" r="12065" b="19050"/>
                <wp:wrapNone/>
                <wp:docPr id="426372485" name="Прямая соединительная линия 426372485"/>
                <wp:cNvGraphicFramePr/>
                <a:graphic xmlns:a="http://schemas.openxmlformats.org/drawingml/2006/main">
                  <a:graphicData uri="http://schemas.microsoft.com/office/word/2010/wordprocessingShape">
                    <wps:wsp>
                      <wps:cNvCnPr/>
                      <wps:spPr>
                        <a:xfrm>
                          <a:off x="0" y="0"/>
                          <a:ext cx="137858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F2186CB" id="Прямая соединительная линия 426372485" o:spid="_x0000_s1026" style="position:absolute;z-index:252087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in,11.05pt" to="396.55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" strokecolor="black [3200]" strokeweight="1pt">
                <v:stroke joinstyle="miter"/>
              </v:line>
            </w:pict>
          </mc:Fallback>
        </mc:AlternateContent>
      </w:r>
      <w:r w:rsidR="000B1B60" w:rsidRPr="002563F0">
        <w:rPr>
          <w:rFonts w:eastAsiaTheme="majorEastAsia"/>
          <w:bCs/>
          <w:noProof/>
          <w:sz w:val="28"/>
          <w:szCs w:val="28"/>
        </w:rPr>
        <mc:AlternateContent>
          <mc:Choice Requires="wps">
            <w:drawing>
              <wp:anchor distT="0" distB="0" distL="114300" distR="114300" simplePos="0" relativeHeight="252172288" behindDoc="0" locked="0" layoutInCell="1" allowOverlap="1" wp14:anchorId="0EBEA00E" wp14:editId="101698F6">
                <wp:simplePos x="0" y="0"/>
                <wp:positionH relativeFrom="column">
                  <wp:posOffset>5375910</wp:posOffset>
                </wp:positionH>
                <wp:positionV relativeFrom="paragraph">
                  <wp:posOffset>10795</wp:posOffset>
                </wp:positionV>
                <wp:extent cx="0" cy="206829"/>
                <wp:effectExtent l="95250" t="0" r="57150" b="60325"/>
                <wp:wrapNone/>
                <wp:docPr id="426372529" name="Прямая со стрелкой 426372529"/>
                <wp:cNvGraphicFramePr/>
                <a:graphic xmlns:a="http://schemas.openxmlformats.org/drawingml/2006/main">
                  <a:graphicData uri="http://schemas.microsoft.com/office/word/2010/wordprocessingShape">
                    <wps:wsp>
                      <wps:cNvCnPr/>
                      <wps:spPr>
                        <a:xfrm>
                          <a:off x="0" y="0"/>
                          <a:ext cx="0" cy="206829"/>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57FC7C8" id="_x0000_t32" coordsize="21600,21600" o:spt="32" o:oned="t" path="m,l21600,21600e" filled="f">
                <v:path arrowok="t" fillok="f" o:connecttype="none"/>
                <o:lock v:ext="edit" shapetype="t"/>
              </v:shapetype>
              <v:shape id="Прямая со стрелкой 426372529" o:spid="_x0000_s1026" type="#_x0000_t32" style="position:absolute;margin-left:423.3pt;margin-top:.85pt;width:0;height:16.3pt;z-index:252172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" strokecolor="black [3213]" strokeweight="1pt">
                <v:stroke endarrow="open" joinstyle="miter"/>
              </v:shape>
            </w:pict>
          </mc:Fallback>
        </mc:AlternateContent>
      </w:r>
      <w:r w:rsidR="000B1B60" w:rsidRPr="002563F0">
        <w:rPr>
          <w:rFonts w:eastAsiaTheme="majorEastAsia"/>
          <w:bCs/>
          <w:noProof/>
          <w:sz w:val="28"/>
          <w:szCs w:val="28"/>
        </w:rPr>
        <mc:AlternateContent>
          <mc:Choice Requires="wps">
            <w:drawing>
              <wp:anchor distT="0" distB="0" distL="114300" distR="114300" simplePos="0" relativeHeight="252171264" behindDoc="0" locked="0" layoutInCell="1" allowOverlap="1" wp14:anchorId="688544AB" wp14:editId="40878825">
                <wp:simplePos x="0" y="0"/>
                <wp:positionH relativeFrom="column">
                  <wp:posOffset>5028565</wp:posOffset>
                </wp:positionH>
                <wp:positionV relativeFrom="paragraph">
                  <wp:posOffset>-635</wp:posOffset>
                </wp:positionV>
                <wp:extent cx="0" cy="140970"/>
                <wp:effectExtent l="0" t="0" r="19050" b="11430"/>
                <wp:wrapNone/>
                <wp:docPr id="426372528" name="Прямая соединительная линия 426372528"/>
                <wp:cNvGraphicFramePr/>
                <a:graphic xmlns:a="http://schemas.openxmlformats.org/drawingml/2006/main">
                  <a:graphicData uri="http://schemas.microsoft.com/office/word/2010/wordprocessingShape">
                    <wps:wsp>
                      <wps:cNvCnPr/>
                      <wps:spPr>
                        <a:xfrm>
                          <a:off x="0" y="0"/>
                          <a:ext cx="0" cy="14097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DA671A" id="Прямая соединительная линия 426372528" o:spid="_x0000_s1026" style="position:absolute;z-index:25217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95pt,-.05pt" to="395.95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" strokecolor="black [3200]" strokeweight="1pt">
                <v:stroke joinstyle="miter"/>
              </v:line>
            </w:pict>
          </mc:Fallback>
        </mc:AlternateContent>
      </w:r>
      <w:r w:rsidR="000B1B60" w:rsidRPr="002563F0">
        <w:rPr>
          <w:rFonts w:eastAsiaTheme="majorEastAsia"/>
          <w:bCs/>
          <w:noProof/>
          <w:sz w:val="28"/>
          <w:szCs w:val="28"/>
        </w:rPr>
        <mc:AlternateContent>
          <mc:Choice Requires="wps">
            <w:drawing>
              <wp:anchor distT="0" distB="0" distL="114300" distR="114300" simplePos="0" relativeHeight="252169216" behindDoc="0" locked="0" layoutInCell="1" allowOverlap="1" wp14:anchorId="01B683C2" wp14:editId="2D2C3DC3">
                <wp:simplePos x="0" y="0"/>
                <wp:positionH relativeFrom="column">
                  <wp:posOffset>3649980</wp:posOffset>
                </wp:positionH>
                <wp:positionV relativeFrom="paragraph">
                  <wp:posOffset>10795</wp:posOffset>
                </wp:positionV>
                <wp:extent cx="0" cy="135890"/>
                <wp:effectExtent l="0" t="0" r="19050" b="16510"/>
                <wp:wrapNone/>
                <wp:docPr id="426372527" name="Прямая соединительная линия 426372527"/>
                <wp:cNvGraphicFramePr/>
                <a:graphic xmlns:a="http://schemas.openxmlformats.org/drawingml/2006/main">
                  <a:graphicData uri="http://schemas.microsoft.com/office/word/2010/wordprocessingShape">
                    <wps:wsp>
                      <wps:cNvCnPr/>
                      <wps:spPr>
                        <a:xfrm>
                          <a:off x="0" y="0"/>
                          <a:ext cx="0" cy="13589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D8B6F0" id="Прямая соединительная линия 426372527" o:spid="_x0000_s1026" style="position:absolute;z-index:25216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4pt,.85pt" to="287.4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" strokecolor="black [3200]" strokeweight="1pt">
                <v:stroke joinstyle="miter"/>
              </v:line>
            </w:pict>
          </mc:Fallback>
        </mc:AlternateContent>
      </w:r>
      <w:r w:rsidR="000B1B60" w:rsidRPr="002563F0">
        <w:rPr>
          <w:rFonts w:eastAsiaTheme="majorEastAsia"/>
          <w:bCs/>
          <w:noProof/>
          <w:sz w:val="28"/>
          <w:szCs w:val="28"/>
        </w:rPr>
        <mc:AlternateContent>
          <mc:Choice Requires="wps">
            <w:drawing>
              <wp:anchor distT="0" distB="0" distL="114300" distR="114300" simplePos="0" relativeHeight="252163072" behindDoc="0" locked="0" layoutInCell="1" allowOverlap="1" wp14:anchorId="1B456855" wp14:editId="19A7AA0F">
                <wp:simplePos x="0" y="0"/>
                <wp:positionH relativeFrom="column">
                  <wp:posOffset>1830705</wp:posOffset>
                </wp:positionH>
                <wp:positionV relativeFrom="paragraph">
                  <wp:posOffset>10795</wp:posOffset>
                </wp:positionV>
                <wp:extent cx="0" cy="135890"/>
                <wp:effectExtent l="0" t="0" r="19050" b="16510"/>
                <wp:wrapNone/>
                <wp:docPr id="426372524" name="Прямая соединительная линия 426372524"/>
                <wp:cNvGraphicFramePr/>
                <a:graphic xmlns:a="http://schemas.openxmlformats.org/drawingml/2006/main">
                  <a:graphicData uri="http://schemas.microsoft.com/office/word/2010/wordprocessingShape">
                    <wps:wsp>
                      <wps:cNvCnPr/>
                      <wps:spPr>
                        <a:xfrm>
                          <a:off x="0" y="0"/>
                          <a:ext cx="0" cy="13589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121403" id="Прямая соединительная линия 426372524" o:spid="_x0000_s1026" style="position:absolute;z-index:25216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4.15pt,.85pt" to="144.1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" strokecolor="black [3200]" strokeweight="1pt">
                <v:stroke joinstyle="miter"/>
              </v:line>
            </w:pict>
          </mc:Fallback>
        </mc:AlternateContent>
      </w:r>
      <w:r w:rsidR="000B1B60" w:rsidRPr="002563F0">
        <w:rPr>
          <w:rFonts w:eastAsiaTheme="majorEastAsia"/>
          <w:bCs/>
          <w:noProof/>
          <w:sz w:val="28"/>
          <w:szCs w:val="28"/>
        </w:rPr>
        <mc:AlternateContent>
          <mc:Choice Requires="wps">
            <w:drawing>
              <wp:anchor distT="0" distB="0" distL="114300" distR="114300" simplePos="0" relativeHeight="252161024" behindDoc="0" locked="0" layoutInCell="1" allowOverlap="1" wp14:anchorId="23BBD459" wp14:editId="6E44F821">
                <wp:simplePos x="0" y="0"/>
                <wp:positionH relativeFrom="column">
                  <wp:posOffset>2055495</wp:posOffset>
                </wp:positionH>
                <wp:positionV relativeFrom="paragraph">
                  <wp:posOffset>10795</wp:posOffset>
                </wp:positionV>
                <wp:extent cx="0" cy="135890"/>
                <wp:effectExtent l="0" t="0" r="19050" b="16510"/>
                <wp:wrapNone/>
                <wp:docPr id="426372522" name="Прямая соединительная линия 426372522"/>
                <wp:cNvGraphicFramePr/>
                <a:graphic xmlns:a="http://schemas.openxmlformats.org/drawingml/2006/main">
                  <a:graphicData uri="http://schemas.microsoft.com/office/word/2010/wordprocessingShape">
                    <wps:wsp>
                      <wps:cNvCnPr/>
                      <wps:spPr>
                        <a:xfrm>
                          <a:off x="0" y="0"/>
                          <a:ext cx="0" cy="13589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7DA8B0" id="Прямая соединительная линия 426372522" o:spid="_x0000_s1026" style="position:absolute;z-index:25216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1.85pt,.85pt" to="161.8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" strokecolor="black [3200]" strokeweight="1pt">
                <v:stroke joinstyle="miter"/>
              </v:line>
            </w:pict>
          </mc:Fallback>
        </mc:AlternateContent>
      </w:r>
      <w:r w:rsidR="000B1B60" w:rsidRPr="002563F0">
        <w:rPr>
          <w:rFonts w:eastAsiaTheme="majorEastAsia"/>
          <w:bCs/>
          <w:noProof/>
          <w:sz w:val="28"/>
          <w:szCs w:val="28"/>
        </w:rPr>
        <mc:AlternateContent>
          <mc:Choice Requires="wps">
            <w:drawing>
              <wp:anchor distT="0" distB="0" distL="114300" distR="114300" simplePos="0" relativeHeight="252154880" behindDoc="0" locked="0" layoutInCell="1" allowOverlap="1" wp14:anchorId="65462E26" wp14:editId="5E6BCC72">
                <wp:simplePos x="0" y="0"/>
                <wp:positionH relativeFrom="column">
                  <wp:posOffset>4228465</wp:posOffset>
                </wp:positionH>
                <wp:positionV relativeFrom="paragraph">
                  <wp:posOffset>3810</wp:posOffset>
                </wp:positionV>
                <wp:extent cx="1270" cy="337185"/>
                <wp:effectExtent l="0" t="0" r="36830" b="24765"/>
                <wp:wrapNone/>
                <wp:docPr id="426372519" name="Прямая соединительная линия 426372519"/>
                <wp:cNvGraphicFramePr/>
                <a:graphic xmlns:a="http://schemas.openxmlformats.org/drawingml/2006/main">
                  <a:graphicData uri="http://schemas.microsoft.com/office/word/2010/wordprocessingShape">
                    <wps:wsp>
                      <wps:cNvCnPr/>
                      <wps:spPr>
                        <a:xfrm flipV="1">
                          <a:off x="0" y="0"/>
                          <a:ext cx="1270" cy="33718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287512" id="Прямая соединительная линия 426372519" o:spid="_x0000_s1026" style="position:absolute;flip:y;z-index:25215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2.95pt,.3pt" to="333.05pt,2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" strokecolor="black [3200]" strokeweight="1pt">
                <v:stroke joinstyle="miter"/>
              </v:line>
            </w:pict>
          </mc:Fallback>
        </mc:AlternateContent>
      </w:r>
      <w:r w:rsidR="000B1B60" w:rsidRPr="002563F0">
        <w:rPr>
          <w:rFonts w:eastAsiaTheme="majorEastAsia"/>
          <w:bCs/>
          <w:noProof/>
          <w:sz w:val="28"/>
          <w:szCs w:val="28"/>
        </w:rPr>
        <mc:AlternateContent>
          <mc:Choice Requires="wps">
            <w:drawing>
              <wp:anchor distT="0" distB="0" distL="114300" distR="114300" simplePos="0" relativeHeight="252152832" behindDoc="0" locked="0" layoutInCell="1" allowOverlap="1" wp14:anchorId="3CFE8F13" wp14:editId="344D83C8">
                <wp:simplePos x="0" y="0"/>
                <wp:positionH relativeFrom="column">
                  <wp:posOffset>2854325</wp:posOffset>
                </wp:positionH>
                <wp:positionV relativeFrom="paragraph">
                  <wp:posOffset>10795</wp:posOffset>
                </wp:positionV>
                <wp:extent cx="1270" cy="337185"/>
                <wp:effectExtent l="0" t="0" r="36830" b="24765"/>
                <wp:wrapNone/>
                <wp:docPr id="426372518" name="Прямая соединительная линия 426372518"/>
                <wp:cNvGraphicFramePr/>
                <a:graphic xmlns:a="http://schemas.openxmlformats.org/drawingml/2006/main">
                  <a:graphicData uri="http://schemas.microsoft.com/office/word/2010/wordprocessingShape">
                    <wps:wsp>
                      <wps:cNvCnPr/>
                      <wps:spPr>
                        <a:xfrm flipV="1">
                          <a:off x="0" y="0"/>
                          <a:ext cx="1270" cy="33718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CE3B20" id="Прямая соединительная линия 426372518" o:spid="_x0000_s1026" style="position:absolute;flip:y;z-index:25215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75pt,.85pt" to="224.8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" strokecolor="black [3200]" strokeweight="1pt">
                <v:stroke joinstyle="miter"/>
              </v:line>
            </w:pict>
          </mc:Fallback>
        </mc:AlternateContent>
      </w:r>
      <w:r w:rsidR="000B1B60" w:rsidRPr="002563F0">
        <w:rPr>
          <w:rFonts w:eastAsiaTheme="majorEastAsia"/>
          <w:bCs/>
          <w:noProof/>
          <w:sz w:val="28"/>
          <w:szCs w:val="28"/>
        </w:rPr>
        <mc:AlternateContent>
          <mc:Choice Requires="wps">
            <w:drawing>
              <wp:anchor distT="0" distB="0" distL="114300" distR="114300" simplePos="0" relativeHeight="252146688" behindDoc="0" locked="0" layoutInCell="1" allowOverlap="1" wp14:anchorId="53AD78F0" wp14:editId="4D89804A">
                <wp:simplePos x="0" y="0"/>
                <wp:positionH relativeFrom="column">
                  <wp:posOffset>2626995</wp:posOffset>
                </wp:positionH>
                <wp:positionV relativeFrom="paragraph">
                  <wp:posOffset>10795</wp:posOffset>
                </wp:positionV>
                <wp:extent cx="1270" cy="337185"/>
                <wp:effectExtent l="0" t="0" r="36830" b="24765"/>
                <wp:wrapNone/>
                <wp:docPr id="426372515" name="Прямая соединительная линия 426372515"/>
                <wp:cNvGraphicFramePr/>
                <a:graphic xmlns:a="http://schemas.openxmlformats.org/drawingml/2006/main">
                  <a:graphicData uri="http://schemas.microsoft.com/office/word/2010/wordprocessingShape">
                    <wps:wsp>
                      <wps:cNvCnPr/>
                      <wps:spPr>
                        <a:xfrm flipV="1">
                          <a:off x="0" y="0"/>
                          <a:ext cx="1270" cy="33718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3D4DAB" id="Прямая соединительная линия 426372515" o:spid="_x0000_s1026" style="position:absolute;flip:y;z-index:25214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6.85pt,.85pt" to="206.9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" strokecolor="black [3200]" strokeweight="1pt">
                <v:stroke joinstyle="miter"/>
              </v:line>
            </w:pict>
          </mc:Fallback>
        </mc:AlternateContent>
      </w:r>
      <w:r w:rsidR="000B1B60" w:rsidRPr="002563F0">
        <w:rPr>
          <w:rFonts w:eastAsiaTheme="majorEastAsia"/>
          <w:bCs/>
          <w:noProof/>
          <w:sz w:val="28"/>
          <w:szCs w:val="28"/>
        </w:rPr>
        <mc:AlternateContent>
          <mc:Choice Requires="wps">
            <w:drawing>
              <wp:anchor distT="0" distB="0" distL="114300" distR="114300" simplePos="0" relativeHeight="252089344" behindDoc="0" locked="0" layoutInCell="1" allowOverlap="1" wp14:anchorId="5B52C4D3" wp14:editId="2069DDD3">
                <wp:simplePos x="0" y="0"/>
                <wp:positionH relativeFrom="column">
                  <wp:posOffset>2055767</wp:posOffset>
                </wp:positionH>
                <wp:positionV relativeFrom="paragraph">
                  <wp:posOffset>146866</wp:posOffset>
                </wp:positionV>
                <wp:extent cx="1373233" cy="0"/>
                <wp:effectExtent l="0" t="0" r="17780" b="19050"/>
                <wp:wrapNone/>
                <wp:docPr id="426372486" name="Прямая соединительная линия 426372486"/>
                <wp:cNvGraphicFramePr/>
                <a:graphic xmlns:a="http://schemas.openxmlformats.org/drawingml/2006/main">
                  <a:graphicData uri="http://schemas.microsoft.com/office/word/2010/wordprocessingShape">
                    <wps:wsp>
                      <wps:cNvCnPr/>
                      <wps:spPr>
                        <a:xfrm>
                          <a:off x="0" y="0"/>
                          <a:ext cx="137323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EF2C6CA" id="Прямая соединительная линия 426372486" o:spid="_x0000_s1026" style="position:absolute;z-index:252089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1.85pt,11.55pt" to="270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" strokecolor="black [3200]" strokeweight="1pt">
                <v:stroke joinstyle="miter"/>
              </v:line>
            </w:pict>
          </mc:Fallback>
        </mc:AlternateContent>
      </w:r>
      <w:r w:rsidR="00083810" w:rsidRPr="002563F0">
        <w:rPr>
          <w:rFonts w:eastAsiaTheme="majorEastAsia"/>
          <w:bCs/>
          <w:noProof/>
          <w:sz w:val="28"/>
          <w:szCs w:val="28"/>
        </w:rPr>
        <mc:AlternateContent>
          <mc:Choice Requires="wps">
            <w:drawing>
              <wp:anchor distT="0" distB="0" distL="114300" distR="114300" simplePos="0" relativeHeight="252068864" behindDoc="0" locked="0" layoutInCell="1" allowOverlap="1" wp14:anchorId="55294B40" wp14:editId="1BD7E2AA">
                <wp:simplePos x="0" y="0"/>
                <wp:positionH relativeFrom="column">
                  <wp:posOffset>6056539</wp:posOffset>
                </wp:positionH>
                <wp:positionV relativeFrom="paragraph">
                  <wp:posOffset>10796</wp:posOffset>
                </wp:positionV>
                <wp:extent cx="363" cy="221614"/>
                <wp:effectExtent l="0" t="0" r="19050" b="26670"/>
                <wp:wrapNone/>
                <wp:docPr id="426372478" name="Прямая соединительная линия 426372478"/>
                <wp:cNvGraphicFramePr/>
                <a:graphic xmlns:a="http://schemas.openxmlformats.org/drawingml/2006/main">
                  <a:graphicData uri="http://schemas.microsoft.com/office/word/2010/wordprocessingShape">
                    <wps:wsp>
                      <wps:cNvCnPr/>
                      <wps:spPr>
                        <a:xfrm flipH="1" flipV="1">
                          <a:off x="0" y="0"/>
                          <a:ext cx="363" cy="221614"/>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42C1D8" id="Прямая соединительная линия 426372478" o:spid="_x0000_s1026" style="position:absolute;flip:x y;z-index:25206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85pt" to="476.95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" strokecolor="black [3200]" strokeweight="1pt">
                <v:stroke joinstyle="miter"/>
              </v:line>
            </w:pict>
          </mc:Fallback>
        </mc:AlternateContent>
      </w:r>
    </w:p>
    <w:p w14:paraId="58CC843D" w14:textId="51DA3CCA" w:rsidR="00083810" w:rsidRPr="002563F0" w:rsidRDefault="00916573">
      <w:pPr>
        <w:spacing w:line="240" w:lineRule="auto"/>
        <w:ind w:firstLine="0"/>
        <w:jc w:val="left"/>
        <w:rPr>
          <w:rStyle w:val="ac"/>
          <w:rFonts w:asciiTheme="majorHAnsi" w:eastAsiaTheme="majorEastAsia" w:hAnsiTheme="majorHAnsi" w:cstheme="majorBidi"/>
        </w:rPr>
      </w:pPr>
      <w:r w:rsidRPr="002563F0">
        <w:rPr>
          <w:rFonts w:eastAsiaTheme="majorEastAsia"/>
          <w:bCs/>
          <w:noProof/>
          <w:sz w:val="28"/>
          <w:szCs w:val="28"/>
          <w:lang w:eastAsia="uk-UA"/>
        </w:rPr>
        <mc:AlternateContent>
          <mc:Choice Requires="wps">
            <w:drawing>
              <wp:anchor distT="0" distB="0" distL="114300" distR="114300" simplePos="0" relativeHeight="252081152" behindDoc="0" locked="0" layoutInCell="1" allowOverlap="1" wp14:anchorId="793075FA" wp14:editId="4760FB2D">
                <wp:simplePos x="0" y="0"/>
                <wp:positionH relativeFrom="column">
                  <wp:posOffset>6057084</wp:posOffset>
                </wp:positionH>
                <wp:positionV relativeFrom="paragraph">
                  <wp:posOffset>26942</wp:posOffset>
                </wp:positionV>
                <wp:extent cx="111579" cy="114755"/>
                <wp:effectExtent l="0" t="0" r="22225" b="19050"/>
                <wp:wrapNone/>
                <wp:docPr id="426372482" name="Прямая соединительная линия 426372482"/>
                <wp:cNvGraphicFramePr/>
                <a:graphic xmlns:a="http://schemas.openxmlformats.org/drawingml/2006/main">
                  <a:graphicData uri="http://schemas.microsoft.com/office/word/2010/wordprocessingShape">
                    <wps:wsp>
                      <wps:cNvCnPr/>
                      <wps:spPr>
                        <a:xfrm flipH="1" flipV="1">
                          <a:off x="0" y="0"/>
                          <a:ext cx="111579" cy="11475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7AC4CD" id="Прямая соединительная линия 426372482" o:spid="_x0000_s1026" style="position:absolute;flip:x y;z-index:25208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5pt,2.1pt" to="485.7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" strokecolor="black [3200]" strokeweight="1pt">
                <v:stroke joinstyle="miter"/>
              </v:line>
            </w:pict>
          </mc:Fallback>
        </mc:AlternateContent>
      </w:r>
      <w:r w:rsidR="000B1B60" w:rsidRPr="002563F0">
        <w:rPr>
          <w:rFonts w:eastAsiaTheme="majorEastAsia"/>
          <w:bCs/>
          <w:noProof/>
          <w:sz w:val="28"/>
          <w:szCs w:val="28"/>
          <w:lang w:eastAsia="uk-UA"/>
        </w:rPr>
        <mc:AlternateContent>
          <mc:Choice Requires="wps">
            <w:drawing>
              <wp:anchor distT="0" distB="0" distL="114300" distR="114300" simplePos="0" relativeHeight="252066816" behindDoc="0" locked="0" layoutInCell="1" allowOverlap="1" wp14:anchorId="083FEC91" wp14:editId="72FE5E44">
                <wp:simplePos x="0" y="0"/>
                <wp:positionH relativeFrom="column">
                  <wp:posOffset>727347</wp:posOffset>
                </wp:positionH>
                <wp:positionV relativeFrom="paragraph">
                  <wp:posOffset>151584</wp:posOffset>
                </wp:positionV>
                <wp:extent cx="1894205" cy="0"/>
                <wp:effectExtent l="0" t="0" r="10795" b="19050"/>
                <wp:wrapNone/>
                <wp:docPr id="426372477" name="Прямая соединительная линия 426372477"/>
                <wp:cNvGraphicFramePr/>
                <a:graphic xmlns:a="http://schemas.openxmlformats.org/drawingml/2006/main">
                  <a:graphicData uri="http://schemas.microsoft.com/office/word/2010/wordprocessingShape">
                    <wps:wsp>
                      <wps:cNvCnPr/>
                      <wps:spPr>
                        <a:xfrm>
                          <a:off x="0" y="0"/>
                          <a:ext cx="189420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DB0CC9" id="Прямая соединительная линия 426372477" o:spid="_x0000_s1026" style="position:absolute;z-index:25206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25pt,11.95pt" to="206.4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" strokecolor="black [3200]" strokeweight="1pt">
                <v:stroke joinstyle="miter"/>
              </v:line>
            </w:pict>
          </mc:Fallback>
        </mc:AlternateContent>
      </w:r>
      <w:r w:rsidR="000B1B60" w:rsidRPr="002563F0">
        <w:rPr>
          <w:rFonts w:eastAsiaTheme="majorEastAsia"/>
          <w:bCs/>
          <w:noProof/>
          <w:sz w:val="28"/>
          <w:szCs w:val="28"/>
          <w:lang w:eastAsia="uk-UA"/>
        </w:rPr>
        <mc:AlternateContent>
          <mc:Choice Requires="wps">
            <w:drawing>
              <wp:anchor distT="0" distB="0" distL="114300" distR="114300" simplePos="0" relativeHeight="252085248" behindDoc="0" locked="0" layoutInCell="1" allowOverlap="1" wp14:anchorId="3028F197" wp14:editId="42B77442">
                <wp:simplePos x="0" y="0"/>
                <wp:positionH relativeFrom="column">
                  <wp:posOffset>2855867</wp:posOffset>
                </wp:positionH>
                <wp:positionV relativeFrom="paragraph">
                  <wp:posOffset>138974</wp:posOffset>
                </wp:positionV>
                <wp:extent cx="1373233" cy="5443"/>
                <wp:effectExtent l="0" t="0" r="17780" b="33020"/>
                <wp:wrapNone/>
                <wp:docPr id="426372484" name="Прямая соединительная линия 426372484"/>
                <wp:cNvGraphicFramePr/>
                <a:graphic xmlns:a="http://schemas.openxmlformats.org/drawingml/2006/main">
                  <a:graphicData uri="http://schemas.microsoft.com/office/word/2010/wordprocessingShape">
                    <wps:wsp>
                      <wps:cNvCnPr/>
                      <wps:spPr>
                        <a:xfrm>
                          <a:off x="0" y="0"/>
                          <a:ext cx="1373233" cy="5443"/>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2EC5CB" id="Прямая соединительная линия 426372484" o:spid="_x0000_s1026" style="position:absolute;z-index:25208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85pt,10.95pt" to="333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" strokecolor="black [3200]" strokeweight="1pt">
                <v:stroke joinstyle="miter"/>
              </v:line>
            </w:pict>
          </mc:Fallback>
        </mc:AlternateContent>
      </w:r>
      <w:r w:rsidR="000B1B60" w:rsidRPr="002563F0">
        <w:rPr>
          <w:rFonts w:eastAsiaTheme="majorEastAsia"/>
          <w:bCs/>
          <w:noProof/>
          <w:sz w:val="28"/>
          <w:szCs w:val="28"/>
          <w:lang w:eastAsia="uk-UA"/>
        </w:rPr>
        <mc:AlternateContent>
          <mc:Choice Requires="wps">
            <w:drawing>
              <wp:anchor distT="0" distB="0" distL="114300" distR="114300" simplePos="0" relativeHeight="252067840" behindDoc="0" locked="0" layoutInCell="1" allowOverlap="1" wp14:anchorId="154F7976" wp14:editId="43DC8C22">
                <wp:simplePos x="0" y="0"/>
                <wp:positionH relativeFrom="column">
                  <wp:posOffset>4461510</wp:posOffset>
                </wp:positionH>
                <wp:positionV relativeFrom="paragraph">
                  <wp:posOffset>138430</wp:posOffset>
                </wp:positionV>
                <wp:extent cx="1253490" cy="5080"/>
                <wp:effectExtent l="0" t="0" r="22860" b="33020"/>
                <wp:wrapNone/>
                <wp:docPr id="426372479" name="Прямая соединительная линия 426372479"/>
                <wp:cNvGraphicFramePr/>
                <a:graphic xmlns:a="http://schemas.openxmlformats.org/drawingml/2006/main">
                  <a:graphicData uri="http://schemas.microsoft.com/office/word/2010/wordprocessingShape">
                    <wps:wsp>
                      <wps:cNvCnPr/>
                      <wps:spPr>
                        <a:xfrm flipV="1">
                          <a:off x="0" y="0"/>
                          <a:ext cx="1253490" cy="508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7CCC8B" id="Прямая соединительная линия 426372479" o:spid="_x0000_s1026" style="position:absolute;flip:y;z-index:25206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1.3pt,10.9pt" to="450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" strokecolor="black [3200]" strokeweight="1pt">
                <v:stroke joinstyle="miter"/>
              </v:line>
            </w:pict>
          </mc:Fallback>
        </mc:AlternateContent>
      </w:r>
      <w:r w:rsidR="0085124C" w:rsidRPr="002563F0">
        <w:rPr>
          <w:rFonts w:eastAsiaTheme="majorEastAsia"/>
          <w:b/>
          <w:bCs/>
          <w:noProof/>
          <w:sz w:val="28"/>
          <w:szCs w:val="28"/>
          <w:lang w:eastAsia="uk-UA"/>
        </w:rPr>
        <mc:AlternateContent>
          <mc:Choice Requires="wps">
            <w:drawing>
              <wp:anchor distT="0" distB="0" distL="114300" distR="114300" simplePos="0" relativeHeight="252076032" behindDoc="0" locked="0" layoutInCell="1" allowOverlap="1" wp14:anchorId="427C54EA" wp14:editId="3C5B00CD">
                <wp:simplePos x="0" y="0"/>
                <wp:positionH relativeFrom="column">
                  <wp:posOffset>5691596</wp:posOffset>
                </wp:positionH>
                <wp:positionV relativeFrom="paragraph">
                  <wp:posOffset>138974</wp:posOffset>
                </wp:positionV>
                <wp:extent cx="618671" cy="232138"/>
                <wp:effectExtent l="0" t="0" r="0" b="0"/>
                <wp:wrapNone/>
                <wp:docPr id="426372472" name="Поле 426372472"/>
                <wp:cNvGraphicFramePr/>
                <a:graphic xmlns:a="http://schemas.openxmlformats.org/drawingml/2006/main">
                  <a:graphicData uri="http://schemas.microsoft.com/office/word/2010/wordprocessingShape">
                    <wps:wsp>
                      <wps:cNvSpPr txBox="1"/>
                      <wps:spPr>
                        <a:xfrm>
                          <a:off x="0" y="0"/>
                          <a:ext cx="618671" cy="232138"/>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29D1F6B" w14:textId="14EB5B9B" w:rsidR="00F63AE4" w:rsidRPr="00981E89" w:rsidRDefault="00F63AE4" w:rsidP="00083810">
                            <w:pPr>
                              <w:ind w:firstLine="0"/>
                              <w:jc w:val="center"/>
                              <w:rPr>
                                <w:sz w:val="20"/>
                                <w:szCs w:val="20"/>
                              </w:rPr>
                            </w:pP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7C54EA" id="Поле 426372472" o:spid="_x0000_s1123" type="#_x0000_t202" style="position:absolute;margin-left:448.15pt;margin-top:10.95pt;width:48.7pt;height:18.3pt;z-index:25207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" fillcolor="white [3201]" strokeweight=".5pt">
                <v:fill opacity="0"/>
                <v:stroke opacity="0"/>
                <v:textbox>
                  <w:txbxContent>
                    <w:p w14:paraId="129D1F6B" w14:textId="14EB5B9B" w:rsidR="00F63AE4" w:rsidRPr="00981E89" w:rsidRDefault="00F63AE4" w:rsidP="00083810">
                      <w:pPr>
                        <w:ind w:firstLine="0"/>
                        <w:jc w:val="center"/>
                        <w:rPr>
                          <w:sz w:val="20"/>
                          <w:szCs w:val="20"/>
                        </w:rPr>
                      </w:pPr>
                      <w:r>
                        <w:rPr>
                          <w:sz w:val="16"/>
                          <w:szCs w:val="16"/>
                          <w:lang w:val="en-US"/>
                        </w:rPr>
                        <w:t>Ethernet</w:t>
                      </w:r>
                    </w:p>
                  </w:txbxContent>
                </v:textbox>
              </v:shape>
            </w:pict>
          </mc:Fallback>
        </mc:AlternateContent>
      </w:r>
      <w:r w:rsidR="00083810" w:rsidRPr="002563F0">
        <w:rPr>
          <w:rFonts w:eastAsiaTheme="majorEastAsia"/>
          <w:bCs/>
          <w:noProof/>
          <w:sz w:val="28"/>
          <w:szCs w:val="28"/>
          <w:lang w:eastAsia="uk-UA"/>
        </w:rPr>
        <mc:AlternateContent>
          <mc:Choice Requires="wps">
            <w:drawing>
              <wp:anchor distT="0" distB="0" distL="114300" distR="114300" simplePos="0" relativeHeight="252083200" behindDoc="0" locked="0" layoutInCell="1" allowOverlap="1" wp14:anchorId="4B080EDA" wp14:editId="652AFA16">
                <wp:simplePos x="0" y="0"/>
                <wp:positionH relativeFrom="column">
                  <wp:posOffset>5941967</wp:posOffset>
                </wp:positionH>
                <wp:positionV relativeFrom="paragraph">
                  <wp:posOffset>30117</wp:posOffset>
                </wp:positionV>
                <wp:extent cx="114301" cy="114300"/>
                <wp:effectExtent l="0" t="0" r="19050" b="19050"/>
                <wp:wrapNone/>
                <wp:docPr id="426372483" name="Прямая соединительная линия 426372483"/>
                <wp:cNvGraphicFramePr/>
                <a:graphic xmlns:a="http://schemas.openxmlformats.org/drawingml/2006/main">
                  <a:graphicData uri="http://schemas.microsoft.com/office/word/2010/wordprocessingShape">
                    <wps:wsp>
                      <wps:cNvCnPr/>
                      <wps:spPr>
                        <a:xfrm flipV="1">
                          <a:off x="0" y="0"/>
                          <a:ext cx="114301" cy="11430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C2E1E3" id="Прямая соединительная линия 426372483" o:spid="_x0000_s1026" style="position:absolute;flip:y;z-index:25208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7.85pt,2.35pt" to="476.8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" strokecolor="black [3200]" strokeweight="1pt">
                <v:stroke joinstyle="miter"/>
              </v:line>
            </w:pict>
          </mc:Fallback>
        </mc:AlternateContent>
      </w:r>
    </w:p>
    <w:p w14:paraId="38FA0C4D" w14:textId="1977A5C1" w:rsidR="00083810" w:rsidRPr="002563F0" w:rsidRDefault="00083810">
      <w:pPr>
        <w:spacing w:line="240" w:lineRule="auto"/>
        <w:ind w:firstLine="0"/>
        <w:jc w:val="left"/>
        <w:rPr>
          <w:rStyle w:val="ac"/>
          <w:rFonts w:asciiTheme="majorHAnsi" w:eastAsiaTheme="majorEastAsia" w:hAnsiTheme="majorHAnsi" w:cstheme="majorBidi"/>
        </w:rPr>
      </w:pPr>
    </w:p>
    <w:p w14:paraId="58E68478" w14:textId="77777777" w:rsidR="00916573" w:rsidRPr="002563F0" w:rsidRDefault="00916573" w:rsidP="00916573">
      <w:pPr>
        <w:spacing w:line="240" w:lineRule="auto"/>
        <w:ind w:firstLine="0"/>
        <w:jc w:val="center"/>
        <w:rPr>
          <w:rStyle w:val="ac"/>
          <w:rFonts w:eastAsiaTheme="majorEastAsia"/>
          <w:b w:val="0"/>
          <w:sz w:val="28"/>
          <w:szCs w:val="28"/>
        </w:rPr>
      </w:pPr>
    </w:p>
    <w:p w14:paraId="587C0B64" w14:textId="44858404" w:rsidR="00916573" w:rsidRPr="002563F0" w:rsidRDefault="00916573" w:rsidP="00916573">
      <w:pPr>
        <w:spacing w:line="240" w:lineRule="auto"/>
        <w:ind w:firstLine="0"/>
        <w:jc w:val="center"/>
        <w:rPr>
          <w:b/>
          <w:bCs/>
          <w:sz w:val="28"/>
          <w:szCs w:val="28"/>
          <w:lang w:eastAsia="uk-UA"/>
        </w:rPr>
      </w:pPr>
      <w:r w:rsidRPr="002563F0">
        <w:rPr>
          <w:rStyle w:val="ac"/>
          <w:rFonts w:eastAsiaTheme="majorEastAsia"/>
          <w:b w:val="0"/>
          <w:sz w:val="28"/>
          <w:szCs w:val="28"/>
        </w:rPr>
        <w:t>Рисунок 11.2.4.1. Вимірювальний стенд</w:t>
      </w:r>
    </w:p>
    <w:p w14:paraId="57834F49" w14:textId="00334E1A" w:rsidR="00916573" w:rsidRPr="002563F0" w:rsidRDefault="005B7423" w:rsidP="00916573">
      <w:pPr>
        <w:spacing w:line="240" w:lineRule="auto"/>
        <w:ind w:firstLine="0"/>
        <w:rPr>
          <w:bCs/>
          <w:sz w:val="28"/>
          <w:szCs w:val="28"/>
          <w:lang w:eastAsia="uk-UA"/>
        </w:rPr>
      </w:pPr>
      <w:r w:rsidRPr="002563F0">
        <w:rPr>
          <w:bCs/>
          <w:sz w:val="28"/>
          <w:szCs w:val="28"/>
          <w:lang w:eastAsia="uk-UA"/>
        </w:rPr>
        <w:t>Включити ПЕОМ із встановленою операційною системою Windows запустити програму  UAV</w:t>
      </w:r>
      <w:r w:rsidR="00534CA9" w:rsidRPr="002563F0">
        <w:rPr>
          <w:bCs/>
          <w:sz w:val="28"/>
          <w:szCs w:val="28"/>
          <w:lang w:eastAsia="uk-UA"/>
        </w:rPr>
        <w:t>Vyrib</w:t>
      </w:r>
      <w:r w:rsidRPr="002563F0">
        <w:rPr>
          <w:bCs/>
          <w:sz w:val="28"/>
          <w:szCs w:val="28"/>
          <w:lang w:eastAsia="uk-UA"/>
        </w:rPr>
        <w:t>.jar. Після старту програми відкриється стартове вікно налаштування системи.</w:t>
      </w:r>
    </w:p>
    <w:p w14:paraId="77672CF3" w14:textId="67BDC5F7" w:rsidR="005B7423" w:rsidRPr="002563F0" w:rsidRDefault="005B7423" w:rsidP="00916573">
      <w:pPr>
        <w:spacing w:line="240" w:lineRule="auto"/>
        <w:ind w:firstLine="0"/>
        <w:rPr>
          <w:bCs/>
          <w:sz w:val="28"/>
          <w:szCs w:val="28"/>
          <w:lang w:eastAsia="uk-UA"/>
        </w:rPr>
      </w:pPr>
      <w:r w:rsidRPr="002563F0">
        <w:rPr>
          <w:bCs/>
          <w:sz w:val="28"/>
          <w:szCs w:val="28"/>
          <w:lang w:eastAsia="uk-UA"/>
        </w:rPr>
        <w:t>Налаштувати програму:</w:t>
      </w:r>
    </w:p>
    <w:p w14:paraId="766080C6" w14:textId="5BABA364" w:rsidR="005B7423" w:rsidRPr="002563F0" w:rsidRDefault="005B7423" w:rsidP="005B7423">
      <w:pPr>
        <w:pStyle w:val="ab"/>
        <w:numPr>
          <w:ilvl w:val="0"/>
          <w:numId w:val="9"/>
        </w:numPr>
        <w:spacing w:line="240" w:lineRule="auto"/>
        <w:rPr>
          <w:bCs/>
          <w:sz w:val="28"/>
          <w:szCs w:val="28"/>
          <w:lang w:eastAsia="uk-UA"/>
        </w:rPr>
      </w:pPr>
      <w:r w:rsidRPr="002563F0">
        <w:rPr>
          <w:bCs/>
          <w:sz w:val="28"/>
          <w:szCs w:val="28"/>
          <w:lang w:eastAsia="uk-UA"/>
        </w:rPr>
        <w:t>Налаштувати IP адресу блоку управління.</w:t>
      </w:r>
    </w:p>
    <w:p w14:paraId="779CF68E" w14:textId="696F8EE4" w:rsidR="005B7423" w:rsidRPr="002563F0" w:rsidRDefault="005B7423" w:rsidP="005B7423">
      <w:pPr>
        <w:pStyle w:val="ab"/>
        <w:numPr>
          <w:ilvl w:val="0"/>
          <w:numId w:val="9"/>
        </w:numPr>
        <w:spacing w:line="240" w:lineRule="auto"/>
        <w:rPr>
          <w:bCs/>
          <w:sz w:val="28"/>
          <w:szCs w:val="28"/>
          <w:lang w:eastAsia="uk-UA"/>
        </w:rPr>
      </w:pPr>
      <w:r w:rsidRPr="002563F0">
        <w:rPr>
          <w:bCs/>
          <w:sz w:val="28"/>
          <w:szCs w:val="28"/>
          <w:lang w:eastAsia="uk-UA"/>
        </w:rPr>
        <w:t xml:space="preserve"> Мова – вибір мови ПЗ.</w:t>
      </w:r>
    </w:p>
    <w:p w14:paraId="418D6BDB" w14:textId="323125E7" w:rsidR="005B7423" w:rsidRPr="002563F0" w:rsidRDefault="005B7423" w:rsidP="005B7423">
      <w:pPr>
        <w:pStyle w:val="ab"/>
        <w:numPr>
          <w:ilvl w:val="0"/>
          <w:numId w:val="9"/>
        </w:numPr>
        <w:spacing w:line="240" w:lineRule="auto"/>
        <w:rPr>
          <w:bCs/>
          <w:sz w:val="28"/>
          <w:szCs w:val="28"/>
          <w:lang w:eastAsia="uk-UA"/>
        </w:rPr>
      </w:pPr>
      <w:r w:rsidRPr="002563F0">
        <w:rPr>
          <w:bCs/>
          <w:sz w:val="28"/>
          <w:szCs w:val="28"/>
          <w:lang w:eastAsia="uk-UA"/>
        </w:rPr>
        <w:t>Сервер HTTP, порт – включення/ виключення серверу обміну даними.</w:t>
      </w:r>
    </w:p>
    <w:p w14:paraId="3B3C2529" w14:textId="690190B4" w:rsidR="005B7423" w:rsidRPr="002563F0" w:rsidRDefault="005B7423" w:rsidP="005B7423">
      <w:pPr>
        <w:pStyle w:val="ab"/>
        <w:numPr>
          <w:ilvl w:val="0"/>
          <w:numId w:val="9"/>
        </w:numPr>
        <w:spacing w:line="240" w:lineRule="auto"/>
        <w:rPr>
          <w:bCs/>
          <w:sz w:val="28"/>
          <w:szCs w:val="28"/>
          <w:lang w:eastAsia="uk-UA"/>
        </w:rPr>
      </w:pPr>
      <w:r w:rsidRPr="002563F0">
        <w:rPr>
          <w:bCs/>
          <w:sz w:val="28"/>
          <w:szCs w:val="28"/>
          <w:lang w:eastAsia="uk-UA"/>
        </w:rPr>
        <w:t>Екранна мітка – вказується мітка пристрою (як приклад, місце розташування або дата встановлення комплекту).</w:t>
      </w:r>
    </w:p>
    <w:p w14:paraId="7A09E776" w14:textId="1EF3C473" w:rsidR="005B7423" w:rsidRPr="002563F0" w:rsidRDefault="005B7423" w:rsidP="005B7423">
      <w:pPr>
        <w:pStyle w:val="ab"/>
        <w:numPr>
          <w:ilvl w:val="0"/>
          <w:numId w:val="9"/>
        </w:numPr>
        <w:spacing w:line="240" w:lineRule="auto"/>
        <w:rPr>
          <w:bCs/>
          <w:sz w:val="28"/>
          <w:szCs w:val="28"/>
          <w:lang w:eastAsia="uk-UA"/>
        </w:rPr>
      </w:pPr>
      <w:r w:rsidRPr="002563F0">
        <w:rPr>
          <w:bCs/>
          <w:sz w:val="28"/>
          <w:szCs w:val="28"/>
          <w:lang w:eastAsia="uk-UA"/>
        </w:rPr>
        <w:t xml:space="preserve">Натиснути на кнопку “OK” </w:t>
      </w:r>
      <w:r w:rsidR="00534CA9" w:rsidRPr="002563F0">
        <w:rPr>
          <w:bCs/>
          <w:sz w:val="28"/>
          <w:szCs w:val="28"/>
          <w:lang w:eastAsia="uk-UA"/>
        </w:rPr>
        <w:t>вікна налаштування, відкриється програма управління Виробом.</w:t>
      </w:r>
    </w:p>
    <w:p w14:paraId="4B47DCF0" w14:textId="3A67898C" w:rsidR="00534CA9" w:rsidRPr="002563F0" w:rsidRDefault="00534CA9" w:rsidP="005B7423">
      <w:pPr>
        <w:pStyle w:val="ab"/>
        <w:numPr>
          <w:ilvl w:val="0"/>
          <w:numId w:val="9"/>
        </w:numPr>
        <w:spacing w:line="240" w:lineRule="auto"/>
        <w:rPr>
          <w:bCs/>
          <w:sz w:val="28"/>
          <w:szCs w:val="28"/>
          <w:lang w:eastAsia="uk-UA"/>
        </w:rPr>
      </w:pPr>
      <w:r w:rsidRPr="002563F0">
        <w:rPr>
          <w:bCs/>
          <w:sz w:val="28"/>
          <w:szCs w:val="28"/>
          <w:lang w:eastAsia="uk-UA"/>
        </w:rPr>
        <w:t>Включити блоки К-31, К-32, К-33.</w:t>
      </w:r>
    </w:p>
    <w:p w14:paraId="11245898" w14:textId="48DF4B8B" w:rsidR="00534CA9" w:rsidRPr="002563F0" w:rsidRDefault="00534CA9" w:rsidP="00534CA9">
      <w:pPr>
        <w:pStyle w:val="ab"/>
        <w:spacing w:line="240" w:lineRule="auto"/>
        <w:ind w:firstLine="0"/>
        <w:rPr>
          <w:bCs/>
          <w:sz w:val="28"/>
          <w:szCs w:val="28"/>
          <w:lang w:eastAsia="uk-UA"/>
        </w:rPr>
      </w:pPr>
      <w:r w:rsidRPr="002563F0">
        <w:rPr>
          <w:bCs/>
          <w:sz w:val="28"/>
          <w:szCs w:val="28"/>
          <w:lang w:eastAsia="uk-UA"/>
        </w:rPr>
        <w:t>Система управління вважається такою, що пройшла випробування, якщо при виконанні умов п. 11.2.4.1. блоки К-31, К-3</w:t>
      </w:r>
      <w:r w:rsidR="008A4566" w:rsidRPr="002563F0">
        <w:rPr>
          <w:bCs/>
          <w:sz w:val="28"/>
          <w:szCs w:val="28"/>
          <w:lang w:eastAsia="uk-UA"/>
        </w:rPr>
        <w:t>2</w:t>
      </w:r>
      <w:r w:rsidRPr="002563F0">
        <w:rPr>
          <w:bCs/>
          <w:sz w:val="28"/>
          <w:szCs w:val="28"/>
          <w:lang w:eastAsia="uk-UA"/>
        </w:rPr>
        <w:t xml:space="preserve"> і К-33 включаться на випромінення.</w:t>
      </w:r>
    </w:p>
    <w:p w14:paraId="32CE3AB3" w14:textId="77777777" w:rsidR="00534CA9" w:rsidRPr="002563F0" w:rsidRDefault="00534CA9" w:rsidP="00534CA9">
      <w:pPr>
        <w:pStyle w:val="ab"/>
        <w:spacing w:line="240" w:lineRule="auto"/>
        <w:ind w:firstLine="0"/>
        <w:rPr>
          <w:bCs/>
          <w:sz w:val="28"/>
          <w:szCs w:val="28"/>
          <w:lang w:eastAsia="uk-UA"/>
        </w:rPr>
      </w:pPr>
    </w:p>
    <w:p w14:paraId="338601EB" w14:textId="388DCBBF" w:rsidR="00534CA9" w:rsidRPr="002563F0" w:rsidRDefault="00534CA9" w:rsidP="00534CA9">
      <w:pPr>
        <w:spacing w:line="240" w:lineRule="auto"/>
        <w:ind w:firstLine="0"/>
        <w:rPr>
          <w:bCs/>
          <w:sz w:val="28"/>
          <w:szCs w:val="28"/>
          <w:lang w:eastAsia="uk-UA"/>
        </w:rPr>
      </w:pPr>
      <w:r w:rsidRPr="002563F0">
        <w:rPr>
          <w:bCs/>
          <w:sz w:val="28"/>
          <w:szCs w:val="28"/>
          <w:lang w:eastAsia="uk-UA"/>
        </w:rPr>
        <w:t>11.2.5 Перевірка системи електроживлення</w:t>
      </w:r>
    </w:p>
    <w:p w14:paraId="01B2813B" w14:textId="51939D5D" w:rsidR="00534CA9" w:rsidRPr="002563F0" w:rsidRDefault="00534CA9" w:rsidP="00534CA9">
      <w:pPr>
        <w:spacing w:line="240" w:lineRule="auto"/>
        <w:ind w:firstLine="0"/>
        <w:rPr>
          <w:rFonts w:eastAsia="Calibri"/>
          <w:color w:val="323232"/>
          <w:sz w:val="28"/>
          <w:szCs w:val="28"/>
          <w:lang w:eastAsia="uk-UA"/>
        </w:rPr>
      </w:pPr>
      <w:r w:rsidRPr="002563F0">
        <w:rPr>
          <w:bCs/>
          <w:sz w:val="28"/>
          <w:szCs w:val="28"/>
          <w:lang w:eastAsia="uk-UA"/>
        </w:rPr>
        <w:t xml:space="preserve">11.2.5.1 Перевірка діапазону напруги змінного струму з </w:t>
      </w:r>
      <w:r w:rsidRPr="002563F0">
        <w:rPr>
          <w:rFonts w:eastAsia="Calibri"/>
          <w:color w:val="323232"/>
          <w:sz w:val="28"/>
          <w:szCs w:val="28"/>
          <w:lang w:eastAsia="uk-UA"/>
        </w:rPr>
        <w:t xml:space="preserve">f=(50±1), в якому забезпечується працездатність Виробу </w:t>
      </w:r>
    </w:p>
    <w:p w14:paraId="2CAEB67A" w14:textId="6EEF658A" w:rsidR="00534CA9" w:rsidRPr="002563F0" w:rsidRDefault="00534CA9" w:rsidP="00534CA9">
      <w:pPr>
        <w:spacing w:line="240" w:lineRule="auto"/>
        <w:ind w:firstLine="0"/>
        <w:rPr>
          <w:bCs/>
          <w:sz w:val="28"/>
          <w:szCs w:val="28"/>
          <w:lang w:eastAsia="uk-UA"/>
        </w:rPr>
      </w:pPr>
      <w:r w:rsidRPr="002563F0">
        <w:rPr>
          <w:bCs/>
          <w:sz w:val="28"/>
          <w:szCs w:val="28"/>
          <w:lang w:eastAsia="uk-UA"/>
        </w:rPr>
        <w:t xml:space="preserve">Перевірка діапазону напруги змінного струму з </w:t>
      </w:r>
      <w:r w:rsidRPr="002563F0">
        <w:rPr>
          <w:rFonts w:eastAsia="Calibri"/>
          <w:color w:val="323232"/>
          <w:sz w:val="28"/>
          <w:szCs w:val="28"/>
          <w:lang w:eastAsia="uk-UA"/>
        </w:rPr>
        <w:t>f=(50±1), в якому забезпечується працездатність Виробу здійснюється наступним чином</w:t>
      </w:r>
      <w:r w:rsidR="005A650A" w:rsidRPr="002563F0">
        <w:rPr>
          <w:rFonts w:eastAsia="Calibri"/>
          <w:color w:val="323232"/>
          <w:sz w:val="28"/>
          <w:szCs w:val="28"/>
          <w:lang w:eastAsia="uk-UA"/>
        </w:rPr>
        <w:t>:</w:t>
      </w:r>
    </w:p>
    <w:p w14:paraId="207DC3CB" w14:textId="44E1A702" w:rsidR="005A650A" w:rsidRPr="002563F0" w:rsidRDefault="005A650A" w:rsidP="005A650A">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 наведено на рисунку 11.2.5.1.</w:t>
      </w:r>
    </w:p>
    <w:p w14:paraId="638581ED" w14:textId="77777777" w:rsidR="00916573" w:rsidRPr="002563F0" w:rsidRDefault="00916573" w:rsidP="00916573">
      <w:pPr>
        <w:spacing w:line="240" w:lineRule="auto"/>
        <w:ind w:firstLine="0"/>
        <w:rPr>
          <w:b/>
          <w:bCs/>
          <w:sz w:val="28"/>
          <w:szCs w:val="28"/>
          <w:lang w:eastAsia="uk-UA"/>
        </w:rPr>
      </w:pPr>
    </w:p>
    <w:p w14:paraId="25CE6EA0" w14:textId="77777777" w:rsidR="005A650A" w:rsidRPr="002563F0" w:rsidRDefault="005A650A" w:rsidP="005A650A">
      <w:pPr>
        <w:spacing w:line="240" w:lineRule="auto"/>
        <w:ind w:firstLine="284"/>
        <w:rPr>
          <w:rStyle w:val="ac"/>
          <w:rFonts w:eastAsiaTheme="majorEastAsia"/>
          <w:b w:val="0"/>
          <w:sz w:val="28"/>
          <w:szCs w:val="28"/>
        </w:rPr>
      </w:pPr>
    </w:p>
    <w:p w14:paraId="7B76C038" w14:textId="31629625" w:rsidR="005A650A" w:rsidRPr="002563F0" w:rsidRDefault="00CF1FAC" w:rsidP="005A650A">
      <w:pPr>
        <w:spacing w:line="240" w:lineRule="auto"/>
        <w:ind w:firstLine="284"/>
        <w:rPr>
          <w:rStyle w:val="ac"/>
          <w:rFonts w:eastAsiaTheme="majorEastAsia"/>
          <w:b w:val="0"/>
          <w:sz w:val="28"/>
          <w:szCs w:val="28"/>
        </w:rPr>
      </w:pPr>
      <w:r w:rsidRPr="002563F0">
        <w:rPr>
          <w:rFonts w:eastAsiaTheme="majorEastAsia"/>
          <w:bCs/>
          <w:noProof/>
          <w:sz w:val="28"/>
          <w:szCs w:val="28"/>
          <w:lang w:eastAsia="uk-UA"/>
        </w:rPr>
        <mc:AlternateContent>
          <mc:Choice Requires="wps">
            <w:drawing>
              <wp:anchor distT="0" distB="0" distL="114300" distR="114300" simplePos="0" relativeHeight="252177408" behindDoc="0" locked="0" layoutInCell="1" allowOverlap="1" wp14:anchorId="7CEE0178" wp14:editId="68BBAC18">
                <wp:simplePos x="0" y="0"/>
                <wp:positionH relativeFrom="column">
                  <wp:posOffset>2628900</wp:posOffset>
                </wp:positionH>
                <wp:positionV relativeFrom="paragraph">
                  <wp:posOffset>105410</wp:posOffset>
                </wp:positionV>
                <wp:extent cx="3681730" cy="2512695"/>
                <wp:effectExtent l="0" t="0" r="13970" b="20955"/>
                <wp:wrapNone/>
                <wp:docPr id="426372533" name="Прямоугольник 426372533"/>
                <wp:cNvGraphicFramePr/>
                <a:graphic xmlns:a="http://schemas.openxmlformats.org/drawingml/2006/main">
                  <a:graphicData uri="http://schemas.microsoft.com/office/word/2010/wordprocessingShape">
                    <wps:wsp>
                      <wps:cNvSpPr/>
                      <wps:spPr>
                        <a:xfrm>
                          <a:off x="0" y="0"/>
                          <a:ext cx="3681730" cy="25126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8DA168" id="Прямоугольник 426372533" o:spid="_x0000_s1026" style="position:absolute;margin-left:207pt;margin-top:8.3pt;width:289.9pt;height:197.85pt;z-index:25217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" filled="f" strokecolor="black [3213]" strokeweight="1pt"/>
            </w:pict>
          </mc:Fallback>
        </mc:AlternateContent>
      </w:r>
      <w:r w:rsidR="005A650A" w:rsidRPr="002563F0">
        <w:rPr>
          <w:rFonts w:eastAsiaTheme="majorEastAsia"/>
          <w:b/>
          <w:bCs/>
          <w:noProof/>
          <w:sz w:val="28"/>
          <w:szCs w:val="28"/>
          <w:lang w:eastAsia="uk-UA"/>
        </w:rPr>
        <mc:AlternateContent>
          <mc:Choice Requires="wps">
            <w:drawing>
              <wp:anchor distT="0" distB="0" distL="114300" distR="114300" simplePos="0" relativeHeight="252188672" behindDoc="0" locked="0" layoutInCell="1" allowOverlap="1" wp14:anchorId="215605A7" wp14:editId="2E26E814">
                <wp:simplePos x="0" y="0"/>
                <wp:positionH relativeFrom="column">
                  <wp:posOffset>2743200</wp:posOffset>
                </wp:positionH>
                <wp:positionV relativeFrom="paragraph">
                  <wp:posOffset>105410</wp:posOffset>
                </wp:positionV>
                <wp:extent cx="3564218" cy="947057"/>
                <wp:effectExtent l="0" t="0" r="0" b="0"/>
                <wp:wrapNone/>
                <wp:docPr id="426372532" name="Поле 426372532"/>
                <wp:cNvGraphicFramePr/>
                <a:graphic xmlns:a="http://schemas.openxmlformats.org/drawingml/2006/main">
                  <a:graphicData uri="http://schemas.microsoft.com/office/word/2010/wordprocessingShape">
                    <wps:wsp>
                      <wps:cNvSpPr txBox="1"/>
                      <wps:spPr>
                        <a:xfrm>
                          <a:off x="0" y="0"/>
                          <a:ext cx="3564218" cy="947057"/>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4080B1F" w14:textId="77777777" w:rsidR="00F63AE4" w:rsidRPr="00916573" w:rsidRDefault="00F63AE4" w:rsidP="005A650A">
                            <w:pPr>
                              <w:spacing w:line="240" w:lineRule="auto"/>
                              <w:ind w:firstLine="0"/>
                              <w:jc w:val="center"/>
                              <w:rPr>
                                <w:sz w:val="24"/>
                              </w:rPr>
                            </w:pPr>
                            <w:r w:rsidRPr="00916573">
                              <w:rPr>
                                <w:sz w:val="24"/>
                              </w:rPr>
                              <w:t>Комплект</w:t>
                            </w:r>
                          </w:p>
                          <w:p w14:paraId="239F9854" w14:textId="2608C948" w:rsidR="00F63AE4" w:rsidRPr="00916573" w:rsidRDefault="00F63AE4" w:rsidP="005A650A">
                            <w:pPr>
                              <w:spacing w:line="240" w:lineRule="auto"/>
                              <w:ind w:firstLine="0"/>
                              <w:jc w:val="center"/>
                              <w:rPr>
                                <w:sz w:val="24"/>
                              </w:rPr>
                            </w:pPr>
                            <w:r>
                              <w:rPr>
                                <w:sz w:val="24"/>
                              </w:rPr>
                              <w:t>р</w:t>
                            </w:r>
                            <w:r w:rsidRPr="00916573">
                              <w:rPr>
                                <w:sz w:val="24"/>
                              </w:rPr>
                              <w:t>адіоелектронної протидії засобам повітряного нападу «Виріб»</w:t>
                            </w:r>
                          </w:p>
                          <w:p w14:paraId="3CA38FDB" w14:textId="77777777" w:rsidR="00F63AE4" w:rsidRPr="00916573" w:rsidRDefault="00F63AE4" w:rsidP="005A650A">
                            <w:pPr>
                              <w:spacing w:line="240" w:lineRule="auto"/>
                              <w:ind w:firstLine="0"/>
                              <w:jc w:val="center"/>
                              <w:rPr>
                                <w:sz w:val="28"/>
                                <w:szCs w:val="28"/>
                              </w:rPr>
                            </w:pPr>
                          </w:p>
                          <w:p w14:paraId="69D28705" w14:textId="325DBEF6" w:rsidR="00F63AE4" w:rsidRPr="00D0686C" w:rsidRDefault="00F63AE4" w:rsidP="00D0686C">
                            <w:pPr>
                              <w:spacing w:line="240" w:lineRule="auto"/>
                              <w:ind w:firstLine="0"/>
                              <w:rPr>
                                <w:sz w:val="16"/>
                                <w:szCs w:val="16"/>
                              </w:rPr>
                            </w:pPr>
                            <w:r w:rsidRPr="00D0686C">
                              <w:rPr>
                                <w:sz w:val="16"/>
                                <w:szCs w:val="16"/>
                              </w:rPr>
                              <w:t xml:space="preserve">Ант.Л1 Ант. Л2 </w:t>
                            </w:r>
                            <w:r>
                              <w:rPr>
                                <w:sz w:val="16"/>
                                <w:szCs w:val="16"/>
                                <w:lang w:val="en-US"/>
                              </w:rPr>
                              <w:t xml:space="preserve">  </w:t>
                            </w:r>
                            <w:r w:rsidRPr="00D0686C">
                              <w:rPr>
                                <w:sz w:val="16"/>
                                <w:szCs w:val="16"/>
                              </w:rPr>
                              <w:t xml:space="preserve">Ант.Л3 Ант.Л4 </w:t>
                            </w:r>
                            <w:r>
                              <w:rPr>
                                <w:sz w:val="16"/>
                                <w:szCs w:val="16"/>
                              </w:rPr>
                              <w:t>Ант.</w:t>
                            </w:r>
                            <w:r w:rsidRPr="00D0686C">
                              <w:rPr>
                                <w:sz w:val="16"/>
                                <w:szCs w:val="16"/>
                              </w:rPr>
                              <w:t>Л</w:t>
                            </w:r>
                            <w:r>
                              <w:rPr>
                                <w:sz w:val="16"/>
                                <w:szCs w:val="16"/>
                                <w:lang w:val="en-US"/>
                              </w:rPr>
                              <w:t>5</w:t>
                            </w:r>
                            <w:r w:rsidRPr="00D0686C">
                              <w:rPr>
                                <w:sz w:val="16"/>
                                <w:szCs w:val="16"/>
                              </w:rPr>
                              <w:t xml:space="preserve"> </w:t>
                            </w:r>
                            <w:r>
                              <w:rPr>
                                <w:sz w:val="16"/>
                                <w:szCs w:val="16"/>
                              </w:rPr>
                              <w:t>Ант.</w:t>
                            </w:r>
                            <w:r w:rsidRPr="00D0686C">
                              <w:rPr>
                                <w:sz w:val="16"/>
                                <w:szCs w:val="16"/>
                              </w:rPr>
                              <w:t xml:space="preserve">Л6 </w:t>
                            </w:r>
                            <w:r>
                              <w:rPr>
                                <w:sz w:val="16"/>
                                <w:szCs w:val="16"/>
                                <w:lang w:val="en-US"/>
                              </w:rPr>
                              <w:t xml:space="preserve"> </w:t>
                            </w:r>
                            <w:r>
                              <w:rPr>
                                <w:sz w:val="16"/>
                                <w:szCs w:val="16"/>
                              </w:rPr>
                              <w:t>Ант.</w:t>
                            </w:r>
                            <w:r w:rsidRPr="00D0686C">
                              <w:rPr>
                                <w:sz w:val="16"/>
                                <w:szCs w:val="16"/>
                              </w:rPr>
                              <w:t xml:space="preserve">Л7 </w:t>
                            </w:r>
                            <w:r>
                              <w:rPr>
                                <w:sz w:val="16"/>
                                <w:szCs w:val="16"/>
                                <w:lang w:val="en-US"/>
                              </w:rPr>
                              <w:t xml:space="preserve"> </w:t>
                            </w:r>
                            <w:r>
                              <w:rPr>
                                <w:sz w:val="16"/>
                                <w:szCs w:val="16"/>
                              </w:rPr>
                              <w:t>Ант.</w:t>
                            </w:r>
                            <w:r w:rsidRPr="00D0686C">
                              <w:rPr>
                                <w:sz w:val="16"/>
                                <w:szCs w:val="16"/>
                              </w:rPr>
                              <w:t>Л8 Ант.Л9</w:t>
                            </w:r>
                          </w:p>
                          <w:p w14:paraId="4C92A913" w14:textId="77777777" w:rsidR="00F63AE4" w:rsidRPr="00916573" w:rsidRDefault="00F63AE4" w:rsidP="005A650A">
                            <w:pPr>
                              <w:spacing w:line="240" w:lineRule="auto"/>
                              <w:ind w:firstLine="0"/>
                              <w:rPr>
                                <w:sz w:val="18"/>
                                <w:szCs w:val="18"/>
                              </w:rPr>
                            </w:pPr>
                          </w:p>
                          <w:p w14:paraId="316D2B13" w14:textId="77777777" w:rsidR="00F63AE4" w:rsidRPr="00916573" w:rsidRDefault="00F63AE4" w:rsidP="005A650A">
                            <w:pPr>
                              <w:spacing w:line="240" w:lineRule="auto"/>
                              <w:ind w:firstLine="0"/>
                              <w:rPr>
                                <w:sz w:val="18"/>
                                <w:szCs w:val="18"/>
                              </w:rPr>
                            </w:pPr>
                          </w:p>
                          <w:p w14:paraId="441A4454" w14:textId="77777777" w:rsidR="00F63AE4" w:rsidRPr="00916573" w:rsidRDefault="00F63AE4" w:rsidP="005A650A">
                            <w:pPr>
                              <w:spacing w:line="240" w:lineRule="auto"/>
                              <w:ind w:firstLine="0"/>
                              <w:rPr>
                                <w:sz w:val="18"/>
                                <w:szCs w:val="18"/>
                              </w:rPr>
                            </w:pPr>
                          </w:p>
                          <w:p w14:paraId="3EBC2ED8" w14:textId="77777777" w:rsidR="00F63AE4" w:rsidRPr="00916573" w:rsidRDefault="00F63AE4" w:rsidP="005A650A">
                            <w:pPr>
                              <w:spacing w:line="240" w:lineRule="auto"/>
                              <w:ind w:firstLine="0"/>
                              <w:rPr>
                                <w:sz w:val="18"/>
                                <w:szCs w:val="18"/>
                              </w:rPr>
                            </w:pPr>
                          </w:p>
                          <w:p w14:paraId="545DF6A0" w14:textId="77777777" w:rsidR="00F63AE4" w:rsidRPr="00916573" w:rsidRDefault="00F63AE4" w:rsidP="005A650A">
                            <w:pPr>
                              <w:spacing w:line="240" w:lineRule="auto"/>
                              <w:ind w:firstLine="0"/>
                              <w:rPr>
                                <w:sz w:val="18"/>
                                <w:szCs w:val="18"/>
                              </w:rPr>
                            </w:pPr>
                          </w:p>
                          <w:p w14:paraId="33CB3004" w14:textId="77777777" w:rsidR="00F63AE4" w:rsidRPr="00916573" w:rsidRDefault="00F63AE4" w:rsidP="005A650A">
                            <w:pPr>
                              <w:spacing w:line="240" w:lineRule="auto"/>
                              <w:ind w:firstLine="0"/>
                              <w:rPr>
                                <w:sz w:val="18"/>
                                <w:szCs w:val="18"/>
                              </w:rPr>
                            </w:pPr>
                          </w:p>
                          <w:p w14:paraId="14FDE5C5" w14:textId="77777777" w:rsidR="00F63AE4" w:rsidRPr="00916573" w:rsidRDefault="00F63AE4" w:rsidP="005A650A">
                            <w:pPr>
                              <w:spacing w:line="240" w:lineRule="auto"/>
                              <w:ind w:firstLine="0"/>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5605A7" id="Поле 426372532" o:spid="_x0000_s1124" type="#_x0000_t202" style="position:absolute;left:0;text-align:left;margin-left:3in;margin-top:8.3pt;width:280.65pt;height:74.55pt;z-index:25218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" fillcolor="white [3201]" strokeweight=".5pt">
                <v:fill opacity="0"/>
                <v:stroke opacity="0"/>
                <v:textbox>
                  <w:txbxContent>
                    <w:p w14:paraId="64080B1F" w14:textId="77777777" w:rsidR="00F63AE4" w:rsidRPr="00916573" w:rsidRDefault="00F63AE4" w:rsidP="005A650A">
                      <w:pPr>
                        <w:spacing w:line="240" w:lineRule="auto"/>
                        <w:ind w:firstLine="0"/>
                        <w:jc w:val="center"/>
                        <w:rPr>
                          <w:sz w:val="24"/>
                        </w:rPr>
                      </w:pPr>
                      <w:r w:rsidRPr="00916573">
                        <w:rPr>
                          <w:sz w:val="24"/>
                        </w:rPr>
                        <w:t>Комплект</w:t>
                      </w:r>
                    </w:p>
                    <w:p w14:paraId="239F9854" w14:textId="2608C948" w:rsidR="00F63AE4" w:rsidRPr="00916573" w:rsidRDefault="00F63AE4" w:rsidP="005A650A">
                      <w:pPr>
                        <w:spacing w:line="240" w:lineRule="auto"/>
                        <w:ind w:firstLine="0"/>
                        <w:jc w:val="center"/>
                        <w:rPr>
                          <w:sz w:val="24"/>
                        </w:rPr>
                      </w:pPr>
                      <w:r>
                        <w:rPr>
                          <w:sz w:val="24"/>
                        </w:rPr>
                        <w:t>р</w:t>
                      </w:r>
                      <w:r w:rsidRPr="00916573">
                        <w:rPr>
                          <w:sz w:val="24"/>
                        </w:rPr>
                        <w:t>адіоелектронної протидії засобам повітряного нападу «Виріб»</w:t>
                      </w:r>
                    </w:p>
                    <w:p w14:paraId="3CA38FDB" w14:textId="77777777" w:rsidR="00F63AE4" w:rsidRPr="00916573" w:rsidRDefault="00F63AE4" w:rsidP="005A650A">
                      <w:pPr>
                        <w:spacing w:line="240" w:lineRule="auto"/>
                        <w:ind w:firstLine="0"/>
                        <w:jc w:val="center"/>
                        <w:rPr>
                          <w:sz w:val="28"/>
                          <w:szCs w:val="28"/>
                        </w:rPr>
                      </w:pPr>
                    </w:p>
                    <w:p w14:paraId="69D28705" w14:textId="325DBEF6" w:rsidR="00F63AE4" w:rsidRPr="00D0686C" w:rsidRDefault="00F63AE4" w:rsidP="00D0686C">
                      <w:pPr>
                        <w:spacing w:line="240" w:lineRule="auto"/>
                        <w:ind w:firstLine="0"/>
                        <w:rPr>
                          <w:sz w:val="16"/>
                          <w:szCs w:val="16"/>
                        </w:rPr>
                      </w:pPr>
                      <w:r w:rsidRPr="00D0686C">
                        <w:rPr>
                          <w:sz w:val="16"/>
                          <w:szCs w:val="16"/>
                        </w:rPr>
                        <w:t xml:space="preserve">Ант.Л1 Ант. Л2 </w:t>
                      </w:r>
                      <w:r>
                        <w:rPr>
                          <w:sz w:val="16"/>
                          <w:szCs w:val="16"/>
                          <w:lang w:val="en-US"/>
                        </w:rPr>
                        <w:t xml:space="preserve">  </w:t>
                      </w:r>
                      <w:r w:rsidRPr="00D0686C">
                        <w:rPr>
                          <w:sz w:val="16"/>
                          <w:szCs w:val="16"/>
                        </w:rPr>
                        <w:t xml:space="preserve">Ант.Л3 Ант.Л4 </w:t>
                      </w:r>
                      <w:r>
                        <w:rPr>
                          <w:sz w:val="16"/>
                          <w:szCs w:val="16"/>
                        </w:rPr>
                        <w:t>Ант.</w:t>
                      </w:r>
                      <w:r w:rsidRPr="00D0686C">
                        <w:rPr>
                          <w:sz w:val="16"/>
                          <w:szCs w:val="16"/>
                        </w:rPr>
                        <w:t>Л</w:t>
                      </w:r>
                      <w:r>
                        <w:rPr>
                          <w:sz w:val="16"/>
                          <w:szCs w:val="16"/>
                          <w:lang w:val="en-US"/>
                        </w:rPr>
                        <w:t>5</w:t>
                      </w:r>
                      <w:r w:rsidRPr="00D0686C">
                        <w:rPr>
                          <w:sz w:val="16"/>
                          <w:szCs w:val="16"/>
                        </w:rPr>
                        <w:t xml:space="preserve"> </w:t>
                      </w:r>
                      <w:r>
                        <w:rPr>
                          <w:sz w:val="16"/>
                          <w:szCs w:val="16"/>
                        </w:rPr>
                        <w:t>Ант.</w:t>
                      </w:r>
                      <w:r w:rsidRPr="00D0686C">
                        <w:rPr>
                          <w:sz w:val="16"/>
                          <w:szCs w:val="16"/>
                        </w:rPr>
                        <w:t xml:space="preserve">Л6 </w:t>
                      </w:r>
                      <w:r>
                        <w:rPr>
                          <w:sz w:val="16"/>
                          <w:szCs w:val="16"/>
                          <w:lang w:val="en-US"/>
                        </w:rPr>
                        <w:t xml:space="preserve"> </w:t>
                      </w:r>
                      <w:r>
                        <w:rPr>
                          <w:sz w:val="16"/>
                          <w:szCs w:val="16"/>
                        </w:rPr>
                        <w:t>Ант.</w:t>
                      </w:r>
                      <w:r w:rsidRPr="00D0686C">
                        <w:rPr>
                          <w:sz w:val="16"/>
                          <w:szCs w:val="16"/>
                        </w:rPr>
                        <w:t xml:space="preserve">Л7 </w:t>
                      </w:r>
                      <w:r>
                        <w:rPr>
                          <w:sz w:val="16"/>
                          <w:szCs w:val="16"/>
                          <w:lang w:val="en-US"/>
                        </w:rPr>
                        <w:t xml:space="preserve"> </w:t>
                      </w:r>
                      <w:r>
                        <w:rPr>
                          <w:sz w:val="16"/>
                          <w:szCs w:val="16"/>
                        </w:rPr>
                        <w:t>Ант.</w:t>
                      </w:r>
                      <w:r w:rsidRPr="00D0686C">
                        <w:rPr>
                          <w:sz w:val="16"/>
                          <w:szCs w:val="16"/>
                        </w:rPr>
                        <w:t>Л8 Ант.Л9</w:t>
                      </w:r>
                    </w:p>
                    <w:p w14:paraId="4C92A913" w14:textId="77777777" w:rsidR="00F63AE4" w:rsidRPr="00916573" w:rsidRDefault="00F63AE4" w:rsidP="005A650A">
                      <w:pPr>
                        <w:spacing w:line="240" w:lineRule="auto"/>
                        <w:ind w:firstLine="0"/>
                        <w:rPr>
                          <w:sz w:val="18"/>
                          <w:szCs w:val="18"/>
                        </w:rPr>
                      </w:pPr>
                    </w:p>
                    <w:p w14:paraId="316D2B13" w14:textId="77777777" w:rsidR="00F63AE4" w:rsidRPr="00916573" w:rsidRDefault="00F63AE4" w:rsidP="005A650A">
                      <w:pPr>
                        <w:spacing w:line="240" w:lineRule="auto"/>
                        <w:ind w:firstLine="0"/>
                        <w:rPr>
                          <w:sz w:val="18"/>
                          <w:szCs w:val="18"/>
                        </w:rPr>
                      </w:pPr>
                    </w:p>
                    <w:p w14:paraId="441A4454" w14:textId="77777777" w:rsidR="00F63AE4" w:rsidRPr="00916573" w:rsidRDefault="00F63AE4" w:rsidP="005A650A">
                      <w:pPr>
                        <w:spacing w:line="240" w:lineRule="auto"/>
                        <w:ind w:firstLine="0"/>
                        <w:rPr>
                          <w:sz w:val="18"/>
                          <w:szCs w:val="18"/>
                        </w:rPr>
                      </w:pPr>
                    </w:p>
                    <w:p w14:paraId="3EBC2ED8" w14:textId="77777777" w:rsidR="00F63AE4" w:rsidRPr="00916573" w:rsidRDefault="00F63AE4" w:rsidP="005A650A">
                      <w:pPr>
                        <w:spacing w:line="240" w:lineRule="auto"/>
                        <w:ind w:firstLine="0"/>
                        <w:rPr>
                          <w:sz w:val="18"/>
                          <w:szCs w:val="18"/>
                        </w:rPr>
                      </w:pPr>
                    </w:p>
                    <w:p w14:paraId="545DF6A0" w14:textId="77777777" w:rsidR="00F63AE4" w:rsidRPr="00916573" w:rsidRDefault="00F63AE4" w:rsidP="005A650A">
                      <w:pPr>
                        <w:spacing w:line="240" w:lineRule="auto"/>
                        <w:ind w:firstLine="0"/>
                        <w:rPr>
                          <w:sz w:val="18"/>
                          <w:szCs w:val="18"/>
                        </w:rPr>
                      </w:pPr>
                    </w:p>
                    <w:p w14:paraId="33CB3004" w14:textId="77777777" w:rsidR="00F63AE4" w:rsidRPr="00916573" w:rsidRDefault="00F63AE4" w:rsidP="005A650A">
                      <w:pPr>
                        <w:spacing w:line="240" w:lineRule="auto"/>
                        <w:ind w:firstLine="0"/>
                        <w:rPr>
                          <w:sz w:val="18"/>
                          <w:szCs w:val="18"/>
                        </w:rPr>
                      </w:pPr>
                    </w:p>
                    <w:p w14:paraId="14FDE5C5" w14:textId="77777777" w:rsidR="00F63AE4" w:rsidRPr="00916573" w:rsidRDefault="00F63AE4" w:rsidP="005A650A">
                      <w:pPr>
                        <w:spacing w:line="240" w:lineRule="auto"/>
                        <w:ind w:firstLine="0"/>
                        <w:rPr>
                          <w:sz w:val="18"/>
                          <w:szCs w:val="18"/>
                        </w:rPr>
                      </w:pPr>
                    </w:p>
                  </w:txbxContent>
                </v:textbox>
              </v:shape>
            </w:pict>
          </mc:Fallback>
        </mc:AlternateContent>
      </w:r>
    </w:p>
    <w:p w14:paraId="15B92B38" w14:textId="77777777" w:rsidR="005A650A" w:rsidRPr="002563F0" w:rsidRDefault="005A650A" w:rsidP="005A650A">
      <w:pPr>
        <w:pStyle w:val="ad"/>
        <w:spacing w:before="0" w:beforeAutospacing="0" w:after="0" w:afterAutospacing="0"/>
        <w:ind w:left="357"/>
        <w:jc w:val="both"/>
        <w:rPr>
          <w:rStyle w:val="ac"/>
          <w:rFonts w:eastAsiaTheme="majorEastAsia"/>
          <w:sz w:val="28"/>
          <w:szCs w:val="28"/>
        </w:rPr>
      </w:pPr>
    </w:p>
    <w:p w14:paraId="7BBBB505" w14:textId="77777777" w:rsidR="005A650A" w:rsidRPr="002563F0" w:rsidRDefault="005A650A" w:rsidP="005A650A">
      <w:pPr>
        <w:pStyle w:val="ad"/>
        <w:spacing w:before="0" w:beforeAutospacing="0" w:after="0" w:afterAutospacing="0"/>
        <w:ind w:left="357"/>
        <w:jc w:val="both"/>
        <w:rPr>
          <w:rStyle w:val="ac"/>
          <w:rFonts w:eastAsiaTheme="majorEastAsia"/>
          <w:sz w:val="28"/>
          <w:szCs w:val="28"/>
        </w:rPr>
      </w:pPr>
    </w:p>
    <w:p w14:paraId="6B1C6B10" w14:textId="77777777" w:rsidR="005A650A" w:rsidRPr="002563F0" w:rsidRDefault="005A650A" w:rsidP="005A650A">
      <w:pPr>
        <w:pStyle w:val="ad"/>
        <w:spacing w:before="0" w:beforeAutospacing="0" w:after="0" w:afterAutospacing="0"/>
        <w:ind w:left="357"/>
        <w:jc w:val="both"/>
        <w:rPr>
          <w:rStyle w:val="ac"/>
          <w:rFonts w:eastAsiaTheme="majorEastAsia"/>
          <w:sz w:val="28"/>
          <w:szCs w:val="28"/>
        </w:rPr>
      </w:pPr>
    </w:p>
    <w:p w14:paraId="3C443462" w14:textId="77777777" w:rsidR="005A650A" w:rsidRPr="002563F0" w:rsidRDefault="005A650A" w:rsidP="005A650A">
      <w:pPr>
        <w:pStyle w:val="ad"/>
        <w:spacing w:before="0" w:beforeAutospacing="0" w:after="0" w:afterAutospacing="0"/>
        <w:ind w:left="357"/>
        <w:jc w:val="both"/>
        <w:rPr>
          <w:rStyle w:val="ac"/>
          <w:rFonts w:eastAsiaTheme="majorEastAsia"/>
          <w:sz w:val="28"/>
          <w:szCs w:val="28"/>
        </w:rPr>
      </w:pPr>
    </w:p>
    <w:p w14:paraId="1F9A58EA" w14:textId="1DEC98E7" w:rsidR="005A650A" w:rsidRPr="002563F0" w:rsidRDefault="00D0686C" w:rsidP="005A650A">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209152" behindDoc="0" locked="0" layoutInCell="1" allowOverlap="1" wp14:anchorId="291DDA27" wp14:editId="18B7668A">
                <wp:simplePos x="0" y="0"/>
                <wp:positionH relativeFrom="column">
                  <wp:posOffset>4843145</wp:posOffset>
                </wp:positionH>
                <wp:positionV relativeFrom="paragraph">
                  <wp:posOffset>67310</wp:posOffset>
                </wp:positionV>
                <wp:extent cx="85090" cy="172720"/>
                <wp:effectExtent l="0" t="0" r="29210" b="17780"/>
                <wp:wrapNone/>
                <wp:docPr id="426372549" name="Прямая соединительная линия 426372549"/>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9B01B3" id="Прямая соединительная линия 426372549" o:spid="_x0000_s1026" style="position:absolute;flip:x;z-index:25220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35pt,5.3pt" to="388.05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15296" behindDoc="0" locked="0" layoutInCell="1" allowOverlap="1" wp14:anchorId="66A48D7F" wp14:editId="7735DB06">
                <wp:simplePos x="0" y="0"/>
                <wp:positionH relativeFrom="column">
                  <wp:posOffset>4730750</wp:posOffset>
                </wp:positionH>
                <wp:positionV relativeFrom="paragraph">
                  <wp:posOffset>67310</wp:posOffset>
                </wp:positionV>
                <wp:extent cx="112395" cy="172720"/>
                <wp:effectExtent l="0" t="0" r="20955" b="17780"/>
                <wp:wrapNone/>
                <wp:docPr id="426372542" name="Прямая соединительная линия 426372542"/>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62C572" id="Прямая соединительная линия 426372542" o:spid="_x0000_s1026" style="position:absolute;z-index:25221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2.5pt,5.3pt" to="381.35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07104" behindDoc="0" locked="0" layoutInCell="1" allowOverlap="1" wp14:anchorId="2BB57AC9" wp14:editId="272A9F82">
                <wp:simplePos x="0" y="0"/>
                <wp:positionH relativeFrom="column">
                  <wp:posOffset>3770630</wp:posOffset>
                </wp:positionH>
                <wp:positionV relativeFrom="paragraph">
                  <wp:posOffset>51435</wp:posOffset>
                </wp:positionV>
                <wp:extent cx="85090" cy="172720"/>
                <wp:effectExtent l="0" t="0" r="29210" b="17780"/>
                <wp:wrapNone/>
                <wp:docPr id="426372548" name="Прямая соединительная линия 426372548"/>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C4A050" id="Прямая соединительная линия 426372548" o:spid="_x0000_s1026" style="position:absolute;flip:x;z-index:25220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6.9pt,4.05pt" to="303.6pt,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17344" behindDoc="0" locked="0" layoutInCell="1" allowOverlap="1" wp14:anchorId="1A664226" wp14:editId="59791084">
                <wp:simplePos x="0" y="0"/>
                <wp:positionH relativeFrom="column">
                  <wp:posOffset>3658235</wp:posOffset>
                </wp:positionH>
                <wp:positionV relativeFrom="paragraph">
                  <wp:posOffset>46990</wp:posOffset>
                </wp:positionV>
                <wp:extent cx="112395" cy="172720"/>
                <wp:effectExtent l="0" t="0" r="20955" b="17780"/>
                <wp:wrapNone/>
                <wp:docPr id="426372540" name="Прямая соединительная линия 426372540"/>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DC2A7E" id="Прямая соединительная линия 426372540" o:spid="_x0000_s1026" style="position:absolute;z-index:25221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05pt,3.7pt" to="296.9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21440" behindDoc="0" locked="0" layoutInCell="1" allowOverlap="1" wp14:anchorId="6D88FFF8" wp14:editId="137E6D87">
                <wp:simplePos x="0" y="0"/>
                <wp:positionH relativeFrom="column">
                  <wp:posOffset>4001770</wp:posOffset>
                </wp:positionH>
                <wp:positionV relativeFrom="paragraph">
                  <wp:posOffset>57785</wp:posOffset>
                </wp:positionV>
                <wp:extent cx="112395" cy="172720"/>
                <wp:effectExtent l="0" t="0" r="20955" b="17780"/>
                <wp:wrapNone/>
                <wp:docPr id="426372536" name="Прямая соединительная линия 426372536"/>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99F769" id="Прямая соединительная линия 426372536" o:spid="_x0000_s1026" style="position:absolute;z-index:25222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1pt,4.55pt" to="323.95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11200" behindDoc="0" locked="0" layoutInCell="1" allowOverlap="1" wp14:anchorId="5430D03C" wp14:editId="5F73378F">
                <wp:simplePos x="0" y="0"/>
                <wp:positionH relativeFrom="column">
                  <wp:posOffset>4114165</wp:posOffset>
                </wp:positionH>
                <wp:positionV relativeFrom="paragraph">
                  <wp:posOffset>47625</wp:posOffset>
                </wp:positionV>
                <wp:extent cx="85090" cy="172720"/>
                <wp:effectExtent l="0" t="0" r="29210" b="17780"/>
                <wp:wrapNone/>
                <wp:docPr id="426372544" name="Прямая соединительная линия 426372544"/>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899601" id="Прямая соединительная линия 426372544" o:spid="_x0000_s1026" style="position:absolute;flip:x;z-index:25221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3.95pt,3.75pt" to="330.65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00960" behindDoc="0" locked="0" layoutInCell="1" allowOverlap="1" wp14:anchorId="68FF5237" wp14:editId="65D2089B">
                <wp:simplePos x="0" y="0"/>
                <wp:positionH relativeFrom="column">
                  <wp:posOffset>3769360</wp:posOffset>
                </wp:positionH>
                <wp:positionV relativeFrom="paragraph">
                  <wp:posOffset>52705</wp:posOffset>
                </wp:positionV>
                <wp:extent cx="635" cy="412750"/>
                <wp:effectExtent l="0" t="0" r="37465" b="25400"/>
                <wp:wrapNone/>
                <wp:docPr id="426372555" name="Прямая соединительная линия 426372555"/>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36F226" id="Прямая соединительная линия 426372555" o:spid="_x0000_s1026" style="position:absolute;z-index:25220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6.8pt,4.15pt" to="296.85pt,3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16320" behindDoc="0" locked="0" layoutInCell="1" allowOverlap="1" wp14:anchorId="23F8D11F" wp14:editId="5D8D73A9">
                <wp:simplePos x="0" y="0"/>
                <wp:positionH relativeFrom="column">
                  <wp:posOffset>4346575</wp:posOffset>
                </wp:positionH>
                <wp:positionV relativeFrom="paragraph">
                  <wp:posOffset>41910</wp:posOffset>
                </wp:positionV>
                <wp:extent cx="112395" cy="172720"/>
                <wp:effectExtent l="0" t="0" r="20955" b="17780"/>
                <wp:wrapNone/>
                <wp:docPr id="426372541" name="Прямая соединительная линия 426372541"/>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5604BE" id="Прямая соединительная линия 426372541" o:spid="_x0000_s1026" style="position:absolute;z-index:2522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2.25pt,3.3pt" to="351.1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08128" behindDoc="0" locked="0" layoutInCell="1" allowOverlap="1" wp14:anchorId="0D2932E1" wp14:editId="7F438D37">
                <wp:simplePos x="0" y="0"/>
                <wp:positionH relativeFrom="column">
                  <wp:posOffset>4455795</wp:posOffset>
                </wp:positionH>
                <wp:positionV relativeFrom="paragraph">
                  <wp:posOffset>38735</wp:posOffset>
                </wp:positionV>
                <wp:extent cx="81280" cy="172720"/>
                <wp:effectExtent l="0" t="0" r="33020" b="17780"/>
                <wp:wrapNone/>
                <wp:docPr id="426372535" name="Прямая соединительная линия 426372535"/>
                <wp:cNvGraphicFramePr/>
                <a:graphic xmlns:a="http://schemas.openxmlformats.org/drawingml/2006/main">
                  <a:graphicData uri="http://schemas.microsoft.com/office/word/2010/wordprocessingShape">
                    <wps:wsp>
                      <wps:cNvCnPr/>
                      <wps:spPr>
                        <a:xfrm flipH="1">
                          <a:off x="0" y="0"/>
                          <a:ext cx="8128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A4012B" id="Прямая соединительная линия 426372535" o:spid="_x0000_s1026" style="position:absolute;flip:x;z-index:25220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0.85pt,3.05pt" to="357.2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199936" behindDoc="0" locked="0" layoutInCell="1" allowOverlap="1" wp14:anchorId="355D17A1" wp14:editId="12936EFF">
                <wp:simplePos x="0" y="0"/>
                <wp:positionH relativeFrom="column">
                  <wp:posOffset>4455795</wp:posOffset>
                </wp:positionH>
                <wp:positionV relativeFrom="paragraph">
                  <wp:posOffset>47625</wp:posOffset>
                </wp:positionV>
                <wp:extent cx="635" cy="412750"/>
                <wp:effectExtent l="0" t="0" r="37465" b="25400"/>
                <wp:wrapNone/>
                <wp:docPr id="426372556" name="Прямая соединительная линия 426372556"/>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77D2DD" id="Прямая соединительная линия 426372556" o:spid="_x0000_s1026" style="position:absolute;z-index:25219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0.85pt,3.75pt" to="350.9pt,3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05056" behindDoc="0" locked="0" layoutInCell="1" allowOverlap="1" wp14:anchorId="5E78BC5B" wp14:editId="400AFE01">
                <wp:simplePos x="0" y="0"/>
                <wp:positionH relativeFrom="column">
                  <wp:posOffset>4116705</wp:posOffset>
                </wp:positionH>
                <wp:positionV relativeFrom="paragraph">
                  <wp:posOffset>41275</wp:posOffset>
                </wp:positionV>
                <wp:extent cx="635" cy="412750"/>
                <wp:effectExtent l="0" t="0" r="37465" b="25400"/>
                <wp:wrapNone/>
                <wp:docPr id="426372551" name="Прямая соединительная линия 426372551"/>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3AAFC3" id="Прямая соединительная линия 426372551" o:spid="_x0000_s1026" style="position:absolute;z-index:25220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15pt,3.25pt" to="324.2pt,3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187648" behindDoc="0" locked="0" layoutInCell="1" allowOverlap="1" wp14:anchorId="6830BB7C" wp14:editId="2C3CAF45">
                <wp:simplePos x="0" y="0"/>
                <wp:positionH relativeFrom="column">
                  <wp:posOffset>5943600</wp:posOffset>
                </wp:positionH>
                <wp:positionV relativeFrom="paragraph">
                  <wp:posOffset>55880</wp:posOffset>
                </wp:positionV>
                <wp:extent cx="85090" cy="172720"/>
                <wp:effectExtent l="0" t="0" r="29210" b="17780"/>
                <wp:wrapNone/>
                <wp:docPr id="426372559" name="Прямая соединительная линия 426372559"/>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7565DD" id="Прямая соединительная линия 426372559" o:spid="_x0000_s1026" style="position:absolute;flip:x;z-index:25218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pt,4.4pt" to="474.7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186624" behindDoc="0" locked="0" layoutInCell="1" allowOverlap="1" wp14:anchorId="3FDFE42D" wp14:editId="4D7E65D5">
                <wp:simplePos x="0" y="0"/>
                <wp:positionH relativeFrom="column">
                  <wp:posOffset>5832475</wp:posOffset>
                </wp:positionH>
                <wp:positionV relativeFrom="paragraph">
                  <wp:posOffset>55880</wp:posOffset>
                </wp:positionV>
                <wp:extent cx="112395" cy="172720"/>
                <wp:effectExtent l="0" t="0" r="20955" b="17780"/>
                <wp:wrapNone/>
                <wp:docPr id="426372558" name="Прямая соединительная линия 426372558"/>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1F8485" id="Прямая соединительная линия 426372558" o:spid="_x0000_s1026" style="position:absolute;z-index:25218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9.25pt,4.4pt" to="468.1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10176" behindDoc="0" locked="0" layoutInCell="1" allowOverlap="1" wp14:anchorId="1A7B652C" wp14:editId="2977860E">
                <wp:simplePos x="0" y="0"/>
                <wp:positionH relativeFrom="column">
                  <wp:posOffset>5607685</wp:posOffset>
                </wp:positionH>
                <wp:positionV relativeFrom="paragraph">
                  <wp:posOffset>53340</wp:posOffset>
                </wp:positionV>
                <wp:extent cx="85090" cy="172720"/>
                <wp:effectExtent l="0" t="0" r="29210" b="17780"/>
                <wp:wrapNone/>
                <wp:docPr id="426372534" name="Прямая соединительная линия 426372534"/>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018037" id="Прямая соединительная линия 426372534" o:spid="_x0000_s1026" style="position:absolute;flip:x;z-index:25221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1.55pt,4.2pt" to="448.2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14272" behindDoc="0" locked="0" layoutInCell="1" allowOverlap="1" wp14:anchorId="7CA8BEBD" wp14:editId="6BBC2805">
                <wp:simplePos x="0" y="0"/>
                <wp:positionH relativeFrom="column">
                  <wp:posOffset>5487670</wp:posOffset>
                </wp:positionH>
                <wp:positionV relativeFrom="paragraph">
                  <wp:posOffset>46990</wp:posOffset>
                </wp:positionV>
                <wp:extent cx="112395" cy="172720"/>
                <wp:effectExtent l="0" t="0" r="20955" b="17780"/>
                <wp:wrapNone/>
                <wp:docPr id="426372543" name="Прямая соединительная линия 426372543"/>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864A16" id="Прямая соединительная линия 426372543" o:spid="_x0000_s1026" style="position:absolute;z-index:25221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2.1pt,3.7pt" to="440.95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185600" behindDoc="0" locked="0" layoutInCell="1" allowOverlap="1" wp14:anchorId="72E29E36" wp14:editId="5C83F599">
                <wp:simplePos x="0" y="0"/>
                <wp:positionH relativeFrom="column">
                  <wp:posOffset>5942965</wp:posOffset>
                </wp:positionH>
                <wp:positionV relativeFrom="paragraph">
                  <wp:posOffset>52070</wp:posOffset>
                </wp:positionV>
                <wp:extent cx="635" cy="412750"/>
                <wp:effectExtent l="0" t="0" r="37465" b="25400"/>
                <wp:wrapNone/>
                <wp:docPr id="426372560" name="Прямая соединительная линия 426372560"/>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004DE3" id="Прямая соединительная линия 426372560" o:spid="_x0000_s1026" style="position:absolute;z-index:25218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7.95pt,4.1pt" to="468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197888" behindDoc="0" locked="0" layoutInCell="1" allowOverlap="1" wp14:anchorId="3BD35EEA" wp14:editId="36D22DEA">
                <wp:simplePos x="0" y="0"/>
                <wp:positionH relativeFrom="column">
                  <wp:posOffset>5601970</wp:posOffset>
                </wp:positionH>
                <wp:positionV relativeFrom="paragraph">
                  <wp:posOffset>39370</wp:posOffset>
                </wp:positionV>
                <wp:extent cx="635" cy="412750"/>
                <wp:effectExtent l="0" t="0" r="37465" b="25400"/>
                <wp:wrapNone/>
                <wp:docPr id="426372557" name="Прямая соединительная линия 426372557"/>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9A33D2" id="Прямая соединительная линия 426372557" o:spid="_x0000_s1026" style="position:absolute;z-index:25219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1.1pt,3.1pt" to="441.15pt,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13248" behindDoc="0" locked="0" layoutInCell="1" allowOverlap="1" wp14:anchorId="5AF5C3F5" wp14:editId="18B2A6D8">
                <wp:simplePos x="0" y="0"/>
                <wp:positionH relativeFrom="column">
                  <wp:posOffset>5235575</wp:posOffset>
                </wp:positionH>
                <wp:positionV relativeFrom="paragraph">
                  <wp:posOffset>45720</wp:posOffset>
                </wp:positionV>
                <wp:extent cx="85090" cy="172720"/>
                <wp:effectExtent l="0" t="0" r="29210" b="17780"/>
                <wp:wrapNone/>
                <wp:docPr id="426372546" name="Прямая соединительная линия 426372546"/>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342AA4" id="Прямая соединительная линия 426372546" o:spid="_x0000_s1026" style="position:absolute;flip:x;z-index:25221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25pt,3.6pt" to="418.95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198912" behindDoc="0" locked="0" layoutInCell="1" allowOverlap="1" wp14:anchorId="2DB1C8E7" wp14:editId="2FBF41B6">
                <wp:simplePos x="0" y="0"/>
                <wp:positionH relativeFrom="column">
                  <wp:posOffset>4840605</wp:posOffset>
                </wp:positionH>
                <wp:positionV relativeFrom="paragraph">
                  <wp:posOffset>57150</wp:posOffset>
                </wp:positionV>
                <wp:extent cx="635" cy="412750"/>
                <wp:effectExtent l="0" t="0" r="37465" b="25400"/>
                <wp:wrapNone/>
                <wp:docPr id="426372550" name="Прямая соединительная линия 426372550"/>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F3E34E" id="Прямая соединительная линия 426372550" o:spid="_x0000_s1026" style="position:absolute;z-index:25219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15pt,4.5pt" to="381.2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20416" behindDoc="0" locked="0" layoutInCell="1" allowOverlap="1" wp14:anchorId="4F61935F" wp14:editId="74537738">
                <wp:simplePos x="0" y="0"/>
                <wp:positionH relativeFrom="column">
                  <wp:posOffset>5115560</wp:posOffset>
                </wp:positionH>
                <wp:positionV relativeFrom="paragraph">
                  <wp:posOffset>52070</wp:posOffset>
                </wp:positionV>
                <wp:extent cx="112395" cy="172720"/>
                <wp:effectExtent l="0" t="0" r="20955" b="17780"/>
                <wp:wrapNone/>
                <wp:docPr id="426372537" name="Прямая соединительная линия 426372537"/>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A58A0C" id="Прямая соединительная линия 426372537" o:spid="_x0000_s1026" style="position:absolute;z-index:25222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2.8pt,4.1pt" to="411.6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04032" behindDoc="0" locked="0" layoutInCell="1" allowOverlap="1" wp14:anchorId="79490922" wp14:editId="74108A68">
                <wp:simplePos x="0" y="0"/>
                <wp:positionH relativeFrom="column">
                  <wp:posOffset>5227320</wp:posOffset>
                </wp:positionH>
                <wp:positionV relativeFrom="paragraph">
                  <wp:posOffset>41910</wp:posOffset>
                </wp:positionV>
                <wp:extent cx="635" cy="412750"/>
                <wp:effectExtent l="0" t="0" r="37465" b="25400"/>
                <wp:wrapNone/>
                <wp:docPr id="426372552" name="Прямая соединительная линия 426372552"/>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7D8448" id="Прямая соединительная линия 426372552" o:spid="_x0000_s1026" style="position:absolute;z-index:25220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1.6pt,3.3pt" to="411.6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06080" behindDoc="0" locked="0" layoutInCell="1" allowOverlap="1" wp14:anchorId="3394F773" wp14:editId="5C8F7460">
                <wp:simplePos x="0" y="0"/>
                <wp:positionH relativeFrom="column">
                  <wp:posOffset>3386455</wp:posOffset>
                </wp:positionH>
                <wp:positionV relativeFrom="paragraph">
                  <wp:posOffset>48260</wp:posOffset>
                </wp:positionV>
                <wp:extent cx="85090" cy="172720"/>
                <wp:effectExtent l="0" t="0" r="29210" b="17780"/>
                <wp:wrapNone/>
                <wp:docPr id="426372547" name="Прямая соединительная линия 426372547"/>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88F159" id="Прямая соединительная линия 426372547" o:spid="_x0000_s1026" style="position:absolute;flip:x;z-index:25220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65pt,3.8pt" to="273.3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18368" behindDoc="0" locked="0" layoutInCell="1" allowOverlap="1" wp14:anchorId="0D17F5B3" wp14:editId="776BCDD3">
                <wp:simplePos x="0" y="0"/>
                <wp:positionH relativeFrom="column">
                  <wp:posOffset>3277946</wp:posOffset>
                </wp:positionH>
                <wp:positionV relativeFrom="paragraph">
                  <wp:posOffset>53340</wp:posOffset>
                </wp:positionV>
                <wp:extent cx="112395" cy="172720"/>
                <wp:effectExtent l="0" t="0" r="20955" b="17780"/>
                <wp:wrapNone/>
                <wp:docPr id="426372539" name="Прямая соединительная линия 426372539"/>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5A0BB2" id="Прямая соединительная линия 426372539" o:spid="_x0000_s1026" style="position:absolute;z-index:25221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8.1pt,4.2pt" to="266.9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01984" behindDoc="0" locked="0" layoutInCell="1" allowOverlap="1" wp14:anchorId="4B945FC0" wp14:editId="41812BE9">
                <wp:simplePos x="0" y="0"/>
                <wp:positionH relativeFrom="column">
                  <wp:posOffset>3385820</wp:posOffset>
                </wp:positionH>
                <wp:positionV relativeFrom="paragraph">
                  <wp:posOffset>67945</wp:posOffset>
                </wp:positionV>
                <wp:extent cx="635" cy="412750"/>
                <wp:effectExtent l="0" t="0" r="37465" b="25400"/>
                <wp:wrapNone/>
                <wp:docPr id="426372554" name="Прямая соединительная линия 426372554"/>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D29957" id="Прямая соединительная линия 426372554" o:spid="_x0000_s1026" style="position:absolute;z-index:25220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6pt,5.35pt" to="266.65pt,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" strokecolor="black [3200]" strokeweight="1pt">
                <v:stroke joinstyle="miter"/>
              </v:line>
            </w:pict>
          </mc:Fallback>
        </mc:AlternateContent>
      </w:r>
      <w:r w:rsidR="005A650A" w:rsidRPr="002563F0">
        <w:rPr>
          <w:rFonts w:eastAsiaTheme="majorEastAsia"/>
          <w:bCs/>
          <w:noProof/>
          <w:sz w:val="28"/>
          <w:szCs w:val="28"/>
        </w:rPr>
        <mc:AlternateContent>
          <mc:Choice Requires="wps">
            <w:drawing>
              <wp:anchor distT="0" distB="0" distL="114300" distR="114300" simplePos="0" relativeHeight="252219392" behindDoc="0" locked="0" layoutInCell="1" allowOverlap="1" wp14:anchorId="01FCE705" wp14:editId="7D5C5014">
                <wp:simplePos x="0" y="0"/>
                <wp:positionH relativeFrom="column">
                  <wp:posOffset>2853055</wp:posOffset>
                </wp:positionH>
                <wp:positionV relativeFrom="paragraph">
                  <wp:posOffset>52070</wp:posOffset>
                </wp:positionV>
                <wp:extent cx="112395" cy="172720"/>
                <wp:effectExtent l="0" t="0" r="20955" b="17780"/>
                <wp:wrapNone/>
                <wp:docPr id="426372538" name="Прямая соединительная линия 426372538"/>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44DDD9" id="Прямая соединительная линия 426372538" o:spid="_x0000_s1026" style="position:absolute;z-index:25221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65pt,4.1pt" to="233.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" strokecolor="black [3200]" strokeweight="1pt">
                <v:stroke joinstyle="miter"/>
              </v:line>
            </w:pict>
          </mc:Fallback>
        </mc:AlternateContent>
      </w:r>
      <w:r w:rsidR="005A650A" w:rsidRPr="002563F0">
        <w:rPr>
          <w:rFonts w:eastAsiaTheme="majorEastAsia"/>
          <w:bCs/>
          <w:noProof/>
          <w:sz w:val="28"/>
          <w:szCs w:val="28"/>
        </w:rPr>
        <mc:AlternateContent>
          <mc:Choice Requires="wps">
            <w:drawing>
              <wp:anchor distT="0" distB="0" distL="114300" distR="114300" simplePos="0" relativeHeight="252212224" behindDoc="0" locked="0" layoutInCell="1" allowOverlap="1" wp14:anchorId="06378EFE" wp14:editId="49F71698">
                <wp:simplePos x="0" y="0"/>
                <wp:positionH relativeFrom="column">
                  <wp:posOffset>2978150</wp:posOffset>
                </wp:positionH>
                <wp:positionV relativeFrom="paragraph">
                  <wp:posOffset>52070</wp:posOffset>
                </wp:positionV>
                <wp:extent cx="85090" cy="172720"/>
                <wp:effectExtent l="0" t="0" r="29210" b="17780"/>
                <wp:wrapNone/>
                <wp:docPr id="426372545" name="Прямая соединительная линия 426372545"/>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F4A1A5" id="Прямая соединительная линия 426372545" o:spid="_x0000_s1026" style="position:absolute;flip:x;z-index:25221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5pt,4.1pt" to="241.2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" strokecolor="black [3200]" strokeweight="1pt">
                <v:stroke joinstyle="miter"/>
              </v:line>
            </w:pict>
          </mc:Fallback>
        </mc:AlternateContent>
      </w:r>
      <w:r w:rsidR="005A650A" w:rsidRPr="002563F0">
        <w:rPr>
          <w:rFonts w:eastAsiaTheme="majorEastAsia"/>
          <w:bCs/>
          <w:noProof/>
          <w:sz w:val="28"/>
          <w:szCs w:val="28"/>
        </w:rPr>
        <mc:AlternateContent>
          <mc:Choice Requires="wps">
            <w:drawing>
              <wp:anchor distT="0" distB="0" distL="114300" distR="114300" simplePos="0" relativeHeight="252203008" behindDoc="0" locked="0" layoutInCell="1" allowOverlap="1" wp14:anchorId="7B75F706" wp14:editId="42522E96">
                <wp:simplePos x="0" y="0"/>
                <wp:positionH relativeFrom="column">
                  <wp:posOffset>2973070</wp:posOffset>
                </wp:positionH>
                <wp:positionV relativeFrom="paragraph">
                  <wp:posOffset>52070</wp:posOffset>
                </wp:positionV>
                <wp:extent cx="635" cy="412750"/>
                <wp:effectExtent l="0" t="0" r="37465" b="25400"/>
                <wp:wrapNone/>
                <wp:docPr id="426372553" name="Прямая соединительная линия 426372553"/>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83763D" id="Прямая соединительная линия 426372553" o:spid="_x0000_s1026" style="position:absolute;z-index:25220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1pt,4.1pt" to="234.1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" strokecolor="black [3200]" strokeweight="1pt">
                <v:stroke joinstyle="miter"/>
              </v:line>
            </w:pict>
          </mc:Fallback>
        </mc:AlternateContent>
      </w:r>
      <w:r w:rsidR="005A650A" w:rsidRPr="002563F0">
        <w:rPr>
          <w:rStyle w:val="ac"/>
          <w:rFonts w:eastAsiaTheme="majorEastAsia"/>
          <w:b w:val="0"/>
          <w:sz w:val="28"/>
          <w:szCs w:val="28"/>
        </w:rPr>
        <w:tab/>
      </w:r>
    </w:p>
    <w:p w14:paraId="7F51BD28" w14:textId="77777777" w:rsidR="005A650A" w:rsidRPr="002563F0" w:rsidRDefault="005A650A" w:rsidP="005A650A">
      <w:pPr>
        <w:pStyle w:val="ad"/>
        <w:spacing w:before="0" w:beforeAutospacing="0" w:after="0" w:afterAutospacing="0"/>
        <w:ind w:left="357"/>
        <w:jc w:val="both"/>
        <w:rPr>
          <w:rStyle w:val="ac"/>
          <w:rFonts w:eastAsiaTheme="majorEastAsia"/>
          <w:b w:val="0"/>
          <w:sz w:val="28"/>
          <w:szCs w:val="28"/>
        </w:rPr>
      </w:pPr>
    </w:p>
    <w:p w14:paraId="7DD2918D" w14:textId="2600E7A5" w:rsidR="005A650A" w:rsidRPr="002563F0" w:rsidRDefault="00CF1FAC" w:rsidP="005A650A">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222464" behindDoc="0" locked="0" layoutInCell="1" allowOverlap="1" wp14:anchorId="62B11106" wp14:editId="2A598F68">
                <wp:simplePos x="0" y="0"/>
                <wp:positionH relativeFrom="column">
                  <wp:posOffset>3985260</wp:posOffset>
                </wp:positionH>
                <wp:positionV relativeFrom="paragraph">
                  <wp:posOffset>12383</wp:posOffset>
                </wp:positionV>
                <wp:extent cx="1081088" cy="701040"/>
                <wp:effectExtent l="0" t="0" r="0" b="0"/>
                <wp:wrapNone/>
                <wp:docPr id="426372562" name="Поле 426372562"/>
                <wp:cNvGraphicFramePr/>
                <a:graphic xmlns:a="http://schemas.openxmlformats.org/drawingml/2006/main">
                  <a:graphicData uri="http://schemas.microsoft.com/office/word/2010/wordprocessingShape">
                    <wps:wsp>
                      <wps:cNvSpPr txBox="1"/>
                      <wps:spPr>
                        <a:xfrm>
                          <a:off x="0" y="0"/>
                          <a:ext cx="1081088" cy="70104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8EEEFAB" w14:textId="77777777" w:rsidR="00F63AE4" w:rsidRPr="0085124C" w:rsidRDefault="00F63AE4" w:rsidP="00D0686C">
                            <w:pPr>
                              <w:ind w:left="-180" w:firstLine="0"/>
                              <w:jc w:val="center"/>
                              <w:rPr>
                                <w:sz w:val="20"/>
                                <w:szCs w:val="20"/>
                                <w:lang w:val="en-US"/>
                              </w:rPr>
                            </w:pPr>
                            <w:r>
                              <w:rPr>
                                <w:sz w:val="20"/>
                                <w:szCs w:val="20"/>
                              </w:rPr>
                              <w:t>Блок</w:t>
                            </w:r>
                            <w:r>
                              <w:rPr>
                                <w:sz w:val="20"/>
                                <w:szCs w:val="20"/>
                              </w:rPr>
                              <w:br/>
                              <w:t>К-3</w:t>
                            </w:r>
                            <w:r>
                              <w:rPr>
                                <w:sz w:val="20"/>
                                <w:szCs w:val="20"/>
                                <w:lang w:val="en-US"/>
                              </w:rPr>
                              <w:t>2</w:t>
                            </w:r>
                          </w:p>
                          <w:p w14:paraId="416D4205" w14:textId="77777777" w:rsidR="00F63AE4" w:rsidRPr="0085124C" w:rsidRDefault="00F63AE4" w:rsidP="00D0686C">
                            <w:pPr>
                              <w:ind w:left="-180" w:firstLine="0"/>
                              <w:jc w:val="center"/>
                              <w:rPr>
                                <w:sz w:val="10"/>
                                <w:szCs w:val="10"/>
                                <w:lang w:val="en-US"/>
                              </w:rPr>
                            </w:pPr>
                          </w:p>
                          <w:p w14:paraId="178A9DEC" w14:textId="7D5AD9FA" w:rsidR="00F63AE4" w:rsidRPr="0085124C" w:rsidRDefault="00F63AE4" w:rsidP="00D0686C">
                            <w:pPr>
                              <w:ind w:left="-180" w:firstLine="0"/>
                              <w:jc w:val="center"/>
                              <w:rPr>
                                <w:sz w:val="16"/>
                                <w:szCs w:val="16"/>
                                <w:lang w:val="en-US"/>
                              </w:rPr>
                            </w:pPr>
                            <w:r>
                              <w:rPr>
                                <w:sz w:val="16"/>
                                <w:szCs w:val="16"/>
                              </w:rPr>
                              <w:t>220 В 50Гц</w:t>
                            </w:r>
                            <w:r>
                              <w:rPr>
                                <w:sz w:val="16"/>
                                <w:szCs w:val="16"/>
                                <w:lang w:val="en-US"/>
                              </w:rPr>
                              <w:t xml:space="preserve"> </w:t>
                            </w:r>
                            <w:r>
                              <w:rPr>
                                <w:sz w:val="16"/>
                                <w:szCs w:val="16"/>
                              </w:rPr>
                              <w:t xml:space="preserve">  </w:t>
                            </w: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B11106" id="Поле 426372562" o:spid="_x0000_s1125" type="#_x0000_t202" style="position:absolute;left:0;text-align:left;margin-left:313.8pt;margin-top:1pt;width:85.15pt;height:55.2pt;z-index:25222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" fillcolor="white [3201]" strokeweight=".5pt">
                <v:fill opacity="0"/>
                <v:stroke opacity="0"/>
                <v:textbox>
                  <w:txbxContent>
                    <w:p w14:paraId="38EEEFAB" w14:textId="77777777" w:rsidR="00F63AE4" w:rsidRPr="0085124C" w:rsidRDefault="00F63AE4" w:rsidP="00D0686C">
                      <w:pPr>
                        <w:ind w:left="-180" w:firstLine="0"/>
                        <w:jc w:val="center"/>
                        <w:rPr>
                          <w:sz w:val="20"/>
                          <w:szCs w:val="20"/>
                          <w:lang w:val="en-US"/>
                        </w:rPr>
                      </w:pPr>
                      <w:r>
                        <w:rPr>
                          <w:sz w:val="20"/>
                          <w:szCs w:val="20"/>
                        </w:rPr>
                        <w:t>Блок</w:t>
                      </w:r>
                      <w:r>
                        <w:rPr>
                          <w:sz w:val="20"/>
                          <w:szCs w:val="20"/>
                        </w:rPr>
                        <w:br/>
                        <w:t>К-3</w:t>
                      </w:r>
                      <w:r>
                        <w:rPr>
                          <w:sz w:val="20"/>
                          <w:szCs w:val="20"/>
                          <w:lang w:val="en-US"/>
                        </w:rPr>
                        <w:t>2</w:t>
                      </w:r>
                    </w:p>
                    <w:p w14:paraId="416D4205" w14:textId="77777777" w:rsidR="00F63AE4" w:rsidRPr="0085124C" w:rsidRDefault="00F63AE4" w:rsidP="00D0686C">
                      <w:pPr>
                        <w:ind w:left="-180" w:firstLine="0"/>
                        <w:jc w:val="center"/>
                        <w:rPr>
                          <w:sz w:val="10"/>
                          <w:szCs w:val="10"/>
                          <w:lang w:val="en-US"/>
                        </w:rPr>
                      </w:pPr>
                    </w:p>
                    <w:p w14:paraId="178A9DEC" w14:textId="7D5AD9FA" w:rsidR="00F63AE4" w:rsidRPr="0085124C" w:rsidRDefault="00F63AE4" w:rsidP="00D0686C">
                      <w:pPr>
                        <w:ind w:left="-180" w:firstLine="0"/>
                        <w:jc w:val="center"/>
                        <w:rPr>
                          <w:sz w:val="16"/>
                          <w:szCs w:val="16"/>
                          <w:lang w:val="en-US"/>
                        </w:rPr>
                      </w:pPr>
                      <w:r>
                        <w:rPr>
                          <w:sz w:val="16"/>
                          <w:szCs w:val="16"/>
                        </w:rPr>
                        <w:t>220 В 50Гц</w:t>
                      </w:r>
                      <w:r>
                        <w:rPr>
                          <w:sz w:val="16"/>
                          <w:szCs w:val="16"/>
                          <w:lang w:val="en-US"/>
                        </w:rPr>
                        <w:t xml:space="preserve"> </w:t>
                      </w:r>
                      <w:r>
                        <w:rPr>
                          <w:sz w:val="16"/>
                          <w:szCs w:val="16"/>
                        </w:rPr>
                        <w:t xml:space="preserve">  </w:t>
                      </w:r>
                      <w:r>
                        <w:rPr>
                          <w:sz w:val="16"/>
                          <w:szCs w:val="16"/>
                          <w:lang w:val="en-US"/>
                        </w:rPr>
                        <w:t>Ethernet</w:t>
                      </w:r>
                    </w:p>
                  </w:txbxContent>
                </v:textbox>
              </v:shape>
            </w:pict>
          </mc:Fallback>
        </mc:AlternateContent>
      </w:r>
      <w:r w:rsidR="00D0686C" w:rsidRPr="002563F0">
        <w:rPr>
          <w:rFonts w:eastAsiaTheme="majorEastAsia"/>
          <w:b/>
          <w:bCs/>
          <w:noProof/>
          <w:sz w:val="28"/>
          <w:szCs w:val="28"/>
        </w:rPr>
        <mc:AlternateContent>
          <mc:Choice Requires="wps">
            <w:drawing>
              <wp:anchor distT="0" distB="0" distL="114300" distR="114300" simplePos="0" relativeHeight="252223488" behindDoc="0" locked="0" layoutInCell="1" allowOverlap="1" wp14:anchorId="782FAEE5" wp14:editId="2FE04A08">
                <wp:simplePos x="0" y="0"/>
                <wp:positionH relativeFrom="column">
                  <wp:posOffset>2852345</wp:posOffset>
                </wp:positionH>
                <wp:positionV relativeFrom="paragraph">
                  <wp:posOffset>27791</wp:posOffset>
                </wp:positionV>
                <wp:extent cx="1035611" cy="684530"/>
                <wp:effectExtent l="0" t="0" r="0" b="0"/>
                <wp:wrapNone/>
                <wp:docPr id="426372561" name="Поле 426372561"/>
                <wp:cNvGraphicFramePr/>
                <a:graphic xmlns:a="http://schemas.openxmlformats.org/drawingml/2006/main">
                  <a:graphicData uri="http://schemas.microsoft.com/office/word/2010/wordprocessingShape">
                    <wps:wsp>
                      <wps:cNvSpPr txBox="1"/>
                      <wps:spPr>
                        <a:xfrm>
                          <a:off x="0" y="0"/>
                          <a:ext cx="1035611" cy="68453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5030828" w14:textId="77777777" w:rsidR="00F63AE4" w:rsidRPr="00916573" w:rsidRDefault="00F63AE4" w:rsidP="005A650A">
                            <w:pPr>
                              <w:ind w:firstLine="0"/>
                              <w:jc w:val="center"/>
                              <w:rPr>
                                <w:sz w:val="20"/>
                                <w:szCs w:val="20"/>
                              </w:rPr>
                            </w:pPr>
                            <w:r>
                              <w:rPr>
                                <w:sz w:val="20"/>
                                <w:szCs w:val="20"/>
                              </w:rPr>
                              <w:t>Блок</w:t>
                            </w:r>
                            <w:r>
                              <w:rPr>
                                <w:sz w:val="20"/>
                                <w:szCs w:val="20"/>
                              </w:rPr>
                              <w:br/>
                              <w:t>К-31</w:t>
                            </w:r>
                          </w:p>
                          <w:p w14:paraId="605C9AC1" w14:textId="77777777" w:rsidR="00F63AE4" w:rsidRPr="0085124C" w:rsidRDefault="00F63AE4" w:rsidP="005A650A">
                            <w:pPr>
                              <w:ind w:firstLine="0"/>
                              <w:jc w:val="center"/>
                              <w:rPr>
                                <w:sz w:val="10"/>
                                <w:szCs w:val="10"/>
                                <w:lang w:val="en-US"/>
                              </w:rPr>
                            </w:pPr>
                          </w:p>
                          <w:p w14:paraId="5BA9CF1B" w14:textId="4A84E9CD" w:rsidR="00F63AE4" w:rsidRPr="0085124C" w:rsidRDefault="00F63AE4" w:rsidP="005A650A">
                            <w:pPr>
                              <w:ind w:firstLine="0"/>
                              <w:jc w:val="center"/>
                              <w:rPr>
                                <w:sz w:val="16"/>
                                <w:szCs w:val="16"/>
                                <w:lang w:val="en-US"/>
                              </w:rPr>
                            </w:pPr>
                            <w:r>
                              <w:rPr>
                                <w:sz w:val="16"/>
                                <w:szCs w:val="16"/>
                              </w:rPr>
                              <w:t>220 В 5</w:t>
                            </w:r>
                            <w:r>
                              <w:rPr>
                                <w:sz w:val="16"/>
                                <w:szCs w:val="16"/>
                                <w:lang w:val="en-US"/>
                              </w:rPr>
                              <w:t>0    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2FAEE5" id="Поле 426372561" o:spid="_x0000_s1126" type="#_x0000_t202" style="position:absolute;left:0;text-align:left;margin-left:224.6pt;margin-top:2.2pt;width:81.55pt;height:53.9pt;z-index:25222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" fillcolor="white [3201]" strokeweight=".5pt">
                <v:fill opacity="0"/>
                <v:stroke opacity="0"/>
                <v:textbox>
                  <w:txbxContent>
                    <w:p w14:paraId="05030828" w14:textId="77777777" w:rsidR="00F63AE4" w:rsidRPr="00916573" w:rsidRDefault="00F63AE4" w:rsidP="005A650A">
                      <w:pPr>
                        <w:ind w:firstLine="0"/>
                        <w:jc w:val="center"/>
                        <w:rPr>
                          <w:sz w:val="20"/>
                          <w:szCs w:val="20"/>
                        </w:rPr>
                      </w:pPr>
                      <w:r>
                        <w:rPr>
                          <w:sz w:val="20"/>
                          <w:szCs w:val="20"/>
                        </w:rPr>
                        <w:t>Блок</w:t>
                      </w:r>
                      <w:r>
                        <w:rPr>
                          <w:sz w:val="20"/>
                          <w:szCs w:val="20"/>
                        </w:rPr>
                        <w:br/>
                        <w:t>К-31</w:t>
                      </w:r>
                    </w:p>
                    <w:p w14:paraId="605C9AC1" w14:textId="77777777" w:rsidR="00F63AE4" w:rsidRPr="0085124C" w:rsidRDefault="00F63AE4" w:rsidP="005A650A">
                      <w:pPr>
                        <w:ind w:firstLine="0"/>
                        <w:jc w:val="center"/>
                        <w:rPr>
                          <w:sz w:val="10"/>
                          <w:szCs w:val="10"/>
                          <w:lang w:val="en-US"/>
                        </w:rPr>
                      </w:pPr>
                    </w:p>
                    <w:p w14:paraId="5BA9CF1B" w14:textId="4A84E9CD" w:rsidR="00F63AE4" w:rsidRPr="0085124C" w:rsidRDefault="00F63AE4" w:rsidP="005A650A">
                      <w:pPr>
                        <w:ind w:firstLine="0"/>
                        <w:jc w:val="center"/>
                        <w:rPr>
                          <w:sz w:val="16"/>
                          <w:szCs w:val="16"/>
                          <w:lang w:val="en-US"/>
                        </w:rPr>
                      </w:pPr>
                      <w:r>
                        <w:rPr>
                          <w:sz w:val="16"/>
                          <w:szCs w:val="16"/>
                        </w:rPr>
                        <w:t>220 В 5</w:t>
                      </w:r>
                      <w:r>
                        <w:rPr>
                          <w:sz w:val="16"/>
                          <w:szCs w:val="16"/>
                          <w:lang w:val="en-US"/>
                        </w:rPr>
                        <w:t>0    Ethernet</w:t>
                      </w:r>
                    </w:p>
                  </w:txbxContent>
                </v:textbox>
              </v:shape>
            </w:pict>
          </mc:Fallback>
        </mc:AlternateContent>
      </w:r>
      <w:r w:rsidR="00D0686C" w:rsidRPr="002563F0">
        <w:rPr>
          <w:rFonts w:eastAsiaTheme="majorEastAsia"/>
          <w:b/>
          <w:bCs/>
          <w:noProof/>
          <w:sz w:val="28"/>
          <w:szCs w:val="28"/>
        </w:rPr>
        <mc:AlternateContent>
          <mc:Choice Requires="wps">
            <w:drawing>
              <wp:anchor distT="0" distB="0" distL="114300" distR="114300" simplePos="0" relativeHeight="252179456" behindDoc="0" locked="0" layoutInCell="1" allowOverlap="1" wp14:anchorId="7DF4C50F" wp14:editId="19BBAD2C">
                <wp:simplePos x="0" y="0"/>
                <wp:positionH relativeFrom="column">
                  <wp:posOffset>2856828</wp:posOffset>
                </wp:positionH>
                <wp:positionV relativeFrom="paragraph">
                  <wp:posOffset>63649</wp:posOffset>
                </wp:positionV>
                <wp:extent cx="1025188" cy="565785"/>
                <wp:effectExtent l="0" t="0" r="22860" b="24765"/>
                <wp:wrapNone/>
                <wp:docPr id="426372566" name="Прямоугольник 426372566"/>
                <wp:cNvGraphicFramePr/>
                <a:graphic xmlns:a="http://schemas.openxmlformats.org/drawingml/2006/main">
                  <a:graphicData uri="http://schemas.microsoft.com/office/word/2010/wordprocessingShape">
                    <wps:wsp>
                      <wps:cNvSpPr/>
                      <wps:spPr>
                        <a:xfrm>
                          <a:off x="0" y="0"/>
                          <a:ext cx="1025188"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246E8E" id="Прямоугольник 426372566" o:spid="_x0000_s1026" style="position:absolute;margin-left:224.95pt;margin-top:5pt;width:80.7pt;height:44.55pt;z-index:25217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" filled="f" strokecolor="black [3213]" strokeweight="1pt"/>
            </w:pict>
          </mc:Fallback>
        </mc:AlternateContent>
      </w:r>
      <w:r w:rsidR="00D0686C" w:rsidRPr="002563F0">
        <w:rPr>
          <w:rFonts w:eastAsiaTheme="majorEastAsia"/>
          <w:b/>
          <w:bCs/>
          <w:noProof/>
          <w:sz w:val="28"/>
          <w:szCs w:val="28"/>
        </w:rPr>
        <mc:AlternateContent>
          <mc:Choice Requires="wps">
            <w:drawing>
              <wp:anchor distT="0" distB="0" distL="114300" distR="114300" simplePos="0" relativeHeight="252180480" behindDoc="0" locked="0" layoutInCell="1" allowOverlap="1" wp14:anchorId="77FD564D" wp14:editId="0BC37438">
                <wp:simplePos x="0" y="0"/>
                <wp:positionH relativeFrom="column">
                  <wp:posOffset>3972560</wp:posOffset>
                </wp:positionH>
                <wp:positionV relativeFrom="paragraph">
                  <wp:posOffset>54610</wp:posOffset>
                </wp:positionV>
                <wp:extent cx="1029970" cy="575945"/>
                <wp:effectExtent l="0" t="0" r="17780" b="14605"/>
                <wp:wrapNone/>
                <wp:docPr id="426372565" name="Прямоугольник 426372565"/>
                <wp:cNvGraphicFramePr/>
                <a:graphic xmlns:a="http://schemas.openxmlformats.org/drawingml/2006/main">
                  <a:graphicData uri="http://schemas.microsoft.com/office/word/2010/wordprocessingShape">
                    <wps:wsp>
                      <wps:cNvSpPr/>
                      <wps:spPr>
                        <a:xfrm>
                          <a:off x="0" y="0"/>
                          <a:ext cx="1029970"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3C1A92" id="Прямоугольник 426372565" o:spid="_x0000_s1026" style="position:absolute;margin-left:312.8pt;margin-top:4.3pt;width:81.1pt;height:45.35pt;z-index:25218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" filled="f" strokecolor="black [3213]" strokeweight="1pt"/>
            </w:pict>
          </mc:Fallback>
        </mc:AlternateContent>
      </w:r>
      <w:r w:rsidR="00D0686C" w:rsidRPr="002563F0">
        <w:rPr>
          <w:rFonts w:eastAsiaTheme="majorEastAsia"/>
          <w:b/>
          <w:bCs/>
          <w:noProof/>
          <w:sz w:val="28"/>
          <w:szCs w:val="28"/>
        </w:rPr>
        <mc:AlternateContent>
          <mc:Choice Requires="wps">
            <w:drawing>
              <wp:anchor distT="0" distB="0" distL="114300" distR="114300" simplePos="0" relativeHeight="252178432" behindDoc="0" locked="0" layoutInCell="1" allowOverlap="1" wp14:anchorId="2FEBC59A" wp14:editId="747B1418">
                <wp:simplePos x="0" y="0"/>
                <wp:positionH relativeFrom="column">
                  <wp:posOffset>5065395</wp:posOffset>
                </wp:positionH>
                <wp:positionV relativeFrom="paragraph">
                  <wp:posOffset>45720</wp:posOffset>
                </wp:positionV>
                <wp:extent cx="1102995" cy="577215"/>
                <wp:effectExtent l="0" t="0" r="20955" b="13335"/>
                <wp:wrapNone/>
                <wp:docPr id="426372564" name="Прямоугольник 426372564"/>
                <wp:cNvGraphicFramePr/>
                <a:graphic xmlns:a="http://schemas.openxmlformats.org/drawingml/2006/main">
                  <a:graphicData uri="http://schemas.microsoft.com/office/word/2010/wordprocessingShape">
                    <wps:wsp>
                      <wps:cNvSpPr/>
                      <wps:spPr>
                        <a:xfrm>
                          <a:off x="0" y="0"/>
                          <a:ext cx="1102995" cy="57721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29A7DA" id="Прямоугольник 426372564" o:spid="_x0000_s1026" style="position:absolute;margin-left:398.85pt;margin-top:3.6pt;width:86.85pt;height:45.45pt;z-index:25217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" filled="f" strokecolor="black [3213]" strokeweight="1pt"/>
            </w:pict>
          </mc:Fallback>
        </mc:AlternateContent>
      </w:r>
      <w:r w:rsidR="00D0686C" w:rsidRPr="002563F0">
        <w:rPr>
          <w:rFonts w:eastAsiaTheme="majorEastAsia"/>
          <w:b/>
          <w:bCs/>
          <w:noProof/>
          <w:sz w:val="28"/>
          <w:szCs w:val="28"/>
        </w:rPr>
        <mc:AlternateContent>
          <mc:Choice Requires="wps">
            <w:drawing>
              <wp:anchor distT="0" distB="0" distL="114300" distR="114300" simplePos="0" relativeHeight="252190720" behindDoc="0" locked="0" layoutInCell="1" allowOverlap="1" wp14:anchorId="639A96E3" wp14:editId="4E5EF7EC">
                <wp:simplePos x="0" y="0"/>
                <wp:positionH relativeFrom="column">
                  <wp:posOffset>5027295</wp:posOffset>
                </wp:positionH>
                <wp:positionV relativeFrom="paragraph">
                  <wp:posOffset>29210</wp:posOffset>
                </wp:positionV>
                <wp:extent cx="1142365" cy="591820"/>
                <wp:effectExtent l="0" t="0" r="0" b="0"/>
                <wp:wrapNone/>
                <wp:docPr id="426372563" name="Поле 426372563"/>
                <wp:cNvGraphicFramePr/>
                <a:graphic xmlns:a="http://schemas.openxmlformats.org/drawingml/2006/main">
                  <a:graphicData uri="http://schemas.microsoft.com/office/word/2010/wordprocessingShape">
                    <wps:wsp>
                      <wps:cNvSpPr txBox="1"/>
                      <wps:spPr>
                        <a:xfrm>
                          <a:off x="0" y="0"/>
                          <a:ext cx="1142365" cy="59182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16AC2ECE" w14:textId="77777777" w:rsidR="00F63AE4" w:rsidRDefault="00F63AE4" w:rsidP="005A650A">
                            <w:pPr>
                              <w:ind w:firstLine="0"/>
                              <w:jc w:val="center"/>
                              <w:rPr>
                                <w:sz w:val="20"/>
                                <w:szCs w:val="20"/>
                                <w:lang w:val="en-US"/>
                              </w:rPr>
                            </w:pPr>
                            <w:r>
                              <w:rPr>
                                <w:sz w:val="20"/>
                                <w:szCs w:val="20"/>
                              </w:rPr>
                              <w:t>Блок</w:t>
                            </w:r>
                            <w:r>
                              <w:rPr>
                                <w:sz w:val="20"/>
                                <w:szCs w:val="20"/>
                              </w:rPr>
                              <w:br/>
                              <w:t>К-33</w:t>
                            </w:r>
                          </w:p>
                          <w:p w14:paraId="668C49A9" w14:textId="77777777" w:rsidR="00F63AE4" w:rsidRPr="0085124C" w:rsidRDefault="00F63AE4" w:rsidP="005A650A">
                            <w:pPr>
                              <w:ind w:firstLine="0"/>
                              <w:jc w:val="center"/>
                              <w:rPr>
                                <w:sz w:val="10"/>
                                <w:szCs w:val="10"/>
                                <w:lang w:val="en-US"/>
                              </w:rPr>
                            </w:pPr>
                          </w:p>
                          <w:p w14:paraId="2EF2B468" w14:textId="4040DE00" w:rsidR="00F63AE4" w:rsidRPr="0085124C" w:rsidRDefault="00F63AE4" w:rsidP="005A650A">
                            <w:pPr>
                              <w:ind w:firstLine="0"/>
                              <w:jc w:val="center"/>
                              <w:rPr>
                                <w:sz w:val="16"/>
                                <w:szCs w:val="16"/>
                                <w:lang w:val="en-US"/>
                              </w:rPr>
                            </w:pPr>
                            <w:r>
                              <w:rPr>
                                <w:sz w:val="16"/>
                                <w:szCs w:val="16"/>
                              </w:rPr>
                              <w:t xml:space="preserve">220 В 50Гц   </w:t>
                            </w: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9A96E3" id="Поле 426372563" o:spid="_x0000_s1127" type="#_x0000_t202" style="position:absolute;left:0;text-align:left;margin-left:395.85pt;margin-top:2.3pt;width:89.95pt;height:46.6pt;z-index:25219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" fillcolor="white [3201]" strokeweight=".5pt">
                <v:fill opacity="0"/>
                <v:stroke opacity="0"/>
                <v:textbox>
                  <w:txbxContent>
                    <w:p w14:paraId="16AC2ECE" w14:textId="77777777" w:rsidR="00F63AE4" w:rsidRDefault="00F63AE4" w:rsidP="005A650A">
                      <w:pPr>
                        <w:ind w:firstLine="0"/>
                        <w:jc w:val="center"/>
                        <w:rPr>
                          <w:sz w:val="20"/>
                          <w:szCs w:val="20"/>
                          <w:lang w:val="en-US"/>
                        </w:rPr>
                      </w:pPr>
                      <w:r>
                        <w:rPr>
                          <w:sz w:val="20"/>
                          <w:szCs w:val="20"/>
                        </w:rPr>
                        <w:t>Блок</w:t>
                      </w:r>
                      <w:r>
                        <w:rPr>
                          <w:sz w:val="20"/>
                          <w:szCs w:val="20"/>
                        </w:rPr>
                        <w:br/>
                        <w:t>К-33</w:t>
                      </w:r>
                    </w:p>
                    <w:p w14:paraId="668C49A9" w14:textId="77777777" w:rsidR="00F63AE4" w:rsidRPr="0085124C" w:rsidRDefault="00F63AE4" w:rsidP="005A650A">
                      <w:pPr>
                        <w:ind w:firstLine="0"/>
                        <w:jc w:val="center"/>
                        <w:rPr>
                          <w:sz w:val="10"/>
                          <w:szCs w:val="10"/>
                          <w:lang w:val="en-US"/>
                        </w:rPr>
                      </w:pPr>
                    </w:p>
                    <w:p w14:paraId="2EF2B468" w14:textId="4040DE00" w:rsidR="00F63AE4" w:rsidRPr="0085124C" w:rsidRDefault="00F63AE4" w:rsidP="005A650A">
                      <w:pPr>
                        <w:ind w:firstLine="0"/>
                        <w:jc w:val="center"/>
                        <w:rPr>
                          <w:sz w:val="16"/>
                          <w:szCs w:val="16"/>
                          <w:lang w:val="en-US"/>
                        </w:rPr>
                      </w:pPr>
                      <w:r>
                        <w:rPr>
                          <w:sz w:val="16"/>
                          <w:szCs w:val="16"/>
                        </w:rPr>
                        <w:t xml:space="preserve">220 В 50Гц   </w:t>
                      </w:r>
                      <w:r>
                        <w:rPr>
                          <w:sz w:val="16"/>
                          <w:szCs w:val="16"/>
                          <w:lang w:val="en-US"/>
                        </w:rPr>
                        <w:t>Ethernet</w:t>
                      </w:r>
                    </w:p>
                  </w:txbxContent>
                </v:textbox>
              </v:shape>
            </w:pict>
          </mc:Fallback>
        </mc:AlternateContent>
      </w:r>
    </w:p>
    <w:p w14:paraId="1226CF54" w14:textId="0A88C5B0" w:rsidR="005A650A" w:rsidRPr="002563F0" w:rsidRDefault="005A650A" w:rsidP="005A650A">
      <w:pPr>
        <w:pStyle w:val="ad"/>
        <w:spacing w:before="0" w:beforeAutospacing="0" w:after="0" w:afterAutospacing="0"/>
        <w:ind w:left="357"/>
        <w:jc w:val="both"/>
        <w:rPr>
          <w:rStyle w:val="ac"/>
          <w:rFonts w:eastAsiaTheme="majorEastAsia"/>
          <w:b w:val="0"/>
          <w:sz w:val="28"/>
          <w:szCs w:val="28"/>
        </w:rPr>
      </w:pPr>
    </w:p>
    <w:p w14:paraId="75EC7BCA" w14:textId="776F502B" w:rsidR="005A650A" w:rsidRPr="002563F0" w:rsidRDefault="008A4566" w:rsidP="005A650A">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253184" behindDoc="0" locked="0" layoutInCell="1" allowOverlap="1" wp14:anchorId="717FA2A9" wp14:editId="2D3D5597">
                <wp:simplePos x="0" y="0"/>
                <wp:positionH relativeFrom="column">
                  <wp:posOffset>-342900</wp:posOffset>
                </wp:positionH>
                <wp:positionV relativeFrom="paragraph">
                  <wp:posOffset>174943</wp:posOffset>
                </wp:positionV>
                <wp:extent cx="801053" cy="261937"/>
                <wp:effectExtent l="0" t="0" r="0" b="0"/>
                <wp:wrapNone/>
                <wp:docPr id="426372602" name="Поле 426372602"/>
                <wp:cNvGraphicFramePr/>
                <a:graphic xmlns:a="http://schemas.openxmlformats.org/drawingml/2006/main">
                  <a:graphicData uri="http://schemas.microsoft.com/office/word/2010/wordprocessingShape">
                    <wps:wsp>
                      <wps:cNvSpPr txBox="1"/>
                      <wps:spPr>
                        <a:xfrm>
                          <a:off x="0" y="0"/>
                          <a:ext cx="801053" cy="261937"/>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2A46B9AE" w14:textId="77777777" w:rsidR="00F63AE4" w:rsidRPr="000B1B60" w:rsidRDefault="00F63AE4" w:rsidP="00CF1FAC">
                            <w:pPr>
                              <w:ind w:firstLine="0"/>
                              <w:jc w:val="center"/>
                              <w:rPr>
                                <w:sz w:val="20"/>
                                <w:szCs w:val="20"/>
                              </w:rPr>
                            </w:pPr>
                            <w:r>
                              <w:rPr>
                                <w:sz w:val="16"/>
                                <w:szCs w:val="16"/>
                              </w:rPr>
                              <w:t>220 В 50Гц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7FA2A9" id="Поле 426372602" o:spid="_x0000_s1128" type="#_x0000_t202" style="position:absolute;left:0;text-align:left;margin-left:-27pt;margin-top:13.8pt;width:63.1pt;height:20.6pt;z-index:25225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" fillcolor="white [3201]" strokeweight=".5pt">
                <v:fill opacity="0"/>
                <v:stroke opacity="0"/>
                <v:textbox>
                  <w:txbxContent>
                    <w:p w14:paraId="2A46B9AE" w14:textId="77777777" w:rsidR="00F63AE4" w:rsidRPr="000B1B60" w:rsidRDefault="00F63AE4" w:rsidP="00CF1FAC">
                      <w:pPr>
                        <w:ind w:firstLine="0"/>
                        <w:jc w:val="center"/>
                        <w:rPr>
                          <w:sz w:val="20"/>
                          <w:szCs w:val="20"/>
                        </w:rPr>
                      </w:pPr>
                      <w:r>
                        <w:rPr>
                          <w:sz w:val="16"/>
                          <w:szCs w:val="16"/>
                        </w:rPr>
                        <w:t>220 В 50Гц</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266496" behindDoc="0" locked="0" layoutInCell="1" allowOverlap="1" wp14:anchorId="5BC3D36D" wp14:editId="04636EDF">
                <wp:simplePos x="0" y="0"/>
                <wp:positionH relativeFrom="column">
                  <wp:posOffset>687033</wp:posOffset>
                </wp:positionH>
                <wp:positionV relativeFrom="paragraph">
                  <wp:posOffset>85987</wp:posOffset>
                </wp:positionV>
                <wp:extent cx="492760" cy="334010"/>
                <wp:effectExtent l="0" t="0" r="0" b="0"/>
                <wp:wrapNone/>
                <wp:docPr id="426372611" name="Поле 426372611"/>
                <wp:cNvGraphicFramePr/>
                <a:graphic xmlns:a="http://schemas.openxmlformats.org/drawingml/2006/main">
                  <a:graphicData uri="http://schemas.microsoft.com/office/word/2010/wordprocessingShape">
                    <wps:wsp>
                      <wps:cNvSpPr txBox="1"/>
                      <wps:spPr>
                        <a:xfrm>
                          <a:off x="0" y="0"/>
                          <a:ext cx="492760" cy="33401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D2239C9" w14:textId="66DE36DB" w:rsidR="00F63AE4" w:rsidRPr="008A4566" w:rsidRDefault="00F63AE4" w:rsidP="008A4566">
                            <w:pPr>
                              <w:spacing w:line="240" w:lineRule="auto"/>
                              <w:ind w:firstLine="0"/>
                              <w:rPr>
                                <w:sz w:val="20"/>
                                <w:szCs w:val="20"/>
                              </w:rPr>
                            </w:pPr>
                            <w:r w:rsidRPr="008A4566">
                              <w:rPr>
                                <w:sz w:val="20"/>
                                <w:szCs w:val="20"/>
                              </w:rPr>
                              <w:t>Вих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C3D36D" id="Поле 426372611" o:spid="_x0000_s1129" type="#_x0000_t202" style="position:absolute;left:0;text-align:left;margin-left:54.1pt;margin-top:6.75pt;width:38.8pt;height:26.3pt;z-index:25226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" fillcolor="white [3201]" strokeweight=".5pt">
                <v:fill opacity="0"/>
                <v:stroke opacity="0"/>
                <v:textbox>
                  <w:txbxContent>
                    <w:p w14:paraId="7D2239C9" w14:textId="66DE36DB" w:rsidR="00F63AE4" w:rsidRPr="008A4566" w:rsidRDefault="00F63AE4" w:rsidP="008A4566">
                      <w:pPr>
                        <w:spacing w:line="240" w:lineRule="auto"/>
                        <w:ind w:firstLine="0"/>
                        <w:rPr>
                          <w:sz w:val="20"/>
                          <w:szCs w:val="20"/>
                        </w:rPr>
                      </w:pPr>
                      <w:r w:rsidRPr="008A4566">
                        <w:rPr>
                          <w:sz w:val="20"/>
                          <w:szCs w:val="20"/>
                        </w:rPr>
                        <w:t>Вих</w:t>
                      </w:r>
                    </w:p>
                  </w:txbxContent>
                </v:textbox>
              </v:shape>
            </w:pict>
          </mc:Fallback>
        </mc:AlternateContent>
      </w:r>
      <w:r w:rsidR="00CF1FAC" w:rsidRPr="002563F0">
        <w:rPr>
          <w:rFonts w:eastAsiaTheme="majorEastAsia"/>
          <w:b/>
          <w:bCs/>
          <w:noProof/>
          <w:sz w:val="28"/>
          <w:szCs w:val="28"/>
        </w:rPr>
        <mc:AlternateContent>
          <mc:Choice Requires="wps">
            <w:drawing>
              <wp:anchor distT="0" distB="0" distL="114300" distR="114300" simplePos="0" relativeHeight="252258304" behindDoc="0" locked="0" layoutInCell="1" allowOverlap="1" wp14:anchorId="05F7BC37" wp14:editId="57EC40EB">
                <wp:simplePos x="0" y="0"/>
                <wp:positionH relativeFrom="column">
                  <wp:posOffset>687368</wp:posOffset>
                </wp:positionH>
                <wp:positionV relativeFrom="paragraph">
                  <wp:posOffset>93980</wp:posOffset>
                </wp:positionV>
                <wp:extent cx="455631" cy="245745"/>
                <wp:effectExtent l="0" t="0" r="20955" b="20955"/>
                <wp:wrapNone/>
                <wp:docPr id="426372605" name="Скругленный прямоугольник 426372605"/>
                <wp:cNvGraphicFramePr/>
                <a:graphic xmlns:a="http://schemas.openxmlformats.org/drawingml/2006/main">
                  <a:graphicData uri="http://schemas.microsoft.com/office/word/2010/wordprocessingShape">
                    <wps:wsp>
                      <wps:cNvSpPr/>
                      <wps:spPr>
                        <a:xfrm>
                          <a:off x="0" y="0"/>
                          <a:ext cx="455631" cy="245745"/>
                        </a:xfrm>
                        <a:prstGeom prst="roundRect">
                          <a:avLst/>
                        </a:prstGeom>
                        <a:solidFill>
                          <a:schemeClr val="bg1"/>
                        </a:solid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F40BE6" id="Скругленный прямоугольник 426372605" o:spid="_x0000_s1026" style="position:absolute;margin-left:54.1pt;margin-top:7.4pt;width:35.9pt;height:19.35pt;z-index:2522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" fillcolor="white [3212]" strokecolor="black [3213]" strokeweight="1pt">
                <v:stroke dashstyle="3 1" joinstyle="miter"/>
              </v:roundrect>
            </w:pict>
          </mc:Fallback>
        </mc:AlternateContent>
      </w:r>
      <w:r w:rsidR="00CF1FAC" w:rsidRPr="002563F0">
        <w:rPr>
          <w:rFonts w:eastAsiaTheme="majorEastAsia"/>
          <w:b/>
          <w:bCs/>
          <w:noProof/>
          <w:sz w:val="28"/>
          <w:szCs w:val="28"/>
        </w:rPr>
        <mc:AlternateContent>
          <mc:Choice Requires="wps">
            <w:drawing>
              <wp:anchor distT="0" distB="0" distL="114300" distR="114300" simplePos="0" relativeHeight="252254208" behindDoc="0" locked="0" layoutInCell="1" allowOverlap="1" wp14:anchorId="05D33EBD" wp14:editId="128782E7">
                <wp:simplePos x="0" y="0"/>
                <wp:positionH relativeFrom="column">
                  <wp:posOffset>1028700</wp:posOffset>
                </wp:positionH>
                <wp:positionV relativeFrom="paragraph">
                  <wp:posOffset>49156</wp:posOffset>
                </wp:positionV>
                <wp:extent cx="342900" cy="685165"/>
                <wp:effectExtent l="0" t="0" r="19050" b="19685"/>
                <wp:wrapNone/>
                <wp:docPr id="426372603" name="Скругленный прямоугольник 426372603"/>
                <wp:cNvGraphicFramePr/>
                <a:graphic xmlns:a="http://schemas.openxmlformats.org/drawingml/2006/main">
                  <a:graphicData uri="http://schemas.microsoft.com/office/word/2010/wordprocessingShape">
                    <wps:wsp>
                      <wps:cNvSpPr/>
                      <wps:spPr>
                        <a:xfrm>
                          <a:off x="0" y="0"/>
                          <a:ext cx="342900" cy="685165"/>
                        </a:xfrm>
                        <a:prstGeom prst="roundRect">
                          <a:avLst/>
                        </a:prstGeom>
                        <a:no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BA53D8D" id="Скругленный прямоугольник 426372603" o:spid="_x0000_s1026" style="position:absolute;margin-left:81pt;margin-top:3.85pt;width:27pt;height:53.95pt;z-index:2522542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" filled="f" strokecolor="black [3213]" strokeweight="1pt">
                <v:stroke dashstyle="3 1" joinstyle="miter"/>
              </v:roundrect>
            </w:pict>
          </mc:Fallback>
        </mc:AlternateContent>
      </w:r>
      <w:r w:rsidR="00CF1FAC" w:rsidRPr="002563F0">
        <w:rPr>
          <w:rFonts w:eastAsiaTheme="majorEastAsia"/>
          <w:b/>
          <w:bCs/>
          <w:noProof/>
          <w:sz w:val="28"/>
          <w:szCs w:val="28"/>
        </w:rPr>
        <mc:AlternateContent>
          <mc:Choice Requires="wps">
            <w:drawing>
              <wp:anchor distT="0" distB="0" distL="114300" distR="114300" simplePos="0" relativeHeight="252242944" behindDoc="0" locked="0" layoutInCell="1" allowOverlap="1" wp14:anchorId="46C98A88" wp14:editId="7778AED2">
                <wp:simplePos x="0" y="0"/>
                <wp:positionH relativeFrom="column">
                  <wp:posOffset>342937</wp:posOffset>
                </wp:positionH>
                <wp:positionV relativeFrom="paragraph">
                  <wp:posOffset>48895</wp:posOffset>
                </wp:positionV>
                <wp:extent cx="495225" cy="685165"/>
                <wp:effectExtent l="0" t="0" r="19685" b="19685"/>
                <wp:wrapNone/>
                <wp:docPr id="426372595" name="Прямоугольник 426372595"/>
                <wp:cNvGraphicFramePr/>
                <a:graphic xmlns:a="http://schemas.openxmlformats.org/drawingml/2006/main">
                  <a:graphicData uri="http://schemas.microsoft.com/office/word/2010/wordprocessingShape">
                    <wps:wsp>
                      <wps:cNvSpPr/>
                      <wps:spPr>
                        <a:xfrm>
                          <a:off x="0" y="0"/>
                          <a:ext cx="495225" cy="68516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AAF4C3" id="Прямоугольник 426372595" o:spid="_x0000_s1026" style="position:absolute;margin-left:27pt;margin-top:3.85pt;width:39pt;height:53.95pt;z-index:25224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" filled="f" strokecolor="black [3213]" strokeweight="1pt"/>
            </w:pict>
          </mc:Fallback>
        </mc:AlternateContent>
      </w:r>
      <w:r w:rsidR="00CF1FAC" w:rsidRPr="002563F0">
        <w:rPr>
          <w:rFonts w:eastAsiaTheme="majorEastAsia"/>
          <w:b/>
          <w:bCs/>
          <w:noProof/>
          <w:sz w:val="28"/>
          <w:szCs w:val="28"/>
        </w:rPr>
        <mc:AlternateContent>
          <mc:Choice Requires="wps">
            <w:drawing>
              <wp:anchor distT="0" distB="0" distL="114300" distR="114300" simplePos="0" relativeHeight="252191744" behindDoc="0" locked="0" layoutInCell="1" allowOverlap="1" wp14:anchorId="4B6C57A7" wp14:editId="11479443">
                <wp:simplePos x="0" y="0"/>
                <wp:positionH relativeFrom="column">
                  <wp:posOffset>1485899</wp:posOffset>
                </wp:positionH>
                <wp:positionV relativeFrom="paragraph">
                  <wp:posOffset>49156</wp:posOffset>
                </wp:positionV>
                <wp:extent cx="495225" cy="685165"/>
                <wp:effectExtent l="0" t="0" r="19685" b="19685"/>
                <wp:wrapNone/>
                <wp:docPr id="426372572" name="Прямоугольник 426372572"/>
                <wp:cNvGraphicFramePr/>
                <a:graphic xmlns:a="http://schemas.openxmlformats.org/drawingml/2006/main">
                  <a:graphicData uri="http://schemas.microsoft.com/office/word/2010/wordprocessingShape">
                    <wps:wsp>
                      <wps:cNvSpPr/>
                      <wps:spPr>
                        <a:xfrm>
                          <a:off x="0" y="0"/>
                          <a:ext cx="495225" cy="68516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840D2E" id="Прямоугольник 426372572" o:spid="_x0000_s1026" style="position:absolute;margin-left:117pt;margin-top:3.85pt;width:39pt;height:53.95pt;z-index:25219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" filled="f" strokecolor="black [3213]" strokeweight="1pt"/>
            </w:pict>
          </mc:Fallback>
        </mc:AlternateContent>
      </w:r>
      <w:r w:rsidR="005A650A" w:rsidRPr="002563F0">
        <w:rPr>
          <w:rFonts w:eastAsiaTheme="majorEastAsia"/>
          <w:b/>
          <w:bCs/>
          <w:noProof/>
          <w:sz w:val="28"/>
          <w:szCs w:val="28"/>
        </w:rPr>
        <mc:AlternateContent>
          <mc:Choice Requires="wps">
            <w:drawing>
              <wp:anchor distT="0" distB="0" distL="114300" distR="114300" simplePos="0" relativeHeight="252176384" behindDoc="0" locked="0" layoutInCell="1" allowOverlap="1" wp14:anchorId="3409606D" wp14:editId="1CAFAE4F">
                <wp:simplePos x="0" y="0"/>
                <wp:positionH relativeFrom="column">
                  <wp:posOffset>1979593</wp:posOffset>
                </wp:positionH>
                <wp:positionV relativeFrom="paragraph">
                  <wp:posOffset>118969</wp:posOffset>
                </wp:positionV>
                <wp:extent cx="761365" cy="231775"/>
                <wp:effectExtent l="0" t="0" r="0" b="0"/>
                <wp:wrapNone/>
                <wp:docPr id="426372573" name="Поле 426372573"/>
                <wp:cNvGraphicFramePr/>
                <a:graphic xmlns:a="http://schemas.openxmlformats.org/drawingml/2006/main">
                  <a:graphicData uri="http://schemas.microsoft.com/office/word/2010/wordprocessingShape">
                    <wps:wsp>
                      <wps:cNvSpPr txBox="1"/>
                      <wps:spPr>
                        <a:xfrm>
                          <a:off x="0" y="0"/>
                          <a:ext cx="761365" cy="23177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4B6C8D1" w14:textId="77777777" w:rsidR="00F63AE4" w:rsidRPr="000B1B60" w:rsidRDefault="00F63AE4" w:rsidP="005A650A">
                            <w:pPr>
                              <w:ind w:firstLine="0"/>
                              <w:jc w:val="center"/>
                              <w:rPr>
                                <w:sz w:val="20"/>
                                <w:szCs w:val="20"/>
                              </w:rPr>
                            </w:pPr>
                            <w:r>
                              <w:rPr>
                                <w:sz w:val="16"/>
                                <w:szCs w:val="16"/>
                              </w:rPr>
                              <w:t>220 В 50Гц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09606D" id="Поле 426372573" o:spid="_x0000_s1130" type="#_x0000_t202" style="position:absolute;left:0;text-align:left;margin-left:155.85pt;margin-top:9.35pt;width:59.95pt;height:18.25pt;z-index:25217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" fillcolor="white [3201]" strokeweight=".5pt">
                <v:fill opacity="0"/>
                <v:stroke opacity="0"/>
                <v:textbox>
                  <w:txbxContent>
                    <w:p w14:paraId="04B6C8D1" w14:textId="77777777" w:rsidR="00F63AE4" w:rsidRPr="000B1B60" w:rsidRDefault="00F63AE4" w:rsidP="005A650A">
                      <w:pPr>
                        <w:ind w:firstLine="0"/>
                        <w:jc w:val="center"/>
                        <w:rPr>
                          <w:sz w:val="20"/>
                          <w:szCs w:val="20"/>
                        </w:rPr>
                      </w:pPr>
                      <w:r>
                        <w:rPr>
                          <w:sz w:val="16"/>
                          <w:szCs w:val="16"/>
                        </w:rPr>
                        <w:t>220 В 50Гц</w:t>
                      </w:r>
                    </w:p>
                  </w:txbxContent>
                </v:textbox>
              </v:shape>
            </w:pict>
          </mc:Fallback>
        </mc:AlternateContent>
      </w:r>
    </w:p>
    <w:p w14:paraId="0C55F005" w14:textId="5CE2B257" w:rsidR="005A650A" w:rsidRPr="002563F0" w:rsidRDefault="00CF1FAC" w:rsidP="005A650A">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262400" behindDoc="0" locked="0" layoutInCell="1" allowOverlap="1" wp14:anchorId="19C9733E" wp14:editId="758196D8">
                <wp:simplePos x="0" y="0"/>
                <wp:positionH relativeFrom="column">
                  <wp:posOffset>1141095</wp:posOffset>
                </wp:positionH>
                <wp:positionV relativeFrom="paragraph">
                  <wp:posOffset>18415</wp:posOffset>
                </wp:positionV>
                <wp:extent cx="341630" cy="0"/>
                <wp:effectExtent l="0" t="76200" r="20320" b="114300"/>
                <wp:wrapNone/>
                <wp:docPr id="426372607" name="Прямая со стрелкой 426372607"/>
                <wp:cNvGraphicFramePr/>
                <a:graphic xmlns:a="http://schemas.openxmlformats.org/drawingml/2006/main">
                  <a:graphicData uri="http://schemas.microsoft.com/office/word/2010/wordprocessingShape">
                    <wps:wsp>
                      <wps:cNvCnPr/>
                      <wps:spPr>
                        <a:xfrm>
                          <a:off x="0" y="0"/>
                          <a:ext cx="341630" cy="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2DB33F" id="Прямая со стрелкой 426372607" o:spid="_x0000_s1026" type="#_x0000_t32" style="position:absolute;margin-left:89.85pt;margin-top:1.45pt;width:26.9pt;height:0;z-index:25226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" strokecolor="black [3213]" strokeweight="1pt">
                <v:stroke endarrow="open" joinstyle="miter"/>
              </v:shape>
            </w:pict>
          </mc:Fallback>
        </mc:AlternateContent>
      </w:r>
      <w:r w:rsidRPr="002563F0">
        <w:rPr>
          <w:rFonts w:eastAsiaTheme="majorEastAsia"/>
          <w:bCs/>
          <w:noProof/>
          <w:sz w:val="28"/>
          <w:szCs w:val="28"/>
        </w:rPr>
        <mc:AlternateContent>
          <mc:Choice Requires="wps">
            <w:drawing>
              <wp:anchor distT="0" distB="0" distL="114300" distR="114300" simplePos="0" relativeHeight="252251136" behindDoc="0" locked="0" layoutInCell="1" allowOverlap="1" wp14:anchorId="5D4F2963" wp14:editId="50F46D7C">
                <wp:simplePos x="0" y="0"/>
                <wp:positionH relativeFrom="column">
                  <wp:posOffset>0</wp:posOffset>
                </wp:positionH>
                <wp:positionV relativeFrom="paragraph">
                  <wp:posOffset>180863</wp:posOffset>
                </wp:positionV>
                <wp:extent cx="342228" cy="0"/>
                <wp:effectExtent l="0" t="76200" r="20320" b="114300"/>
                <wp:wrapNone/>
                <wp:docPr id="426372601" name="Прямая со стрелкой 426372601"/>
                <wp:cNvGraphicFramePr/>
                <a:graphic xmlns:a="http://schemas.openxmlformats.org/drawingml/2006/main">
                  <a:graphicData uri="http://schemas.microsoft.com/office/word/2010/wordprocessingShape">
                    <wps:wsp>
                      <wps:cNvCnPr/>
                      <wps:spPr>
                        <a:xfrm>
                          <a:off x="0" y="0"/>
                          <a:ext cx="342228" cy="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52F2D44" id="Прямая со стрелкой 426372601" o:spid="_x0000_s1026" type="#_x0000_t32" style="position:absolute;margin-left:0;margin-top:14.25pt;width:26.95pt;height:0;z-index:25225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" strokecolor="black [3213]" strokeweight="1pt">
                <v:stroke endarrow="open" joinstyle="miter"/>
              </v:shape>
            </w:pict>
          </mc:Fallback>
        </mc:AlternateContent>
      </w:r>
      <w:r w:rsidRPr="002563F0">
        <w:rPr>
          <w:rFonts w:eastAsiaTheme="majorEastAsia"/>
          <w:b/>
          <w:bCs/>
          <w:noProof/>
          <w:sz w:val="28"/>
          <w:szCs w:val="28"/>
        </w:rPr>
        <mc:AlternateContent>
          <mc:Choice Requires="wps">
            <w:drawing>
              <wp:anchor distT="0" distB="0" distL="114300" distR="114300" simplePos="0" relativeHeight="252249088" behindDoc="0" locked="0" layoutInCell="1" allowOverlap="1" wp14:anchorId="57AE5E14" wp14:editId="0C3C23DB">
                <wp:simplePos x="0" y="0"/>
                <wp:positionH relativeFrom="column">
                  <wp:posOffset>343909</wp:posOffset>
                </wp:positionH>
                <wp:positionV relativeFrom="paragraph">
                  <wp:posOffset>55544</wp:posOffset>
                </wp:positionV>
                <wp:extent cx="492760" cy="334010"/>
                <wp:effectExtent l="0" t="0" r="0" b="0"/>
                <wp:wrapNone/>
                <wp:docPr id="426372600" name="Поле 426372600"/>
                <wp:cNvGraphicFramePr/>
                <a:graphic xmlns:a="http://schemas.openxmlformats.org/drawingml/2006/main">
                  <a:graphicData uri="http://schemas.microsoft.com/office/word/2010/wordprocessingShape">
                    <wps:wsp>
                      <wps:cNvSpPr txBox="1"/>
                      <wps:spPr>
                        <a:xfrm>
                          <a:off x="0" y="0"/>
                          <a:ext cx="492760" cy="33401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B7CB775" w14:textId="11A73009" w:rsidR="00F63AE4" w:rsidRPr="00CF1FAC" w:rsidRDefault="00F63AE4" w:rsidP="00CF1FAC">
                            <w:pPr>
                              <w:spacing w:line="240" w:lineRule="auto"/>
                              <w:ind w:firstLine="0"/>
                              <w:jc w:val="center"/>
                              <w:rPr>
                                <w:sz w:val="24"/>
                              </w:rPr>
                            </w:pPr>
                            <w:r>
                              <w:rPr>
                                <w:sz w:val="24"/>
                              </w:rPr>
                              <w:t>ЛА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AE5E14" id="Поле 426372600" o:spid="_x0000_s1131" type="#_x0000_t202" style="position:absolute;left:0;text-align:left;margin-left:27.1pt;margin-top:4.35pt;width:38.8pt;height:26.3pt;z-index:25224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" fillcolor="white [3201]" strokeweight=".5pt">
                <v:fill opacity="0"/>
                <v:stroke opacity="0"/>
                <v:textbox>
                  <w:txbxContent>
                    <w:p w14:paraId="5B7CB775" w14:textId="11A73009" w:rsidR="00F63AE4" w:rsidRPr="00CF1FAC" w:rsidRDefault="00F63AE4" w:rsidP="00CF1FAC">
                      <w:pPr>
                        <w:spacing w:line="240" w:lineRule="auto"/>
                        <w:ind w:firstLine="0"/>
                        <w:jc w:val="center"/>
                        <w:rPr>
                          <w:sz w:val="24"/>
                        </w:rPr>
                      </w:pPr>
                      <w:r>
                        <w:rPr>
                          <w:sz w:val="24"/>
                        </w:rPr>
                        <w:t>ЛА</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224512" behindDoc="0" locked="0" layoutInCell="1" allowOverlap="1" wp14:anchorId="2F7B3E0B" wp14:editId="682A8429">
                <wp:simplePos x="0" y="0"/>
                <wp:positionH relativeFrom="column">
                  <wp:posOffset>1485229</wp:posOffset>
                </wp:positionH>
                <wp:positionV relativeFrom="paragraph">
                  <wp:posOffset>55357</wp:posOffset>
                </wp:positionV>
                <wp:extent cx="493058" cy="334010"/>
                <wp:effectExtent l="0" t="0" r="0" b="0"/>
                <wp:wrapNone/>
                <wp:docPr id="426372574" name="Поле 426372574"/>
                <wp:cNvGraphicFramePr/>
                <a:graphic xmlns:a="http://schemas.openxmlformats.org/drawingml/2006/main">
                  <a:graphicData uri="http://schemas.microsoft.com/office/word/2010/wordprocessingShape">
                    <wps:wsp>
                      <wps:cNvSpPr txBox="1"/>
                      <wps:spPr>
                        <a:xfrm>
                          <a:off x="0" y="0"/>
                          <a:ext cx="493058" cy="33401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FE65B62" w14:textId="6D2C35BD" w:rsidR="00F63AE4" w:rsidRPr="00CF1FAC" w:rsidRDefault="00F63AE4" w:rsidP="005A650A">
                            <w:pPr>
                              <w:spacing w:line="240" w:lineRule="auto"/>
                              <w:ind w:firstLine="0"/>
                              <w:jc w:val="center"/>
                              <w:rPr>
                                <w:sz w:val="24"/>
                              </w:rPr>
                            </w:pPr>
                            <w:r>
                              <w:rPr>
                                <w:sz w:val="24"/>
                              </w:rPr>
                              <w:t>БР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7B3E0B" id="Поле 426372574" o:spid="_x0000_s1132" type="#_x0000_t202" style="position:absolute;left:0;text-align:left;margin-left:116.95pt;margin-top:4.35pt;width:38.8pt;height:26.3pt;z-index:25222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" fillcolor="white [3201]" strokeweight=".5pt">
                <v:fill opacity="0"/>
                <v:stroke opacity="0"/>
                <v:textbox>
                  <w:txbxContent>
                    <w:p w14:paraId="5FE65B62" w14:textId="6D2C35BD" w:rsidR="00F63AE4" w:rsidRPr="00CF1FAC" w:rsidRDefault="00F63AE4" w:rsidP="005A650A">
                      <w:pPr>
                        <w:spacing w:line="240" w:lineRule="auto"/>
                        <w:ind w:firstLine="0"/>
                        <w:jc w:val="center"/>
                        <w:rPr>
                          <w:sz w:val="24"/>
                        </w:rPr>
                      </w:pPr>
                      <w:r>
                        <w:rPr>
                          <w:sz w:val="24"/>
                        </w:rPr>
                        <w:t>БР</w:t>
                      </w:r>
                    </w:p>
                  </w:txbxContent>
                </v:textbox>
              </v:shape>
            </w:pict>
          </mc:Fallback>
        </mc:AlternateContent>
      </w:r>
      <w:r w:rsidRPr="002563F0">
        <w:rPr>
          <w:rFonts w:eastAsiaTheme="majorEastAsia"/>
          <w:bCs/>
          <w:noProof/>
          <w:sz w:val="28"/>
          <w:szCs w:val="28"/>
        </w:rPr>
        <mc:AlternateContent>
          <mc:Choice Requires="wps">
            <w:drawing>
              <wp:anchor distT="0" distB="0" distL="114300" distR="114300" simplePos="0" relativeHeight="252181504" behindDoc="0" locked="0" layoutInCell="1" allowOverlap="1" wp14:anchorId="1BF19EA2" wp14:editId="585DAF6F">
                <wp:simplePos x="0" y="0"/>
                <wp:positionH relativeFrom="column">
                  <wp:posOffset>1976755</wp:posOffset>
                </wp:positionH>
                <wp:positionV relativeFrom="paragraph">
                  <wp:posOffset>150495</wp:posOffset>
                </wp:positionV>
                <wp:extent cx="1101725" cy="1905"/>
                <wp:effectExtent l="0" t="0" r="22225" b="36195"/>
                <wp:wrapNone/>
                <wp:docPr id="426372575" name="Прямая соединительная линия 426372575"/>
                <wp:cNvGraphicFramePr/>
                <a:graphic xmlns:a="http://schemas.openxmlformats.org/drawingml/2006/main">
                  <a:graphicData uri="http://schemas.microsoft.com/office/word/2010/wordprocessingShape">
                    <wps:wsp>
                      <wps:cNvCnPr/>
                      <wps:spPr>
                        <a:xfrm>
                          <a:off x="0" y="0"/>
                          <a:ext cx="1101725" cy="190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A23100" id="Прямая соединительная линия 426372575" o:spid="_x0000_s1026" style="position:absolute;z-index:25218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65pt,11.85pt" to="242.4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25536" behindDoc="0" locked="0" layoutInCell="1" allowOverlap="1" wp14:anchorId="40FD4157" wp14:editId="79A84221">
                <wp:simplePos x="0" y="0"/>
                <wp:positionH relativeFrom="column">
                  <wp:posOffset>3429000</wp:posOffset>
                </wp:positionH>
                <wp:positionV relativeFrom="paragraph">
                  <wp:posOffset>26670</wp:posOffset>
                </wp:positionV>
                <wp:extent cx="0" cy="205740"/>
                <wp:effectExtent l="0" t="0" r="19050" b="22860"/>
                <wp:wrapNone/>
                <wp:docPr id="426372585" name="Прямая соединительная линия 426372585"/>
                <wp:cNvGraphicFramePr/>
                <a:graphic xmlns:a="http://schemas.openxmlformats.org/drawingml/2006/main">
                  <a:graphicData uri="http://schemas.microsoft.com/office/word/2010/wordprocessingShape">
                    <wps:wsp>
                      <wps:cNvCnPr/>
                      <wps:spPr>
                        <a:xfrm flipV="1">
                          <a:off x="0" y="0"/>
                          <a:ext cx="0" cy="20574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B15ED9B" id="Прямая соединительная линия 426372585" o:spid="_x0000_s1026" style="position:absolute;flip:y;z-index:25222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0pt,2.1pt" to="270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33728" behindDoc="0" locked="0" layoutInCell="1" allowOverlap="1" wp14:anchorId="0E24C5DE" wp14:editId="6248EF35">
                <wp:simplePos x="0" y="0"/>
                <wp:positionH relativeFrom="column">
                  <wp:posOffset>3086100</wp:posOffset>
                </wp:positionH>
                <wp:positionV relativeFrom="paragraph">
                  <wp:posOffset>15240</wp:posOffset>
                </wp:positionV>
                <wp:extent cx="0" cy="135890"/>
                <wp:effectExtent l="0" t="0" r="19050" b="16510"/>
                <wp:wrapNone/>
                <wp:docPr id="426372581" name="Прямая соединительная линия 426372581"/>
                <wp:cNvGraphicFramePr/>
                <a:graphic xmlns:a="http://schemas.openxmlformats.org/drawingml/2006/main">
                  <a:graphicData uri="http://schemas.microsoft.com/office/word/2010/wordprocessingShape">
                    <wps:wsp>
                      <wps:cNvCnPr/>
                      <wps:spPr>
                        <a:xfrm>
                          <a:off x="0" y="0"/>
                          <a:ext cx="0" cy="13589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0D1E60" id="Прямая соединительная линия 426372581" o:spid="_x0000_s1026" style="position:absolute;z-index:25223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3pt,1.2pt" to="243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196864" behindDoc="0" locked="0" layoutInCell="1" allowOverlap="1" wp14:anchorId="4890F828" wp14:editId="2ED0A963">
                <wp:simplePos x="0" y="0"/>
                <wp:positionH relativeFrom="column">
                  <wp:posOffset>3201670</wp:posOffset>
                </wp:positionH>
                <wp:positionV relativeFrom="paragraph">
                  <wp:posOffset>149860</wp:posOffset>
                </wp:positionV>
                <wp:extent cx="913765" cy="7620"/>
                <wp:effectExtent l="0" t="0" r="19685" b="30480"/>
                <wp:wrapNone/>
                <wp:docPr id="426372586" name="Прямая соединительная линия 426372586"/>
                <wp:cNvGraphicFramePr/>
                <a:graphic xmlns:a="http://schemas.openxmlformats.org/drawingml/2006/main">
                  <a:graphicData uri="http://schemas.microsoft.com/office/word/2010/wordprocessingShape">
                    <wps:wsp>
                      <wps:cNvCnPr/>
                      <wps:spPr>
                        <a:xfrm>
                          <a:off x="0" y="0"/>
                          <a:ext cx="913765" cy="76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8283DC" id="Прямая соединительная линия 426372586" o:spid="_x0000_s1026" style="position:absolute;z-index:25219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1pt,11.8pt" to="324.0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32704" behindDoc="0" locked="0" layoutInCell="1" allowOverlap="1" wp14:anchorId="0868C7DD" wp14:editId="3A16A491">
                <wp:simplePos x="0" y="0"/>
                <wp:positionH relativeFrom="column">
                  <wp:posOffset>3201035</wp:posOffset>
                </wp:positionH>
                <wp:positionV relativeFrom="paragraph">
                  <wp:posOffset>19685</wp:posOffset>
                </wp:positionV>
                <wp:extent cx="0" cy="135890"/>
                <wp:effectExtent l="0" t="0" r="19050" b="16510"/>
                <wp:wrapNone/>
                <wp:docPr id="426372582" name="Прямая соединительная линия 426372582"/>
                <wp:cNvGraphicFramePr/>
                <a:graphic xmlns:a="http://schemas.openxmlformats.org/drawingml/2006/main">
                  <a:graphicData uri="http://schemas.microsoft.com/office/word/2010/wordprocessingShape">
                    <wps:wsp>
                      <wps:cNvCnPr/>
                      <wps:spPr>
                        <a:xfrm>
                          <a:off x="0" y="0"/>
                          <a:ext cx="0" cy="13589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A97E04" id="Прямая соединительная линия 426372582" o:spid="_x0000_s1026" style="position:absolute;z-index:25223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05pt,1.55pt" to="252.0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34752" behindDoc="0" locked="0" layoutInCell="1" allowOverlap="1" wp14:anchorId="48504C59" wp14:editId="0695D3DB">
                <wp:simplePos x="0" y="0"/>
                <wp:positionH relativeFrom="column">
                  <wp:posOffset>4109720</wp:posOffset>
                </wp:positionH>
                <wp:positionV relativeFrom="paragraph">
                  <wp:posOffset>18415</wp:posOffset>
                </wp:positionV>
                <wp:extent cx="0" cy="135890"/>
                <wp:effectExtent l="0" t="0" r="19050" b="16510"/>
                <wp:wrapNone/>
                <wp:docPr id="426372567" name="Прямая соединительная линия 426372567"/>
                <wp:cNvGraphicFramePr/>
                <a:graphic xmlns:a="http://schemas.openxmlformats.org/drawingml/2006/main">
                  <a:graphicData uri="http://schemas.microsoft.com/office/word/2010/wordprocessingShape">
                    <wps:wsp>
                      <wps:cNvCnPr/>
                      <wps:spPr>
                        <a:xfrm>
                          <a:off x="0" y="0"/>
                          <a:ext cx="0" cy="13589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D4DC99" id="Прямая соединительная линия 426372567" o:spid="_x0000_s1026" style="position:absolute;z-index:25223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3.6pt,1.45pt" to="323.6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28608" behindDoc="0" locked="0" layoutInCell="1" allowOverlap="1" wp14:anchorId="005C2AA8" wp14:editId="6D154328">
                <wp:simplePos x="0" y="0"/>
                <wp:positionH relativeFrom="column">
                  <wp:posOffset>3660775</wp:posOffset>
                </wp:positionH>
                <wp:positionV relativeFrom="paragraph">
                  <wp:posOffset>5080</wp:posOffset>
                </wp:positionV>
                <wp:extent cx="1270" cy="337185"/>
                <wp:effectExtent l="0" t="0" r="36830" b="24765"/>
                <wp:wrapNone/>
                <wp:docPr id="426372584" name="Прямая соединительная линия 426372584"/>
                <wp:cNvGraphicFramePr/>
                <a:graphic xmlns:a="http://schemas.openxmlformats.org/drawingml/2006/main">
                  <a:graphicData uri="http://schemas.microsoft.com/office/word/2010/wordprocessingShape">
                    <wps:wsp>
                      <wps:cNvCnPr/>
                      <wps:spPr>
                        <a:xfrm flipV="1">
                          <a:off x="0" y="0"/>
                          <a:ext cx="1270" cy="33718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E9A51F" id="Прямая соединительная линия 426372584" o:spid="_x0000_s1026" style="position:absolute;flip:y;z-index:25222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25pt,.4pt" to="288.35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29632" behindDoc="0" locked="0" layoutInCell="1" allowOverlap="1" wp14:anchorId="33C27082" wp14:editId="5AB02DED">
                <wp:simplePos x="0" y="0"/>
                <wp:positionH relativeFrom="column">
                  <wp:posOffset>4687570</wp:posOffset>
                </wp:positionH>
                <wp:positionV relativeFrom="paragraph">
                  <wp:posOffset>9525</wp:posOffset>
                </wp:positionV>
                <wp:extent cx="1270" cy="337185"/>
                <wp:effectExtent l="0" t="0" r="36830" b="24765"/>
                <wp:wrapNone/>
                <wp:docPr id="426372583" name="Прямая соединительная линия 426372583"/>
                <wp:cNvGraphicFramePr/>
                <a:graphic xmlns:a="http://schemas.openxmlformats.org/drawingml/2006/main">
                  <a:graphicData uri="http://schemas.microsoft.com/office/word/2010/wordprocessingShape">
                    <wps:wsp>
                      <wps:cNvCnPr/>
                      <wps:spPr>
                        <a:xfrm flipV="1">
                          <a:off x="0" y="0"/>
                          <a:ext cx="1270" cy="33718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7A9026" id="Прямая соединительная линия 426372583" o:spid="_x0000_s1026" style="position:absolute;flip:y;z-index:25222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9.1pt,.75pt" to="369.2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" strokecolor="black [3200]" strokeweight="1pt">
                <v:stroke joinstyle="miter"/>
              </v:line>
            </w:pict>
          </mc:Fallback>
        </mc:AlternateContent>
      </w:r>
      <w:r w:rsidR="00D0686C" w:rsidRPr="002563F0">
        <w:rPr>
          <w:rFonts w:eastAsiaTheme="majorEastAsia"/>
          <w:bCs/>
          <w:noProof/>
          <w:sz w:val="28"/>
          <w:szCs w:val="28"/>
        </w:rPr>
        <mc:AlternateContent>
          <mc:Choice Requires="wps">
            <w:drawing>
              <wp:anchor distT="0" distB="0" distL="114300" distR="114300" simplePos="0" relativeHeight="252235776" behindDoc="0" locked="0" layoutInCell="1" allowOverlap="1" wp14:anchorId="32B40F50" wp14:editId="61AE57D3">
                <wp:simplePos x="0" y="0"/>
                <wp:positionH relativeFrom="column">
                  <wp:posOffset>4227830</wp:posOffset>
                </wp:positionH>
                <wp:positionV relativeFrom="paragraph">
                  <wp:posOffset>23495</wp:posOffset>
                </wp:positionV>
                <wp:extent cx="0" cy="126365"/>
                <wp:effectExtent l="0" t="0" r="19050" b="26035"/>
                <wp:wrapNone/>
                <wp:docPr id="426372580" name="Прямая соединительная линия 426372580"/>
                <wp:cNvGraphicFramePr/>
                <a:graphic xmlns:a="http://schemas.openxmlformats.org/drawingml/2006/main">
                  <a:graphicData uri="http://schemas.microsoft.com/office/word/2010/wordprocessingShape">
                    <wps:wsp>
                      <wps:cNvCnPr/>
                      <wps:spPr>
                        <a:xfrm>
                          <a:off x="0" y="0"/>
                          <a:ext cx="0" cy="12636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E233F1" id="Прямая соединительная линия 426372580" o:spid="_x0000_s1026" style="position:absolute;z-index:25223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2.9pt,1.85pt" to="332.9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" strokecolor="black [3200]" strokeweight="1pt">
                <v:stroke joinstyle="miter"/>
              </v:line>
            </w:pict>
          </mc:Fallback>
        </mc:AlternateContent>
      </w:r>
      <w:r w:rsidR="00D0686C" w:rsidRPr="002563F0">
        <w:rPr>
          <w:rFonts w:eastAsiaTheme="majorEastAsia"/>
          <w:bCs/>
          <w:noProof/>
          <w:sz w:val="28"/>
          <w:szCs w:val="28"/>
        </w:rPr>
        <mc:AlternateContent>
          <mc:Choice Requires="wps">
            <w:drawing>
              <wp:anchor distT="0" distB="0" distL="114300" distR="114300" simplePos="0" relativeHeight="252195840" behindDoc="0" locked="0" layoutInCell="1" allowOverlap="1" wp14:anchorId="6CF7DE83" wp14:editId="4315F100">
                <wp:simplePos x="0" y="0"/>
                <wp:positionH relativeFrom="column">
                  <wp:posOffset>4227830</wp:posOffset>
                </wp:positionH>
                <wp:positionV relativeFrom="paragraph">
                  <wp:posOffset>144780</wp:posOffset>
                </wp:positionV>
                <wp:extent cx="1008380" cy="0"/>
                <wp:effectExtent l="0" t="0" r="20320" b="19050"/>
                <wp:wrapNone/>
                <wp:docPr id="426372577" name="Прямая соединительная линия 426372577"/>
                <wp:cNvGraphicFramePr/>
                <a:graphic xmlns:a="http://schemas.openxmlformats.org/drawingml/2006/main">
                  <a:graphicData uri="http://schemas.microsoft.com/office/word/2010/wordprocessingShape">
                    <wps:wsp>
                      <wps:cNvCnPr/>
                      <wps:spPr>
                        <a:xfrm>
                          <a:off x="0" y="0"/>
                          <a:ext cx="100838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6EFABD" id="Прямая соединительная линия 426372577" o:spid="_x0000_s1026" style="position:absolute;z-index:25219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2.9pt,11.4pt" to="412.3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" strokecolor="black [3200]" strokeweight="1pt">
                <v:stroke joinstyle="miter"/>
              </v:line>
            </w:pict>
          </mc:Fallback>
        </mc:AlternateContent>
      </w:r>
      <w:r w:rsidR="00D0686C" w:rsidRPr="002563F0">
        <w:rPr>
          <w:rFonts w:eastAsiaTheme="majorEastAsia"/>
          <w:bCs/>
          <w:noProof/>
          <w:sz w:val="28"/>
          <w:szCs w:val="28"/>
        </w:rPr>
        <mc:AlternateContent>
          <mc:Choice Requires="wps">
            <w:drawing>
              <wp:anchor distT="0" distB="0" distL="114300" distR="114300" simplePos="0" relativeHeight="252231680" behindDoc="0" locked="0" layoutInCell="1" allowOverlap="1" wp14:anchorId="3B8E9B7B" wp14:editId="206E817E">
                <wp:simplePos x="0" y="0"/>
                <wp:positionH relativeFrom="column">
                  <wp:posOffset>4842510</wp:posOffset>
                </wp:positionH>
                <wp:positionV relativeFrom="paragraph">
                  <wp:posOffset>15017</wp:posOffset>
                </wp:positionV>
                <wp:extent cx="0" cy="333934"/>
                <wp:effectExtent l="0" t="0" r="19050" b="9525"/>
                <wp:wrapNone/>
                <wp:docPr id="426372571" name="Прямая соединительная линия 426372571"/>
                <wp:cNvGraphicFramePr/>
                <a:graphic xmlns:a="http://schemas.openxmlformats.org/drawingml/2006/main">
                  <a:graphicData uri="http://schemas.microsoft.com/office/word/2010/wordprocessingShape">
                    <wps:wsp>
                      <wps:cNvCnPr/>
                      <wps:spPr>
                        <a:xfrm flipV="1">
                          <a:off x="0" y="0"/>
                          <a:ext cx="0" cy="333934"/>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B41680" id="Прямая соединительная линия 426372571" o:spid="_x0000_s1026" style="position:absolute;flip:y;z-index:25223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3pt,1.2pt" to="381.3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" strokecolor="black [3200]" strokeweight="1pt">
                <v:stroke joinstyle="miter"/>
              </v:line>
            </w:pict>
          </mc:Fallback>
        </mc:AlternateContent>
      </w:r>
      <w:r w:rsidR="00D0686C" w:rsidRPr="002563F0">
        <w:rPr>
          <w:rFonts w:eastAsiaTheme="majorEastAsia"/>
          <w:bCs/>
          <w:noProof/>
          <w:sz w:val="28"/>
          <w:szCs w:val="28"/>
        </w:rPr>
        <mc:AlternateContent>
          <mc:Choice Requires="wps">
            <w:drawing>
              <wp:anchor distT="0" distB="0" distL="114300" distR="114300" simplePos="0" relativeHeight="252236800" behindDoc="0" locked="0" layoutInCell="1" allowOverlap="1" wp14:anchorId="3961048F" wp14:editId="721CDD2B">
                <wp:simplePos x="0" y="0"/>
                <wp:positionH relativeFrom="column">
                  <wp:posOffset>5234940</wp:posOffset>
                </wp:positionH>
                <wp:positionV relativeFrom="paragraph">
                  <wp:posOffset>15875</wp:posOffset>
                </wp:positionV>
                <wp:extent cx="0" cy="140970"/>
                <wp:effectExtent l="0" t="0" r="19050" b="11430"/>
                <wp:wrapNone/>
                <wp:docPr id="426372579" name="Прямая соединительная линия 426372579"/>
                <wp:cNvGraphicFramePr/>
                <a:graphic xmlns:a="http://schemas.openxmlformats.org/drawingml/2006/main">
                  <a:graphicData uri="http://schemas.microsoft.com/office/word/2010/wordprocessingShape">
                    <wps:wsp>
                      <wps:cNvCnPr/>
                      <wps:spPr>
                        <a:xfrm>
                          <a:off x="0" y="0"/>
                          <a:ext cx="0" cy="14097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1EF593" id="Прямая соединительная линия 426372579" o:spid="_x0000_s1026" style="position:absolute;z-index:25223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2pt,1.25pt" to="412.2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" strokecolor="black [3200]" strokeweight="1pt">
                <v:stroke joinstyle="miter"/>
              </v:line>
            </w:pict>
          </mc:Fallback>
        </mc:AlternateContent>
      </w:r>
      <w:r w:rsidR="005A650A" w:rsidRPr="002563F0">
        <w:rPr>
          <w:rFonts w:eastAsiaTheme="majorEastAsia"/>
          <w:bCs/>
          <w:noProof/>
          <w:sz w:val="28"/>
          <w:szCs w:val="28"/>
        </w:rPr>
        <mc:AlternateContent>
          <mc:Choice Requires="wps">
            <w:drawing>
              <wp:anchor distT="0" distB="0" distL="114300" distR="114300" simplePos="0" relativeHeight="252230656" behindDoc="0" locked="0" layoutInCell="1" allowOverlap="1" wp14:anchorId="1BB31094" wp14:editId="63F44554">
                <wp:simplePos x="0" y="0"/>
                <wp:positionH relativeFrom="column">
                  <wp:posOffset>5713095</wp:posOffset>
                </wp:positionH>
                <wp:positionV relativeFrom="paragraph">
                  <wp:posOffset>4445</wp:posOffset>
                </wp:positionV>
                <wp:extent cx="1270" cy="337185"/>
                <wp:effectExtent l="0" t="0" r="36830" b="24765"/>
                <wp:wrapNone/>
                <wp:docPr id="426372568" name="Прямая соединительная линия 426372568"/>
                <wp:cNvGraphicFramePr/>
                <a:graphic xmlns:a="http://schemas.openxmlformats.org/drawingml/2006/main">
                  <a:graphicData uri="http://schemas.microsoft.com/office/word/2010/wordprocessingShape">
                    <wps:wsp>
                      <wps:cNvCnPr/>
                      <wps:spPr>
                        <a:xfrm flipV="1">
                          <a:off x="0" y="0"/>
                          <a:ext cx="1270" cy="33718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0B9B2D" id="Прямая соединительная линия 426372568" o:spid="_x0000_s1026" style="position:absolute;flip:y;z-index:25223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9.85pt,.35pt" to="449.9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" strokecolor="black [3200]" strokeweight="1pt">
                <v:stroke joinstyle="miter"/>
              </v:line>
            </w:pict>
          </mc:Fallback>
        </mc:AlternateContent>
      </w:r>
      <w:r w:rsidR="005A650A" w:rsidRPr="002563F0">
        <w:rPr>
          <w:rFonts w:eastAsiaTheme="majorEastAsia"/>
          <w:b/>
          <w:bCs/>
          <w:noProof/>
          <w:sz w:val="28"/>
          <w:szCs w:val="28"/>
        </w:rPr>
        <mc:AlternateContent>
          <mc:Choice Requires="wps">
            <w:drawing>
              <wp:anchor distT="0" distB="0" distL="114300" distR="114300" simplePos="0" relativeHeight="252238848" behindDoc="0" locked="0" layoutInCell="1" allowOverlap="1" wp14:anchorId="2BB9C8C3" wp14:editId="77E9BB69">
                <wp:simplePos x="0" y="0"/>
                <wp:positionH relativeFrom="column">
                  <wp:posOffset>4914900</wp:posOffset>
                </wp:positionH>
                <wp:positionV relativeFrom="paragraph">
                  <wp:posOffset>157752</wp:posOffset>
                </wp:positionV>
                <wp:extent cx="1028156" cy="231775"/>
                <wp:effectExtent l="0" t="0" r="0" b="0"/>
                <wp:wrapNone/>
                <wp:docPr id="426372576" name="Поле 426372576"/>
                <wp:cNvGraphicFramePr/>
                <a:graphic xmlns:a="http://schemas.openxmlformats.org/drawingml/2006/main">
                  <a:graphicData uri="http://schemas.microsoft.com/office/word/2010/wordprocessingShape">
                    <wps:wsp>
                      <wps:cNvSpPr txBox="1"/>
                      <wps:spPr>
                        <a:xfrm>
                          <a:off x="0" y="0"/>
                          <a:ext cx="1028156" cy="23177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4CDCF495" w14:textId="77777777" w:rsidR="00F63AE4" w:rsidRPr="000B1B60" w:rsidRDefault="00F63AE4" w:rsidP="005A650A">
                            <w:pPr>
                              <w:ind w:firstLine="0"/>
                              <w:jc w:val="center"/>
                              <w:rPr>
                                <w:sz w:val="20"/>
                                <w:szCs w:val="20"/>
                              </w:rPr>
                            </w:pPr>
                            <w:r>
                              <w:rPr>
                                <w:sz w:val="16"/>
                                <w:szCs w:val="16"/>
                              </w:rPr>
                              <w:t>220 В 50Гц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B9C8C3" id="Поле 426372576" o:spid="_x0000_s1133" type="#_x0000_t202" style="position:absolute;left:0;text-align:left;margin-left:387pt;margin-top:12.4pt;width:80.95pt;height:18.25pt;z-index:25223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" fillcolor="white [3201]" strokeweight=".5pt">
                <v:fill opacity="0"/>
                <v:stroke opacity="0"/>
                <v:textbox>
                  <w:txbxContent>
                    <w:p w14:paraId="4CDCF495" w14:textId="77777777" w:rsidR="00F63AE4" w:rsidRPr="000B1B60" w:rsidRDefault="00F63AE4" w:rsidP="005A650A">
                      <w:pPr>
                        <w:ind w:firstLine="0"/>
                        <w:jc w:val="center"/>
                        <w:rPr>
                          <w:sz w:val="20"/>
                          <w:szCs w:val="20"/>
                        </w:rPr>
                      </w:pPr>
                      <w:r>
                        <w:rPr>
                          <w:sz w:val="16"/>
                          <w:szCs w:val="16"/>
                        </w:rPr>
                        <w:t>220 В 50Гц</w:t>
                      </w:r>
                    </w:p>
                  </w:txbxContent>
                </v:textbox>
              </v:shape>
            </w:pict>
          </mc:Fallback>
        </mc:AlternateContent>
      </w:r>
      <w:r w:rsidR="005A650A" w:rsidRPr="002563F0">
        <w:rPr>
          <w:rFonts w:eastAsiaTheme="majorEastAsia"/>
          <w:bCs/>
          <w:noProof/>
          <w:sz w:val="28"/>
          <w:szCs w:val="28"/>
        </w:rPr>
        <mc:AlternateContent>
          <mc:Choice Requires="wps">
            <w:drawing>
              <wp:anchor distT="0" distB="0" distL="114300" distR="114300" simplePos="0" relativeHeight="252237824" behindDoc="0" locked="0" layoutInCell="1" allowOverlap="1" wp14:anchorId="798F5508" wp14:editId="6784BEB8">
                <wp:simplePos x="0" y="0"/>
                <wp:positionH relativeFrom="column">
                  <wp:posOffset>5375910</wp:posOffset>
                </wp:positionH>
                <wp:positionV relativeFrom="paragraph">
                  <wp:posOffset>10795</wp:posOffset>
                </wp:positionV>
                <wp:extent cx="0" cy="206829"/>
                <wp:effectExtent l="95250" t="0" r="57150" b="60325"/>
                <wp:wrapNone/>
                <wp:docPr id="426372578" name="Прямая со стрелкой 426372578"/>
                <wp:cNvGraphicFramePr/>
                <a:graphic xmlns:a="http://schemas.openxmlformats.org/drawingml/2006/main">
                  <a:graphicData uri="http://schemas.microsoft.com/office/word/2010/wordprocessingShape">
                    <wps:wsp>
                      <wps:cNvCnPr/>
                      <wps:spPr>
                        <a:xfrm>
                          <a:off x="0" y="0"/>
                          <a:ext cx="0" cy="206829"/>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8D0E7F8" id="Прямая со стрелкой 426372578" o:spid="_x0000_s1026" type="#_x0000_t32" style="position:absolute;margin-left:423.3pt;margin-top:.85pt;width:0;height:16.3pt;z-index:252237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" strokecolor="black [3213]" strokeweight="1pt">
                <v:stroke endarrow="open" joinstyle="miter"/>
              </v:shape>
            </w:pict>
          </mc:Fallback>
        </mc:AlternateContent>
      </w:r>
      <w:r w:rsidR="005A650A" w:rsidRPr="002563F0">
        <w:rPr>
          <w:rFonts w:eastAsiaTheme="majorEastAsia"/>
          <w:bCs/>
          <w:noProof/>
          <w:sz w:val="28"/>
          <w:szCs w:val="28"/>
        </w:rPr>
        <mc:AlternateContent>
          <mc:Choice Requires="wps">
            <w:drawing>
              <wp:anchor distT="0" distB="0" distL="114300" distR="114300" simplePos="0" relativeHeight="252184576" behindDoc="0" locked="0" layoutInCell="1" allowOverlap="1" wp14:anchorId="46E57310" wp14:editId="6B7BFD0F">
                <wp:simplePos x="0" y="0"/>
                <wp:positionH relativeFrom="column">
                  <wp:posOffset>6056539</wp:posOffset>
                </wp:positionH>
                <wp:positionV relativeFrom="paragraph">
                  <wp:posOffset>10796</wp:posOffset>
                </wp:positionV>
                <wp:extent cx="363" cy="221614"/>
                <wp:effectExtent l="0" t="0" r="19050" b="26670"/>
                <wp:wrapNone/>
                <wp:docPr id="426372587" name="Прямая соединительная линия 426372587"/>
                <wp:cNvGraphicFramePr/>
                <a:graphic xmlns:a="http://schemas.openxmlformats.org/drawingml/2006/main">
                  <a:graphicData uri="http://schemas.microsoft.com/office/word/2010/wordprocessingShape">
                    <wps:wsp>
                      <wps:cNvCnPr/>
                      <wps:spPr>
                        <a:xfrm flipH="1" flipV="1">
                          <a:off x="0" y="0"/>
                          <a:ext cx="363" cy="221614"/>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28E049" id="Прямая соединительная линия 426372587" o:spid="_x0000_s1026" style="position:absolute;flip:x y;z-index:25218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85pt" to="476.95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" strokecolor="black [3200]" strokeweight="1pt">
                <v:stroke joinstyle="miter"/>
              </v:line>
            </w:pict>
          </mc:Fallback>
        </mc:AlternateContent>
      </w:r>
    </w:p>
    <w:p w14:paraId="57E5980D" w14:textId="20FA4B53" w:rsidR="005A650A" w:rsidRPr="002563F0" w:rsidRDefault="008A4566" w:rsidP="005A650A">
      <w:pPr>
        <w:spacing w:line="240" w:lineRule="auto"/>
        <w:ind w:firstLine="0"/>
        <w:jc w:val="left"/>
        <w:rPr>
          <w:rStyle w:val="ac"/>
          <w:rFonts w:asciiTheme="majorHAnsi" w:eastAsiaTheme="majorEastAsia" w:hAnsiTheme="majorHAnsi" w:cstheme="majorBidi"/>
        </w:rPr>
      </w:pPr>
      <w:r w:rsidRPr="002563F0">
        <w:rPr>
          <w:rFonts w:eastAsiaTheme="majorEastAsia"/>
          <w:bCs/>
          <w:noProof/>
          <w:sz w:val="28"/>
          <w:szCs w:val="28"/>
          <w:lang w:eastAsia="uk-UA"/>
        </w:rPr>
        <mc:AlternateContent>
          <mc:Choice Requires="wps">
            <w:drawing>
              <wp:anchor distT="0" distB="0" distL="114300" distR="114300" simplePos="0" relativeHeight="252226560" behindDoc="0" locked="0" layoutInCell="1" allowOverlap="1" wp14:anchorId="094FA984" wp14:editId="0D8D35EF">
                <wp:simplePos x="0" y="0"/>
                <wp:positionH relativeFrom="column">
                  <wp:posOffset>3427730</wp:posOffset>
                </wp:positionH>
                <wp:positionV relativeFrom="paragraph">
                  <wp:posOffset>32385</wp:posOffset>
                </wp:positionV>
                <wp:extent cx="78105" cy="109855"/>
                <wp:effectExtent l="0" t="0" r="36195" b="23495"/>
                <wp:wrapNone/>
                <wp:docPr id="426372569" name="Прямая соединительная линия 426372569"/>
                <wp:cNvGraphicFramePr/>
                <a:graphic xmlns:a="http://schemas.openxmlformats.org/drawingml/2006/main">
                  <a:graphicData uri="http://schemas.microsoft.com/office/word/2010/wordprocessingShape">
                    <wps:wsp>
                      <wps:cNvCnPr/>
                      <wps:spPr>
                        <a:xfrm>
                          <a:off x="0" y="0"/>
                          <a:ext cx="78105" cy="10985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17975A" id="Прямая соединительная линия 426372569" o:spid="_x0000_s1026" style="position:absolute;z-index:25222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9.9pt,2.55pt" to="276.0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" strokecolor="black [3200]" strokeweight="1pt">
                <v:stroke joinstyle="miter"/>
              </v:line>
            </w:pict>
          </mc:Fallback>
        </mc:AlternateContent>
      </w:r>
      <w:r w:rsidRPr="002563F0">
        <w:rPr>
          <w:rFonts w:eastAsiaTheme="majorEastAsia"/>
          <w:bCs/>
          <w:noProof/>
          <w:sz w:val="28"/>
          <w:szCs w:val="28"/>
          <w:lang w:eastAsia="uk-UA"/>
        </w:rPr>
        <mc:AlternateContent>
          <mc:Choice Requires="wps">
            <w:drawing>
              <wp:anchor distT="0" distB="0" distL="114300" distR="114300" simplePos="0" relativeHeight="252227584" behindDoc="0" locked="0" layoutInCell="1" allowOverlap="1" wp14:anchorId="7C96E37C" wp14:editId="3AFA8F1F">
                <wp:simplePos x="0" y="0"/>
                <wp:positionH relativeFrom="column">
                  <wp:posOffset>3328035</wp:posOffset>
                </wp:positionH>
                <wp:positionV relativeFrom="paragraph">
                  <wp:posOffset>18415</wp:posOffset>
                </wp:positionV>
                <wp:extent cx="106045" cy="114300"/>
                <wp:effectExtent l="0" t="0" r="27305" b="19050"/>
                <wp:wrapNone/>
                <wp:docPr id="426372570" name="Прямая соединительная линия 426372570"/>
                <wp:cNvGraphicFramePr/>
                <a:graphic xmlns:a="http://schemas.openxmlformats.org/drawingml/2006/main">
                  <a:graphicData uri="http://schemas.microsoft.com/office/word/2010/wordprocessingShape">
                    <wps:wsp>
                      <wps:cNvCnPr/>
                      <wps:spPr>
                        <a:xfrm flipH="1">
                          <a:off x="0" y="0"/>
                          <a:ext cx="106045" cy="11430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6F5C0D" id="Прямая соединительная линия 426372570" o:spid="_x0000_s1026" style="position:absolute;flip:x;z-index:25222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2.05pt,1.45pt" to="270.4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" strokecolor="black [3200]" strokeweight="1pt">
                <v:stroke joinstyle="miter"/>
              </v:line>
            </w:pict>
          </mc:Fallback>
        </mc:AlternateContent>
      </w:r>
      <w:r w:rsidRPr="002563F0">
        <w:rPr>
          <w:rFonts w:eastAsiaTheme="majorEastAsia"/>
          <w:b/>
          <w:bCs/>
          <w:noProof/>
          <w:sz w:val="28"/>
          <w:szCs w:val="28"/>
          <w:lang w:eastAsia="uk-UA"/>
        </w:rPr>
        <mc:AlternateContent>
          <mc:Choice Requires="wps">
            <w:drawing>
              <wp:anchor distT="0" distB="0" distL="114300" distR="114300" simplePos="0" relativeHeight="252268544" behindDoc="0" locked="0" layoutInCell="1" allowOverlap="1" wp14:anchorId="3DBA93B7" wp14:editId="18C10B05">
                <wp:simplePos x="0" y="0"/>
                <wp:positionH relativeFrom="column">
                  <wp:posOffset>715645</wp:posOffset>
                </wp:positionH>
                <wp:positionV relativeFrom="paragraph">
                  <wp:posOffset>10795</wp:posOffset>
                </wp:positionV>
                <wp:extent cx="492760" cy="334010"/>
                <wp:effectExtent l="0" t="0" r="0" b="0"/>
                <wp:wrapNone/>
                <wp:docPr id="426372612" name="Поле 426372612"/>
                <wp:cNvGraphicFramePr/>
                <a:graphic xmlns:a="http://schemas.openxmlformats.org/drawingml/2006/main">
                  <a:graphicData uri="http://schemas.microsoft.com/office/word/2010/wordprocessingShape">
                    <wps:wsp>
                      <wps:cNvSpPr txBox="1"/>
                      <wps:spPr>
                        <a:xfrm>
                          <a:off x="0" y="0"/>
                          <a:ext cx="492760" cy="33401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BA8EDAD" w14:textId="77777777" w:rsidR="00F63AE4" w:rsidRPr="008A4566" w:rsidRDefault="00F63AE4" w:rsidP="008A4566">
                            <w:pPr>
                              <w:spacing w:line="240" w:lineRule="auto"/>
                              <w:ind w:firstLine="0"/>
                              <w:rPr>
                                <w:sz w:val="20"/>
                                <w:szCs w:val="20"/>
                              </w:rPr>
                            </w:pPr>
                            <w:r w:rsidRPr="008A4566">
                              <w:rPr>
                                <w:sz w:val="20"/>
                                <w:szCs w:val="20"/>
                              </w:rPr>
                              <w:t>Вих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BA93B7" id="Поле 426372612" o:spid="_x0000_s1134" type="#_x0000_t202" style="position:absolute;margin-left:56.35pt;margin-top:.85pt;width:38.8pt;height:26.3pt;z-index:25226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" fillcolor="white [3201]" strokeweight=".5pt">
                <v:fill opacity="0"/>
                <v:stroke opacity="0"/>
                <v:textbox>
                  <w:txbxContent>
                    <w:p w14:paraId="0BA8EDAD" w14:textId="77777777" w:rsidR="00F63AE4" w:rsidRPr="008A4566" w:rsidRDefault="00F63AE4" w:rsidP="008A4566">
                      <w:pPr>
                        <w:spacing w:line="240" w:lineRule="auto"/>
                        <w:ind w:firstLine="0"/>
                        <w:rPr>
                          <w:sz w:val="20"/>
                          <w:szCs w:val="20"/>
                        </w:rPr>
                      </w:pPr>
                      <w:r w:rsidRPr="008A4566">
                        <w:rPr>
                          <w:sz w:val="20"/>
                          <w:szCs w:val="20"/>
                        </w:rPr>
                        <w:t>Вих</w:t>
                      </w:r>
                    </w:p>
                  </w:txbxContent>
                </v:textbox>
              </v:shape>
            </w:pict>
          </mc:Fallback>
        </mc:AlternateContent>
      </w:r>
      <w:r w:rsidR="00CF1FAC" w:rsidRPr="002563F0">
        <w:rPr>
          <w:rFonts w:eastAsiaTheme="majorEastAsia"/>
          <w:bCs/>
          <w:noProof/>
          <w:sz w:val="28"/>
          <w:szCs w:val="28"/>
          <w:lang w:eastAsia="uk-UA"/>
        </w:rPr>
        <mc:AlternateContent>
          <mc:Choice Requires="wps">
            <w:drawing>
              <wp:anchor distT="0" distB="0" distL="114300" distR="114300" simplePos="0" relativeHeight="252264448" behindDoc="0" locked="0" layoutInCell="1" allowOverlap="1" wp14:anchorId="240B9DF7" wp14:editId="52498B36">
                <wp:simplePos x="0" y="0"/>
                <wp:positionH relativeFrom="column">
                  <wp:posOffset>1143635</wp:posOffset>
                </wp:positionH>
                <wp:positionV relativeFrom="paragraph">
                  <wp:posOffset>143510</wp:posOffset>
                </wp:positionV>
                <wp:extent cx="341630" cy="0"/>
                <wp:effectExtent l="0" t="76200" r="20320" b="114300"/>
                <wp:wrapNone/>
                <wp:docPr id="426372608" name="Прямая со стрелкой 426372608"/>
                <wp:cNvGraphicFramePr/>
                <a:graphic xmlns:a="http://schemas.openxmlformats.org/drawingml/2006/main">
                  <a:graphicData uri="http://schemas.microsoft.com/office/word/2010/wordprocessingShape">
                    <wps:wsp>
                      <wps:cNvCnPr/>
                      <wps:spPr>
                        <a:xfrm>
                          <a:off x="0" y="0"/>
                          <a:ext cx="341630" cy="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B54C50" id="Прямая со стрелкой 426372608" o:spid="_x0000_s1026" type="#_x0000_t32" style="position:absolute;margin-left:90.05pt;margin-top:11.3pt;width:26.9pt;height:0;z-index:25226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" strokecolor="black [3213]" strokeweight="1pt">
                <v:stroke endarrow="open" joinstyle="miter"/>
              </v:shape>
            </w:pict>
          </mc:Fallback>
        </mc:AlternateContent>
      </w:r>
      <w:r w:rsidR="00CF1FAC" w:rsidRPr="002563F0">
        <w:rPr>
          <w:rFonts w:eastAsiaTheme="majorEastAsia"/>
          <w:b/>
          <w:bCs/>
          <w:noProof/>
          <w:sz w:val="28"/>
          <w:szCs w:val="28"/>
          <w:lang w:eastAsia="uk-UA"/>
        </w:rPr>
        <mc:AlternateContent>
          <mc:Choice Requires="wps">
            <w:drawing>
              <wp:anchor distT="0" distB="0" distL="114300" distR="114300" simplePos="0" relativeHeight="252260352" behindDoc="0" locked="0" layoutInCell="1" allowOverlap="1" wp14:anchorId="09874FAE" wp14:editId="2C31EAB9">
                <wp:simplePos x="0" y="0"/>
                <wp:positionH relativeFrom="column">
                  <wp:posOffset>687070</wp:posOffset>
                </wp:positionH>
                <wp:positionV relativeFrom="paragraph">
                  <wp:posOffset>16510</wp:posOffset>
                </wp:positionV>
                <wp:extent cx="455295" cy="245745"/>
                <wp:effectExtent l="0" t="0" r="20955" b="20955"/>
                <wp:wrapNone/>
                <wp:docPr id="426372606" name="Скругленный прямоугольник 426372606"/>
                <wp:cNvGraphicFramePr/>
                <a:graphic xmlns:a="http://schemas.openxmlformats.org/drawingml/2006/main">
                  <a:graphicData uri="http://schemas.microsoft.com/office/word/2010/wordprocessingShape">
                    <wps:wsp>
                      <wps:cNvSpPr/>
                      <wps:spPr>
                        <a:xfrm>
                          <a:off x="0" y="0"/>
                          <a:ext cx="455295" cy="245745"/>
                        </a:xfrm>
                        <a:prstGeom prst="roundRect">
                          <a:avLst/>
                        </a:prstGeom>
                        <a:solidFill>
                          <a:schemeClr val="bg1"/>
                        </a:solid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4B7048" id="Скругленный прямоугольник 426372606" o:spid="_x0000_s1026" style="position:absolute;margin-left:54.1pt;margin-top:1.3pt;width:35.85pt;height:19.35pt;z-index:25226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" fillcolor="white [3212]" strokecolor="black [3213]" strokeweight="1pt">
                <v:stroke dashstyle="3 1" joinstyle="miter"/>
              </v:roundrect>
            </w:pict>
          </mc:Fallback>
        </mc:AlternateContent>
      </w:r>
      <w:r w:rsidR="00CF1FAC" w:rsidRPr="002563F0">
        <w:rPr>
          <w:rFonts w:eastAsiaTheme="majorEastAsia"/>
          <w:b/>
          <w:bCs/>
          <w:noProof/>
          <w:sz w:val="28"/>
          <w:szCs w:val="28"/>
          <w:lang w:eastAsia="uk-UA"/>
        </w:rPr>
        <mc:AlternateContent>
          <mc:Choice Requires="wps">
            <w:drawing>
              <wp:anchor distT="0" distB="0" distL="114300" distR="114300" simplePos="0" relativeHeight="252240896" behindDoc="0" locked="0" layoutInCell="1" allowOverlap="1" wp14:anchorId="7961D866" wp14:editId="3D2869E6">
                <wp:simplePos x="0" y="0"/>
                <wp:positionH relativeFrom="column">
                  <wp:posOffset>3063240</wp:posOffset>
                </wp:positionH>
                <wp:positionV relativeFrom="paragraph">
                  <wp:posOffset>132080</wp:posOffset>
                </wp:positionV>
                <wp:extent cx="618490" cy="231775"/>
                <wp:effectExtent l="0" t="0" r="0" b="0"/>
                <wp:wrapNone/>
                <wp:docPr id="426372594" name="Поле 426372594"/>
                <wp:cNvGraphicFramePr/>
                <a:graphic xmlns:a="http://schemas.openxmlformats.org/drawingml/2006/main">
                  <a:graphicData uri="http://schemas.microsoft.com/office/word/2010/wordprocessingShape">
                    <wps:wsp>
                      <wps:cNvSpPr txBox="1"/>
                      <wps:spPr>
                        <a:xfrm>
                          <a:off x="0" y="0"/>
                          <a:ext cx="618490" cy="23177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AAFF5C3" w14:textId="77777777" w:rsidR="00F63AE4" w:rsidRPr="00981E89" w:rsidRDefault="00F63AE4" w:rsidP="00436FF5">
                            <w:pPr>
                              <w:ind w:firstLine="0"/>
                              <w:jc w:val="center"/>
                              <w:rPr>
                                <w:sz w:val="20"/>
                                <w:szCs w:val="20"/>
                              </w:rPr>
                            </w:pP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61D866" id="Поле 426372594" o:spid="_x0000_s1135" type="#_x0000_t202" style="position:absolute;margin-left:241.2pt;margin-top:10.4pt;width:48.7pt;height:18.25pt;z-index:25224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" fillcolor="white [3201]" strokeweight=".5pt">
                <v:fill opacity="0"/>
                <v:stroke opacity="0"/>
                <v:textbox>
                  <w:txbxContent>
                    <w:p w14:paraId="0AAFF5C3" w14:textId="77777777" w:rsidR="00F63AE4" w:rsidRPr="00981E89" w:rsidRDefault="00F63AE4" w:rsidP="00436FF5">
                      <w:pPr>
                        <w:ind w:firstLine="0"/>
                        <w:jc w:val="center"/>
                        <w:rPr>
                          <w:sz w:val="20"/>
                          <w:szCs w:val="20"/>
                        </w:rPr>
                      </w:pPr>
                      <w:r>
                        <w:rPr>
                          <w:sz w:val="16"/>
                          <w:szCs w:val="16"/>
                          <w:lang w:val="en-US"/>
                        </w:rPr>
                        <w:t>Ethernet</w:t>
                      </w:r>
                    </w:p>
                  </w:txbxContent>
                </v:textbox>
              </v:shape>
            </w:pict>
          </mc:Fallback>
        </mc:AlternateContent>
      </w:r>
      <w:r w:rsidR="00D0686C" w:rsidRPr="002563F0">
        <w:rPr>
          <w:rFonts w:eastAsiaTheme="majorEastAsia"/>
          <w:bCs/>
          <w:noProof/>
          <w:sz w:val="28"/>
          <w:szCs w:val="28"/>
          <w:lang w:eastAsia="uk-UA"/>
        </w:rPr>
        <mc:AlternateContent>
          <mc:Choice Requires="wps">
            <w:drawing>
              <wp:anchor distT="0" distB="0" distL="114300" distR="114300" simplePos="0" relativeHeight="252194816" behindDoc="0" locked="0" layoutInCell="1" allowOverlap="1" wp14:anchorId="2D714DA9" wp14:editId="137CECB4">
                <wp:simplePos x="0" y="0"/>
                <wp:positionH relativeFrom="column">
                  <wp:posOffset>3660439</wp:posOffset>
                </wp:positionH>
                <wp:positionV relativeFrom="paragraph">
                  <wp:posOffset>137758</wp:posOffset>
                </wp:positionV>
                <wp:extent cx="1026459" cy="0"/>
                <wp:effectExtent l="0" t="0" r="21590" b="19050"/>
                <wp:wrapNone/>
                <wp:docPr id="426372590" name="Прямая соединительная линия 426372590"/>
                <wp:cNvGraphicFramePr/>
                <a:graphic xmlns:a="http://schemas.openxmlformats.org/drawingml/2006/main">
                  <a:graphicData uri="http://schemas.microsoft.com/office/word/2010/wordprocessingShape">
                    <wps:wsp>
                      <wps:cNvCnPr/>
                      <wps:spPr>
                        <a:xfrm>
                          <a:off x="0" y="0"/>
                          <a:ext cx="1026459"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46C78E" id="Прямая соединительная линия 426372590" o:spid="_x0000_s1026" style="position:absolute;z-index:25219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2pt,10.85pt" to="369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" strokecolor="black [3200]" strokeweight="1pt">
                <v:stroke joinstyle="miter"/>
              </v:line>
            </w:pict>
          </mc:Fallback>
        </mc:AlternateContent>
      </w:r>
      <w:r w:rsidR="00D0686C" w:rsidRPr="002563F0">
        <w:rPr>
          <w:rFonts w:eastAsiaTheme="majorEastAsia"/>
          <w:bCs/>
          <w:noProof/>
          <w:sz w:val="28"/>
          <w:szCs w:val="28"/>
          <w:lang w:eastAsia="uk-UA"/>
        </w:rPr>
        <mc:AlternateContent>
          <mc:Choice Requires="wps">
            <w:drawing>
              <wp:anchor distT="0" distB="0" distL="114300" distR="114300" simplePos="0" relativeHeight="252183552" behindDoc="0" locked="0" layoutInCell="1" allowOverlap="1" wp14:anchorId="6A1A35D6" wp14:editId="76D1AD75">
                <wp:simplePos x="0" y="0"/>
                <wp:positionH relativeFrom="column">
                  <wp:posOffset>4842510</wp:posOffset>
                </wp:positionH>
                <wp:positionV relativeFrom="paragraph">
                  <wp:posOffset>137160</wp:posOffset>
                </wp:positionV>
                <wp:extent cx="872490" cy="5080"/>
                <wp:effectExtent l="0" t="0" r="22860" b="33020"/>
                <wp:wrapNone/>
                <wp:docPr id="426372591" name="Прямая соединительная линия 426372591"/>
                <wp:cNvGraphicFramePr/>
                <a:graphic xmlns:a="http://schemas.openxmlformats.org/drawingml/2006/main">
                  <a:graphicData uri="http://schemas.microsoft.com/office/word/2010/wordprocessingShape">
                    <wps:wsp>
                      <wps:cNvCnPr/>
                      <wps:spPr>
                        <a:xfrm flipV="1">
                          <a:off x="0" y="0"/>
                          <a:ext cx="872490" cy="508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B67C65A" id="Прямая соединительная линия 426372591" o:spid="_x0000_s1026" style="position:absolute;flip:y;z-index:25218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3pt,10.8pt" to="450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" strokecolor="black [3200]" strokeweight="1pt">
                <v:stroke joinstyle="miter"/>
              </v:line>
            </w:pict>
          </mc:Fallback>
        </mc:AlternateContent>
      </w:r>
      <w:r w:rsidR="005A650A" w:rsidRPr="002563F0">
        <w:rPr>
          <w:rFonts w:eastAsiaTheme="majorEastAsia"/>
          <w:bCs/>
          <w:noProof/>
          <w:sz w:val="28"/>
          <w:szCs w:val="28"/>
          <w:lang w:eastAsia="uk-UA"/>
        </w:rPr>
        <mc:AlternateContent>
          <mc:Choice Requires="wps">
            <w:drawing>
              <wp:anchor distT="0" distB="0" distL="114300" distR="114300" simplePos="0" relativeHeight="252192768" behindDoc="0" locked="0" layoutInCell="1" allowOverlap="1" wp14:anchorId="0EA816E6" wp14:editId="2A2634BA">
                <wp:simplePos x="0" y="0"/>
                <wp:positionH relativeFrom="column">
                  <wp:posOffset>6057084</wp:posOffset>
                </wp:positionH>
                <wp:positionV relativeFrom="paragraph">
                  <wp:posOffset>26942</wp:posOffset>
                </wp:positionV>
                <wp:extent cx="111579" cy="114755"/>
                <wp:effectExtent l="0" t="0" r="22225" b="19050"/>
                <wp:wrapNone/>
                <wp:docPr id="426372588" name="Прямая соединительная линия 426372588"/>
                <wp:cNvGraphicFramePr/>
                <a:graphic xmlns:a="http://schemas.openxmlformats.org/drawingml/2006/main">
                  <a:graphicData uri="http://schemas.microsoft.com/office/word/2010/wordprocessingShape">
                    <wps:wsp>
                      <wps:cNvCnPr/>
                      <wps:spPr>
                        <a:xfrm flipH="1" flipV="1">
                          <a:off x="0" y="0"/>
                          <a:ext cx="111579" cy="11475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330F04" id="Прямая соединительная линия 426372588" o:spid="_x0000_s1026" style="position:absolute;flip:x y;z-index:25219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5pt,2.1pt" to="485.7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" strokecolor="black [3200]" strokeweight="1pt">
                <v:stroke joinstyle="miter"/>
              </v:line>
            </w:pict>
          </mc:Fallback>
        </mc:AlternateContent>
      </w:r>
      <w:r w:rsidR="005A650A" w:rsidRPr="002563F0">
        <w:rPr>
          <w:rFonts w:eastAsiaTheme="majorEastAsia"/>
          <w:b/>
          <w:bCs/>
          <w:noProof/>
          <w:sz w:val="28"/>
          <w:szCs w:val="28"/>
          <w:lang w:eastAsia="uk-UA"/>
        </w:rPr>
        <mc:AlternateContent>
          <mc:Choice Requires="wps">
            <w:drawing>
              <wp:anchor distT="0" distB="0" distL="114300" distR="114300" simplePos="0" relativeHeight="252189696" behindDoc="0" locked="0" layoutInCell="1" allowOverlap="1" wp14:anchorId="5BCB369B" wp14:editId="1DFAB659">
                <wp:simplePos x="0" y="0"/>
                <wp:positionH relativeFrom="column">
                  <wp:posOffset>5691596</wp:posOffset>
                </wp:positionH>
                <wp:positionV relativeFrom="paragraph">
                  <wp:posOffset>138974</wp:posOffset>
                </wp:positionV>
                <wp:extent cx="618671" cy="232138"/>
                <wp:effectExtent l="0" t="0" r="0" b="0"/>
                <wp:wrapNone/>
                <wp:docPr id="426372592" name="Поле 426372592"/>
                <wp:cNvGraphicFramePr/>
                <a:graphic xmlns:a="http://schemas.openxmlformats.org/drawingml/2006/main">
                  <a:graphicData uri="http://schemas.microsoft.com/office/word/2010/wordprocessingShape">
                    <wps:wsp>
                      <wps:cNvSpPr txBox="1"/>
                      <wps:spPr>
                        <a:xfrm>
                          <a:off x="0" y="0"/>
                          <a:ext cx="618671" cy="232138"/>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871844C" w14:textId="77777777" w:rsidR="00F63AE4" w:rsidRPr="00981E89" w:rsidRDefault="00F63AE4" w:rsidP="005A650A">
                            <w:pPr>
                              <w:ind w:firstLine="0"/>
                              <w:jc w:val="center"/>
                              <w:rPr>
                                <w:sz w:val="20"/>
                                <w:szCs w:val="20"/>
                              </w:rPr>
                            </w:pP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CB369B" id="Поле 426372592" o:spid="_x0000_s1136" type="#_x0000_t202" style="position:absolute;margin-left:448.15pt;margin-top:10.95pt;width:48.7pt;height:18.3pt;z-index:25218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" fillcolor="white [3201]" strokeweight=".5pt">
                <v:fill opacity="0"/>
                <v:stroke opacity="0"/>
                <v:textbox>
                  <w:txbxContent>
                    <w:p w14:paraId="3871844C" w14:textId="77777777" w:rsidR="00F63AE4" w:rsidRPr="00981E89" w:rsidRDefault="00F63AE4" w:rsidP="005A650A">
                      <w:pPr>
                        <w:ind w:firstLine="0"/>
                        <w:jc w:val="center"/>
                        <w:rPr>
                          <w:sz w:val="20"/>
                          <w:szCs w:val="20"/>
                        </w:rPr>
                      </w:pPr>
                      <w:r>
                        <w:rPr>
                          <w:sz w:val="16"/>
                          <w:szCs w:val="16"/>
                          <w:lang w:val="en-US"/>
                        </w:rPr>
                        <w:t>Ethernet</w:t>
                      </w:r>
                    </w:p>
                  </w:txbxContent>
                </v:textbox>
              </v:shape>
            </w:pict>
          </mc:Fallback>
        </mc:AlternateContent>
      </w:r>
      <w:r w:rsidR="005A650A" w:rsidRPr="002563F0">
        <w:rPr>
          <w:rFonts w:eastAsiaTheme="majorEastAsia"/>
          <w:bCs/>
          <w:noProof/>
          <w:sz w:val="28"/>
          <w:szCs w:val="28"/>
          <w:lang w:eastAsia="uk-UA"/>
        </w:rPr>
        <mc:AlternateContent>
          <mc:Choice Requires="wps">
            <w:drawing>
              <wp:anchor distT="0" distB="0" distL="114300" distR="114300" simplePos="0" relativeHeight="252193792" behindDoc="0" locked="0" layoutInCell="1" allowOverlap="1" wp14:anchorId="3632263C" wp14:editId="3CF1A496">
                <wp:simplePos x="0" y="0"/>
                <wp:positionH relativeFrom="column">
                  <wp:posOffset>5941967</wp:posOffset>
                </wp:positionH>
                <wp:positionV relativeFrom="paragraph">
                  <wp:posOffset>30117</wp:posOffset>
                </wp:positionV>
                <wp:extent cx="114301" cy="114300"/>
                <wp:effectExtent l="0" t="0" r="19050" b="19050"/>
                <wp:wrapNone/>
                <wp:docPr id="426372593" name="Прямая соединительная линия 426372593"/>
                <wp:cNvGraphicFramePr/>
                <a:graphic xmlns:a="http://schemas.openxmlformats.org/drawingml/2006/main">
                  <a:graphicData uri="http://schemas.microsoft.com/office/word/2010/wordprocessingShape">
                    <wps:wsp>
                      <wps:cNvCnPr/>
                      <wps:spPr>
                        <a:xfrm flipV="1">
                          <a:off x="0" y="0"/>
                          <a:ext cx="114301" cy="11430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660319" id="Прямая соединительная линия 426372593" o:spid="_x0000_s1026" style="position:absolute;flip:y;z-index:25219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7.85pt,2.35pt" to="476.8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" strokecolor="black [3200]" strokeweight="1pt">
                <v:stroke joinstyle="miter"/>
              </v:line>
            </w:pict>
          </mc:Fallback>
        </mc:AlternateContent>
      </w:r>
    </w:p>
    <w:p w14:paraId="1E071952" w14:textId="7170382D" w:rsidR="005A650A" w:rsidRPr="002563F0" w:rsidRDefault="008A4566" w:rsidP="005A650A">
      <w:pPr>
        <w:spacing w:line="240" w:lineRule="auto"/>
        <w:ind w:firstLine="0"/>
        <w:jc w:val="left"/>
        <w:rPr>
          <w:rStyle w:val="ac"/>
          <w:rFonts w:asciiTheme="majorHAnsi" w:eastAsiaTheme="majorEastAsia" w:hAnsiTheme="majorHAnsi" w:cstheme="majorBidi"/>
        </w:rPr>
      </w:pPr>
      <w:r w:rsidRPr="002563F0">
        <w:rPr>
          <w:rFonts w:eastAsiaTheme="majorEastAsia"/>
          <w:bCs/>
          <w:noProof/>
          <w:sz w:val="28"/>
          <w:szCs w:val="28"/>
          <w:lang w:eastAsia="uk-UA"/>
        </w:rPr>
        <mc:AlternateContent>
          <mc:Choice Requires="wps">
            <w:drawing>
              <wp:anchor distT="0" distB="0" distL="114300" distR="114300" simplePos="0" relativeHeight="252270592" behindDoc="0" locked="0" layoutInCell="1" allowOverlap="1" wp14:anchorId="36145524" wp14:editId="5D80CEEF">
                <wp:simplePos x="0" y="0"/>
                <wp:positionH relativeFrom="column">
                  <wp:posOffset>1256030</wp:posOffset>
                </wp:positionH>
                <wp:positionV relativeFrom="paragraph">
                  <wp:posOffset>132715</wp:posOffset>
                </wp:positionV>
                <wp:extent cx="635" cy="347980"/>
                <wp:effectExtent l="95250" t="38100" r="75565" b="13970"/>
                <wp:wrapNone/>
                <wp:docPr id="426372613" name="Прямая со стрелкой 426372613"/>
                <wp:cNvGraphicFramePr/>
                <a:graphic xmlns:a="http://schemas.openxmlformats.org/drawingml/2006/main">
                  <a:graphicData uri="http://schemas.microsoft.com/office/word/2010/wordprocessingShape">
                    <wps:wsp>
                      <wps:cNvCnPr/>
                      <wps:spPr>
                        <a:xfrm flipV="1">
                          <a:off x="0" y="0"/>
                          <a:ext cx="635" cy="34798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598C6F9E" id="Прямая со стрелкой 426372613" o:spid="_x0000_s1026" type="#_x0000_t32" style="position:absolute;margin-left:98.9pt;margin-top:10.45pt;width:.05pt;height:27.4pt;flip:y;z-index:252270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" strokecolor="black [3213]" strokeweight="1pt">
                <v:stroke endarrow="open" joinstyle="miter"/>
              </v:shape>
            </w:pict>
          </mc:Fallback>
        </mc:AlternateContent>
      </w:r>
    </w:p>
    <w:p w14:paraId="1163162A" w14:textId="7B338A9B" w:rsidR="005A650A" w:rsidRPr="002563F0" w:rsidRDefault="005A650A" w:rsidP="005A650A">
      <w:pPr>
        <w:spacing w:line="240" w:lineRule="auto"/>
        <w:ind w:firstLine="0"/>
        <w:jc w:val="center"/>
        <w:rPr>
          <w:rStyle w:val="ac"/>
          <w:rFonts w:eastAsiaTheme="majorEastAsia"/>
          <w:b w:val="0"/>
          <w:sz w:val="28"/>
          <w:szCs w:val="28"/>
        </w:rPr>
      </w:pPr>
    </w:p>
    <w:p w14:paraId="13D65C35" w14:textId="21A927FF" w:rsidR="00916573" w:rsidRPr="002563F0" w:rsidRDefault="00CF1FAC" w:rsidP="00916573">
      <w:pPr>
        <w:spacing w:line="240" w:lineRule="auto"/>
        <w:ind w:firstLine="0"/>
        <w:rPr>
          <w:b/>
          <w:bCs/>
          <w:sz w:val="28"/>
          <w:szCs w:val="28"/>
          <w:lang w:eastAsia="uk-UA"/>
        </w:rPr>
      </w:pPr>
      <w:r w:rsidRPr="002563F0">
        <w:rPr>
          <w:rFonts w:eastAsiaTheme="majorEastAsia"/>
          <w:b/>
          <w:bCs/>
          <w:noProof/>
          <w:sz w:val="28"/>
          <w:szCs w:val="28"/>
          <w:lang w:eastAsia="uk-UA"/>
        </w:rPr>
        <mc:AlternateContent>
          <mc:Choice Requires="wps">
            <w:drawing>
              <wp:anchor distT="0" distB="0" distL="114300" distR="114300" simplePos="0" relativeHeight="252247040" behindDoc="0" locked="0" layoutInCell="1" allowOverlap="1" wp14:anchorId="4DDC8FEA" wp14:editId="03FCA038">
                <wp:simplePos x="0" y="0"/>
                <wp:positionH relativeFrom="column">
                  <wp:posOffset>995083</wp:posOffset>
                </wp:positionH>
                <wp:positionV relativeFrom="paragraph">
                  <wp:posOffset>86062</wp:posOffset>
                </wp:positionV>
                <wp:extent cx="492760" cy="334010"/>
                <wp:effectExtent l="0" t="0" r="0" b="0"/>
                <wp:wrapNone/>
                <wp:docPr id="426372597" name="Поле 426372597"/>
                <wp:cNvGraphicFramePr/>
                <a:graphic xmlns:a="http://schemas.openxmlformats.org/drawingml/2006/main">
                  <a:graphicData uri="http://schemas.microsoft.com/office/word/2010/wordprocessingShape">
                    <wps:wsp>
                      <wps:cNvSpPr txBox="1"/>
                      <wps:spPr>
                        <a:xfrm>
                          <a:off x="0" y="0"/>
                          <a:ext cx="492760" cy="33401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EF33910" w14:textId="33DC841B" w:rsidR="00F63AE4" w:rsidRPr="00CF1FAC" w:rsidRDefault="00F63AE4" w:rsidP="00CF1FAC">
                            <w:pPr>
                              <w:spacing w:line="240" w:lineRule="auto"/>
                              <w:ind w:firstLine="0"/>
                              <w:jc w:val="center"/>
                              <w:rPr>
                                <w:sz w:val="24"/>
                              </w:rPr>
                            </w:pPr>
                            <w:r>
                              <w:rPr>
                                <w:sz w:val="24"/>
                              </w:rPr>
                              <w:t>ЦМ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DC8FEA" id="Поле 426372597" o:spid="_x0000_s1137" type="#_x0000_t202" style="position:absolute;left:0;text-align:left;margin-left:78.35pt;margin-top:6.8pt;width:38.8pt;height:26.3pt;z-index:25224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" fillcolor="white [3201]" strokeweight=".5pt">
                <v:fill opacity="0"/>
                <v:stroke opacity="0"/>
                <v:textbox>
                  <w:txbxContent>
                    <w:p w14:paraId="7EF33910" w14:textId="33DC841B" w:rsidR="00F63AE4" w:rsidRPr="00CF1FAC" w:rsidRDefault="00F63AE4" w:rsidP="00CF1FAC">
                      <w:pPr>
                        <w:spacing w:line="240" w:lineRule="auto"/>
                        <w:ind w:firstLine="0"/>
                        <w:jc w:val="center"/>
                        <w:rPr>
                          <w:sz w:val="24"/>
                        </w:rPr>
                      </w:pPr>
                      <w:r>
                        <w:rPr>
                          <w:sz w:val="24"/>
                        </w:rPr>
                        <w:t>ЦМ</w:t>
                      </w:r>
                    </w:p>
                  </w:txbxContent>
                </v:textbox>
              </v:shape>
            </w:pict>
          </mc:Fallback>
        </mc:AlternateContent>
      </w:r>
      <w:r w:rsidRPr="002563F0">
        <w:rPr>
          <w:rFonts w:eastAsiaTheme="majorEastAsia"/>
          <w:b/>
          <w:bCs/>
          <w:noProof/>
          <w:sz w:val="28"/>
          <w:szCs w:val="28"/>
          <w:lang w:eastAsia="uk-UA"/>
        </w:rPr>
        <mc:AlternateContent>
          <mc:Choice Requires="wps">
            <w:drawing>
              <wp:anchor distT="0" distB="0" distL="114300" distR="114300" simplePos="0" relativeHeight="252244992" behindDoc="0" locked="0" layoutInCell="1" allowOverlap="1" wp14:anchorId="09ACF8FE" wp14:editId="59BE5B90">
                <wp:simplePos x="0" y="0"/>
                <wp:positionH relativeFrom="column">
                  <wp:posOffset>989965</wp:posOffset>
                </wp:positionH>
                <wp:positionV relativeFrom="paragraph">
                  <wp:posOffset>86360</wp:posOffset>
                </wp:positionV>
                <wp:extent cx="494665" cy="359410"/>
                <wp:effectExtent l="0" t="0" r="19685" b="21590"/>
                <wp:wrapNone/>
                <wp:docPr id="426372596" name="Прямоугольник 426372596"/>
                <wp:cNvGraphicFramePr/>
                <a:graphic xmlns:a="http://schemas.openxmlformats.org/drawingml/2006/main">
                  <a:graphicData uri="http://schemas.microsoft.com/office/word/2010/wordprocessingShape">
                    <wps:wsp>
                      <wps:cNvSpPr/>
                      <wps:spPr>
                        <a:xfrm>
                          <a:off x="0" y="0"/>
                          <a:ext cx="494665" cy="35941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C20AF6" id="Прямоугольник 426372596" o:spid="_x0000_s1026" style="position:absolute;margin-left:77.95pt;margin-top:6.8pt;width:38.95pt;height:28.3pt;z-index:25224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" filled="f" strokecolor="black [3213]" strokeweight="1pt"/>
            </w:pict>
          </mc:Fallback>
        </mc:AlternateContent>
      </w:r>
    </w:p>
    <w:p w14:paraId="219C2171" w14:textId="77777777" w:rsidR="00916573" w:rsidRPr="002563F0" w:rsidRDefault="00916573" w:rsidP="00916573">
      <w:pPr>
        <w:spacing w:line="240" w:lineRule="auto"/>
        <w:ind w:firstLine="0"/>
        <w:rPr>
          <w:b/>
          <w:bCs/>
          <w:sz w:val="28"/>
          <w:szCs w:val="28"/>
          <w:lang w:eastAsia="uk-UA"/>
        </w:rPr>
      </w:pPr>
    </w:p>
    <w:p w14:paraId="1B584887" w14:textId="77777777" w:rsidR="00765EDD" w:rsidRPr="002563F0" w:rsidRDefault="00765EDD" w:rsidP="00916573">
      <w:pPr>
        <w:spacing w:line="240" w:lineRule="auto"/>
        <w:ind w:firstLine="0"/>
        <w:rPr>
          <w:b/>
          <w:bCs/>
          <w:sz w:val="28"/>
          <w:szCs w:val="28"/>
          <w:lang w:eastAsia="uk-UA"/>
        </w:rPr>
      </w:pPr>
    </w:p>
    <w:p w14:paraId="2AAACF41" w14:textId="471287C1" w:rsidR="008A4566" w:rsidRPr="002563F0" w:rsidRDefault="008A4566" w:rsidP="008A4566">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Рисунок 11.2.5.1. Вимірювальний стенд</w:t>
      </w:r>
    </w:p>
    <w:p w14:paraId="02702415" w14:textId="77777777" w:rsidR="007B5BCA" w:rsidRPr="002563F0" w:rsidRDefault="007B5BCA" w:rsidP="008A4566">
      <w:pPr>
        <w:spacing w:line="240" w:lineRule="auto"/>
        <w:ind w:firstLine="0"/>
        <w:jc w:val="center"/>
        <w:rPr>
          <w:b/>
          <w:bCs/>
          <w:sz w:val="28"/>
          <w:szCs w:val="28"/>
          <w:lang w:eastAsia="uk-UA"/>
        </w:rPr>
      </w:pPr>
    </w:p>
    <w:p w14:paraId="7DBBAAC3" w14:textId="4263554D" w:rsidR="00916573" w:rsidRPr="002563F0" w:rsidRDefault="008F35DB" w:rsidP="00916573">
      <w:pPr>
        <w:spacing w:line="240" w:lineRule="auto"/>
        <w:ind w:firstLine="0"/>
        <w:rPr>
          <w:bCs/>
          <w:sz w:val="28"/>
          <w:szCs w:val="28"/>
          <w:lang w:eastAsia="uk-UA"/>
        </w:rPr>
      </w:pPr>
      <w:r w:rsidRPr="002563F0">
        <w:rPr>
          <w:bCs/>
          <w:sz w:val="28"/>
          <w:szCs w:val="28"/>
          <w:lang w:eastAsia="uk-UA"/>
        </w:rPr>
        <w:t>Д</w:t>
      </w:r>
      <w:r w:rsidR="007B5BCA" w:rsidRPr="002563F0">
        <w:rPr>
          <w:bCs/>
          <w:sz w:val="28"/>
          <w:szCs w:val="28"/>
          <w:lang w:eastAsia="uk-UA"/>
        </w:rPr>
        <w:t>е: ЛА – лабораторний автотрансформатор LTC-3000;</w:t>
      </w:r>
    </w:p>
    <w:p w14:paraId="77CC4DBA" w14:textId="641ACAA2" w:rsidR="007B5BCA" w:rsidRPr="002563F0" w:rsidRDefault="007B5BCA" w:rsidP="00916573">
      <w:pPr>
        <w:spacing w:line="240" w:lineRule="auto"/>
        <w:ind w:firstLine="0"/>
        <w:rPr>
          <w:bCs/>
          <w:sz w:val="28"/>
          <w:szCs w:val="28"/>
          <w:lang w:eastAsia="uk-UA"/>
        </w:rPr>
      </w:pPr>
      <w:r w:rsidRPr="002563F0">
        <w:rPr>
          <w:bCs/>
          <w:sz w:val="28"/>
          <w:szCs w:val="28"/>
          <w:lang w:eastAsia="uk-UA"/>
        </w:rPr>
        <w:t>ЦМ – цифровий мультиметр UT60E;</w:t>
      </w:r>
    </w:p>
    <w:p w14:paraId="72DC8D41" w14:textId="7DC69F63" w:rsidR="007B5BCA" w:rsidRPr="002563F0" w:rsidRDefault="007B5BCA" w:rsidP="00916573">
      <w:pPr>
        <w:spacing w:line="240" w:lineRule="auto"/>
        <w:ind w:firstLine="0"/>
        <w:rPr>
          <w:bCs/>
          <w:sz w:val="28"/>
          <w:szCs w:val="28"/>
          <w:lang w:eastAsia="uk-UA"/>
        </w:rPr>
      </w:pPr>
      <w:r w:rsidRPr="002563F0">
        <w:rPr>
          <w:bCs/>
          <w:sz w:val="28"/>
          <w:szCs w:val="28"/>
          <w:lang w:eastAsia="uk-UA"/>
        </w:rPr>
        <w:t>БР – блок розеток.</w:t>
      </w:r>
    </w:p>
    <w:p w14:paraId="23E405FE" w14:textId="01A2BB9C" w:rsidR="007B5BCA" w:rsidRPr="002563F0" w:rsidRDefault="003D78FC" w:rsidP="003D78FC">
      <w:pPr>
        <w:spacing w:line="240" w:lineRule="auto"/>
        <w:ind w:firstLine="284"/>
        <w:rPr>
          <w:bCs/>
          <w:sz w:val="28"/>
          <w:szCs w:val="28"/>
          <w:lang w:eastAsia="uk-UA"/>
        </w:rPr>
      </w:pPr>
      <w:r w:rsidRPr="002563F0">
        <w:rPr>
          <w:bCs/>
          <w:sz w:val="28"/>
          <w:szCs w:val="28"/>
          <w:lang w:eastAsia="uk-UA"/>
        </w:rPr>
        <w:t>За допомогою лабораторного автотрансформатора встановити значення напруги мережі електроживлення рівне мінімальному значенню (187</w:t>
      </w:r>
      <w:r w:rsidR="00A03416" w:rsidRPr="002563F0">
        <w:rPr>
          <w:bCs/>
          <w:sz w:val="28"/>
          <w:szCs w:val="28"/>
          <w:lang w:eastAsia="uk-UA"/>
        </w:rPr>
        <w:t xml:space="preserve"> </w:t>
      </w:r>
      <w:r w:rsidRPr="002563F0">
        <w:rPr>
          <w:bCs/>
          <w:sz w:val="28"/>
          <w:szCs w:val="28"/>
          <w:lang w:eastAsia="uk-UA"/>
        </w:rPr>
        <w:t>В), значення струму навантаження не змінювати. При цьому працездатність Виробу не повинна порушуватися.</w:t>
      </w:r>
    </w:p>
    <w:p w14:paraId="0CD218AE" w14:textId="49CABC33" w:rsidR="003D78FC" w:rsidRPr="002563F0" w:rsidRDefault="003D78FC" w:rsidP="003D78FC">
      <w:pPr>
        <w:spacing w:line="240" w:lineRule="auto"/>
        <w:ind w:firstLine="284"/>
        <w:rPr>
          <w:bCs/>
          <w:sz w:val="28"/>
          <w:szCs w:val="28"/>
          <w:lang w:eastAsia="uk-UA"/>
        </w:rPr>
      </w:pPr>
      <w:r w:rsidRPr="002563F0">
        <w:rPr>
          <w:bCs/>
          <w:sz w:val="28"/>
          <w:szCs w:val="28"/>
          <w:lang w:eastAsia="uk-UA"/>
        </w:rPr>
        <w:t>За допомогою лабораторного автотрансформатора встановити значення напруги мережі електроживлення рівне максимальному значенню (242</w:t>
      </w:r>
      <w:r w:rsidR="00A03416" w:rsidRPr="002563F0">
        <w:rPr>
          <w:bCs/>
          <w:sz w:val="28"/>
          <w:szCs w:val="28"/>
          <w:lang w:eastAsia="uk-UA"/>
        </w:rPr>
        <w:t xml:space="preserve"> </w:t>
      </w:r>
      <w:r w:rsidRPr="002563F0">
        <w:rPr>
          <w:bCs/>
          <w:sz w:val="28"/>
          <w:szCs w:val="28"/>
          <w:lang w:eastAsia="uk-UA"/>
        </w:rPr>
        <w:t>В), значення струму навантаження не змінювати. При цьому працездатність Виробу не повинна порушуватися.</w:t>
      </w:r>
    </w:p>
    <w:p w14:paraId="45DCE2C7" w14:textId="58943BE6" w:rsidR="003D78FC" w:rsidRPr="002563F0" w:rsidRDefault="003D78FC" w:rsidP="003D78FC">
      <w:pPr>
        <w:spacing w:line="240" w:lineRule="auto"/>
        <w:ind w:firstLine="284"/>
        <w:rPr>
          <w:bCs/>
          <w:sz w:val="28"/>
          <w:szCs w:val="28"/>
          <w:lang w:eastAsia="uk-UA"/>
        </w:rPr>
      </w:pPr>
      <w:r w:rsidRPr="002563F0">
        <w:rPr>
          <w:bCs/>
          <w:sz w:val="28"/>
          <w:szCs w:val="28"/>
          <w:lang w:eastAsia="uk-UA"/>
        </w:rPr>
        <w:t>За допомогою лабораторного автотрансформатора встановити значення напруги мережі електроживлення рівне номінальному значенню (</w:t>
      </w:r>
      <w:r w:rsidR="00A03416" w:rsidRPr="002563F0">
        <w:rPr>
          <w:bCs/>
          <w:sz w:val="28"/>
          <w:szCs w:val="28"/>
          <w:lang w:eastAsia="uk-UA"/>
        </w:rPr>
        <w:t xml:space="preserve">220 </w:t>
      </w:r>
      <w:r w:rsidRPr="002563F0">
        <w:rPr>
          <w:bCs/>
          <w:sz w:val="28"/>
          <w:szCs w:val="28"/>
          <w:lang w:eastAsia="uk-UA"/>
        </w:rPr>
        <w:t>В), значення струму навантаження не змінювати. При цьому працездатність Виробу не повинна порушуватися.</w:t>
      </w:r>
    </w:p>
    <w:p w14:paraId="59379F08" w14:textId="700E2B14" w:rsidR="003D78FC" w:rsidRPr="002563F0" w:rsidRDefault="00A03416" w:rsidP="003D78FC">
      <w:pPr>
        <w:spacing w:line="240" w:lineRule="auto"/>
        <w:ind w:firstLine="284"/>
        <w:rPr>
          <w:bCs/>
          <w:sz w:val="28"/>
          <w:szCs w:val="28"/>
          <w:lang w:eastAsia="uk-UA"/>
        </w:rPr>
      </w:pPr>
      <w:r w:rsidRPr="002563F0">
        <w:rPr>
          <w:bCs/>
          <w:sz w:val="28"/>
          <w:szCs w:val="28"/>
          <w:lang w:eastAsia="uk-UA"/>
        </w:rPr>
        <w:t>Виріб вважається таким, що пройшов випробування, якщо в результаті перевірок його основні характеристики не змінились.</w:t>
      </w:r>
    </w:p>
    <w:p w14:paraId="6A97946D" w14:textId="1544B040" w:rsidR="00A03416" w:rsidRPr="002563F0" w:rsidRDefault="00A03416" w:rsidP="003D78FC">
      <w:pPr>
        <w:spacing w:line="240" w:lineRule="auto"/>
        <w:ind w:firstLine="284"/>
        <w:rPr>
          <w:bCs/>
          <w:sz w:val="28"/>
          <w:szCs w:val="28"/>
          <w:lang w:eastAsia="uk-UA"/>
        </w:rPr>
      </w:pPr>
      <w:r w:rsidRPr="002563F0">
        <w:rPr>
          <w:bCs/>
          <w:sz w:val="28"/>
          <w:szCs w:val="28"/>
          <w:lang w:eastAsia="uk-UA"/>
        </w:rPr>
        <w:t>11.2.5.2 Перевірка максимального значення струму, споживаного від мережі змінного струму здійснюється наступним чином:</w:t>
      </w:r>
    </w:p>
    <w:p w14:paraId="272BB752" w14:textId="47575626" w:rsidR="00A03416" w:rsidRPr="002563F0" w:rsidRDefault="00A03416" w:rsidP="00A03416">
      <w:pPr>
        <w:spacing w:line="240" w:lineRule="auto"/>
        <w:ind w:firstLine="284"/>
        <w:rPr>
          <w:rStyle w:val="ac"/>
          <w:rFonts w:eastAsiaTheme="majorEastAsia"/>
          <w:b w:val="0"/>
          <w:sz w:val="28"/>
          <w:szCs w:val="28"/>
        </w:rPr>
      </w:pPr>
      <w:r w:rsidRPr="002563F0">
        <w:rPr>
          <w:rStyle w:val="ac"/>
          <w:rFonts w:eastAsiaTheme="majorEastAsia"/>
          <w:b w:val="0"/>
          <w:sz w:val="28"/>
          <w:szCs w:val="28"/>
        </w:rPr>
        <w:t>Зібрати вимірювальний стенд, який наведено на рисунку 11.2.5.2.</w:t>
      </w:r>
    </w:p>
    <w:p w14:paraId="3BE11AF3" w14:textId="77777777" w:rsidR="00A03416" w:rsidRPr="002563F0" w:rsidRDefault="00A03416" w:rsidP="00A03416">
      <w:pPr>
        <w:spacing w:line="240" w:lineRule="auto"/>
        <w:ind w:firstLine="284"/>
        <w:rPr>
          <w:rStyle w:val="ac"/>
          <w:rFonts w:eastAsiaTheme="majorEastAsia"/>
          <w:b w:val="0"/>
          <w:sz w:val="28"/>
          <w:szCs w:val="28"/>
        </w:rPr>
      </w:pPr>
    </w:p>
    <w:p w14:paraId="45D3B1B2" w14:textId="77777777" w:rsidR="00A03416" w:rsidRPr="002563F0" w:rsidRDefault="00A03416" w:rsidP="00A03416">
      <w:pPr>
        <w:spacing w:line="240" w:lineRule="auto"/>
        <w:ind w:firstLine="284"/>
        <w:rPr>
          <w:rStyle w:val="ac"/>
          <w:rFonts w:eastAsiaTheme="majorEastAsia"/>
          <w:b w:val="0"/>
          <w:sz w:val="28"/>
          <w:szCs w:val="28"/>
        </w:rPr>
      </w:pPr>
      <w:r w:rsidRPr="002563F0">
        <w:rPr>
          <w:rFonts w:eastAsiaTheme="majorEastAsia"/>
          <w:bCs/>
          <w:noProof/>
          <w:sz w:val="28"/>
          <w:szCs w:val="28"/>
          <w:lang w:eastAsia="uk-UA"/>
        </w:rPr>
        <mc:AlternateContent>
          <mc:Choice Requires="wps">
            <w:drawing>
              <wp:anchor distT="0" distB="0" distL="114300" distR="114300" simplePos="0" relativeHeight="252273664" behindDoc="0" locked="0" layoutInCell="1" allowOverlap="1" wp14:anchorId="0F471F47" wp14:editId="3687ABE1">
                <wp:simplePos x="0" y="0"/>
                <wp:positionH relativeFrom="column">
                  <wp:posOffset>2628900</wp:posOffset>
                </wp:positionH>
                <wp:positionV relativeFrom="paragraph">
                  <wp:posOffset>105410</wp:posOffset>
                </wp:positionV>
                <wp:extent cx="3681730" cy="2512695"/>
                <wp:effectExtent l="0" t="0" r="13970" b="20955"/>
                <wp:wrapNone/>
                <wp:docPr id="426372614" name="Прямоугольник 426372614"/>
                <wp:cNvGraphicFramePr/>
                <a:graphic xmlns:a="http://schemas.openxmlformats.org/drawingml/2006/main">
                  <a:graphicData uri="http://schemas.microsoft.com/office/word/2010/wordprocessingShape">
                    <wps:wsp>
                      <wps:cNvSpPr/>
                      <wps:spPr>
                        <a:xfrm>
                          <a:off x="0" y="0"/>
                          <a:ext cx="3681730" cy="25126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BB8DF3" id="Прямоугольник 426372614" o:spid="_x0000_s1026" style="position:absolute;margin-left:207pt;margin-top:8.3pt;width:289.9pt;height:197.85pt;z-index:25227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" filled="f" strokecolor="black [3213]" strokeweight="1pt"/>
            </w:pict>
          </mc:Fallback>
        </mc:AlternateContent>
      </w:r>
      <w:r w:rsidRPr="002563F0">
        <w:rPr>
          <w:rFonts w:eastAsiaTheme="majorEastAsia"/>
          <w:b/>
          <w:bCs/>
          <w:noProof/>
          <w:sz w:val="28"/>
          <w:szCs w:val="28"/>
          <w:lang w:eastAsia="uk-UA"/>
        </w:rPr>
        <mc:AlternateContent>
          <mc:Choice Requires="wps">
            <w:drawing>
              <wp:anchor distT="0" distB="0" distL="114300" distR="114300" simplePos="0" relativeHeight="252283904" behindDoc="0" locked="0" layoutInCell="1" allowOverlap="1" wp14:anchorId="0DD99C5A" wp14:editId="704FD25A">
                <wp:simplePos x="0" y="0"/>
                <wp:positionH relativeFrom="column">
                  <wp:posOffset>2743200</wp:posOffset>
                </wp:positionH>
                <wp:positionV relativeFrom="paragraph">
                  <wp:posOffset>105410</wp:posOffset>
                </wp:positionV>
                <wp:extent cx="3564218" cy="947057"/>
                <wp:effectExtent l="0" t="0" r="0" b="0"/>
                <wp:wrapNone/>
                <wp:docPr id="426372615" name="Поле 426372615"/>
                <wp:cNvGraphicFramePr/>
                <a:graphic xmlns:a="http://schemas.openxmlformats.org/drawingml/2006/main">
                  <a:graphicData uri="http://schemas.microsoft.com/office/word/2010/wordprocessingShape">
                    <wps:wsp>
                      <wps:cNvSpPr txBox="1"/>
                      <wps:spPr>
                        <a:xfrm>
                          <a:off x="0" y="0"/>
                          <a:ext cx="3564218" cy="947057"/>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BD06876" w14:textId="77777777" w:rsidR="00F63AE4" w:rsidRPr="00916573" w:rsidRDefault="00F63AE4" w:rsidP="00A03416">
                            <w:pPr>
                              <w:spacing w:line="240" w:lineRule="auto"/>
                              <w:ind w:firstLine="0"/>
                              <w:jc w:val="center"/>
                              <w:rPr>
                                <w:sz w:val="24"/>
                              </w:rPr>
                            </w:pPr>
                            <w:r w:rsidRPr="00916573">
                              <w:rPr>
                                <w:sz w:val="24"/>
                              </w:rPr>
                              <w:t>Комплект</w:t>
                            </w:r>
                          </w:p>
                          <w:p w14:paraId="45444B16" w14:textId="58FF1756" w:rsidR="00F63AE4" w:rsidRPr="00916573" w:rsidRDefault="00F63AE4" w:rsidP="00A03416">
                            <w:pPr>
                              <w:spacing w:line="240" w:lineRule="auto"/>
                              <w:ind w:firstLine="0"/>
                              <w:jc w:val="center"/>
                              <w:rPr>
                                <w:sz w:val="24"/>
                              </w:rPr>
                            </w:pPr>
                            <w:r>
                              <w:rPr>
                                <w:sz w:val="24"/>
                              </w:rPr>
                              <w:t>р</w:t>
                            </w:r>
                            <w:r w:rsidRPr="00916573">
                              <w:rPr>
                                <w:sz w:val="24"/>
                              </w:rPr>
                              <w:t>адіоелектронної протидії засобам повітряного нападу «Виріб»</w:t>
                            </w:r>
                          </w:p>
                          <w:p w14:paraId="68016B20" w14:textId="77777777" w:rsidR="00F63AE4" w:rsidRPr="00916573" w:rsidRDefault="00F63AE4" w:rsidP="00A03416">
                            <w:pPr>
                              <w:spacing w:line="240" w:lineRule="auto"/>
                              <w:ind w:firstLine="0"/>
                              <w:jc w:val="center"/>
                              <w:rPr>
                                <w:sz w:val="28"/>
                                <w:szCs w:val="28"/>
                              </w:rPr>
                            </w:pPr>
                          </w:p>
                          <w:p w14:paraId="19778631" w14:textId="77777777" w:rsidR="00F63AE4" w:rsidRPr="00D0686C" w:rsidRDefault="00F63AE4" w:rsidP="00A03416">
                            <w:pPr>
                              <w:spacing w:line="240" w:lineRule="auto"/>
                              <w:ind w:firstLine="0"/>
                              <w:rPr>
                                <w:sz w:val="16"/>
                                <w:szCs w:val="16"/>
                              </w:rPr>
                            </w:pPr>
                            <w:r w:rsidRPr="00D0686C">
                              <w:rPr>
                                <w:sz w:val="16"/>
                                <w:szCs w:val="16"/>
                              </w:rPr>
                              <w:t xml:space="preserve">Ант.Л1 Ант. Л2 </w:t>
                            </w:r>
                            <w:r>
                              <w:rPr>
                                <w:sz w:val="16"/>
                                <w:szCs w:val="16"/>
                                <w:lang w:val="en-US"/>
                              </w:rPr>
                              <w:t xml:space="preserve">  </w:t>
                            </w:r>
                            <w:r w:rsidRPr="00D0686C">
                              <w:rPr>
                                <w:sz w:val="16"/>
                                <w:szCs w:val="16"/>
                              </w:rPr>
                              <w:t xml:space="preserve">Ант.Л3 Ант.Л4 </w:t>
                            </w:r>
                            <w:r>
                              <w:rPr>
                                <w:sz w:val="16"/>
                                <w:szCs w:val="16"/>
                              </w:rPr>
                              <w:t>Ант.</w:t>
                            </w:r>
                            <w:r w:rsidRPr="00D0686C">
                              <w:rPr>
                                <w:sz w:val="16"/>
                                <w:szCs w:val="16"/>
                              </w:rPr>
                              <w:t>Л</w:t>
                            </w:r>
                            <w:r>
                              <w:rPr>
                                <w:sz w:val="16"/>
                                <w:szCs w:val="16"/>
                                <w:lang w:val="en-US"/>
                              </w:rPr>
                              <w:t>5</w:t>
                            </w:r>
                            <w:r w:rsidRPr="00D0686C">
                              <w:rPr>
                                <w:sz w:val="16"/>
                                <w:szCs w:val="16"/>
                              </w:rPr>
                              <w:t xml:space="preserve"> </w:t>
                            </w:r>
                            <w:r>
                              <w:rPr>
                                <w:sz w:val="16"/>
                                <w:szCs w:val="16"/>
                              </w:rPr>
                              <w:t>Ант.</w:t>
                            </w:r>
                            <w:r w:rsidRPr="00D0686C">
                              <w:rPr>
                                <w:sz w:val="16"/>
                                <w:szCs w:val="16"/>
                              </w:rPr>
                              <w:t xml:space="preserve">Л6 </w:t>
                            </w:r>
                            <w:r>
                              <w:rPr>
                                <w:sz w:val="16"/>
                                <w:szCs w:val="16"/>
                                <w:lang w:val="en-US"/>
                              </w:rPr>
                              <w:t xml:space="preserve"> </w:t>
                            </w:r>
                            <w:r>
                              <w:rPr>
                                <w:sz w:val="16"/>
                                <w:szCs w:val="16"/>
                              </w:rPr>
                              <w:t>Ант.</w:t>
                            </w:r>
                            <w:r w:rsidRPr="00D0686C">
                              <w:rPr>
                                <w:sz w:val="16"/>
                                <w:szCs w:val="16"/>
                              </w:rPr>
                              <w:t xml:space="preserve">Л7 </w:t>
                            </w:r>
                            <w:r>
                              <w:rPr>
                                <w:sz w:val="16"/>
                                <w:szCs w:val="16"/>
                                <w:lang w:val="en-US"/>
                              </w:rPr>
                              <w:t xml:space="preserve"> </w:t>
                            </w:r>
                            <w:r>
                              <w:rPr>
                                <w:sz w:val="16"/>
                                <w:szCs w:val="16"/>
                              </w:rPr>
                              <w:t>Ант.</w:t>
                            </w:r>
                            <w:r w:rsidRPr="00D0686C">
                              <w:rPr>
                                <w:sz w:val="16"/>
                                <w:szCs w:val="16"/>
                              </w:rPr>
                              <w:t>Л8 Ант.Л9</w:t>
                            </w:r>
                          </w:p>
                          <w:p w14:paraId="1963B7EE" w14:textId="77777777" w:rsidR="00F63AE4" w:rsidRPr="00916573" w:rsidRDefault="00F63AE4" w:rsidP="00A03416">
                            <w:pPr>
                              <w:spacing w:line="240" w:lineRule="auto"/>
                              <w:ind w:firstLine="0"/>
                              <w:rPr>
                                <w:sz w:val="18"/>
                                <w:szCs w:val="18"/>
                              </w:rPr>
                            </w:pPr>
                          </w:p>
                          <w:p w14:paraId="2193ECCB" w14:textId="77777777" w:rsidR="00F63AE4" w:rsidRPr="00916573" w:rsidRDefault="00F63AE4" w:rsidP="00A03416">
                            <w:pPr>
                              <w:spacing w:line="240" w:lineRule="auto"/>
                              <w:ind w:firstLine="0"/>
                              <w:rPr>
                                <w:sz w:val="18"/>
                                <w:szCs w:val="18"/>
                              </w:rPr>
                            </w:pPr>
                          </w:p>
                          <w:p w14:paraId="42EFFE97" w14:textId="77777777" w:rsidR="00F63AE4" w:rsidRPr="00916573" w:rsidRDefault="00F63AE4" w:rsidP="00A03416">
                            <w:pPr>
                              <w:spacing w:line="240" w:lineRule="auto"/>
                              <w:ind w:firstLine="0"/>
                              <w:rPr>
                                <w:sz w:val="18"/>
                                <w:szCs w:val="18"/>
                              </w:rPr>
                            </w:pPr>
                          </w:p>
                          <w:p w14:paraId="0C06AE57" w14:textId="77777777" w:rsidR="00F63AE4" w:rsidRPr="00916573" w:rsidRDefault="00F63AE4" w:rsidP="00A03416">
                            <w:pPr>
                              <w:spacing w:line="240" w:lineRule="auto"/>
                              <w:ind w:firstLine="0"/>
                              <w:rPr>
                                <w:sz w:val="18"/>
                                <w:szCs w:val="18"/>
                              </w:rPr>
                            </w:pPr>
                          </w:p>
                          <w:p w14:paraId="775AFE05" w14:textId="77777777" w:rsidR="00F63AE4" w:rsidRPr="00916573" w:rsidRDefault="00F63AE4" w:rsidP="00A03416">
                            <w:pPr>
                              <w:spacing w:line="240" w:lineRule="auto"/>
                              <w:ind w:firstLine="0"/>
                              <w:rPr>
                                <w:sz w:val="18"/>
                                <w:szCs w:val="18"/>
                              </w:rPr>
                            </w:pPr>
                          </w:p>
                          <w:p w14:paraId="78CFEB6B" w14:textId="77777777" w:rsidR="00F63AE4" w:rsidRPr="00916573" w:rsidRDefault="00F63AE4" w:rsidP="00A03416">
                            <w:pPr>
                              <w:spacing w:line="240" w:lineRule="auto"/>
                              <w:ind w:firstLine="0"/>
                              <w:rPr>
                                <w:sz w:val="18"/>
                                <w:szCs w:val="18"/>
                              </w:rPr>
                            </w:pPr>
                          </w:p>
                          <w:p w14:paraId="5B874D66" w14:textId="77777777" w:rsidR="00F63AE4" w:rsidRPr="00916573" w:rsidRDefault="00F63AE4" w:rsidP="00A03416">
                            <w:pPr>
                              <w:spacing w:line="240" w:lineRule="auto"/>
                              <w:ind w:firstLine="0"/>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D99C5A" id="Поле 426372615" o:spid="_x0000_s1138" type="#_x0000_t202" style="position:absolute;left:0;text-align:left;margin-left:3in;margin-top:8.3pt;width:280.65pt;height:74.55pt;z-index:25228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" fillcolor="white [3201]" strokeweight=".5pt">
                <v:fill opacity="0"/>
                <v:stroke opacity="0"/>
                <v:textbox>
                  <w:txbxContent>
                    <w:p w14:paraId="3BD06876" w14:textId="77777777" w:rsidR="00F63AE4" w:rsidRPr="00916573" w:rsidRDefault="00F63AE4" w:rsidP="00A03416">
                      <w:pPr>
                        <w:spacing w:line="240" w:lineRule="auto"/>
                        <w:ind w:firstLine="0"/>
                        <w:jc w:val="center"/>
                        <w:rPr>
                          <w:sz w:val="24"/>
                        </w:rPr>
                      </w:pPr>
                      <w:r w:rsidRPr="00916573">
                        <w:rPr>
                          <w:sz w:val="24"/>
                        </w:rPr>
                        <w:t>Комплект</w:t>
                      </w:r>
                    </w:p>
                    <w:p w14:paraId="45444B16" w14:textId="58FF1756" w:rsidR="00F63AE4" w:rsidRPr="00916573" w:rsidRDefault="00F63AE4" w:rsidP="00A03416">
                      <w:pPr>
                        <w:spacing w:line="240" w:lineRule="auto"/>
                        <w:ind w:firstLine="0"/>
                        <w:jc w:val="center"/>
                        <w:rPr>
                          <w:sz w:val="24"/>
                        </w:rPr>
                      </w:pPr>
                      <w:r>
                        <w:rPr>
                          <w:sz w:val="24"/>
                        </w:rPr>
                        <w:t>р</w:t>
                      </w:r>
                      <w:r w:rsidRPr="00916573">
                        <w:rPr>
                          <w:sz w:val="24"/>
                        </w:rPr>
                        <w:t>адіоелектронної протидії засобам повітряного нападу «Виріб»</w:t>
                      </w:r>
                    </w:p>
                    <w:p w14:paraId="68016B20" w14:textId="77777777" w:rsidR="00F63AE4" w:rsidRPr="00916573" w:rsidRDefault="00F63AE4" w:rsidP="00A03416">
                      <w:pPr>
                        <w:spacing w:line="240" w:lineRule="auto"/>
                        <w:ind w:firstLine="0"/>
                        <w:jc w:val="center"/>
                        <w:rPr>
                          <w:sz w:val="28"/>
                          <w:szCs w:val="28"/>
                        </w:rPr>
                      </w:pPr>
                    </w:p>
                    <w:p w14:paraId="19778631" w14:textId="77777777" w:rsidR="00F63AE4" w:rsidRPr="00D0686C" w:rsidRDefault="00F63AE4" w:rsidP="00A03416">
                      <w:pPr>
                        <w:spacing w:line="240" w:lineRule="auto"/>
                        <w:ind w:firstLine="0"/>
                        <w:rPr>
                          <w:sz w:val="16"/>
                          <w:szCs w:val="16"/>
                        </w:rPr>
                      </w:pPr>
                      <w:r w:rsidRPr="00D0686C">
                        <w:rPr>
                          <w:sz w:val="16"/>
                          <w:szCs w:val="16"/>
                        </w:rPr>
                        <w:t xml:space="preserve">Ант.Л1 Ант. Л2 </w:t>
                      </w:r>
                      <w:r>
                        <w:rPr>
                          <w:sz w:val="16"/>
                          <w:szCs w:val="16"/>
                          <w:lang w:val="en-US"/>
                        </w:rPr>
                        <w:t xml:space="preserve">  </w:t>
                      </w:r>
                      <w:r w:rsidRPr="00D0686C">
                        <w:rPr>
                          <w:sz w:val="16"/>
                          <w:szCs w:val="16"/>
                        </w:rPr>
                        <w:t xml:space="preserve">Ант.Л3 Ант.Л4 </w:t>
                      </w:r>
                      <w:r>
                        <w:rPr>
                          <w:sz w:val="16"/>
                          <w:szCs w:val="16"/>
                        </w:rPr>
                        <w:t>Ант.</w:t>
                      </w:r>
                      <w:r w:rsidRPr="00D0686C">
                        <w:rPr>
                          <w:sz w:val="16"/>
                          <w:szCs w:val="16"/>
                        </w:rPr>
                        <w:t>Л</w:t>
                      </w:r>
                      <w:r>
                        <w:rPr>
                          <w:sz w:val="16"/>
                          <w:szCs w:val="16"/>
                          <w:lang w:val="en-US"/>
                        </w:rPr>
                        <w:t>5</w:t>
                      </w:r>
                      <w:r w:rsidRPr="00D0686C">
                        <w:rPr>
                          <w:sz w:val="16"/>
                          <w:szCs w:val="16"/>
                        </w:rPr>
                        <w:t xml:space="preserve"> </w:t>
                      </w:r>
                      <w:r>
                        <w:rPr>
                          <w:sz w:val="16"/>
                          <w:szCs w:val="16"/>
                        </w:rPr>
                        <w:t>Ант.</w:t>
                      </w:r>
                      <w:r w:rsidRPr="00D0686C">
                        <w:rPr>
                          <w:sz w:val="16"/>
                          <w:szCs w:val="16"/>
                        </w:rPr>
                        <w:t xml:space="preserve">Л6 </w:t>
                      </w:r>
                      <w:r>
                        <w:rPr>
                          <w:sz w:val="16"/>
                          <w:szCs w:val="16"/>
                          <w:lang w:val="en-US"/>
                        </w:rPr>
                        <w:t xml:space="preserve"> </w:t>
                      </w:r>
                      <w:r>
                        <w:rPr>
                          <w:sz w:val="16"/>
                          <w:szCs w:val="16"/>
                        </w:rPr>
                        <w:t>Ант.</w:t>
                      </w:r>
                      <w:r w:rsidRPr="00D0686C">
                        <w:rPr>
                          <w:sz w:val="16"/>
                          <w:szCs w:val="16"/>
                        </w:rPr>
                        <w:t xml:space="preserve">Л7 </w:t>
                      </w:r>
                      <w:r>
                        <w:rPr>
                          <w:sz w:val="16"/>
                          <w:szCs w:val="16"/>
                          <w:lang w:val="en-US"/>
                        </w:rPr>
                        <w:t xml:space="preserve"> </w:t>
                      </w:r>
                      <w:r>
                        <w:rPr>
                          <w:sz w:val="16"/>
                          <w:szCs w:val="16"/>
                        </w:rPr>
                        <w:t>Ант.</w:t>
                      </w:r>
                      <w:r w:rsidRPr="00D0686C">
                        <w:rPr>
                          <w:sz w:val="16"/>
                          <w:szCs w:val="16"/>
                        </w:rPr>
                        <w:t>Л8 Ант.Л9</w:t>
                      </w:r>
                    </w:p>
                    <w:p w14:paraId="1963B7EE" w14:textId="77777777" w:rsidR="00F63AE4" w:rsidRPr="00916573" w:rsidRDefault="00F63AE4" w:rsidP="00A03416">
                      <w:pPr>
                        <w:spacing w:line="240" w:lineRule="auto"/>
                        <w:ind w:firstLine="0"/>
                        <w:rPr>
                          <w:sz w:val="18"/>
                          <w:szCs w:val="18"/>
                        </w:rPr>
                      </w:pPr>
                    </w:p>
                    <w:p w14:paraId="2193ECCB" w14:textId="77777777" w:rsidR="00F63AE4" w:rsidRPr="00916573" w:rsidRDefault="00F63AE4" w:rsidP="00A03416">
                      <w:pPr>
                        <w:spacing w:line="240" w:lineRule="auto"/>
                        <w:ind w:firstLine="0"/>
                        <w:rPr>
                          <w:sz w:val="18"/>
                          <w:szCs w:val="18"/>
                        </w:rPr>
                      </w:pPr>
                    </w:p>
                    <w:p w14:paraId="42EFFE97" w14:textId="77777777" w:rsidR="00F63AE4" w:rsidRPr="00916573" w:rsidRDefault="00F63AE4" w:rsidP="00A03416">
                      <w:pPr>
                        <w:spacing w:line="240" w:lineRule="auto"/>
                        <w:ind w:firstLine="0"/>
                        <w:rPr>
                          <w:sz w:val="18"/>
                          <w:szCs w:val="18"/>
                        </w:rPr>
                      </w:pPr>
                    </w:p>
                    <w:p w14:paraId="0C06AE57" w14:textId="77777777" w:rsidR="00F63AE4" w:rsidRPr="00916573" w:rsidRDefault="00F63AE4" w:rsidP="00A03416">
                      <w:pPr>
                        <w:spacing w:line="240" w:lineRule="auto"/>
                        <w:ind w:firstLine="0"/>
                        <w:rPr>
                          <w:sz w:val="18"/>
                          <w:szCs w:val="18"/>
                        </w:rPr>
                      </w:pPr>
                    </w:p>
                    <w:p w14:paraId="775AFE05" w14:textId="77777777" w:rsidR="00F63AE4" w:rsidRPr="00916573" w:rsidRDefault="00F63AE4" w:rsidP="00A03416">
                      <w:pPr>
                        <w:spacing w:line="240" w:lineRule="auto"/>
                        <w:ind w:firstLine="0"/>
                        <w:rPr>
                          <w:sz w:val="18"/>
                          <w:szCs w:val="18"/>
                        </w:rPr>
                      </w:pPr>
                    </w:p>
                    <w:p w14:paraId="78CFEB6B" w14:textId="77777777" w:rsidR="00F63AE4" w:rsidRPr="00916573" w:rsidRDefault="00F63AE4" w:rsidP="00A03416">
                      <w:pPr>
                        <w:spacing w:line="240" w:lineRule="auto"/>
                        <w:ind w:firstLine="0"/>
                        <w:rPr>
                          <w:sz w:val="18"/>
                          <w:szCs w:val="18"/>
                        </w:rPr>
                      </w:pPr>
                    </w:p>
                    <w:p w14:paraId="5B874D66" w14:textId="77777777" w:rsidR="00F63AE4" w:rsidRPr="00916573" w:rsidRDefault="00F63AE4" w:rsidP="00A03416">
                      <w:pPr>
                        <w:spacing w:line="240" w:lineRule="auto"/>
                        <w:ind w:firstLine="0"/>
                        <w:rPr>
                          <w:sz w:val="18"/>
                          <w:szCs w:val="18"/>
                        </w:rPr>
                      </w:pPr>
                    </w:p>
                  </w:txbxContent>
                </v:textbox>
              </v:shape>
            </w:pict>
          </mc:Fallback>
        </mc:AlternateContent>
      </w:r>
    </w:p>
    <w:p w14:paraId="6554D633" w14:textId="77777777" w:rsidR="00A03416" w:rsidRPr="002563F0" w:rsidRDefault="00A03416" w:rsidP="00A03416">
      <w:pPr>
        <w:pStyle w:val="ad"/>
        <w:spacing w:before="0" w:beforeAutospacing="0" w:after="0" w:afterAutospacing="0"/>
        <w:ind w:left="357"/>
        <w:jc w:val="both"/>
        <w:rPr>
          <w:rStyle w:val="ac"/>
          <w:rFonts w:eastAsiaTheme="majorEastAsia"/>
          <w:sz w:val="28"/>
          <w:szCs w:val="28"/>
        </w:rPr>
      </w:pPr>
    </w:p>
    <w:p w14:paraId="02AA48E2" w14:textId="77777777" w:rsidR="00A03416" w:rsidRPr="002563F0" w:rsidRDefault="00A03416" w:rsidP="00A03416">
      <w:pPr>
        <w:pStyle w:val="ad"/>
        <w:spacing w:before="0" w:beforeAutospacing="0" w:after="0" w:afterAutospacing="0"/>
        <w:ind w:left="357"/>
        <w:jc w:val="both"/>
        <w:rPr>
          <w:rStyle w:val="ac"/>
          <w:rFonts w:eastAsiaTheme="majorEastAsia"/>
          <w:sz w:val="28"/>
          <w:szCs w:val="28"/>
        </w:rPr>
      </w:pPr>
    </w:p>
    <w:p w14:paraId="59BABE39" w14:textId="77777777" w:rsidR="00A03416" w:rsidRPr="002563F0" w:rsidRDefault="00A03416" w:rsidP="00A03416">
      <w:pPr>
        <w:pStyle w:val="ad"/>
        <w:spacing w:before="0" w:beforeAutospacing="0" w:after="0" w:afterAutospacing="0"/>
        <w:ind w:left="357"/>
        <w:jc w:val="both"/>
        <w:rPr>
          <w:rStyle w:val="ac"/>
          <w:rFonts w:eastAsiaTheme="majorEastAsia"/>
          <w:sz w:val="28"/>
          <w:szCs w:val="28"/>
        </w:rPr>
      </w:pPr>
    </w:p>
    <w:p w14:paraId="6C206C6B" w14:textId="77777777" w:rsidR="00A03416" w:rsidRPr="002563F0" w:rsidRDefault="00A03416" w:rsidP="00A03416">
      <w:pPr>
        <w:pStyle w:val="ad"/>
        <w:spacing w:before="0" w:beforeAutospacing="0" w:after="0" w:afterAutospacing="0"/>
        <w:ind w:left="357"/>
        <w:jc w:val="both"/>
        <w:rPr>
          <w:rStyle w:val="ac"/>
          <w:rFonts w:eastAsiaTheme="majorEastAsia"/>
          <w:sz w:val="28"/>
          <w:szCs w:val="28"/>
        </w:rPr>
      </w:pPr>
    </w:p>
    <w:p w14:paraId="32EC424D" w14:textId="77777777" w:rsidR="00A03416" w:rsidRPr="002563F0" w:rsidRDefault="00A03416" w:rsidP="00A03416">
      <w:pPr>
        <w:pStyle w:val="ad"/>
        <w:tabs>
          <w:tab w:val="left" w:pos="1431"/>
        </w:tabs>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304384" behindDoc="0" locked="0" layoutInCell="1" allowOverlap="1" wp14:anchorId="4145C699" wp14:editId="2CE0B7D2">
                <wp:simplePos x="0" y="0"/>
                <wp:positionH relativeFrom="column">
                  <wp:posOffset>4843145</wp:posOffset>
                </wp:positionH>
                <wp:positionV relativeFrom="paragraph">
                  <wp:posOffset>67310</wp:posOffset>
                </wp:positionV>
                <wp:extent cx="85090" cy="172720"/>
                <wp:effectExtent l="0" t="0" r="29210" b="17780"/>
                <wp:wrapNone/>
                <wp:docPr id="426372616" name="Прямая соединительная линия 426372616"/>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5752DB" id="Прямая соединительная линия 426372616" o:spid="_x0000_s1026" style="position:absolute;flip:x;z-index:25230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35pt,5.3pt" to="388.05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10528" behindDoc="0" locked="0" layoutInCell="1" allowOverlap="1" wp14:anchorId="43F8BDC5" wp14:editId="3894F72C">
                <wp:simplePos x="0" y="0"/>
                <wp:positionH relativeFrom="column">
                  <wp:posOffset>4730750</wp:posOffset>
                </wp:positionH>
                <wp:positionV relativeFrom="paragraph">
                  <wp:posOffset>67310</wp:posOffset>
                </wp:positionV>
                <wp:extent cx="112395" cy="172720"/>
                <wp:effectExtent l="0" t="0" r="20955" b="17780"/>
                <wp:wrapNone/>
                <wp:docPr id="426372617" name="Прямая соединительная линия 426372617"/>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4F9BF7" id="Прямая соединительная линия 426372617" o:spid="_x0000_s1026" style="position:absolute;z-index:25231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2.5pt,5.3pt" to="381.35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02336" behindDoc="0" locked="0" layoutInCell="1" allowOverlap="1" wp14:anchorId="45DB2D33" wp14:editId="0461CBAE">
                <wp:simplePos x="0" y="0"/>
                <wp:positionH relativeFrom="column">
                  <wp:posOffset>3770630</wp:posOffset>
                </wp:positionH>
                <wp:positionV relativeFrom="paragraph">
                  <wp:posOffset>51435</wp:posOffset>
                </wp:positionV>
                <wp:extent cx="85090" cy="172720"/>
                <wp:effectExtent l="0" t="0" r="29210" b="17780"/>
                <wp:wrapNone/>
                <wp:docPr id="426372618" name="Прямая соединительная линия 426372618"/>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4687F2" id="Прямая соединительная линия 426372618" o:spid="_x0000_s1026" style="position:absolute;flip:x;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6.9pt,4.05pt" to="303.6pt,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12576" behindDoc="0" locked="0" layoutInCell="1" allowOverlap="1" wp14:anchorId="36CF96FF" wp14:editId="54E084BC">
                <wp:simplePos x="0" y="0"/>
                <wp:positionH relativeFrom="column">
                  <wp:posOffset>3658235</wp:posOffset>
                </wp:positionH>
                <wp:positionV relativeFrom="paragraph">
                  <wp:posOffset>46990</wp:posOffset>
                </wp:positionV>
                <wp:extent cx="112395" cy="172720"/>
                <wp:effectExtent l="0" t="0" r="20955" b="17780"/>
                <wp:wrapNone/>
                <wp:docPr id="426372619" name="Прямая соединительная линия 426372619"/>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18846B" id="Прямая соединительная линия 426372619" o:spid="_x0000_s1026" style="position:absolute;z-index:25231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05pt,3.7pt" to="296.9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16672" behindDoc="0" locked="0" layoutInCell="1" allowOverlap="1" wp14:anchorId="445100CE" wp14:editId="7298B6E0">
                <wp:simplePos x="0" y="0"/>
                <wp:positionH relativeFrom="column">
                  <wp:posOffset>4001770</wp:posOffset>
                </wp:positionH>
                <wp:positionV relativeFrom="paragraph">
                  <wp:posOffset>57785</wp:posOffset>
                </wp:positionV>
                <wp:extent cx="112395" cy="172720"/>
                <wp:effectExtent l="0" t="0" r="20955" b="17780"/>
                <wp:wrapNone/>
                <wp:docPr id="426372620" name="Прямая соединительная линия 426372620"/>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75E482" id="Прямая соединительная линия 426372620" o:spid="_x0000_s1026" style="position:absolute;z-index:25231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1pt,4.55pt" to="323.95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06432" behindDoc="0" locked="0" layoutInCell="1" allowOverlap="1" wp14:anchorId="67AC999F" wp14:editId="638E5854">
                <wp:simplePos x="0" y="0"/>
                <wp:positionH relativeFrom="column">
                  <wp:posOffset>4114165</wp:posOffset>
                </wp:positionH>
                <wp:positionV relativeFrom="paragraph">
                  <wp:posOffset>47625</wp:posOffset>
                </wp:positionV>
                <wp:extent cx="85090" cy="172720"/>
                <wp:effectExtent l="0" t="0" r="29210" b="17780"/>
                <wp:wrapNone/>
                <wp:docPr id="426372621" name="Прямая соединительная линия 426372621"/>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912CED" id="Прямая соединительная линия 426372621" o:spid="_x0000_s1026" style="position:absolute;flip:x;z-index:25230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3.95pt,3.75pt" to="330.65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96192" behindDoc="0" locked="0" layoutInCell="1" allowOverlap="1" wp14:anchorId="66DF7A1C" wp14:editId="265C7E15">
                <wp:simplePos x="0" y="0"/>
                <wp:positionH relativeFrom="column">
                  <wp:posOffset>3769360</wp:posOffset>
                </wp:positionH>
                <wp:positionV relativeFrom="paragraph">
                  <wp:posOffset>52705</wp:posOffset>
                </wp:positionV>
                <wp:extent cx="635" cy="412750"/>
                <wp:effectExtent l="0" t="0" r="37465" b="25400"/>
                <wp:wrapNone/>
                <wp:docPr id="426372622" name="Прямая соединительная линия 426372622"/>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6FCCC0" id="Прямая соединительная линия 426372622" o:spid="_x0000_s1026" style="position:absolute;z-index:25229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6.8pt,4.15pt" to="296.85pt,3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11552" behindDoc="0" locked="0" layoutInCell="1" allowOverlap="1" wp14:anchorId="455DB369" wp14:editId="36B89D6F">
                <wp:simplePos x="0" y="0"/>
                <wp:positionH relativeFrom="column">
                  <wp:posOffset>4346575</wp:posOffset>
                </wp:positionH>
                <wp:positionV relativeFrom="paragraph">
                  <wp:posOffset>41910</wp:posOffset>
                </wp:positionV>
                <wp:extent cx="112395" cy="172720"/>
                <wp:effectExtent l="0" t="0" r="20955" b="17780"/>
                <wp:wrapNone/>
                <wp:docPr id="426372623" name="Прямая соединительная линия 426372623"/>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840DE1" id="Прямая соединительная линия 426372623" o:spid="_x0000_s1026" style="position:absolute;z-index:25231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2.25pt,3.3pt" to="351.1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03360" behindDoc="0" locked="0" layoutInCell="1" allowOverlap="1" wp14:anchorId="637C8071" wp14:editId="3A585614">
                <wp:simplePos x="0" y="0"/>
                <wp:positionH relativeFrom="column">
                  <wp:posOffset>4455795</wp:posOffset>
                </wp:positionH>
                <wp:positionV relativeFrom="paragraph">
                  <wp:posOffset>38735</wp:posOffset>
                </wp:positionV>
                <wp:extent cx="81280" cy="172720"/>
                <wp:effectExtent l="0" t="0" r="33020" b="17780"/>
                <wp:wrapNone/>
                <wp:docPr id="426372624" name="Прямая соединительная линия 426372624"/>
                <wp:cNvGraphicFramePr/>
                <a:graphic xmlns:a="http://schemas.openxmlformats.org/drawingml/2006/main">
                  <a:graphicData uri="http://schemas.microsoft.com/office/word/2010/wordprocessingShape">
                    <wps:wsp>
                      <wps:cNvCnPr/>
                      <wps:spPr>
                        <a:xfrm flipH="1">
                          <a:off x="0" y="0"/>
                          <a:ext cx="8128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949C62" id="Прямая соединительная линия 426372624" o:spid="_x0000_s1026" style="position:absolute;flip:x;z-index:25230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0.85pt,3.05pt" to="357.2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95168" behindDoc="0" locked="0" layoutInCell="1" allowOverlap="1" wp14:anchorId="69EB0DBD" wp14:editId="797AE8A5">
                <wp:simplePos x="0" y="0"/>
                <wp:positionH relativeFrom="column">
                  <wp:posOffset>4455795</wp:posOffset>
                </wp:positionH>
                <wp:positionV relativeFrom="paragraph">
                  <wp:posOffset>47625</wp:posOffset>
                </wp:positionV>
                <wp:extent cx="635" cy="412750"/>
                <wp:effectExtent l="0" t="0" r="37465" b="25400"/>
                <wp:wrapNone/>
                <wp:docPr id="426372625" name="Прямая соединительная линия 426372625"/>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1C37F0" id="Прямая соединительная линия 426372625" o:spid="_x0000_s1026" style="position:absolute;z-index:25229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0.85pt,3.75pt" to="350.9pt,3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00288" behindDoc="0" locked="0" layoutInCell="1" allowOverlap="1" wp14:anchorId="7B3BEBBD" wp14:editId="44CF9DC8">
                <wp:simplePos x="0" y="0"/>
                <wp:positionH relativeFrom="column">
                  <wp:posOffset>4116705</wp:posOffset>
                </wp:positionH>
                <wp:positionV relativeFrom="paragraph">
                  <wp:posOffset>41275</wp:posOffset>
                </wp:positionV>
                <wp:extent cx="635" cy="412750"/>
                <wp:effectExtent l="0" t="0" r="37465" b="25400"/>
                <wp:wrapNone/>
                <wp:docPr id="426372626" name="Прямая соединительная линия 426372626"/>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A4AB48" id="Прямая соединительная линия 426372626" o:spid="_x0000_s1026" style="position:absolute;z-index:25230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15pt,3.25pt" to="324.2pt,3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82880" behindDoc="0" locked="0" layoutInCell="1" allowOverlap="1" wp14:anchorId="6BE4DFB0" wp14:editId="46666191">
                <wp:simplePos x="0" y="0"/>
                <wp:positionH relativeFrom="column">
                  <wp:posOffset>5943600</wp:posOffset>
                </wp:positionH>
                <wp:positionV relativeFrom="paragraph">
                  <wp:posOffset>55880</wp:posOffset>
                </wp:positionV>
                <wp:extent cx="85090" cy="172720"/>
                <wp:effectExtent l="0" t="0" r="29210" b="17780"/>
                <wp:wrapNone/>
                <wp:docPr id="426372627" name="Прямая соединительная линия 426372627"/>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4E408E" id="Прямая соединительная линия 426372627" o:spid="_x0000_s1026" style="position:absolute;flip:x;z-index:25228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pt,4.4pt" to="474.7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81856" behindDoc="0" locked="0" layoutInCell="1" allowOverlap="1" wp14:anchorId="60B9D077" wp14:editId="537F486F">
                <wp:simplePos x="0" y="0"/>
                <wp:positionH relativeFrom="column">
                  <wp:posOffset>5832475</wp:posOffset>
                </wp:positionH>
                <wp:positionV relativeFrom="paragraph">
                  <wp:posOffset>55880</wp:posOffset>
                </wp:positionV>
                <wp:extent cx="112395" cy="172720"/>
                <wp:effectExtent l="0" t="0" r="20955" b="17780"/>
                <wp:wrapNone/>
                <wp:docPr id="426372628" name="Прямая соединительная линия 426372628"/>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930FC5" id="Прямая соединительная линия 426372628" o:spid="_x0000_s1026" style="position:absolute;z-index:25228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9.25pt,4.4pt" to="468.1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05408" behindDoc="0" locked="0" layoutInCell="1" allowOverlap="1" wp14:anchorId="550AB70B" wp14:editId="171D1058">
                <wp:simplePos x="0" y="0"/>
                <wp:positionH relativeFrom="column">
                  <wp:posOffset>5607685</wp:posOffset>
                </wp:positionH>
                <wp:positionV relativeFrom="paragraph">
                  <wp:posOffset>53340</wp:posOffset>
                </wp:positionV>
                <wp:extent cx="85090" cy="172720"/>
                <wp:effectExtent l="0" t="0" r="29210" b="17780"/>
                <wp:wrapNone/>
                <wp:docPr id="426372629" name="Прямая соединительная линия 426372629"/>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E0DD5D" id="Прямая соединительная линия 426372629" o:spid="_x0000_s1026" style="position:absolute;flip:x;z-index:25230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1.55pt,4.2pt" to="448.2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09504" behindDoc="0" locked="0" layoutInCell="1" allowOverlap="1" wp14:anchorId="5108B04C" wp14:editId="55603384">
                <wp:simplePos x="0" y="0"/>
                <wp:positionH relativeFrom="column">
                  <wp:posOffset>5487670</wp:posOffset>
                </wp:positionH>
                <wp:positionV relativeFrom="paragraph">
                  <wp:posOffset>46990</wp:posOffset>
                </wp:positionV>
                <wp:extent cx="112395" cy="172720"/>
                <wp:effectExtent l="0" t="0" r="20955" b="17780"/>
                <wp:wrapNone/>
                <wp:docPr id="426372630" name="Прямая соединительная линия 426372630"/>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0EADF9" id="Прямая соединительная линия 426372630" o:spid="_x0000_s1026" style="position:absolute;z-index:25230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2.1pt,3.7pt" to="440.95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80832" behindDoc="0" locked="0" layoutInCell="1" allowOverlap="1" wp14:anchorId="66A53BF9" wp14:editId="6BFAA44F">
                <wp:simplePos x="0" y="0"/>
                <wp:positionH relativeFrom="column">
                  <wp:posOffset>5942965</wp:posOffset>
                </wp:positionH>
                <wp:positionV relativeFrom="paragraph">
                  <wp:posOffset>52070</wp:posOffset>
                </wp:positionV>
                <wp:extent cx="635" cy="412750"/>
                <wp:effectExtent l="0" t="0" r="37465" b="25400"/>
                <wp:wrapNone/>
                <wp:docPr id="426372631" name="Прямая соединительная линия 426372631"/>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788A66" id="Прямая соединительная линия 426372631" o:spid="_x0000_s1026" style="position:absolute;z-index:25228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7.95pt,4.1pt" to="468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93120" behindDoc="0" locked="0" layoutInCell="1" allowOverlap="1" wp14:anchorId="097E5746" wp14:editId="4EE6D38C">
                <wp:simplePos x="0" y="0"/>
                <wp:positionH relativeFrom="column">
                  <wp:posOffset>5601970</wp:posOffset>
                </wp:positionH>
                <wp:positionV relativeFrom="paragraph">
                  <wp:posOffset>39370</wp:posOffset>
                </wp:positionV>
                <wp:extent cx="635" cy="412750"/>
                <wp:effectExtent l="0" t="0" r="37465" b="25400"/>
                <wp:wrapNone/>
                <wp:docPr id="426372632" name="Прямая соединительная линия 426372632"/>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933BFD" id="Прямая соединительная линия 426372632" o:spid="_x0000_s1026" style="position:absolute;z-index:25229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1.1pt,3.1pt" to="441.15pt,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08480" behindDoc="0" locked="0" layoutInCell="1" allowOverlap="1" wp14:anchorId="084E87C4" wp14:editId="47BB1EE1">
                <wp:simplePos x="0" y="0"/>
                <wp:positionH relativeFrom="column">
                  <wp:posOffset>5235575</wp:posOffset>
                </wp:positionH>
                <wp:positionV relativeFrom="paragraph">
                  <wp:posOffset>45720</wp:posOffset>
                </wp:positionV>
                <wp:extent cx="85090" cy="172720"/>
                <wp:effectExtent l="0" t="0" r="29210" b="17780"/>
                <wp:wrapNone/>
                <wp:docPr id="426372633" name="Прямая соединительная линия 426372633"/>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48DEC4" id="Прямая соединительная линия 426372633" o:spid="_x0000_s1026" style="position:absolute;flip:x;z-index:25230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25pt,3.6pt" to="418.95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94144" behindDoc="0" locked="0" layoutInCell="1" allowOverlap="1" wp14:anchorId="709C6BD0" wp14:editId="3BE0EEBE">
                <wp:simplePos x="0" y="0"/>
                <wp:positionH relativeFrom="column">
                  <wp:posOffset>4840605</wp:posOffset>
                </wp:positionH>
                <wp:positionV relativeFrom="paragraph">
                  <wp:posOffset>57150</wp:posOffset>
                </wp:positionV>
                <wp:extent cx="635" cy="412750"/>
                <wp:effectExtent l="0" t="0" r="37465" b="25400"/>
                <wp:wrapNone/>
                <wp:docPr id="426372634" name="Прямая соединительная линия 426372634"/>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411C02" id="Прямая соединительная линия 426372634" o:spid="_x0000_s1026" style="position:absolute;z-index:25229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15pt,4.5pt" to="381.2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15648" behindDoc="0" locked="0" layoutInCell="1" allowOverlap="1" wp14:anchorId="3F33C351" wp14:editId="3FD8E187">
                <wp:simplePos x="0" y="0"/>
                <wp:positionH relativeFrom="column">
                  <wp:posOffset>5115560</wp:posOffset>
                </wp:positionH>
                <wp:positionV relativeFrom="paragraph">
                  <wp:posOffset>52070</wp:posOffset>
                </wp:positionV>
                <wp:extent cx="112395" cy="172720"/>
                <wp:effectExtent l="0" t="0" r="20955" b="17780"/>
                <wp:wrapNone/>
                <wp:docPr id="426372635" name="Прямая соединительная линия 426372635"/>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89F7DE" id="Прямая соединительная линия 426372635" o:spid="_x0000_s1026" style="position:absolute;z-index:25231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2.8pt,4.1pt" to="411.6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99264" behindDoc="0" locked="0" layoutInCell="1" allowOverlap="1" wp14:anchorId="7E50CF7B" wp14:editId="7D34A0E9">
                <wp:simplePos x="0" y="0"/>
                <wp:positionH relativeFrom="column">
                  <wp:posOffset>5227320</wp:posOffset>
                </wp:positionH>
                <wp:positionV relativeFrom="paragraph">
                  <wp:posOffset>41910</wp:posOffset>
                </wp:positionV>
                <wp:extent cx="635" cy="412750"/>
                <wp:effectExtent l="0" t="0" r="37465" b="25400"/>
                <wp:wrapNone/>
                <wp:docPr id="426372636" name="Прямая соединительная линия 426372636"/>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4BDAC3" id="Прямая соединительная линия 426372636" o:spid="_x0000_s1026" style="position:absolute;z-index:25229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1.6pt,3.3pt" to="411.6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01312" behindDoc="0" locked="0" layoutInCell="1" allowOverlap="1" wp14:anchorId="670DF4D1" wp14:editId="1D75DE9A">
                <wp:simplePos x="0" y="0"/>
                <wp:positionH relativeFrom="column">
                  <wp:posOffset>3386455</wp:posOffset>
                </wp:positionH>
                <wp:positionV relativeFrom="paragraph">
                  <wp:posOffset>48260</wp:posOffset>
                </wp:positionV>
                <wp:extent cx="85090" cy="172720"/>
                <wp:effectExtent l="0" t="0" r="29210" b="17780"/>
                <wp:wrapNone/>
                <wp:docPr id="426372637" name="Прямая соединительная линия 426372637"/>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63A160" id="Прямая соединительная линия 426372637" o:spid="_x0000_s1026" style="position:absolute;flip:x;z-index:25230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65pt,3.8pt" to="273.3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13600" behindDoc="0" locked="0" layoutInCell="1" allowOverlap="1" wp14:anchorId="4DE98A45" wp14:editId="136A481E">
                <wp:simplePos x="0" y="0"/>
                <wp:positionH relativeFrom="column">
                  <wp:posOffset>3277946</wp:posOffset>
                </wp:positionH>
                <wp:positionV relativeFrom="paragraph">
                  <wp:posOffset>53340</wp:posOffset>
                </wp:positionV>
                <wp:extent cx="112395" cy="172720"/>
                <wp:effectExtent l="0" t="0" r="20955" b="17780"/>
                <wp:wrapNone/>
                <wp:docPr id="426372638" name="Прямая соединительная линия 426372638"/>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90E53B" id="Прямая соединительная линия 426372638" o:spid="_x0000_s1026" style="position:absolute;z-index:25231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8.1pt,4.2pt" to="266.9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97216" behindDoc="0" locked="0" layoutInCell="1" allowOverlap="1" wp14:anchorId="6F5D7293" wp14:editId="6F015CC6">
                <wp:simplePos x="0" y="0"/>
                <wp:positionH relativeFrom="column">
                  <wp:posOffset>3385820</wp:posOffset>
                </wp:positionH>
                <wp:positionV relativeFrom="paragraph">
                  <wp:posOffset>67945</wp:posOffset>
                </wp:positionV>
                <wp:extent cx="635" cy="412750"/>
                <wp:effectExtent l="0" t="0" r="37465" b="25400"/>
                <wp:wrapNone/>
                <wp:docPr id="426372639" name="Прямая соединительная линия 426372639"/>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696E55" id="Прямая соединительная линия 426372639" o:spid="_x0000_s1026" style="position:absolute;z-index:25229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6pt,5.35pt" to="266.65pt,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14624" behindDoc="0" locked="0" layoutInCell="1" allowOverlap="1" wp14:anchorId="2250FD03" wp14:editId="180710EB">
                <wp:simplePos x="0" y="0"/>
                <wp:positionH relativeFrom="column">
                  <wp:posOffset>2853055</wp:posOffset>
                </wp:positionH>
                <wp:positionV relativeFrom="paragraph">
                  <wp:posOffset>52070</wp:posOffset>
                </wp:positionV>
                <wp:extent cx="112395" cy="172720"/>
                <wp:effectExtent l="0" t="0" r="20955" b="17780"/>
                <wp:wrapNone/>
                <wp:docPr id="426372640" name="Прямая соединительная линия 426372640"/>
                <wp:cNvGraphicFramePr/>
                <a:graphic xmlns:a="http://schemas.openxmlformats.org/drawingml/2006/main">
                  <a:graphicData uri="http://schemas.microsoft.com/office/word/2010/wordprocessingShape">
                    <wps:wsp>
                      <wps:cNvCnPr/>
                      <wps:spPr>
                        <a:xfrm>
                          <a:off x="0" y="0"/>
                          <a:ext cx="112395"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3FD358" id="Прямая соединительная линия 426372640" o:spid="_x0000_s1026" style="position:absolute;z-index:25231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65pt,4.1pt" to="233.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07456" behindDoc="0" locked="0" layoutInCell="1" allowOverlap="1" wp14:anchorId="6220BD05" wp14:editId="1D0044C2">
                <wp:simplePos x="0" y="0"/>
                <wp:positionH relativeFrom="column">
                  <wp:posOffset>2978150</wp:posOffset>
                </wp:positionH>
                <wp:positionV relativeFrom="paragraph">
                  <wp:posOffset>52070</wp:posOffset>
                </wp:positionV>
                <wp:extent cx="85090" cy="172720"/>
                <wp:effectExtent l="0" t="0" r="29210" b="17780"/>
                <wp:wrapNone/>
                <wp:docPr id="426372641" name="Прямая соединительная линия 426372641"/>
                <wp:cNvGraphicFramePr/>
                <a:graphic xmlns:a="http://schemas.openxmlformats.org/drawingml/2006/main">
                  <a:graphicData uri="http://schemas.microsoft.com/office/word/2010/wordprocessingShape">
                    <wps:wsp>
                      <wps:cNvCnPr/>
                      <wps:spPr>
                        <a:xfrm flipH="1">
                          <a:off x="0" y="0"/>
                          <a:ext cx="85090" cy="1727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DE331B" id="Прямая соединительная линия 426372641" o:spid="_x0000_s1026" style="position:absolute;flip:x;z-index:25230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5pt,4.1pt" to="241.2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98240" behindDoc="0" locked="0" layoutInCell="1" allowOverlap="1" wp14:anchorId="2E5A7515" wp14:editId="5F4A7FB8">
                <wp:simplePos x="0" y="0"/>
                <wp:positionH relativeFrom="column">
                  <wp:posOffset>2973070</wp:posOffset>
                </wp:positionH>
                <wp:positionV relativeFrom="paragraph">
                  <wp:posOffset>52070</wp:posOffset>
                </wp:positionV>
                <wp:extent cx="635" cy="412750"/>
                <wp:effectExtent l="0" t="0" r="37465" b="25400"/>
                <wp:wrapNone/>
                <wp:docPr id="426372642" name="Прямая соединительная линия 426372642"/>
                <wp:cNvGraphicFramePr/>
                <a:graphic xmlns:a="http://schemas.openxmlformats.org/drawingml/2006/main">
                  <a:graphicData uri="http://schemas.microsoft.com/office/word/2010/wordprocessingShape">
                    <wps:wsp>
                      <wps:cNvCnPr/>
                      <wps:spPr>
                        <a:xfrm>
                          <a:off x="0" y="0"/>
                          <a:ext cx="635" cy="4127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5A16AC" id="Прямая соединительная линия 426372642" o:spid="_x0000_s1026" style="position:absolute;z-index:25229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1pt,4.1pt" to="234.1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" strokecolor="black [3200]" strokeweight="1pt">
                <v:stroke joinstyle="miter"/>
              </v:line>
            </w:pict>
          </mc:Fallback>
        </mc:AlternateContent>
      </w:r>
      <w:r w:rsidRPr="002563F0">
        <w:rPr>
          <w:rStyle w:val="ac"/>
          <w:rFonts w:eastAsiaTheme="majorEastAsia"/>
          <w:b w:val="0"/>
          <w:sz w:val="28"/>
          <w:szCs w:val="28"/>
        </w:rPr>
        <w:tab/>
      </w:r>
    </w:p>
    <w:p w14:paraId="2CB8605C" w14:textId="77777777" w:rsidR="00A03416" w:rsidRPr="002563F0" w:rsidRDefault="00A03416" w:rsidP="00A03416">
      <w:pPr>
        <w:pStyle w:val="ad"/>
        <w:spacing w:before="0" w:beforeAutospacing="0" w:after="0" w:afterAutospacing="0"/>
        <w:ind w:left="357"/>
        <w:jc w:val="both"/>
        <w:rPr>
          <w:rStyle w:val="ac"/>
          <w:rFonts w:eastAsiaTheme="majorEastAsia"/>
          <w:b w:val="0"/>
          <w:sz w:val="28"/>
          <w:szCs w:val="28"/>
        </w:rPr>
      </w:pPr>
    </w:p>
    <w:p w14:paraId="385581D7" w14:textId="77777777" w:rsidR="00A03416" w:rsidRPr="002563F0" w:rsidRDefault="00A03416" w:rsidP="00A03416">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317696" behindDoc="0" locked="0" layoutInCell="1" allowOverlap="1" wp14:anchorId="48128E8F" wp14:editId="0AF3E031">
                <wp:simplePos x="0" y="0"/>
                <wp:positionH relativeFrom="column">
                  <wp:posOffset>3985260</wp:posOffset>
                </wp:positionH>
                <wp:positionV relativeFrom="paragraph">
                  <wp:posOffset>12383</wp:posOffset>
                </wp:positionV>
                <wp:extent cx="1081088" cy="701040"/>
                <wp:effectExtent l="0" t="0" r="0" b="0"/>
                <wp:wrapNone/>
                <wp:docPr id="426372643" name="Поле 426372643"/>
                <wp:cNvGraphicFramePr/>
                <a:graphic xmlns:a="http://schemas.openxmlformats.org/drawingml/2006/main">
                  <a:graphicData uri="http://schemas.microsoft.com/office/word/2010/wordprocessingShape">
                    <wps:wsp>
                      <wps:cNvSpPr txBox="1"/>
                      <wps:spPr>
                        <a:xfrm>
                          <a:off x="0" y="0"/>
                          <a:ext cx="1081088" cy="70104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63FE996" w14:textId="77777777" w:rsidR="00F63AE4" w:rsidRPr="0085124C" w:rsidRDefault="00F63AE4" w:rsidP="00A03416">
                            <w:pPr>
                              <w:ind w:left="-180" w:firstLine="0"/>
                              <w:jc w:val="center"/>
                              <w:rPr>
                                <w:sz w:val="20"/>
                                <w:szCs w:val="20"/>
                                <w:lang w:val="en-US"/>
                              </w:rPr>
                            </w:pPr>
                            <w:r>
                              <w:rPr>
                                <w:sz w:val="20"/>
                                <w:szCs w:val="20"/>
                              </w:rPr>
                              <w:t>Блок</w:t>
                            </w:r>
                            <w:r>
                              <w:rPr>
                                <w:sz w:val="20"/>
                                <w:szCs w:val="20"/>
                              </w:rPr>
                              <w:br/>
                              <w:t>К-3</w:t>
                            </w:r>
                            <w:r>
                              <w:rPr>
                                <w:sz w:val="20"/>
                                <w:szCs w:val="20"/>
                                <w:lang w:val="en-US"/>
                              </w:rPr>
                              <w:t>2</w:t>
                            </w:r>
                          </w:p>
                          <w:p w14:paraId="6CF0FDAD" w14:textId="77777777" w:rsidR="00F63AE4" w:rsidRPr="0085124C" w:rsidRDefault="00F63AE4" w:rsidP="00A03416">
                            <w:pPr>
                              <w:ind w:left="-180" w:firstLine="0"/>
                              <w:jc w:val="center"/>
                              <w:rPr>
                                <w:sz w:val="10"/>
                                <w:szCs w:val="10"/>
                                <w:lang w:val="en-US"/>
                              </w:rPr>
                            </w:pPr>
                          </w:p>
                          <w:p w14:paraId="7440BC0C" w14:textId="77777777" w:rsidR="00F63AE4" w:rsidRPr="0085124C" w:rsidRDefault="00F63AE4" w:rsidP="00A03416">
                            <w:pPr>
                              <w:ind w:left="-180" w:firstLine="0"/>
                              <w:jc w:val="center"/>
                              <w:rPr>
                                <w:sz w:val="16"/>
                                <w:szCs w:val="16"/>
                                <w:lang w:val="en-US"/>
                              </w:rPr>
                            </w:pPr>
                            <w:r>
                              <w:rPr>
                                <w:sz w:val="16"/>
                                <w:szCs w:val="16"/>
                              </w:rPr>
                              <w:t>220 В 50Гц</w:t>
                            </w:r>
                            <w:r>
                              <w:rPr>
                                <w:sz w:val="16"/>
                                <w:szCs w:val="16"/>
                                <w:lang w:val="en-US"/>
                              </w:rPr>
                              <w:t xml:space="preserve"> </w:t>
                            </w:r>
                            <w:r>
                              <w:rPr>
                                <w:sz w:val="16"/>
                                <w:szCs w:val="16"/>
                              </w:rPr>
                              <w:t xml:space="preserve">  </w:t>
                            </w: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128E8F" id="Поле 426372643" o:spid="_x0000_s1139" type="#_x0000_t202" style="position:absolute;left:0;text-align:left;margin-left:313.8pt;margin-top:1pt;width:85.15pt;height:55.2pt;z-index:25231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" fillcolor="white [3201]" strokeweight=".5pt">
                <v:fill opacity="0"/>
                <v:stroke opacity="0"/>
                <v:textbox>
                  <w:txbxContent>
                    <w:p w14:paraId="563FE996" w14:textId="77777777" w:rsidR="00F63AE4" w:rsidRPr="0085124C" w:rsidRDefault="00F63AE4" w:rsidP="00A03416">
                      <w:pPr>
                        <w:ind w:left="-180" w:firstLine="0"/>
                        <w:jc w:val="center"/>
                        <w:rPr>
                          <w:sz w:val="20"/>
                          <w:szCs w:val="20"/>
                          <w:lang w:val="en-US"/>
                        </w:rPr>
                      </w:pPr>
                      <w:r>
                        <w:rPr>
                          <w:sz w:val="20"/>
                          <w:szCs w:val="20"/>
                        </w:rPr>
                        <w:t>Блок</w:t>
                      </w:r>
                      <w:r>
                        <w:rPr>
                          <w:sz w:val="20"/>
                          <w:szCs w:val="20"/>
                        </w:rPr>
                        <w:br/>
                        <w:t>К-3</w:t>
                      </w:r>
                      <w:r>
                        <w:rPr>
                          <w:sz w:val="20"/>
                          <w:szCs w:val="20"/>
                          <w:lang w:val="en-US"/>
                        </w:rPr>
                        <w:t>2</w:t>
                      </w:r>
                    </w:p>
                    <w:p w14:paraId="6CF0FDAD" w14:textId="77777777" w:rsidR="00F63AE4" w:rsidRPr="0085124C" w:rsidRDefault="00F63AE4" w:rsidP="00A03416">
                      <w:pPr>
                        <w:ind w:left="-180" w:firstLine="0"/>
                        <w:jc w:val="center"/>
                        <w:rPr>
                          <w:sz w:val="10"/>
                          <w:szCs w:val="10"/>
                          <w:lang w:val="en-US"/>
                        </w:rPr>
                      </w:pPr>
                    </w:p>
                    <w:p w14:paraId="7440BC0C" w14:textId="77777777" w:rsidR="00F63AE4" w:rsidRPr="0085124C" w:rsidRDefault="00F63AE4" w:rsidP="00A03416">
                      <w:pPr>
                        <w:ind w:left="-180" w:firstLine="0"/>
                        <w:jc w:val="center"/>
                        <w:rPr>
                          <w:sz w:val="16"/>
                          <w:szCs w:val="16"/>
                          <w:lang w:val="en-US"/>
                        </w:rPr>
                      </w:pPr>
                      <w:r>
                        <w:rPr>
                          <w:sz w:val="16"/>
                          <w:szCs w:val="16"/>
                        </w:rPr>
                        <w:t>220 В 50Гц</w:t>
                      </w:r>
                      <w:r>
                        <w:rPr>
                          <w:sz w:val="16"/>
                          <w:szCs w:val="16"/>
                          <w:lang w:val="en-US"/>
                        </w:rPr>
                        <w:t xml:space="preserve"> </w:t>
                      </w:r>
                      <w:r>
                        <w:rPr>
                          <w:sz w:val="16"/>
                          <w:szCs w:val="16"/>
                        </w:rPr>
                        <w:t xml:space="preserve">  </w:t>
                      </w:r>
                      <w:r>
                        <w:rPr>
                          <w:sz w:val="16"/>
                          <w:szCs w:val="16"/>
                          <w:lang w:val="en-US"/>
                        </w:rPr>
                        <w:t>Ethernet</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318720" behindDoc="0" locked="0" layoutInCell="1" allowOverlap="1" wp14:anchorId="48EC5BEA" wp14:editId="2E8F0EFA">
                <wp:simplePos x="0" y="0"/>
                <wp:positionH relativeFrom="column">
                  <wp:posOffset>2852345</wp:posOffset>
                </wp:positionH>
                <wp:positionV relativeFrom="paragraph">
                  <wp:posOffset>27791</wp:posOffset>
                </wp:positionV>
                <wp:extent cx="1035611" cy="684530"/>
                <wp:effectExtent l="0" t="0" r="0" b="0"/>
                <wp:wrapNone/>
                <wp:docPr id="426372644" name="Поле 426372644"/>
                <wp:cNvGraphicFramePr/>
                <a:graphic xmlns:a="http://schemas.openxmlformats.org/drawingml/2006/main">
                  <a:graphicData uri="http://schemas.microsoft.com/office/word/2010/wordprocessingShape">
                    <wps:wsp>
                      <wps:cNvSpPr txBox="1"/>
                      <wps:spPr>
                        <a:xfrm>
                          <a:off x="0" y="0"/>
                          <a:ext cx="1035611" cy="68453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605AE18" w14:textId="77777777" w:rsidR="00F63AE4" w:rsidRPr="00916573" w:rsidRDefault="00F63AE4" w:rsidP="00A03416">
                            <w:pPr>
                              <w:ind w:firstLine="0"/>
                              <w:jc w:val="center"/>
                              <w:rPr>
                                <w:sz w:val="20"/>
                                <w:szCs w:val="20"/>
                              </w:rPr>
                            </w:pPr>
                            <w:r>
                              <w:rPr>
                                <w:sz w:val="20"/>
                                <w:szCs w:val="20"/>
                              </w:rPr>
                              <w:t>Блок</w:t>
                            </w:r>
                            <w:r>
                              <w:rPr>
                                <w:sz w:val="20"/>
                                <w:szCs w:val="20"/>
                              </w:rPr>
                              <w:br/>
                              <w:t>К-31</w:t>
                            </w:r>
                          </w:p>
                          <w:p w14:paraId="52F4BB70" w14:textId="77777777" w:rsidR="00F63AE4" w:rsidRPr="0085124C" w:rsidRDefault="00F63AE4" w:rsidP="00A03416">
                            <w:pPr>
                              <w:ind w:firstLine="0"/>
                              <w:jc w:val="center"/>
                              <w:rPr>
                                <w:sz w:val="10"/>
                                <w:szCs w:val="10"/>
                                <w:lang w:val="en-US"/>
                              </w:rPr>
                            </w:pPr>
                          </w:p>
                          <w:p w14:paraId="11C7A71C" w14:textId="77777777" w:rsidR="00F63AE4" w:rsidRPr="0085124C" w:rsidRDefault="00F63AE4" w:rsidP="00A03416">
                            <w:pPr>
                              <w:ind w:firstLine="0"/>
                              <w:jc w:val="center"/>
                              <w:rPr>
                                <w:sz w:val="16"/>
                                <w:szCs w:val="16"/>
                                <w:lang w:val="en-US"/>
                              </w:rPr>
                            </w:pPr>
                            <w:r>
                              <w:rPr>
                                <w:sz w:val="16"/>
                                <w:szCs w:val="16"/>
                              </w:rPr>
                              <w:t>220 В 5</w:t>
                            </w:r>
                            <w:r>
                              <w:rPr>
                                <w:sz w:val="16"/>
                                <w:szCs w:val="16"/>
                                <w:lang w:val="en-US"/>
                              </w:rPr>
                              <w:t>0    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EC5BEA" id="Поле 426372644" o:spid="_x0000_s1140" type="#_x0000_t202" style="position:absolute;left:0;text-align:left;margin-left:224.6pt;margin-top:2.2pt;width:81.55pt;height:53.9pt;z-index:25231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" fillcolor="white [3201]" strokeweight=".5pt">
                <v:fill opacity="0"/>
                <v:stroke opacity="0"/>
                <v:textbox>
                  <w:txbxContent>
                    <w:p w14:paraId="7605AE18" w14:textId="77777777" w:rsidR="00F63AE4" w:rsidRPr="00916573" w:rsidRDefault="00F63AE4" w:rsidP="00A03416">
                      <w:pPr>
                        <w:ind w:firstLine="0"/>
                        <w:jc w:val="center"/>
                        <w:rPr>
                          <w:sz w:val="20"/>
                          <w:szCs w:val="20"/>
                        </w:rPr>
                      </w:pPr>
                      <w:r>
                        <w:rPr>
                          <w:sz w:val="20"/>
                          <w:szCs w:val="20"/>
                        </w:rPr>
                        <w:t>Блок</w:t>
                      </w:r>
                      <w:r>
                        <w:rPr>
                          <w:sz w:val="20"/>
                          <w:szCs w:val="20"/>
                        </w:rPr>
                        <w:br/>
                        <w:t>К-31</w:t>
                      </w:r>
                    </w:p>
                    <w:p w14:paraId="52F4BB70" w14:textId="77777777" w:rsidR="00F63AE4" w:rsidRPr="0085124C" w:rsidRDefault="00F63AE4" w:rsidP="00A03416">
                      <w:pPr>
                        <w:ind w:firstLine="0"/>
                        <w:jc w:val="center"/>
                        <w:rPr>
                          <w:sz w:val="10"/>
                          <w:szCs w:val="10"/>
                          <w:lang w:val="en-US"/>
                        </w:rPr>
                      </w:pPr>
                    </w:p>
                    <w:p w14:paraId="11C7A71C" w14:textId="77777777" w:rsidR="00F63AE4" w:rsidRPr="0085124C" w:rsidRDefault="00F63AE4" w:rsidP="00A03416">
                      <w:pPr>
                        <w:ind w:firstLine="0"/>
                        <w:jc w:val="center"/>
                        <w:rPr>
                          <w:sz w:val="16"/>
                          <w:szCs w:val="16"/>
                          <w:lang w:val="en-US"/>
                        </w:rPr>
                      </w:pPr>
                      <w:r>
                        <w:rPr>
                          <w:sz w:val="16"/>
                          <w:szCs w:val="16"/>
                        </w:rPr>
                        <w:t>220 В 5</w:t>
                      </w:r>
                      <w:r>
                        <w:rPr>
                          <w:sz w:val="16"/>
                          <w:szCs w:val="16"/>
                          <w:lang w:val="en-US"/>
                        </w:rPr>
                        <w:t>0    Ethernet</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275712" behindDoc="0" locked="0" layoutInCell="1" allowOverlap="1" wp14:anchorId="413E6709" wp14:editId="1203926C">
                <wp:simplePos x="0" y="0"/>
                <wp:positionH relativeFrom="column">
                  <wp:posOffset>2856828</wp:posOffset>
                </wp:positionH>
                <wp:positionV relativeFrom="paragraph">
                  <wp:posOffset>63649</wp:posOffset>
                </wp:positionV>
                <wp:extent cx="1025188" cy="565785"/>
                <wp:effectExtent l="0" t="0" r="22860" b="24765"/>
                <wp:wrapNone/>
                <wp:docPr id="426372645" name="Прямоугольник 426372645"/>
                <wp:cNvGraphicFramePr/>
                <a:graphic xmlns:a="http://schemas.openxmlformats.org/drawingml/2006/main">
                  <a:graphicData uri="http://schemas.microsoft.com/office/word/2010/wordprocessingShape">
                    <wps:wsp>
                      <wps:cNvSpPr/>
                      <wps:spPr>
                        <a:xfrm>
                          <a:off x="0" y="0"/>
                          <a:ext cx="1025188" cy="56578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99249F" id="Прямоугольник 426372645" o:spid="_x0000_s1026" style="position:absolute;margin-left:224.95pt;margin-top:5pt;width:80.7pt;height:44.55pt;z-index:25227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276736" behindDoc="0" locked="0" layoutInCell="1" allowOverlap="1" wp14:anchorId="2E14FE05" wp14:editId="7661D5E9">
                <wp:simplePos x="0" y="0"/>
                <wp:positionH relativeFrom="column">
                  <wp:posOffset>3972560</wp:posOffset>
                </wp:positionH>
                <wp:positionV relativeFrom="paragraph">
                  <wp:posOffset>54610</wp:posOffset>
                </wp:positionV>
                <wp:extent cx="1029970" cy="575945"/>
                <wp:effectExtent l="0" t="0" r="17780" b="14605"/>
                <wp:wrapNone/>
                <wp:docPr id="426372646" name="Прямоугольник 426372646"/>
                <wp:cNvGraphicFramePr/>
                <a:graphic xmlns:a="http://schemas.openxmlformats.org/drawingml/2006/main">
                  <a:graphicData uri="http://schemas.microsoft.com/office/word/2010/wordprocessingShape">
                    <wps:wsp>
                      <wps:cNvSpPr/>
                      <wps:spPr>
                        <a:xfrm>
                          <a:off x="0" y="0"/>
                          <a:ext cx="1029970" cy="57594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689318" id="Прямоугольник 426372646" o:spid="_x0000_s1026" style="position:absolute;margin-left:312.8pt;margin-top:4.3pt;width:81.1pt;height:45.35pt;z-index:25227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274688" behindDoc="0" locked="0" layoutInCell="1" allowOverlap="1" wp14:anchorId="22585285" wp14:editId="316269FF">
                <wp:simplePos x="0" y="0"/>
                <wp:positionH relativeFrom="column">
                  <wp:posOffset>5065395</wp:posOffset>
                </wp:positionH>
                <wp:positionV relativeFrom="paragraph">
                  <wp:posOffset>45720</wp:posOffset>
                </wp:positionV>
                <wp:extent cx="1102995" cy="577215"/>
                <wp:effectExtent l="0" t="0" r="20955" b="13335"/>
                <wp:wrapNone/>
                <wp:docPr id="426372647" name="Прямоугольник 426372647"/>
                <wp:cNvGraphicFramePr/>
                <a:graphic xmlns:a="http://schemas.openxmlformats.org/drawingml/2006/main">
                  <a:graphicData uri="http://schemas.microsoft.com/office/word/2010/wordprocessingShape">
                    <wps:wsp>
                      <wps:cNvSpPr/>
                      <wps:spPr>
                        <a:xfrm>
                          <a:off x="0" y="0"/>
                          <a:ext cx="1102995" cy="57721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E10868" id="Прямоугольник 426372647" o:spid="_x0000_s1026" style="position:absolute;margin-left:398.85pt;margin-top:3.6pt;width:86.85pt;height:45.45pt;z-index:25227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285952" behindDoc="0" locked="0" layoutInCell="1" allowOverlap="1" wp14:anchorId="27891F86" wp14:editId="528B20E2">
                <wp:simplePos x="0" y="0"/>
                <wp:positionH relativeFrom="column">
                  <wp:posOffset>5027295</wp:posOffset>
                </wp:positionH>
                <wp:positionV relativeFrom="paragraph">
                  <wp:posOffset>29210</wp:posOffset>
                </wp:positionV>
                <wp:extent cx="1142365" cy="591820"/>
                <wp:effectExtent l="0" t="0" r="0" b="0"/>
                <wp:wrapNone/>
                <wp:docPr id="426372648" name="Поле 426372648"/>
                <wp:cNvGraphicFramePr/>
                <a:graphic xmlns:a="http://schemas.openxmlformats.org/drawingml/2006/main">
                  <a:graphicData uri="http://schemas.microsoft.com/office/word/2010/wordprocessingShape">
                    <wps:wsp>
                      <wps:cNvSpPr txBox="1"/>
                      <wps:spPr>
                        <a:xfrm>
                          <a:off x="0" y="0"/>
                          <a:ext cx="1142365" cy="59182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67E69B61" w14:textId="77777777" w:rsidR="00F63AE4" w:rsidRDefault="00F63AE4" w:rsidP="00A03416">
                            <w:pPr>
                              <w:ind w:firstLine="0"/>
                              <w:jc w:val="center"/>
                              <w:rPr>
                                <w:sz w:val="20"/>
                                <w:szCs w:val="20"/>
                                <w:lang w:val="en-US"/>
                              </w:rPr>
                            </w:pPr>
                            <w:r>
                              <w:rPr>
                                <w:sz w:val="20"/>
                                <w:szCs w:val="20"/>
                              </w:rPr>
                              <w:t>Блок</w:t>
                            </w:r>
                            <w:r>
                              <w:rPr>
                                <w:sz w:val="20"/>
                                <w:szCs w:val="20"/>
                              </w:rPr>
                              <w:br/>
                              <w:t>К-33</w:t>
                            </w:r>
                          </w:p>
                          <w:p w14:paraId="14E3C5A3" w14:textId="77777777" w:rsidR="00F63AE4" w:rsidRPr="0085124C" w:rsidRDefault="00F63AE4" w:rsidP="00A03416">
                            <w:pPr>
                              <w:ind w:firstLine="0"/>
                              <w:jc w:val="center"/>
                              <w:rPr>
                                <w:sz w:val="10"/>
                                <w:szCs w:val="10"/>
                                <w:lang w:val="en-US"/>
                              </w:rPr>
                            </w:pPr>
                          </w:p>
                          <w:p w14:paraId="0121B930" w14:textId="77777777" w:rsidR="00F63AE4" w:rsidRPr="0085124C" w:rsidRDefault="00F63AE4" w:rsidP="00A03416">
                            <w:pPr>
                              <w:ind w:firstLine="0"/>
                              <w:jc w:val="center"/>
                              <w:rPr>
                                <w:sz w:val="16"/>
                                <w:szCs w:val="16"/>
                                <w:lang w:val="en-US"/>
                              </w:rPr>
                            </w:pPr>
                            <w:r>
                              <w:rPr>
                                <w:sz w:val="16"/>
                                <w:szCs w:val="16"/>
                              </w:rPr>
                              <w:t xml:space="preserve">220 В 50Гц   </w:t>
                            </w: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891F86" id="Поле 426372648" o:spid="_x0000_s1141" type="#_x0000_t202" style="position:absolute;left:0;text-align:left;margin-left:395.85pt;margin-top:2.3pt;width:89.95pt;height:46.6pt;z-index:25228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" fillcolor="white [3201]" strokeweight=".5pt">
                <v:fill opacity="0"/>
                <v:stroke opacity="0"/>
                <v:textbox>
                  <w:txbxContent>
                    <w:p w14:paraId="67E69B61" w14:textId="77777777" w:rsidR="00F63AE4" w:rsidRDefault="00F63AE4" w:rsidP="00A03416">
                      <w:pPr>
                        <w:ind w:firstLine="0"/>
                        <w:jc w:val="center"/>
                        <w:rPr>
                          <w:sz w:val="20"/>
                          <w:szCs w:val="20"/>
                          <w:lang w:val="en-US"/>
                        </w:rPr>
                      </w:pPr>
                      <w:r>
                        <w:rPr>
                          <w:sz w:val="20"/>
                          <w:szCs w:val="20"/>
                        </w:rPr>
                        <w:t>Блок</w:t>
                      </w:r>
                      <w:r>
                        <w:rPr>
                          <w:sz w:val="20"/>
                          <w:szCs w:val="20"/>
                        </w:rPr>
                        <w:br/>
                        <w:t>К-33</w:t>
                      </w:r>
                    </w:p>
                    <w:p w14:paraId="14E3C5A3" w14:textId="77777777" w:rsidR="00F63AE4" w:rsidRPr="0085124C" w:rsidRDefault="00F63AE4" w:rsidP="00A03416">
                      <w:pPr>
                        <w:ind w:firstLine="0"/>
                        <w:jc w:val="center"/>
                        <w:rPr>
                          <w:sz w:val="10"/>
                          <w:szCs w:val="10"/>
                          <w:lang w:val="en-US"/>
                        </w:rPr>
                      </w:pPr>
                    </w:p>
                    <w:p w14:paraId="0121B930" w14:textId="77777777" w:rsidR="00F63AE4" w:rsidRPr="0085124C" w:rsidRDefault="00F63AE4" w:rsidP="00A03416">
                      <w:pPr>
                        <w:ind w:firstLine="0"/>
                        <w:jc w:val="center"/>
                        <w:rPr>
                          <w:sz w:val="16"/>
                          <w:szCs w:val="16"/>
                          <w:lang w:val="en-US"/>
                        </w:rPr>
                      </w:pPr>
                      <w:r>
                        <w:rPr>
                          <w:sz w:val="16"/>
                          <w:szCs w:val="16"/>
                        </w:rPr>
                        <w:t xml:space="preserve">220 В 50Гц   </w:t>
                      </w:r>
                      <w:r>
                        <w:rPr>
                          <w:sz w:val="16"/>
                          <w:szCs w:val="16"/>
                          <w:lang w:val="en-US"/>
                        </w:rPr>
                        <w:t>Ethernet</w:t>
                      </w:r>
                    </w:p>
                  </w:txbxContent>
                </v:textbox>
              </v:shape>
            </w:pict>
          </mc:Fallback>
        </mc:AlternateContent>
      </w:r>
    </w:p>
    <w:p w14:paraId="4362D578" w14:textId="77777777" w:rsidR="00A03416" w:rsidRPr="002563F0" w:rsidRDefault="00A03416" w:rsidP="00A03416">
      <w:pPr>
        <w:pStyle w:val="ad"/>
        <w:spacing w:before="0" w:beforeAutospacing="0" w:after="0" w:afterAutospacing="0"/>
        <w:ind w:left="357"/>
        <w:jc w:val="both"/>
        <w:rPr>
          <w:rStyle w:val="ac"/>
          <w:rFonts w:eastAsiaTheme="majorEastAsia"/>
          <w:b w:val="0"/>
          <w:sz w:val="28"/>
          <w:szCs w:val="28"/>
        </w:rPr>
      </w:pPr>
    </w:p>
    <w:p w14:paraId="41A4378F" w14:textId="77777777" w:rsidR="00A03416" w:rsidRPr="002563F0" w:rsidRDefault="00A03416" w:rsidP="00A03416">
      <w:pPr>
        <w:pStyle w:val="ad"/>
        <w:spacing w:before="0" w:beforeAutospacing="0" w:after="0" w:afterAutospacing="0"/>
        <w:ind w:left="357"/>
        <w:jc w:val="both"/>
        <w:rPr>
          <w:rStyle w:val="ac"/>
          <w:rFonts w:eastAsiaTheme="majorEastAsia"/>
          <w:b w:val="0"/>
          <w:sz w:val="28"/>
          <w:szCs w:val="28"/>
        </w:rPr>
      </w:pPr>
      <w:r w:rsidRPr="002563F0">
        <w:rPr>
          <w:rFonts w:eastAsiaTheme="majorEastAsia"/>
          <w:b/>
          <w:bCs/>
          <w:noProof/>
          <w:sz w:val="28"/>
          <w:szCs w:val="28"/>
        </w:rPr>
        <mc:AlternateContent>
          <mc:Choice Requires="wps">
            <w:drawing>
              <wp:anchor distT="0" distB="0" distL="114300" distR="114300" simplePos="0" relativeHeight="252341248" behindDoc="0" locked="0" layoutInCell="1" allowOverlap="1" wp14:anchorId="3E7969B3" wp14:editId="52D8CB92">
                <wp:simplePos x="0" y="0"/>
                <wp:positionH relativeFrom="column">
                  <wp:posOffset>-342900</wp:posOffset>
                </wp:positionH>
                <wp:positionV relativeFrom="paragraph">
                  <wp:posOffset>174943</wp:posOffset>
                </wp:positionV>
                <wp:extent cx="801053" cy="261937"/>
                <wp:effectExtent l="0" t="0" r="0" b="0"/>
                <wp:wrapNone/>
                <wp:docPr id="426372649" name="Поле 426372649"/>
                <wp:cNvGraphicFramePr/>
                <a:graphic xmlns:a="http://schemas.openxmlformats.org/drawingml/2006/main">
                  <a:graphicData uri="http://schemas.microsoft.com/office/word/2010/wordprocessingShape">
                    <wps:wsp>
                      <wps:cNvSpPr txBox="1"/>
                      <wps:spPr>
                        <a:xfrm>
                          <a:off x="0" y="0"/>
                          <a:ext cx="801053" cy="261937"/>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5091AEA" w14:textId="77777777" w:rsidR="00F63AE4" w:rsidRPr="000B1B60" w:rsidRDefault="00F63AE4" w:rsidP="00A03416">
                            <w:pPr>
                              <w:ind w:firstLine="0"/>
                              <w:jc w:val="center"/>
                              <w:rPr>
                                <w:sz w:val="20"/>
                                <w:szCs w:val="20"/>
                              </w:rPr>
                            </w:pPr>
                            <w:r>
                              <w:rPr>
                                <w:sz w:val="16"/>
                                <w:szCs w:val="16"/>
                              </w:rPr>
                              <w:t>220 В 50Гц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7969B3" id="Поле 426372649" o:spid="_x0000_s1142" type="#_x0000_t202" style="position:absolute;left:0;text-align:left;margin-left:-27pt;margin-top:13.8pt;width:63.1pt;height:20.6pt;z-index:25234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" fillcolor="white [3201]" strokeweight=".5pt">
                <v:fill opacity="0"/>
                <v:stroke opacity="0"/>
                <v:textbox>
                  <w:txbxContent>
                    <w:p w14:paraId="35091AEA" w14:textId="77777777" w:rsidR="00F63AE4" w:rsidRPr="000B1B60" w:rsidRDefault="00F63AE4" w:rsidP="00A03416">
                      <w:pPr>
                        <w:ind w:firstLine="0"/>
                        <w:jc w:val="center"/>
                        <w:rPr>
                          <w:sz w:val="20"/>
                          <w:szCs w:val="20"/>
                        </w:rPr>
                      </w:pPr>
                      <w:r>
                        <w:rPr>
                          <w:sz w:val="16"/>
                          <w:szCs w:val="16"/>
                        </w:rPr>
                        <w:t>220 В 50Гц</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347392" behindDoc="0" locked="0" layoutInCell="1" allowOverlap="1" wp14:anchorId="62068E2F" wp14:editId="30897B5D">
                <wp:simplePos x="0" y="0"/>
                <wp:positionH relativeFrom="column">
                  <wp:posOffset>687033</wp:posOffset>
                </wp:positionH>
                <wp:positionV relativeFrom="paragraph">
                  <wp:posOffset>85987</wp:posOffset>
                </wp:positionV>
                <wp:extent cx="492760" cy="334010"/>
                <wp:effectExtent l="0" t="0" r="0" b="0"/>
                <wp:wrapNone/>
                <wp:docPr id="426372650" name="Поле 426372650"/>
                <wp:cNvGraphicFramePr/>
                <a:graphic xmlns:a="http://schemas.openxmlformats.org/drawingml/2006/main">
                  <a:graphicData uri="http://schemas.microsoft.com/office/word/2010/wordprocessingShape">
                    <wps:wsp>
                      <wps:cNvSpPr txBox="1"/>
                      <wps:spPr>
                        <a:xfrm>
                          <a:off x="0" y="0"/>
                          <a:ext cx="492760" cy="33401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A81F440" w14:textId="77777777" w:rsidR="00F63AE4" w:rsidRPr="008A4566" w:rsidRDefault="00F63AE4" w:rsidP="00A03416">
                            <w:pPr>
                              <w:spacing w:line="240" w:lineRule="auto"/>
                              <w:ind w:firstLine="0"/>
                              <w:rPr>
                                <w:sz w:val="20"/>
                                <w:szCs w:val="20"/>
                              </w:rPr>
                            </w:pPr>
                            <w:r w:rsidRPr="008A4566">
                              <w:rPr>
                                <w:sz w:val="20"/>
                                <w:szCs w:val="20"/>
                              </w:rPr>
                              <w:t>Вих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068E2F" id="Поле 426372650" o:spid="_x0000_s1143" type="#_x0000_t202" style="position:absolute;left:0;text-align:left;margin-left:54.1pt;margin-top:6.75pt;width:38.8pt;height:26.3pt;z-index:25234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" fillcolor="white [3201]" strokeweight=".5pt">
                <v:fill opacity="0"/>
                <v:stroke opacity="0"/>
                <v:textbox>
                  <w:txbxContent>
                    <w:p w14:paraId="5A81F440" w14:textId="77777777" w:rsidR="00F63AE4" w:rsidRPr="008A4566" w:rsidRDefault="00F63AE4" w:rsidP="00A03416">
                      <w:pPr>
                        <w:spacing w:line="240" w:lineRule="auto"/>
                        <w:ind w:firstLine="0"/>
                        <w:rPr>
                          <w:sz w:val="20"/>
                          <w:szCs w:val="20"/>
                        </w:rPr>
                      </w:pPr>
                      <w:r w:rsidRPr="008A4566">
                        <w:rPr>
                          <w:sz w:val="20"/>
                          <w:szCs w:val="20"/>
                        </w:rPr>
                        <w:t>Вих</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343296" behindDoc="0" locked="0" layoutInCell="1" allowOverlap="1" wp14:anchorId="254E73E8" wp14:editId="4DC14BF2">
                <wp:simplePos x="0" y="0"/>
                <wp:positionH relativeFrom="column">
                  <wp:posOffset>687368</wp:posOffset>
                </wp:positionH>
                <wp:positionV relativeFrom="paragraph">
                  <wp:posOffset>93980</wp:posOffset>
                </wp:positionV>
                <wp:extent cx="455631" cy="245745"/>
                <wp:effectExtent l="0" t="0" r="20955" b="20955"/>
                <wp:wrapNone/>
                <wp:docPr id="426372651" name="Скругленный прямоугольник 426372651"/>
                <wp:cNvGraphicFramePr/>
                <a:graphic xmlns:a="http://schemas.openxmlformats.org/drawingml/2006/main">
                  <a:graphicData uri="http://schemas.microsoft.com/office/word/2010/wordprocessingShape">
                    <wps:wsp>
                      <wps:cNvSpPr/>
                      <wps:spPr>
                        <a:xfrm>
                          <a:off x="0" y="0"/>
                          <a:ext cx="455631" cy="245745"/>
                        </a:xfrm>
                        <a:prstGeom prst="roundRect">
                          <a:avLst/>
                        </a:prstGeom>
                        <a:solidFill>
                          <a:schemeClr val="bg1"/>
                        </a:solid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3F7B65" id="Скругленный прямоугольник 426372651" o:spid="_x0000_s1026" style="position:absolute;margin-left:54.1pt;margin-top:7.4pt;width:35.9pt;height:19.35pt;z-index:25234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" fillcolor="white [3212]" strokecolor="black [3213]" strokeweight="1pt">
                <v:stroke dashstyle="3 1" joinstyle="miter"/>
              </v:roundrect>
            </w:pict>
          </mc:Fallback>
        </mc:AlternateContent>
      </w:r>
      <w:r w:rsidRPr="002563F0">
        <w:rPr>
          <w:rFonts w:eastAsiaTheme="majorEastAsia"/>
          <w:b/>
          <w:bCs/>
          <w:noProof/>
          <w:sz w:val="28"/>
          <w:szCs w:val="28"/>
        </w:rPr>
        <mc:AlternateContent>
          <mc:Choice Requires="wps">
            <w:drawing>
              <wp:anchor distT="0" distB="0" distL="114300" distR="114300" simplePos="0" relativeHeight="252342272" behindDoc="0" locked="0" layoutInCell="1" allowOverlap="1" wp14:anchorId="0B8B5364" wp14:editId="7B0AD9F3">
                <wp:simplePos x="0" y="0"/>
                <wp:positionH relativeFrom="column">
                  <wp:posOffset>1028700</wp:posOffset>
                </wp:positionH>
                <wp:positionV relativeFrom="paragraph">
                  <wp:posOffset>49156</wp:posOffset>
                </wp:positionV>
                <wp:extent cx="342900" cy="685165"/>
                <wp:effectExtent l="0" t="0" r="19050" b="19685"/>
                <wp:wrapNone/>
                <wp:docPr id="426372652" name="Скругленный прямоугольник 426372652"/>
                <wp:cNvGraphicFramePr/>
                <a:graphic xmlns:a="http://schemas.openxmlformats.org/drawingml/2006/main">
                  <a:graphicData uri="http://schemas.microsoft.com/office/word/2010/wordprocessingShape">
                    <wps:wsp>
                      <wps:cNvSpPr/>
                      <wps:spPr>
                        <a:xfrm>
                          <a:off x="0" y="0"/>
                          <a:ext cx="342900" cy="685165"/>
                        </a:xfrm>
                        <a:prstGeom prst="roundRect">
                          <a:avLst/>
                        </a:prstGeom>
                        <a:no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2BF9439" id="Скругленный прямоугольник 426372652" o:spid="_x0000_s1026" style="position:absolute;margin-left:81pt;margin-top:3.85pt;width:27pt;height:53.95pt;z-index:2523422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" filled="f" strokecolor="black [3213]" strokeweight="1pt">
                <v:stroke dashstyle="3 1" joinstyle="miter"/>
              </v:roundrect>
            </w:pict>
          </mc:Fallback>
        </mc:AlternateContent>
      </w:r>
      <w:r w:rsidRPr="002563F0">
        <w:rPr>
          <w:rFonts w:eastAsiaTheme="majorEastAsia"/>
          <w:b/>
          <w:bCs/>
          <w:noProof/>
          <w:sz w:val="28"/>
          <w:szCs w:val="28"/>
        </w:rPr>
        <mc:AlternateContent>
          <mc:Choice Requires="wps">
            <w:drawing>
              <wp:anchor distT="0" distB="0" distL="114300" distR="114300" simplePos="0" relativeHeight="252336128" behindDoc="0" locked="0" layoutInCell="1" allowOverlap="1" wp14:anchorId="6A582913" wp14:editId="532CAA06">
                <wp:simplePos x="0" y="0"/>
                <wp:positionH relativeFrom="column">
                  <wp:posOffset>342937</wp:posOffset>
                </wp:positionH>
                <wp:positionV relativeFrom="paragraph">
                  <wp:posOffset>48895</wp:posOffset>
                </wp:positionV>
                <wp:extent cx="495225" cy="685165"/>
                <wp:effectExtent l="0" t="0" r="19685" b="19685"/>
                <wp:wrapNone/>
                <wp:docPr id="426372653" name="Прямоугольник 426372653"/>
                <wp:cNvGraphicFramePr/>
                <a:graphic xmlns:a="http://schemas.openxmlformats.org/drawingml/2006/main">
                  <a:graphicData uri="http://schemas.microsoft.com/office/word/2010/wordprocessingShape">
                    <wps:wsp>
                      <wps:cNvSpPr/>
                      <wps:spPr>
                        <a:xfrm>
                          <a:off x="0" y="0"/>
                          <a:ext cx="495225" cy="68516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074465" id="Прямоугольник 426372653" o:spid="_x0000_s1026" style="position:absolute;margin-left:27pt;margin-top:3.85pt;width:39pt;height:53.95pt;z-index:25233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286976" behindDoc="0" locked="0" layoutInCell="1" allowOverlap="1" wp14:anchorId="73838623" wp14:editId="17BDE461">
                <wp:simplePos x="0" y="0"/>
                <wp:positionH relativeFrom="column">
                  <wp:posOffset>1485899</wp:posOffset>
                </wp:positionH>
                <wp:positionV relativeFrom="paragraph">
                  <wp:posOffset>49156</wp:posOffset>
                </wp:positionV>
                <wp:extent cx="495225" cy="685165"/>
                <wp:effectExtent l="0" t="0" r="19685" b="19685"/>
                <wp:wrapNone/>
                <wp:docPr id="426372654" name="Прямоугольник 426372654"/>
                <wp:cNvGraphicFramePr/>
                <a:graphic xmlns:a="http://schemas.openxmlformats.org/drawingml/2006/main">
                  <a:graphicData uri="http://schemas.microsoft.com/office/word/2010/wordprocessingShape">
                    <wps:wsp>
                      <wps:cNvSpPr/>
                      <wps:spPr>
                        <a:xfrm>
                          <a:off x="0" y="0"/>
                          <a:ext cx="495225" cy="68516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F34069" id="Прямоугольник 426372654" o:spid="_x0000_s1026" style="position:absolute;margin-left:117pt;margin-top:3.85pt;width:39pt;height:53.95pt;z-index:25228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" filled="f" strokecolor="black [3213]" strokeweight="1pt"/>
            </w:pict>
          </mc:Fallback>
        </mc:AlternateContent>
      </w:r>
      <w:r w:rsidRPr="002563F0">
        <w:rPr>
          <w:rFonts w:eastAsiaTheme="majorEastAsia"/>
          <w:b/>
          <w:bCs/>
          <w:noProof/>
          <w:sz w:val="28"/>
          <w:szCs w:val="28"/>
        </w:rPr>
        <mc:AlternateContent>
          <mc:Choice Requires="wps">
            <w:drawing>
              <wp:anchor distT="0" distB="0" distL="114300" distR="114300" simplePos="0" relativeHeight="252272640" behindDoc="0" locked="0" layoutInCell="1" allowOverlap="1" wp14:anchorId="6AEF13DC" wp14:editId="70D9C8B8">
                <wp:simplePos x="0" y="0"/>
                <wp:positionH relativeFrom="column">
                  <wp:posOffset>1979593</wp:posOffset>
                </wp:positionH>
                <wp:positionV relativeFrom="paragraph">
                  <wp:posOffset>118969</wp:posOffset>
                </wp:positionV>
                <wp:extent cx="761365" cy="231775"/>
                <wp:effectExtent l="0" t="0" r="0" b="0"/>
                <wp:wrapNone/>
                <wp:docPr id="426372655" name="Поле 426372655"/>
                <wp:cNvGraphicFramePr/>
                <a:graphic xmlns:a="http://schemas.openxmlformats.org/drawingml/2006/main">
                  <a:graphicData uri="http://schemas.microsoft.com/office/word/2010/wordprocessingShape">
                    <wps:wsp>
                      <wps:cNvSpPr txBox="1"/>
                      <wps:spPr>
                        <a:xfrm>
                          <a:off x="0" y="0"/>
                          <a:ext cx="761365" cy="23177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3D0C909" w14:textId="77777777" w:rsidR="00F63AE4" w:rsidRPr="000B1B60" w:rsidRDefault="00F63AE4" w:rsidP="00A03416">
                            <w:pPr>
                              <w:ind w:firstLine="0"/>
                              <w:jc w:val="center"/>
                              <w:rPr>
                                <w:sz w:val="20"/>
                                <w:szCs w:val="20"/>
                              </w:rPr>
                            </w:pPr>
                            <w:r>
                              <w:rPr>
                                <w:sz w:val="16"/>
                                <w:szCs w:val="16"/>
                              </w:rPr>
                              <w:t>220 В 50Гц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EF13DC" id="Поле 426372655" o:spid="_x0000_s1144" type="#_x0000_t202" style="position:absolute;left:0;text-align:left;margin-left:155.85pt;margin-top:9.35pt;width:59.95pt;height:18.25pt;z-index:25227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" fillcolor="white [3201]" strokeweight=".5pt">
                <v:fill opacity="0"/>
                <v:stroke opacity="0"/>
                <v:textbox>
                  <w:txbxContent>
                    <w:p w14:paraId="53D0C909" w14:textId="77777777" w:rsidR="00F63AE4" w:rsidRPr="000B1B60" w:rsidRDefault="00F63AE4" w:rsidP="00A03416">
                      <w:pPr>
                        <w:ind w:firstLine="0"/>
                        <w:jc w:val="center"/>
                        <w:rPr>
                          <w:sz w:val="20"/>
                          <w:szCs w:val="20"/>
                        </w:rPr>
                      </w:pPr>
                      <w:r>
                        <w:rPr>
                          <w:sz w:val="16"/>
                          <w:szCs w:val="16"/>
                        </w:rPr>
                        <w:t>220 В 50Гц</w:t>
                      </w:r>
                    </w:p>
                  </w:txbxContent>
                </v:textbox>
              </v:shape>
            </w:pict>
          </mc:Fallback>
        </mc:AlternateContent>
      </w:r>
    </w:p>
    <w:p w14:paraId="53F4300E" w14:textId="77777777" w:rsidR="00A03416" w:rsidRPr="002563F0" w:rsidRDefault="00A03416" w:rsidP="00A03416">
      <w:pPr>
        <w:pStyle w:val="ad"/>
        <w:spacing w:before="0" w:beforeAutospacing="0" w:after="0" w:afterAutospacing="0"/>
        <w:ind w:left="357"/>
        <w:jc w:val="both"/>
        <w:rPr>
          <w:rStyle w:val="ac"/>
          <w:rFonts w:eastAsiaTheme="majorEastAsia"/>
          <w:b w:val="0"/>
          <w:sz w:val="28"/>
          <w:szCs w:val="28"/>
        </w:rPr>
      </w:pPr>
      <w:r w:rsidRPr="002563F0">
        <w:rPr>
          <w:rFonts w:eastAsiaTheme="majorEastAsia"/>
          <w:bCs/>
          <w:noProof/>
          <w:sz w:val="28"/>
          <w:szCs w:val="28"/>
        </w:rPr>
        <mc:AlternateContent>
          <mc:Choice Requires="wps">
            <w:drawing>
              <wp:anchor distT="0" distB="0" distL="114300" distR="114300" simplePos="0" relativeHeight="252345344" behindDoc="0" locked="0" layoutInCell="1" allowOverlap="1" wp14:anchorId="6DF626F6" wp14:editId="1741AFC5">
                <wp:simplePos x="0" y="0"/>
                <wp:positionH relativeFrom="column">
                  <wp:posOffset>1141095</wp:posOffset>
                </wp:positionH>
                <wp:positionV relativeFrom="paragraph">
                  <wp:posOffset>18415</wp:posOffset>
                </wp:positionV>
                <wp:extent cx="341630" cy="0"/>
                <wp:effectExtent l="0" t="76200" r="20320" b="114300"/>
                <wp:wrapNone/>
                <wp:docPr id="426372656" name="Прямая со стрелкой 426372656"/>
                <wp:cNvGraphicFramePr/>
                <a:graphic xmlns:a="http://schemas.openxmlformats.org/drawingml/2006/main">
                  <a:graphicData uri="http://schemas.microsoft.com/office/word/2010/wordprocessingShape">
                    <wps:wsp>
                      <wps:cNvCnPr/>
                      <wps:spPr>
                        <a:xfrm>
                          <a:off x="0" y="0"/>
                          <a:ext cx="341630" cy="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932280" id="Прямая со стрелкой 426372656" o:spid="_x0000_s1026" type="#_x0000_t32" style="position:absolute;margin-left:89.85pt;margin-top:1.45pt;width:26.9pt;height:0;z-index:25234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" strokecolor="black [3213]" strokeweight="1pt">
                <v:stroke endarrow="open" joinstyle="miter"/>
              </v:shape>
            </w:pict>
          </mc:Fallback>
        </mc:AlternateContent>
      </w:r>
      <w:r w:rsidRPr="002563F0">
        <w:rPr>
          <w:rFonts w:eastAsiaTheme="majorEastAsia"/>
          <w:bCs/>
          <w:noProof/>
          <w:sz w:val="28"/>
          <w:szCs w:val="28"/>
        </w:rPr>
        <mc:AlternateContent>
          <mc:Choice Requires="wps">
            <w:drawing>
              <wp:anchor distT="0" distB="0" distL="114300" distR="114300" simplePos="0" relativeHeight="252340224" behindDoc="0" locked="0" layoutInCell="1" allowOverlap="1" wp14:anchorId="4E00CA8B" wp14:editId="0F671642">
                <wp:simplePos x="0" y="0"/>
                <wp:positionH relativeFrom="column">
                  <wp:posOffset>0</wp:posOffset>
                </wp:positionH>
                <wp:positionV relativeFrom="paragraph">
                  <wp:posOffset>180863</wp:posOffset>
                </wp:positionV>
                <wp:extent cx="342228" cy="0"/>
                <wp:effectExtent l="0" t="76200" r="20320" b="114300"/>
                <wp:wrapNone/>
                <wp:docPr id="426372657" name="Прямая со стрелкой 426372657"/>
                <wp:cNvGraphicFramePr/>
                <a:graphic xmlns:a="http://schemas.openxmlformats.org/drawingml/2006/main">
                  <a:graphicData uri="http://schemas.microsoft.com/office/word/2010/wordprocessingShape">
                    <wps:wsp>
                      <wps:cNvCnPr/>
                      <wps:spPr>
                        <a:xfrm>
                          <a:off x="0" y="0"/>
                          <a:ext cx="342228" cy="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9EBB163" id="Прямая со стрелкой 426372657" o:spid="_x0000_s1026" type="#_x0000_t32" style="position:absolute;margin-left:0;margin-top:14.25pt;width:26.95pt;height:0;z-index:25234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" strokecolor="black [3213]" strokeweight="1pt">
                <v:stroke endarrow="open" joinstyle="miter"/>
              </v:shape>
            </w:pict>
          </mc:Fallback>
        </mc:AlternateContent>
      </w:r>
      <w:r w:rsidRPr="002563F0">
        <w:rPr>
          <w:rFonts w:eastAsiaTheme="majorEastAsia"/>
          <w:b/>
          <w:bCs/>
          <w:noProof/>
          <w:sz w:val="28"/>
          <w:szCs w:val="28"/>
        </w:rPr>
        <mc:AlternateContent>
          <mc:Choice Requires="wps">
            <w:drawing>
              <wp:anchor distT="0" distB="0" distL="114300" distR="114300" simplePos="0" relativeHeight="252339200" behindDoc="0" locked="0" layoutInCell="1" allowOverlap="1" wp14:anchorId="00CD9AB4" wp14:editId="6AB48BC2">
                <wp:simplePos x="0" y="0"/>
                <wp:positionH relativeFrom="column">
                  <wp:posOffset>343909</wp:posOffset>
                </wp:positionH>
                <wp:positionV relativeFrom="paragraph">
                  <wp:posOffset>55544</wp:posOffset>
                </wp:positionV>
                <wp:extent cx="492760" cy="334010"/>
                <wp:effectExtent l="0" t="0" r="0" b="0"/>
                <wp:wrapNone/>
                <wp:docPr id="426372658" name="Поле 426372658"/>
                <wp:cNvGraphicFramePr/>
                <a:graphic xmlns:a="http://schemas.openxmlformats.org/drawingml/2006/main">
                  <a:graphicData uri="http://schemas.microsoft.com/office/word/2010/wordprocessingShape">
                    <wps:wsp>
                      <wps:cNvSpPr txBox="1"/>
                      <wps:spPr>
                        <a:xfrm>
                          <a:off x="0" y="0"/>
                          <a:ext cx="492760" cy="33401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76F2E6C3" w14:textId="77777777" w:rsidR="00F63AE4" w:rsidRPr="00CF1FAC" w:rsidRDefault="00F63AE4" w:rsidP="00A03416">
                            <w:pPr>
                              <w:spacing w:line="240" w:lineRule="auto"/>
                              <w:ind w:firstLine="0"/>
                              <w:jc w:val="center"/>
                              <w:rPr>
                                <w:sz w:val="24"/>
                              </w:rPr>
                            </w:pPr>
                            <w:r>
                              <w:rPr>
                                <w:sz w:val="24"/>
                              </w:rPr>
                              <w:t>ЛА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CD9AB4" id="Поле 426372658" o:spid="_x0000_s1145" type="#_x0000_t202" style="position:absolute;left:0;text-align:left;margin-left:27.1pt;margin-top:4.35pt;width:38.8pt;height:26.3pt;z-index:25233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" fillcolor="white [3201]" strokeweight=".5pt">
                <v:fill opacity="0"/>
                <v:stroke opacity="0"/>
                <v:textbox>
                  <w:txbxContent>
                    <w:p w14:paraId="76F2E6C3" w14:textId="77777777" w:rsidR="00F63AE4" w:rsidRPr="00CF1FAC" w:rsidRDefault="00F63AE4" w:rsidP="00A03416">
                      <w:pPr>
                        <w:spacing w:line="240" w:lineRule="auto"/>
                        <w:ind w:firstLine="0"/>
                        <w:jc w:val="center"/>
                        <w:rPr>
                          <w:sz w:val="24"/>
                        </w:rPr>
                      </w:pPr>
                      <w:r>
                        <w:rPr>
                          <w:sz w:val="24"/>
                        </w:rPr>
                        <w:t>ЛА</w:t>
                      </w:r>
                    </w:p>
                  </w:txbxContent>
                </v:textbox>
              </v:shape>
            </w:pict>
          </mc:Fallback>
        </mc:AlternateContent>
      </w:r>
      <w:r w:rsidRPr="002563F0">
        <w:rPr>
          <w:rFonts w:eastAsiaTheme="majorEastAsia"/>
          <w:b/>
          <w:bCs/>
          <w:noProof/>
          <w:sz w:val="28"/>
          <w:szCs w:val="28"/>
        </w:rPr>
        <mc:AlternateContent>
          <mc:Choice Requires="wps">
            <w:drawing>
              <wp:anchor distT="0" distB="0" distL="114300" distR="114300" simplePos="0" relativeHeight="252319744" behindDoc="0" locked="0" layoutInCell="1" allowOverlap="1" wp14:anchorId="2B627D4D" wp14:editId="7C6DC085">
                <wp:simplePos x="0" y="0"/>
                <wp:positionH relativeFrom="column">
                  <wp:posOffset>1485229</wp:posOffset>
                </wp:positionH>
                <wp:positionV relativeFrom="paragraph">
                  <wp:posOffset>55357</wp:posOffset>
                </wp:positionV>
                <wp:extent cx="493058" cy="334010"/>
                <wp:effectExtent l="0" t="0" r="0" b="0"/>
                <wp:wrapNone/>
                <wp:docPr id="426372659" name="Поле 426372659"/>
                <wp:cNvGraphicFramePr/>
                <a:graphic xmlns:a="http://schemas.openxmlformats.org/drawingml/2006/main">
                  <a:graphicData uri="http://schemas.microsoft.com/office/word/2010/wordprocessingShape">
                    <wps:wsp>
                      <wps:cNvSpPr txBox="1"/>
                      <wps:spPr>
                        <a:xfrm>
                          <a:off x="0" y="0"/>
                          <a:ext cx="493058" cy="33401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D604534" w14:textId="77777777" w:rsidR="00F63AE4" w:rsidRPr="00CF1FAC" w:rsidRDefault="00F63AE4" w:rsidP="00A03416">
                            <w:pPr>
                              <w:spacing w:line="240" w:lineRule="auto"/>
                              <w:ind w:firstLine="0"/>
                              <w:jc w:val="center"/>
                              <w:rPr>
                                <w:sz w:val="24"/>
                              </w:rPr>
                            </w:pPr>
                            <w:r>
                              <w:rPr>
                                <w:sz w:val="24"/>
                              </w:rPr>
                              <w:t>БР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627D4D" id="Поле 426372659" o:spid="_x0000_s1146" type="#_x0000_t202" style="position:absolute;left:0;text-align:left;margin-left:116.95pt;margin-top:4.35pt;width:38.8pt;height:26.3pt;z-index:25231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" fillcolor="white [3201]" strokeweight=".5pt">
                <v:fill opacity="0"/>
                <v:stroke opacity="0"/>
                <v:textbox>
                  <w:txbxContent>
                    <w:p w14:paraId="0D604534" w14:textId="77777777" w:rsidR="00F63AE4" w:rsidRPr="00CF1FAC" w:rsidRDefault="00F63AE4" w:rsidP="00A03416">
                      <w:pPr>
                        <w:spacing w:line="240" w:lineRule="auto"/>
                        <w:ind w:firstLine="0"/>
                        <w:jc w:val="center"/>
                        <w:rPr>
                          <w:sz w:val="24"/>
                        </w:rPr>
                      </w:pPr>
                      <w:r>
                        <w:rPr>
                          <w:sz w:val="24"/>
                        </w:rPr>
                        <w:t>БР</w:t>
                      </w:r>
                    </w:p>
                  </w:txbxContent>
                </v:textbox>
              </v:shape>
            </w:pict>
          </mc:Fallback>
        </mc:AlternateContent>
      </w:r>
      <w:r w:rsidRPr="002563F0">
        <w:rPr>
          <w:rFonts w:eastAsiaTheme="majorEastAsia"/>
          <w:bCs/>
          <w:noProof/>
          <w:sz w:val="28"/>
          <w:szCs w:val="28"/>
        </w:rPr>
        <mc:AlternateContent>
          <mc:Choice Requires="wps">
            <w:drawing>
              <wp:anchor distT="0" distB="0" distL="114300" distR="114300" simplePos="0" relativeHeight="252277760" behindDoc="0" locked="0" layoutInCell="1" allowOverlap="1" wp14:anchorId="197FAE72" wp14:editId="5254161E">
                <wp:simplePos x="0" y="0"/>
                <wp:positionH relativeFrom="column">
                  <wp:posOffset>1976755</wp:posOffset>
                </wp:positionH>
                <wp:positionV relativeFrom="paragraph">
                  <wp:posOffset>150495</wp:posOffset>
                </wp:positionV>
                <wp:extent cx="1101725" cy="1905"/>
                <wp:effectExtent l="0" t="0" r="22225" b="36195"/>
                <wp:wrapNone/>
                <wp:docPr id="426372660" name="Прямая соединительная линия 426372660"/>
                <wp:cNvGraphicFramePr/>
                <a:graphic xmlns:a="http://schemas.openxmlformats.org/drawingml/2006/main">
                  <a:graphicData uri="http://schemas.microsoft.com/office/word/2010/wordprocessingShape">
                    <wps:wsp>
                      <wps:cNvCnPr/>
                      <wps:spPr>
                        <a:xfrm>
                          <a:off x="0" y="0"/>
                          <a:ext cx="1101725" cy="190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D67864" id="Прямая соединительная линия 426372660" o:spid="_x0000_s1026" style="position:absolute;z-index:25227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65pt,11.85pt" to="242.4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20768" behindDoc="0" locked="0" layoutInCell="1" allowOverlap="1" wp14:anchorId="7EE15A68" wp14:editId="26563BFF">
                <wp:simplePos x="0" y="0"/>
                <wp:positionH relativeFrom="column">
                  <wp:posOffset>3429000</wp:posOffset>
                </wp:positionH>
                <wp:positionV relativeFrom="paragraph">
                  <wp:posOffset>26670</wp:posOffset>
                </wp:positionV>
                <wp:extent cx="0" cy="205740"/>
                <wp:effectExtent l="0" t="0" r="19050" b="22860"/>
                <wp:wrapNone/>
                <wp:docPr id="426372661" name="Прямая соединительная линия 426372661"/>
                <wp:cNvGraphicFramePr/>
                <a:graphic xmlns:a="http://schemas.openxmlformats.org/drawingml/2006/main">
                  <a:graphicData uri="http://schemas.microsoft.com/office/word/2010/wordprocessingShape">
                    <wps:wsp>
                      <wps:cNvCnPr/>
                      <wps:spPr>
                        <a:xfrm flipV="1">
                          <a:off x="0" y="0"/>
                          <a:ext cx="0" cy="20574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9E3AF6" id="Прямая соединительная линия 426372661" o:spid="_x0000_s1026" style="position:absolute;flip:y;z-index:25232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0pt,2.1pt" to="270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28960" behindDoc="0" locked="0" layoutInCell="1" allowOverlap="1" wp14:anchorId="554874FC" wp14:editId="57BCCF19">
                <wp:simplePos x="0" y="0"/>
                <wp:positionH relativeFrom="column">
                  <wp:posOffset>3086100</wp:posOffset>
                </wp:positionH>
                <wp:positionV relativeFrom="paragraph">
                  <wp:posOffset>15240</wp:posOffset>
                </wp:positionV>
                <wp:extent cx="0" cy="135890"/>
                <wp:effectExtent l="0" t="0" r="19050" b="16510"/>
                <wp:wrapNone/>
                <wp:docPr id="426372662" name="Прямая соединительная линия 426372662"/>
                <wp:cNvGraphicFramePr/>
                <a:graphic xmlns:a="http://schemas.openxmlformats.org/drawingml/2006/main">
                  <a:graphicData uri="http://schemas.microsoft.com/office/word/2010/wordprocessingShape">
                    <wps:wsp>
                      <wps:cNvCnPr/>
                      <wps:spPr>
                        <a:xfrm>
                          <a:off x="0" y="0"/>
                          <a:ext cx="0" cy="13589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B08B51" id="Прямая соединительная линия 426372662" o:spid="_x0000_s1026" style="position:absolute;z-index:25232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3pt,1.2pt" to="243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92096" behindDoc="0" locked="0" layoutInCell="1" allowOverlap="1" wp14:anchorId="0161CCF9" wp14:editId="20012C99">
                <wp:simplePos x="0" y="0"/>
                <wp:positionH relativeFrom="column">
                  <wp:posOffset>3201670</wp:posOffset>
                </wp:positionH>
                <wp:positionV relativeFrom="paragraph">
                  <wp:posOffset>149860</wp:posOffset>
                </wp:positionV>
                <wp:extent cx="913765" cy="7620"/>
                <wp:effectExtent l="0" t="0" r="19685" b="30480"/>
                <wp:wrapNone/>
                <wp:docPr id="426372663" name="Прямая соединительная линия 426372663"/>
                <wp:cNvGraphicFramePr/>
                <a:graphic xmlns:a="http://schemas.openxmlformats.org/drawingml/2006/main">
                  <a:graphicData uri="http://schemas.microsoft.com/office/word/2010/wordprocessingShape">
                    <wps:wsp>
                      <wps:cNvCnPr/>
                      <wps:spPr>
                        <a:xfrm>
                          <a:off x="0" y="0"/>
                          <a:ext cx="913765" cy="762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648778" id="Прямая соединительная линия 426372663" o:spid="_x0000_s1026" style="position:absolute;z-index:25229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1pt,11.8pt" to="324.0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27936" behindDoc="0" locked="0" layoutInCell="1" allowOverlap="1" wp14:anchorId="6818AFA4" wp14:editId="1617058D">
                <wp:simplePos x="0" y="0"/>
                <wp:positionH relativeFrom="column">
                  <wp:posOffset>3201035</wp:posOffset>
                </wp:positionH>
                <wp:positionV relativeFrom="paragraph">
                  <wp:posOffset>19685</wp:posOffset>
                </wp:positionV>
                <wp:extent cx="0" cy="135890"/>
                <wp:effectExtent l="0" t="0" r="19050" b="16510"/>
                <wp:wrapNone/>
                <wp:docPr id="426372664" name="Прямая соединительная линия 426372664"/>
                <wp:cNvGraphicFramePr/>
                <a:graphic xmlns:a="http://schemas.openxmlformats.org/drawingml/2006/main">
                  <a:graphicData uri="http://schemas.microsoft.com/office/word/2010/wordprocessingShape">
                    <wps:wsp>
                      <wps:cNvCnPr/>
                      <wps:spPr>
                        <a:xfrm>
                          <a:off x="0" y="0"/>
                          <a:ext cx="0" cy="13589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8CD7BB" id="Прямая соединительная линия 426372664" o:spid="_x0000_s1026" style="position:absolute;z-index:25232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05pt,1.55pt" to="252.0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29984" behindDoc="0" locked="0" layoutInCell="1" allowOverlap="1" wp14:anchorId="0C3CC1BA" wp14:editId="11E0A556">
                <wp:simplePos x="0" y="0"/>
                <wp:positionH relativeFrom="column">
                  <wp:posOffset>4109720</wp:posOffset>
                </wp:positionH>
                <wp:positionV relativeFrom="paragraph">
                  <wp:posOffset>18415</wp:posOffset>
                </wp:positionV>
                <wp:extent cx="0" cy="135890"/>
                <wp:effectExtent l="0" t="0" r="19050" b="16510"/>
                <wp:wrapNone/>
                <wp:docPr id="426372665" name="Прямая соединительная линия 426372665"/>
                <wp:cNvGraphicFramePr/>
                <a:graphic xmlns:a="http://schemas.openxmlformats.org/drawingml/2006/main">
                  <a:graphicData uri="http://schemas.microsoft.com/office/word/2010/wordprocessingShape">
                    <wps:wsp>
                      <wps:cNvCnPr/>
                      <wps:spPr>
                        <a:xfrm>
                          <a:off x="0" y="0"/>
                          <a:ext cx="0" cy="13589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AC6961" id="Прямая соединительная линия 426372665" o:spid="_x0000_s1026" style="position:absolute;z-index:25232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3.6pt,1.45pt" to="323.6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23840" behindDoc="0" locked="0" layoutInCell="1" allowOverlap="1" wp14:anchorId="72338086" wp14:editId="3CD67BEE">
                <wp:simplePos x="0" y="0"/>
                <wp:positionH relativeFrom="column">
                  <wp:posOffset>3660775</wp:posOffset>
                </wp:positionH>
                <wp:positionV relativeFrom="paragraph">
                  <wp:posOffset>5080</wp:posOffset>
                </wp:positionV>
                <wp:extent cx="1270" cy="337185"/>
                <wp:effectExtent l="0" t="0" r="36830" b="24765"/>
                <wp:wrapNone/>
                <wp:docPr id="426372666" name="Прямая соединительная линия 426372666"/>
                <wp:cNvGraphicFramePr/>
                <a:graphic xmlns:a="http://schemas.openxmlformats.org/drawingml/2006/main">
                  <a:graphicData uri="http://schemas.microsoft.com/office/word/2010/wordprocessingShape">
                    <wps:wsp>
                      <wps:cNvCnPr/>
                      <wps:spPr>
                        <a:xfrm flipV="1">
                          <a:off x="0" y="0"/>
                          <a:ext cx="1270" cy="33718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B1B0A3" id="Прямая соединительная линия 426372666" o:spid="_x0000_s1026" style="position:absolute;flip:y;z-index:25232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25pt,.4pt" to="288.35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24864" behindDoc="0" locked="0" layoutInCell="1" allowOverlap="1" wp14:anchorId="0B5D3ED8" wp14:editId="13408EBB">
                <wp:simplePos x="0" y="0"/>
                <wp:positionH relativeFrom="column">
                  <wp:posOffset>4687570</wp:posOffset>
                </wp:positionH>
                <wp:positionV relativeFrom="paragraph">
                  <wp:posOffset>9525</wp:posOffset>
                </wp:positionV>
                <wp:extent cx="1270" cy="337185"/>
                <wp:effectExtent l="0" t="0" r="36830" b="24765"/>
                <wp:wrapNone/>
                <wp:docPr id="426372667" name="Прямая соединительная линия 426372667"/>
                <wp:cNvGraphicFramePr/>
                <a:graphic xmlns:a="http://schemas.openxmlformats.org/drawingml/2006/main">
                  <a:graphicData uri="http://schemas.microsoft.com/office/word/2010/wordprocessingShape">
                    <wps:wsp>
                      <wps:cNvCnPr/>
                      <wps:spPr>
                        <a:xfrm flipV="1">
                          <a:off x="0" y="0"/>
                          <a:ext cx="1270" cy="33718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DA678D" id="Прямая соединительная линия 426372667" o:spid="_x0000_s1026" style="position:absolute;flip:y;z-index:25232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9.1pt,.75pt" to="369.2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31008" behindDoc="0" locked="0" layoutInCell="1" allowOverlap="1" wp14:anchorId="2EB0607F" wp14:editId="3F72A355">
                <wp:simplePos x="0" y="0"/>
                <wp:positionH relativeFrom="column">
                  <wp:posOffset>4227830</wp:posOffset>
                </wp:positionH>
                <wp:positionV relativeFrom="paragraph">
                  <wp:posOffset>23495</wp:posOffset>
                </wp:positionV>
                <wp:extent cx="0" cy="126365"/>
                <wp:effectExtent l="0" t="0" r="19050" b="26035"/>
                <wp:wrapNone/>
                <wp:docPr id="426372668" name="Прямая соединительная линия 426372668"/>
                <wp:cNvGraphicFramePr/>
                <a:graphic xmlns:a="http://schemas.openxmlformats.org/drawingml/2006/main">
                  <a:graphicData uri="http://schemas.microsoft.com/office/word/2010/wordprocessingShape">
                    <wps:wsp>
                      <wps:cNvCnPr/>
                      <wps:spPr>
                        <a:xfrm>
                          <a:off x="0" y="0"/>
                          <a:ext cx="0" cy="12636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2CF9C0" id="Прямая соединительная линия 426372668" o:spid="_x0000_s1026" style="position:absolute;z-index:25233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2.9pt,1.85pt" to="332.9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291072" behindDoc="0" locked="0" layoutInCell="1" allowOverlap="1" wp14:anchorId="2BF0BA63" wp14:editId="4D2B3EE2">
                <wp:simplePos x="0" y="0"/>
                <wp:positionH relativeFrom="column">
                  <wp:posOffset>4227830</wp:posOffset>
                </wp:positionH>
                <wp:positionV relativeFrom="paragraph">
                  <wp:posOffset>144780</wp:posOffset>
                </wp:positionV>
                <wp:extent cx="1008380" cy="0"/>
                <wp:effectExtent l="0" t="0" r="20320" b="19050"/>
                <wp:wrapNone/>
                <wp:docPr id="426372669" name="Прямая соединительная линия 426372669"/>
                <wp:cNvGraphicFramePr/>
                <a:graphic xmlns:a="http://schemas.openxmlformats.org/drawingml/2006/main">
                  <a:graphicData uri="http://schemas.microsoft.com/office/word/2010/wordprocessingShape">
                    <wps:wsp>
                      <wps:cNvCnPr/>
                      <wps:spPr>
                        <a:xfrm>
                          <a:off x="0" y="0"/>
                          <a:ext cx="1008380"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311E11" id="Прямая соединительная линия 426372669" o:spid="_x0000_s1026" style="position:absolute;z-index:25229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2.9pt,11.4pt" to="412.3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26912" behindDoc="0" locked="0" layoutInCell="1" allowOverlap="1" wp14:anchorId="0F18328E" wp14:editId="2E582BE2">
                <wp:simplePos x="0" y="0"/>
                <wp:positionH relativeFrom="column">
                  <wp:posOffset>4842510</wp:posOffset>
                </wp:positionH>
                <wp:positionV relativeFrom="paragraph">
                  <wp:posOffset>15017</wp:posOffset>
                </wp:positionV>
                <wp:extent cx="0" cy="333934"/>
                <wp:effectExtent l="0" t="0" r="19050" b="9525"/>
                <wp:wrapNone/>
                <wp:docPr id="426372670" name="Прямая соединительная линия 426372670"/>
                <wp:cNvGraphicFramePr/>
                <a:graphic xmlns:a="http://schemas.openxmlformats.org/drawingml/2006/main">
                  <a:graphicData uri="http://schemas.microsoft.com/office/word/2010/wordprocessingShape">
                    <wps:wsp>
                      <wps:cNvCnPr/>
                      <wps:spPr>
                        <a:xfrm flipV="1">
                          <a:off x="0" y="0"/>
                          <a:ext cx="0" cy="333934"/>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9C0E34" id="Прямая соединительная линия 426372670" o:spid="_x0000_s1026" style="position:absolute;flip:y;z-index:25232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3pt,1.2pt" to="381.3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32032" behindDoc="0" locked="0" layoutInCell="1" allowOverlap="1" wp14:anchorId="07983CB8" wp14:editId="765E1A7C">
                <wp:simplePos x="0" y="0"/>
                <wp:positionH relativeFrom="column">
                  <wp:posOffset>5234940</wp:posOffset>
                </wp:positionH>
                <wp:positionV relativeFrom="paragraph">
                  <wp:posOffset>15875</wp:posOffset>
                </wp:positionV>
                <wp:extent cx="0" cy="140970"/>
                <wp:effectExtent l="0" t="0" r="19050" b="11430"/>
                <wp:wrapNone/>
                <wp:docPr id="426372671" name="Прямая соединительная линия 426372671"/>
                <wp:cNvGraphicFramePr/>
                <a:graphic xmlns:a="http://schemas.openxmlformats.org/drawingml/2006/main">
                  <a:graphicData uri="http://schemas.microsoft.com/office/word/2010/wordprocessingShape">
                    <wps:wsp>
                      <wps:cNvCnPr/>
                      <wps:spPr>
                        <a:xfrm>
                          <a:off x="0" y="0"/>
                          <a:ext cx="0" cy="14097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4ACD835" id="Прямая соединительная линия 426372671" o:spid="_x0000_s1026" style="position:absolute;z-index:25233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2pt,1.25pt" to="412.2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" strokecolor="black [3200]" strokeweight="1pt">
                <v:stroke joinstyle="miter"/>
              </v:line>
            </w:pict>
          </mc:Fallback>
        </mc:AlternateContent>
      </w:r>
      <w:r w:rsidRPr="002563F0">
        <w:rPr>
          <w:rFonts w:eastAsiaTheme="majorEastAsia"/>
          <w:bCs/>
          <w:noProof/>
          <w:sz w:val="28"/>
          <w:szCs w:val="28"/>
        </w:rPr>
        <mc:AlternateContent>
          <mc:Choice Requires="wps">
            <w:drawing>
              <wp:anchor distT="0" distB="0" distL="114300" distR="114300" simplePos="0" relativeHeight="252325888" behindDoc="0" locked="0" layoutInCell="1" allowOverlap="1" wp14:anchorId="132AF75E" wp14:editId="72608F69">
                <wp:simplePos x="0" y="0"/>
                <wp:positionH relativeFrom="column">
                  <wp:posOffset>5713095</wp:posOffset>
                </wp:positionH>
                <wp:positionV relativeFrom="paragraph">
                  <wp:posOffset>4445</wp:posOffset>
                </wp:positionV>
                <wp:extent cx="1270" cy="337185"/>
                <wp:effectExtent l="0" t="0" r="36830" b="24765"/>
                <wp:wrapNone/>
                <wp:docPr id="426372672" name="Прямая соединительная линия 426372672"/>
                <wp:cNvGraphicFramePr/>
                <a:graphic xmlns:a="http://schemas.openxmlformats.org/drawingml/2006/main">
                  <a:graphicData uri="http://schemas.microsoft.com/office/word/2010/wordprocessingShape">
                    <wps:wsp>
                      <wps:cNvCnPr/>
                      <wps:spPr>
                        <a:xfrm flipV="1">
                          <a:off x="0" y="0"/>
                          <a:ext cx="1270" cy="33718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7F656A" id="Прямая соединительная линия 426372672" o:spid="_x0000_s1026" style="position:absolute;flip:y;z-index:25232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9.85pt,.35pt" to="449.9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" strokecolor="black [3200]" strokeweight="1pt">
                <v:stroke joinstyle="miter"/>
              </v:line>
            </w:pict>
          </mc:Fallback>
        </mc:AlternateContent>
      </w:r>
      <w:r w:rsidRPr="002563F0">
        <w:rPr>
          <w:rFonts w:eastAsiaTheme="majorEastAsia"/>
          <w:b/>
          <w:bCs/>
          <w:noProof/>
          <w:sz w:val="28"/>
          <w:szCs w:val="28"/>
        </w:rPr>
        <mc:AlternateContent>
          <mc:Choice Requires="wps">
            <w:drawing>
              <wp:anchor distT="0" distB="0" distL="114300" distR="114300" simplePos="0" relativeHeight="252334080" behindDoc="0" locked="0" layoutInCell="1" allowOverlap="1" wp14:anchorId="7D6AAD2C" wp14:editId="00825EC2">
                <wp:simplePos x="0" y="0"/>
                <wp:positionH relativeFrom="column">
                  <wp:posOffset>4914900</wp:posOffset>
                </wp:positionH>
                <wp:positionV relativeFrom="paragraph">
                  <wp:posOffset>157752</wp:posOffset>
                </wp:positionV>
                <wp:extent cx="1028156" cy="231775"/>
                <wp:effectExtent l="0" t="0" r="0" b="0"/>
                <wp:wrapNone/>
                <wp:docPr id="426372673" name="Поле 426372673"/>
                <wp:cNvGraphicFramePr/>
                <a:graphic xmlns:a="http://schemas.openxmlformats.org/drawingml/2006/main">
                  <a:graphicData uri="http://schemas.microsoft.com/office/word/2010/wordprocessingShape">
                    <wps:wsp>
                      <wps:cNvSpPr txBox="1"/>
                      <wps:spPr>
                        <a:xfrm>
                          <a:off x="0" y="0"/>
                          <a:ext cx="1028156" cy="23177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8E210AE" w14:textId="77777777" w:rsidR="00F63AE4" w:rsidRPr="000B1B60" w:rsidRDefault="00F63AE4" w:rsidP="00A03416">
                            <w:pPr>
                              <w:ind w:firstLine="0"/>
                              <w:jc w:val="center"/>
                              <w:rPr>
                                <w:sz w:val="20"/>
                                <w:szCs w:val="20"/>
                              </w:rPr>
                            </w:pPr>
                            <w:r>
                              <w:rPr>
                                <w:sz w:val="16"/>
                                <w:szCs w:val="16"/>
                              </w:rPr>
                              <w:t>220 В 50Гц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6AAD2C" id="Поле 426372673" o:spid="_x0000_s1147" type="#_x0000_t202" style="position:absolute;left:0;text-align:left;margin-left:387pt;margin-top:12.4pt;width:80.95pt;height:18.25pt;z-index:25233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" fillcolor="white [3201]" strokeweight=".5pt">
                <v:fill opacity="0"/>
                <v:stroke opacity="0"/>
                <v:textbox>
                  <w:txbxContent>
                    <w:p w14:paraId="08E210AE" w14:textId="77777777" w:rsidR="00F63AE4" w:rsidRPr="000B1B60" w:rsidRDefault="00F63AE4" w:rsidP="00A03416">
                      <w:pPr>
                        <w:ind w:firstLine="0"/>
                        <w:jc w:val="center"/>
                        <w:rPr>
                          <w:sz w:val="20"/>
                          <w:szCs w:val="20"/>
                        </w:rPr>
                      </w:pPr>
                      <w:r>
                        <w:rPr>
                          <w:sz w:val="16"/>
                          <w:szCs w:val="16"/>
                        </w:rPr>
                        <w:t>220 В 50Гц</w:t>
                      </w:r>
                    </w:p>
                  </w:txbxContent>
                </v:textbox>
              </v:shape>
            </w:pict>
          </mc:Fallback>
        </mc:AlternateContent>
      </w:r>
      <w:r w:rsidRPr="002563F0">
        <w:rPr>
          <w:rFonts w:eastAsiaTheme="majorEastAsia"/>
          <w:bCs/>
          <w:noProof/>
          <w:sz w:val="28"/>
          <w:szCs w:val="28"/>
        </w:rPr>
        <mc:AlternateContent>
          <mc:Choice Requires="wps">
            <w:drawing>
              <wp:anchor distT="0" distB="0" distL="114300" distR="114300" simplePos="0" relativeHeight="252333056" behindDoc="0" locked="0" layoutInCell="1" allowOverlap="1" wp14:anchorId="2479F000" wp14:editId="74F8FA54">
                <wp:simplePos x="0" y="0"/>
                <wp:positionH relativeFrom="column">
                  <wp:posOffset>5375910</wp:posOffset>
                </wp:positionH>
                <wp:positionV relativeFrom="paragraph">
                  <wp:posOffset>10795</wp:posOffset>
                </wp:positionV>
                <wp:extent cx="0" cy="206829"/>
                <wp:effectExtent l="95250" t="0" r="57150" b="60325"/>
                <wp:wrapNone/>
                <wp:docPr id="426372674" name="Прямая со стрелкой 426372674"/>
                <wp:cNvGraphicFramePr/>
                <a:graphic xmlns:a="http://schemas.openxmlformats.org/drawingml/2006/main">
                  <a:graphicData uri="http://schemas.microsoft.com/office/word/2010/wordprocessingShape">
                    <wps:wsp>
                      <wps:cNvCnPr/>
                      <wps:spPr>
                        <a:xfrm>
                          <a:off x="0" y="0"/>
                          <a:ext cx="0" cy="206829"/>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04E5E03" id="Прямая со стрелкой 426372674" o:spid="_x0000_s1026" type="#_x0000_t32" style="position:absolute;margin-left:423.3pt;margin-top:.85pt;width:0;height:16.3pt;z-index:25233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" strokecolor="black [3213]" strokeweight="1pt">
                <v:stroke endarrow="open" joinstyle="miter"/>
              </v:shape>
            </w:pict>
          </mc:Fallback>
        </mc:AlternateContent>
      </w:r>
      <w:r w:rsidRPr="002563F0">
        <w:rPr>
          <w:rFonts w:eastAsiaTheme="majorEastAsia"/>
          <w:bCs/>
          <w:noProof/>
          <w:sz w:val="28"/>
          <w:szCs w:val="28"/>
        </w:rPr>
        <mc:AlternateContent>
          <mc:Choice Requires="wps">
            <w:drawing>
              <wp:anchor distT="0" distB="0" distL="114300" distR="114300" simplePos="0" relativeHeight="252279808" behindDoc="0" locked="0" layoutInCell="1" allowOverlap="1" wp14:anchorId="0EA8550D" wp14:editId="6AD39E6D">
                <wp:simplePos x="0" y="0"/>
                <wp:positionH relativeFrom="column">
                  <wp:posOffset>6056539</wp:posOffset>
                </wp:positionH>
                <wp:positionV relativeFrom="paragraph">
                  <wp:posOffset>10796</wp:posOffset>
                </wp:positionV>
                <wp:extent cx="363" cy="221614"/>
                <wp:effectExtent l="0" t="0" r="19050" b="26670"/>
                <wp:wrapNone/>
                <wp:docPr id="426372675" name="Прямая соединительная линия 426372675"/>
                <wp:cNvGraphicFramePr/>
                <a:graphic xmlns:a="http://schemas.openxmlformats.org/drawingml/2006/main">
                  <a:graphicData uri="http://schemas.microsoft.com/office/word/2010/wordprocessingShape">
                    <wps:wsp>
                      <wps:cNvCnPr/>
                      <wps:spPr>
                        <a:xfrm flipH="1" flipV="1">
                          <a:off x="0" y="0"/>
                          <a:ext cx="363" cy="221614"/>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7B2957" id="Прямая соединительная линия 426372675" o:spid="_x0000_s1026" style="position:absolute;flip:x y;z-index:25227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pt,.85pt" to="476.95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" strokecolor="black [3200]" strokeweight="1pt">
                <v:stroke joinstyle="miter"/>
              </v:line>
            </w:pict>
          </mc:Fallback>
        </mc:AlternateContent>
      </w:r>
    </w:p>
    <w:p w14:paraId="59E47163" w14:textId="77777777" w:rsidR="00A03416" w:rsidRPr="002563F0" w:rsidRDefault="00A03416" w:rsidP="00A03416">
      <w:pPr>
        <w:spacing w:line="240" w:lineRule="auto"/>
        <w:ind w:firstLine="0"/>
        <w:jc w:val="left"/>
        <w:rPr>
          <w:rStyle w:val="ac"/>
          <w:rFonts w:asciiTheme="majorHAnsi" w:eastAsiaTheme="majorEastAsia" w:hAnsiTheme="majorHAnsi" w:cstheme="majorBidi"/>
        </w:rPr>
      </w:pPr>
      <w:r w:rsidRPr="002563F0">
        <w:rPr>
          <w:rFonts w:eastAsiaTheme="majorEastAsia"/>
          <w:bCs/>
          <w:noProof/>
          <w:sz w:val="28"/>
          <w:szCs w:val="28"/>
          <w:lang w:eastAsia="uk-UA"/>
        </w:rPr>
        <mc:AlternateContent>
          <mc:Choice Requires="wps">
            <w:drawing>
              <wp:anchor distT="0" distB="0" distL="114300" distR="114300" simplePos="0" relativeHeight="252321792" behindDoc="0" locked="0" layoutInCell="1" allowOverlap="1" wp14:anchorId="5371991B" wp14:editId="480B9506">
                <wp:simplePos x="0" y="0"/>
                <wp:positionH relativeFrom="column">
                  <wp:posOffset>3427730</wp:posOffset>
                </wp:positionH>
                <wp:positionV relativeFrom="paragraph">
                  <wp:posOffset>32385</wp:posOffset>
                </wp:positionV>
                <wp:extent cx="78105" cy="109855"/>
                <wp:effectExtent l="0" t="0" r="36195" b="23495"/>
                <wp:wrapNone/>
                <wp:docPr id="426372676" name="Прямая соединительная линия 426372676"/>
                <wp:cNvGraphicFramePr/>
                <a:graphic xmlns:a="http://schemas.openxmlformats.org/drawingml/2006/main">
                  <a:graphicData uri="http://schemas.microsoft.com/office/word/2010/wordprocessingShape">
                    <wps:wsp>
                      <wps:cNvCnPr/>
                      <wps:spPr>
                        <a:xfrm>
                          <a:off x="0" y="0"/>
                          <a:ext cx="78105" cy="10985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CD2A53" id="Прямая соединительная линия 426372676" o:spid="_x0000_s1026" style="position:absolute;z-index:25232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9.9pt,2.55pt" to="276.0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" strokecolor="black [3200]" strokeweight="1pt">
                <v:stroke joinstyle="miter"/>
              </v:line>
            </w:pict>
          </mc:Fallback>
        </mc:AlternateContent>
      </w:r>
      <w:r w:rsidRPr="002563F0">
        <w:rPr>
          <w:rFonts w:eastAsiaTheme="majorEastAsia"/>
          <w:bCs/>
          <w:noProof/>
          <w:sz w:val="28"/>
          <w:szCs w:val="28"/>
          <w:lang w:eastAsia="uk-UA"/>
        </w:rPr>
        <mc:AlternateContent>
          <mc:Choice Requires="wps">
            <w:drawing>
              <wp:anchor distT="0" distB="0" distL="114300" distR="114300" simplePos="0" relativeHeight="252322816" behindDoc="0" locked="0" layoutInCell="1" allowOverlap="1" wp14:anchorId="7F60D673" wp14:editId="411000B9">
                <wp:simplePos x="0" y="0"/>
                <wp:positionH relativeFrom="column">
                  <wp:posOffset>3328035</wp:posOffset>
                </wp:positionH>
                <wp:positionV relativeFrom="paragraph">
                  <wp:posOffset>18415</wp:posOffset>
                </wp:positionV>
                <wp:extent cx="106045" cy="114300"/>
                <wp:effectExtent l="0" t="0" r="27305" b="19050"/>
                <wp:wrapNone/>
                <wp:docPr id="426372677" name="Прямая соединительная линия 426372677"/>
                <wp:cNvGraphicFramePr/>
                <a:graphic xmlns:a="http://schemas.openxmlformats.org/drawingml/2006/main">
                  <a:graphicData uri="http://schemas.microsoft.com/office/word/2010/wordprocessingShape">
                    <wps:wsp>
                      <wps:cNvCnPr/>
                      <wps:spPr>
                        <a:xfrm flipH="1">
                          <a:off x="0" y="0"/>
                          <a:ext cx="106045" cy="11430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C78604" id="Прямая соединительная линия 426372677" o:spid="_x0000_s1026" style="position:absolute;flip:x;z-index:25232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2.05pt,1.45pt" to="270.4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" strokecolor="black [3200]" strokeweight="1pt">
                <v:stroke joinstyle="miter"/>
              </v:line>
            </w:pict>
          </mc:Fallback>
        </mc:AlternateContent>
      </w:r>
      <w:r w:rsidRPr="002563F0">
        <w:rPr>
          <w:rFonts w:eastAsiaTheme="majorEastAsia"/>
          <w:b/>
          <w:bCs/>
          <w:noProof/>
          <w:sz w:val="28"/>
          <w:szCs w:val="28"/>
          <w:lang w:eastAsia="uk-UA"/>
        </w:rPr>
        <mc:AlternateContent>
          <mc:Choice Requires="wps">
            <w:drawing>
              <wp:anchor distT="0" distB="0" distL="114300" distR="114300" simplePos="0" relativeHeight="252348416" behindDoc="0" locked="0" layoutInCell="1" allowOverlap="1" wp14:anchorId="1DF8984B" wp14:editId="64F73BFA">
                <wp:simplePos x="0" y="0"/>
                <wp:positionH relativeFrom="column">
                  <wp:posOffset>715645</wp:posOffset>
                </wp:positionH>
                <wp:positionV relativeFrom="paragraph">
                  <wp:posOffset>10795</wp:posOffset>
                </wp:positionV>
                <wp:extent cx="492760" cy="334010"/>
                <wp:effectExtent l="0" t="0" r="0" b="0"/>
                <wp:wrapNone/>
                <wp:docPr id="426372678" name="Поле 426372678"/>
                <wp:cNvGraphicFramePr/>
                <a:graphic xmlns:a="http://schemas.openxmlformats.org/drawingml/2006/main">
                  <a:graphicData uri="http://schemas.microsoft.com/office/word/2010/wordprocessingShape">
                    <wps:wsp>
                      <wps:cNvSpPr txBox="1"/>
                      <wps:spPr>
                        <a:xfrm>
                          <a:off x="0" y="0"/>
                          <a:ext cx="492760" cy="33401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09C1862C" w14:textId="77777777" w:rsidR="00F63AE4" w:rsidRPr="008A4566" w:rsidRDefault="00F63AE4" w:rsidP="00A03416">
                            <w:pPr>
                              <w:spacing w:line="240" w:lineRule="auto"/>
                              <w:ind w:firstLine="0"/>
                              <w:rPr>
                                <w:sz w:val="20"/>
                                <w:szCs w:val="20"/>
                              </w:rPr>
                            </w:pPr>
                            <w:r w:rsidRPr="008A4566">
                              <w:rPr>
                                <w:sz w:val="20"/>
                                <w:szCs w:val="20"/>
                              </w:rPr>
                              <w:t>Вих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F8984B" id="Поле 426372678" o:spid="_x0000_s1148" type="#_x0000_t202" style="position:absolute;margin-left:56.35pt;margin-top:.85pt;width:38.8pt;height:26.3pt;z-index:25234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" fillcolor="white [3201]" strokeweight=".5pt">
                <v:fill opacity="0"/>
                <v:stroke opacity="0"/>
                <v:textbox>
                  <w:txbxContent>
                    <w:p w14:paraId="09C1862C" w14:textId="77777777" w:rsidR="00F63AE4" w:rsidRPr="008A4566" w:rsidRDefault="00F63AE4" w:rsidP="00A03416">
                      <w:pPr>
                        <w:spacing w:line="240" w:lineRule="auto"/>
                        <w:ind w:firstLine="0"/>
                        <w:rPr>
                          <w:sz w:val="20"/>
                          <w:szCs w:val="20"/>
                        </w:rPr>
                      </w:pPr>
                      <w:r w:rsidRPr="008A4566">
                        <w:rPr>
                          <w:sz w:val="20"/>
                          <w:szCs w:val="20"/>
                        </w:rPr>
                        <w:t>Вих</w:t>
                      </w:r>
                    </w:p>
                  </w:txbxContent>
                </v:textbox>
              </v:shape>
            </w:pict>
          </mc:Fallback>
        </mc:AlternateContent>
      </w:r>
      <w:r w:rsidRPr="002563F0">
        <w:rPr>
          <w:rFonts w:eastAsiaTheme="majorEastAsia"/>
          <w:bCs/>
          <w:noProof/>
          <w:sz w:val="28"/>
          <w:szCs w:val="28"/>
          <w:lang w:eastAsia="uk-UA"/>
        </w:rPr>
        <mc:AlternateContent>
          <mc:Choice Requires="wps">
            <w:drawing>
              <wp:anchor distT="0" distB="0" distL="114300" distR="114300" simplePos="0" relativeHeight="252346368" behindDoc="0" locked="0" layoutInCell="1" allowOverlap="1" wp14:anchorId="7BC4D1A4" wp14:editId="48AB6907">
                <wp:simplePos x="0" y="0"/>
                <wp:positionH relativeFrom="column">
                  <wp:posOffset>1143635</wp:posOffset>
                </wp:positionH>
                <wp:positionV relativeFrom="paragraph">
                  <wp:posOffset>143510</wp:posOffset>
                </wp:positionV>
                <wp:extent cx="341630" cy="0"/>
                <wp:effectExtent l="0" t="76200" r="20320" b="114300"/>
                <wp:wrapNone/>
                <wp:docPr id="426372679" name="Прямая со стрелкой 426372679"/>
                <wp:cNvGraphicFramePr/>
                <a:graphic xmlns:a="http://schemas.openxmlformats.org/drawingml/2006/main">
                  <a:graphicData uri="http://schemas.microsoft.com/office/word/2010/wordprocessingShape">
                    <wps:wsp>
                      <wps:cNvCnPr/>
                      <wps:spPr>
                        <a:xfrm>
                          <a:off x="0" y="0"/>
                          <a:ext cx="341630" cy="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C29BCF" id="Прямая со стрелкой 426372679" o:spid="_x0000_s1026" type="#_x0000_t32" style="position:absolute;margin-left:90.05pt;margin-top:11.3pt;width:26.9pt;height:0;z-index:25234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" strokecolor="black [3213]" strokeweight="1pt">
                <v:stroke endarrow="open" joinstyle="miter"/>
              </v:shape>
            </w:pict>
          </mc:Fallback>
        </mc:AlternateContent>
      </w:r>
      <w:r w:rsidRPr="002563F0">
        <w:rPr>
          <w:rFonts w:eastAsiaTheme="majorEastAsia"/>
          <w:b/>
          <w:bCs/>
          <w:noProof/>
          <w:sz w:val="28"/>
          <w:szCs w:val="28"/>
          <w:lang w:eastAsia="uk-UA"/>
        </w:rPr>
        <mc:AlternateContent>
          <mc:Choice Requires="wps">
            <w:drawing>
              <wp:anchor distT="0" distB="0" distL="114300" distR="114300" simplePos="0" relativeHeight="252344320" behindDoc="0" locked="0" layoutInCell="1" allowOverlap="1" wp14:anchorId="72E91352" wp14:editId="72973290">
                <wp:simplePos x="0" y="0"/>
                <wp:positionH relativeFrom="column">
                  <wp:posOffset>687070</wp:posOffset>
                </wp:positionH>
                <wp:positionV relativeFrom="paragraph">
                  <wp:posOffset>16510</wp:posOffset>
                </wp:positionV>
                <wp:extent cx="455295" cy="245745"/>
                <wp:effectExtent l="0" t="0" r="20955" b="20955"/>
                <wp:wrapNone/>
                <wp:docPr id="426372680" name="Скругленный прямоугольник 426372680"/>
                <wp:cNvGraphicFramePr/>
                <a:graphic xmlns:a="http://schemas.openxmlformats.org/drawingml/2006/main">
                  <a:graphicData uri="http://schemas.microsoft.com/office/word/2010/wordprocessingShape">
                    <wps:wsp>
                      <wps:cNvSpPr/>
                      <wps:spPr>
                        <a:xfrm>
                          <a:off x="0" y="0"/>
                          <a:ext cx="455295" cy="245745"/>
                        </a:xfrm>
                        <a:prstGeom prst="roundRect">
                          <a:avLst/>
                        </a:prstGeom>
                        <a:solidFill>
                          <a:schemeClr val="bg1"/>
                        </a:solid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38A387" id="Скругленный прямоугольник 426372680" o:spid="_x0000_s1026" style="position:absolute;margin-left:54.1pt;margin-top:1.3pt;width:35.85pt;height:19.35pt;z-index:25234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" fillcolor="white [3212]" strokecolor="black [3213]" strokeweight="1pt">
                <v:stroke dashstyle="3 1" joinstyle="miter"/>
              </v:roundrect>
            </w:pict>
          </mc:Fallback>
        </mc:AlternateContent>
      </w:r>
      <w:r w:rsidRPr="002563F0">
        <w:rPr>
          <w:rFonts w:eastAsiaTheme="majorEastAsia"/>
          <w:b/>
          <w:bCs/>
          <w:noProof/>
          <w:sz w:val="28"/>
          <w:szCs w:val="28"/>
          <w:lang w:eastAsia="uk-UA"/>
        </w:rPr>
        <mc:AlternateContent>
          <mc:Choice Requires="wps">
            <w:drawing>
              <wp:anchor distT="0" distB="0" distL="114300" distR="114300" simplePos="0" relativeHeight="252335104" behindDoc="0" locked="0" layoutInCell="1" allowOverlap="1" wp14:anchorId="2D7BAF3B" wp14:editId="7CFE3A14">
                <wp:simplePos x="0" y="0"/>
                <wp:positionH relativeFrom="column">
                  <wp:posOffset>3063240</wp:posOffset>
                </wp:positionH>
                <wp:positionV relativeFrom="paragraph">
                  <wp:posOffset>132080</wp:posOffset>
                </wp:positionV>
                <wp:extent cx="618490" cy="231775"/>
                <wp:effectExtent l="0" t="0" r="0" b="0"/>
                <wp:wrapNone/>
                <wp:docPr id="426372681" name="Поле 426372681"/>
                <wp:cNvGraphicFramePr/>
                <a:graphic xmlns:a="http://schemas.openxmlformats.org/drawingml/2006/main">
                  <a:graphicData uri="http://schemas.microsoft.com/office/word/2010/wordprocessingShape">
                    <wps:wsp>
                      <wps:cNvSpPr txBox="1"/>
                      <wps:spPr>
                        <a:xfrm>
                          <a:off x="0" y="0"/>
                          <a:ext cx="618490" cy="231775"/>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1FA8BD7" w14:textId="77777777" w:rsidR="00F63AE4" w:rsidRPr="00981E89" w:rsidRDefault="00F63AE4" w:rsidP="00A03416">
                            <w:pPr>
                              <w:ind w:firstLine="0"/>
                              <w:jc w:val="center"/>
                              <w:rPr>
                                <w:sz w:val="20"/>
                                <w:szCs w:val="20"/>
                              </w:rPr>
                            </w:pP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7BAF3B" id="Поле 426372681" o:spid="_x0000_s1149" type="#_x0000_t202" style="position:absolute;margin-left:241.2pt;margin-top:10.4pt;width:48.7pt;height:18.25pt;z-index:25233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" fillcolor="white [3201]" strokeweight=".5pt">
                <v:fill opacity="0"/>
                <v:stroke opacity="0"/>
                <v:textbox>
                  <w:txbxContent>
                    <w:p w14:paraId="51FA8BD7" w14:textId="77777777" w:rsidR="00F63AE4" w:rsidRPr="00981E89" w:rsidRDefault="00F63AE4" w:rsidP="00A03416">
                      <w:pPr>
                        <w:ind w:firstLine="0"/>
                        <w:jc w:val="center"/>
                        <w:rPr>
                          <w:sz w:val="20"/>
                          <w:szCs w:val="20"/>
                        </w:rPr>
                      </w:pPr>
                      <w:r>
                        <w:rPr>
                          <w:sz w:val="16"/>
                          <w:szCs w:val="16"/>
                          <w:lang w:val="en-US"/>
                        </w:rPr>
                        <w:t>Ethernet</w:t>
                      </w:r>
                    </w:p>
                  </w:txbxContent>
                </v:textbox>
              </v:shape>
            </w:pict>
          </mc:Fallback>
        </mc:AlternateContent>
      </w:r>
      <w:r w:rsidRPr="002563F0">
        <w:rPr>
          <w:rFonts w:eastAsiaTheme="majorEastAsia"/>
          <w:bCs/>
          <w:noProof/>
          <w:sz w:val="28"/>
          <w:szCs w:val="28"/>
          <w:lang w:eastAsia="uk-UA"/>
        </w:rPr>
        <mc:AlternateContent>
          <mc:Choice Requires="wps">
            <w:drawing>
              <wp:anchor distT="0" distB="0" distL="114300" distR="114300" simplePos="0" relativeHeight="252290048" behindDoc="0" locked="0" layoutInCell="1" allowOverlap="1" wp14:anchorId="400714B1" wp14:editId="6AB194B4">
                <wp:simplePos x="0" y="0"/>
                <wp:positionH relativeFrom="column">
                  <wp:posOffset>3660439</wp:posOffset>
                </wp:positionH>
                <wp:positionV relativeFrom="paragraph">
                  <wp:posOffset>137758</wp:posOffset>
                </wp:positionV>
                <wp:extent cx="1026459" cy="0"/>
                <wp:effectExtent l="0" t="0" r="21590" b="19050"/>
                <wp:wrapNone/>
                <wp:docPr id="426372682" name="Прямая соединительная линия 426372682"/>
                <wp:cNvGraphicFramePr/>
                <a:graphic xmlns:a="http://schemas.openxmlformats.org/drawingml/2006/main">
                  <a:graphicData uri="http://schemas.microsoft.com/office/word/2010/wordprocessingShape">
                    <wps:wsp>
                      <wps:cNvCnPr/>
                      <wps:spPr>
                        <a:xfrm>
                          <a:off x="0" y="0"/>
                          <a:ext cx="1026459"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F3A8C6" id="Прямая соединительная линия 426372682" o:spid="_x0000_s1026" style="position:absolute;z-index:25229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2pt,10.85pt" to="369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" strokecolor="black [3200]" strokeweight="1pt">
                <v:stroke joinstyle="miter"/>
              </v:line>
            </w:pict>
          </mc:Fallback>
        </mc:AlternateContent>
      </w:r>
      <w:r w:rsidRPr="002563F0">
        <w:rPr>
          <w:rFonts w:eastAsiaTheme="majorEastAsia"/>
          <w:bCs/>
          <w:noProof/>
          <w:sz w:val="28"/>
          <w:szCs w:val="28"/>
          <w:lang w:eastAsia="uk-UA"/>
        </w:rPr>
        <mc:AlternateContent>
          <mc:Choice Requires="wps">
            <w:drawing>
              <wp:anchor distT="0" distB="0" distL="114300" distR="114300" simplePos="0" relativeHeight="252278784" behindDoc="0" locked="0" layoutInCell="1" allowOverlap="1" wp14:anchorId="39A2A564" wp14:editId="2FAFCBAA">
                <wp:simplePos x="0" y="0"/>
                <wp:positionH relativeFrom="column">
                  <wp:posOffset>4842510</wp:posOffset>
                </wp:positionH>
                <wp:positionV relativeFrom="paragraph">
                  <wp:posOffset>137160</wp:posOffset>
                </wp:positionV>
                <wp:extent cx="872490" cy="5080"/>
                <wp:effectExtent l="0" t="0" r="22860" b="33020"/>
                <wp:wrapNone/>
                <wp:docPr id="426372683" name="Прямая соединительная линия 426372683"/>
                <wp:cNvGraphicFramePr/>
                <a:graphic xmlns:a="http://schemas.openxmlformats.org/drawingml/2006/main">
                  <a:graphicData uri="http://schemas.microsoft.com/office/word/2010/wordprocessingShape">
                    <wps:wsp>
                      <wps:cNvCnPr/>
                      <wps:spPr>
                        <a:xfrm flipV="1">
                          <a:off x="0" y="0"/>
                          <a:ext cx="872490" cy="508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EAA244" id="Прямая соединительная линия 426372683" o:spid="_x0000_s1026" style="position:absolute;flip:y;z-index:25227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3pt,10.8pt" to="450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" strokecolor="black [3200]" strokeweight="1pt">
                <v:stroke joinstyle="miter"/>
              </v:line>
            </w:pict>
          </mc:Fallback>
        </mc:AlternateContent>
      </w:r>
      <w:r w:rsidRPr="002563F0">
        <w:rPr>
          <w:rFonts w:eastAsiaTheme="majorEastAsia"/>
          <w:bCs/>
          <w:noProof/>
          <w:sz w:val="28"/>
          <w:szCs w:val="28"/>
          <w:lang w:eastAsia="uk-UA"/>
        </w:rPr>
        <mc:AlternateContent>
          <mc:Choice Requires="wps">
            <w:drawing>
              <wp:anchor distT="0" distB="0" distL="114300" distR="114300" simplePos="0" relativeHeight="252288000" behindDoc="0" locked="0" layoutInCell="1" allowOverlap="1" wp14:anchorId="0625068A" wp14:editId="55787E13">
                <wp:simplePos x="0" y="0"/>
                <wp:positionH relativeFrom="column">
                  <wp:posOffset>6057084</wp:posOffset>
                </wp:positionH>
                <wp:positionV relativeFrom="paragraph">
                  <wp:posOffset>26942</wp:posOffset>
                </wp:positionV>
                <wp:extent cx="111579" cy="114755"/>
                <wp:effectExtent l="0" t="0" r="22225" b="19050"/>
                <wp:wrapNone/>
                <wp:docPr id="426372684" name="Прямая соединительная линия 426372684"/>
                <wp:cNvGraphicFramePr/>
                <a:graphic xmlns:a="http://schemas.openxmlformats.org/drawingml/2006/main">
                  <a:graphicData uri="http://schemas.microsoft.com/office/word/2010/wordprocessingShape">
                    <wps:wsp>
                      <wps:cNvCnPr/>
                      <wps:spPr>
                        <a:xfrm flipH="1" flipV="1">
                          <a:off x="0" y="0"/>
                          <a:ext cx="111579" cy="114755"/>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909A7F" id="Прямая соединительная линия 426372684" o:spid="_x0000_s1026" style="position:absolute;flip:x y;z-index:25228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95pt,2.1pt" to="485.7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" strokecolor="black [3200]" strokeweight="1pt">
                <v:stroke joinstyle="miter"/>
              </v:line>
            </w:pict>
          </mc:Fallback>
        </mc:AlternateContent>
      </w:r>
      <w:r w:rsidRPr="002563F0">
        <w:rPr>
          <w:rFonts w:eastAsiaTheme="majorEastAsia"/>
          <w:b/>
          <w:bCs/>
          <w:noProof/>
          <w:sz w:val="28"/>
          <w:szCs w:val="28"/>
          <w:lang w:eastAsia="uk-UA"/>
        </w:rPr>
        <mc:AlternateContent>
          <mc:Choice Requires="wps">
            <w:drawing>
              <wp:anchor distT="0" distB="0" distL="114300" distR="114300" simplePos="0" relativeHeight="252284928" behindDoc="0" locked="0" layoutInCell="1" allowOverlap="1" wp14:anchorId="0A89839C" wp14:editId="588AAFF1">
                <wp:simplePos x="0" y="0"/>
                <wp:positionH relativeFrom="column">
                  <wp:posOffset>5691596</wp:posOffset>
                </wp:positionH>
                <wp:positionV relativeFrom="paragraph">
                  <wp:posOffset>138974</wp:posOffset>
                </wp:positionV>
                <wp:extent cx="618671" cy="232138"/>
                <wp:effectExtent l="0" t="0" r="0" b="0"/>
                <wp:wrapNone/>
                <wp:docPr id="426372685" name="Поле 426372685"/>
                <wp:cNvGraphicFramePr/>
                <a:graphic xmlns:a="http://schemas.openxmlformats.org/drawingml/2006/main">
                  <a:graphicData uri="http://schemas.microsoft.com/office/word/2010/wordprocessingShape">
                    <wps:wsp>
                      <wps:cNvSpPr txBox="1"/>
                      <wps:spPr>
                        <a:xfrm>
                          <a:off x="0" y="0"/>
                          <a:ext cx="618671" cy="232138"/>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3607CA1D" w14:textId="77777777" w:rsidR="00F63AE4" w:rsidRPr="00981E89" w:rsidRDefault="00F63AE4" w:rsidP="00A03416">
                            <w:pPr>
                              <w:ind w:firstLine="0"/>
                              <w:jc w:val="center"/>
                              <w:rPr>
                                <w:sz w:val="20"/>
                                <w:szCs w:val="20"/>
                              </w:rPr>
                            </w:pPr>
                            <w:r>
                              <w:rPr>
                                <w:sz w:val="16"/>
                                <w:szCs w:val="16"/>
                                <w:lang w:val="en-US"/>
                              </w:rPr>
                              <w:t>Ethernet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89839C" id="Поле 426372685" o:spid="_x0000_s1150" type="#_x0000_t202" style="position:absolute;margin-left:448.15pt;margin-top:10.95pt;width:48.7pt;height:18.3pt;z-index:25228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" fillcolor="white [3201]" strokeweight=".5pt">
                <v:fill opacity="0"/>
                <v:stroke opacity="0"/>
                <v:textbox>
                  <w:txbxContent>
                    <w:p w14:paraId="3607CA1D" w14:textId="77777777" w:rsidR="00F63AE4" w:rsidRPr="00981E89" w:rsidRDefault="00F63AE4" w:rsidP="00A03416">
                      <w:pPr>
                        <w:ind w:firstLine="0"/>
                        <w:jc w:val="center"/>
                        <w:rPr>
                          <w:sz w:val="20"/>
                          <w:szCs w:val="20"/>
                        </w:rPr>
                      </w:pPr>
                      <w:r>
                        <w:rPr>
                          <w:sz w:val="16"/>
                          <w:szCs w:val="16"/>
                          <w:lang w:val="en-US"/>
                        </w:rPr>
                        <w:t>Ethernet</w:t>
                      </w:r>
                    </w:p>
                  </w:txbxContent>
                </v:textbox>
              </v:shape>
            </w:pict>
          </mc:Fallback>
        </mc:AlternateContent>
      </w:r>
      <w:r w:rsidRPr="002563F0">
        <w:rPr>
          <w:rFonts w:eastAsiaTheme="majorEastAsia"/>
          <w:bCs/>
          <w:noProof/>
          <w:sz w:val="28"/>
          <w:szCs w:val="28"/>
          <w:lang w:eastAsia="uk-UA"/>
        </w:rPr>
        <mc:AlternateContent>
          <mc:Choice Requires="wps">
            <w:drawing>
              <wp:anchor distT="0" distB="0" distL="114300" distR="114300" simplePos="0" relativeHeight="252289024" behindDoc="0" locked="0" layoutInCell="1" allowOverlap="1" wp14:anchorId="5B8C9A33" wp14:editId="3C0474B6">
                <wp:simplePos x="0" y="0"/>
                <wp:positionH relativeFrom="column">
                  <wp:posOffset>5941967</wp:posOffset>
                </wp:positionH>
                <wp:positionV relativeFrom="paragraph">
                  <wp:posOffset>30117</wp:posOffset>
                </wp:positionV>
                <wp:extent cx="114301" cy="114300"/>
                <wp:effectExtent l="0" t="0" r="19050" b="19050"/>
                <wp:wrapNone/>
                <wp:docPr id="426372686" name="Прямая соединительная линия 426372686"/>
                <wp:cNvGraphicFramePr/>
                <a:graphic xmlns:a="http://schemas.openxmlformats.org/drawingml/2006/main">
                  <a:graphicData uri="http://schemas.microsoft.com/office/word/2010/wordprocessingShape">
                    <wps:wsp>
                      <wps:cNvCnPr/>
                      <wps:spPr>
                        <a:xfrm flipV="1">
                          <a:off x="0" y="0"/>
                          <a:ext cx="114301" cy="11430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8F4BC5" id="Прямая соединительная линия 426372686" o:spid="_x0000_s1026" style="position:absolute;flip:y;z-index:25228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7.85pt,2.35pt" to="476.8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" strokecolor="black [3200]" strokeweight="1pt">
                <v:stroke joinstyle="miter"/>
              </v:line>
            </w:pict>
          </mc:Fallback>
        </mc:AlternateContent>
      </w:r>
    </w:p>
    <w:p w14:paraId="2BDEB6D0" w14:textId="77777777" w:rsidR="00A03416" w:rsidRPr="002563F0" w:rsidRDefault="00A03416" w:rsidP="00A03416">
      <w:pPr>
        <w:spacing w:line="240" w:lineRule="auto"/>
        <w:ind w:firstLine="0"/>
        <w:jc w:val="left"/>
        <w:rPr>
          <w:rStyle w:val="ac"/>
          <w:rFonts w:asciiTheme="majorHAnsi" w:eastAsiaTheme="majorEastAsia" w:hAnsiTheme="majorHAnsi" w:cstheme="majorBidi"/>
        </w:rPr>
      </w:pPr>
      <w:r w:rsidRPr="002563F0">
        <w:rPr>
          <w:rFonts w:eastAsiaTheme="majorEastAsia"/>
          <w:bCs/>
          <w:noProof/>
          <w:sz w:val="28"/>
          <w:szCs w:val="28"/>
          <w:lang w:eastAsia="uk-UA"/>
        </w:rPr>
        <mc:AlternateContent>
          <mc:Choice Requires="wps">
            <w:drawing>
              <wp:anchor distT="0" distB="0" distL="114300" distR="114300" simplePos="0" relativeHeight="252349440" behindDoc="0" locked="0" layoutInCell="1" allowOverlap="1" wp14:anchorId="11FE5053" wp14:editId="645C2A56">
                <wp:simplePos x="0" y="0"/>
                <wp:positionH relativeFrom="column">
                  <wp:posOffset>1256030</wp:posOffset>
                </wp:positionH>
                <wp:positionV relativeFrom="paragraph">
                  <wp:posOffset>132715</wp:posOffset>
                </wp:positionV>
                <wp:extent cx="635" cy="347980"/>
                <wp:effectExtent l="95250" t="38100" r="75565" b="13970"/>
                <wp:wrapNone/>
                <wp:docPr id="426372687" name="Прямая со стрелкой 426372687"/>
                <wp:cNvGraphicFramePr/>
                <a:graphic xmlns:a="http://schemas.openxmlformats.org/drawingml/2006/main">
                  <a:graphicData uri="http://schemas.microsoft.com/office/word/2010/wordprocessingShape">
                    <wps:wsp>
                      <wps:cNvCnPr/>
                      <wps:spPr>
                        <a:xfrm flipV="1">
                          <a:off x="0" y="0"/>
                          <a:ext cx="635" cy="34798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14D85252" id="Прямая со стрелкой 426372687" o:spid="_x0000_s1026" type="#_x0000_t32" style="position:absolute;margin-left:98.9pt;margin-top:10.45pt;width:.05pt;height:27.4pt;flip:y;z-index:25234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" strokecolor="black [3213]" strokeweight="1pt">
                <v:stroke endarrow="open" joinstyle="miter"/>
              </v:shape>
            </w:pict>
          </mc:Fallback>
        </mc:AlternateContent>
      </w:r>
    </w:p>
    <w:p w14:paraId="1A1806DB" w14:textId="77777777" w:rsidR="00A03416" w:rsidRPr="002563F0" w:rsidRDefault="00A03416" w:rsidP="00A03416">
      <w:pPr>
        <w:spacing w:line="240" w:lineRule="auto"/>
        <w:ind w:firstLine="0"/>
        <w:jc w:val="center"/>
        <w:rPr>
          <w:rStyle w:val="ac"/>
          <w:rFonts w:eastAsiaTheme="majorEastAsia"/>
          <w:b w:val="0"/>
          <w:sz w:val="28"/>
          <w:szCs w:val="28"/>
        </w:rPr>
      </w:pPr>
    </w:p>
    <w:p w14:paraId="26CBC95D" w14:textId="77777777" w:rsidR="00A03416" w:rsidRPr="002563F0" w:rsidRDefault="00A03416" w:rsidP="00A03416">
      <w:pPr>
        <w:spacing w:line="240" w:lineRule="auto"/>
        <w:ind w:firstLine="0"/>
        <w:rPr>
          <w:b/>
          <w:bCs/>
          <w:sz w:val="28"/>
          <w:szCs w:val="28"/>
          <w:lang w:eastAsia="uk-UA"/>
        </w:rPr>
      </w:pPr>
      <w:r w:rsidRPr="002563F0">
        <w:rPr>
          <w:rFonts w:eastAsiaTheme="majorEastAsia"/>
          <w:b/>
          <w:bCs/>
          <w:noProof/>
          <w:sz w:val="28"/>
          <w:szCs w:val="28"/>
          <w:lang w:eastAsia="uk-UA"/>
        </w:rPr>
        <mc:AlternateContent>
          <mc:Choice Requires="wps">
            <w:drawing>
              <wp:anchor distT="0" distB="0" distL="114300" distR="114300" simplePos="0" relativeHeight="252338176" behindDoc="0" locked="0" layoutInCell="1" allowOverlap="1" wp14:anchorId="3ED10932" wp14:editId="745AA8D7">
                <wp:simplePos x="0" y="0"/>
                <wp:positionH relativeFrom="column">
                  <wp:posOffset>995083</wp:posOffset>
                </wp:positionH>
                <wp:positionV relativeFrom="paragraph">
                  <wp:posOffset>86062</wp:posOffset>
                </wp:positionV>
                <wp:extent cx="492760" cy="334010"/>
                <wp:effectExtent l="0" t="0" r="0" b="0"/>
                <wp:wrapNone/>
                <wp:docPr id="426372688" name="Поле 426372688"/>
                <wp:cNvGraphicFramePr/>
                <a:graphic xmlns:a="http://schemas.openxmlformats.org/drawingml/2006/main">
                  <a:graphicData uri="http://schemas.microsoft.com/office/word/2010/wordprocessingShape">
                    <wps:wsp>
                      <wps:cNvSpPr txBox="1"/>
                      <wps:spPr>
                        <a:xfrm>
                          <a:off x="0" y="0"/>
                          <a:ext cx="492760" cy="334010"/>
                        </a:xfrm>
                        <a:prstGeom prst="rect">
                          <a:avLst/>
                        </a:prstGeom>
                        <a:solidFill>
                          <a:schemeClr val="lt1">
                            <a:alpha val="0"/>
                          </a:schemeClr>
                        </a:solidFill>
                        <a:ln w="6350">
                          <a:solidFill>
                            <a:prstClr val="black">
                              <a:alpha val="0"/>
                            </a:prstClr>
                          </a:solidFill>
                        </a:ln>
                        <a:effectLst/>
                      </wps:spPr>
                      <wps:style>
                        <a:lnRef idx="0">
                          <a:schemeClr val="accent1"/>
                        </a:lnRef>
                        <a:fillRef idx="0">
                          <a:schemeClr val="accent1"/>
                        </a:fillRef>
                        <a:effectRef idx="0">
                          <a:schemeClr val="accent1"/>
                        </a:effectRef>
                        <a:fontRef idx="minor">
                          <a:schemeClr val="dk1"/>
                        </a:fontRef>
                      </wps:style>
                      <wps:txbx>
                        <w:txbxContent>
                          <w:p w14:paraId="5E93293A" w14:textId="77777777" w:rsidR="00F63AE4" w:rsidRPr="00CF1FAC" w:rsidRDefault="00F63AE4" w:rsidP="00A03416">
                            <w:pPr>
                              <w:spacing w:line="240" w:lineRule="auto"/>
                              <w:ind w:firstLine="0"/>
                              <w:jc w:val="center"/>
                              <w:rPr>
                                <w:sz w:val="24"/>
                              </w:rPr>
                            </w:pPr>
                            <w:r>
                              <w:rPr>
                                <w:sz w:val="24"/>
                              </w:rPr>
                              <w:t>ЦМ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D10932" id="Поле 426372688" o:spid="_x0000_s1151" type="#_x0000_t202" style="position:absolute;left:0;text-align:left;margin-left:78.35pt;margin-top:6.8pt;width:38.8pt;height:26.3pt;z-index:25233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" fillcolor="white [3201]" strokeweight=".5pt">
                <v:fill opacity="0"/>
                <v:stroke opacity="0"/>
                <v:textbox>
                  <w:txbxContent>
                    <w:p w14:paraId="5E93293A" w14:textId="77777777" w:rsidR="00F63AE4" w:rsidRPr="00CF1FAC" w:rsidRDefault="00F63AE4" w:rsidP="00A03416">
                      <w:pPr>
                        <w:spacing w:line="240" w:lineRule="auto"/>
                        <w:ind w:firstLine="0"/>
                        <w:jc w:val="center"/>
                        <w:rPr>
                          <w:sz w:val="24"/>
                        </w:rPr>
                      </w:pPr>
                      <w:r>
                        <w:rPr>
                          <w:sz w:val="24"/>
                        </w:rPr>
                        <w:t>ЦМ</w:t>
                      </w:r>
                    </w:p>
                  </w:txbxContent>
                </v:textbox>
              </v:shape>
            </w:pict>
          </mc:Fallback>
        </mc:AlternateContent>
      </w:r>
      <w:r w:rsidRPr="002563F0">
        <w:rPr>
          <w:rFonts w:eastAsiaTheme="majorEastAsia"/>
          <w:b/>
          <w:bCs/>
          <w:noProof/>
          <w:sz w:val="28"/>
          <w:szCs w:val="28"/>
          <w:lang w:eastAsia="uk-UA"/>
        </w:rPr>
        <mc:AlternateContent>
          <mc:Choice Requires="wps">
            <w:drawing>
              <wp:anchor distT="0" distB="0" distL="114300" distR="114300" simplePos="0" relativeHeight="252337152" behindDoc="0" locked="0" layoutInCell="1" allowOverlap="1" wp14:anchorId="550C2C9A" wp14:editId="4F17EA62">
                <wp:simplePos x="0" y="0"/>
                <wp:positionH relativeFrom="column">
                  <wp:posOffset>989965</wp:posOffset>
                </wp:positionH>
                <wp:positionV relativeFrom="paragraph">
                  <wp:posOffset>86360</wp:posOffset>
                </wp:positionV>
                <wp:extent cx="494665" cy="359410"/>
                <wp:effectExtent l="0" t="0" r="19685" b="21590"/>
                <wp:wrapNone/>
                <wp:docPr id="426372689" name="Прямоугольник 426372689"/>
                <wp:cNvGraphicFramePr/>
                <a:graphic xmlns:a="http://schemas.openxmlformats.org/drawingml/2006/main">
                  <a:graphicData uri="http://schemas.microsoft.com/office/word/2010/wordprocessingShape">
                    <wps:wsp>
                      <wps:cNvSpPr/>
                      <wps:spPr>
                        <a:xfrm>
                          <a:off x="0" y="0"/>
                          <a:ext cx="494665" cy="35941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B81F40" id="Прямоугольник 426372689" o:spid="_x0000_s1026" style="position:absolute;margin-left:77.95pt;margin-top:6.8pt;width:38.95pt;height:28.3pt;z-index:25233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" filled="f" strokecolor="black [3213]" strokeweight="1pt"/>
            </w:pict>
          </mc:Fallback>
        </mc:AlternateContent>
      </w:r>
    </w:p>
    <w:p w14:paraId="72F8CB66" w14:textId="77777777" w:rsidR="00A03416" w:rsidRPr="002563F0" w:rsidRDefault="00A03416" w:rsidP="00A03416">
      <w:pPr>
        <w:spacing w:line="240" w:lineRule="auto"/>
        <w:ind w:firstLine="0"/>
        <w:rPr>
          <w:b/>
          <w:bCs/>
          <w:sz w:val="28"/>
          <w:szCs w:val="28"/>
          <w:lang w:eastAsia="uk-UA"/>
        </w:rPr>
      </w:pPr>
    </w:p>
    <w:p w14:paraId="4DA0075B" w14:textId="384EC154" w:rsidR="00A03416" w:rsidRPr="002563F0" w:rsidRDefault="00A03416" w:rsidP="00A03416">
      <w:pPr>
        <w:spacing w:line="240" w:lineRule="auto"/>
        <w:ind w:firstLine="0"/>
        <w:jc w:val="center"/>
        <w:rPr>
          <w:rStyle w:val="ac"/>
          <w:rFonts w:eastAsiaTheme="majorEastAsia"/>
          <w:b w:val="0"/>
          <w:sz w:val="28"/>
          <w:szCs w:val="28"/>
        </w:rPr>
      </w:pPr>
      <w:r w:rsidRPr="002563F0">
        <w:rPr>
          <w:rStyle w:val="ac"/>
          <w:rFonts w:eastAsiaTheme="majorEastAsia"/>
          <w:b w:val="0"/>
          <w:sz w:val="28"/>
          <w:szCs w:val="28"/>
        </w:rPr>
        <w:t>Рисунок 11.2.5.2. Вимірювальний стенд</w:t>
      </w:r>
    </w:p>
    <w:p w14:paraId="6E4E1465" w14:textId="3F97C0E8" w:rsidR="003D78FC" w:rsidRPr="002563F0" w:rsidRDefault="003D78FC" w:rsidP="003D78FC">
      <w:pPr>
        <w:spacing w:line="240" w:lineRule="auto"/>
        <w:ind w:firstLine="284"/>
        <w:rPr>
          <w:bCs/>
          <w:sz w:val="28"/>
          <w:szCs w:val="28"/>
          <w:lang w:eastAsia="uk-UA"/>
        </w:rPr>
      </w:pPr>
    </w:p>
    <w:p w14:paraId="487D62B3" w14:textId="77777777" w:rsidR="00A03416" w:rsidRPr="002563F0" w:rsidRDefault="00A03416" w:rsidP="00A03416">
      <w:pPr>
        <w:spacing w:line="240" w:lineRule="auto"/>
        <w:ind w:firstLine="0"/>
        <w:rPr>
          <w:bCs/>
          <w:sz w:val="28"/>
          <w:szCs w:val="28"/>
          <w:lang w:eastAsia="uk-UA"/>
        </w:rPr>
      </w:pPr>
      <w:r w:rsidRPr="002563F0">
        <w:rPr>
          <w:bCs/>
          <w:sz w:val="28"/>
          <w:szCs w:val="28"/>
          <w:lang w:eastAsia="uk-UA"/>
        </w:rPr>
        <w:t>Де: ЛА – лабораторний автотрансформатор LTC-3000;</w:t>
      </w:r>
    </w:p>
    <w:p w14:paraId="0D405242" w14:textId="77777777" w:rsidR="00A03416" w:rsidRPr="002563F0" w:rsidRDefault="00A03416" w:rsidP="00A03416">
      <w:pPr>
        <w:spacing w:line="240" w:lineRule="auto"/>
        <w:ind w:firstLine="0"/>
        <w:rPr>
          <w:bCs/>
          <w:sz w:val="28"/>
          <w:szCs w:val="28"/>
          <w:lang w:eastAsia="uk-UA"/>
        </w:rPr>
      </w:pPr>
      <w:r w:rsidRPr="002563F0">
        <w:rPr>
          <w:bCs/>
          <w:sz w:val="28"/>
          <w:szCs w:val="28"/>
          <w:lang w:eastAsia="uk-UA"/>
        </w:rPr>
        <w:t>ЦМ – цифровий мультиметр UT60E;</w:t>
      </w:r>
    </w:p>
    <w:p w14:paraId="77A070A9" w14:textId="77777777" w:rsidR="00A03416" w:rsidRPr="002563F0" w:rsidRDefault="00A03416" w:rsidP="00A03416">
      <w:pPr>
        <w:spacing w:line="240" w:lineRule="auto"/>
        <w:ind w:firstLine="0"/>
        <w:rPr>
          <w:bCs/>
          <w:sz w:val="28"/>
          <w:szCs w:val="28"/>
          <w:lang w:eastAsia="uk-UA"/>
        </w:rPr>
      </w:pPr>
      <w:r w:rsidRPr="002563F0">
        <w:rPr>
          <w:bCs/>
          <w:sz w:val="28"/>
          <w:szCs w:val="28"/>
          <w:lang w:eastAsia="uk-UA"/>
        </w:rPr>
        <w:t>БР – блок розеток.</w:t>
      </w:r>
    </w:p>
    <w:p w14:paraId="610EF68F" w14:textId="08F622BC" w:rsidR="00A03416" w:rsidRPr="002563F0" w:rsidRDefault="00A03416" w:rsidP="00A03416">
      <w:pPr>
        <w:spacing w:line="240" w:lineRule="auto"/>
        <w:ind w:firstLine="284"/>
        <w:rPr>
          <w:bCs/>
          <w:sz w:val="28"/>
          <w:szCs w:val="28"/>
          <w:lang w:eastAsia="uk-UA"/>
        </w:rPr>
      </w:pPr>
      <w:r w:rsidRPr="002563F0">
        <w:rPr>
          <w:bCs/>
          <w:sz w:val="28"/>
          <w:szCs w:val="28"/>
          <w:lang w:eastAsia="uk-UA"/>
        </w:rPr>
        <w:t>За допомогою лабораторного автотрансформатора встановити значення напруги мережі електроживлення рівне мінімальному значенню (187 В), значення струму навантаження не змінювати. Використовуючи вимірювальний комплект, при цьому виміряти значення струму.</w:t>
      </w:r>
    </w:p>
    <w:p w14:paraId="659F3C05" w14:textId="4A43E051" w:rsidR="00A03416" w:rsidRPr="002563F0" w:rsidRDefault="00A03416" w:rsidP="00A03416">
      <w:pPr>
        <w:spacing w:line="240" w:lineRule="auto"/>
        <w:ind w:firstLine="284"/>
        <w:rPr>
          <w:bCs/>
          <w:sz w:val="28"/>
          <w:szCs w:val="28"/>
          <w:lang w:eastAsia="uk-UA"/>
        </w:rPr>
      </w:pPr>
      <w:r w:rsidRPr="002563F0">
        <w:rPr>
          <w:bCs/>
          <w:sz w:val="28"/>
          <w:szCs w:val="28"/>
          <w:lang w:eastAsia="uk-UA"/>
        </w:rPr>
        <w:t>Визначити потужність, споживану від мережі змінного струму, як добуток значення виміряного струму на значення мінімальної напруги в мережі змінного струму (187 В) за формулою</w:t>
      </w:r>
    </w:p>
    <w:p w14:paraId="247AE038" w14:textId="77777777" w:rsidR="00DB0E46" w:rsidRPr="002563F0" w:rsidRDefault="00DB0E46" w:rsidP="00A03416">
      <w:pPr>
        <w:spacing w:line="240" w:lineRule="auto"/>
        <w:ind w:firstLine="284"/>
        <w:rPr>
          <w:bCs/>
          <w:sz w:val="28"/>
          <w:szCs w:val="28"/>
          <w:lang w:eastAsia="uk-UA"/>
        </w:rPr>
      </w:pPr>
    </w:p>
    <w:p w14:paraId="4B0B83B9" w14:textId="35747A90" w:rsidR="00DB0E46" w:rsidRPr="002563F0" w:rsidRDefault="00DB0E46" w:rsidP="00DB0E46">
      <w:pPr>
        <w:spacing w:line="240" w:lineRule="auto"/>
        <w:ind w:firstLine="284"/>
        <w:jc w:val="center"/>
        <w:rPr>
          <w:b/>
          <w:bCs/>
          <w:sz w:val="28"/>
          <w:szCs w:val="28"/>
          <w:vertAlign w:val="subscript"/>
          <w:lang w:eastAsia="uk-UA"/>
        </w:rPr>
      </w:pPr>
      <w:r w:rsidRPr="002563F0">
        <w:rPr>
          <w:b/>
          <w:bCs/>
          <w:sz w:val="28"/>
          <w:szCs w:val="28"/>
          <w:lang w:eastAsia="uk-UA"/>
        </w:rPr>
        <w:t>P(BA) = I</w:t>
      </w:r>
      <w:r w:rsidRPr="002563F0">
        <w:rPr>
          <w:b/>
          <w:bCs/>
          <w:sz w:val="28"/>
          <w:szCs w:val="28"/>
          <w:vertAlign w:val="subscript"/>
          <w:lang w:eastAsia="uk-UA"/>
        </w:rPr>
        <w:t>спож.</w:t>
      </w:r>
      <w:r w:rsidRPr="002563F0">
        <w:rPr>
          <w:b/>
          <w:bCs/>
          <w:sz w:val="28"/>
          <w:szCs w:val="28"/>
          <w:lang w:eastAsia="uk-UA"/>
        </w:rPr>
        <w:t>хU</w:t>
      </w:r>
      <w:r w:rsidRPr="002563F0">
        <w:rPr>
          <w:b/>
          <w:bCs/>
          <w:sz w:val="28"/>
          <w:szCs w:val="28"/>
          <w:vertAlign w:val="subscript"/>
          <w:lang w:eastAsia="uk-UA"/>
        </w:rPr>
        <w:t>мін.мереж</w:t>
      </w:r>
    </w:p>
    <w:p w14:paraId="72FD43BC" w14:textId="77777777" w:rsidR="00DB0E46" w:rsidRPr="002563F0" w:rsidRDefault="00DB0E46" w:rsidP="00DB0E46">
      <w:pPr>
        <w:spacing w:line="240" w:lineRule="auto"/>
        <w:ind w:firstLine="284"/>
        <w:jc w:val="center"/>
        <w:rPr>
          <w:bCs/>
          <w:sz w:val="28"/>
          <w:szCs w:val="28"/>
          <w:vertAlign w:val="subscript"/>
          <w:lang w:eastAsia="uk-UA"/>
        </w:rPr>
      </w:pPr>
    </w:p>
    <w:p w14:paraId="2377E628" w14:textId="44EF1B22" w:rsidR="00D0258C" w:rsidRPr="002563F0" w:rsidRDefault="00D0258C" w:rsidP="00D0258C">
      <w:pPr>
        <w:spacing w:line="240" w:lineRule="auto"/>
        <w:ind w:firstLine="284"/>
        <w:rPr>
          <w:bCs/>
          <w:sz w:val="28"/>
          <w:szCs w:val="28"/>
          <w:lang w:eastAsia="uk-UA"/>
        </w:rPr>
      </w:pPr>
      <w:r w:rsidRPr="002563F0">
        <w:rPr>
          <w:bCs/>
          <w:sz w:val="28"/>
          <w:szCs w:val="28"/>
          <w:lang w:eastAsia="uk-UA"/>
        </w:rPr>
        <w:t>За допомогою лабораторного автотрансформатора встановити значення напруги мережі електроживлення рівне максимальному значенню (242 В), значення струму навантаження не змінювати. Використовуючи вимірювальний комплект, при цьому виміряти значення струму.</w:t>
      </w:r>
    </w:p>
    <w:p w14:paraId="49C55835" w14:textId="0B65603E" w:rsidR="00D0258C" w:rsidRPr="002563F0" w:rsidRDefault="00D0258C" w:rsidP="00D0258C">
      <w:pPr>
        <w:spacing w:line="240" w:lineRule="auto"/>
        <w:ind w:firstLine="284"/>
        <w:rPr>
          <w:bCs/>
          <w:sz w:val="28"/>
          <w:szCs w:val="28"/>
          <w:lang w:eastAsia="uk-UA"/>
        </w:rPr>
      </w:pPr>
      <w:r w:rsidRPr="002563F0">
        <w:rPr>
          <w:bCs/>
          <w:sz w:val="28"/>
          <w:szCs w:val="28"/>
          <w:lang w:eastAsia="uk-UA"/>
        </w:rPr>
        <w:t>Визначити потужність, споживану від мережі змінного струму, як добуток значення виміряного струму на значення максимальному напруги в мережі змінного струму (242 В) за формулою</w:t>
      </w:r>
    </w:p>
    <w:p w14:paraId="32D5D4A1" w14:textId="77777777" w:rsidR="00D0258C" w:rsidRPr="002563F0" w:rsidRDefault="00D0258C" w:rsidP="00D0258C">
      <w:pPr>
        <w:spacing w:line="240" w:lineRule="auto"/>
        <w:ind w:firstLine="284"/>
        <w:rPr>
          <w:bCs/>
          <w:sz w:val="28"/>
          <w:szCs w:val="28"/>
          <w:lang w:eastAsia="uk-UA"/>
        </w:rPr>
      </w:pPr>
    </w:p>
    <w:p w14:paraId="504AE321" w14:textId="7D01A661" w:rsidR="00D0258C" w:rsidRPr="002563F0" w:rsidRDefault="00D0258C" w:rsidP="00D0258C">
      <w:pPr>
        <w:spacing w:line="240" w:lineRule="auto"/>
        <w:ind w:firstLine="284"/>
        <w:jc w:val="center"/>
        <w:rPr>
          <w:b/>
          <w:bCs/>
          <w:sz w:val="28"/>
          <w:szCs w:val="28"/>
          <w:vertAlign w:val="subscript"/>
          <w:lang w:eastAsia="uk-UA"/>
        </w:rPr>
      </w:pPr>
      <w:r w:rsidRPr="002563F0">
        <w:rPr>
          <w:b/>
          <w:bCs/>
          <w:sz w:val="28"/>
          <w:szCs w:val="28"/>
          <w:lang w:eastAsia="uk-UA"/>
        </w:rPr>
        <w:t>P(BA) = I</w:t>
      </w:r>
      <w:r w:rsidRPr="002563F0">
        <w:rPr>
          <w:b/>
          <w:bCs/>
          <w:sz w:val="28"/>
          <w:szCs w:val="28"/>
          <w:vertAlign w:val="subscript"/>
          <w:lang w:eastAsia="uk-UA"/>
        </w:rPr>
        <w:t>спож.</w:t>
      </w:r>
      <w:r w:rsidRPr="002563F0">
        <w:rPr>
          <w:b/>
          <w:bCs/>
          <w:sz w:val="28"/>
          <w:szCs w:val="28"/>
          <w:lang w:eastAsia="uk-UA"/>
        </w:rPr>
        <w:t>хU</w:t>
      </w:r>
      <w:r w:rsidRPr="002563F0">
        <w:rPr>
          <w:b/>
          <w:bCs/>
          <w:sz w:val="28"/>
          <w:szCs w:val="28"/>
          <w:vertAlign w:val="subscript"/>
          <w:lang w:eastAsia="uk-UA"/>
        </w:rPr>
        <w:t>макс.мереж</w:t>
      </w:r>
    </w:p>
    <w:p w14:paraId="112A6BD8" w14:textId="77777777" w:rsidR="00D0258C" w:rsidRPr="002563F0" w:rsidRDefault="00D0258C" w:rsidP="00A03416">
      <w:pPr>
        <w:spacing w:line="240" w:lineRule="auto"/>
        <w:ind w:firstLine="284"/>
        <w:rPr>
          <w:bCs/>
          <w:sz w:val="28"/>
          <w:szCs w:val="28"/>
          <w:lang w:eastAsia="uk-UA"/>
        </w:rPr>
      </w:pPr>
    </w:p>
    <w:p w14:paraId="13C91F42" w14:textId="1EA28557" w:rsidR="00DB0E46" w:rsidRPr="002563F0" w:rsidRDefault="00DB0E46" w:rsidP="00A03416">
      <w:pPr>
        <w:spacing w:line="240" w:lineRule="auto"/>
        <w:ind w:firstLine="284"/>
        <w:rPr>
          <w:bCs/>
          <w:sz w:val="28"/>
          <w:szCs w:val="28"/>
          <w:lang w:eastAsia="uk-UA"/>
        </w:rPr>
      </w:pPr>
      <w:r w:rsidRPr="002563F0">
        <w:rPr>
          <w:bCs/>
          <w:sz w:val="28"/>
          <w:szCs w:val="28"/>
          <w:lang w:eastAsia="uk-UA"/>
        </w:rPr>
        <w:t>За допомогою лабораторного автотрансформатора встановити значення напруги мережі електроживлення рівне номінальному значенню (</w:t>
      </w:r>
      <w:r w:rsidR="00D0258C" w:rsidRPr="002563F0">
        <w:rPr>
          <w:bCs/>
          <w:sz w:val="28"/>
          <w:szCs w:val="28"/>
          <w:lang w:eastAsia="uk-UA"/>
        </w:rPr>
        <w:t>220 </w:t>
      </w:r>
      <w:r w:rsidRPr="002563F0">
        <w:rPr>
          <w:bCs/>
          <w:sz w:val="28"/>
          <w:szCs w:val="28"/>
          <w:lang w:eastAsia="uk-UA"/>
        </w:rPr>
        <w:t>В), значення струму навантаження не змінювати. Використовуючи вимірювальний комплект, при цьому виміряти значення струму.</w:t>
      </w:r>
    </w:p>
    <w:p w14:paraId="5EE6D347" w14:textId="21028E7E" w:rsidR="00DB0E46" w:rsidRPr="002563F0" w:rsidRDefault="00DB0E46" w:rsidP="00DB0E46">
      <w:pPr>
        <w:spacing w:line="240" w:lineRule="auto"/>
        <w:ind w:firstLine="284"/>
        <w:rPr>
          <w:bCs/>
          <w:sz w:val="28"/>
          <w:szCs w:val="28"/>
          <w:lang w:eastAsia="uk-UA"/>
        </w:rPr>
      </w:pPr>
      <w:r w:rsidRPr="002563F0">
        <w:rPr>
          <w:bCs/>
          <w:sz w:val="28"/>
          <w:szCs w:val="28"/>
          <w:lang w:eastAsia="uk-UA"/>
        </w:rPr>
        <w:t>Визначити потужність, споживану від мережі змінного струму, як добуток значення виміряного струму на значення номінальної напруги в мережі змінного струму (220</w:t>
      </w:r>
      <w:r w:rsidR="00D0258C" w:rsidRPr="002563F0">
        <w:rPr>
          <w:bCs/>
          <w:sz w:val="28"/>
          <w:szCs w:val="28"/>
          <w:lang w:eastAsia="uk-UA"/>
        </w:rPr>
        <w:t> </w:t>
      </w:r>
      <w:r w:rsidRPr="002563F0">
        <w:rPr>
          <w:bCs/>
          <w:sz w:val="28"/>
          <w:szCs w:val="28"/>
          <w:lang w:eastAsia="uk-UA"/>
        </w:rPr>
        <w:t>В) за формулою</w:t>
      </w:r>
    </w:p>
    <w:p w14:paraId="56916FCD" w14:textId="77777777" w:rsidR="00DB0E46" w:rsidRPr="002563F0" w:rsidRDefault="00DB0E46" w:rsidP="00DB0E46">
      <w:pPr>
        <w:spacing w:line="240" w:lineRule="auto"/>
        <w:ind w:firstLine="284"/>
        <w:rPr>
          <w:bCs/>
          <w:sz w:val="28"/>
          <w:szCs w:val="28"/>
          <w:lang w:eastAsia="uk-UA"/>
        </w:rPr>
      </w:pPr>
    </w:p>
    <w:p w14:paraId="0CF32071" w14:textId="2AD8C73D" w:rsidR="00DB0E46" w:rsidRPr="002563F0" w:rsidRDefault="00DB0E46" w:rsidP="00DB0E46">
      <w:pPr>
        <w:spacing w:line="240" w:lineRule="auto"/>
        <w:ind w:firstLine="284"/>
        <w:jc w:val="center"/>
        <w:rPr>
          <w:b/>
          <w:bCs/>
          <w:sz w:val="28"/>
          <w:szCs w:val="28"/>
          <w:vertAlign w:val="subscript"/>
          <w:lang w:eastAsia="uk-UA"/>
        </w:rPr>
      </w:pPr>
      <w:r w:rsidRPr="002563F0">
        <w:rPr>
          <w:b/>
          <w:bCs/>
          <w:sz w:val="28"/>
          <w:szCs w:val="28"/>
          <w:lang w:eastAsia="uk-UA"/>
        </w:rPr>
        <w:t>P(BA) = I</w:t>
      </w:r>
      <w:r w:rsidRPr="002563F0">
        <w:rPr>
          <w:b/>
          <w:bCs/>
          <w:sz w:val="28"/>
          <w:szCs w:val="28"/>
          <w:vertAlign w:val="subscript"/>
          <w:lang w:eastAsia="uk-UA"/>
        </w:rPr>
        <w:t>спож.</w:t>
      </w:r>
      <w:r w:rsidRPr="002563F0">
        <w:rPr>
          <w:b/>
          <w:bCs/>
          <w:sz w:val="28"/>
          <w:szCs w:val="28"/>
          <w:lang w:eastAsia="uk-UA"/>
        </w:rPr>
        <w:t>хU</w:t>
      </w:r>
      <w:r w:rsidRPr="002563F0">
        <w:rPr>
          <w:b/>
          <w:bCs/>
          <w:sz w:val="28"/>
          <w:szCs w:val="28"/>
          <w:vertAlign w:val="subscript"/>
          <w:lang w:eastAsia="uk-UA"/>
        </w:rPr>
        <w:t>ном.мереж</w:t>
      </w:r>
    </w:p>
    <w:p w14:paraId="26D92215" w14:textId="77777777" w:rsidR="00DB0E46" w:rsidRPr="002563F0" w:rsidRDefault="00DB0E46" w:rsidP="00DB0E46">
      <w:pPr>
        <w:spacing w:line="240" w:lineRule="auto"/>
        <w:ind w:firstLine="284"/>
        <w:jc w:val="center"/>
        <w:rPr>
          <w:bCs/>
          <w:sz w:val="28"/>
          <w:szCs w:val="28"/>
          <w:vertAlign w:val="subscript"/>
          <w:lang w:eastAsia="uk-UA"/>
        </w:rPr>
      </w:pPr>
    </w:p>
    <w:p w14:paraId="56BE559A" w14:textId="5B6AB2DD" w:rsidR="00DB0E46" w:rsidRPr="002563F0" w:rsidRDefault="00DB0E46" w:rsidP="00A03416">
      <w:pPr>
        <w:spacing w:line="240" w:lineRule="auto"/>
        <w:ind w:firstLine="284"/>
        <w:rPr>
          <w:bCs/>
          <w:sz w:val="28"/>
          <w:szCs w:val="28"/>
          <w:lang w:eastAsia="uk-UA"/>
        </w:rPr>
      </w:pPr>
      <w:r w:rsidRPr="002563F0">
        <w:rPr>
          <w:bCs/>
          <w:sz w:val="28"/>
          <w:szCs w:val="28"/>
          <w:lang w:eastAsia="uk-UA"/>
        </w:rPr>
        <w:t>З отриманих розрахункових даних вибрати максимальне значення потужності.</w:t>
      </w:r>
    </w:p>
    <w:p w14:paraId="275CB1B6" w14:textId="7CD7293B" w:rsidR="00DB0E46" w:rsidRPr="002563F0" w:rsidRDefault="00DB0E46" w:rsidP="00A03416">
      <w:pPr>
        <w:spacing w:line="240" w:lineRule="auto"/>
        <w:ind w:firstLine="284"/>
        <w:rPr>
          <w:bCs/>
          <w:sz w:val="28"/>
          <w:szCs w:val="28"/>
          <w:lang w:eastAsia="uk-UA"/>
        </w:rPr>
      </w:pPr>
      <w:r w:rsidRPr="002563F0">
        <w:rPr>
          <w:bCs/>
          <w:sz w:val="28"/>
          <w:szCs w:val="28"/>
          <w:lang w:eastAsia="uk-UA"/>
        </w:rPr>
        <w:t>Виріб вважається таким, що пройшов випробування, якщо отримані дані струму та потужності споживаної Виробом відповідають даним. Наведеним у п. 5.2.</w:t>
      </w:r>
      <w:r w:rsidR="00AE632A" w:rsidRPr="002563F0">
        <w:rPr>
          <w:bCs/>
          <w:sz w:val="28"/>
          <w:szCs w:val="28"/>
          <w:lang w:eastAsia="uk-UA"/>
        </w:rPr>
        <w:t xml:space="preserve"> і 5.3 Таблиці 1.</w:t>
      </w:r>
    </w:p>
    <w:p w14:paraId="1BFB6AE2" w14:textId="77777777" w:rsidR="00AE632A" w:rsidRPr="002563F0" w:rsidRDefault="00AE632A" w:rsidP="00A03416">
      <w:pPr>
        <w:spacing w:line="240" w:lineRule="auto"/>
        <w:ind w:firstLine="284"/>
        <w:rPr>
          <w:bCs/>
          <w:sz w:val="28"/>
          <w:szCs w:val="28"/>
          <w:lang w:eastAsia="uk-UA"/>
        </w:rPr>
      </w:pPr>
    </w:p>
    <w:p w14:paraId="26469537" w14:textId="106424A1" w:rsidR="00AE632A" w:rsidRPr="002563F0" w:rsidRDefault="00AE632A" w:rsidP="00A03416">
      <w:pPr>
        <w:spacing w:line="240" w:lineRule="auto"/>
        <w:ind w:firstLine="284"/>
        <w:rPr>
          <w:b/>
          <w:bCs/>
          <w:sz w:val="28"/>
          <w:szCs w:val="28"/>
          <w:lang w:eastAsia="uk-UA"/>
        </w:rPr>
      </w:pPr>
      <w:r w:rsidRPr="002563F0">
        <w:rPr>
          <w:b/>
          <w:bCs/>
          <w:sz w:val="28"/>
          <w:szCs w:val="28"/>
          <w:lang w:eastAsia="uk-UA"/>
        </w:rPr>
        <w:t>11.3 Перевірка життєдіяльності Виробу та стійкості до зовнішніх впливів і чинників</w:t>
      </w:r>
    </w:p>
    <w:p w14:paraId="6CDDFA8B" w14:textId="2225B332" w:rsidR="00AE632A" w:rsidRPr="002563F0" w:rsidRDefault="00AE632A" w:rsidP="00A03416">
      <w:pPr>
        <w:spacing w:line="240" w:lineRule="auto"/>
        <w:ind w:firstLine="284"/>
        <w:rPr>
          <w:bCs/>
          <w:sz w:val="28"/>
          <w:szCs w:val="28"/>
          <w:lang w:eastAsia="uk-UA"/>
        </w:rPr>
      </w:pPr>
      <w:r w:rsidRPr="002563F0">
        <w:rPr>
          <w:bCs/>
          <w:sz w:val="28"/>
          <w:szCs w:val="28"/>
          <w:lang w:eastAsia="uk-UA"/>
        </w:rPr>
        <w:t>11.3.1 Перевірка Виробу щодо кліматичних чинників</w:t>
      </w:r>
    </w:p>
    <w:p w14:paraId="2D6485AC" w14:textId="4FA1C061" w:rsidR="00AE632A" w:rsidRPr="002563F0" w:rsidRDefault="00AE632A" w:rsidP="00A03416">
      <w:pPr>
        <w:spacing w:line="240" w:lineRule="auto"/>
        <w:ind w:firstLine="284"/>
        <w:rPr>
          <w:bCs/>
          <w:sz w:val="28"/>
          <w:szCs w:val="28"/>
          <w:lang w:eastAsia="uk-UA"/>
        </w:rPr>
      </w:pPr>
      <w:r w:rsidRPr="002563F0">
        <w:rPr>
          <w:bCs/>
          <w:sz w:val="28"/>
          <w:szCs w:val="28"/>
          <w:lang w:eastAsia="uk-UA"/>
        </w:rPr>
        <w:t>11.3.1.1 Перевірка стійкості Виробу до впливу зниженої робочої температури середовища.</w:t>
      </w:r>
    </w:p>
    <w:p w14:paraId="3EF81DF3" w14:textId="03C9FEBF" w:rsidR="00AE632A" w:rsidRPr="002563F0" w:rsidRDefault="00AE632A" w:rsidP="00A03416">
      <w:pPr>
        <w:spacing w:line="240" w:lineRule="auto"/>
        <w:ind w:firstLine="284"/>
        <w:rPr>
          <w:bCs/>
          <w:sz w:val="28"/>
          <w:szCs w:val="28"/>
          <w:lang w:eastAsia="uk-UA"/>
        </w:rPr>
      </w:pPr>
      <w:r w:rsidRPr="002563F0">
        <w:rPr>
          <w:bCs/>
          <w:sz w:val="28"/>
          <w:szCs w:val="28"/>
          <w:lang w:eastAsia="uk-UA"/>
        </w:rPr>
        <w:t>Перевірк</w:t>
      </w:r>
      <w:r w:rsidR="001F536B" w:rsidRPr="002563F0">
        <w:rPr>
          <w:bCs/>
          <w:sz w:val="28"/>
          <w:szCs w:val="28"/>
          <w:lang w:eastAsia="uk-UA"/>
        </w:rPr>
        <w:t>у</w:t>
      </w:r>
      <w:r w:rsidRPr="002563F0">
        <w:rPr>
          <w:bCs/>
          <w:sz w:val="28"/>
          <w:szCs w:val="28"/>
          <w:lang w:eastAsia="uk-UA"/>
        </w:rPr>
        <w:t xml:space="preserve"> відповідності складових Виробу в кліматичній камері </w:t>
      </w:r>
      <w:r w:rsidR="001F536B" w:rsidRPr="002563F0">
        <w:rPr>
          <w:bCs/>
          <w:sz w:val="28"/>
          <w:szCs w:val="28"/>
          <w:lang w:eastAsia="uk-UA"/>
        </w:rPr>
        <w:t>провести</w:t>
      </w:r>
      <w:r w:rsidRPr="002563F0">
        <w:rPr>
          <w:bCs/>
          <w:sz w:val="28"/>
          <w:szCs w:val="28"/>
          <w:lang w:eastAsia="uk-UA"/>
        </w:rPr>
        <w:t xml:space="preserve"> наступним чином:</w:t>
      </w:r>
    </w:p>
    <w:p w14:paraId="4F6ACB19" w14:textId="19042DCB" w:rsidR="00AE632A" w:rsidRPr="002563F0" w:rsidRDefault="00AE632A" w:rsidP="00A03416">
      <w:pPr>
        <w:spacing w:line="240" w:lineRule="auto"/>
        <w:ind w:firstLine="284"/>
        <w:rPr>
          <w:bCs/>
          <w:sz w:val="28"/>
          <w:szCs w:val="28"/>
          <w:lang w:eastAsia="uk-UA"/>
        </w:rPr>
      </w:pPr>
      <w:r w:rsidRPr="002563F0">
        <w:rPr>
          <w:bCs/>
          <w:sz w:val="28"/>
          <w:szCs w:val="28"/>
          <w:lang w:eastAsia="uk-UA"/>
        </w:rPr>
        <w:t>Здійснити контроль працездатності Виробу згідно настанови щодо експлуатування. Провести зовнішній огляд Виробу, після чого помістити його в кліматичну камеру та встановити в нормальний режим роботи</w:t>
      </w:r>
      <w:r w:rsidR="005E1B39" w:rsidRPr="002563F0">
        <w:rPr>
          <w:bCs/>
          <w:sz w:val="28"/>
          <w:szCs w:val="28"/>
          <w:lang w:eastAsia="uk-UA"/>
        </w:rPr>
        <w:t xml:space="preserve"> в нормальних кліматичних умовах.</w:t>
      </w:r>
    </w:p>
    <w:p w14:paraId="2106B2C0" w14:textId="731B9707" w:rsidR="005E1B39" w:rsidRPr="002563F0" w:rsidRDefault="005E1B39" w:rsidP="00A03416">
      <w:pPr>
        <w:spacing w:line="240" w:lineRule="auto"/>
        <w:ind w:firstLine="284"/>
        <w:rPr>
          <w:bCs/>
          <w:sz w:val="28"/>
          <w:szCs w:val="28"/>
          <w:lang w:eastAsia="uk-UA"/>
        </w:rPr>
      </w:pPr>
      <w:r w:rsidRPr="002563F0">
        <w:rPr>
          <w:bCs/>
          <w:sz w:val="28"/>
          <w:szCs w:val="28"/>
          <w:lang w:eastAsia="uk-UA"/>
        </w:rPr>
        <w:t>Вимкнути електроживлення Виробу, знизити температуру в кліматичній камері до мінус 30</w:t>
      </w:r>
      <w:r w:rsidRPr="002563F0">
        <w:rPr>
          <w:bCs/>
          <w:sz w:val="28"/>
          <w:szCs w:val="28"/>
          <w:vertAlign w:val="superscript"/>
          <w:lang w:eastAsia="uk-UA"/>
        </w:rPr>
        <w:t>0</w:t>
      </w:r>
      <w:r w:rsidRPr="002563F0">
        <w:rPr>
          <w:bCs/>
          <w:sz w:val="28"/>
          <w:szCs w:val="28"/>
          <w:lang w:eastAsia="uk-UA"/>
        </w:rPr>
        <w:t>С.</w:t>
      </w:r>
    </w:p>
    <w:p w14:paraId="57B26D65" w14:textId="6ED55343" w:rsidR="005E1B39" w:rsidRPr="002563F0" w:rsidRDefault="005E1B39" w:rsidP="00A03416">
      <w:pPr>
        <w:spacing w:line="240" w:lineRule="auto"/>
        <w:ind w:firstLine="284"/>
        <w:rPr>
          <w:bCs/>
          <w:sz w:val="28"/>
          <w:szCs w:val="28"/>
          <w:lang w:eastAsia="uk-UA"/>
        </w:rPr>
      </w:pPr>
      <w:r w:rsidRPr="002563F0">
        <w:rPr>
          <w:bCs/>
          <w:sz w:val="28"/>
          <w:szCs w:val="28"/>
          <w:lang w:eastAsia="uk-UA"/>
        </w:rPr>
        <w:t>Витримати Виріб в кліматичній камері при сталій температурі 2 години, увімкнути Виріб і перевірити на контроль працездатності.</w:t>
      </w:r>
    </w:p>
    <w:p w14:paraId="741899E8" w14:textId="15C63667" w:rsidR="005E1B39" w:rsidRPr="002563F0" w:rsidRDefault="005E1B39" w:rsidP="00A03416">
      <w:pPr>
        <w:spacing w:line="240" w:lineRule="auto"/>
        <w:ind w:firstLine="284"/>
        <w:rPr>
          <w:bCs/>
          <w:sz w:val="28"/>
          <w:szCs w:val="28"/>
          <w:lang w:eastAsia="uk-UA"/>
        </w:rPr>
      </w:pPr>
      <w:r w:rsidRPr="002563F0">
        <w:rPr>
          <w:bCs/>
          <w:sz w:val="28"/>
          <w:szCs w:val="28"/>
          <w:lang w:eastAsia="uk-UA"/>
        </w:rPr>
        <w:t>Виріб вважається таким, що пройшов перевірку, якщо після його охолодження до температури мінус 30</w:t>
      </w:r>
      <w:r w:rsidRPr="002563F0">
        <w:rPr>
          <w:bCs/>
          <w:sz w:val="28"/>
          <w:szCs w:val="28"/>
          <w:vertAlign w:val="superscript"/>
          <w:lang w:eastAsia="uk-UA"/>
        </w:rPr>
        <w:t>0</w:t>
      </w:r>
      <w:r w:rsidRPr="002563F0">
        <w:rPr>
          <w:bCs/>
          <w:sz w:val="28"/>
          <w:szCs w:val="28"/>
          <w:lang w:eastAsia="uk-UA"/>
        </w:rPr>
        <w:t>С та утримання в такому режимі впродовж 2 годин Виріб зберігає всі режими роботи і параметри.</w:t>
      </w:r>
    </w:p>
    <w:p w14:paraId="7021CD8E" w14:textId="29CE3593" w:rsidR="005E1B39" w:rsidRPr="002563F0" w:rsidRDefault="005E1B39" w:rsidP="00A03416">
      <w:pPr>
        <w:spacing w:line="240" w:lineRule="auto"/>
        <w:ind w:firstLine="284"/>
        <w:rPr>
          <w:bCs/>
          <w:sz w:val="28"/>
          <w:szCs w:val="28"/>
          <w:lang w:eastAsia="uk-UA"/>
        </w:rPr>
      </w:pPr>
      <w:r w:rsidRPr="002563F0">
        <w:rPr>
          <w:bCs/>
          <w:sz w:val="28"/>
          <w:szCs w:val="28"/>
          <w:lang w:eastAsia="uk-UA"/>
        </w:rPr>
        <w:t xml:space="preserve">11.3.1.2 </w:t>
      </w:r>
      <w:r w:rsidR="001F536B" w:rsidRPr="002563F0">
        <w:rPr>
          <w:bCs/>
          <w:sz w:val="28"/>
          <w:szCs w:val="28"/>
          <w:lang w:eastAsia="uk-UA"/>
        </w:rPr>
        <w:t>Перевірка стійкості Виробу до впливу підвищеної робочої температури середовища</w:t>
      </w:r>
    </w:p>
    <w:p w14:paraId="3891FB6A" w14:textId="77777777" w:rsidR="001F536B" w:rsidRPr="002563F0" w:rsidRDefault="001F536B" w:rsidP="001F536B">
      <w:pPr>
        <w:spacing w:line="240" w:lineRule="auto"/>
        <w:ind w:firstLine="284"/>
        <w:rPr>
          <w:bCs/>
          <w:sz w:val="28"/>
          <w:szCs w:val="28"/>
          <w:lang w:eastAsia="uk-UA"/>
        </w:rPr>
      </w:pPr>
      <w:r w:rsidRPr="002563F0">
        <w:rPr>
          <w:bCs/>
          <w:sz w:val="28"/>
          <w:szCs w:val="28"/>
          <w:lang w:eastAsia="uk-UA"/>
        </w:rPr>
        <w:t>Перевірку відповідності складових Виробу в кліматичній камері провести наступним чином:</w:t>
      </w:r>
    </w:p>
    <w:p w14:paraId="2BE72375" w14:textId="77777777" w:rsidR="001F536B" w:rsidRPr="002563F0" w:rsidRDefault="001F536B" w:rsidP="001F536B">
      <w:pPr>
        <w:spacing w:line="240" w:lineRule="auto"/>
        <w:ind w:firstLine="284"/>
        <w:rPr>
          <w:bCs/>
          <w:sz w:val="28"/>
          <w:szCs w:val="28"/>
          <w:lang w:eastAsia="uk-UA"/>
        </w:rPr>
      </w:pPr>
      <w:r w:rsidRPr="002563F0">
        <w:rPr>
          <w:bCs/>
          <w:sz w:val="28"/>
          <w:szCs w:val="28"/>
          <w:lang w:eastAsia="uk-UA"/>
        </w:rPr>
        <w:t>Здійснити контроль працездатності Виробу згідно настанови щодо експлуатування. Провести зовнішній огляд Виробу, після чого помістити його в кліматичну камеру та встановити в нормальний режим роботи в нормальних кліматичних умовах.</w:t>
      </w:r>
    </w:p>
    <w:p w14:paraId="2392FC51" w14:textId="0D6C5386" w:rsidR="00916573" w:rsidRPr="002563F0" w:rsidRDefault="001F536B" w:rsidP="001F536B">
      <w:pPr>
        <w:spacing w:line="240" w:lineRule="auto"/>
        <w:ind w:firstLine="284"/>
        <w:rPr>
          <w:bCs/>
          <w:sz w:val="28"/>
          <w:szCs w:val="28"/>
          <w:lang w:eastAsia="uk-UA"/>
        </w:rPr>
      </w:pPr>
      <w:r w:rsidRPr="002563F0">
        <w:rPr>
          <w:bCs/>
          <w:sz w:val="28"/>
          <w:szCs w:val="28"/>
          <w:lang w:eastAsia="uk-UA"/>
        </w:rPr>
        <w:t>Вимкнути електроживлення Виробу, підняти температуру в кліматичній камері до плюс 50</w:t>
      </w:r>
      <w:r w:rsidRPr="002563F0">
        <w:rPr>
          <w:bCs/>
          <w:sz w:val="28"/>
          <w:szCs w:val="28"/>
          <w:vertAlign w:val="superscript"/>
          <w:lang w:eastAsia="uk-UA"/>
        </w:rPr>
        <w:t>0</w:t>
      </w:r>
      <w:r w:rsidRPr="002563F0">
        <w:rPr>
          <w:bCs/>
          <w:sz w:val="28"/>
          <w:szCs w:val="28"/>
          <w:lang w:eastAsia="uk-UA"/>
        </w:rPr>
        <w:t>С.</w:t>
      </w:r>
    </w:p>
    <w:p w14:paraId="0FCCF53A" w14:textId="7A03A234" w:rsidR="001F536B" w:rsidRPr="002563F0" w:rsidRDefault="001F536B" w:rsidP="001F536B">
      <w:pPr>
        <w:spacing w:line="240" w:lineRule="auto"/>
        <w:ind w:firstLine="284"/>
        <w:rPr>
          <w:bCs/>
          <w:sz w:val="28"/>
          <w:szCs w:val="28"/>
          <w:lang w:eastAsia="uk-UA"/>
        </w:rPr>
      </w:pPr>
      <w:r w:rsidRPr="002563F0">
        <w:rPr>
          <w:bCs/>
          <w:sz w:val="28"/>
          <w:szCs w:val="28"/>
          <w:lang w:eastAsia="uk-UA"/>
        </w:rPr>
        <w:t>Витримати Виріб в кліматичній камері при сталій температурі 2 години, увімкнути Виріб і перевірити на контроль працездатності.</w:t>
      </w:r>
    </w:p>
    <w:p w14:paraId="4AD4B6C7" w14:textId="01B28FCB" w:rsidR="001F536B" w:rsidRPr="002563F0" w:rsidRDefault="001F536B" w:rsidP="001F536B">
      <w:pPr>
        <w:spacing w:line="240" w:lineRule="auto"/>
        <w:ind w:firstLine="284"/>
        <w:rPr>
          <w:bCs/>
          <w:sz w:val="28"/>
          <w:szCs w:val="28"/>
          <w:lang w:eastAsia="uk-UA"/>
        </w:rPr>
      </w:pPr>
      <w:r w:rsidRPr="002563F0">
        <w:rPr>
          <w:bCs/>
          <w:sz w:val="28"/>
          <w:szCs w:val="28"/>
          <w:lang w:eastAsia="uk-UA"/>
        </w:rPr>
        <w:t>Виріб вважається таким, що пройшов перевірку, якщо після його нагріву до температури плюс 50</w:t>
      </w:r>
      <w:r w:rsidRPr="002563F0">
        <w:rPr>
          <w:bCs/>
          <w:sz w:val="28"/>
          <w:szCs w:val="28"/>
          <w:vertAlign w:val="superscript"/>
          <w:lang w:eastAsia="uk-UA"/>
        </w:rPr>
        <w:t>0</w:t>
      </w:r>
      <w:r w:rsidRPr="002563F0">
        <w:rPr>
          <w:bCs/>
          <w:sz w:val="28"/>
          <w:szCs w:val="28"/>
          <w:lang w:eastAsia="uk-UA"/>
        </w:rPr>
        <w:t>С та утримання в такому режимі впродовж 2 годин Виріб зберігає всі режими роботи і параметри.</w:t>
      </w:r>
    </w:p>
    <w:p w14:paraId="71EADD5B" w14:textId="77777777" w:rsidR="001F536B" w:rsidRPr="002563F0" w:rsidRDefault="001F536B" w:rsidP="001F536B">
      <w:pPr>
        <w:spacing w:line="240" w:lineRule="auto"/>
        <w:ind w:firstLine="284"/>
        <w:rPr>
          <w:bCs/>
          <w:sz w:val="28"/>
          <w:szCs w:val="28"/>
          <w:lang w:eastAsia="uk-UA"/>
        </w:rPr>
      </w:pPr>
      <w:r w:rsidRPr="002563F0">
        <w:rPr>
          <w:bCs/>
          <w:sz w:val="28"/>
          <w:szCs w:val="28"/>
          <w:lang w:eastAsia="uk-UA"/>
        </w:rPr>
        <w:t xml:space="preserve">11.3.1.3 Перевірка стійкості Виробу до впливу підвищеної відносної вологості середовища </w:t>
      </w:r>
    </w:p>
    <w:p w14:paraId="5DB383D0" w14:textId="2CE1838D" w:rsidR="001F536B" w:rsidRPr="002563F0" w:rsidRDefault="001F536B" w:rsidP="001F536B">
      <w:pPr>
        <w:spacing w:line="240" w:lineRule="auto"/>
        <w:ind w:firstLine="284"/>
        <w:rPr>
          <w:bCs/>
          <w:sz w:val="28"/>
          <w:szCs w:val="28"/>
          <w:lang w:eastAsia="uk-UA"/>
        </w:rPr>
      </w:pPr>
      <w:r w:rsidRPr="002563F0">
        <w:rPr>
          <w:bCs/>
          <w:sz w:val="28"/>
          <w:szCs w:val="28"/>
          <w:lang w:eastAsia="uk-UA"/>
        </w:rPr>
        <w:t>Перевірку відповідності складових Виробу до дії підвищеної відносної вологості середовища вимогам провести перевіркою основних складових таким чином:</w:t>
      </w:r>
    </w:p>
    <w:p w14:paraId="7801F4A2" w14:textId="77777777" w:rsidR="001F536B" w:rsidRPr="002563F0" w:rsidRDefault="001F536B" w:rsidP="001F536B">
      <w:pPr>
        <w:spacing w:line="240" w:lineRule="auto"/>
        <w:ind w:firstLine="284"/>
        <w:rPr>
          <w:bCs/>
          <w:sz w:val="28"/>
          <w:szCs w:val="28"/>
          <w:lang w:eastAsia="uk-UA"/>
        </w:rPr>
      </w:pPr>
      <w:r w:rsidRPr="002563F0">
        <w:rPr>
          <w:bCs/>
          <w:sz w:val="28"/>
          <w:szCs w:val="28"/>
          <w:lang w:eastAsia="uk-UA"/>
        </w:rPr>
        <w:t>Здійснити контроль працездатності Виробу згідно настанови щодо експлуатування. Провести зовнішній огляд Виробу, після чого помістити його в кліматичну камеру та встановити в нормальний режим роботи в нормальних кліматичних умовах.</w:t>
      </w:r>
    </w:p>
    <w:p w14:paraId="1FA42A92" w14:textId="6BFDF8A4" w:rsidR="001F536B" w:rsidRPr="002563F0" w:rsidRDefault="001F536B" w:rsidP="001F536B">
      <w:pPr>
        <w:spacing w:line="240" w:lineRule="auto"/>
        <w:ind w:firstLine="284"/>
        <w:rPr>
          <w:bCs/>
          <w:sz w:val="28"/>
          <w:szCs w:val="28"/>
          <w:lang w:eastAsia="uk-UA"/>
        </w:rPr>
      </w:pPr>
      <w:r w:rsidRPr="002563F0">
        <w:rPr>
          <w:bCs/>
          <w:sz w:val="28"/>
          <w:szCs w:val="28"/>
          <w:lang w:eastAsia="uk-UA"/>
        </w:rPr>
        <w:t>Встановити температуру в кліматичній камері плюс 25</w:t>
      </w:r>
      <w:r w:rsidRPr="002563F0">
        <w:rPr>
          <w:bCs/>
          <w:sz w:val="28"/>
          <w:szCs w:val="28"/>
          <w:vertAlign w:val="superscript"/>
          <w:lang w:eastAsia="uk-UA"/>
        </w:rPr>
        <w:t>0</w:t>
      </w:r>
      <w:r w:rsidRPr="002563F0">
        <w:rPr>
          <w:bCs/>
          <w:sz w:val="28"/>
          <w:szCs w:val="28"/>
          <w:lang w:eastAsia="uk-UA"/>
        </w:rPr>
        <w:t>С</w:t>
      </w:r>
      <w:r w:rsidR="00765EDD" w:rsidRPr="002563F0">
        <w:rPr>
          <w:bCs/>
          <w:sz w:val="28"/>
          <w:szCs w:val="28"/>
          <w:lang w:eastAsia="uk-UA"/>
        </w:rPr>
        <w:t>. Підвищити відносну вологість в камері до 95% і цей режим підтримувати в камері не менше 2 діб (в процесі випробування не допускається випадання роси).</w:t>
      </w:r>
    </w:p>
    <w:p w14:paraId="5B710871" w14:textId="1A5DAF05" w:rsidR="00765EDD" w:rsidRPr="002563F0" w:rsidRDefault="00765EDD" w:rsidP="001F536B">
      <w:pPr>
        <w:spacing w:line="240" w:lineRule="auto"/>
        <w:ind w:firstLine="284"/>
        <w:rPr>
          <w:bCs/>
          <w:sz w:val="28"/>
          <w:szCs w:val="28"/>
          <w:lang w:eastAsia="uk-UA"/>
        </w:rPr>
      </w:pPr>
      <w:r w:rsidRPr="002563F0">
        <w:rPr>
          <w:bCs/>
          <w:sz w:val="28"/>
          <w:szCs w:val="28"/>
          <w:lang w:eastAsia="uk-UA"/>
        </w:rPr>
        <w:t>Здійснити контроль працездатності Виробу згідно настанови щодо експлуатування.</w:t>
      </w:r>
    </w:p>
    <w:p w14:paraId="17100FBC" w14:textId="567BCA19" w:rsidR="00765EDD" w:rsidRPr="002563F0" w:rsidRDefault="00765EDD" w:rsidP="001F536B">
      <w:pPr>
        <w:spacing w:line="240" w:lineRule="auto"/>
        <w:ind w:firstLine="284"/>
        <w:rPr>
          <w:bCs/>
          <w:sz w:val="28"/>
          <w:szCs w:val="28"/>
          <w:lang w:eastAsia="uk-UA"/>
        </w:rPr>
      </w:pPr>
      <w:r w:rsidRPr="002563F0">
        <w:rPr>
          <w:bCs/>
          <w:sz w:val="28"/>
          <w:szCs w:val="28"/>
          <w:lang w:eastAsia="uk-UA"/>
        </w:rPr>
        <w:t>Температуру і відносну вологість в камері знизити до нормальних кліматичних умов, витримати Виріб впродовж 4 годин в цих умовах, здійснити контроль працездатності Виробу. Відключити електроживлення. Провести зовнішній огляд з метою виявлення дефектів покриттів, слідів корозії і т.і.</w:t>
      </w:r>
    </w:p>
    <w:p w14:paraId="63553269" w14:textId="54BA7C34" w:rsidR="00765EDD" w:rsidRPr="002563F0" w:rsidRDefault="00765EDD" w:rsidP="001F536B">
      <w:pPr>
        <w:spacing w:line="240" w:lineRule="auto"/>
        <w:ind w:firstLine="284"/>
        <w:rPr>
          <w:bCs/>
          <w:sz w:val="28"/>
          <w:szCs w:val="28"/>
          <w:lang w:eastAsia="uk-UA"/>
        </w:rPr>
      </w:pPr>
      <w:r w:rsidRPr="002563F0">
        <w:rPr>
          <w:bCs/>
          <w:sz w:val="28"/>
          <w:szCs w:val="28"/>
          <w:lang w:eastAsia="uk-UA"/>
        </w:rPr>
        <w:t>Виріб вважається таким, що пройшов перевірку, якщо підчас і після дії підвищеної відносної вологості середовища перевірка контролю на працездатність Виробу виконується у повному обсязі, при зовнішньому огляді не виявлено руйнування захисного покриття, а перевірка інших складових Виробу підтверджується документами, щодо стійкості до дії впливів підвищеної відносної вологості середовища.</w:t>
      </w:r>
    </w:p>
    <w:p w14:paraId="24E321D6" w14:textId="77777777" w:rsidR="00765EDD" w:rsidRPr="002563F0" w:rsidRDefault="00765EDD" w:rsidP="001F536B">
      <w:pPr>
        <w:spacing w:line="240" w:lineRule="auto"/>
        <w:ind w:firstLine="284"/>
        <w:rPr>
          <w:bCs/>
          <w:sz w:val="28"/>
          <w:szCs w:val="28"/>
          <w:lang w:eastAsia="uk-UA"/>
        </w:rPr>
      </w:pPr>
    </w:p>
    <w:p w14:paraId="550FA85B" w14:textId="0C1BD0CB" w:rsidR="00765EDD" w:rsidRPr="002563F0" w:rsidRDefault="00765EDD" w:rsidP="001F536B">
      <w:pPr>
        <w:spacing w:line="240" w:lineRule="auto"/>
        <w:ind w:firstLine="284"/>
        <w:rPr>
          <w:bCs/>
          <w:sz w:val="28"/>
          <w:szCs w:val="28"/>
          <w:lang w:eastAsia="uk-UA"/>
        </w:rPr>
      </w:pPr>
      <w:r w:rsidRPr="002563F0">
        <w:rPr>
          <w:bCs/>
          <w:sz w:val="28"/>
          <w:szCs w:val="28"/>
          <w:lang w:eastAsia="uk-UA"/>
        </w:rPr>
        <w:t>11.3.2. Перевірка Виробу щодо механічних впливів</w:t>
      </w:r>
    </w:p>
    <w:p w14:paraId="339F94CA" w14:textId="4820AF60" w:rsidR="00765EDD" w:rsidRPr="002563F0" w:rsidRDefault="00765EDD" w:rsidP="001F536B">
      <w:pPr>
        <w:spacing w:line="240" w:lineRule="auto"/>
        <w:ind w:firstLine="284"/>
        <w:rPr>
          <w:bCs/>
          <w:sz w:val="28"/>
          <w:szCs w:val="28"/>
          <w:lang w:eastAsia="uk-UA"/>
        </w:rPr>
      </w:pPr>
      <w:r w:rsidRPr="002563F0">
        <w:rPr>
          <w:bCs/>
          <w:sz w:val="28"/>
          <w:szCs w:val="28"/>
          <w:lang w:eastAsia="uk-UA"/>
        </w:rPr>
        <w:t>Перевірка Виробу щодо вимог до механічних впливів здійснюється під час його переміщення від місця виробництва до місця проведення полігонних випробувань і у зворотньому напрямку</w:t>
      </w:r>
      <w:r w:rsidR="003B39D0" w:rsidRPr="002563F0">
        <w:rPr>
          <w:bCs/>
          <w:sz w:val="28"/>
          <w:szCs w:val="28"/>
          <w:lang w:eastAsia="uk-UA"/>
        </w:rPr>
        <w:t>.</w:t>
      </w:r>
    </w:p>
    <w:p w14:paraId="684C09CB" w14:textId="17735ED4" w:rsidR="003B39D0" w:rsidRPr="002563F0" w:rsidRDefault="003B39D0" w:rsidP="001F536B">
      <w:pPr>
        <w:spacing w:line="240" w:lineRule="auto"/>
        <w:ind w:firstLine="284"/>
        <w:rPr>
          <w:bCs/>
          <w:sz w:val="28"/>
          <w:szCs w:val="28"/>
          <w:lang w:eastAsia="uk-UA"/>
        </w:rPr>
      </w:pPr>
      <w:r w:rsidRPr="002563F0">
        <w:rPr>
          <w:bCs/>
          <w:sz w:val="28"/>
          <w:szCs w:val="28"/>
          <w:lang w:eastAsia="uk-UA"/>
        </w:rPr>
        <w:t>Виріб вважається таким, що пройшов випробування, якщо підчас переміщення його технічні характеристики не погіршились.</w:t>
      </w:r>
    </w:p>
    <w:p w14:paraId="4054FCCF" w14:textId="77777777" w:rsidR="003B39D0" w:rsidRPr="002563F0" w:rsidRDefault="003B39D0" w:rsidP="001F536B">
      <w:pPr>
        <w:spacing w:line="240" w:lineRule="auto"/>
        <w:ind w:firstLine="284"/>
        <w:rPr>
          <w:bCs/>
          <w:sz w:val="28"/>
          <w:szCs w:val="28"/>
          <w:lang w:eastAsia="uk-UA"/>
        </w:rPr>
      </w:pPr>
    </w:p>
    <w:p w14:paraId="4009A563" w14:textId="794534BD" w:rsidR="003B39D0" w:rsidRPr="002563F0" w:rsidRDefault="003B39D0" w:rsidP="001F536B">
      <w:pPr>
        <w:spacing w:line="240" w:lineRule="auto"/>
        <w:ind w:firstLine="284"/>
        <w:rPr>
          <w:b/>
          <w:bCs/>
          <w:sz w:val="28"/>
          <w:szCs w:val="28"/>
          <w:lang w:eastAsia="uk-UA"/>
        </w:rPr>
      </w:pPr>
      <w:r w:rsidRPr="002563F0">
        <w:rPr>
          <w:b/>
          <w:bCs/>
          <w:sz w:val="28"/>
          <w:szCs w:val="28"/>
          <w:lang w:eastAsia="uk-UA"/>
        </w:rPr>
        <w:t>11.4 Перевірка Виробу щодо надійності</w:t>
      </w:r>
    </w:p>
    <w:p w14:paraId="696CD6C4" w14:textId="2C629EB7" w:rsidR="003B39D0" w:rsidRPr="002563F0" w:rsidRDefault="003B39D0" w:rsidP="001F536B">
      <w:pPr>
        <w:spacing w:line="240" w:lineRule="auto"/>
        <w:ind w:firstLine="284"/>
        <w:rPr>
          <w:bCs/>
          <w:sz w:val="28"/>
          <w:szCs w:val="28"/>
          <w:lang w:eastAsia="uk-UA"/>
        </w:rPr>
      </w:pPr>
      <w:r w:rsidRPr="002563F0">
        <w:rPr>
          <w:bCs/>
          <w:sz w:val="28"/>
          <w:szCs w:val="28"/>
          <w:lang w:eastAsia="uk-UA"/>
        </w:rPr>
        <w:t>Перевірка Виробу щодо надійності проводиться розрахунковим способом наступним чином:</w:t>
      </w:r>
    </w:p>
    <w:p w14:paraId="5E6F8B59" w14:textId="2C04FBDB" w:rsidR="003B39D0" w:rsidRPr="002563F0" w:rsidRDefault="003B39D0" w:rsidP="001F536B">
      <w:pPr>
        <w:spacing w:line="240" w:lineRule="auto"/>
        <w:ind w:firstLine="284"/>
        <w:rPr>
          <w:bCs/>
          <w:sz w:val="28"/>
          <w:szCs w:val="28"/>
          <w:lang w:eastAsia="uk-UA"/>
        </w:rPr>
      </w:pPr>
      <w:r w:rsidRPr="002563F0">
        <w:rPr>
          <w:bCs/>
          <w:sz w:val="28"/>
          <w:szCs w:val="28"/>
          <w:lang w:eastAsia="uk-UA"/>
        </w:rPr>
        <w:t>Перевірка середнього наробітку на відмову Т</w:t>
      </w:r>
      <w:r w:rsidRPr="002563F0">
        <w:rPr>
          <w:bCs/>
          <w:sz w:val="28"/>
          <w:szCs w:val="28"/>
          <w:vertAlign w:val="subscript"/>
          <w:lang w:eastAsia="uk-UA"/>
        </w:rPr>
        <w:t xml:space="preserve">0 </w:t>
      </w:r>
      <w:r w:rsidRPr="002563F0">
        <w:rPr>
          <w:bCs/>
          <w:sz w:val="28"/>
          <w:szCs w:val="28"/>
          <w:lang w:eastAsia="uk-UA"/>
        </w:rPr>
        <w:t>виконують збиранням та обробленням статистичних даних, зібраних під час контрольного експ</w:t>
      </w:r>
      <w:r w:rsidR="00687700" w:rsidRPr="002563F0">
        <w:rPr>
          <w:bCs/>
          <w:sz w:val="28"/>
          <w:szCs w:val="28"/>
          <w:lang w:eastAsia="uk-UA"/>
        </w:rPr>
        <w:t>луатування.</w:t>
      </w:r>
    </w:p>
    <w:p w14:paraId="5B38C5B1" w14:textId="56F6DE4C" w:rsidR="00687700" w:rsidRPr="002563F0" w:rsidRDefault="00687700" w:rsidP="001F536B">
      <w:pPr>
        <w:spacing w:line="240" w:lineRule="auto"/>
        <w:ind w:firstLine="284"/>
        <w:rPr>
          <w:bCs/>
          <w:sz w:val="28"/>
          <w:szCs w:val="28"/>
          <w:lang w:eastAsia="uk-UA"/>
        </w:rPr>
      </w:pPr>
      <w:r w:rsidRPr="002563F0">
        <w:rPr>
          <w:bCs/>
          <w:sz w:val="28"/>
          <w:szCs w:val="28"/>
          <w:lang w:eastAsia="uk-UA"/>
        </w:rPr>
        <w:t>Вид контролю одноступінчатий.</w:t>
      </w:r>
    </w:p>
    <w:p w14:paraId="42EE9C81" w14:textId="3801C062" w:rsidR="00687700" w:rsidRPr="002563F0" w:rsidRDefault="00687700" w:rsidP="001F536B">
      <w:pPr>
        <w:spacing w:line="240" w:lineRule="auto"/>
        <w:ind w:firstLine="284"/>
        <w:rPr>
          <w:bCs/>
          <w:sz w:val="28"/>
          <w:szCs w:val="28"/>
          <w:lang w:eastAsia="uk-UA"/>
        </w:rPr>
      </w:pPr>
      <w:r w:rsidRPr="002563F0">
        <w:rPr>
          <w:bCs/>
          <w:sz w:val="28"/>
          <w:szCs w:val="28"/>
          <w:lang w:eastAsia="uk-UA"/>
        </w:rPr>
        <w:t>План контрольних випробувань (NMT).</w:t>
      </w:r>
    </w:p>
    <w:p w14:paraId="64D41A4C" w14:textId="286F4EAC" w:rsidR="00687700" w:rsidRPr="002563F0" w:rsidRDefault="00687700" w:rsidP="001F536B">
      <w:pPr>
        <w:spacing w:line="240" w:lineRule="auto"/>
        <w:ind w:firstLine="284"/>
        <w:rPr>
          <w:bCs/>
          <w:sz w:val="28"/>
          <w:szCs w:val="28"/>
          <w:lang w:eastAsia="uk-UA"/>
        </w:rPr>
      </w:pPr>
      <w:r w:rsidRPr="002563F0">
        <w:rPr>
          <w:bCs/>
          <w:sz w:val="28"/>
          <w:szCs w:val="28"/>
          <w:lang w:eastAsia="uk-UA"/>
        </w:rPr>
        <w:t>Вихідні дані:</w:t>
      </w:r>
    </w:p>
    <w:p w14:paraId="5129F1FA" w14:textId="679EE5C2" w:rsidR="00687700" w:rsidRPr="002563F0" w:rsidRDefault="00687700" w:rsidP="001F536B">
      <w:pPr>
        <w:spacing w:line="240" w:lineRule="auto"/>
        <w:ind w:firstLine="284"/>
        <w:rPr>
          <w:bCs/>
          <w:sz w:val="28"/>
          <w:szCs w:val="28"/>
          <w:lang w:eastAsia="uk-UA"/>
        </w:rPr>
      </w:pPr>
      <w:r w:rsidRPr="002563F0">
        <w:rPr>
          <w:bCs/>
          <w:sz w:val="28"/>
          <w:szCs w:val="28"/>
          <w:lang w:eastAsia="uk-UA"/>
        </w:rPr>
        <w:t xml:space="preserve">середній наробіток на відмову </w:t>
      </w:r>
      <w:r w:rsidRPr="002563F0">
        <w:rPr>
          <w:b/>
          <w:bCs/>
          <w:i/>
          <w:sz w:val="28"/>
          <w:szCs w:val="28"/>
          <w:lang w:eastAsia="uk-UA"/>
        </w:rPr>
        <w:t>Т</w:t>
      </w:r>
      <w:r w:rsidRPr="002563F0">
        <w:rPr>
          <w:b/>
          <w:bCs/>
          <w:i/>
          <w:sz w:val="28"/>
          <w:szCs w:val="28"/>
          <w:vertAlign w:val="subscript"/>
          <w:lang w:eastAsia="uk-UA"/>
        </w:rPr>
        <w:t>0</w:t>
      </w:r>
      <w:r w:rsidRPr="002563F0">
        <w:rPr>
          <w:b/>
          <w:bCs/>
          <w:sz w:val="28"/>
          <w:szCs w:val="28"/>
          <w:lang w:eastAsia="uk-UA"/>
        </w:rPr>
        <w:t>=500 год</w:t>
      </w:r>
      <w:r w:rsidRPr="002563F0">
        <w:rPr>
          <w:bCs/>
          <w:sz w:val="28"/>
          <w:szCs w:val="28"/>
          <w:lang w:eastAsia="uk-UA"/>
        </w:rPr>
        <w:t>.;</w:t>
      </w:r>
    </w:p>
    <w:p w14:paraId="55E12435" w14:textId="6E149C72" w:rsidR="00687700" w:rsidRPr="002563F0" w:rsidRDefault="00687700" w:rsidP="001F536B">
      <w:pPr>
        <w:spacing w:line="240" w:lineRule="auto"/>
        <w:ind w:firstLine="284"/>
        <w:rPr>
          <w:bCs/>
          <w:sz w:val="28"/>
          <w:szCs w:val="28"/>
          <w:lang w:eastAsia="uk-UA"/>
        </w:rPr>
      </w:pPr>
      <w:r w:rsidRPr="002563F0">
        <w:rPr>
          <w:bCs/>
          <w:sz w:val="28"/>
          <w:szCs w:val="28"/>
          <w:lang w:eastAsia="uk-UA"/>
        </w:rPr>
        <w:t xml:space="preserve">приймальний рівень середнього наробітку на відмову </w:t>
      </w:r>
      <w:r w:rsidRPr="002563F0">
        <w:rPr>
          <w:b/>
          <w:bCs/>
          <w:i/>
          <w:sz w:val="28"/>
          <w:szCs w:val="28"/>
          <w:lang w:eastAsia="uk-UA"/>
        </w:rPr>
        <w:t>Т</w:t>
      </w:r>
      <w:r w:rsidRPr="002563F0">
        <w:rPr>
          <w:b/>
          <w:bCs/>
          <w:i/>
          <w:sz w:val="28"/>
          <w:szCs w:val="28"/>
          <w:vertAlign w:val="subscript"/>
          <w:lang w:eastAsia="uk-UA"/>
        </w:rPr>
        <w:t>0α</w:t>
      </w:r>
      <w:r w:rsidRPr="002563F0">
        <w:rPr>
          <w:b/>
          <w:bCs/>
          <w:sz w:val="28"/>
          <w:szCs w:val="28"/>
          <w:lang w:eastAsia="uk-UA"/>
        </w:rPr>
        <w:t>=16850 год.</w:t>
      </w:r>
      <w:r w:rsidRPr="002563F0">
        <w:rPr>
          <w:bCs/>
          <w:sz w:val="28"/>
          <w:szCs w:val="28"/>
          <w:lang w:eastAsia="uk-UA"/>
        </w:rPr>
        <w:t>;</w:t>
      </w:r>
    </w:p>
    <w:p w14:paraId="22E621C5" w14:textId="19447959" w:rsidR="00687700" w:rsidRPr="002563F0" w:rsidRDefault="00687700" w:rsidP="001F536B">
      <w:pPr>
        <w:spacing w:line="240" w:lineRule="auto"/>
        <w:ind w:firstLine="284"/>
        <w:rPr>
          <w:bCs/>
          <w:sz w:val="28"/>
          <w:szCs w:val="28"/>
          <w:lang w:eastAsia="uk-UA"/>
        </w:rPr>
      </w:pPr>
      <w:r w:rsidRPr="002563F0">
        <w:rPr>
          <w:bCs/>
          <w:sz w:val="28"/>
          <w:szCs w:val="28"/>
          <w:lang w:eastAsia="uk-UA"/>
        </w:rPr>
        <w:t xml:space="preserve">браківний рівень середнього наробітку на відмову </w:t>
      </w:r>
      <w:r w:rsidRPr="002563F0">
        <w:rPr>
          <w:b/>
          <w:bCs/>
          <w:i/>
          <w:sz w:val="28"/>
          <w:szCs w:val="28"/>
          <w:lang w:eastAsia="uk-UA"/>
        </w:rPr>
        <w:t>Т</w:t>
      </w:r>
      <w:r w:rsidRPr="002563F0">
        <w:rPr>
          <w:b/>
          <w:bCs/>
          <w:i/>
          <w:sz w:val="28"/>
          <w:szCs w:val="28"/>
          <w:vertAlign w:val="subscript"/>
          <w:lang w:eastAsia="uk-UA"/>
        </w:rPr>
        <w:t>0β</w:t>
      </w:r>
      <w:r w:rsidRPr="002563F0">
        <w:rPr>
          <w:b/>
          <w:bCs/>
          <w:sz w:val="28"/>
          <w:szCs w:val="28"/>
          <w:lang w:eastAsia="uk-UA"/>
        </w:rPr>
        <w:t>=500 год.</w:t>
      </w:r>
      <w:r w:rsidRPr="002563F0">
        <w:rPr>
          <w:bCs/>
          <w:sz w:val="28"/>
          <w:szCs w:val="28"/>
          <w:lang w:eastAsia="uk-UA"/>
        </w:rPr>
        <w:t>;</w:t>
      </w:r>
    </w:p>
    <w:p w14:paraId="72F00ADE" w14:textId="2BD01AE7" w:rsidR="00687700" w:rsidRPr="002563F0" w:rsidRDefault="00687700" w:rsidP="001F536B">
      <w:pPr>
        <w:spacing w:line="240" w:lineRule="auto"/>
        <w:ind w:firstLine="284"/>
        <w:rPr>
          <w:bCs/>
          <w:sz w:val="28"/>
          <w:szCs w:val="28"/>
          <w:lang w:eastAsia="uk-UA"/>
        </w:rPr>
      </w:pPr>
      <w:r w:rsidRPr="002563F0">
        <w:rPr>
          <w:bCs/>
          <w:sz w:val="28"/>
          <w:szCs w:val="28"/>
          <w:lang w:eastAsia="uk-UA"/>
        </w:rPr>
        <w:t xml:space="preserve">ризик виробника </w:t>
      </w:r>
      <w:r w:rsidRPr="002563F0">
        <w:rPr>
          <w:b/>
          <w:bCs/>
          <w:i/>
          <w:sz w:val="28"/>
          <w:szCs w:val="28"/>
          <w:lang w:eastAsia="uk-UA"/>
        </w:rPr>
        <w:t>α</w:t>
      </w:r>
      <w:r w:rsidRPr="002563F0">
        <w:rPr>
          <w:b/>
          <w:bCs/>
          <w:sz w:val="28"/>
          <w:szCs w:val="28"/>
          <w:lang w:eastAsia="uk-UA"/>
        </w:rPr>
        <w:t>=0,2</w:t>
      </w:r>
      <w:r w:rsidRPr="002563F0">
        <w:rPr>
          <w:bCs/>
          <w:sz w:val="28"/>
          <w:szCs w:val="28"/>
          <w:lang w:eastAsia="uk-UA"/>
        </w:rPr>
        <w:t>;</w:t>
      </w:r>
    </w:p>
    <w:p w14:paraId="69A4D047" w14:textId="106297E2" w:rsidR="00687700" w:rsidRPr="002563F0" w:rsidRDefault="00687700" w:rsidP="001F536B">
      <w:pPr>
        <w:spacing w:line="240" w:lineRule="auto"/>
        <w:ind w:firstLine="284"/>
        <w:rPr>
          <w:bCs/>
          <w:sz w:val="28"/>
          <w:szCs w:val="28"/>
          <w:lang w:eastAsia="uk-UA"/>
        </w:rPr>
      </w:pPr>
      <w:r w:rsidRPr="002563F0">
        <w:rPr>
          <w:bCs/>
          <w:sz w:val="28"/>
          <w:szCs w:val="28"/>
          <w:lang w:eastAsia="uk-UA"/>
        </w:rPr>
        <w:t xml:space="preserve">ризик споживача </w:t>
      </w:r>
      <w:r w:rsidRPr="002563F0">
        <w:rPr>
          <w:b/>
          <w:bCs/>
          <w:i/>
          <w:sz w:val="28"/>
          <w:szCs w:val="28"/>
          <w:lang w:eastAsia="uk-UA"/>
        </w:rPr>
        <w:t>β</w:t>
      </w:r>
      <w:r w:rsidRPr="002563F0">
        <w:rPr>
          <w:b/>
          <w:bCs/>
          <w:sz w:val="28"/>
          <w:szCs w:val="28"/>
          <w:lang w:eastAsia="uk-UA"/>
        </w:rPr>
        <w:t>=0,2</w:t>
      </w:r>
      <w:r w:rsidRPr="002563F0">
        <w:rPr>
          <w:bCs/>
          <w:sz w:val="28"/>
          <w:szCs w:val="28"/>
          <w:lang w:eastAsia="uk-UA"/>
        </w:rPr>
        <w:t>;</w:t>
      </w:r>
    </w:p>
    <w:p w14:paraId="316965D6" w14:textId="3AF234AB" w:rsidR="00687700" w:rsidRPr="002563F0" w:rsidRDefault="00687700" w:rsidP="001F536B">
      <w:pPr>
        <w:spacing w:line="240" w:lineRule="auto"/>
        <w:ind w:firstLine="284"/>
        <w:rPr>
          <w:bCs/>
          <w:sz w:val="28"/>
          <w:szCs w:val="28"/>
          <w:lang w:eastAsia="uk-UA"/>
        </w:rPr>
      </w:pPr>
      <w:r w:rsidRPr="002563F0">
        <w:rPr>
          <w:bCs/>
          <w:sz w:val="28"/>
          <w:szCs w:val="28"/>
          <w:lang w:eastAsia="uk-UA"/>
        </w:rPr>
        <w:t xml:space="preserve">обсяг вибірки </w:t>
      </w:r>
      <w:r w:rsidRPr="002563F0">
        <w:rPr>
          <w:b/>
          <w:bCs/>
          <w:i/>
          <w:sz w:val="28"/>
          <w:szCs w:val="28"/>
          <w:lang w:eastAsia="uk-UA"/>
        </w:rPr>
        <w:t>N</w:t>
      </w:r>
      <w:r w:rsidRPr="002563F0">
        <w:rPr>
          <w:b/>
          <w:bCs/>
          <w:sz w:val="28"/>
          <w:szCs w:val="28"/>
          <w:lang w:eastAsia="uk-UA"/>
        </w:rPr>
        <w:t>=5</w:t>
      </w:r>
      <w:r w:rsidRPr="002563F0">
        <w:rPr>
          <w:bCs/>
          <w:sz w:val="28"/>
          <w:szCs w:val="28"/>
          <w:lang w:eastAsia="uk-UA"/>
        </w:rPr>
        <w:t>;</w:t>
      </w:r>
    </w:p>
    <w:p w14:paraId="78DB605B" w14:textId="0D99C533" w:rsidR="00687700" w:rsidRPr="002563F0" w:rsidRDefault="00687700" w:rsidP="001F536B">
      <w:pPr>
        <w:spacing w:line="240" w:lineRule="auto"/>
        <w:ind w:firstLine="284"/>
        <w:rPr>
          <w:bCs/>
          <w:sz w:val="28"/>
          <w:szCs w:val="28"/>
          <w:lang w:eastAsia="uk-UA"/>
        </w:rPr>
      </w:pPr>
      <w:r w:rsidRPr="002563F0">
        <w:rPr>
          <w:bCs/>
          <w:sz w:val="28"/>
          <w:szCs w:val="28"/>
          <w:lang w:eastAsia="uk-UA"/>
        </w:rPr>
        <w:t>гранична сумарна тривалість випробувань</w:t>
      </w:r>
      <w:r w:rsidRPr="002563F0">
        <w:rPr>
          <w:b/>
          <w:bCs/>
          <w:i/>
          <w:sz w:val="28"/>
          <w:szCs w:val="28"/>
          <w:lang w:eastAsia="uk-UA"/>
        </w:rPr>
        <w:t>, t</w:t>
      </w:r>
      <w:r w:rsidRPr="002563F0">
        <w:rPr>
          <w:b/>
          <w:bCs/>
          <w:i/>
          <w:sz w:val="28"/>
          <w:szCs w:val="28"/>
          <w:vertAlign w:val="subscript"/>
          <w:lang w:eastAsia="uk-UA"/>
        </w:rPr>
        <w:t>max</w:t>
      </w:r>
      <w:r w:rsidRPr="002563F0">
        <w:rPr>
          <w:b/>
          <w:bCs/>
          <w:sz w:val="28"/>
          <w:szCs w:val="28"/>
          <w:lang w:eastAsia="uk-UA"/>
        </w:rPr>
        <w:t>=0,17 год</w:t>
      </w:r>
      <w:r w:rsidRPr="002563F0">
        <w:rPr>
          <w:bCs/>
          <w:sz w:val="28"/>
          <w:szCs w:val="28"/>
          <w:lang w:eastAsia="uk-UA"/>
        </w:rPr>
        <w:t>.</w:t>
      </w:r>
    </w:p>
    <w:p w14:paraId="50ACBB49" w14:textId="4E6FCB57" w:rsidR="00687700" w:rsidRPr="002563F0" w:rsidRDefault="00687700" w:rsidP="001F536B">
      <w:pPr>
        <w:spacing w:line="240" w:lineRule="auto"/>
        <w:ind w:firstLine="284"/>
        <w:rPr>
          <w:bCs/>
          <w:sz w:val="28"/>
          <w:szCs w:val="28"/>
          <w:lang w:eastAsia="uk-UA"/>
        </w:rPr>
      </w:pPr>
      <w:r w:rsidRPr="002563F0">
        <w:rPr>
          <w:bCs/>
          <w:sz w:val="28"/>
          <w:szCs w:val="28"/>
          <w:lang w:eastAsia="uk-UA"/>
        </w:rPr>
        <w:t xml:space="preserve">Якщо число відмов менше 5, їх моделюють та фіксують тривалість усунення кожної відмови </w:t>
      </w:r>
      <w:r w:rsidRPr="002563F0">
        <w:rPr>
          <w:b/>
          <w:bCs/>
          <w:i/>
          <w:sz w:val="28"/>
          <w:szCs w:val="28"/>
          <w:lang w:eastAsia="uk-UA"/>
        </w:rPr>
        <w:t>t</w:t>
      </w:r>
      <w:r w:rsidRPr="002563F0">
        <w:rPr>
          <w:b/>
          <w:bCs/>
          <w:i/>
          <w:sz w:val="28"/>
          <w:szCs w:val="28"/>
          <w:vertAlign w:val="subscript"/>
          <w:lang w:eastAsia="uk-UA"/>
        </w:rPr>
        <w:t>bi</w:t>
      </w:r>
      <w:r w:rsidRPr="002563F0">
        <w:rPr>
          <w:bCs/>
          <w:i/>
          <w:sz w:val="28"/>
          <w:szCs w:val="28"/>
          <w:lang w:eastAsia="uk-UA"/>
        </w:rPr>
        <w:t>.</w:t>
      </w:r>
    </w:p>
    <w:p w14:paraId="0F77FB8B" w14:textId="0E8AB2AE" w:rsidR="003B39D0" w:rsidRPr="002563F0" w:rsidRDefault="00687700" w:rsidP="001F536B">
      <w:pPr>
        <w:spacing w:line="240" w:lineRule="auto"/>
        <w:ind w:firstLine="284"/>
        <w:rPr>
          <w:bCs/>
          <w:sz w:val="28"/>
          <w:szCs w:val="28"/>
          <w:lang w:eastAsia="uk-UA"/>
        </w:rPr>
      </w:pPr>
      <w:r w:rsidRPr="002563F0">
        <w:rPr>
          <w:bCs/>
          <w:sz w:val="28"/>
          <w:szCs w:val="28"/>
          <w:lang w:eastAsia="uk-UA"/>
        </w:rPr>
        <w:t xml:space="preserve">Результатом випробувань є оцінювання середнього часу відновлення </w:t>
      </w:r>
      <w:r w:rsidRPr="002563F0">
        <w:rPr>
          <w:b/>
          <w:bCs/>
          <w:i/>
          <w:sz w:val="28"/>
          <w:szCs w:val="28"/>
          <w:lang w:eastAsia="uk-UA"/>
        </w:rPr>
        <w:t>Т</w:t>
      </w:r>
      <w:r w:rsidR="002E6E09" w:rsidRPr="002563F0">
        <w:rPr>
          <w:b/>
          <w:bCs/>
          <w:i/>
          <w:sz w:val="28"/>
          <w:szCs w:val="28"/>
          <w:vertAlign w:val="subscript"/>
          <w:lang w:eastAsia="uk-UA"/>
        </w:rPr>
        <w:t>в</w:t>
      </w:r>
      <w:r w:rsidR="002E6E09" w:rsidRPr="002563F0">
        <w:rPr>
          <w:bCs/>
          <w:sz w:val="28"/>
          <w:szCs w:val="28"/>
          <w:lang w:eastAsia="uk-UA"/>
        </w:rPr>
        <w:t>, год, який визначається формулою:</w:t>
      </w:r>
    </w:p>
    <w:p w14:paraId="57360A04" w14:textId="77777777" w:rsidR="002E6E09" w:rsidRPr="002563F0" w:rsidRDefault="002E6E09" w:rsidP="001F536B">
      <w:pPr>
        <w:spacing w:line="240" w:lineRule="auto"/>
        <w:ind w:firstLine="284"/>
        <w:rPr>
          <w:b/>
          <w:bCs/>
          <w:sz w:val="28"/>
          <w:szCs w:val="28"/>
          <w:lang w:eastAsia="uk-UA"/>
        </w:rPr>
      </w:pPr>
    </w:p>
    <w:tbl>
      <w:tblPr>
        <w:tblStyle w:val="a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1326"/>
      </w:tblGrid>
      <w:tr w:rsidR="002E6E09" w:rsidRPr="002563F0" w14:paraId="0E331E55" w14:textId="77777777" w:rsidTr="005C4820">
        <w:trPr>
          <w:jc w:val="center"/>
        </w:trPr>
        <w:tc>
          <w:tcPr>
            <w:tcW w:w="817" w:type="dxa"/>
            <w:vMerge w:val="restart"/>
            <w:vAlign w:val="center"/>
          </w:tcPr>
          <w:p w14:paraId="35ADB4DE" w14:textId="77777777" w:rsidR="005C4820" w:rsidRPr="002563F0" w:rsidRDefault="005C4820" w:rsidP="002E6E09">
            <w:pPr>
              <w:spacing w:line="240" w:lineRule="auto"/>
              <w:ind w:right="-142" w:firstLine="0"/>
              <w:jc w:val="center"/>
              <w:rPr>
                <w:b/>
                <w:bCs/>
                <w:i/>
                <w:sz w:val="8"/>
                <w:szCs w:val="8"/>
                <w:lang w:eastAsia="uk-UA"/>
              </w:rPr>
            </w:pPr>
          </w:p>
          <w:p w14:paraId="0872B5F9" w14:textId="14D13019" w:rsidR="002E6E09" w:rsidRPr="002563F0" w:rsidRDefault="002E6E09" w:rsidP="002E6E09">
            <w:pPr>
              <w:spacing w:line="240" w:lineRule="auto"/>
              <w:ind w:right="-142" w:firstLine="0"/>
              <w:jc w:val="center"/>
              <w:rPr>
                <w:b/>
                <w:bCs/>
                <w:i/>
                <w:sz w:val="28"/>
                <w:szCs w:val="28"/>
                <w:lang w:eastAsia="uk-UA"/>
              </w:rPr>
            </w:pPr>
            <w:r w:rsidRPr="002563F0">
              <w:rPr>
                <w:b/>
                <w:bCs/>
                <w:i/>
                <w:sz w:val="28"/>
                <w:szCs w:val="28"/>
                <w:lang w:eastAsia="uk-UA"/>
              </w:rPr>
              <w:t>Т</w:t>
            </w:r>
            <w:r w:rsidRPr="002563F0">
              <w:rPr>
                <w:b/>
                <w:bCs/>
                <w:i/>
                <w:sz w:val="28"/>
                <w:szCs w:val="28"/>
                <w:vertAlign w:val="subscript"/>
                <w:lang w:eastAsia="uk-UA"/>
              </w:rPr>
              <w:t xml:space="preserve">в  </w:t>
            </w:r>
            <w:r w:rsidRPr="002563F0">
              <w:rPr>
                <w:b/>
                <w:bCs/>
                <w:i/>
                <w:sz w:val="28"/>
                <w:szCs w:val="28"/>
                <w:lang w:eastAsia="uk-UA"/>
              </w:rPr>
              <w:t>=</w:t>
            </w:r>
          </w:p>
        </w:tc>
        <w:tc>
          <w:tcPr>
            <w:tcW w:w="1326" w:type="dxa"/>
          </w:tcPr>
          <w:p w14:paraId="33BBCF59" w14:textId="6AE15D0D" w:rsidR="002E6E09" w:rsidRPr="002563F0" w:rsidRDefault="00307AB0" w:rsidP="002E6E09">
            <w:pPr>
              <w:spacing w:line="240" w:lineRule="auto"/>
              <w:ind w:firstLine="0"/>
              <w:rPr>
                <w:b/>
                <w:bCs/>
                <w:i/>
                <w:sz w:val="28"/>
                <w:szCs w:val="28"/>
                <w:lang w:eastAsia="uk-UA"/>
              </w:rPr>
            </w:pPr>
            <w:r w:rsidRPr="002563F0">
              <w:rPr>
                <w:b/>
                <w:bCs/>
                <w:i/>
                <w:sz w:val="28"/>
                <w:szCs w:val="28"/>
                <w:lang w:eastAsia="uk-UA"/>
              </w:rPr>
              <w:t xml:space="preserve">   </w:t>
            </w:r>
            <w:r w:rsidR="002E6E09" w:rsidRPr="002563F0">
              <w:rPr>
                <w:b/>
                <w:bCs/>
                <w:i/>
                <w:sz w:val="28"/>
                <w:szCs w:val="28"/>
                <w:lang w:eastAsia="uk-UA"/>
              </w:rPr>
              <w:t>1</w:t>
            </w:r>
          </w:p>
        </w:tc>
      </w:tr>
      <w:tr w:rsidR="002E6E09" w:rsidRPr="002563F0" w14:paraId="619AC921" w14:textId="77777777" w:rsidTr="005C4820">
        <w:trPr>
          <w:jc w:val="center"/>
        </w:trPr>
        <w:tc>
          <w:tcPr>
            <w:tcW w:w="817" w:type="dxa"/>
            <w:vMerge/>
          </w:tcPr>
          <w:p w14:paraId="5A1F5874" w14:textId="77777777" w:rsidR="002E6E09" w:rsidRPr="002563F0" w:rsidRDefault="002E6E09" w:rsidP="001F536B">
            <w:pPr>
              <w:spacing w:line="240" w:lineRule="auto"/>
              <w:ind w:firstLine="0"/>
              <w:rPr>
                <w:b/>
                <w:bCs/>
                <w:i/>
                <w:sz w:val="28"/>
                <w:szCs w:val="28"/>
                <w:lang w:eastAsia="uk-UA"/>
              </w:rPr>
            </w:pPr>
          </w:p>
        </w:tc>
        <w:tc>
          <w:tcPr>
            <w:tcW w:w="1326" w:type="dxa"/>
          </w:tcPr>
          <w:p w14:paraId="7F912F1B" w14:textId="254479C7" w:rsidR="002E6E09" w:rsidRPr="002563F0" w:rsidRDefault="002E6E09" w:rsidP="005C4820">
            <w:pPr>
              <w:spacing w:line="240" w:lineRule="auto"/>
              <w:ind w:left="-137" w:firstLine="0"/>
              <w:rPr>
                <w:b/>
                <w:bCs/>
                <w:i/>
                <w:sz w:val="16"/>
                <w:szCs w:val="16"/>
                <w:u w:val="single"/>
                <w:lang w:eastAsia="uk-UA"/>
              </w:rPr>
            </w:pPr>
            <w:r w:rsidRPr="002563F0">
              <w:rPr>
                <w:b/>
                <w:bCs/>
                <w:i/>
                <w:sz w:val="16"/>
                <w:szCs w:val="16"/>
                <w:u w:val="single"/>
                <w:lang w:eastAsia="uk-UA"/>
              </w:rPr>
              <w:t>______</w:t>
            </w:r>
            <w:r w:rsidR="005C4820" w:rsidRPr="002563F0">
              <w:rPr>
                <w:b/>
                <w:bCs/>
                <w:i/>
                <w:sz w:val="16"/>
                <w:szCs w:val="16"/>
                <w:u w:val="single"/>
                <w:lang w:eastAsia="uk-UA"/>
              </w:rPr>
              <w:t>_______</w:t>
            </w:r>
          </w:p>
        </w:tc>
      </w:tr>
      <w:tr w:rsidR="002E6E09" w:rsidRPr="002563F0" w14:paraId="1AF522FE" w14:textId="77777777" w:rsidTr="005C4820">
        <w:trPr>
          <w:jc w:val="center"/>
        </w:trPr>
        <w:tc>
          <w:tcPr>
            <w:tcW w:w="817" w:type="dxa"/>
            <w:vMerge/>
          </w:tcPr>
          <w:p w14:paraId="411DF4B1" w14:textId="77777777" w:rsidR="002E6E09" w:rsidRPr="002563F0" w:rsidRDefault="002E6E09" w:rsidP="001F536B">
            <w:pPr>
              <w:spacing w:line="240" w:lineRule="auto"/>
              <w:ind w:firstLine="0"/>
              <w:rPr>
                <w:b/>
                <w:bCs/>
                <w:i/>
                <w:sz w:val="28"/>
                <w:szCs w:val="28"/>
                <w:lang w:eastAsia="uk-UA"/>
              </w:rPr>
            </w:pPr>
          </w:p>
        </w:tc>
        <w:tc>
          <w:tcPr>
            <w:tcW w:w="1326" w:type="dxa"/>
          </w:tcPr>
          <w:p w14:paraId="354108A3" w14:textId="2C6D53F9" w:rsidR="002E6E09" w:rsidRPr="002563F0" w:rsidRDefault="002E6E09" w:rsidP="001F536B">
            <w:pPr>
              <w:spacing w:line="240" w:lineRule="auto"/>
              <w:ind w:firstLine="0"/>
              <w:rPr>
                <w:b/>
                <w:bCs/>
                <w:i/>
                <w:sz w:val="28"/>
                <w:szCs w:val="28"/>
                <w:lang w:eastAsia="uk-UA"/>
              </w:rPr>
            </w:pPr>
            <w:r w:rsidRPr="002563F0">
              <w:rPr>
                <w:b/>
                <w:bCs/>
                <w:i/>
                <w:sz w:val="28"/>
                <w:szCs w:val="28"/>
                <w:lang w:eastAsia="uk-UA"/>
              </w:rPr>
              <w:t>r∑</w:t>
            </w:r>
            <w:r w:rsidRPr="002563F0">
              <w:rPr>
                <w:b/>
                <w:bCs/>
                <w:i/>
                <w:sz w:val="28"/>
                <w:szCs w:val="28"/>
                <w:vertAlign w:val="superscript"/>
                <w:lang w:eastAsia="uk-UA"/>
              </w:rPr>
              <w:t>r</w:t>
            </w:r>
            <w:r w:rsidRPr="002563F0">
              <w:rPr>
                <w:b/>
                <w:bCs/>
                <w:i/>
                <w:sz w:val="28"/>
                <w:szCs w:val="28"/>
                <w:vertAlign w:val="subscript"/>
                <w:lang w:eastAsia="uk-UA"/>
              </w:rPr>
              <w:t>i=1</w:t>
            </w:r>
            <w:r w:rsidRPr="002563F0">
              <w:rPr>
                <w:b/>
                <w:bCs/>
                <w:i/>
                <w:sz w:val="28"/>
                <w:szCs w:val="28"/>
                <w:lang w:eastAsia="uk-UA"/>
              </w:rPr>
              <w:t>t</w:t>
            </w:r>
          </w:p>
        </w:tc>
      </w:tr>
    </w:tbl>
    <w:p w14:paraId="4F2B143E" w14:textId="77777777" w:rsidR="002E6E09" w:rsidRPr="002563F0" w:rsidRDefault="002E6E09" w:rsidP="001F536B">
      <w:pPr>
        <w:spacing w:line="240" w:lineRule="auto"/>
        <w:ind w:firstLine="284"/>
        <w:rPr>
          <w:b/>
          <w:bCs/>
          <w:sz w:val="28"/>
          <w:szCs w:val="28"/>
          <w:lang w:eastAsia="uk-UA"/>
        </w:rPr>
      </w:pPr>
    </w:p>
    <w:p w14:paraId="42B471BB" w14:textId="4D7E06E0" w:rsidR="002E6E09" w:rsidRPr="002563F0" w:rsidRDefault="005C4820" w:rsidP="001F536B">
      <w:pPr>
        <w:spacing w:line="240" w:lineRule="auto"/>
        <w:ind w:firstLine="284"/>
        <w:rPr>
          <w:bCs/>
          <w:sz w:val="28"/>
          <w:szCs w:val="28"/>
          <w:lang w:eastAsia="uk-UA"/>
        </w:rPr>
      </w:pPr>
      <w:r w:rsidRPr="002563F0">
        <w:rPr>
          <w:bCs/>
          <w:sz w:val="28"/>
          <w:szCs w:val="28"/>
          <w:lang w:eastAsia="uk-UA"/>
        </w:rPr>
        <w:t xml:space="preserve">де </w:t>
      </w:r>
      <w:r w:rsidRPr="002563F0">
        <w:rPr>
          <w:b/>
          <w:bCs/>
          <w:i/>
          <w:sz w:val="28"/>
          <w:szCs w:val="28"/>
          <w:lang w:eastAsia="uk-UA"/>
        </w:rPr>
        <w:t>r</w:t>
      </w:r>
      <w:r w:rsidRPr="002563F0">
        <w:rPr>
          <w:bCs/>
          <w:sz w:val="28"/>
          <w:szCs w:val="28"/>
          <w:lang w:eastAsia="uk-UA"/>
        </w:rPr>
        <w:t xml:space="preserve"> –кількість відмов, які враховуються при випробуваннях;</w:t>
      </w:r>
    </w:p>
    <w:p w14:paraId="223313DC" w14:textId="5321DC9D" w:rsidR="005C4820" w:rsidRPr="002563F0" w:rsidRDefault="005C4820" w:rsidP="001F536B">
      <w:pPr>
        <w:spacing w:line="240" w:lineRule="auto"/>
        <w:ind w:firstLine="284"/>
        <w:rPr>
          <w:bCs/>
          <w:sz w:val="28"/>
          <w:szCs w:val="28"/>
          <w:lang w:eastAsia="uk-UA"/>
        </w:rPr>
      </w:pPr>
      <w:r w:rsidRPr="002563F0">
        <w:rPr>
          <w:b/>
          <w:bCs/>
          <w:i/>
          <w:sz w:val="28"/>
          <w:szCs w:val="28"/>
          <w:lang w:eastAsia="uk-UA"/>
        </w:rPr>
        <w:t>t</w:t>
      </w:r>
      <w:r w:rsidRPr="002563F0">
        <w:rPr>
          <w:b/>
          <w:bCs/>
          <w:i/>
          <w:sz w:val="28"/>
          <w:szCs w:val="28"/>
          <w:vertAlign w:val="subscript"/>
          <w:lang w:eastAsia="uk-UA"/>
        </w:rPr>
        <w:t xml:space="preserve">bi </w:t>
      </w:r>
      <w:r w:rsidRPr="002563F0">
        <w:rPr>
          <w:bCs/>
          <w:sz w:val="28"/>
          <w:szCs w:val="28"/>
          <w:lang w:eastAsia="uk-UA"/>
        </w:rPr>
        <w:t>– час</w:t>
      </w:r>
      <w:r w:rsidRPr="002563F0">
        <w:rPr>
          <w:b/>
          <w:bCs/>
          <w:sz w:val="28"/>
          <w:szCs w:val="28"/>
          <w:vertAlign w:val="subscript"/>
          <w:lang w:eastAsia="uk-UA"/>
        </w:rPr>
        <w:t xml:space="preserve"> </w:t>
      </w:r>
      <w:r w:rsidRPr="002563F0">
        <w:rPr>
          <w:bCs/>
          <w:sz w:val="28"/>
          <w:szCs w:val="28"/>
          <w:lang w:eastAsia="uk-UA"/>
        </w:rPr>
        <w:t>відновлення і-ої відмови, год.</w:t>
      </w:r>
    </w:p>
    <w:p w14:paraId="7DB991F8" w14:textId="63D0A4B8" w:rsidR="005C4820" w:rsidRPr="002563F0" w:rsidRDefault="005C4820" w:rsidP="001F536B">
      <w:pPr>
        <w:spacing w:line="240" w:lineRule="auto"/>
        <w:ind w:firstLine="284"/>
        <w:rPr>
          <w:bCs/>
          <w:sz w:val="28"/>
          <w:szCs w:val="28"/>
          <w:lang w:eastAsia="uk-UA"/>
        </w:rPr>
      </w:pPr>
      <w:r w:rsidRPr="002563F0">
        <w:rPr>
          <w:bCs/>
          <w:sz w:val="28"/>
          <w:szCs w:val="28"/>
          <w:lang w:eastAsia="uk-UA"/>
        </w:rPr>
        <w:t>Перевірка середнього часу відновлення працездатного стану Виробу</w:t>
      </w:r>
    </w:p>
    <w:p w14:paraId="22B062F2" w14:textId="1D3F6C72" w:rsidR="005C4820" w:rsidRPr="002563F0" w:rsidRDefault="005C4820" w:rsidP="001F536B">
      <w:pPr>
        <w:spacing w:line="240" w:lineRule="auto"/>
        <w:ind w:firstLine="284"/>
        <w:rPr>
          <w:bCs/>
          <w:sz w:val="28"/>
          <w:szCs w:val="28"/>
          <w:lang w:eastAsia="uk-UA"/>
        </w:rPr>
      </w:pPr>
      <w:r w:rsidRPr="002563F0">
        <w:rPr>
          <w:bCs/>
          <w:sz w:val="28"/>
          <w:szCs w:val="28"/>
          <w:lang w:eastAsia="uk-UA"/>
        </w:rPr>
        <w:t>Виріб вважається що пройшов перевірку, якщо середній час відновлення його працездатного стану становить не більше 20 хв.</w:t>
      </w:r>
    </w:p>
    <w:p w14:paraId="74B34A89" w14:textId="77777777" w:rsidR="005C4820" w:rsidRPr="002563F0" w:rsidRDefault="005C4820" w:rsidP="001F536B">
      <w:pPr>
        <w:spacing w:line="240" w:lineRule="auto"/>
        <w:ind w:firstLine="284"/>
        <w:rPr>
          <w:bCs/>
          <w:sz w:val="28"/>
          <w:szCs w:val="28"/>
          <w:lang w:eastAsia="uk-UA"/>
        </w:rPr>
      </w:pPr>
    </w:p>
    <w:p w14:paraId="253022DD" w14:textId="652876BB" w:rsidR="005C4820" w:rsidRPr="002563F0" w:rsidRDefault="005C4820" w:rsidP="001F536B">
      <w:pPr>
        <w:spacing w:line="240" w:lineRule="auto"/>
        <w:ind w:firstLine="284"/>
        <w:rPr>
          <w:b/>
          <w:bCs/>
          <w:sz w:val="28"/>
          <w:szCs w:val="28"/>
          <w:lang w:eastAsia="uk-UA"/>
        </w:rPr>
      </w:pPr>
      <w:r w:rsidRPr="002563F0">
        <w:rPr>
          <w:b/>
          <w:bCs/>
          <w:sz w:val="28"/>
          <w:szCs w:val="28"/>
          <w:lang w:eastAsia="uk-UA"/>
        </w:rPr>
        <w:t>11.6. Перевірка вимог щодо гарантійного терміну експлуатації Виробу</w:t>
      </w:r>
    </w:p>
    <w:p w14:paraId="1F7BD94B" w14:textId="096FF77B" w:rsidR="002E6E09" w:rsidRPr="002563F0" w:rsidRDefault="005C4820" w:rsidP="001F536B">
      <w:pPr>
        <w:spacing w:line="240" w:lineRule="auto"/>
        <w:ind w:firstLine="284"/>
        <w:rPr>
          <w:bCs/>
          <w:sz w:val="28"/>
          <w:szCs w:val="28"/>
          <w:lang w:eastAsia="uk-UA"/>
        </w:rPr>
      </w:pPr>
      <w:r w:rsidRPr="002563F0">
        <w:rPr>
          <w:bCs/>
          <w:sz w:val="28"/>
          <w:szCs w:val="28"/>
          <w:lang w:eastAsia="uk-UA"/>
        </w:rPr>
        <w:t>11.6.1 Перевірка габаритних розмірів Виробу</w:t>
      </w:r>
    </w:p>
    <w:p w14:paraId="434A035E" w14:textId="3FCE0175" w:rsidR="005C4820" w:rsidRPr="002563F0" w:rsidRDefault="005C4820" w:rsidP="001F536B">
      <w:pPr>
        <w:spacing w:line="240" w:lineRule="auto"/>
        <w:ind w:firstLine="284"/>
        <w:rPr>
          <w:bCs/>
          <w:sz w:val="28"/>
          <w:szCs w:val="28"/>
          <w:lang w:eastAsia="uk-UA"/>
        </w:rPr>
      </w:pPr>
      <w:r w:rsidRPr="002563F0">
        <w:rPr>
          <w:bCs/>
          <w:sz w:val="28"/>
          <w:szCs w:val="28"/>
          <w:lang w:eastAsia="uk-UA"/>
        </w:rPr>
        <w:t>Перевірка габаритних розмірів Виробу здійснюється шляхом виміру ширини, висоти і довжини кожного із блоків, що входять до його складу.</w:t>
      </w:r>
    </w:p>
    <w:p w14:paraId="5D1AA8DD" w14:textId="4E011D3F" w:rsidR="005C4820" w:rsidRPr="002563F0" w:rsidRDefault="005C4820" w:rsidP="001F536B">
      <w:pPr>
        <w:spacing w:line="240" w:lineRule="auto"/>
        <w:ind w:firstLine="284"/>
        <w:rPr>
          <w:bCs/>
          <w:sz w:val="28"/>
          <w:szCs w:val="28"/>
          <w:lang w:eastAsia="uk-UA"/>
        </w:rPr>
      </w:pPr>
      <w:r w:rsidRPr="002563F0">
        <w:rPr>
          <w:bCs/>
          <w:sz w:val="28"/>
          <w:szCs w:val="28"/>
          <w:lang w:eastAsia="uk-UA"/>
        </w:rPr>
        <w:t>Виріб вважається таким, що пройшов перевірку, якщо габаритні розміри блоків К-31, К-32 та К-33 відповідають заявленим габаритним параметрам</w:t>
      </w:r>
      <w:r w:rsidR="007F55D8" w:rsidRPr="002563F0">
        <w:rPr>
          <w:bCs/>
          <w:sz w:val="28"/>
          <w:szCs w:val="28"/>
          <w:lang w:eastAsia="uk-UA"/>
        </w:rPr>
        <w:t xml:space="preserve"> (таблиця </w:t>
      </w:r>
      <w:r w:rsidR="007F55D8" w:rsidRPr="002563F0">
        <w:rPr>
          <w:rFonts w:eastAsia="HiddenHorzOCR"/>
          <w:color w:val="323234"/>
          <w:sz w:val="28"/>
          <w:szCs w:val="28"/>
          <w:lang w:eastAsia="uk-UA"/>
        </w:rPr>
        <w:t>2.2.3.3.</w:t>
      </w:r>
      <w:r w:rsidR="007F55D8" w:rsidRPr="002563F0">
        <w:rPr>
          <w:bCs/>
          <w:sz w:val="28"/>
          <w:szCs w:val="28"/>
          <w:lang w:eastAsia="uk-UA"/>
        </w:rPr>
        <w:t>)</w:t>
      </w:r>
      <w:r w:rsidRPr="002563F0">
        <w:rPr>
          <w:bCs/>
          <w:sz w:val="28"/>
          <w:szCs w:val="28"/>
          <w:lang w:eastAsia="uk-UA"/>
        </w:rPr>
        <w:t xml:space="preserve">. </w:t>
      </w:r>
    </w:p>
    <w:p w14:paraId="2FC09850" w14:textId="2EF19F20" w:rsidR="000A3DB6" w:rsidRPr="002563F0" w:rsidRDefault="000A3DB6" w:rsidP="001F536B">
      <w:pPr>
        <w:spacing w:line="240" w:lineRule="auto"/>
        <w:ind w:firstLine="284"/>
        <w:rPr>
          <w:bCs/>
          <w:sz w:val="28"/>
          <w:szCs w:val="28"/>
          <w:lang w:eastAsia="uk-UA"/>
        </w:rPr>
      </w:pPr>
      <w:r w:rsidRPr="002563F0">
        <w:rPr>
          <w:bCs/>
          <w:sz w:val="28"/>
          <w:szCs w:val="28"/>
          <w:lang w:eastAsia="uk-UA"/>
        </w:rPr>
        <w:t>11.6.2 Перевірка ваги Виробу</w:t>
      </w:r>
    </w:p>
    <w:p w14:paraId="1FBCF437" w14:textId="05901460" w:rsidR="000A3DB6" w:rsidRPr="002563F0" w:rsidRDefault="000A3DB6" w:rsidP="001F536B">
      <w:pPr>
        <w:spacing w:line="240" w:lineRule="auto"/>
        <w:ind w:firstLine="284"/>
        <w:rPr>
          <w:bCs/>
          <w:sz w:val="28"/>
          <w:szCs w:val="28"/>
          <w:lang w:eastAsia="uk-UA"/>
        </w:rPr>
      </w:pPr>
      <w:r w:rsidRPr="002563F0">
        <w:rPr>
          <w:bCs/>
          <w:sz w:val="28"/>
          <w:szCs w:val="28"/>
          <w:lang w:eastAsia="uk-UA"/>
        </w:rPr>
        <w:t>Перевірка ваги Виробу здійснюється шляхом зважування кожного із блоків, що входять до його складу на вагах з похибкою вимірювання не більше ±5% та порівнянням отриманих значень із заявленими розробником значенням.</w:t>
      </w:r>
    </w:p>
    <w:p w14:paraId="6B53B693" w14:textId="5ADD9678" w:rsidR="000A3DB6" w:rsidRPr="002563F0" w:rsidRDefault="000A3DB6" w:rsidP="001F536B">
      <w:pPr>
        <w:spacing w:line="240" w:lineRule="auto"/>
        <w:ind w:firstLine="284"/>
        <w:rPr>
          <w:bCs/>
          <w:sz w:val="28"/>
          <w:szCs w:val="28"/>
          <w:lang w:eastAsia="uk-UA"/>
        </w:rPr>
      </w:pPr>
      <w:r w:rsidRPr="002563F0">
        <w:rPr>
          <w:bCs/>
          <w:sz w:val="28"/>
          <w:szCs w:val="28"/>
          <w:lang w:eastAsia="uk-UA"/>
        </w:rPr>
        <w:t>Виріб вважається таким, що пройшов перевірку, якщо вага блоків К-31, К-32 та К-33 відповідає вимогам ваги, заявлених розробником</w:t>
      </w:r>
      <w:r w:rsidR="007F55D8" w:rsidRPr="002563F0">
        <w:rPr>
          <w:bCs/>
          <w:sz w:val="28"/>
          <w:szCs w:val="28"/>
          <w:lang w:eastAsia="uk-UA"/>
        </w:rPr>
        <w:t xml:space="preserve"> (таблиця </w:t>
      </w:r>
      <w:r w:rsidR="007F55D8" w:rsidRPr="002563F0">
        <w:rPr>
          <w:rFonts w:eastAsia="HiddenHorzOCR"/>
          <w:color w:val="323234"/>
          <w:sz w:val="28"/>
          <w:szCs w:val="28"/>
          <w:lang w:eastAsia="uk-UA"/>
        </w:rPr>
        <w:t>2.2.3.3.</w:t>
      </w:r>
      <w:r w:rsidR="007F55D8" w:rsidRPr="002563F0">
        <w:rPr>
          <w:bCs/>
          <w:sz w:val="28"/>
          <w:szCs w:val="28"/>
          <w:lang w:eastAsia="uk-UA"/>
        </w:rPr>
        <w:t>)</w:t>
      </w:r>
      <w:r w:rsidRPr="002563F0">
        <w:rPr>
          <w:bCs/>
          <w:sz w:val="28"/>
          <w:szCs w:val="28"/>
          <w:lang w:eastAsia="uk-UA"/>
        </w:rPr>
        <w:t>.</w:t>
      </w:r>
    </w:p>
    <w:p w14:paraId="18A75BEB" w14:textId="77777777" w:rsidR="000A3DB6" w:rsidRPr="002563F0" w:rsidRDefault="000A3DB6" w:rsidP="001F536B">
      <w:pPr>
        <w:spacing w:line="240" w:lineRule="auto"/>
        <w:ind w:firstLine="284"/>
        <w:rPr>
          <w:bCs/>
          <w:sz w:val="28"/>
          <w:szCs w:val="28"/>
          <w:lang w:eastAsia="uk-UA"/>
        </w:rPr>
      </w:pPr>
    </w:p>
    <w:p w14:paraId="677E1186" w14:textId="497DCF31" w:rsidR="000A3DB6" w:rsidRPr="002563F0" w:rsidRDefault="000A3DB6" w:rsidP="001F536B">
      <w:pPr>
        <w:spacing w:line="240" w:lineRule="auto"/>
        <w:ind w:firstLine="284"/>
        <w:rPr>
          <w:b/>
          <w:bCs/>
          <w:sz w:val="28"/>
          <w:szCs w:val="28"/>
          <w:lang w:eastAsia="uk-UA"/>
        </w:rPr>
      </w:pPr>
      <w:r w:rsidRPr="002563F0">
        <w:rPr>
          <w:b/>
          <w:bCs/>
          <w:sz w:val="28"/>
          <w:szCs w:val="28"/>
          <w:u w:val="single"/>
          <w:lang w:eastAsia="uk-UA"/>
        </w:rPr>
        <w:t>У ході другого етапу</w:t>
      </w:r>
      <w:r w:rsidRPr="002563F0">
        <w:rPr>
          <w:b/>
          <w:bCs/>
          <w:sz w:val="28"/>
          <w:szCs w:val="28"/>
          <w:lang w:eastAsia="uk-UA"/>
        </w:rPr>
        <w:t xml:space="preserve"> (полігонні випробування Виробу)</w:t>
      </w:r>
    </w:p>
    <w:p w14:paraId="72D35295" w14:textId="77777777" w:rsidR="002136E2" w:rsidRPr="002563F0" w:rsidRDefault="002136E2" w:rsidP="001F536B">
      <w:pPr>
        <w:spacing w:line="240" w:lineRule="auto"/>
        <w:ind w:firstLine="284"/>
        <w:rPr>
          <w:b/>
          <w:bCs/>
          <w:sz w:val="28"/>
          <w:szCs w:val="28"/>
          <w:lang w:eastAsia="uk-UA"/>
        </w:rPr>
      </w:pPr>
    </w:p>
    <w:p w14:paraId="7A8260BE" w14:textId="109D646F" w:rsidR="000A3DB6" w:rsidRPr="002563F0" w:rsidRDefault="000A3DB6" w:rsidP="001F536B">
      <w:pPr>
        <w:spacing w:line="240" w:lineRule="auto"/>
        <w:ind w:firstLine="284"/>
        <w:rPr>
          <w:b/>
          <w:bCs/>
          <w:sz w:val="28"/>
          <w:szCs w:val="28"/>
          <w:lang w:eastAsia="uk-UA"/>
        </w:rPr>
      </w:pPr>
      <w:r w:rsidRPr="002563F0">
        <w:rPr>
          <w:b/>
          <w:bCs/>
          <w:sz w:val="28"/>
          <w:szCs w:val="28"/>
          <w:lang w:eastAsia="uk-UA"/>
        </w:rPr>
        <w:t>11.7. Перевірка тактичних характеристик Виробу</w:t>
      </w:r>
    </w:p>
    <w:p w14:paraId="30141245" w14:textId="77777777" w:rsidR="002136E2" w:rsidRPr="002563F0" w:rsidRDefault="002136E2" w:rsidP="001F536B">
      <w:pPr>
        <w:spacing w:line="240" w:lineRule="auto"/>
        <w:ind w:firstLine="284"/>
        <w:rPr>
          <w:b/>
          <w:bCs/>
          <w:sz w:val="28"/>
          <w:szCs w:val="28"/>
          <w:lang w:eastAsia="uk-UA"/>
        </w:rPr>
      </w:pPr>
    </w:p>
    <w:p w14:paraId="4EF46397" w14:textId="54D69A35" w:rsidR="000A3DB6" w:rsidRPr="002563F0" w:rsidRDefault="000A3DB6" w:rsidP="001F536B">
      <w:pPr>
        <w:spacing w:line="240" w:lineRule="auto"/>
        <w:ind w:firstLine="284"/>
        <w:rPr>
          <w:bCs/>
          <w:sz w:val="28"/>
          <w:szCs w:val="28"/>
          <w:lang w:eastAsia="uk-UA"/>
        </w:rPr>
      </w:pPr>
      <w:r w:rsidRPr="002563F0">
        <w:rPr>
          <w:bCs/>
          <w:sz w:val="28"/>
          <w:szCs w:val="28"/>
          <w:lang w:eastAsia="uk-UA"/>
        </w:rPr>
        <w:t>11.7.1.  Перевірка часу розгортання (монтажу)/ згортання (демонтажу) Виробу</w:t>
      </w:r>
    </w:p>
    <w:p w14:paraId="0F413D3A" w14:textId="1E39BFF2" w:rsidR="000A3DB6" w:rsidRPr="002563F0" w:rsidRDefault="000A3DB6" w:rsidP="001F536B">
      <w:pPr>
        <w:spacing w:line="240" w:lineRule="auto"/>
        <w:ind w:firstLine="284"/>
        <w:rPr>
          <w:bCs/>
          <w:sz w:val="28"/>
          <w:szCs w:val="28"/>
          <w:lang w:eastAsia="uk-UA"/>
        </w:rPr>
      </w:pPr>
      <w:r w:rsidRPr="002563F0">
        <w:rPr>
          <w:bCs/>
          <w:sz w:val="28"/>
          <w:szCs w:val="28"/>
          <w:lang w:eastAsia="uk-UA"/>
        </w:rPr>
        <w:t>Виріб вважається таким, що пройшов перевірку, якщо час його розгортання (монтажу)/ згортання (демонтажу) групою із двох осіб не перевищив 60 хвилин, що відповідає вимогам заявленим розробником.</w:t>
      </w:r>
    </w:p>
    <w:p w14:paraId="3EF3864C" w14:textId="4B544AD1" w:rsidR="000A3DB6" w:rsidRPr="002563F0" w:rsidRDefault="000A3DB6" w:rsidP="001F536B">
      <w:pPr>
        <w:spacing w:line="240" w:lineRule="auto"/>
        <w:ind w:firstLine="284"/>
        <w:rPr>
          <w:bCs/>
          <w:sz w:val="28"/>
          <w:szCs w:val="28"/>
          <w:lang w:eastAsia="uk-UA"/>
        </w:rPr>
      </w:pPr>
      <w:r w:rsidRPr="002563F0">
        <w:rPr>
          <w:bCs/>
          <w:sz w:val="28"/>
          <w:szCs w:val="28"/>
          <w:lang w:eastAsia="uk-UA"/>
        </w:rPr>
        <w:t>11.7.2 Перевірка часу переходу виробу з Готовності №2 в Готовність №1</w:t>
      </w:r>
    </w:p>
    <w:p w14:paraId="7BC7139B" w14:textId="33940F17" w:rsidR="000A3DB6" w:rsidRPr="002563F0" w:rsidRDefault="000A3DB6" w:rsidP="001F536B">
      <w:pPr>
        <w:spacing w:line="240" w:lineRule="auto"/>
        <w:ind w:firstLine="284"/>
        <w:rPr>
          <w:bCs/>
          <w:sz w:val="28"/>
          <w:szCs w:val="28"/>
          <w:lang w:eastAsia="uk-UA"/>
        </w:rPr>
      </w:pPr>
      <w:r w:rsidRPr="002563F0">
        <w:rPr>
          <w:bCs/>
          <w:sz w:val="28"/>
          <w:szCs w:val="28"/>
          <w:lang w:eastAsia="uk-UA"/>
        </w:rPr>
        <w:t>Перевірка часу переходу Виробу з Готовності №2 в Готовність №1</w:t>
      </w:r>
      <w:r w:rsidR="00854043" w:rsidRPr="002563F0">
        <w:rPr>
          <w:bCs/>
          <w:sz w:val="28"/>
          <w:szCs w:val="28"/>
          <w:lang w:eastAsia="uk-UA"/>
        </w:rPr>
        <w:t xml:space="preserve"> здійснюється в наступному порядку. Виріб повинен бути розгорнутим і готовим до вмикання. При подачі команди “Готовність №1” вмикається секундомір. Оператор включає ПЕОМ, відкриває вікно програми і вмикає літери на випромінювання.</w:t>
      </w:r>
    </w:p>
    <w:p w14:paraId="5213C14B" w14:textId="4545C626" w:rsidR="00854043" w:rsidRPr="002563F0" w:rsidRDefault="00854043" w:rsidP="001F536B">
      <w:pPr>
        <w:spacing w:line="240" w:lineRule="auto"/>
        <w:ind w:firstLine="284"/>
        <w:rPr>
          <w:bCs/>
          <w:sz w:val="28"/>
          <w:szCs w:val="28"/>
          <w:lang w:eastAsia="uk-UA"/>
        </w:rPr>
      </w:pPr>
      <w:r w:rsidRPr="002563F0">
        <w:rPr>
          <w:bCs/>
          <w:sz w:val="28"/>
          <w:szCs w:val="28"/>
          <w:lang w:eastAsia="uk-UA"/>
        </w:rPr>
        <w:t>Виріб вважається таким, що пройшов випробування, якщо час переходу з Готовності №2 в Готовність №1 не перевищує показників, заявлених розробником (не більше 5 хв. влітку і 10 хв. взимку).</w:t>
      </w:r>
    </w:p>
    <w:p w14:paraId="594849D8" w14:textId="32E936F2" w:rsidR="00854043" w:rsidRPr="002563F0" w:rsidRDefault="00854043" w:rsidP="001F536B">
      <w:pPr>
        <w:spacing w:line="240" w:lineRule="auto"/>
        <w:ind w:firstLine="284"/>
        <w:rPr>
          <w:bCs/>
          <w:sz w:val="28"/>
          <w:szCs w:val="28"/>
          <w:lang w:eastAsia="uk-UA"/>
        </w:rPr>
      </w:pPr>
      <w:r w:rsidRPr="002563F0">
        <w:rPr>
          <w:bCs/>
          <w:sz w:val="28"/>
          <w:szCs w:val="28"/>
          <w:lang w:eastAsia="uk-UA"/>
        </w:rPr>
        <w:t>11.7.3 Перевірка часу технічної готовності Виробу здійснюється шляхом вимірювання секундоміром часу після розгортання Виробу та його вмикання.</w:t>
      </w:r>
    </w:p>
    <w:p w14:paraId="2C28C3B8" w14:textId="438E8B55" w:rsidR="00854043" w:rsidRPr="002563F0" w:rsidRDefault="00854043" w:rsidP="001F536B">
      <w:pPr>
        <w:spacing w:line="240" w:lineRule="auto"/>
        <w:ind w:firstLine="284"/>
        <w:rPr>
          <w:bCs/>
          <w:sz w:val="28"/>
          <w:szCs w:val="28"/>
          <w:lang w:eastAsia="uk-UA"/>
        </w:rPr>
      </w:pPr>
      <w:r w:rsidRPr="002563F0">
        <w:rPr>
          <w:bCs/>
          <w:sz w:val="28"/>
          <w:szCs w:val="28"/>
          <w:lang w:eastAsia="uk-UA"/>
        </w:rPr>
        <w:t>Виріб вважається таким, що пройшов випробування, якщо час його технічної готовності не перевищує показника, заявленого розробником і не перевищує 5 хвилин.</w:t>
      </w:r>
    </w:p>
    <w:p w14:paraId="358828B6" w14:textId="3A7DA1C3" w:rsidR="00854043" w:rsidRPr="002563F0" w:rsidRDefault="00854043" w:rsidP="001F536B">
      <w:pPr>
        <w:spacing w:line="240" w:lineRule="auto"/>
        <w:ind w:firstLine="284"/>
        <w:rPr>
          <w:bCs/>
          <w:sz w:val="28"/>
          <w:szCs w:val="28"/>
          <w:lang w:eastAsia="uk-UA"/>
        </w:rPr>
      </w:pPr>
      <w:r w:rsidRPr="002563F0">
        <w:rPr>
          <w:bCs/>
          <w:sz w:val="28"/>
          <w:szCs w:val="28"/>
          <w:lang w:eastAsia="uk-UA"/>
        </w:rPr>
        <w:t>11.7.4. Перевірка ефективної зони формування радіоперешкоди</w:t>
      </w:r>
    </w:p>
    <w:p w14:paraId="1A3D3DEE" w14:textId="7532F2DC" w:rsidR="00854043" w:rsidRPr="002563F0" w:rsidRDefault="00854043" w:rsidP="001F536B">
      <w:pPr>
        <w:spacing w:line="240" w:lineRule="auto"/>
        <w:ind w:firstLine="284"/>
        <w:rPr>
          <w:bCs/>
          <w:sz w:val="28"/>
          <w:szCs w:val="28"/>
          <w:lang w:eastAsia="uk-UA"/>
        </w:rPr>
      </w:pPr>
      <w:r w:rsidRPr="002563F0">
        <w:rPr>
          <w:bCs/>
          <w:sz w:val="28"/>
          <w:szCs w:val="28"/>
          <w:lang w:eastAsia="uk-UA"/>
        </w:rPr>
        <w:t>11.7.4.1 Створення тактичної обстановки, наближеної до реальних умов</w:t>
      </w:r>
    </w:p>
    <w:p w14:paraId="1A84D6D9" w14:textId="0EF2451B" w:rsidR="00854043" w:rsidRPr="002563F0" w:rsidRDefault="00854043" w:rsidP="001F536B">
      <w:pPr>
        <w:spacing w:line="240" w:lineRule="auto"/>
        <w:ind w:firstLine="284"/>
        <w:rPr>
          <w:bCs/>
          <w:sz w:val="28"/>
          <w:szCs w:val="28"/>
          <w:lang w:eastAsia="uk-UA"/>
        </w:rPr>
      </w:pPr>
      <w:r w:rsidRPr="002563F0">
        <w:rPr>
          <w:bCs/>
          <w:sz w:val="28"/>
          <w:szCs w:val="28"/>
          <w:lang w:eastAsia="uk-UA"/>
        </w:rPr>
        <w:t xml:space="preserve">До початку </w:t>
      </w:r>
      <w:r w:rsidR="00A21009" w:rsidRPr="002563F0">
        <w:rPr>
          <w:bCs/>
          <w:sz w:val="28"/>
          <w:szCs w:val="28"/>
          <w:lang w:eastAsia="uk-UA"/>
        </w:rPr>
        <w:t>Випробувань створюється тактична обстановка, яка наведена в Додатку А</w:t>
      </w:r>
    </w:p>
    <w:p w14:paraId="7F51CBDC" w14:textId="347737BE" w:rsidR="00A21009" w:rsidRPr="002563F0" w:rsidRDefault="00A21009" w:rsidP="001F536B">
      <w:pPr>
        <w:spacing w:line="240" w:lineRule="auto"/>
        <w:ind w:firstLine="284"/>
        <w:rPr>
          <w:bCs/>
          <w:sz w:val="28"/>
          <w:szCs w:val="28"/>
          <w:lang w:eastAsia="uk-UA"/>
        </w:rPr>
      </w:pPr>
      <w:r w:rsidRPr="002563F0">
        <w:rPr>
          <w:bCs/>
          <w:sz w:val="28"/>
          <w:szCs w:val="28"/>
          <w:lang w:eastAsia="uk-UA"/>
        </w:rPr>
        <w:t>11.7.4.2 Виріб розгортається (монтується) на вежі висотою 12 метрів.</w:t>
      </w:r>
    </w:p>
    <w:p w14:paraId="04E085BC" w14:textId="0E79FC16" w:rsidR="00A21009" w:rsidRPr="002563F0" w:rsidRDefault="00A21009" w:rsidP="001F536B">
      <w:pPr>
        <w:spacing w:line="240" w:lineRule="auto"/>
        <w:ind w:firstLine="284"/>
        <w:rPr>
          <w:bCs/>
          <w:sz w:val="28"/>
          <w:szCs w:val="28"/>
          <w:lang w:eastAsia="uk-UA"/>
        </w:rPr>
      </w:pPr>
      <w:r w:rsidRPr="002563F0">
        <w:rPr>
          <w:bCs/>
          <w:sz w:val="28"/>
          <w:szCs w:val="28"/>
          <w:lang w:eastAsia="uk-UA"/>
        </w:rPr>
        <w:t>Лабораторний макет навігаційних приймачів кріпиться</w:t>
      </w:r>
      <w:r w:rsidR="0001605A" w:rsidRPr="002563F0">
        <w:rPr>
          <w:bCs/>
          <w:sz w:val="28"/>
          <w:szCs w:val="28"/>
          <w:lang w:eastAsia="uk-UA"/>
        </w:rPr>
        <w:t xml:space="preserve"> на гектокоптер, який запускається на відстані 40 км від Виробу з 0</w:t>
      </w:r>
      <w:r w:rsidR="0001605A" w:rsidRPr="002563F0">
        <w:rPr>
          <w:bCs/>
          <w:sz w:val="28"/>
          <w:szCs w:val="28"/>
          <w:vertAlign w:val="superscript"/>
          <w:lang w:eastAsia="uk-UA"/>
        </w:rPr>
        <w:t>0</w:t>
      </w:r>
      <w:r w:rsidR="0001605A" w:rsidRPr="002563F0">
        <w:rPr>
          <w:bCs/>
          <w:sz w:val="28"/>
          <w:szCs w:val="28"/>
          <w:lang w:eastAsia="uk-UA"/>
        </w:rPr>
        <w:t xml:space="preserve"> і переміщується у напрямку до Виробу. Запуски проводяться почергово з чотирьох напрямків (0</w:t>
      </w:r>
      <w:r w:rsidR="0001605A" w:rsidRPr="002563F0">
        <w:rPr>
          <w:bCs/>
          <w:sz w:val="28"/>
          <w:szCs w:val="28"/>
          <w:vertAlign w:val="superscript"/>
          <w:lang w:eastAsia="uk-UA"/>
        </w:rPr>
        <w:t>0</w:t>
      </w:r>
      <w:r w:rsidR="0001605A" w:rsidRPr="002563F0">
        <w:rPr>
          <w:bCs/>
          <w:sz w:val="28"/>
          <w:szCs w:val="28"/>
          <w:lang w:eastAsia="uk-UA"/>
        </w:rPr>
        <w:t>, 90</w:t>
      </w:r>
      <w:r w:rsidR="0001605A" w:rsidRPr="002563F0">
        <w:rPr>
          <w:bCs/>
          <w:sz w:val="28"/>
          <w:szCs w:val="28"/>
          <w:vertAlign w:val="superscript"/>
          <w:lang w:eastAsia="uk-UA"/>
        </w:rPr>
        <w:t>0</w:t>
      </w:r>
      <w:r w:rsidR="0001605A" w:rsidRPr="002563F0">
        <w:rPr>
          <w:bCs/>
          <w:sz w:val="28"/>
          <w:szCs w:val="28"/>
          <w:lang w:eastAsia="uk-UA"/>
        </w:rPr>
        <w:t>, 180</w:t>
      </w:r>
      <w:r w:rsidR="0001605A" w:rsidRPr="002563F0">
        <w:rPr>
          <w:bCs/>
          <w:sz w:val="28"/>
          <w:szCs w:val="28"/>
          <w:vertAlign w:val="superscript"/>
          <w:lang w:eastAsia="uk-UA"/>
        </w:rPr>
        <w:t>0</w:t>
      </w:r>
      <w:r w:rsidR="0001605A" w:rsidRPr="002563F0">
        <w:rPr>
          <w:bCs/>
          <w:sz w:val="28"/>
          <w:szCs w:val="28"/>
          <w:lang w:eastAsia="uk-UA"/>
        </w:rPr>
        <w:t>, 270</w:t>
      </w:r>
      <w:r w:rsidR="0001605A" w:rsidRPr="002563F0">
        <w:rPr>
          <w:bCs/>
          <w:sz w:val="28"/>
          <w:szCs w:val="28"/>
          <w:vertAlign w:val="superscript"/>
          <w:lang w:eastAsia="uk-UA"/>
        </w:rPr>
        <w:t>0</w:t>
      </w:r>
      <w:r w:rsidR="0001605A" w:rsidRPr="002563F0">
        <w:rPr>
          <w:bCs/>
          <w:sz w:val="28"/>
          <w:szCs w:val="28"/>
          <w:lang w:eastAsia="uk-UA"/>
        </w:rPr>
        <w:t>).</w:t>
      </w:r>
    </w:p>
    <w:p w14:paraId="34BE957F" w14:textId="6D83C7E7" w:rsidR="0001605A" w:rsidRPr="002563F0" w:rsidRDefault="0001605A" w:rsidP="001F536B">
      <w:pPr>
        <w:spacing w:line="240" w:lineRule="auto"/>
        <w:ind w:firstLine="284"/>
        <w:rPr>
          <w:bCs/>
          <w:sz w:val="28"/>
          <w:szCs w:val="28"/>
          <w:lang w:eastAsia="uk-UA"/>
        </w:rPr>
      </w:pPr>
      <w:r w:rsidRPr="002563F0">
        <w:rPr>
          <w:bCs/>
          <w:sz w:val="28"/>
          <w:szCs w:val="28"/>
          <w:lang w:eastAsia="uk-UA"/>
        </w:rPr>
        <w:t>Висота польоту гектокоптера повинна бути не менше 100 м.</w:t>
      </w:r>
    </w:p>
    <w:p w14:paraId="410B6739" w14:textId="44DF243A" w:rsidR="0001605A" w:rsidRPr="002563F0" w:rsidRDefault="0001605A" w:rsidP="001F536B">
      <w:pPr>
        <w:spacing w:line="240" w:lineRule="auto"/>
        <w:ind w:firstLine="284"/>
        <w:rPr>
          <w:bCs/>
          <w:sz w:val="28"/>
          <w:szCs w:val="28"/>
          <w:lang w:eastAsia="uk-UA"/>
        </w:rPr>
      </w:pPr>
      <w:r w:rsidRPr="002563F0">
        <w:rPr>
          <w:bCs/>
          <w:sz w:val="28"/>
          <w:szCs w:val="28"/>
          <w:lang w:eastAsia="uk-UA"/>
        </w:rPr>
        <w:t>Після виконання прольотів з лабораторного макету знімаються скріни, які вивчаються.</w:t>
      </w:r>
    </w:p>
    <w:p w14:paraId="3F7DAB0C" w14:textId="76D89FA7" w:rsidR="0001605A" w:rsidRPr="002563F0" w:rsidRDefault="0001605A" w:rsidP="001F536B">
      <w:pPr>
        <w:spacing w:line="240" w:lineRule="auto"/>
        <w:ind w:firstLine="284"/>
        <w:rPr>
          <w:bCs/>
          <w:sz w:val="28"/>
          <w:szCs w:val="28"/>
          <w:lang w:eastAsia="uk-UA"/>
        </w:rPr>
      </w:pPr>
      <w:r w:rsidRPr="002563F0">
        <w:rPr>
          <w:bCs/>
          <w:sz w:val="28"/>
          <w:szCs w:val="28"/>
          <w:lang w:eastAsia="uk-UA"/>
        </w:rPr>
        <w:t>Результати перевірки вважаються позитивними, а Виріб пройшов випробування, якщо дальність радіоелектронного подавлення навігаційних приймачів лабораторного макету складає не менше 25 кілометрів з усіх напрямків польоту гектокоптера.</w:t>
      </w:r>
    </w:p>
    <w:p w14:paraId="6D1E74F3" w14:textId="023CE5D2" w:rsidR="003B39D0" w:rsidRPr="002563F0" w:rsidRDefault="003B39D0">
      <w:pPr>
        <w:spacing w:line="240" w:lineRule="auto"/>
        <w:ind w:firstLine="0"/>
        <w:jc w:val="left"/>
        <w:rPr>
          <w:bCs/>
          <w:sz w:val="28"/>
          <w:szCs w:val="28"/>
          <w:lang w:eastAsia="uk-UA"/>
        </w:rPr>
      </w:pPr>
      <w:r w:rsidRPr="002563F0">
        <w:rPr>
          <w:bCs/>
          <w:sz w:val="28"/>
          <w:szCs w:val="28"/>
          <w:lang w:eastAsia="uk-UA"/>
        </w:rPr>
        <w:br w:type="page"/>
      </w:r>
    </w:p>
    <w:p w14:paraId="75496C92" w14:textId="5E5EE8CA" w:rsidR="003B39D0" w:rsidRPr="002563F0" w:rsidRDefault="00E73B49" w:rsidP="00E73B49">
      <w:pPr>
        <w:spacing w:line="240" w:lineRule="auto"/>
        <w:ind w:firstLine="284"/>
        <w:jc w:val="right"/>
        <w:rPr>
          <w:bCs/>
          <w:sz w:val="28"/>
          <w:szCs w:val="28"/>
          <w:lang w:eastAsia="uk-UA"/>
        </w:rPr>
      </w:pPr>
      <w:r w:rsidRPr="002563F0">
        <w:rPr>
          <w:bCs/>
          <w:sz w:val="28"/>
          <w:szCs w:val="28"/>
          <w:lang w:eastAsia="uk-UA"/>
        </w:rPr>
        <w:t>Додаток А</w:t>
      </w:r>
    </w:p>
    <w:p w14:paraId="7A157B4D" w14:textId="185E8A9F" w:rsidR="00E73B49" w:rsidRPr="002563F0" w:rsidRDefault="00E73B49" w:rsidP="00E73B49">
      <w:pPr>
        <w:spacing w:line="240" w:lineRule="auto"/>
        <w:ind w:firstLine="284"/>
        <w:jc w:val="right"/>
        <w:rPr>
          <w:bCs/>
          <w:sz w:val="28"/>
          <w:szCs w:val="28"/>
          <w:lang w:eastAsia="uk-UA"/>
        </w:rPr>
      </w:pPr>
      <w:r w:rsidRPr="002563F0">
        <w:rPr>
          <w:bCs/>
          <w:sz w:val="28"/>
          <w:szCs w:val="28"/>
          <w:lang w:eastAsia="uk-UA"/>
        </w:rPr>
        <w:t>до програми і методик</w:t>
      </w:r>
    </w:p>
    <w:p w14:paraId="252824B9" w14:textId="77777777" w:rsidR="00E73B49" w:rsidRPr="002563F0" w:rsidRDefault="00E73B49" w:rsidP="00E73B49">
      <w:pPr>
        <w:spacing w:line="240" w:lineRule="auto"/>
        <w:ind w:firstLine="284"/>
        <w:jc w:val="right"/>
        <w:rPr>
          <w:b/>
          <w:bCs/>
          <w:sz w:val="28"/>
          <w:szCs w:val="28"/>
          <w:lang w:eastAsia="uk-UA"/>
        </w:rPr>
      </w:pPr>
    </w:p>
    <w:p w14:paraId="10158854" w14:textId="77777777" w:rsidR="00E73B49" w:rsidRPr="002563F0" w:rsidRDefault="00E73B49" w:rsidP="00E73B49">
      <w:pPr>
        <w:spacing w:line="240" w:lineRule="auto"/>
        <w:ind w:firstLine="284"/>
        <w:jc w:val="right"/>
        <w:rPr>
          <w:b/>
          <w:bCs/>
          <w:sz w:val="28"/>
          <w:szCs w:val="28"/>
          <w:lang w:eastAsia="uk-UA"/>
        </w:rPr>
      </w:pPr>
    </w:p>
    <w:p w14:paraId="251BBE0F" w14:textId="77777777" w:rsidR="00E73B49" w:rsidRPr="002563F0" w:rsidRDefault="00E73B49" w:rsidP="00E73B49">
      <w:pPr>
        <w:spacing w:line="240" w:lineRule="auto"/>
        <w:ind w:firstLine="284"/>
        <w:jc w:val="right"/>
        <w:rPr>
          <w:b/>
          <w:bCs/>
          <w:sz w:val="28"/>
          <w:szCs w:val="28"/>
          <w:lang w:eastAsia="uk-UA"/>
        </w:rPr>
      </w:pPr>
    </w:p>
    <w:p w14:paraId="66FAC6FB" w14:textId="3719FB12" w:rsidR="003B39D0" w:rsidRPr="002563F0" w:rsidRDefault="003B39D0" w:rsidP="003B39D0">
      <w:pPr>
        <w:autoSpaceDE w:val="0"/>
        <w:autoSpaceDN w:val="0"/>
        <w:adjustRightInd w:val="0"/>
        <w:spacing w:line="240" w:lineRule="auto"/>
        <w:ind w:firstLine="0"/>
        <w:jc w:val="center"/>
        <w:rPr>
          <w:rFonts w:eastAsia="Calibri"/>
          <w:b/>
          <w:noProof/>
          <w:color w:val="363636"/>
          <w:sz w:val="24"/>
          <w:lang w:eastAsia="uk-UA"/>
        </w:rPr>
      </w:pPr>
      <w:r w:rsidRPr="002563F0">
        <w:rPr>
          <w:rFonts w:eastAsia="Calibri"/>
          <w:b/>
          <w:noProof/>
          <w:color w:val="363636"/>
          <w:sz w:val="24"/>
          <w:lang w:eastAsia="uk-UA"/>
        </w:rPr>
        <w:t xml:space="preserve">Схема тактичної обстановки, яка створюється </w:t>
      </w:r>
    </w:p>
    <w:p w14:paraId="3DB07F8C" w14:textId="72B5DC8F" w:rsidR="003B39D0" w:rsidRPr="002563F0" w:rsidRDefault="003B39D0" w:rsidP="003B39D0">
      <w:pPr>
        <w:autoSpaceDE w:val="0"/>
        <w:autoSpaceDN w:val="0"/>
        <w:adjustRightInd w:val="0"/>
        <w:spacing w:line="240" w:lineRule="auto"/>
        <w:ind w:firstLine="0"/>
        <w:jc w:val="center"/>
        <w:rPr>
          <w:rFonts w:eastAsia="Calibri"/>
          <w:b/>
          <w:noProof/>
          <w:color w:val="363636"/>
          <w:sz w:val="24"/>
          <w:lang w:eastAsia="uk-UA"/>
        </w:rPr>
      </w:pPr>
      <w:r w:rsidRPr="002563F0">
        <w:rPr>
          <w:rFonts w:eastAsia="Calibri"/>
          <w:b/>
          <w:noProof/>
          <w:color w:val="363636"/>
          <w:sz w:val="24"/>
          <w:lang w:eastAsia="uk-UA"/>
        </w:rPr>
        <w:t>для практичної перев</w:t>
      </w:r>
      <w:r w:rsidR="0002477A" w:rsidRPr="002563F0">
        <w:rPr>
          <w:rFonts w:eastAsia="Calibri"/>
          <w:b/>
          <w:noProof/>
          <w:color w:val="363636"/>
          <w:sz w:val="24"/>
          <w:lang w:eastAsia="uk-UA"/>
        </w:rPr>
        <w:t>ірки зони ефективності Виробу</w:t>
      </w:r>
    </w:p>
    <w:p w14:paraId="750E6601" w14:textId="77777777" w:rsidR="003B39D0" w:rsidRPr="002563F0" w:rsidRDefault="003B39D0" w:rsidP="001F536B">
      <w:pPr>
        <w:spacing w:line="240" w:lineRule="auto"/>
        <w:ind w:firstLine="284"/>
        <w:rPr>
          <w:b/>
          <w:bCs/>
          <w:sz w:val="28"/>
          <w:szCs w:val="28"/>
          <w:lang w:eastAsia="uk-UA"/>
        </w:rPr>
      </w:pPr>
    </w:p>
    <w:p w14:paraId="446C19F7" w14:textId="1192D9BB" w:rsidR="003B39D0" w:rsidRPr="002563F0" w:rsidRDefault="003B39D0" w:rsidP="001F536B">
      <w:pPr>
        <w:spacing w:line="240" w:lineRule="auto"/>
        <w:ind w:firstLine="284"/>
        <w:rPr>
          <w:bCs/>
          <w:sz w:val="28"/>
          <w:szCs w:val="28"/>
          <w:lang w:eastAsia="uk-UA"/>
        </w:rPr>
      </w:pPr>
      <w:r w:rsidRPr="002563F0">
        <w:rPr>
          <w:rFonts w:eastAsia="Calibri"/>
          <w:noProof/>
          <w:color w:val="363636"/>
          <w:sz w:val="28"/>
          <w:szCs w:val="28"/>
          <w:lang w:eastAsia="uk-UA"/>
        </w:rPr>
        <w:drawing>
          <wp:inline distT="0" distB="0" distL="0" distR="0" wp14:anchorId="49B7A76F" wp14:editId="259F38A0">
            <wp:extent cx="5695743" cy="5508621"/>
            <wp:effectExtent l="190500" t="190500" r="191135" b="18796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229999">
                      <a:off x="0" y="0"/>
                      <a:ext cx="5696542" cy="5509394"/>
                    </a:xfrm>
                    <a:prstGeom prst="rect">
                      <a:avLst/>
                    </a:prstGeom>
                    <a:noFill/>
                    <a:ln>
                      <a:noFill/>
                    </a:ln>
                  </pic:spPr>
                </pic:pic>
              </a:graphicData>
            </a:graphic>
          </wp:inline>
        </w:drawing>
      </w:r>
    </w:p>
    <w:p w14:paraId="2B52FDF5" w14:textId="10FDDA61" w:rsidR="002136E2" w:rsidRPr="002563F0" w:rsidRDefault="002136E2" w:rsidP="002136E2">
      <w:pPr>
        <w:autoSpaceDE w:val="0"/>
        <w:autoSpaceDN w:val="0"/>
        <w:adjustRightInd w:val="0"/>
        <w:spacing w:line="240" w:lineRule="auto"/>
        <w:ind w:firstLine="0"/>
        <w:jc w:val="center"/>
        <w:rPr>
          <w:rFonts w:eastAsia="Calibri"/>
          <w:noProof/>
          <w:color w:val="363636"/>
          <w:sz w:val="24"/>
          <w:lang w:eastAsia="uk-UA"/>
        </w:rPr>
      </w:pPr>
      <w:r w:rsidRPr="002563F0">
        <w:rPr>
          <w:rFonts w:eastAsia="Calibri"/>
          <w:noProof/>
          <w:color w:val="363636"/>
          <w:sz w:val="24"/>
          <w:lang w:eastAsia="uk-UA"/>
        </w:rPr>
        <w:t>Рис. 7 Схема тактичної обстановки</w:t>
      </w:r>
    </w:p>
    <w:p w14:paraId="29E578A5" w14:textId="51FBBE2E" w:rsidR="002136E2" w:rsidRPr="002563F0" w:rsidRDefault="002136E2" w:rsidP="002136E2">
      <w:pPr>
        <w:autoSpaceDE w:val="0"/>
        <w:autoSpaceDN w:val="0"/>
        <w:adjustRightInd w:val="0"/>
        <w:spacing w:line="240" w:lineRule="auto"/>
        <w:ind w:firstLine="0"/>
        <w:jc w:val="center"/>
        <w:rPr>
          <w:rFonts w:eastAsia="Calibri"/>
          <w:noProof/>
          <w:color w:val="363636"/>
          <w:sz w:val="24"/>
          <w:lang w:eastAsia="uk-UA"/>
        </w:rPr>
      </w:pPr>
    </w:p>
    <w:p w14:paraId="1DCEFB49" w14:textId="75AF70A9" w:rsidR="00916573" w:rsidRPr="002563F0" w:rsidRDefault="00916573" w:rsidP="00916573">
      <w:pPr>
        <w:spacing w:line="240" w:lineRule="auto"/>
        <w:ind w:firstLine="0"/>
        <w:jc w:val="center"/>
        <w:rPr>
          <w:rStyle w:val="ac"/>
          <w:rFonts w:eastAsiaTheme="majorEastAsia"/>
          <w:b w:val="0"/>
          <w:sz w:val="28"/>
          <w:szCs w:val="28"/>
        </w:rPr>
      </w:pPr>
    </w:p>
    <w:p w14:paraId="353A8686" w14:textId="4C7F0D39" w:rsidR="00965CB0" w:rsidRPr="002563F0" w:rsidRDefault="00965CB0" w:rsidP="00965CB0">
      <w:pPr>
        <w:autoSpaceDE w:val="0"/>
        <w:autoSpaceDN w:val="0"/>
        <w:adjustRightInd w:val="0"/>
        <w:spacing w:line="240" w:lineRule="auto"/>
        <w:ind w:firstLine="0"/>
        <w:rPr>
          <w:rStyle w:val="ac"/>
          <w:sz w:val="28"/>
          <w:szCs w:val="28"/>
        </w:rPr>
      </w:pPr>
      <w:r w:rsidRPr="002563F0">
        <w:rPr>
          <w:rStyle w:val="ac"/>
          <w:bCs w:val="0"/>
          <w:sz w:val="28"/>
          <w:szCs w:val="28"/>
        </w:rPr>
        <w:t xml:space="preserve">Математично – розрахункове обґрунтування </w:t>
      </w:r>
      <w:r w:rsidRPr="002563F0">
        <w:rPr>
          <w:rStyle w:val="ac"/>
          <w:sz w:val="28"/>
          <w:szCs w:val="28"/>
        </w:rPr>
        <w:t>схеми тактичної обстановки, яка створюється для практичної перевірки зони ефективності Виробу</w:t>
      </w:r>
    </w:p>
    <w:p w14:paraId="412B1142" w14:textId="77777777" w:rsidR="00965CB0" w:rsidRPr="002563F0" w:rsidRDefault="00965CB0" w:rsidP="00965CB0">
      <w:pPr>
        <w:autoSpaceDE w:val="0"/>
        <w:autoSpaceDN w:val="0"/>
        <w:adjustRightInd w:val="0"/>
        <w:spacing w:line="240" w:lineRule="auto"/>
        <w:ind w:firstLine="0"/>
        <w:rPr>
          <w:rStyle w:val="ac"/>
          <w:bCs w:val="0"/>
          <w:sz w:val="28"/>
          <w:szCs w:val="28"/>
        </w:rPr>
      </w:pPr>
    </w:p>
    <w:p w14:paraId="0A8042F5" w14:textId="77777777" w:rsidR="0002477A" w:rsidRPr="002563F0" w:rsidRDefault="00ED6836" w:rsidP="0002477A">
      <w:pPr>
        <w:autoSpaceDE w:val="0"/>
        <w:autoSpaceDN w:val="0"/>
        <w:adjustRightInd w:val="0"/>
        <w:spacing w:line="240" w:lineRule="auto"/>
        <w:ind w:firstLine="0"/>
        <w:rPr>
          <w:rFonts w:eastAsia="Calibri"/>
          <w:noProof/>
          <w:color w:val="363636"/>
          <w:sz w:val="28"/>
          <w:szCs w:val="28"/>
          <w:lang w:eastAsia="uk-UA"/>
        </w:rPr>
      </w:pPr>
      <w:r w:rsidRPr="002563F0">
        <w:rPr>
          <w:rStyle w:val="ac"/>
          <w:bCs w:val="0"/>
          <w:sz w:val="28"/>
          <w:szCs w:val="28"/>
        </w:rPr>
        <w:t>Вихідні параметри схеми</w:t>
      </w:r>
      <w:r w:rsidR="0002477A" w:rsidRPr="002563F0">
        <w:rPr>
          <w:rStyle w:val="ac"/>
          <w:bCs w:val="0"/>
          <w:i/>
          <w:sz w:val="28"/>
          <w:szCs w:val="28"/>
        </w:rPr>
        <w:t xml:space="preserve"> </w:t>
      </w:r>
      <w:r w:rsidR="0002477A" w:rsidRPr="002563F0">
        <w:rPr>
          <w:rFonts w:eastAsia="Calibri"/>
          <w:noProof/>
          <w:color w:val="363636"/>
          <w:sz w:val="28"/>
          <w:szCs w:val="28"/>
          <w:lang w:eastAsia="uk-UA"/>
        </w:rPr>
        <w:t xml:space="preserve">тактичної обстановки, яка створюється </w:t>
      </w:r>
    </w:p>
    <w:p w14:paraId="25AF664B" w14:textId="51C7FE0C" w:rsidR="00ED6836" w:rsidRPr="002563F0" w:rsidRDefault="0002477A" w:rsidP="0002477A">
      <w:pPr>
        <w:autoSpaceDE w:val="0"/>
        <w:autoSpaceDN w:val="0"/>
        <w:adjustRightInd w:val="0"/>
        <w:spacing w:line="240" w:lineRule="auto"/>
        <w:ind w:firstLine="0"/>
        <w:rPr>
          <w:rFonts w:eastAsia="Calibri"/>
          <w:noProof/>
          <w:color w:val="363636"/>
          <w:sz w:val="28"/>
          <w:szCs w:val="28"/>
          <w:lang w:eastAsia="uk-UA"/>
        </w:rPr>
      </w:pPr>
      <w:r w:rsidRPr="002563F0">
        <w:rPr>
          <w:rFonts w:eastAsia="Calibri"/>
          <w:noProof/>
          <w:color w:val="363636"/>
          <w:sz w:val="28"/>
          <w:szCs w:val="28"/>
          <w:lang w:eastAsia="uk-UA"/>
        </w:rPr>
        <w:t>для практичної перевірки зони ефективності Виробу</w:t>
      </w:r>
    </w:p>
    <w:p w14:paraId="54F40D42" w14:textId="278111A4" w:rsidR="00ED6836" w:rsidRPr="002563F0" w:rsidRDefault="00543A5C" w:rsidP="00543A5C">
      <w:pPr>
        <w:spacing w:line="240" w:lineRule="auto"/>
        <w:jc w:val="left"/>
        <w:rPr>
          <w:sz w:val="28"/>
          <w:szCs w:val="28"/>
        </w:rPr>
      </w:pPr>
      <w:r w:rsidRPr="002563F0">
        <w:rPr>
          <w:rStyle w:val="ac"/>
          <w:b w:val="0"/>
          <w:sz w:val="28"/>
          <w:szCs w:val="28"/>
        </w:rPr>
        <w:t xml:space="preserve">- </w:t>
      </w:r>
      <w:r w:rsidR="00ED6836" w:rsidRPr="002563F0">
        <w:rPr>
          <w:rStyle w:val="ac"/>
          <w:b w:val="0"/>
          <w:sz w:val="28"/>
          <w:szCs w:val="28"/>
        </w:rPr>
        <w:t>Висота БпЛА (H):</w:t>
      </w:r>
      <w:r w:rsidR="00ED6836" w:rsidRPr="002563F0">
        <w:rPr>
          <w:sz w:val="28"/>
          <w:szCs w:val="28"/>
        </w:rPr>
        <w:t xml:space="preserve"> 100 м.</w:t>
      </w:r>
    </w:p>
    <w:p w14:paraId="31AD77CA" w14:textId="6973A944" w:rsidR="00ED6836" w:rsidRPr="002563F0" w:rsidRDefault="00543A5C" w:rsidP="00543A5C">
      <w:pPr>
        <w:spacing w:line="240" w:lineRule="auto"/>
        <w:jc w:val="left"/>
        <w:rPr>
          <w:sz w:val="28"/>
          <w:szCs w:val="28"/>
        </w:rPr>
      </w:pPr>
      <w:r w:rsidRPr="002563F0">
        <w:rPr>
          <w:rStyle w:val="ac"/>
          <w:b w:val="0"/>
          <w:sz w:val="28"/>
          <w:szCs w:val="28"/>
        </w:rPr>
        <w:t xml:space="preserve">- </w:t>
      </w:r>
      <w:r w:rsidR="00ED6836" w:rsidRPr="002563F0">
        <w:rPr>
          <w:rStyle w:val="ac"/>
          <w:b w:val="0"/>
          <w:sz w:val="28"/>
          <w:szCs w:val="28"/>
        </w:rPr>
        <w:t>Радіус ефективного подавлення:</w:t>
      </w:r>
      <w:r w:rsidR="00ED6836" w:rsidRPr="002563F0">
        <w:rPr>
          <w:sz w:val="28"/>
          <w:szCs w:val="28"/>
        </w:rPr>
        <w:t xml:space="preserve"> 25 км (</w:t>
      </w:r>
      <w:r w:rsidR="00C66DEE" w:rsidRPr="002563F0">
        <w:rPr>
          <w:sz w:val="28"/>
          <w:szCs w:val="28"/>
        </w:rPr>
        <w:t>внутрішнє, темніше коло</w:t>
      </w:r>
      <w:r w:rsidR="00ED6836" w:rsidRPr="002563F0">
        <w:rPr>
          <w:sz w:val="28"/>
          <w:szCs w:val="28"/>
        </w:rPr>
        <w:t>).</w:t>
      </w:r>
    </w:p>
    <w:p w14:paraId="66D95FEA" w14:textId="57447093" w:rsidR="00ED6836" w:rsidRPr="002563F0" w:rsidRDefault="00543A5C" w:rsidP="00543A5C">
      <w:pPr>
        <w:spacing w:line="240" w:lineRule="auto"/>
        <w:jc w:val="left"/>
        <w:rPr>
          <w:sz w:val="28"/>
          <w:szCs w:val="28"/>
        </w:rPr>
      </w:pPr>
      <w:r w:rsidRPr="002563F0">
        <w:rPr>
          <w:rStyle w:val="ac"/>
          <w:b w:val="0"/>
          <w:sz w:val="28"/>
          <w:szCs w:val="28"/>
        </w:rPr>
        <w:t xml:space="preserve">- </w:t>
      </w:r>
      <w:r w:rsidR="00ED6836" w:rsidRPr="002563F0">
        <w:rPr>
          <w:rStyle w:val="ac"/>
          <w:b w:val="0"/>
          <w:sz w:val="28"/>
          <w:szCs w:val="28"/>
        </w:rPr>
        <w:t>Максимальна відстань розгортання БпЛА:</w:t>
      </w:r>
      <w:r w:rsidR="00ED6836" w:rsidRPr="002563F0">
        <w:rPr>
          <w:sz w:val="28"/>
          <w:szCs w:val="28"/>
        </w:rPr>
        <w:t xml:space="preserve"> 40 км (</w:t>
      </w:r>
      <w:r w:rsidR="00C66DEE" w:rsidRPr="002563F0">
        <w:rPr>
          <w:sz w:val="28"/>
          <w:szCs w:val="28"/>
        </w:rPr>
        <w:t>зовнішнє</w:t>
      </w:r>
      <w:r w:rsidR="00ED6836" w:rsidRPr="002563F0">
        <w:rPr>
          <w:sz w:val="28"/>
          <w:szCs w:val="28"/>
        </w:rPr>
        <w:t xml:space="preserve"> коло).</w:t>
      </w:r>
    </w:p>
    <w:p w14:paraId="3C41848D" w14:textId="238EAF1F" w:rsidR="00ED6836" w:rsidRPr="002563F0" w:rsidRDefault="00543A5C" w:rsidP="00543A5C">
      <w:pPr>
        <w:spacing w:line="240" w:lineRule="auto"/>
        <w:jc w:val="left"/>
        <w:rPr>
          <w:sz w:val="28"/>
          <w:szCs w:val="28"/>
        </w:rPr>
      </w:pPr>
      <w:r w:rsidRPr="002563F0">
        <w:rPr>
          <w:rStyle w:val="ac"/>
          <w:b w:val="0"/>
          <w:sz w:val="28"/>
          <w:szCs w:val="28"/>
        </w:rPr>
        <w:t xml:space="preserve">- </w:t>
      </w:r>
      <w:r w:rsidR="00ED6836" w:rsidRPr="002563F0">
        <w:rPr>
          <w:rStyle w:val="ac"/>
          <w:b w:val="0"/>
          <w:sz w:val="28"/>
          <w:szCs w:val="28"/>
        </w:rPr>
        <w:t>Кути розташування БпЛА:</w:t>
      </w:r>
      <w:r w:rsidR="00ED6836" w:rsidRPr="002563F0">
        <w:rPr>
          <w:sz w:val="28"/>
          <w:szCs w:val="28"/>
        </w:rPr>
        <w:t xml:space="preserve"> 0°, 90°, 180°, 270° (квадранти).</w:t>
      </w:r>
    </w:p>
    <w:p w14:paraId="3886E852" w14:textId="33E1091D" w:rsidR="00ED6836" w:rsidRPr="002563F0" w:rsidRDefault="00543A5C" w:rsidP="00543A5C">
      <w:pPr>
        <w:spacing w:line="240" w:lineRule="auto"/>
        <w:jc w:val="left"/>
        <w:rPr>
          <w:sz w:val="28"/>
          <w:szCs w:val="28"/>
        </w:rPr>
      </w:pPr>
      <w:r w:rsidRPr="002563F0">
        <w:rPr>
          <w:sz w:val="28"/>
          <w:szCs w:val="28"/>
        </w:rPr>
        <w:t xml:space="preserve">- </w:t>
      </w:r>
      <w:r w:rsidR="00ED6836" w:rsidRPr="002563F0">
        <w:rPr>
          <w:sz w:val="28"/>
          <w:szCs w:val="28"/>
        </w:rPr>
        <w:t xml:space="preserve">Центр: </w:t>
      </w:r>
      <w:r w:rsidR="00ED6836" w:rsidRPr="002563F0">
        <w:rPr>
          <w:rStyle w:val="ac"/>
          <w:b w:val="0"/>
          <w:sz w:val="28"/>
          <w:szCs w:val="28"/>
        </w:rPr>
        <w:t>джерело радіоподавлення</w:t>
      </w:r>
      <w:r w:rsidR="00ED6836" w:rsidRPr="002563F0">
        <w:rPr>
          <w:sz w:val="28"/>
          <w:szCs w:val="28"/>
        </w:rPr>
        <w:t>.</w:t>
      </w:r>
    </w:p>
    <w:p w14:paraId="01B48A2F" w14:textId="77777777" w:rsidR="003D4506" w:rsidRPr="002563F0" w:rsidRDefault="003D4506" w:rsidP="00C66DEE">
      <w:pPr>
        <w:spacing w:line="240" w:lineRule="auto"/>
        <w:ind w:firstLine="567"/>
        <w:jc w:val="left"/>
        <w:rPr>
          <w:sz w:val="28"/>
          <w:szCs w:val="28"/>
        </w:rPr>
      </w:pPr>
    </w:p>
    <w:p w14:paraId="2A8B5620" w14:textId="32055F57" w:rsidR="00ED6836" w:rsidRPr="002563F0" w:rsidRDefault="00ED6836" w:rsidP="00C66DEE">
      <w:pPr>
        <w:pStyle w:val="4"/>
        <w:spacing w:before="0" w:line="240" w:lineRule="auto"/>
        <w:ind w:firstLine="567"/>
        <w:rPr>
          <w:rStyle w:val="ac"/>
          <w:rFonts w:ascii="Times New Roman" w:hAnsi="Times New Roman" w:cs="Times New Roman"/>
          <w:b/>
          <w:i w:val="0"/>
          <w:color w:val="auto"/>
          <w:sz w:val="28"/>
          <w:szCs w:val="28"/>
        </w:rPr>
      </w:pPr>
      <w:r w:rsidRPr="002563F0">
        <w:rPr>
          <w:rStyle w:val="ac"/>
          <w:rFonts w:ascii="Times New Roman" w:hAnsi="Times New Roman" w:cs="Times New Roman"/>
          <w:b/>
          <w:bCs/>
          <w:i w:val="0"/>
          <w:color w:val="auto"/>
          <w:sz w:val="28"/>
          <w:szCs w:val="28"/>
        </w:rPr>
        <w:t>Розрахунок зони ефективного подавлення</w:t>
      </w:r>
    </w:p>
    <w:p w14:paraId="3E73D647" w14:textId="77777777" w:rsidR="00ED6836" w:rsidRPr="002563F0" w:rsidRDefault="00ED6836" w:rsidP="00C66DEE">
      <w:pPr>
        <w:pStyle w:val="ad"/>
        <w:spacing w:before="0" w:beforeAutospacing="0" w:after="0" w:afterAutospacing="0"/>
        <w:ind w:firstLine="567"/>
        <w:rPr>
          <w:rStyle w:val="ac"/>
          <w:b w:val="0"/>
          <w:sz w:val="28"/>
          <w:szCs w:val="28"/>
        </w:rPr>
      </w:pPr>
      <w:r w:rsidRPr="002563F0">
        <w:rPr>
          <w:rStyle w:val="ac"/>
          <w:b w:val="0"/>
          <w:sz w:val="28"/>
          <w:szCs w:val="28"/>
        </w:rPr>
        <w:t>Радіус 25 км (синя зона) є теоретичною зоною, де сигнал від джерела радіоподавлення ефективно пригнічує роботу навігаційних приймачів АС СРНС.</w:t>
      </w:r>
    </w:p>
    <w:p w14:paraId="14F4E2E6" w14:textId="77777777" w:rsidR="00C66DEE" w:rsidRPr="002563F0" w:rsidRDefault="00ED6836" w:rsidP="00C66DEE">
      <w:pPr>
        <w:pStyle w:val="ad"/>
        <w:spacing w:before="0" w:beforeAutospacing="0" w:after="0" w:afterAutospacing="0"/>
        <w:ind w:firstLine="567"/>
        <w:rPr>
          <w:rStyle w:val="ac"/>
          <w:b w:val="0"/>
          <w:sz w:val="28"/>
          <w:szCs w:val="28"/>
        </w:rPr>
      </w:pPr>
      <w:r w:rsidRPr="002563F0">
        <w:rPr>
          <w:rStyle w:val="ac"/>
          <w:b w:val="0"/>
          <w:sz w:val="28"/>
          <w:szCs w:val="28"/>
        </w:rPr>
        <w:t>Для обґрунтування потрібно знати:</w:t>
      </w:r>
    </w:p>
    <w:p w14:paraId="2621338D" w14:textId="08BB7F14" w:rsidR="00ED6836" w:rsidRPr="002563F0" w:rsidRDefault="00C66DEE" w:rsidP="00C66DEE">
      <w:pPr>
        <w:pStyle w:val="ad"/>
        <w:numPr>
          <w:ilvl w:val="0"/>
          <w:numId w:val="4"/>
        </w:numPr>
        <w:spacing w:before="0" w:beforeAutospacing="0" w:after="0" w:afterAutospacing="0"/>
        <w:rPr>
          <w:rStyle w:val="ac"/>
          <w:b w:val="0"/>
          <w:sz w:val="28"/>
          <w:szCs w:val="28"/>
        </w:rPr>
      </w:pPr>
      <w:r w:rsidRPr="002563F0">
        <w:rPr>
          <w:rStyle w:val="ac"/>
          <w:b w:val="0"/>
          <w:sz w:val="28"/>
          <w:szCs w:val="28"/>
        </w:rPr>
        <w:t>п</w:t>
      </w:r>
      <w:r w:rsidR="00ED6836" w:rsidRPr="002563F0">
        <w:rPr>
          <w:rStyle w:val="ac"/>
          <w:b w:val="0"/>
          <w:sz w:val="28"/>
          <w:szCs w:val="28"/>
        </w:rPr>
        <w:t xml:space="preserve">отужність передавача подавлення </w:t>
      </w:r>
      <w:r w:rsidR="00543A5C" w:rsidRPr="002563F0">
        <w:rPr>
          <w:rStyle w:val="ac"/>
          <w:i/>
          <w:sz w:val="28"/>
          <w:szCs w:val="28"/>
        </w:rPr>
        <w:t>Pt</w:t>
      </w:r>
    </w:p>
    <w:p w14:paraId="62C38150" w14:textId="33988DD8" w:rsidR="00ED6836" w:rsidRPr="002563F0" w:rsidRDefault="00C66DEE" w:rsidP="00C66DEE">
      <w:pPr>
        <w:pStyle w:val="ad"/>
        <w:numPr>
          <w:ilvl w:val="0"/>
          <w:numId w:val="4"/>
        </w:numPr>
        <w:spacing w:before="0" w:beforeAutospacing="0" w:after="0" w:afterAutospacing="0"/>
        <w:rPr>
          <w:rStyle w:val="ac"/>
          <w:i/>
          <w:sz w:val="28"/>
          <w:szCs w:val="28"/>
        </w:rPr>
      </w:pPr>
      <w:r w:rsidRPr="002563F0">
        <w:rPr>
          <w:rStyle w:val="ac"/>
          <w:b w:val="0"/>
          <w:sz w:val="28"/>
          <w:szCs w:val="28"/>
        </w:rPr>
        <w:t>к</w:t>
      </w:r>
      <w:r w:rsidR="00ED6836" w:rsidRPr="002563F0">
        <w:rPr>
          <w:rStyle w:val="ac"/>
          <w:b w:val="0"/>
          <w:sz w:val="28"/>
          <w:szCs w:val="28"/>
        </w:rPr>
        <w:t xml:space="preserve">оєфіцієнт підсилення антени </w:t>
      </w:r>
      <w:r w:rsidR="00543A5C" w:rsidRPr="002563F0">
        <w:rPr>
          <w:rStyle w:val="ac"/>
          <w:i/>
          <w:sz w:val="28"/>
          <w:szCs w:val="28"/>
        </w:rPr>
        <w:t>G</w:t>
      </w:r>
    </w:p>
    <w:p w14:paraId="0144B2C8" w14:textId="77777777" w:rsidR="00ED6836" w:rsidRPr="002563F0" w:rsidRDefault="00ED6836" w:rsidP="00C66DEE">
      <w:pPr>
        <w:pStyle w:val="ad"/>
        <w:spacing w:before="0" w:beforeAutospacing="0" w:after="0" w:afterAutospacing="0"/>
        <w:ind w:firstLine="567"/>
        <w:rPr>
          <w:rStyle w:val="ac"/>
          <w:b w:val="0"/>
          <w:sz w:val="28"/>
          <w:szCs w:val="28"/>
        </w:rPr>
      </w:pPr>
      <w:r w:rsidRPr="002563F0">
        <w:rPr>
          <w:rStyle w:val="ac"/>
          <w:b w:val="0"/>
          <w:sz w:val="28"/>
          <w:szCs w:val="28"/>
        </w:rPr>
        <w:t>Частоту сигналу та параметри середовища розповсюдження (загасання, перешкоди, висота).</w:t>
      </w:r>
    </w:p>
    <w:p w14:paraId="438B5888" w14:textId="77777777" w:rsidR="00ED6836" w:rsidRPr="002563F0" w:rsidRDefault="00ED6836" w:rsidP="00C66DEE">
      <w:pPr>
        <w:pStyle w:val="ad"/>
        <w:spacing w:before="0" w:beforeAutospacing="0" w:after="0" w:afterAutospacing="0"/>
        <w:ind w:firstLine="567"/>
        <w:rPr>
          <w:sz w:val="28"/>
          <w:szCs w:val="28"/>
        </w:rPr>
      </w:pPr>
      <w:r w:rsidRPr="002563F0">
        <w:rPr>
          <w:rStyle w:val="ac"/>
          <w:b w:val="0"/>
          <w:sz w:val="28"/>
          <w:szCs w:val="28"/>
        </w:rPr>
        <w:t>Формула розрахунку радіусу пригнічення</w:t>
      </w:r>
      <w:r w:rsidRPr="002563F0">
        <w:rPr>
          <w:sz w:val="28"/>
          <w:szCs w:val="28"/>
        </w:rPr>
        <w:t xml:space="preserve"> на основі рівняння поширення сигналу:</w:t>
      </w:r>
    </w:p>
    <w:p w14:paraId="53D023E3" w14:textId="199C620F" w:rsidR="00ED6836" w:rsidRPr="002563F0" w:rsidRDefault="00ED6836" w:rsidP="00A72277">
      <w:pPr>
        <w:jc w:val="right"/>
        <w:rPr>
          <w:b/>
          <w:i/>
          <w:sz w:val="32"/>
          <w:szCs w:val="32"/>
        </w:rPr>
      </w:pPr>
      <w:r w:rsidRPr="002563F0">
        <w:rPr>
          <w:rStyle w:val="katex-mathml"/>
          <w:b/>
          <w:i/>
          <w:sz w:val="32"/>
          <w:szCs w:val="32"/>
        </w:rPr>
        <w:t>R=</w:t>
      </w:r>
      <m:oMath>
        <m:rad>
          <m:radPr>
            <m:degHide m:val="1"/>
            <m:ctrlPr>
              <w:rPr>
                <w:rStyle w:val="katex-mathml"/>
                <w:rFonts w:ascii="Cambria Math" w:hAnsi="Cambria Math"/>
                <w:b/>
                <w:i/>
                <w:sz w:val="32"/>
                <w:szCs w:val="32"/>
              </w:rPr>
            </m:ctrlPr>
          </m:radPr>
          <m:deg/>
          <m:e>
            <m:f>
              <m:fPr>
                <m:ctrlPr>
                  <w:rPr>
                    <w:rStyle w:val="katex-mathml"/>
                    <w:rFonts w:ascii="Cambria Math" w:hAnsi="Cambria Math"/>
                    <w:b/>
                    <w:i/>
                    <w:sz w:val="32"/>
                    <w:szCs w:val="32"/>
                  </w:rPr>
                </m:ctrlPr>
              </m:fPr>
              <m:num>
                <m:r>
                  <w:rPr>
                    <w:rStyle w:val="ac"/>
                    <w:rFonts w:ascii="Cambria Math" w:hAnsi="Cambria Math"/>
                    <w:sz w:val="32"/>
                    <w:szCs w:val="32"/>
                  </w:rPr>
                  <m:t>P</m:t>
                </m:r>
                <m:r>
                  <m:rPr>
                    <m:nor/>
                  </m:rPr>
                  <w:rPr>
                    <w:rStyle w:val="ac"/>
                    <w:rFonts w:ascii="Cambria Math" w:hAnsi="Cambria Math"/>
                    <w:b w:val="0"/>
                    <w:bCs w:val="0"/>
                    <w:i/>
                    <w:sz w:val="32"/>
                    <w:szCs w:val="32"/>
                    <w:vertAlign w:val="subscript"/>
                  </w:rPr>
                  <m:t xml:space="preserve">t  </m:t>
                </m:r>
                <m:r>
                  <m:rPr>
                    <m:sty m:val="p"/>
                  </m:rPr>
                  <w:rPr>
                    <w:rStyle w:val="ac"/>
                    <w:rFonts w:ascii="Cambria Math"/>
                    <w:sz w:val="32"/>
                    <w:szCs w:val="32"/>
                    <w:vertAlign w:val="subscript"/>
                  </w:rPr>
                  <m:t>х</m:t>
                </m:r>
                <m:r>
                  <w:rPr>
                    <w:rStyle w:val="ac"/>
                    <w:rFonts w:ascii="Cambria Math"/>
                    <w:sz w:val="32"/>
                    <w:szCs w:val="32"/>
                    <w:vertAlign w:val="subscript"/>
                  </w:rPr>
                  <m:t>G</m:t>
                </m:r>
              </m:num>
              <m:den>
                <m:r>
                  <m:rPr>
                    <m:sty m:val="bi"/>
                  </m:rPr>
                  <w:rPr>
                    <w:rStyle w:val="katex-mathml"/>
                    <w:rFonts w:ascii="Cambria Math" w:hAnsi="Cambria Math"/>
                    <w:sz w:val="32"/>
                    <w:szCs w:val="32"/>
                  </w:rPr>
                  <m:t>L</m:t>
                </m:r>
                <m:r>
                  <m:rPr>
                    <m:sty m:val="p"/>
                  </m:rPr>
                  <w:rPr>
                    <w:rStyle w:val="katex-mathml"/>
                    <w:rFonts w:ascii="Cambria Math" w:hAnsi="Cambria Math"/>
                    <w:sz w:val="32"/>
                    <w:szCs w:val="32"/>
                  </w:rPr>
                  <m:t>x</m:t>
                </m:r>
                <m:r>
                  <m:rPr>
                    <m:sty m:val="bi"/>
                  </m:rPr>
                  <w:rPr>
                    <w:rStyle w:val="katex-mathml"/>
                    <w:rFonts w:ascii="Cambria Math" w:hAnsi="Cambria Math"/>
                    <w:sz w:val="32"/>
                    <w:szCs w:val="32"/>
                  </w:rPr>
                  <m:t>S</m:t>
                </m:r>
              </m:den>
            </m:f>
          </m:e>
        </m:rad>
      </m:oMath>
      <w:r w:rsidR="00A72277" w:rsidRPr="002563F0">
        <w:rPr>
          <w:bCs/>
          <w:sz w:val="32"/>
          <w:szCs w:val="32"/>
        </w:rPr>
        <w:t xml:space="preserve">                                                       </w:t>
      </w:r>
      <w:r w:rsidR="00A72277" w:rsidRPr="002563F0">
        <w:rPr>
          <w:bCs/>
          <w:sz w:val="28"/>
          <w:szCs w:val="28"/>
        </w:rPr>
        <w:t xml:space="preserve"> (11)</w:t>
      </w:r>
    </w:p>
    <w:p w14:paraId="72FD8F88" w14:textId="0FD6591E" w:rsidR="00ED6836" w:rsidRPr="002563F0" w:rsidRDefault="00ED6836" w:rsidP="00ED6836">
      <w:pPr>
        <w:pStyle w:val="ad"/>
        <w:rPr>
          <w:sz w:val="28"/>
          <w:szCs w:val="28"/>
        </w:rPr>
      </w:pPr>
      <w:r w:rsidRPr="002563F0">
        <w:rPr>
          <w:sz w:val="28"/>
          <w:szCs w:val="28"/>
        </w:rPr>
        <w:t>де:</w:t>
      </w:r>
      <w:r w:rsidRPr="002563F0">
        <w:rPr>
          <w:sz w:val="28"/>
          <w:szCs w:val="28"/>
        </w:rPr>
        <w:br/>
      </w:r>
      <w:r w:rsidRPr="002563F0">
        <w:rPr>
          <w:rStyle w:val="katex-mathml"/>
          <w:b/>
          <w:i/>
          <w:sz w:val="28"/>
          <w:szCs w:val="28"/>
        </w:rPr>
        <w:t>R</w:t>
      </w:r>
      <w:r w:rsidRPr="002563F0">
        <w:rPr>
          <w:sz w:val="28"/>
          <w:szCs w:val="28"/>
        </w:rPr>
        <w:t xml:space="preserve"> — максимальний радіус подавлення,</w:t>
      </w:r>
      <w:r w:rsidRPr="002563F0">
        <w:rPr>
          <w:sz w:val="28"/>
          <w:szCs w:val="28"/>
        </w:rPr>
        <w:br/>
      </w:r>
      <w:r w:rsidR="003D4506" w:rsidRPr="002563F0">
        <w:rPr>
          <w:rStyle w:val="ac"/>
          <w:i/>
          <w:sz w:val="28"/>
          <w:szCs w:val="28"/>
        </w:rPr>
        <w:t>P</w:t>
      </w:r>
      <w:r w:rsidR="003D4506" w:rsidRPr="002563F0">
        <w:rPr>
          <w:rStyle w:val="ac"/>
          <w:i/>
          <w:sz w:val="28"/>
          <w:szCs w:val="28"/>
          <w:vertAlign w:val="subscript"/>
        </w:rPr>
        <w:t>t</w:t>
      </w:r>
      <w:r w:rsidRPr="002563F0">
        <w:rPr>
          <w:i/>
          <w:sz w:val="28"/>
          <w:szCs w:val="28"/>
        </w:rPr>
        <w:t xml:space="preserve"> </w:t>
      </w:r>
      <w:r w:rsidRPr="002563F0">
        <w:rPr>
          <w:sz w:val="28"/>
          <w:szCs w:val="28"/>
        </w:rPr>
        <w:t>— потужність випромінювання,</w:t>
      </w:r>
      <w:r w:rsidRPr="002563F0">
        <w:rPr>
          <w:sz w:val="28"/>
          <w:szCs w:val="28"/>
        </w:rPr>
        <w:br/>
      </w:r>
      <w:r w:rsidRPr="002563F0">
        <w:rPr>
          <w:rStyle w:val="katex-mathml"/>
          <w:b/>
          <w:i/>
          <w:sz w:val="28"/>
          <w:szCs w:val="28"/>
        </w:rPr>
        <w:t>G</w:t>
      </w:r>
      <w:r w:rsidRPr="002563F0">
        <w:rPr>
          <w:sz w:val="28"/>
          <w:szCs w:val="28"/>
        </w:rPr>
        <w:t xml:space="preserve"> — коефіцієнт підсилення,</w:t>
      </w:r>
      <w:r w:rsidRPr="002563F0">
        <w:rPr>
          <w:sz w:val="28"/>
          <w:szCs w:val="28"/>
        </w:rPr>
        <w:br/>
      </w:r>
      <w:r w:rsidRPr="002563F0">
        <w:rPr>
          <w:rStyle w:val="katex-mathml"/>
          <w:b/>
          <w:i/>
          <w:sz w:val="28"/>
          <w:szCs w:val="28"/>
        </w:rPr>
        <w:t>L</w:t>
      </w:r>
      <w:r w:rsidRPr="002563F0">
        <w:rPr>
          <w:sz w:val="28"/>
          <w:szCs w:val="28"/>
        </w:rPr>
        <w:t xml:space="preserve"> — втрати на шляху розповсюдження сигналу,</w:t>
      </w:r>
      <w:r w:rsidRPr="002563F0">
        <w:rPr>
          <w:sz w:val="28"/>
          <w:szCs w:val="28"/>
        </w:rPr>
        <w:br/>
      </w:r>
      <w:r w:rsidRPr="002563F0">
        <w:rPr>
          <w:rStyle w:val="katex-mathml"/>
          <w:b/>
          <w:i/>
          <w:sz w:val="28"/>
          <w:szCs w:val="28"/>
        </w:rPr>
        <w:t>S</w:t>
      </w:r>
      <w:r w:rsidR="003D4506" w:rsidRPr="002563F0">
        <w:rPr>
          <w:sz w:val="28"/>
          <w:szCs w:val="28"/>
        </w:rPr>
        <w:t xml:space="preserve"> — мінімальна потужність, яка сприймається </w:t>
      </w:r>
      <w:r w:rsidRPr="002563F0">
        <w:rPr>
          <w:sz w:val="28"/>
          <w:szCs w:val="28"/>
        </w:rPr>
        <w:t>навігаційни</w:t>
      </w:r>
      <w:r w:rsidR="003D4506" w:rsidRPr="002563F0">
        <w:rPr>
          <w:sz w:val="28"/>
          <w:szCs w:val="28"/>
        </w:rPr>
        <w:t>м</w:t>
      </w:r>
      <w:r w:rsidRPr="002563F0">
        <w:rPr>
          <w:sz w:val="28"/>
          <w:szCs w:val="28"/>
        </w:rPr>
        <w:t xml:space="preserve"> приймач</w:t>
      </w:r>
      <w:r w:rsidR="003D4506" w:rsidRPr="002563F0">
        <w:rPr>
          <w:sz w:val="28"/>
          <w:szCs w:val="28"/>
        </w:rPr>
        <w:t>ем</w:t>
      </w:r>
      <w:r w:rsidRPr="002563F0">
        <w:rPr>
          <w:sz w:val="28"/>
          <w:szCs w:val="28"/>
        </w:rPr>
        <w:t>.</w:t>
      </w:r>
    </w:p>
    <w:p w14:paraId="162D839D" w14:textId="69C690F9" w:rsidR="00ED6836" w:rsidRPr="002563F0" w:rsidRDefault="00ED6836" w:rsidP="003D4506">
      <w:pPr>
        <w:pStyle w:val="4"/>
        <w:spacing w:before="0" w:line="240" w:lineRule="auto"/>
        <w:rPr>
          <w:rStyle w:val="ac"/>
          <w:rFonts w:ascii="Times New Roman" w:hAnsi="Times New Roman" w:cs="Times New Roman"/>
          <w:b/>
          <w:i w:val="0"/>
          <w:color w:val="auto"/>
          <w:sz w:val="28"/>
          <w:szCs w:val="28"/>
        </w:rPr>
      </w:pPr>
      <w:r w:rsidRPr="002563F0">
        <w:rPr>
          <w:rStyle w:val="ac"/>
          <w:rFonts w:ascii="Times New Roman" w:hAnsi="Times New Roman" w:cs="Times New Roman"/>
          <w:b/>
          <w:i w:val="0"/>
          <w:color w:val="auto"/>
          <w:sz w:val="28"/>
          <w:szCs w:val="28"/>
        </w:rPr>
        <w:t>Аналіз позицій БпЛА</w:t>
      </w:r>
    </w:p>
    <w:p w14:paraId="6B1ED661" w14:textId="77777777" w:rsidR="00ED6836" w:rsidRPr="002563F0" w:rsidRDefault="00ED6836" w:rsidP="003D4506">
      <w:pPr>
        <w:pStyle w:val="4"/>
        <w:spacing w:before="0" w:line="240" w:lineRule="auto"/>
        <w:rPr>
          <w:rStyle w:val="ac"/>
          <w:rFonts w:ascii="Times New Roman" w:hAnsi="Times New Roman" w:cs="Times New Roman"/>
          <w:i w:val="0"/>
          <w:color w:val="auto"/>
          <w:sz w:val="28"/>
          <w:szCs w:val="28"/>
        </w:rPr>
      </w:pPr>
      <w:r w:rsidRPr="002563F0">
        <w:rPr>
          <w:rStyle w:val="ac"/>
          <w:rFonts w:ascii="Times New Roman" w:hAnsi="Times New Roman" w:cs="Times New Roman"/>
          <w:i w:val="0"/>
          <w:color w:val="auto"/>
          <w:sz w:val="28"/>
          <w:szCs w:val="28"/>
        </w:rPr>
        <w:t>У схемі БпЛА розташовані по чотирьох основних напрямках на 40 км від центра, що перевищує радіус ефективного подавлення (25 км).</w:t>
      </w:r>
    </w:p>
    <w:p w14:paraId="191337DC" w14:textId="77777777" w:rsidR="00ED6836" w:rsidRPr="002563F0" w:rsidRDefault="00ED6836" w:rsidP="003D4506">
      <w:pPr>
        <w:pStyle w:val="4"/>
        <w:spacing w:before="0" w:line="240" w:lineRule="auto"/>
        <w:rPr>
          <w:rStyle w:val="ac"/>
          <w:rFonts w:ascii="Times New Roman" w:hAnsi="Times New Roman" w:cs="Times New Roman"/>
          <w:i w:val="0"/>
          <w:color w:val="auto"/>
          <w:sz w:val="28"/>
          <w:szCs w:val="28"/>
        </w:rPr>
      </w:pPr>
      <w:r w:rsidRPr="002563F0">
        <w:rPr>
          <w:rStyle w:val="ac"/>
          <w:rFonts w:ascii="Times New Roman" w:hAnsi="Times New Roman" w:cs="Times New Roman"/>
          <w:i w:val="0"/>
          <w:color w:val="auto"/>
          <w:sz w:val="28"/>
          <w:szCs w:val="28"/>
        </w:rPr>
        <w:t>При висоті 100 м БпЛА виходить із зони пригнічення, тому сигнал подавлення може вже не діяти на приймачі навігації.</w:t>
      </w:r>
    </w:p>
    <w:p w14:paraId="2AD1E836" w14:textId="0B75CC47" w:rsidR="00ED6836" w:rsidRPr="002563F0" w:rsidRDefault="00ED6836" w:rsidP="003D4506">
      <w:pPr>
        <w:pStyle w:val="4"/>
        <w:spacing w:before="0" w:line="240" w:lineRule="auto"/>
        <w:rPr>
          <w:rStyle w:val="ac"/>
          <w:rFonts w:ascii="Times New Roman" w:hAnsi="Times New Roman" w:cs="Times New Roman"/>
          <w:b/>
          <w:i w:val="0"/>
          <w:color w:val="auto"/>
          <w:sz w:val="28"/>
          <w:szCs w:val="28"/>
        </w:rPr>
      </w:pPr>
      <w:r w:rsidRPr="002563F0">
        <w:rPr>
          <w:rStyle w:val="ac"/>
          <w:rFonts w:ascii="Times New Roman" w:hAnsi="Times New Roman" w:cs="Times New Roman"/>
          <w:b/>
          <w:i w:val="0"/>
          <w:color w:val="auto"/>
          <w:sz w:val="28"/>
          <w:szCs w:val="28"/>
        </w:rPr>
        <w:t>Оцінка висоти та кута нахилу сигналу</w:t>
      </w:r>
    </w:p>
    <w:p w14:paraId="0C8BD0EF" w14:textId="77777777" w:rsidR="00395FA2" w:rsidRPr="002563F0" w:rsidRDefault="00ED6836" w:rsidP="003D4506">
      <w:pPr>
        <w:pStyle w:val="4"/>
        <w:spacing w:before="0" w:line="240" w:lineRule="auto"/>
        <w:rPr>
          <w:rStyle w:val="ac"/>
          <w:rFonts w:ascii="Times New Roman" w:hAnsi="Times New Roman" w:cs="Times New Roman"/>
          <w:i w:val="0"/>
          <w:color w:val="auto"/>
          <w:sz w:val="28"/>
          <w:szCs w:val="28"/>
        </w:rPr>
      </w:pPr>
      <w:r w:rsidRPr="002563F0">
        <w:rPr>
          <w:rStyle w:val="ac"/>
          <w:rFonts w:ascii="Times New Roman" w:hAnsi="Times New Roman" w:cs="Times New Roman"/>
          <w:i w:val="0"/>
          <w:color w:val="auto"/>
          <w:sz w:val="28"/>
          <w:szCs w:val="28"/>
        </w:rPr>
        <w:t xml:space="preserve">Потрібно врахувати нахил сигналу через висоту 100 м: </w:t>
      </w:r>
    </w:p>
    <w:p w14:paraId="70AC8AE5" w14:textId="77777777" w:rsidR="00395FA2" w:rsidRPr="002563F0" w:rsidRDefault="00395FA2" w:rsidP="003D4506">
      <w:pPr>
        <w:pStyle w:val="4"/>
        <w:spacing w:before="0" w:line="240" w:lineRule="auto"/>
        <w:rPr>
          <w:rStyle w:val="ac"/>
          <w:rFonts w:ascii="Times New Roman" w:hAnsi="Times New Roman" w:cs="Times New Roman"/>
          <w:i w:val="0"/>
          <w:color w:val="auto"/>
          <w:sz w:val="28"/>
          <w:szCs w:val="28"/>
        </w:rPr>
      </w:pPr>
    </w:p>
    <w:p w14:paraId="265959EC" w14:textId="2D5EDDF5" w:rsidR="00395FA2" w:rsidRPr="002563F0" w:rsidRDefault="00ED1BAA" w:rsidP="00A72277">
      <w:pPr>
        <w:pStyle w:val="4"/>
        <w:spacing w:before="0" w:line="240" w:lineRule="auto"/>
        <w:jc w:val="right"/>
        <w:rPr>
          <w:rStyle w:val="ac"/>
          <w:rFonts w:ascii="Times New Roman" w:hAnsi="Times New Roman" w:cs="Times New Roman"/>
          <w:i w:val="0"/>
          <w:color w:val="auto"/>
          <w:sz w:val="28"/>
          <w:szCs w:val="28"/>
        </w:rPr>
      </w:pPr>
      <m:oMath>
        <m:sSub>
          <m:sSubPr>
            <m:ctrlPr>
              <w:rPr>
                <w:rStyle w:val="ac"/>
                <w:rFonts w:ascii="Cambria Math" w:hAnsi="Cambria Math" w:cs="Times New Roman"/>
                <w:b/>
                <w:bCs/>
                <w:color w:val="auto"/>
                <w:sz w:val="28"/>
                <w:szCs w:val="28"/>
              </w:rPr>
            </m:ctrlPr>
          </m:sSubPr>
          <m:e>
            <m:r>
              <m:rPr>
                <m:sty m:val="bi"/>
              </m:rPr>
              <w:rPr>
                <w:rStyle w:val="ac"/>
                <w:rFonts w:ascii="Cambria Math" w:hAnsi="Cambria Math" w:cs="Times New Roman"/>
                <w:color w:val="auto"/>
                <w:sz w:val="28"/>
                <w:szCs w:val="28"/>
              </w:rPr>
              <m:t>D</m:t>
            </m:r>
          </m:e>
          <m:sub>
            <m:r>
              <m:rPr>
                <m:sty m:val="bi"/>
              </m:rPr>
              <w:rPr>
                <w:rStyle w:val="ac"/>
                <w:rFonts w:ascii="Cambria Math" w:hAnsi="Cambria Math" w:cs="Times New Roman"/>
                <w:color w:val="auto"/>
                <w:sz w:val="28"/>
                <w:szCs w:val="28"/>
              </w:rPr>
              <m:t>горизонт</m:t>
            </m:r>
          </m:sub>
        </m:sSub>
        <m:r>
          <m:rPr>
            <m:sty m:val="bi"/>
          </m:rPr>
          <w:rPr>
            <w:rStyle w:val="ac"/>
            <w:rFonts w:ascii="Cambria Math" w:hAnsi="Cambria Math" w:cs="Times New Roman"/>
            <w:color w:val="auto"/>
            <w:sz w:val="28"/>
            <w:szCs w:val="28"/>
          </w:rPr>
          <m:t>=</m:t>
        </m:r>
        <m:rad>
          <m:radPr>
            <m:degHide m:val="1"/>
            <m:ctrlPr>
              <w:rPr>
                <w:rStyle w:val="ac"/>
                <w:rFonts w:ascii="Cambria Math" w:hAnsi="Cambria Math" w:cs="Times New Roman"/>
                <w:b/>
                <w:bCs/>
                <w:color w:val="auto"/>
                <w:sz w:val="28"/>
                <w:szCs w:val="28"/>
              </w:rPr>
            </m:ctrlPr>
          </m:radPr>
          <m:deg/>
          <m:e>
            <m:r>
              <m:rPr>
                <m:sty m:val="bi"/>
              </m:rPr>
              <w:rPr>
                <w:rStyle w:val="ac"/>
                <w:rFonts w:ascii="Cambria Math" w:hAnsi="Cambria Math" w:cs="Times New Roman"/>
                <w:color w:val="auto"/>
                <w:sz w:val="28"/>
                <w:szCs w:val="28"/>
              </w:rPr>
              <m:t xml:space="preserve">2 х H х </m:t>
            </m:r>
            <m:sSub>
              <m:sSubPr>
                <m:ctrlPr>
                  <w:rPr>
                    <w:rStyle w:val="ac"/>
                    <w:rFonts w:ascii="Cambria Math" w:hAnsi="Cambria Math" w:cs="Times New Roman"/>
                    <w:b/>
                    <w:bCs/>
                    <w:color w:val="auto"/>
                    <w:sz w:val="28"/>
                    <w:szCs w:val="28"/>
                  </w:rPr>
                </m:ctrlPr>
              </m:sSubPr>
              <m:e>
                <m:r>
                  <m:rPr>
                    <m:sty m:val="bi"/>
                  </m:rPr>
                  <w:rPr>
                    <w:rStyle w:val="ac"/>
                    <w:rFonts w:ascii="Cambria Math" w:hAnsi="Cambria Math" w:cs="Times New Roman"/>
                    <w:color w:val="auto"/>
                    <w:sz w:val="28"/>
                    <w:szCs w:val="28"/>
                  </w:rPr>
                  <m:t>R</m:t>
                </m:r>
              </m:e>
              <m:sub>
                <m:r>
                  <m:rPr>
                    <m:sty m:val="bi"/>
                  </m:rPr>
                  <w:rPr>
                    <w:rStyle w:val="ac"/>
                    <w:rFonts w:ascii="Cambria Math" w:hAnsi="Cambria Math" w:cs="Times New Roman"/>
                    <w:color w:val="auto"/>
                    <w:sz w:val="28"/>
                    <w:szCs w:val="28"/>
                  </w:rPr>
                  <m:t>Землі</m:t>
                </m:r>
              </m:sub>
            </m:sSub>
            <m:r>
              <m:rPr>
                <m:sty m:val="bi"/>
              </m:rPr>
              <w:rPr>
                <w:rStyle w:val="ac"/>
                <w:rFonts w:ascii="Cambria Math" w:hAnsi="Cambria Math" w:cs="Times New Roman"/>
                <w:color w:val="auto"/>
                <w:sz w:val="28"/>
                <w:szCs w:val="28"/>
              </w:rPr>
              <m:t xml:space="preserve"> </m:t>
            </m:r>
          </m:e>
        </m:rad>
      </m:oMath>
      <w:r w:rsidR="00A72277" w:rsidRPr="002563F0">
        <w:rPr>
          <w:rFonts w:ascii="Times New Roman" w:hAnsi="Times New Roman" w:cs="Times New Roman"/>
          <w:bCs w:val="0"/>
          <w:i w:val="0"/>
          <w:color w:val="auto"/>
          <w:sz w:val="28"/>
          <w:szCs w:val="28"/>
        </w:rPr>
        <w:t xml:space="preserve">                                                        </w:t>
      </w:r>
      <w:r w:rsidR="00A72277" w:rsidRPr="002563F0">
        <w:rPr>
          <w:rFonts w:ascii="Times New Roman" w:hAnsi="Times New Roman" w:cs="Times New Roman"/>
          <w:b w:val="0"/>
          <w:bCs w:val="0"/>
          <w:i w:val="0"/>
          <w:color w:val="auto"/>
          <w:sz w:val="28"/>
          <w:szCs w:val="28"/>
        </w:rPr>
        <w:t xml:space="preserve"> (12)</w:t>
      </w:r>
    </w:p>
    <w:p w14:paraId="4CDB6769" w14:textId="77777777" w:rsidR="00395FA2" w:rsidRPr="002563F0" w:rsidRDefault="00395FA2" w:rsidP="003D4506">
      <w:pPr>
        <w:pStyle w:val="4"/>
        <w:spacing w:before="0" w:line="240" w:lineRule="auto"/>
        <w:rPr>
          <w:rStyle w:val="ac"/>
          <w:rFonts w:ascii="Times New Roman" w:hAnsi="Times New Roman" w:cs="Times New Roman"/>
          <w:i w:val="0"/>
          <w:color w:val="auto"/>
          <w:sz w:val="28"/>
          <w:szCs w:val="28"/>
        </w:rPr>
      </w:pPr>
    </w:p>
    <w:p w14:paraId="2B779C34" w14:textId="6587BB7D" w:rsidR="002136E2" w:rsidRPr="002563F0" w:rsidRDefault="002136E2" w:rsidP="003D4506">
      <w:pPr>
        <w:pStyle w:val="4"/>
        <w:spacing w:before="0" w:line="240" w:lineRule="auto"/>
        <w:rPr>
          <w:rStyle w:val="ac"/>
          <w:rFonts w:ascii="Times New Roman" w:hAnsi="Times New Roman" w:cs="Times New Roman"/>
          <w:i w:val="0"/>
          <w:color w:val="auto"/>
          <w:sz w:val="28"/>
          <w:szCs w:val="28"/>
        </w:rPr>
      </w:pPr>
      <w:r w:rsidRPr="002563F0">
        <w:rPr>
          <w:rStyle w:val="ac"/>
          <w:rFonts w:ascii="Times New Roman" w:hAnsi="Times New Roman" w:cs="Times New Roman"/>
          <w:i w:val="0"/>
          <w:color w:val="auto"/>
          <w:sz w:val="28"/>
          <w:szCs w:val="28"/>
        </w:rPr>
        <w:t>д</w:t>
      </w:r>
      <w:r w:rsidR="00ED6836" w:rsidRPr="002563F0">
        <w:rPr>
          <w:rStyle w:val="ac"/>
          <w:rFonts w:ascii="Times New Roman" w:hAnsi="Times New Roman" w:cs="Times New Roman"/>
          <w:i w:val="0"/>
          <w:color w:val="auto"/>
          <w:sz w:val="28"/>
          <w:szCs w:val="28"/>
        </w:rPr>
        <w:t>е</w:t>
      </w:r>
      <w:r w:rsidRPr="002563F0">
        <w:rPr>
          <w:rStyle w:val="ac"/>
          <w:rFonts w:ascii="Times New Roman" w:hAnsi="Times New Roman" w:cs="Times New Roman"/>
          <w:i w:val="0"/>
          <w:color w:val="auto"/>
          <w:sz w:val="28"/>
          <w:szCs w:val="28"/>
        </w:rPr>
        <w:t>:</w:t>
      </w:r>
    </w:p>
    <w:p w14:paraId="0575FCCD" w14:textId="546F2F1B" w:rsidR="00395FA2" w:rsidRPr="002563F0" w:rsidRDefault="00395FA2" w:rsidP="003D4506">
      <w:pPr>
        <w:pStyle w:val="4"/>
        <w:spacing w:before="0" w:line="240" w:lineRule="auto"/>
        <w:rPr>
          <w:rStyle w:val="ac"/>
          <w:rFonts w:ascii="Times New Roman" w:hAnsi="Times New Roman" w:cs="Times New Roman"/>
          <w:i w:val="0"/>
          <w:color w:val="auto"/>
          <w:sz w:val="28"/>
          <w:szCs w:val="28"/>
        </w:rPr>
      </w:pPr>
      <w:r w:rsidRPr="002563F0">
        <w:rPr>
          <w:rStyle w:val="ac"/>
          <w:rFonts w:ascii="Times New Roman" w:hAnsi="Times New Roman" w:cs="Times New Roman"/>
          <w:b/>
          <w:color w:val="auto"/>
          <w:sz w:val="28"/>
          <w:szCs w:val="28"/>
        </w:rPr>
        <w:t>H</w:t>
      </w:r>
      <w:r w:rsidR="00C47C9A" w:rsidRPr="002563F0">
        <w:rPr>
          <w:rStyle w:val="ac"/>
          <w:rFonts w:ascii="Times New Roman" w:hAnsi="Times New Roman" w:cs="Times New Roman"/>
          <w:i w:val="0"/>
          <w:color w:val="auto"/>
          <w:sz w:val="28"/>
          <w:szCs w:val="28"/>
        </w:rPr>
        <w:t xml:space="preserve"> -</w:t>
      </w:r>
      <w:r w:rsidR="00ED6836" w:rsidRPr="002563F0">
        <w:rPr>
          <w:rStyle w:val="ac"/>
          <w:rFonts w:ascii="Times New Roman" w:hAnsi="Times New Roman" w:cs="Times New Roman"/>
          <w:i w:val="0"/>
          <w:color w:val="auto"/>
          <w:sz w:val="28"/>
          <w:szCs w:val="28"/>
        </w:rPr>
        <w:t xml:space="preserve"> висота БпЛА, </w:t>
      </w:r>
      <m:oMath>
        <m:sSub>
          <m:sSubPr>
            <m:ctrlPr>
              <w:rPr>
                <w:rStyle w:val="ac"/>
                <w:rFonts w:ascii="Cambria Math" w:hAnsi="Cambria Math" w:cs="Times New Roman"/>
                <w:b/>
                <w:bCs/>
                <w:color w:val="auto"/>
                <w:sz w:val="28"/>
                <w:szCs w:val="28"/>
              </w:rPr>
            </m:ctrlPr>
          </m:sSubPr>
          <m:e>
            <m:r>
              <m:rPr>
                <m:sty m:val="bi"/>
              </m:rPr>
              <w:rPr>
                <w:rStyle w:val="ac"/>
                <w:rFonts w:ascii="Cambria Math" w:hAnsi="Cambria Math" w:cs="Times New Roman"/>
                <w:color w:val="auto"/>
                <w:sz w:val="28"/>
                <w:szCs w:val="28"/>
              </w:rPr>
              <m:t>R</m:t>
            </m:r>
          </m:e>
          <m:sub>
            <m:r>
              <m:rPr>
                <m:sty m:val="bi"/>
              </m:rPr>
              <w:rPr>
                <w:rStyle w:val="ac"/>
                <w:rFonts w:ascii="Cambria Math" w:hAnsi="Cambria Math" w:cs="Times New Roman"/>
                <w:color w:val="auto"/>
                <w:sz w:val="28"/>
                <w:szCs w:val="28"/>
              </w:rPr>
              <m:t>Землі</m:t>
            </m:r>
          </m:sub>
        </m:sSub>
      </m:oMath>
      <w:r w:rsidR="00ED6836" w:rsidRPr="002563F0">
        <w:rPr>
          <w:rStyle w:val="ac"/>
          <w:rFonts w:ascii="Times New Roman" w:hAnsi="Times New Roman" w:cs="Times New Roman"/>
          <w:i w:val="0"/>
          <w:color w:val="auto"/>
          <w:sz w:val="28"/>
          <w:szCs w:val="28"/>
        </w:rPr>
        <w:t>≈6371 км.</w:t>
      </w:r>
    </w:p>
    <w:p w14:paraId="51C62886" w14:textId="1A6FF4E1" w:rsidR="00ED6836" w:rsidRPr="002563F0" w:rsidRDefault="00ED6836" w:rsidP="003D4506">
      <w:pPr>
        <w:pStyle w:val="4"/>
        <w:spacing w:before="0" w:line="240" w:lineRule="auto"/>
        <w:rPr>
          <w:rStyle w:val="ac"/>
          <w:rFonts w:ascii="Times New Roman" w:hAnsi="Times New Roman" w:cs="Times New Roman"/>
          <w:i w:val="0"/>
          <w:color w:val="auto"/>
          <w:sz w:val="28"/>
          <w:szCs w:val="28"/>
        </w:rPr>
      </w:pPr>
      <w:r w:rsidRPr="002563F0">
        <w:rPr>
          <w:rStyle w:val="ac"/>
          <w:rFonts w:ascii="Times New Roman" w:hAnsi="Times New Roman" w:cs="Times New Roman"/>
          <w:i w:val="0"/>
          <w:color w:val="auto"/>
          <w:sz w:val="28"/>
          <w:szCs w:val="28"/>
        </w:rPr>
        <w:t>Це дозволяє уточнити зону подавлення на великій відстані.</w:t>
      </w:r>
    </w:p>
    <w:p w14:paraId="3A0D6C67" w14:textId="0D700C01" w:rsidR="00ED6836" w:rsidRPr="002563F0" w:rsidRDefault="00ED6836" w:rsidP="00ED6836">
      <w:pPr>
        <w:ind w:firstLine="0"/>
      </w:pPr>
    </w:p>
    <w:p w14:paraId="7C500176" w14:textId="4CDB6CD4" w:rsidR="00ED6836" w:rsidRPr="002563F0" w:rsidRDefault="00ED6836" w:rsidP="009D1FFA">
      <w:pPr>
        <w:spacing w:before="100" w:beforeAutospacing="1" w:after="100" w:afterAutospacing="1" w:line="240" w:lineRule="auto"/>
        <w:rPr>
          <w:sz w:val="28"/>
          <w:szCs w:val="28"/>
        </w:rPr>
      </w:pPr>
      <w:r w:rsidRPr="002563F0">
        <w:rPr>
          <w:sz w:val="28"/>
          <w:szCs w:val="28"/>
        </w:rPr>
        <w:t>Для точного обґрунтування пров</w:t>
      </w:r>
      <w:r w:rsidR="0002477A" w:rsidRPr="002563F0">
        <w:rPr>
          <w:sz w:val="28"/>
          <w:szCs w:val="28"/>
        </w:rPr>
        <w:t>одимо р</w:t>
      </w:r>
      <w:r w:rsidRPr="002563F0">
        <w:rPr>
          <w:rStyle w:val="ac"/>
          <w:b w:val="0"/>
          <w:sz w:val="28"/>
          <w:szCs w:val="28"/>
        </w:rPr>
        <w:t>озрахунок втрат сигналу</w:t>
      </w:r>
      <w:r w:rsidRPr="002563F0">
        <w:rPr>
          <w:sz w:val="28"/>
          <w:szCs w:val="28"/>
        </w:rPr>
        <w:t xml:space="preserve"> з урахуванням відстані та висоти.</w:t>
      </w:r>
    </w:p>
    <w:p w14:paraId="6840A741" w14:textId="68D23D74" w:rsidR="00ED6836" w:rsidRPr="002563F0" w:rsidRDefault="00ED6836" w:rsidP="009D1FFA">
      <w:pPr>
        <w:pStyle w:val="ad"/>
        <w:ind w:firstLine="357"/>
        <w:jc w:val="both"/>
        <w:rPr>
          <w:sz w:val="28"/>
          <w:szCs w:val="28"/>
        </w:rPr>
      </w:pPr>
      <w:r w:rsidRPr="002563F0">
        <w:rPr>
          <w:sz w:val="28"/>
          <w:szCs w:val="28"/>
        </w:rPr>
        <w:t xml:space="preserve">Для розрахунку втрат сигналу з урахуванням відстані та висоти за схемою, </w:t>
      </w:r>
      <w:r w:rsidR="00C47C9A" w:rsidRPr="002563F0">
        <w:rPr>
          <w:sz w:val="28"/>
          <w:szCs w:val="28"/>
        </w:rPr>
        <w:t>застосовуємо</w:t>
      </w:r>
      <w:r w:rsidRPr="002563F0">
        <w:rPr>
          <w:sz w:val="28"/>
          <w:szCs w:val="28"/>
        </w:rPr>
        <w:t xml:space="preserve"> </w:t>
      </w:r>
      <w:r w:rsidR="00C47C9A" w:rsidRPr="002563F0">
        <w:rPr>
          <w:rStyle w:val="ac"/>
          <w:b w:val="0"/>
          <w:sz w:val="28"/>
          <w:szCs w:val="28"/>
        </w:rPr>
        <w:t>модель</w:t>
      </w:r>
      <w:r w:rsidRPr="002563F0">
        <w:rPr>
          <w:rStyle w:val="ac"/>
          <w:b w:val="0"/>
          <w:sz w:val="28"/>
          <w:szCs w:val="28"/>
        </w:rPr>
        <w:t xml:space="preserve"> поширення сигналу у вільному просторі</w:t>
      </w:r>
      <w:r w:rsidRPr="002563F0">
        <w:rPr>
          <w:b/>
          <w:sz w:val="28"/>
          <w:szCs w:val="28"/>
        </w:rPr>
        <w:t>.</w:t>
      </w:r>
      <w:r w:rsidRPr="002563F0">
        <w:rPr>
          <w:sz w:val="28"/>
          <w:szCs w:val="28"/>
        </w:rPr>
        <w:t xml:space="preserve"> Формула втрат сигналу виглядає так:</w:t>
      </w:r>
    </w:p>
    <w:p w14:paraId="648C69B3" w14:textId="600AF72D" w:rsidR="00C47C9A" w:rsidRPr="002563F0" w:rsidRDefault="00C47C9A" w:rsidP="0079059F">
      <w:pPr>
        <w:pStyle w:val="ad"/>
        <w:ind w:firstLine="357"/>
        <w:jc w:val="right"/>
        <w:rPr>
          <w:b/>
          <w:sz w:val="28"/>
          <w:szCs w:val="28"/>
        </w:rPr>
      </w:pPr>
      <m:oMath>
        <m:r>
          <m:rPr>
            <m:sty m:val="bi"/>
          </m:rPr>
          <w:rPr>
            <w:rFonts w:ascii="Cambria Math" w:hAnsi="Cambria Math"/>
            <w:sz w:val="28"/>
            <w:szCs w:val="28"/>
          </w:rPr>
          <m:t>L=20</m:t>
        </m:r>
        <m:sSub>
          <m:sSubPr>
            <m:ctrlPr>
              <w:rPr>
                <w:rFonts w:ascii="Cambria Math" w:hAnsi="Cambria Math"/>
                <w:b/>
                <w:i/>
                <w:sz w:val="28"/>
                <w:szCs w:val="28"/>
              </w:rPr>
            </m:ctrlPr>
          </m:sSubPr>
          <m:e>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r>
              <m:rPr>
                <m:sty m:val="bi"/>
              </m:rPr>
              <w:rPr>
                <w:rFonts w:ascii="Cambria Math" w:hAnsi="Cambria Math"/>
                <w:sz w:val="28"/>
                <w:szCs w:val="28"/>
              </w:rPr>
              <m:t>d</m:t>
            </m:r>
          </m:e>
        </m:d>
        <m:r>
          <m:rPr>
            <m:sty m:val="bi"/>
          </m:rPr>
          <w:rPr>
            <w:rFonts w:ascii="Cambria Math" w:hAnsi="Cambria Math"/>
            <w:sz w:val="28"/>
            <w:szCs w:val="28"/>
          </w:rPr>
          <m:t>+20</m:t>
        </m:r>
        <m:sSub>
          <m:sSubPr>
            <m:ctrlPr>
              <w:rPr>
                <w:rFonts w:ascii="Cambria Math" w:hAnsi="Cambria Math"/>
                <w:b/>
                <w:i/>
                <w:sz w:val="28"/>
                <w:szCs w:val="28"/>
              </w:rPr>
            </m:ctrlPr>
          </m:sSubPr>
          <m:e>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r>
              <m:rPr>
                <m:sty m:val="bi"/>
              </m:rPr>
              <w:rPr>
                <w:rFonts w:ascii="Cambria Math" w:hAnsi="Cambria Math"/>
                <w:sz w:val="28"/>
                <w:szCs w:val="28"/>
              </w:rPr>
              <m:t>f</m:t>
            </m:r>
          </m:e>
        </m:d>
        <m:r>
          <m:rPr>
            <m:sty m:val="bi"/>
          </m:rPr>
          <w:rPr>
            <w:rFonts w:ascii="Cambria Math" w:hAnsi="Cambria Math"/>
            <w:sz w:val="28"/>
            <w:szCs w:val="28"/>
          </w:rPr>
          <m:t>+20</m:t>
        </m:r>
        <m:sSub>
          <m:sSubPr>
            <m:ctrlPr>
              <w:rPr>
                <w:rFonts w:ascii="Cambria Math" w:hAnsi="Cambria Math"/>
                <w:b/>
                <w:i/>
                <w:sz w:val="28"/>
                <w:szCs w:val="28"/>
              </w:rPr>
            </m:ctrlPr>
          </m:sSubPr>
          <m:e>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f>
              <m:fPr>
                <m:ctrlPr>
                  <w:rPr>
                    <w:rFonts w:ascii="Cambria Math" w:hAnsi="Cambria Math"/>
                    <w:b/>
                    <w:i/>
                    <w:sz w:val="28"/>
                    <w:szCs w:val="28"/>
                  </w:rPr>
                </m:ctrlPr>
              </m:fPr>
              <m:num>
                <m:r>
                  <m:rPr>
                    <m:sty m:val="bi"/>
                  </m:rPr>
                  <w:rPr>
                    <w:rFonts w:ascii="Cambria Math" w:hAnsi="Cambria Math"/>
                    <w:sz w:val="28"/>
                    <w:szCs w:val="28"/>
                  </w:rPr>
                  <m:t>4</m:t>
                </m:r>
                <m:r>
                  <m:rPr>
                    <m:sty m:val="bi"/>
                  </m:rPr>
                  <w:rPr>
                    <w:rFonts w:ascii="Cambria Math" w:hAnsi="Cambria Math"/>
                    <w:sz w:val="28"/>
                    <w:szCs w:val="28"/>
                  </w:rPr>
                  <m:t>π</m:t>
                </m:r>
              </m:num>
              <m:den>
                <m:r>
                  <m:rPr>
                    <m:sty m:val="bi"/>
                  </m:rPr>
                  <w:rPr>
                    <w:rFonts w:ascii="Cambria Math" w:hAnsi="Cambria Math"/>
                    <w:sz w:val="28"/>
                    <w:szCs w:val="28"/>
                  </w:rPr>
                  <m:t>c</m:t>
                </m:r>
              </m:den>
            </m:f>
          </m:e>
        </m:d>
      </m:oMath>
      <w:r w:rsidR="00A72277" w:rsidRPr="002563F0">
        <w:rPr>
          <w:bCs/>
          <w:sz w:val="32"/>
          <w:szCs w:val="32"/>
        </w:rPr>
        <w:t xml:space="preserve">                   </w:t>
      </w:r>
      <w:r w:rsidR="00A72277" w:rsidRPr="002563F0">
        <w:rPr>
          <w:bCs/>
          <w:sz w:val="28"/>
          <w:szCs w:val="28"/>
        </w:rPr>
        <w:t>(</w:t>
      </w:r>
      <w:r w:rsidR="0079059F" w:rsidRPr="002563F0">
        <w:rPr>
          <w:bCs/>
          <w:sz w:val="28"/>
          <w:szCs w:val="28"/>
        </w:rPr>
        <w:t>1</w:t>
      </w:r>
      <w:r w:rsidR="00A72277" w:rsidRPr="002563F0">
        <w:rPr>
          <w:bCs/>
          <w:sz w:val="28"/>
          <w:szCs w:val="28"/>
        </w:rPr>
        <w:t>3)</w:t>
      </w:r>
    </w:p>
    <w:p w14:paraId="5A575EF6" w14:textId="77777777" w:rsidR="00C47C9A" w:rsidRPr="002563F0" w:rsidRDefault="00ED6836" w:rsidP="009D1FFA">
      <w:pPr>
        <w:pStyle w:val="ad"/>
        <w:ind w:firstLine="357"/>
        <w:rPr>
          <w:sz w:val="28"/>
          <w:szCs w:val="28"/>
        </w:rPr>
      </w:pPr>
      <w:r w:rsidRPr="002563F0">
        <w:rPr>
          <w:sz w:val="28"/>
          <w:szCs w:val="28"/>
        </w:rPr>
        <w:t>де:</w:t>
      </w:r>
    </w:p>
    <w:p w14:paraId="6B2911F0" w14:textId="77777777" w:rsidR="00C47C9A" w:rsidRPr="002563F0" w:rsidRDefault="00ED6836" w:rsidP="009D1FFA">
      <w:pPr>
        <w:pStyle w:val="ad"/>
        <w:numPr>
          <w:ilvl w:val="0"/>
          <w:numId w:val="4"/>
        </w:numPr>
        <w:ind w:firstLine="357"/>
        <w:rPr>
          <w:sz w:val="28"/>
          <w:szCs w:val="28"/>
        </w:rPr>
      </w:pPr>
      <w:r w:rsidRPr="002563F0">
        <w:rPr>
          <w:rStyle w:val="katex-mathml"/>
          <w:b/>
          <w:i/>
          <w:sz w:val="28"/>
          <w:szCs w:val="28"/>
        </w:rPr>
        <w:t>L</w:t>
      </w:r>
      <w:r w:rsidRPr="002563F0">
        <w:rPr>
          <w:sz w:val="28"/>
          <w:szCs w:val="28"/>
        </w:rPr>
        <w:t xml:space="preserve"> — втрати сигналу у децибелах (дБ);</w:t>
      </w:r>
    </w:p>
    <w:p w14:paraId="5582D40E" w14:textId="77777777" w:rsidR="00C47C9A" w:rsidRPr="002563F0" w:rsidRDefault="00ED6836" w:rsidP="009D1FFA">
      <w:pPr>
        <w:pStyle w:val="ad"/>
        <w:numPr>
          <w:ilvl w:val="0"/>
          <w:numId w:val="4"/>
        </w:numPr>
        <w:ind w:firstLine="357"/>
        <w:rPr>
          <w:sz w:val="28"/>
          <w:szCs w:val="28"/>
        </w:rPr>
      </w:pPr>
      <w:r w:rsidRPr="002563F0">
        <w:rPr>
          <w:rStyle w:val="katex-mathml"/>
          <w:b/>
          <w:i/>
          <w:sz w:val="28"/>
          <w:szCs w:val="28"/>
        </w:rPr>
        <w:t>d</w:t>
      </w:r>
      <w:r w:rsidRPr="002563F0">
        <w:rPr>
          <w:sz w:val="28"/>
          <w:szCs w:val="28"/>
        </w:rPr>
        <w:t xml:space="preserve"> — відстань від передавача до приймача (м);</w:t>
      </w:r>
    </w:p>
    <w:p w14:paraId="25F87AFC" w14:textId="77777777" w:rsidR="00C47C9A" w:rsidRPr="002563F0" w:rsidRDefault="00ED6836" w:rsidP="009D1FFA">
      <w:pPr>
        <w:pStyle w:val="ad"/>
        <w:numPr>
          <w:ilvl w:val="0"/>
          <w:numId w:val="4"/>
        </w:numPr>
        <w:ind w:firstLine="357"/>
        <w:rPr>
          <w:sz w:val="28"/>
          <w:szCs w:val="28"/>
        </w:rPr>
      </w:pPr>
      <w:r w:rsidRPr="002563F0">
        <w:rPr>
          <w:rStyle w:val="katex-mathml"/>
          <w:b/>
          <w:i/>
          <w:sz w:val="28"/>
          <w:szCs w:val="28"/>
        </w:rPr>
        <w:t>f</w:t>
      </w:r>
      <w:r w:rsidRPr="002563F0">
        <w:rPr>
          <w:sz w:val="28"/>
          <w:szCs w:val="28"/>
        </w:rPr>
        <w:t xml:space="preserve"> — частота сигналу (Гц);</w:t>
      </w:r>
    </w:p>
    <w:p w14:paraId="3E9C475B" w14:textId="4892DFCD" w:rsidR="00ED6836" w:rsidRPr="002563F0" w:rsidRDefault="00ED6836" w:rsidP="009D1FFA">
      <w:pPr>
        <w:pStyle w:val="ad"/>
        <w:numPr>
          <w:ilvl w:val="0"/>
          <w:numId w:val="4"/>
        </w:numPr>
        <w:ind w:firstLine="357"/>
        <w:rPr>
          <w:sz w:val="28"/>
          <w:szCs w:val="28"/>
        </w:rPr>
      </w:pPr>
      <w:r w:rsidRPr="002563F0">
        <w:rPr>
          <w:rStyle w:val="katex-mathml"/>
          <w:b/>
          <w:i/>
          <w:sz w:val="28"/>
          <w:szCs w:val="28"/>
        </w:rPr>
        <w:t>c</w:t>
      </w:r>
      <w:r w:rsidRPr="002563F0">
        <w:rPr>
          <w:sz w:val="28"/>
          <w:szCs w:val="28"/>
        </w:rPr>
        <w:t xml:space="preserve"> — швидкість світла (</w:t>
      </w:r>
      <w:r w:rsidRPr="002563F0">
        <w:rPr>
          <w:rStyle w:val="katex-mathml"/>
          <w:sz w:val="28"/>
          <w:szCs w:val="28"/>
        </w:rPr>
        <w:t>3</w:t>
      </w:r>
      <w:r w:rsidRPr="002563F0">
        <w:rPr>
          <w:rStyle w:val="katex-mathml"/>
          <w:rFonts w:ascii="Cambria Math" w:hAnsi="Cambria Math" w:cs="Cambria Math"/>
          <w:sz w:val="28"/>
          <w:szCs w:val="28"/>
        </w:rPr>
        <w:t>⋅</w:t>
      </w:r>
      <w:r w:rsidRPr="002563F0">
        <w:rPr>
          <w:rStyle w:val="katex-mathml"/>
          <w:sz w:val="28"/>
          <w:szCs w:val="28"/>
        </w:rPr>
        <w:t>10</w:t>
      </w:r>
      <w:r w:rsidRPr="002563F0">
        <w:rPr>
          <w:rStyle w:val="katex-mathml"/>
          <w:sz w:val="28"/>
          <w:szCs w:val="28"/>
          <w:vertAlign w:val="superscript"/>
        </w:rPr>
        <w:t>8</w:t>
      </w:r>
      <w:r w:rsidRPr="002563F0">
        <w:rPr>
          <w:rStyle w:val="katex-mathml"/>
          <w:sz w:val="28"/>
          <w:szCs w:val="28"/>
        </w:rPr>
        <w:t> м/с</w:t>
      </w:r>
      <w:r w:rsidRPr="002563F0">
        <w:rPr>
          <w:sz w:val="28"/>
          <w:szCs w:val="28"/>
        </w:rPr>
        <w:t>).</w:t>
      </w:r>
    </w:p>
    <w:p w14:paraId="5FF878E3" w14:textId="794334DC" w:rsidR="00C47C9A" w:rsidRPr="002563F0" w:rsidRDefault="00ED6836" w:rsidP="00307AB0">
      <w:pPr>
        <w:pStyle w:val="3"/>
        <w:spacing w:before="0" w:line="240" w:lineRule="auto"/>
        <w:rPr>
          <w:rFonts w:ascii="Times New Roman" w:hAnsi="Times New Roman" w:cs="Times New Roman"/>
          <w:b w:val="0"/>
          <w:color w:val="auto"/>
          <w:sz w:val="28"/>
          <w:szCs w:val="28"/>
        </w:rPr>
      </w:pPr>
      <w:r w:rsidRPr="002563F0">
        <w:rPr>
          <w:rStyle w:val="ac"/>
          <w:rFonts w:ascii="Times New Roman" w:hAnsi="Times New Roman" w:cs="Times New Roman"/>
          <w:bCs/>
          <w:color w:val="auto"/>
          <w:sz w:val="28"/>
          <w:szCs w:val="28"/>
        </w:rPr>
        <w:t>Вихідні дані</w:t>
      </w:r>
      <w:r w:rsidRPr="002563F0">
        <w:rPr>
          <w:rFonts w:ascii="Times New Roman" w:hAnsi="Times New Roman" w:cs="Times New Roman"/>
          <w:b w:val="0"/>
          <w:color w:val="auto"/>
          <w:sz w:val="28"/>
          <w:szCs w:val="28"/>
        </w:rPr>
        <w:t xml:space="preserve"> (за схемою):</w:t>
      </w:r>
    </w:p>
    <w:p w14:paraId="15A0575B" w14:textId="77777777" w:rsidR="00C47C9A" w:rsidRPr="002563F0" w:rsidRDefault="00ED6836" w:rsidP="00307AB0">
      <w:pPr>
        <w:pStyle w:val="ad"/>
        <w:numPr>
          <w:ilvl w:val="0"/>
          <w:numId w:val="4"/>
        </w:numPr>
        <w:spacing w:before="0" w:beforeAutospacing="0" w:after="0" w:afterAutospacing="0"/>
        <w:ind w:firstLine="357"/>
        <w:rPr>
          <w:sz w:val="28"/>
          <w:szCs w:val="28"/>
        </w:rPr>
      </w:pPr>
      <w:r w:rsidRPr="002563F0">
        <w:rPr>
          <w:sz w:val="28"/>
          <w:szCs w:val="28"/>
        </w:rPr>
        <w:t xml:space="preserve">Найближча межа ефективного подавлення </w:t>
      </w:r>
      <w:r w:rsidRPr="002563F0">
        <w:rPr>
          <w:rStyle w:val="katex-mathml"/>
          <w:b/>
          <w:i/>
          <w:sz w:val="28"/>
          <w:szCs w:val="28"/>
        </w:rPr>
        <w:t>d</w:t>
      </w:r>
      <w:r w:rsidRPr="002563F0">
        <w:rPr>
          <w:rStyle w:val="katex-mathml"/>
          <w:b/>
          <w:i/>
          <w:sz w:val="28"/>
          <w:szCs w:val="28"/>
          <w:vertAlign w:val="subscript"/>
        </w:rPr>
        <w:t>1</w:t>
      </w:r>
      <w:r w:rsidRPr="002563F0">
        <w:rPr>
          <w:rStyle w:val="katex-mathml"/>
          <w:sz w:val="28"/>
          <w:szCs w:val="28"/>
        </w:rPr>
        <w:t>=25 км=25,000 м</w:t>
      </w:r>
      <w:r w:rsidRPr="002563F0">
        <w:rPr>
          <w:sz w:val="28"/>
          <w:szCs w:val="28"/>
        </w:rPr>
        <w:t>,</w:t>
      </w:r>
    </w:p>
    <w:p w14:paraId="3E5D0753" w14:textId="66461DE8" w:rsidR="00ED6836" w:rsidRPr="002563F0" w:rsidRDefault="00ED6836" w:rsidP="00307AB0">
      <w:pPr>
        <w:pStyle w:val="ad"/>
        <w:numPr>
          <w:ilvl w:val="0"/>
          <w:numId w:val="4"/>
        </w:numPr>
        <w:spacing w:before="0" w:beforeAutospacing="0" w:after="0" w:afterAutospacing="0"/>
        <w:ind w:firstLine="357"/>
        <w:rPr>
          <w:sz w:val="28"/>
          <w:szCs w:val="28"/>
        </w:rPr>
      </w:pPr>
      <w:r w:rsidRPr="002563F0">
        <w:rPr>
          <w:sz w:val="28"/>
          <w:szCs w:val="28"/>
        </w:rPr>
        <w:t xml:space="preserve">Найбільша відстань </w:t>
      </w:r>
      <w:r w:rsidRPr="002563F0">
        <w:rPr>
          <w:rStyle w:val="katex-mathml"/>
          <w:b/>
          <w:i/>
          <w:sz w:val="28"/>
          <w:szCs w:val="28"/>
        </w:rPr>
        <w:t>d</w:t>
      </w:r>
      <w:r w:rsidRPr="002563F0">
        <w:rPr>
          <w:rStyle w:val="katex-mathml"/>
          <w:b/>
          <w:i/>
          <w:sz w:val="28"/>
          <w:szCs w:val="28"/>
          <w:vertAlign w:val="subscript"/>
        </w:rPr>
        <w:t>2</w:t>
      </w:r>
      <w:r w:rsidRPr="002563F0">
        <w:rPr>
          <w:rStyle w:val="katex-mathml"/>
          <w:sz w:val="28"/>
          <w:szCs w:val="28"/>
        </w:rPr>
        <w:t>=40 км=40,000 </w:t>
      </w:r>
      <w:r w:rsidR="00C47C9A" w:rsidRPr="002563F0">
        <w:rPr>
          <w:rStyle w:val="katex-mathml"/>
          <w:sz w:val="28"/>
          <w:szCs w:val="28"/>
        </w:rPr>
        <w:t>м</w:t>
      </w:r>
      <w:r w:rsidRPr="002563F0">
        <w:rPr>
          <w:sz w:val="28"/>
          <w:szCs w:val="28"/>
        </w:rPr>
        <w:t>.</w:t>
      </w:r>
    </w:p>
    <w:p w14:paraId="11EED0E9" w14:textId="46DC7209" w:rsidR="00ED6836" w:rsidRPr="002563F0" w:rsidRDefault="00ED6836" w:rsidP="00307AB0">
      <w:pPr>
        <w:pStyle w:val="ad"/>
        <w:spacing w:before="0" w:beforeAutospacing="0" w:after="0" w:afterAutospacing="0"/>
        <w:ind w:firstLine="357"/>
        <w:rPr>
          <w:sz w:val="28"/>
          <w:szCs w:val="28"/>
        </w:rPr>
      </w:pPr>
      <w:r w:rsidRPr="002563F0">
        <w:rPr>
          <w:rStyle w:val="ac"/>
          <w:b w:val="0"/>
          <w:sz w:val="28"/>
          <w:szCs w:val="28"/>
        </w:rPr>
        <w:t>Висота БпЛА</w:t>
      </w:r>
      <w:r w:rsidRPr="002563F0">
        <w:rPr>
          <w:sz w:val="28"/>
          <w:szCs w:val="28"/>
        </w:rPr>
        <w:t xml:space="preserve">: </w:t>
      </w:r>
      <w:r w:rsidRPr="002563F0">
        <w:rPr>
          <w:rStyle w:val="katex-mathml"/>
          <w:b/>
          <w:i/>
          <w:sz w:val="28"/>
          <w:szCs w:val="28"/>
        </w:rPr>
        <w:t>H</w:t>
      </w:r>
      <w:r w:rsidRPr="002563F0">
        <w:rPr>
          <w:rStyle w:val="katex-mathml"/>
          <w:sz w:val="28"/>
          <w:szCs w:val="28"/>
        </w:rPr>
        <w:t>=100 м</w:t>
      </w:r>
      <w:r w:rsidRPr="002563F0">
        <w:rPr>
          <w:sz w:val="28"/>
          <w:szCs w:val="28"/>
        </w:rPr>
        <w:t xml:space="preserve"> (незначна порівняно з відстанню).</w:t>
      </w:r>
    </w:p>
    <w:p w14:paraId="231F3333" w14:textId="13B6D604" w:rsidR="00ED6836" w:rsidRPr="002563F0" w:rsidRDefault="00ED6836" w:rsidP="00307AB0">
      <w:pPr>
        <w:pStyle w:val="ad"/>
        <w:spacing w:before="0" w:beforeAutospacing="0" w:after="0" w:afterAutospacing="0"/>
        <w:ind w:firstLine="357"/>
        <w:rPr>
          <w:sz w:val="28"/>
          <w:szCs w:val="28"/>
        </w:rPr>
      </w:pPr>
      <w:r w:rsidRPr="002563F0">
        <w:rPr>
          <w:rStyle w:val="ac"/>
          <w:b w:val="0"/>
          <w:sz w:val="28"/>
          <w:szCs w:val="28"/>
        </w:rPr>
        <w:t>Частота сигналу</w:t>
      </w:r>
      <w:r w:rsidRPr="002563F0">
        <w:rPr>
          <w:sz w:val="28"/>
          <w:szCs w:val="28"/>
        </w:rPr>
        <w:t xml:space="preserve">: Приймемо, що сигнал працює на частоті </w:t>
      </w:r>
      <w:r w:rsidRPr="002563F0">
        <w:rPr>
          <w:rStyle w:val="ac"/>
          <w:b w:val="0"/>
          <w:sz w:val="28"/>
          <w:szCs w:val="28"/>
        </w:rPr>
        <w:t>1 ГГц</w:t>
      </w:r>
      <w:r w:rsidRPr="002563F0">
        <w:rPr>
          <w:sz w:val="28"/>
          <w:szCs w:val="28"/>
        </w:rPr>
        <w:t xml:space="preserve"> (</w:t>
      </w:r>
      <w:r w:rsidRPr="002563F0">
        <w:rPr>
          <w:rStyle w:val="katex-mathml"/>
          <w:sz w:val="28"/>
          <w:szCs w:val="28"/>
        </w:rPr>
        <w:t>f=10</w:t>
      </w:r>
      <w:r w:rsidRPr="002563F0">
        <w:rPr>
          <w:rStyle w:val="katex-mathml"/>
          <w:sz w:val="28"/>
          <w:szCs w:val="28"/>
          <w:vertAlign w:val="superscript"/>
        </w:rPr>
        <w:t>9</w:t>
      </w:r>
      <w:r w:rsidRPr="002563F0">
        <w:rPr>
          <w:rStyle w:val="katex-mathml"/>
          <w:sz w:val="28"/>
          <w:szCs w:val="28"/>
        </w:rPr>
        <w:t> Гц</w:t>
      </w:r>
      <w:r w:rsidRPr="002563F0">
        <w:rPr>
          <w:sz w:val="28"/>
          <w:szCs w:val="28"/>
        </w:rPr>
        <w:t>), що є типовим для навігаційних систем.</w:t>
      </w:r>
    </w:p>
    <w:p w14:paraId="7EFBF674" w14:textId="2A933621" w:rsidR="00ED6836" w:rsidRPr="002563F0" w:rsidRDefault="00ED6836" w:rsidP="00307AB0">
      <w:pPr>
        <w:pStyle w:val="3"/>
        <w:spacing w:before="0" w:line="240" w:lineRule="auto"/>
        <w:rPr>
          <w:rFonts w:ascii="Times New Roman" w:hAnsi="Times New Roman" w:cs="Times New Roman"/>
          <w:color w:val="auto"/>
          <w:sz w:val="28"/>
          <w:szCs w:val="28"/>
        </w:rPr>
      </w:pPr>
      <w:r w:rsidRPr="002563F0">
        <w:rPr>
          <w:rStyle w:val="ac"/>
          <w:rFonts w:ascii="Times New Roman" w:hAnsi="Times New Roman" w:cs="Times New Roman"/>
          <w:bCs/>
          <w:color w:val="auto"/>
          <w:sz w:val="28"/>
          <w:szCs w:val="28"/>
        </w:rPr>
        <w:t>Розрахунок втрат сигналу</w:t>
      </w:r>
    </w:p>
    <w:p w14:paraId="232AB28F" w14:textId="77777777" w:rsidR="00ED6836" w:rsidRPr="002563F0" w:rsidRDefault="00ED6836" w:rsidP="00307AB0">
      <w:pPr>
        <w:pStyle w:val="ad"/>
        <w:spacing w:before="0" w:beforeAutospacing="0" w:after="0" w:afterAutospacing="0"/>
        <w:ind w:firstLine="357"/>
        <w:rPr>
          <w:sz w:val="28"/>
          <w:szCs w:val="28"/>
        </w:rPr>
      </w:pPr>
      <w:r w:rsidRPr="002563F0">
        <w:rPr>
          <w:sz w:val="28"/>
          <w:szCs w:val="28"/>
        </w:rPr>
        <w:t>Підставимо дані у формулу для двох випадків:</w:t>
      </w:r>
    </w:p>
    <w:p w14:paraId="3810D983" w14:textId="77777777" w:rsidR="00ED6836" w:rsidRPr="002563F0" w:rsidRDefault="00ED6836" w:rsidP="00307AB0">
      <w:pPr>
        <w:spacing w:line="240" w:lineRule="auto"/>
        <w:jc w:val="left"/>
        <w:rPr>
          <w:b/>
          <w:sz w:val="28"/>
          <w:szCs w:val="28"/>
        </w:rPr>
      </w:pPr>
      <w:r w:rsidRPr="002563F0">
        <w:rPr>
          <w:rStyle w:val="ac"/>
          <w:b w:val="0"/>
          <w:sz w:val="28"/>
          <w:szCs w:val="28"/>
        </w:rPr>
        <w:t>Втрати для 25 км (д1 = 25,000 м)</w:t>
      </w:r>
      <w:r w:rsidRPr="002563F0">
        <w:rPr>
          <w:b/>
          <w:sz w:val="28"/>
          <w:szCs w:val="28"/>
        </w:rPr>
        <w:t>:</w:t>
      </w:r>
    </w:p>
    <w:p w14:paraId="64B2D049" w14:textId="77777777" w:rsidR="00307AB0" w:rsidRPr="002563F0" w:rsidRDefault="00307AB0" w:rsidP="00307AB0">
      <w:pPr>
        <w:spacing w:line="240" w:lineRule="auto"/>
        <w:jc w:val="left"/>
        <w:rPr>
          <w:b/>
          <w:sz w:val="28"/>
          <w:szCs w:val="28"/>
        </w:rPr>
      </w:pPr>
    </w:p>
    <w:p w14:paraId="7B91D7AD" w14:textId="687E8760" w:rsidR="008F2EFC" w:rsidRPr="002563F0" w:rsidRDefault="00ED1BAA" w:rsidP="0079059F">
      <w:pPr>
        <w:spacing w:line="240" w:lineRule="auto"/>
        <w:jc w:val="right"/>
        <w:rPr>
          <w:b/>
          <w:sz w:val="28"/>
          <w:szCs w:val="28"/>
        </w:rPr>
      </w:pPr>
      <m:oMath>
        <m:sSub>
          <m:sSubPr>
            <m:ctrlPr>
              <w:rPr>
                <w:rFonts w:ascii="Cambria Math" w:hAnsi="Cambria Math"/>
                <w:b/>
                <w:i/>
                <w:sz w:val="28"/>
                <w:szCs w:val="28"/>
              </w:rPr>
            </m:ctrlPr>
          </m:sSubPr>
          <m:e>
            <m:r>
              <m:rPr>
                <m:sty m:val="bi"/>
              </m:rPr>
              <w:rPr>
                <w:rFonts w:ascii="Cambria Math" w:hAnsi="Cambria Math"/>
                <w:sz w:val="28"/>
                <w:szCs w:val="28"/>
              </w:rPr>
              <m:t>L</m:t>
            </m:r>
          </m:e>
          <m:sub>
            <m:r>
              <m:rPr>
                <m:sty m:val="bi"/>
              </m:rPr>
              <w:rPr>
                <w:rFonts w:ascii="Cambria Math" w:hAnsi="Cambria Math"/>
                <w:sz w:val="28"/>
                <w:szCs w:val="28"/>
              </w:rPr>
              <m:t>25</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20</m:t>
            </m:r>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r>
              <m:rPr>
                <m:sty m:val="bi"/>
              </m:rPr>
              <w:rPr>
                <w:rFonts w:ascii="Cambria Math" w:hAnsi="Cambria Math"/>
                <w:sz w:val="28"/>
                <w:szCs w:val="28"/>
              </w:rPr>
              <m:t>25000</m:t>
            </m:r>
          </m:e>
        </m:d>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20</m:t>
            </m:r>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sSup>
              <m:sSupPr>
                <m:ctrlPr>
                  <w:rPr>
                    <w:rFonts w:ascii="Cambria Math" w:hAnsi="Cambria Math"/>
                    <w:b/>
                    <w:i/>
                    <w:sz w:val="28"/>
                    <w:szCs w:val="28"/>
                  </w:rPr>
                </m:ctrlPr>
              </m:sSupPr>
              <m:e>
                <m:r>
                  <m:rPr>
                    <m:sty m:val="bi"/>
                  </m:rPr>
                  <w:rPr>
                    <w:rFonts w:ascii="Cambria Math" w:hAnsi="Cambria Math"/>
                    <w:sz w:val="28"/>
                    <w:szCs w:val="28"/>
                  </w:rPr>
                  <m:t>10</m:t>
                </m:r>
              </m:e>
              <m:sup>
                <m:r>
                  <m:rPr>
                    <m:sty m:val="bi"/>
                  </m:rPr>
                  <w:rPr>
                    <w:rFonts w:ascii="Cambria Math" w:hAnsi="Cambria Math"/>
                    <w:sz w:val="28"/>
                    <w:szCs w:val="28"/>
                  </w:rPr>
                  <m:t>9</m:t>
                </m:r>
              </m:sup>
            </m:sSup>
          </m:e>
        </m:d>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20</m:t>
            </m:r>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f>
              <m:fPr>
                <m:ctrlPr>
                  <w:rPr>
                    <w:rFonts w:ascii="Cambria Math" w:hAnsi="Cambria Math"/>
                    <w:b/>
                    <w:i/>
                    <w:sz w:val="28"/>
                    <w:szCs w:val="28"/>
                  </w:rPr>
                </m:ctrlPr>
              </m:fPr>
              <m:num>
                <m:r>
                  <m:rPr>
                    <m:sty m:val="bi"/>
                  </m:rPr>
                  <w:rPr>
                    <w:rFonts w:ascii="Cambria Math" w:hAnsi="Cambria Math"/>
                    <w:sz w:val="28"/>
                    <w:szCs w:val="28"/>
                  </w:rPr>
                  <m:t>4</m:t>
                </m:r>
                <m:r>
                  <m:rPr>
                    <m:sty m:val="bi"/>
                  </m:rPr>
                  <w:rPr>
                    <w:rFonts w:ascii="Cambria Math" w:hAnsi="Cambria Math"/>
                    <w:sz w:val="28"/>
                    <w:szCs w:val="28"/>
                  </w:rPr>
                  <m:t>π</m:t>
                </m:r>
              </m:num>
              <m:den>
                <m:r>
                  <m:rPr>
                    <m:sty m:val="bi"/>
                  </m:rPr>
                  <w:rPr>
                    <w:rFonts w:ascii="Cambria Math" w:hAnsi="Cambria Math"/>
                    <w:sz w:val="28"/>
                    <w:szCs w:val="28"/>
                  </w:rPr>
                  <m:t>3</m:t>
                </m:r>
                <m:r>
                  <m:rPr>
                    <m:sty m:val="b"/>
                  </m:rPr>
                  <w:rPr>
                    <w:rFonts w:ascii="Cambria Math" w:hAnsi="Cambria Math"/>
                    <w:sz w:val="28"/>
                    <w:szCs w:val="28"/>
                  </w:rPr>
                  <m:t>x</m:t>
                </m:r>
                <m:sSup>
                  <m:sSupPr>
                    <m:ctrlPr>
                      <w:rPr>
                        <w:rFonts w:ascii="Cambria Math" w:hAnsi="Cambria Math"/>
                        <w:b/>
                        <w:i/>
                        <w:sz w:val="28"/>
                        <w:szCs w:val="28"/>
                      </w:rPr>
                    </m:ctrlPr>
                  </m:sSupPr>
                  <m:e>
                    <m:r>
                      <m:rPr>
                        <m:sty m:val="bi"/>
                      </m:rPr>
                      <w:rPr>
                        <w:rFonts w:ascii="Cambria Math" w:hAnsi="Cambria Math"/>
                        <w:sz w:val="28"/>
                        <w:szCs w:val="28"/>
                      </w:rPr>
                      <m:t>10</m:t>
                    </m:r>
                  </m:e>
                  <m:sup>
                    <m:r>
                      <m:rPr>
                        <m:sty m:val="bi"/>
                      </m:rPr>
                      <w:rPr>
                        <w:rFonts w:ascii="Cambria Math" w:hAnsi="Cambria Math"/>
                        <w:sz w:val="28"/>
                        <w:szCs w:val="28"/>
                      </w:rPr>
                      <m:t>8</m:t>
                    </m:r>
                  </m:sup>
                </m:sSup>
              </m:den>
            </m:f>
          </m:e>
        </m:d>
      </m:oMath>
      <w:r w:rsidR="0079059F" w:rsidRPr="002563F0">
        <w:rPr>
          <w:bCs/>
          <w:sz w:val="32"/>
          <w:szCs w:val="32"/>
        </w:rPr>
        <w:t xml:space="preserve">             </w:t>
      </w:r>
      <w:r w:rsidR="0079059F" w:rsidRPr="002563F0">
        <w:rPr>
          <w:bCs/>
          <w:sz w:val="28"/>
          <w:szCs w:val="28"/>
        </w:rPr>
        <w:t xml:space="preserve"> (14)</w:t>
      </w:r>
    </w:p>
    <w:p w14:paraId="425C42CE" w14:textId="77777777" w:rsidR="00307AB0" w:rsidRPr="002563F0" w:rsidRDefault="00307AB0" w:rsidP="00307AB0">
      <w:pPr>
        <w:spacing w:line="240" w:lineRule="auto"/>
        <w:jc w:val="left"/>
        <w:rPr>
          <w:b/>
          <w:sz w:val="28"/>
          <w:szCs w:val="28"/>
        </w:rPr>
      </w:pPr>
    </w:p>
    <w:p w14:paraId="243C81E7" w14:textId="77777777" w:rsidR="00ED6836" w:rsidRPr="002563F0" w:rsidRDefault="00ED6836" w:rsidP="00307AB0">
      <w:pPr>
        <w:spacing w:line="240" w:lineRule="auto"/>
        <w:jc w:val="left"/>
        <w:rPr>
          <w:b/>
          <w:sz w:val="28"/>
          <w:szCs w:val="28"/>
        </w:rPr>
      </w:pPr>
      <w:r w:rsidRPr="002563F0">
        <w:rPr>
          <w:rStyle w:val="ac"/>
          <w:b w:val="0"/>
          <w:sz w:val="28"/>
          <w:szCs w:val="28"/>
        </w:rPr>
        <w:t>Втрати для 40 км (д2 = 40,000 м)</w:t>
      </w:r>
      <w:r w:rsidRPr="002563F0">
        <w:rPr>
          <w:b/>
          <w:sz w:val="28"/>
          <w:szCs w:val="28"/>
        </w:rPr>
        <w:t>:</w:t>
      </w:r>
    </w:p>
    <w:p w14:paraId="3AED72DC" w14:textId="77777777" w:rsidR="00307AB0" w:rsidRPr="002563F0" w:rsidRDefault="00307AB0" w:rsidP="00307AB0">
      <w:pPr>
        <w:spacing w:line="240" w:lineRule="auto"/>
        <w:jc w:val="left"/>
        <w:rPr>
          <w:b/>
          <w:sz w:val="28"/>
          <w:szCs w:val="28"/>
        </w:rPr>
      </w:pPr>
    </w:p>
    <w:p w14:paraId="622446ED" w14:textId="7B6A66F3" w:rsidR="00ED6836" w:rsidRPr="002563F0" w:rsidRDefault="00ED1BAA" w:rsidP="0079059F">
      <w:pPr>
        <w:spacing w:line="240" w:lineRule="auto"/>
        <w:jc w:val="right"/>
        <w:rPr>
          <w:b/>
          <w:sz w:val="28"/>
          <w:szCs w:val="28"/>
        </w:rPr>
      </w:pPr>
      <m:oMath>
        <m:sSub>
          <m:sSubPr>
            <m:ctrlPr>
              <w:rPr>
                <w:rFonts w:ascii="Cambria Math" w:hAnsi="Cambria Math"/>
                <w:b/>
                <w:i/>
                <w:sz w:val="28"/>
                <w:szCs w:val="28"/>
              </w:rPr>
            </m:ctrlPr>
          </m:sSubPr>
          <m:e>
            <m:r>
              <m:rPr>
                <m:sty m:val="bi"/>
              </m:rPr>
              <w:rPr>
                <w:rFonts w:ascii="Cambria Math" w:hAnsi="Cambria Math"/>
                <w:sz w:val="28"/>
                <w:szCs w:val="28"/>
              </w:rPr>
              <m:t>L</m:t>
            </m:r>
          </m:e>
          <m:sub>
            <m:r>
              <m:rPr>
                <m:sty m:val="bi"/>
              </m:rPr>
              <w:rPr>
                <w:rFonts w:ascii="Cambria Math" w:hAnsi="Cambria Math"/>
                <w:sz w:val="28"/>
                <w:szCs w:val="28"/>
              </w:rPr>
              <m:t>40</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20</m:t>
            </m:r>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r>
              <m:rPr>
                <m:sty m:val="bi"/>
              </m:rPr>
              <w:rPr>
                <w:rFonts w:ascii="Cambria Math" w:hAnsi="Cambria Math"/>
                <w:sz w:val="28"/>
                <w:szCs w:val="28"/>
              </w:rPr>
              <m:t>40000</m:t>
            </m:r>
          </m:e>
        </m:d>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20</m:t>
            </m:r>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sSup>
              <m:sSupPr>
                <m:ctrlPr>
                  <w:rPr>
                    <w:rFonts w:ascii="Cambria Math" w:hAnsi="Cambria Math"/>
                    <w:b/>
                    <w:i/>
                    <w:sz w:val="28"/>
                    <w:szCs w:val="28"/>
                  </w:rPr>
                </m:ctrlPr>
              </m:sSupPr>
              <m:e>
                <m:r>
                  <m:rPr>
                    <m:sty m:val="bi"/>
                  </m:rPr>
                  <w:rPr>
                    <w:rFonts w:ascii="Cambria Math" w:hAnsi="Cambria Math"/>
                    <w:sz w:val="28"/>
                    <w:szCs w:val="28"/>
                  </w:rPr>
                  <m:t>10</m:t>
                </m:r>
              </m:e>
              <m:sup>
                <m:r>
                  <m:rPr>
                    <m:sty m:val="bi"/>
                  </m:rPr>
                  <w:rPr>
                    <w:rFonts w:ascii="Cambria Math" w:hAnsi="Cambria Math"/>
                    <w:sz w:val="28"/>
                    <w:szCs w:val="28"/>
                  </w:rPr>
                  <m:t>9</m:t>
                </m:r>
              </m:sup>
            </m:sSup>
          </m:e>
        </m:d>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20</m:t>
            </m:r>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f>
              <m:fPr>
                <m:ctrlPr>
                  <w:rPr>
                    <w:rFonts w:ascii="Cambria Math" w:hAnsi="Cambria Math"/>
                    <w:b/>
                    <w:i/>
                    <w:sz w:val="28"/>
                    <w:szCs w:val="28"/>
                  </w:rPr>
                </m:ctrlPr>
              </m:fPr>
              <m:num>
                <m:r>
                  <m:rPr>
                    <m:sty m:val="bi"/>
                  </m:rPr>
                  <w:rPr>
                    <w:rFonts w:ascii="Cambria Math" w:hAnsi="Cambria Math"/>
                    <w:sz w:val="28"/>
                    <w:szCs w:val="28"/>
                  </w:rPr>
                  <m:t>4</m:t>
                </m:r>
                <m:r>
                  <m:rPr>
                    <m:sty m:val="bi"/>
                  </m:rPr>
                  <w:rPr>
                    <w:rFonts w:ascii="Cambria Math" w:hAnsi="Cambria Math"/>
                    <w:sz w:val="28"/>
                    <w:szCs w:val="28"/>
                  </w:rPr>
                  <m:t>π</m:t>
                </m:r>
              </m:num>
              <m:den>
                <m:r>
                  <m:rPr>
                    <m:sty m:val="bi"/>
                  </m:rPr>
                  <w:rPr>
                    <w:rFonts w:ascii="Cambria Math" w:hAnsi="Cambria Math"/>
                    <w:sz w:val="28"/>
                    <w:szCs w:val="28"/>
                  </w:rPr>
                  <m:t>3</m:t>
                </m:r>
                <m:r>
                  <m:rPr>
                    <m:sty m:val="b"/>
                  </m:rPr>
                  <w:rPr>
                    <w:rFonts w:ascii="Cambria Math" w:hAnsi="Cambria Math"/>
                    <w:sz w:val="28"/>
                    <w:szCs w:val="28"/>
                  </w:rPr>
                  <m:t>x</m:t>
                </m:r>
                <m:sSup>
                  <m:sSupPr>
                    <m:ctrlPr>
                      <w:rPr>
                        <w:rFonts w:ascii="Cambria Math" w:hAnsi="Cambria Math"/>
                        <w:b/>
                        <w:i/>
                        <w:sz w:val="28"/>
                        <w:szCs w:val="28"/>
                      </w:rPr>
                    </m:ctrlPr>
                  </m:sSupPr>
                  <m:e>
                    <m:r>
                      <m:rPr>
                        <m:sty m:val="bi"/>
                      </m:rPr>
                      <w:rPr>
                        <w:rFonts w:ascii="Cambria Math" w:hAnsi="Cambria Math"/>
                        <w:sz w:val="28"/>
                        <w:szCs w:val="28"/>
                      </w:rPr>
                      <m:t>10</m:t>
                    </m:r>
                  </m:e>
                  <m:sup>
                    <m:r>
                      <m:rPr>
                        <m:sty m:val="bi"/>
                      </m:rPr>
                      <w:rPr>
                        <w:rFonts w:ascii="Cambria Math" w:hAnsi="Cambria Math"/>
                        <w:sz w:val="28"/>
                        <w:szCs w:val="28"/>
                      </w:rPr>
                      <m:t>8</m:t>
                    </m:r>
                  </m:sup>
                </m:sSup>
              </m:den>
            </m:f>
          </m:e>
        </m:d>
      </m:oMath>
      <w:r w:rsidR="0079059F" w:rsidRPr="002563F0">
        <w:rPr>
          <w:bCs/>
          <w:sz w:val="32"/>
          <w:szCs w:val="32"/>
        </w:rPr>
        <w:t xml:space="preserve">           </w:t>
      </w:r>
      <w:r w:rsidR="0079059F" w:rsidRPr="002563F0">
        <w:rPr>
          <w:bCs/>
          <w:sz w:val="28"/>
          <w:szCs w:val="28"/>
        </w:rPr>
        <w:t xml:space="preserve">   (15)</w:t>
      </w:r>
    </w:p>
    <w:p w14:paraId="687BAD5A" w14:textId="77777777" w:rsidR="00307AB0" w:rsidRPr="002563F0" w:rsidRDefault="00307AB0" w:rsidP="00307AB0">
      <w:pPr>
        <w:spacing w:line="240" w:lineRule="auto"/>
        <w:jc w:val="left"/>
        <w:rPr>
          <w:b/>
          <w:sz w:val="28"/>
          <w:szCs w:val="28"/>
        </w:rPr>
      </w:pPr>
    </w:p>
    <w:p w14:paraId="73BB5542" w14:textId="47EBFD32" w:rsidR="00ED6836" w:rsidRPr="002563F0" w:rsidRDefault="00307AB0" w:rsidP="00307AB0">
      <w:pPr>
        <w:pStyle w:val="ad"/>
        <w:spacing w:before="0" w:beforeAutospacing="0" w:after="0" w:afterAutospacing="0"/>
        <w:ind w:firstLine="357"/>
        <w:rPr>
          <w:rStyle w:val="ac"/>
          <w:sz w:val="28"/>
          <w:szCs w:val="28"/>
        </w:rPr>
      </w:pPr>
      <w:r w:rsidRPr="002563F0">
        <w:rPr>
          <w:sz w:val="28"/>
          <w:szCs w:val="28"/>
        </w:rPr>
        <w:t>Виконуємо о</w:t>
      </w:r>
      <w:r w:rsidR="00ED6836" w:rsidRPr="002563F0">
        <w:rPr>
          <w:sz w:val="28"/>
          <w:szCs w:val="28"/>
        </w:rPr>
        <w:t>бчислення</w:t>
      </w:r>
      <w:r w:rsidR="00A6460B" w:rsidRPr="002563F0">
        <w:rPr>
          <w:sz w:val="28"/>
          <w:szCs w:val="28"/>
        </w:rPr>
        <w:t xml:space="preserve"> </w:t>
      </w:r>
      <w:r w:rsidRPr="002563F0">
        <w:rPr>
          <w:sz w:val="28"/>
          <w:szCs w:val="28"/>
        </w:rPr>
        <w:t>та отримуємо наступні р</w:t>
      </w:r>
      <w:r w:rsidR="00ED6836" w:rsidRPr="002563F0">
        <w:rPr>
          <w:rStyle w:val="ac"/>
          <w:b w:val="0"/>
          <w:bCs w:val="0"/>
          <w:sz w:val="28"/>
          <w:szCs w:val="28"/>
        </w:rPr>
        <w:t>езультати розрахунків</w:t>
      </w:r>
      <w:r w:rsidRPr="002563F0">
        <w:rPr>
          <w:rStyle w:val="ac"/>
          <w:b w:val="0"/>
          <w:bCs w:val="0"/>
          <w:sz w:val="28"/>
          <w:szCs w:val="28"/>
        </w:rPr>
        <w:t>.</w:t>
      </w:r>
    </w:p>
    <w:p w14:paraId="39CBAA8E" w14:textId="77777777" w:rsidR="00307AB0" w:rsidRPr="002563F0" w:rsidRDefault="00ED6836" w:rsidP="00307AB0">
      <w:pPr>
        <w:pStyle w:val="ad"/>
        <w:spacing w:before="0" w:beforeAutospacing="0" w:after="0" w:afterAutospacing="0"/>
        <w:ind w:firstLine="357"/>
        <w:jc w:val="both"/>
        <w:rPr>
          <w:b/>
          <w:sz w:val="28"/>
          <w:szCs w:val="28"/>
        </w:rPr>
      </w:pPr>
      <w:r w:rsidRPr="002563F0">
        <w:rPr>
          <w:rStyle w:val="ac"/>
          <w:b w:val="0"/>
          <w:sz w:val="28"/>
          <w:szCs w:val="28"/>
        </w:rPr>
        <w:t>Втрати сигналу на відстані 25 км</w:t>
      </w:r>
      <w:r w:rsidRPr="002563F0">
        <w:rPr>
          <w:b/>
          <w:sz w:val="28"/>
          <w:szCs w:val="28"/>
        </w:rPr>
        <w:t>:</w:t>
      </w:r>
    </w:p>
    <w:p w14:paraId="74C2B0DF" w14:textId="555AD650" w:rsidR="00ED6836" w:rsidRPr="002563F0" w:rsidRDefault="00ED6836" w:rsidP="00307AB0">
      <w:pPr>
        <w:pStyle w:val="ad"/>
        <w:ind w:firstLine="357"/>
        <w:jc w:val="both"/>
        <w:rPr>
          <w:b/>
          <w:i/>
          <w:sz w:val="28"/>
          <w:szCs w:val="28"/>
        </w:rPr>
      </w:pPr>
      <w:r w:rsidRPr="002563F0">
        <w:rPr>
          <w:rStyle w:val="katex-mathml"/>
          <w:b/>
          <w:i/>
          <w:sz w:val="28"/>
          <w:szCs w:val="28"/>
        </w:rPr>
        <w:t>L</w:t>
      </w:r>
      <w:r w:rsidRPr="002563F0">
        <w:rPr>
          <w:rStyle w:val="katex-mathml"/>
          <w:b/>
          <w:i/>
          <w:sz w:val="28"/>
          <w:szCs w:val="28"/>
          <w:vertAlign w:val="subscript"/>
        </w:rPr>
        <w:t>25</w:t>
      </w:r>
      <w:r w:rsidRPr="002563F0">
        <w:rPr>
          <w:rStyle w:val="katex-mathml"/>
          <w:b/>
          <w:i/>
          <w:sz w:val="28"/>
          <w:szCs w:val="28"/>
        </w:rPr>
        <w:t>≈</w:t>
      </w:r>
      <w:r w:rsidRPr="002563F0">
        <w:rPr>
          <w:rStyle w:val="katex-mathml"/>
          <w:b/>
          <w:sz w:val="28"/>
          <w:szCs w:val="28"/>
        </w:rPr>
        <w:t>120.4 </w:t>
      </w:r>
      <w:r w:rsidR="009D1FFA" w:rsidRPr="002563F0">
        <w:rPr>
          <w:rStyle w:val="katex-mathml"/>
          <w:b/>
          <w:sz w:val="28"/>
          <w:szCs w:val="28"/>
        </w:rPr>
        <w:t>д</w:t>
      </w:r>
      <w:r w:rsidRPr="002563F0">
        <w:rPr>
          <w:rStyle w:val="katex-mathml"/>
          <w:b/>
          <w:sz w:val="28"/>
          <w:szCs w:val="28"/>
        </w:rPr>
        <w:t>Б</w:t>
      </w:r>
      <w:r w:rsidRPr="002563F0">
        <w:rPr>
          <w:b/>
          <w:i/>
          <w:sz w:val="28"/>
          <w:szCs w:val="28"/>
        </w:rPr>
        <w:t>.</w:t>
      </w:r>
    </w:p>
    <w:p w14:paraId="53DD54E3" w14:textId="77777777" w:rsidR="00307AB0" w:rsidRPr="002563F0" w:rsidRDefault="00ED6836" w:rsidP="00307AB0">
      <w:pPr>
        <w:pStyle w:val="ad"/>
        <w:ind w:firstLine="357"/>
        <w:jc w:val="both"/>
        <w:rPr>
          <w:b/>
          <w:sz w:val="28"/>
          <w:szCs w:val="28"/>
        </w:rPr>
      </w:pPr>
      <w:r w:rsidRPr="002563F0">
        <w:rPr>
          <w:rStyle w:val="ac"/>
          <w:b w:val="0"/>
          <w:sz w:val="28"/>
          <w:szCs w:val="28"/>
        </w:rPr>
        <w:t>Втрати сигналу на відстані 40 км</w:t>
      </w:r>
      <w:r w:rsidRPr="002563F0">
        <w:rPr>
          <w:b/>
          <w:sz w:val="28"/>
          <w:szCs w:val="28"/>
        </w:rPr>
        <w:t>:</w:t>
      </w:r>
    </w:p>
    <w:p w14:paraId="6C084A6D" w14:textId="6D0E6200" w:rsidR="00ED6836" w:rsidRPr="002563F0" w:rsidRDefault="00ED6836" w:rsidP="00307AB0">
      <w:pPr>
        <w:pStyle w:val="ad"/>
        <w:ind w:firstLine="357"/>
        <w:jc w:val="both"/>
        <w:rPr>
          <w:b/>
          <w:i/>
          <w:sz w:val="28"/>
          <w:szCs w:val="28"/>
        </w:rPr>
      </w:pPr>
      <w:r w:rsidRPr="002563F0">
        <w:rPr>
          <w:rStyle w:val="katex-mathml"/>
          <w:b/>
          <w:i/>
          <w:sz w:val="28"/>
          <w:szCs w:val="28"/>
        </w:rPr>
        <w:t>L</w:t>
      </w:r>
      <w:r w:rsidRPr="002563F0">
        <w:rPr>
          <w:rStyle w:val="katex-mathml"/>
          <w:b/>
          <w:i/>
          <w:sz w:val="28"/>
          <w:szCs w:val="28"/>
          <w:vertAlign w:val="subscript"/>
        </w:rPr>
        <w:t>40</w:t>
      </w:r>
      <w:r w:rsidRPr="002563F0">
        <w:rPr>
          <w:rStyle w:val="katex-mathml"/>
          <w:b/>
          <w:i/>
          <w:sz w:val="28"/>
          <w:szCs w:val="28"/>
        </w:rPr>
        <w:t>≈</w:t>
      </w:r>
      <w:r w:rsidRPr="002563F0">
        <w:rPr>
          <w:rStyle w:val="katex-mathml"/>
          <w:b/>
          <w:sz w:val="28"/>
          <w:szCs w:val="28"/>
        </w:rPr>
        <w:t>124.5 дБ</w:t>
      </w:r>
      <w:r w:rsidRPr="002563F0">
        <w:rPr>
          <w:b/>
          <w:sz w:val="28"/>
          <w:szCs w:val="28"/>
        </w:rPr>
        <w:t>.</w:t>
      </w:r>
    </w:p>
    <w:p w14:paraId="47721804" w14:textId="77777777" w:rsidR="00ED6836" w:rsidRPr="002563F0" w:rsidRDefault="00ED6836" w:rsidP="00307AB0">
      <w:pPr>
        <w:pStyle w:val="ad"/>
        <w:ind w:firstLine="357"/>
        <w:jc w:val="both"/>
        <w:rPr>
          <w:sz w:val="28"/>
          <w:szCs w:val="28"/>
        </w:rPr>
      </w:pPr>
      <w:r w:rsidRPr="002563F0">
        <w:rPr>
          <w:sz w:val="28"/>
          <w:szCs w:val="28"/>
        </w:rPr>
        <w:t>Втрати сигналу збільшуються зі збільшенням відстані. Для 40 км втрати сигналу на ~4 дБ більші, ніж для 25 км. Це означає, що для ефективного радіоподавлення на більшій відстані потрібна потужніша передача або застосування антен із високим коефіцієнтом підсилення.</w:t>
      </w:r>
    </w:p>
    <w:p w14:paraId="63BCD1F3" w14:textId="05E7E187" w:rsidR="009D1FFA" w:rsidRPr="002563F0" w:rsidRDefault="009D1FFA" w:rsidP="00307AB0">
      <w:pPr>
        <w:spacing w:before="100" w:beforeAutospacing="1" w:after="100" w:afterAutospacing="1" w:line="240" w:lineRule="auto"/>
        <w:rPr>
          <w:sz w:val="28"/>
          <w:szCs w:val="28"/>
        </w:rPr>
      </w:pPr>
      <w:r w:rsidRPr="002563F0">
        <w:rPr>
          <w:rStyle w:val="ac"/>
          <w:b w:val="0"/>
          <w:sz w:val="28"/>
          <w:szCs w:val="28"/>
        </w:rPr>
        <w:t>Далі проводимо моделювання сигналу радіоподавлення</w:t>
      </w:r>
      <w:r w:rsidRPr="002563F0">
        <w:rPr>
          <w:sz w:val="28"/>
          <w:szCs w:val="28"/>
        </w:rPr>
        <w:t xml:space="preserve"> в реальних умовах.</w:t>
      </w:r>
    </w:p>
    <w:p w14:paraId="086DFC22" w14:textId="77777777" w:rsidR="009D1FFA" w:rsidRPr="002563F0" w:rsidRDefault="009D1FFA" w:rsidP="00307AB0">
      <w:pPr>
        <w:pStyle w:val="ad"/>
        <w:spacing w:before="0" w:beforeAutospacing="0" w:after="0" w:afterAutospacing="0"/>
        <w:ind w:firstLine="357"/>
        <w:jc w:val="both"/>
        <w:rPr>
          <w:sz w:val="28"/>
          <w:szCs w:val="28"/>
        </w:rPr>
      </w:pPr>
      <w:r w:rsidRPr="002563F0">
        <w:rPr>
          <w:sz w:val="28"/>
          <w:szCs w:val="28"/>
        </w:rPr>
        <w:t>Для моделювання сигналу радіоподавлення в реальних умовах, враховуються кілька важливих факторів:</w:t>
      </w:r>
    </w:p>
    <w:p w14:paraId="7E6E5D25" w14:textId="5BD1E1CB" w:rsidR="009D1FFA" w:rsidRPr="002563F0" w:rsidRDefault="00B421F5" w:rsidP="00307AB0">
      <w:pPr>
        <w:spacing w:line="240" w:lineRule="auto"/>
        <w:ind w:left="567" w:firstLine="0"/>
        <w:rPr>
          <w:sz w:val="28"/>
          <w:szCs w:val="28"/>
        </w:rPr>
      </w:pPr>
      <w:r w:rsidRPr="002563F0">
        <w:rPr>
          <w:rStyle w:val="ac"/>
          <w:i/>
          <w:sz w:val="28"/>
          <w:szCs w:val="28"/>
        </w:rPr>
        <w:t>а)</w:t>
      </w:r>
      <w:r w:rsidRPr="002563F0">
        <w:rPr>
          <w:rStyle w:val="ac"/>
          <w:b w:val="0"/>
          <w:sz w:val="28"/>
          <w:szCs w:val="28"/>
        </w:rPr>
        <w:t xml:space="preserve"> в</w:t>
      </w:r>
      <w:r w:rsidR="009D1FFA" w:rsidRPr="002563F0">
        <w:rPr>
          <w:rStyle w:val="ac"/>
          <w:b w:val="0"/>
          <w:sz w:val="28"/>
          <w:szCs w:val="28"/>
        </w:rPr>
        <w:t>трати на поширення сигналу</w:t>
      </w:r>
      <w:r w:rsidR="009D1FFA" w:rsidRPr="002563F0">
        <w:rPr>
          <w:b/>
          <w:sz w:val="28"/>
          <w:szCs w:val="28"/>
        </w:rPr>
        <w:t xml:space="preserve"> </w:t>
      </w:r>
      <w:r w:rsidR="009D1FFA" w:rsidRPr="002563F0">
        <w:rPr>
          <w:sz w:val="28"/>
          <w:szCs w:val="28"/>
        </w:rPr>
        <w:t>вже розраховані д</w:t>
      </w:r>
      <w:r w:rsidRPr="002563F0">
        <w:rPr>
          <w:sz w:val="28"/>
          <w:szCs w:val="28"/>
        </w:rPr>
        <w:t>ля ідеального вільного простору;</w:t>
      </w:r>
    </w:p>
    <w:p w14:paraId="40DBB115" w14:textId="5F8B8579" w:rsidR="009D1FFA" w:rsidRPr="002563F0" w:rsidRDefault="00B421F5" w:rsidP="00307AB0">
      <w:pPr>
        <w:spacing w:line="240" w:lineRule="auto"/>
        <w:ind w:left="567" w:firstLine="0"/>
        <w:rPr>
          <w:sz w:val="28"/>
          <w:szCs w:val="28"/>
        </w:rPr>
      </w:pPr>
      <w:r w:rsidRPr="002563F0">
        <w:rPr>
          <w:rStyle w:val="ac"/>
          <w:i/>
          <w:sz w:val="28"/>
          <w:szCs w:val="28"/>
        </w:rPr>
        <w:t>б)</w:t>
      </w:r>
      <w:r w:rsidRPr="002563F0">
        <w:rPr>
          <w:sz w:val="28"/>
          <w:szCs w:val="28"/>
        </w:rPr>
        <w:t xml:space="preserve"> втрати через загасання у атмосфері та наявність перешкод (дерева, будівлі, рельєф), які додаються</w:t>
      </w:r>
      <w:r w:rsidRPr="002563F0">
        <w:rPr>
          <w:rStyle w:val="ac"/>
          <w:b w:val="0"/>
          <w:sz w:val="28"/>
          <w:szCs w:val="28"/>
        </w:rPr>
        <w:t xml:space="preserve"> в реальних умовах</w:t>
      </w:r>
      <w:r w:rsidR="009D1FFA" w:rsidRPr="002563F0">
        <w:rPr>
          <w:rStyle w:val="ac"/>
          <w:b w:val="0"/>
          <w:sz w:val="28"/>
          <w:szCs w:val="28"/>
        </w:rPr>
        <w:t xml:space="preserve"> середовища</w:t>
      </w:r>
      <w:r w:rsidRPr="002563F0">
        <w:rPr>
          <w:sz w:val="28"/>
          <w:szCs w:val="28"/>
        </w:rPr>
        <w:t>;</w:t>
      </w:r>
    </w:p>
    <w:p w14:paraId="472553BC" w14:textId="5E3193DE" w:rsidR="009D1FFA" w:rsidRPr="002563F0" w:rsidRDefault="00B421F5" w:rsidP="00307AB0">
      <w:pPr>
        <w:spacing w:line="240" w:lineRule="auto"/>
        <w:ind w:left="567" w:firstLine="0"/>
        <w:rPr>
          <w:sz w:val="28"/>
          <w:szCs w:val="28"/>
        </w:rPr>
      </w:pPr>
      <w:r w:rsidRPr="002563F0">
        <w:rPr>
          <w:rStyle w:val="ac"/>
          <w:i/>
          <w:sz w:val="28"/>
          <w:szCs w:val="28"/>
        </w:rPr>
        <w:t>в)</w:t>
      </w:r>
      <w:r w:rsidRPr="002563F0">
        <w:rPr>
          <w:rStyle w:val="ac"/>
          <w:b w:val="0"/>
          <w:sz w:val="28"/>
          <w:szCs w:val="28"/>
        </w:rPr>
        <w:t xml:space="preserve"> к</w:t>
      </w:r>
      <w:r w:rsidR="009D1FFA" w:rsidRPr="002563F0">
        <w:rPr>
          <w:rStyle w:val="ac"/>
          <w:b w:val="0"/>
          <w:sz w:val="28"/>
          <w:szCs w:val="28"/>
        </w:rPr>
        <w:t>оефіцієнт підсилення антени</w:t>
      </w:r>
      <w:r w:rsidR="009D1FFA" w:rsidRPr="002563F0">
        <w:rPr>
          <w:sz w:val="28"/>
          <w:szCs w:val="28"/>
        </w:rPr>
        <w:t xml:space="preserve"> (</w:t>
      </w:r>
      <w:r w:rsidR="009D1FFA" w:rsidRPr="002563F0">
        <w:rPr>
          <w:b/>
          <w:i/>
          <w:sz w:val="28"/>
          <w:szCs w:val="28"/>
        </w:rPr>
        <w:t>G</w:t>
      </w:r>
      <w:r w:rsidR="009D1FFA" w:rsidRPr="002563F0">
        <w:rPr>
          <w:sz w:val="28"/>
          <w:szCs w:val="28"/>
        </w:rPr>
        <w:t xml:space="preserve">) та </w:t>
      </w:r>
      <w:r w:rsidR="009D1FFA" w:rsidRPr="002563F0">
        <w:rPr>
          <w:rStyle w:val="ac"/>
          <w:b w:val="0"/>
          <w:sz w:val="28"/>
          <w:szCs w:val="28"/>
        </w:rPr>
        <w:t>потужність передавача</w:t>
      </w:r>
      <w:r w:rsidR="009D1FFA" w:rsidRPr="002563F0">
        <w:rPr>
          <w:sz w:val="28"/>
          <w:szCs w:val="28"/>
        </w:rPr>
        <w:t xml:space="preserve"> (</w:t>
      </w:r>
      <w:r w:rsidR="009D1FFA" w:rsidRPr="002563F0">
        <w:rPr>
          <w:b/>
          <w:i/>
          <w:sz w:val="28"/>
          <w:szCs w:val="28"/>
        </w:rPr>
        <w:t>Pₜ</w:t>
      </w:r>
      <w:r w:rsidR="009D1FFA" w:rsidRPr="002563F0">
        <w:rPr>
          <w:sz w:val="28"/>
          <w:szCs w:val="28"/>
        </w:rPr>
        <w:t>).</w:t>
      </w:r>
    </w:p>
    <w:p w14:paraId="4477DD9D" w14:textId="4C3439DC" w:rsidR="009D1FFA" w:rsidRPr="002563F0" w:rsidRDefault="009D1FFA" w:rsidP="00307AB0">
      <w:pPr>
        <w:pStyle w:val="ad"/>
        <w:ind w:firstLine="426"/>
        <w:jc w:val="both"/>
        <w:rPr>
          <w:sz w:val="28"/>
          <w:szCs w:val="28"/>
        </w:rPr>
      </w:pPr>
      <w:r w:rsidRPr="002563F0">
        <w:rPr>
          <w:sz w:val="28"/>
          <w:szCs w:val="28"/>
        </w:rPr>
        <w:t xml:space="preserve">Для моделювання у реальних умовах </w:t>
      </w:r>
      <w:r w:rsidR="00B421F5" w:rsidRPr="002563F0">
        <w:rPr>
          <w:sz w:val="28"/>
          <w:szCs w:val="28"/>
        </w:rPr>
        <w:t>використовуємо</w:t>
      </w:r>
      <w:r w:rsidRPr="002563F0">
        <w:rPr>
          <w:sz w:val="28"/>
          <w:szCs w:val="28"/>
        </w:rPr>
        <w:t xml:space="preserve"> </w:t>
      </w:r>
      <w:r w:rsidR="00B421F5" w:rsidRPr="002563F0">
        <w:rPr>
          <w:rStyle w:val="ac"/>
          <w:b w:val="0"/>
          <w:sz w:val="28"/>
          <w:szCs w:val="28"/>
        </w:rPr>
        <w:t>модифіковану формулу</w:t>
      </w:r>
      <w:r w:rsidRPr="002563F0">
        <w:rPr>
          <w:rStyle w:val="ac"/>
          <w:b w:val="0"/>
          <w:sz w:val="28"/>
          <w:szCs w:val="28"/>
        </w:rPr>
        <w:t xml:space="preserve"> втрат</w:t>
      </w:r>
      <w:r w:rsidRPr="002563F0">
        <w:rPr>
          <w:sz w:val="28"/>
          <w:szCs w:val="28"/>
        </w:rPr>
        <w:t xml:space="preserve"> із поправкою на середовище:</w:t>
      </w:r>
    </w:p>
    <w:p w14:paraId="5855DD21" w14:textId="12EC91D4" w:rsidR="00B421F5" w:rsidRPr="002563F0" w:rsidRDefault="00B421F5" w:rsidP="0079059F">
      <w:pPr>
        <w:pStyle w:val="ad"/>
        <w:ind w:firstLine="426"/>
        <w:jc w:val="right"/>
        <w:rPr>
          <w:i/>
          <w:sz w:val="28"/>
          <w:szCs w:val="28"/>
        </w:rPr>
      </w:pPr>
      <m:oMath>
        <m:r>
          <m:rPr>
            <m:sty m:val="bi"/>
          </m:rPr>
          <w:rPr>
            <w:rFonts w:ascii="Cambria Math" w:hAnsi="Cambria Math"/>
            <w:sz w:val="28"/>
            <w:szCs w:val="28"/>
          </w:rPr>
          <m:t>L=20</m:t>
        </m:r>
        <m:sSub>
          <m:sSubPr>
            <m:ctrlPr>
              <w:rPr>
                <w:rFonts w:ascii="Cambria Math" w:hAnsi="Cambria Math"/>
                <w:b/>
                <w:i/>
                <w:sz w:val="28"/>
                <w:szCs w:val="28"/>
              </w:rPr>
            </m:ctrlPr>
          </m:sSubPr>
          <m:e>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r>
              <m:rPr>
                <m:sty m:val="bi"/>
              </m:rPr>
              <w:rPr>
                <w:rFonts w:ascii="Cambria Math" w:hAnsi="Cambria Math"/>
                <w:sz w:val="28"/>
                <w:szCs w:val="28"/>
              </w:rPr>
              <m:t>d</m:t>
            </m:r>
          </m:e>
        </m:d>
        <m:r>
          <m:rPr>
            <m:sty m:val="bi"/>
          </m:rPr>
          <w:rPr>
            <w:rFonts w:ascii="Cambria Math" w:hAnsi="Cambria Math"/>
            <w:sz w:val="28"/>
            <w:szCs w:val="28"/>
          </w:rPr>
          <m:t>+20</m:t>
        </m:r>
        <m:sSub>
          <m:sSubPr>
            <m:ctrlPr>
              <w:rPr>
                <w:rFonts w:ascii="Cambria Math" w:hAnsi="Cambria Math"/>
                <w:b/>
                <w:i/>
                <w:sz w:val="28"/>
                <w:szCs w:val="28"/>
              </w:rPr>
            </m:ctrlPr>
          </m:sSubPr>
          <m:e>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r>
              <m:rPr>
                <m:sty m:val="bi"/>
              </m:rPr>
              <w:rPr>
                <w:rFonts w:ascii="Cambria Math" w:hAnsi="Cambria Math"/>
                <w:sz w:val="28"/>
                <w:szCs w:val="28"/>
              </w:rPr>
              <m:t>f</m:t>
            </m:r>
          </m:e>
        </m:d>
        <m:r>
          <m:rPr>
            <m:sty m:val="bi"/>
          </m:rPr>
          <w:rPr>
            <w:rFonts w:ascii="Cambria Math" w:hAnsi="Cambria Math"/>
            <w:sz w:val="28"/>
            <w:szCs w:val="28"/>
          </w:rPr>
          <m:t>+20</m:t>
        </m:r>
        <m:sSub>
          <m:sSubPr>
            <m:ctrlPr>
              <w:rPr>
                <w:rFonts w:ascii="Cambria Math" w:hAnsi="Cambria Math"/>
                <w:b/>
                <w:i/>
                <w:sz w:val="28"/>
                <w:szCs w:val="28"/>
              </w:rPr>
            </m:ctrlPr>
          </m:sSubPr>
          <m:e>
            <m:r>
              <m:rPr>
                <m:sty m:val="bi"/>
              </m:rPr>
              <w:rPr>
                <w:rFonts w:ascii="Cambria Math" w:hAnsi="Cambria Math"/>
                <w:sz w:val="28"/>
                <w:szCs w:val="28"/>
              </w:rPr>
              <m:t>log</m:t>
            </m:r>
          </m:e>
          <m:sub>
            <m:r>
              <m:rPr>
                <m:sty m:val="bi"/>
              </m:rPr>
              <w:rPr>
                <w:rFonts w:ascii="Cambria Math" w:hAnsi="Cambria Math"/>
                <w:sz w:val="28"/>
                <w:szCs w:val="28"/>
              </w:rPr>
              <m:t>10</m:t>
            </m:r>
          </m:sub>
        </m:sSub>
        <m:d>
          <m:dPr>
            <m:ctrlPr>
              <w:rPr>
                <w:rFonts w:ascii="Cambria Math" w:hAnsi="Cambria Math"/>
                <w:b/>
                <w:i/>
                <w:sz w:val="28"/>
                <w:szCs w:val="28"/>
              </w:rPr>
            </m:ctrlPr>
          </m:dPr>
          <m:e>
            <m:f>
              <m:fPr>
                <m:ctrlPr>
                  <w:rPr>
                    <w:rFonts w:ascii="Cambria Math" w:hAnsi="Cambria Math"/>
                    <w:b/>
                    <w:i/>
                    <w:sz w:val="28"/>
                    <w:szCs w:val="28"/>
                  </w:rPr>
                </m:ctrlPr>
              </m:fPr>
              <m:num>
                <m:r>
                  <m:rPr>
                    <m:sty m:val="bi"/>
                  </m:rPr>
                  <w:rPr>
                    <w:rFonts w:ascii="Cambria Math" w:hAnsi="Cambria Math"/>
                    <w:sz w:val="28"/>
                    <w:szCs w:val="28"/>
                  </w:rPr>
                  <m:t>4</m:t>
                </m:r>
                <m:r>
                  <m:rPr>
                    <m:sty m:val="bi"/>
                  </m:rPr>
                  <w:rPr>
                    <w:rFonts w:ascii="Cambria Math" w:hAnsi="Cambria Math"/>
                    <w:sz w:val="28"/>
                    <w:szCs w:val="28"/>
                  </w:rPr>
                  <m:t>π</m:t>
                </m:r>
              </m:num>
              <m:den>
                <m:r>
                  <m:rPr>
                    <m:sty m:val="bi"/>
                  </m:rPr>
                  <w:rPr>
                    <w:rFonts w:ascii="Cambria Math" w:hAnsi="Cambria Math"/>
                    <w:sz w:val="28"/>
                    <w:szCs w:val="28"/>
                  </w:rPr>
                  <m:t>c</m:t>
                </m:r>
              </m:den>
            </m:f>
          </m:e>
        </m:d>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L</m:t>
            </m:r>
          </m:e>
          <m:sub>
            <m:r>
              <m:rPr>
                <m:sty m:val="bi"/>
              </m:rPr>
              <w:rPr>
                <w:rFonts w:ascii="Cambria Math" w:hAnsi="Cambria Math"/>
                <w:sz w:val="28"/>
                <w:szCs w:val="28"/>
              </w:rPr>
              <m:t>атм</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L</m:t>
            </m:r>
          </m:e>
          <m:sub>
            <m:r>
              <m:rPr>
                <m:sty m:val="bi"/>
              </m:rPr>
              <w:rPr>
                <w:rFonts w:ascii="Cambria Math" w:hAnsi="Cambria Math"/>
                <w:sz w:val="28"/>
                <w:szCs w:val="28"/>
              </w:rPr>
              <m:t>перешкоди</m:t>
            </m:r>
          </m:sub>
        </m:sSub>
      </m:oMath>
      <w:r w:rsidR="0079059F" w:rsidRPr="002563F0">
        <w:rPr>
          <w:bCs/>
          <w:sz w:val="28"/>
          <w:szCs w:val="28"/>
        </w:rPr>
        <w:t xml:space="preserve">          (16)</w:t>
      </w:r>
    </w:p>
    <w:p w14:paraId="7F5B3A05" w14:textId="77777777" w:rsidR="009D1FFA" w:rsidRPr="002563F0" w:rsidRDefault="009D1FFA" w:rsidP="00307AB0">
      <w:pPr>
        <w:pStyle w:val="ad"/>
        <w:jc w:val="both"/>
        <w:rPr>
          <w:sz w:val="28"/>
          <w:szCs w:val="28"/>
        </w:rPr>
      </w:pPr>
      <w:r w:rsidRPr="002563F0">
        <w:rPr>
          <w:sz w:val="28"/>
          <w:szCs w:val="28"/>
        </w:rPr>
        <w:t>де:</w:t>
      </w:r>
    </w:p>
    <w:p w14:paraId="69CDCEF2" w14:textId="2DDE3AF1" w:rsidR="009D1FFA" w:rsidRPr="002563F0" w:rsidRDefault="009D1FFA" w:rsidP="00307AB0">
      <w:pPr>
        <w:numPr>
          <w:ilvl w:val="0"/>
          <w:numId w:val="21"/>
        </w:numPr>
        <w:spacing w:before="100" w:beforeAutospacing="1" w:after="100" w:afterAutospacing="1" w:line="240" w:lineRule="auto"/>
        <w:rPr>
          <w:sz w:val="28"/>
          <w:szCs w:val="28"/>
        </w:rPr>
      </w:pPr>
      <w:r w:rsidRPr="002563F0">
        <w:rPr>
          <w:rStyle w:val="katex-mathml"/>
          <w:b/>
          <w:i/>
          <w:sz w:val="28"/>
          <w:szCs w:val="28"/>
        </w:rPr>
        <w:t>L</w:t>
      </w:r>
      <w:r w:rsidRPr="002563F0">
        <w:rPr>
          <w:rStyle w:val="katex-mathml"/>
          <w:sz w:val="28"/>
          <w:szCs w:val="28"/>
          <w:vertAlign w:val="subscript"/>
        </w:rPr>
        <w:t>атм</w:t>
      </w:r>
      <w:r w:rsidR="007E76D9" w:rsidRPr="002563F0">
        <w:rPr>
          <w:rStyle w:val="katex-mathml"/>
          <w:b/>
          <w:i/>
          <w:sz w:val="28"/>
          <w:szCs w:val="28"/>
        </w:rPr>
        <w:t xml:space="preserve"> </w:t>
      </w:r>
      <w:r w:rsidR="007E76D9" w:rsidRPr="002563F0">
        <w:rPr>
          <w:sz w:val="28"/>
          <w:szCs w:val="28"/>
        </w:rPr>
        <w:t>-</w:t>
      </w:r>
      <w:r w:rsidRPr="002563F0">
        <w:rPr>
          <w:sz w:val="28"/>
          <w:szCs w:val="28"/>
        </w:rPr>
        <w:t xml:space="preserve"> загасання у атмосфері,</w:t>
      </w:r>
    </w:p>
    <w:p w14:paraId="178900CB" w14:textId="5086C0AE" w:rsidR="009D1FFA" w:rsidRPr="002563F0" w:rsidRDefault="009D1FFA" w:rsidP="00307AB0">
      <w:pPr>
        <w:numPr>
          <w:ilvl w:val="0"/>
          <w:numId w:val="21"/>
        </w:numPr>
        <w:spacing w:before="100" w:beforeAutospacing="1" w:after="100" w:afterAutospacing="1" w:line="240" w:lineRule="auto"/>
        <w:rPr>
          <w:sz w:val="28"/>
          <w:szCs w:val="28"/>
        </w:rPr>
      </w:pPr>
      <w:r w:rsidRPr="002563F0">
        <w:rPr>
          <w:rStyle w:val="katex-mathml"/>
          <w:b/>
          <w:i/>
          <w:sz w:val="28"/>
          <w:szCs w:val="28"/>
        </w:rPr>
        <w:t>L</w:t>
      </w:r>
      <w:r w:rsidRPr="002563F0">
        <w:rPr>
          <w:rStyle w:val="katex-mathml"/>
          <w:sz w:val="28"/>
          <w:szCs w:val="28"/>
          <w:vertAlign w:val="subscript"/>
        </w:rPr>
        <w:t>перешкоди</w:t>
      </w:r>
      <w:r w:rsidR="007E76D9" w:rsidRPr="002563F0">
        <w:rPr>
          <w:rStyle w:val="katex-mathml"/>
          <w:sz w:val="28"/>
          <w:szCs w:val="28"/>
        </w:rPr>
        <w:t xml:space="preserve"> -</w:t>
      </w:r>
      <w:r w:rsidRPr="002563F0">
        <w:rPr>
          <w:sz w:val="28"/>
          <w:szCs w:val="28"/>
        </w:rPr>
        <w:t xml:space="preserve"> додаткові втрати через рельєф або об'єкти.</w:t>
      </w:r>
    </w:p>
    <w:p w14:paraId="3EE92A4B" w14:textId="77777777" w:rsidR="007E76D9" w:rsidRPr="002563F0" w:rsidRDefault="009D1FFA" w:rsidP="00307AB0">
      <w:pPr>
        <w:pStyle w:val="3"/>
        <w:spacing w:before="0" w:line="240" w:lineRule="auto"/>
        <w:rPr>
          <w:rStyle w:val="ac"/>
          <w:rFonts w:ascii="Times New Roman" w:hAnsi="Times New Roman" w:cs="Times New Roman"/>
          <w:bCs/>
          <w:color w:val="auto"/>
          <w:sz w:val="28"/>
          <w:szCs w:val="28"/>
        </w:rPr>
      </w:pPr>
      <w:r w:rsidRPr="002563F0">
        <w:rPr>
          <w:rStyle w:val="ac"/>
          <w:rFonts w:ascii="Times New Roman" w:hAnsi="Times New Roman" w:cs="Times New Roman"/>
          <w:bCs/>
          <w:color w:val="auto"/>
          <w:sz w:val="28"/>
          <w:szCs w:val="28"/>
        </w:rPr>
        <w:t>Припущення для моделювання</w:t>
      </w:r>
    </w:p>
    <w:p w14:paraId="52AFAF45" w14:textId="547CE0AE" w:rsidR="007E76D9" w:rsidRPr="002563F0" w:rsidRDefault="007E76D9" w:rsidP="00307AB0">
      <w:pPr>
        <w:pStyle w:val="3"/>
        <w:numPr>
          <w:ilvl w:val="0"/>
          <w:numId w:val="4"/>
        </w:numPr>
        <w:spacing w:before="0" w:line="240" w:lineRule="auto"/>
        <w:ind w:left="0" w:firstLine="426"/>
        <w:rPr>
          <w:rFonts w:ascii="Times New Roman" w:hAnsi="Times New Roman" w:cs="Times New Roman"/>
          <w:b w:val="0"/>
          <w:color w:val="auto"/>
          <w:sz w:val="28"/>
          <w:szCs w:val="28"/>
        </w:rPr>
      </w:pPr>
      <w:r w:rsidRPr="002563F0">
        <w:rPr>
          <w:rFonts w:ascii="Times New Roman" w:hAnsi="Times New Roman" w:cs="Times New Roman"/>
          <w:b w:val="0"/>
          <w:color w:val="auto"/>
          <w:sz w:val="28"/>
          <w:szCs w:val="28"/>
        </w:rPr>
        <w:t>ч</w:t>
      </w:r>
      <w:r w:rsidR="009D1FFA" w:rsidRPr="002563F0">
        <w:rPr>
          <w:rFonts w:ascii="Times New Roman" w:hAnsi="Times New Roman" w:cs="Times New Roman"/>
          <w:b w:val="0"/>
          <w:color w:val="auto"/>
          <w:sz w:val="28"/>
          <w:szCs w:val="28"/>
        </w:rPr>
        <w:t xml:space="preserve">астота сигналу </w:t>
      </w:r>
      <w:r w:rsidR="009D1FFA" w:rsidRPr="002563F0">
        <w:rPr>
          <w:rStyle w:val="ac"/>
          <w:rFonts w:ascii="Times New Roman" w:hAnsi="Times New Roman" w:cs="Times New Roman"/>
          <w:color w:val="auto"/>
          <w:sz w:val="28"/>
          <w:szCs w:val="28"/>
        </w:rPr>
        <w:t>1 ГГц</w:t>
      </w:r>
      <w:r w:rsidR="009D1FFA" w:rsidRPr="002563F0">
        <w:rPr>
          <w:rFonts w:ascii="Times New Roman" w:hAnsi="Times New Roman" w:cs="Times New Roman"/>
          <w:b w:val="0"/>
          <w:color w:val="auto"/>
          <w:sz w:val="28"/>
          <w:szCs w:val="28"/>
        </w:rPr>
        <w:t xml:space="preserve"> (с</w:t>
      </w:r>
      <w:r w:rsidRPr="002563F0">
        <w:rPr>
          <w:rFonts w:ascii="Times New Roman" w:hAnsi="Times New Roman" w:cs="Times New Roman"/>
          <w:b w:val="0"/>
          <w:color w:val="auto"/>
          <w:sz w:val="28"/>
          <w:szCs w:val="28"/>
        </w:rPr>
        <w:t>игнал навігаційного подавлення);</w:t>
      </w:r>
    </w:p>
    <w:p w14:paraId="196CFD37" w14:textId="434E9960" w:rsidR="007E76D9" w:rsidRPr="002563F0" w:rsidRDefault="007E76D9" w:rsidP="00307AB0">
      <w:pPr>
        <w:pStyle w:val="3"/>
        <w:numPr>
          <w:ilvl w:val="0"/>
          <w:numId w:val="4"/>
        </w:numPr>
        <w:spacing w:before="0" w:line="240" w:lineRule="auto"/>
        <w:ind w:left="0" w:firstLine="426"/>
        <w:rPr>
          <w:rFonts w:ascii="Times New Roman" w:hAnsi="Times New Roman" w:cs="Times New Roman"/>
          <w:b w:val="0"/>
          <w:color w:val="auto"/>
          <w:sz w:val="28"/>
          <w:szCs w:val="28"/>
        </w:rPr>
      </w:pPr>
      <w:r w:rsidRPr="002563F0">
        <w:rPr>
          <w:rFonts w:ascii="Times New Roman" w:hAnsi="Times New Roman" w:cs="Times New Roman"/>
          <w:b w:val="0"/>
          <w:color w:val="auto"/>
          <w:sz w:val="28"/>
          <w:szCs w:val="28"/>
        </w:rPr>
        <w:t>а</w:t>
      </w:r>
      <w:r w:rsidR="009D1FFA" w:rsidRPr="002563F0">
        <w:rPr>
          <w:rFonts w:ascii="Times New Roman" w:hAnsi="Times New Roman" w:cs="Times New Roman"/>
          <w:b w:val="0"/>
          <w:color w:val="auto"/>
          <w:sz w:val="28"/>
          <w:szCs w:val="28"/>
        </w:rPr>
        <w:t xml:space="preserve">тмосферні втрати: приблизно </w:t>
      </w:r>
      <w:r w:rsidR="009D1FFA" w:rsidRPr="002563F0">
        <w:rPr>
          <w:rStyle w:val="ac"/>
          <w:rFonts w:ascii="Times New Roman" w:hAnsi="Times New Roman" w:cs="Times New Roman"/>
          <w:color w:val="auto"/>
          <w:sz w:val="28"/>
          <w:szCs w:val="28"/>
        </w:rPr>
        <w:t>0.02 дБ/км</w:t>
      </w:r>
      <w:r w:rsidRPr="002563F0">
        <w:rPr>
          <w:rFonts w:ascii="Times New Roman" w:hAnsi="Times New Roman" w:cs="Times New Roman"/>
          <w:b w:val="0"/>
          <w:color w:val="auto"/>
          <w:sz w:val="28"/>
          <w:szCs w:val="28"/>
        </w:rPr>
        <w:t xml:space="preserve"> на частоті 1 ГГц;</w:t>
      </w:r>
    </w:p>
    <w:p w14:paraId="41DD9FB4" w14:textId="1C5AA0E9" w:rsidR="007E76D9" w:rsidRPr="002563F0" w:rsidRDefault="007E76D9" w:rsidP="00307AB0">
      <w:pPr>
        <w:pStyle w:val="3"/>
        <w:numPr>
          <w:ilvl w:val="0"/>
          <w:numId w:val="4"/>
        </w:numPr>
        <w:spacing w:before="0" w:line="240" w:lineRule="auto"/>
        <w:ind w:left="0" w:firstLine="426"/>
        <w:rPr>
          <w:rFonts w:ascii="Times New Roman" w:hAnsi="Times New Roman" w:cs="Times New Roman"/>
          <w:b w:val="0"/>
          <w:color w:val="auto"/>
          <w:sz w:val="28"/>
          <w:szCs w:val="28"/>
        </w:rPr>
      </w:pPr>
      <w:r w:rsidRPr="002563F0">
        <w:rPr>
          <w:rFonts w:ascii="Times New Roman" w:hAnsi="Times New Roman" w:cs="Times New Roman"/>
          <w:b w:val="0"/>
          <w:color w:val="auto"/>
          <w:sz w:val="28"/>
          <w:szCs w:val="28"/>
        </w:rPr>
        <w:t>в</w:t>
      </w:r>
      <w:r w:rsidR="009D1FFA" w:rsidRPr="002563F0">
        <w:rPr>
          <w:rFonts w:ascii="Times New Roman" w:hAnsi="Times New Roman" w:cs="Times New Roman"/>
          <w:b w:val="0"/>
          <w:color w:val="auto"/>
          <w:sz w:val="28"/>
          <w:szCs w:val="28"/>
        </w:rPr>
        <w:t xml:space="preserve">трати через перешкоди (дерева, будівлі): додатково </w:t>
      </w:r>
      <w:r w:rsidRPr="002563F0">
        <w:rPr>
          <w:rStyle w:val="ac"/>
          <w:rFonts w:ascii="Times New Roman" w:hAnsi="Times New Roman" w:cs="Times New Roman"/>
          <w:color w:val="auto"/>
          <w:sz w:val="28"/>
          <w:szCs w:val="28"/>
        </w:rPr>
        <w:t>10</w:t>
      </w:r>
      <w:r w:rsidR="009D1FFA" w:rsidRPr="002563F0">
        <w:rPr>
          <w:rStyle w:val="ac"/>
          <w:rFonts w:ascii="Times New Roman" w:hAnsi="Times New Roman" w:cs="Times New Roman"/>
          <w:color w:val="auto"/>
          <w:sz w:val="28"/>
          <w:szCs w:val="28"/>
        </w:rPr>
        <w:t>дБ</w:t>
      </w:r>
      <w:r w:rsidR="009D1FFA" w:rsidRPr="002563F0">
        <w:rPr>
          <w:rFonts w:ascii="Times New Roman" w:hAnsi="Times New Roman" w:cs="Times New Roman"/>
          <w:b w:val="0"/>
          <w:color w:val="auto"/>
          <w:sz w:val="28"/>
          <w:szCs w:val="28"/>
        </w:rPr>
        <w:t xml:space="preserve"> на великих відста</w:t>
      </w:r>
      <w:r w:rsidRPr="002563F0">
        <w:rPr>
          <w:rFonts w:ascii="Times New Roman" w:hAnsi="Times New Roman" w:cs="Times New Roman"/>
          <w:b w:val="0"/>
          <w:color w:val="auto"/>
          <w:sz w:val="28"/>
          <w:szCs w:val="28"/>
        </w:rPr>
        <w:t>нях;</w:t>
      </w:r>
    </w:p>
    <w:p w14:paraId="37D65903" w14:textId="1A137D2E" w:rsidR="007E76D9" w:rsidRPr="002563F0" w:rsidRDefault="007E76D9" w:rsidP="00307AB0">
      <w:pPr>
        <w:pStyle w:val="3"/>
        <w:numPr>
          <w:ilvl w:val="0"/>
          <w:numId w:val="4"/>
        </w:numPr>
        <w:spacing w:before="0" w:line="240" w:lineRule="auto"/>
        <w:ind w:left="0" w:firstLine="426"/>
        <w:rPr>
          <w:rFonts w:ascii="Times New Roman" w:hAnsi="Times New Roman" w:cs="Times New Roman"/>
          <w:b w:val="0"/>
          <w:color w:val="auto"/>
          <w:sz w:val="28"/>
          <w:szCs w:val="28"/>
        </w:rPr>
      </w:pPr>
      <w:r w:rsidRPr="002563F0">
        <w:rPr>
          <w:rFonts w:ascii="Times New Roman" w:hAnsi="Times New Roman" w:cs="Times New Roman"/>
          <w:b w:val="0"/>
          <w:color w:val="auto"/>
          <w:sz w:val="28"/>
          <w:szCs w:val="28"/>
        </w:rPr>
        <w:t>к</w:t>
      </w:r>
      <w:r w:rsidR="009D1FFA" w:rsidRPr="002563F0">
        <w:rPr>
          <w:rFonts w:ascii="Times New Roman" w:hAnsi="Times New Roman" w:cs="Times New Roman"/>
          <w:b w:val="0"/>
          <w:color w:val="auto"/>
          <w:sz w:val="28"/>
          <w:szCs w:val="28"/>
        </w:rPr>
        <w:t xml:space="preserve">оефіцієнт підсилення антени </w:t>
      </w:r>
      <w:r w:rsidR="009D1FFA" w:rsidRPr="002563F0">
        <w:rPr>
          <w:rStyle w:val="ac"/>
          <w:rFonts w:ascii="Times New Roman" w:hAnsi="Times New Roman" w:cs="Times New Roman"/>
          <w:color w:val="auto"/>
          <w:sz w:val="28"/>
          <w:szCs w:val="28"/>
        </w:rPr>
        <w:t>G = 10 дБ</w:t>
      </w:r>
      <w:r w:rsidRPr="002563F0">
        <w:rPr>
          <w:rFonts w:ascii="Times New Roman" w:hAnsi="Times New Roman" w:cs="Times New Roman"/>
          <w:b w:val="0"/>
          <w:color w:val="auto"/>
          <w:sz w:val="28"/>
          <w:szCs w:val="28"/>
        </w:rPr>
        <w:t>;</w:t>
      </w:r>
    </w:p>
    <w:p w14:paraId="2EB23A94" w14:textId="5CDFE7BF" w:rsidR="009D1FFA" w:rsidRPr="002563F0" w:rsidRDefault="007E76D9" w:rsidP="00307AB0">
      <w:pPr>
        <w:pStyle w:val="3"/>
        <w:numPr>
          <w:ilvl w:val="0"/>
          <w:numId w:val="4"/>
        </w:numPr>
        <w:spacing w:before="0" w:line="240" w:lineRule="auto"/>
        <w:ind w:left="0" w:firstLine="426"/>
        <w:rPr>
          <w:rFonts w:ascii="Times New Roman" w:hAnsi="Times New Roman" w:cs="Times New Roman"/>
          <w:b w:val="0"/>
          <w:color w:val="auto"/>
          <w:sz w:val="28"/>
          <w:szCs w:val="28"/>
        </w:rPr>
      </w:pPr>
      <w:r w:rsidRPr="002563F0">
        <w:rPr>
          <w:rFonts w:ascii="Times New Roman" w:hAnsi="Times New Roman" w:cs="Times New Roman"/>
          <w:b w:val="0"/>
          <w:color w:val="auto"/>
          <w:sz w:val="28"/>
          <w:szCs w:val="28"/>
        </w:rPr>
        <w:t>п</w:t>
      </w:r>
      <w:r w:rsidR="009D1FFA" w:rsidRPr="002563F0">
        <w:rPr>
          <w:rFonts w:ascii="Times New Roman" w:hAnsi="Times New Roman" w:cs="Times New Roman"/>
          <w:b w:val="0"/>
          <w:color w:val="auto"/>
          <w:sz w:val="28"/>
          <w:szCs w:val="28"/>
        </w:rPr>
        <w:t xml:space="preserve">отужність передавача </w:t>
      </w:r>
      <w:r w:rsidR="009D1FFA" w:rsidRPr="002563F0">
        <w:rPr>
          <w:rStyle w:val="ac"/>
          <w:rFonts w:ascii="Times New Roman" w:hAnsi="Times New Roman" w:cs="Times New Roman"/>
          <w:color w:val="auto"/>
          <w:sz w:val="28"/>
          <w:szCs w:val="28"/>
        </w:rPr>
        <w:t>Pₜ = 1 кВт</w:t>
      </w:r>
      <w:r w:rsidR="009D1FFA" w:rsidRPr="002563F0">
        <w:rPr>
          <w:rFonts w:ascii="Times New Roman" w:hAnsi="Times New Roman" w:cs="Times New Roman"/>
          <w:b w:val="0"/>
          <w:color w:val="auto"/>
          <w:sz w:val="28"/>
          <w:szCs w:val="28"/>
        </w:rPr>
        <w:t xml:space="preserve"> (1000 Вт).</w:t>
      </w:r>
    </w:p>
    <w:p w14:paraId="067E1BB5" w14:textId="46B13E46" w:rsidR="009D1FFA" w:rsidRPr="002563F0" w:rsidRDefault="007E76D9" w:rsidP="00307AB0">
      <w:pPr>
        <w:pStyle w:val="3"/>
        <w:rPr>
          <w:rFonts w:ascii="Times New Roman" w:hAnsi="Times New Roman" w:cs="Times New Roman"/>
          <w:color w:val="auto"/>
          <w:sz w:val="28"/>
          <w:szCs w:val="28"/>
        </w:rPr>
      </w:pPr>
      <w:r w:rsidRPr="002563F0">
        <w:rPr>
          <w:rStyle w:val="ac"/>
          <w:rFonts w:ascii="Times New Roman" w:hAnsi="Times New Roman" w:cs="Times New Roman"/>
          <w:bCs/>
          <w:color w:val="auto"/>
          <w:sz w:val="28"/>
          <w:szCs w:val="28"/>
        </w:rPr>
        <w:t>На основі цього розраховуємо рівень</w:t>
      </w:r>
      <w:r w:rsidR="009D1FFA" w:rsidRPr="002563F0">
        <w:rPr>
          <w:rStyle w:val="ac"/>
          <w:rFonts w:ascii="Times New Roman" w:hAnsi="Times New Roman" w:cs="Times New Roman"/>
          <w:bCs/>
          <w:color w:val="auto"/>
          <w:sz w:val="28"/>
          <w:szCs w:val="28"/>
        </w:rPr>
        <w:t xml:space="preserve"> сигналу на відстанях 25 км та 40 км</w:t>
      </w:r>
    </w:p>
    <w:p w14:paraId="2EF99D5C" w14:textId="77777777" w:rsidR="009D1FFA" w:rsidRPr="002563F0" w:rsidRDefault="009D1FFA" w:rsidP="00307AB0">
      <w:pPr>
        <w:pStyle w:val="ad"/>
        <w:jc w:val="both"/>
        <w:rPr>
          <w:sz w:val="28"/>
          <w:szCs w:val="28"/>
        </w:rPr>
      </w:pPr>
      <w:r w:rsidRPr="002563F0">
        <w:rPr>
          <w:sz w:val="28"/>
          <w:szCs w:val="28"/>
        </w:rPr>
        <w:t xml:space="preserve">Формула для </w:t>
      </w:r>
      <w:r w:rsidRPr="002563F0">
        <w:rPr>
          <w:rStyle w:val="ac"/>
          <w:sz w:val="28"/>
          <w:szCs w:val="28"/>
        </w:rPr>
        <w:t>рівня сигналу</w:t>
      </w:r>
      <w:r w:rsidRPr="002563F0">
        <w:rPr>
          <w:sz w:val="28"/>
          <w:szCs w:val="28"/>
        </w:rPr>
        <w:t xml:space="preserve"> (в дБм, мілівати):</w:t>
      </w:r>
    </w:p>
    <w:p w14:paraId="3916AB83" w14:textId="444C9BFB" w:rsidR="009D1FFA" w:rsidRPr="002563F0" w:rsidRDefault="00ED1BAA" w:rsidP="0079059F">
      <w:pPr>
        <w:pStyle w:val="ad"/>
        <w:jc w:val="right"/>
        <w:rPr>
          <w:b/>
          <w:i/>
          <w:sz w:val="28"/>
          <w:szCs w:val="28"/>
        </w:rPr>
      </w:pPr>
      <m:oMath>
        <m:sSub>
          <m:sSubPr>
            <m:ctrlPr>
              <w:rPr>
                <w:rFonts w:ascii="Cambria Math" w:hAnsi="Cambria Math"/>
                <w:b/>
                <w:i/>
                <w:sz w:val="28"/>
                <w:szCs w:val="28"/>
              </w:rPr>
            </m:ctrlPr>
          </m:sSubPr>
          <m:e>
            <m:r>
              <m:rPr>
                <m:sty m:val="bi"/>
              </m:rPr>
              <w:rPr>
                <w:rFonts w:ascii="Cambria Math" w:hAnsi="Cambria Math"/>
                <w:sz w:val="28"/>
                <w:szCs w:val="28"/>
              </w:rPr>
              <m:t>P</m:t>
            </m:r>
          </m:e>
          <m:sub>
            <m:r>
              <m:rPr>
                <m:sty m:val="bi"/>
              </m:rPr>
              <w:rPr>
                <w:rFonts w:ascii="Cambria Math" w:hAnsi="Cambria Math"/>
                <w:sz w:val="28"/>
                <w:szCs w:val="28"/>
              </w:rPr>
              <m:t>r</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P</m:t>
            </m:r>
          </m:e>
          <m:sub>
            <m:r>
              <m:rPr>
                <m:sty m:val="bi"/>
              </m:rPr>
              <w:rPr>
                <w:rFonts w:ascii="Cambria Math" w:hAnsi="Cambria Math"/>
                <w:sz w:val="28"/>
                <w:szCs w:val="28"/>
              </w:rPr>
              <m:t>t</m:t>
            </m:r>
          </m:sub>
        </m:sSub>
        <m:r>
          <m:rPr>
            <m:sty m:val="bi"/>
          </m:rPr>
          <w:rPr>
            <w:rFonts w:ascii="Cambria Math" w:hAnsi="Cambria Math"/>
            <w:sz w:val="28"/>
            <w:szCs w:val="28"/>
          </w:rPr>
          <m:t>+G-</m:t>
        </m:r>
        <m:sSub>
          <m:sSubPr>
            <m:ctrlPr>
              <w:rPr>
                <w:rFonts w:ascii="Cambria Math" w:hAnsi="Cambria Math"/>
                <w:b/>
                <w:i/>
                <w:sz w:val="28"/>
                <w:szCs w:val="28"/>
              </w:rPr>
            </m:ctrlPr>
          </m:sSubPr>
          <m:e>
            <m:r>
              <m:rPr>
                <m:sty m:val="bi"/>
              </m:rPr>
              <w:rPr>
                <w:rFonts w:ascii="Cambria Math" w:hAnsi="Cambria Math"/>
                <w:sz w:val="28"/>
                <w:szCs w:val="28"/>
              </w:rPr>
              <m:t>L</m:t>
            </m:r>
          </m:e>
          <m:sub>
            <m:r>
              <m:rPr>
                <m:sty m:val="bi"/>
              </m:rPr>
              <w:rPr>
                <w:rFonts w:ascii="Cambria Math" w:hAnsi="Cambria Math"/>
                <w:sz w:val="28"/>
                <w:szCs w:val="28"/>
              </w:rPr>
              <m:t>total</m:t>
            </m:r>
          </m:sub>
        </m:sSub>
      </m:oMath>
      <w:r w:rsidR="0079059F" w:rsidRPr="002563F0">
        <w:rPr>
          <w:bCs/>
          <w:sz w:val="32"/>
          <w:szCs w:val="32"/>
        </w:rPr>
        <w:t xml:space="preserve">                                            (17)</w:t>
      </w:r>
    </w:p>
    <w:p w14:paraId="35BE994E" w14:textId="77777777" w:rsidR="009D1FFA" w:rsidRPr="002563F0" w:rsidRDefault="009D1FFA" w:rsidP="00307AB0">
      <w:pPr>
        <w:pStyle w:val="ad"/>
        <w:spacing w:before="0" w:beforeAutospacing="0" w:after="0" w:afterAutospacing="0"/>
        <w:jc w:val="both"/>
        <w:rPr>
          <w:sz w:val="28"/>
          <w:szCs w:val="28"/>
        </w:rPr>
      </w:pPr>
      <w:r w:rsidRPr="002563F0">
        <w:rPr>
          <w:sz w:val="28"/>
          <w:szCs w:val="28"/>
        </w:rPr>
        <w:t>де:</w:t>
      </w:r>
    </w:p>
    <w:p w14:paraId="6C0C2192" w14:textId="14060EF0" w:rsidR="009D1FFA" w:rsidRPr="002563F0" w:rsidRDefault="009D1FFA" w:rsidP="00307AB0">
      <w:pPr>
        <w:spacing w:line="240" w:lineRule="auto"/>
        <w:ind w:left="720" w:firstLine="0"/>
        <w:rPr>
          <w:sz w:val="28"/>
          <w:szCs w:val="28"/>
        </w:rPr>
      </w:pPr>
      <w:r w:rsidRPr="002563F0">
        <w:rPr>
          <w:rStyle w:val="katex-mathml"/>
          <w:b/>
          <w:i/>
          <w:sz w:val="28"/>
          <w:szCs w:val="28"/>
        </w:rPr>
        <w:t>P</w:t>
      </w:r>
      <w:r w:rsidRPr="002563F0">
        <w:rPr>
          <w:rStyle w:val="katex-mathml"/>
          <w:b/>
          <w:i/>
          <w:sz w:val="28"/>
          <w:szCs w:val="28"/>
          <w:vertAlign w:val="subscript"/>
        </w:rPr>
        <w:t>r</w:t>
      </w:r>
      <w:r w:rsidR="00A6460B" w:rsidRPr="002563F0">
        <w:rPr>
          <w:sz w:val="28"/>
          <w:szCs w:val="28"/>
        </w:rPr>
        <w:t xml:space="preserve"> -</w:t>
      </w:r>
      <w:r w:rsidRPr="002563F0">
        <w:rPr>
          <w:sz w:val="28"/>
          <w:szCs w:val="28"/>
        </w:rPr>
        <w:t xml:space="preserve"> отримана потужність сигналу,</w:t>
      </w:r>
    </w:p>
    <w:p w14:paraId="27A5DD4E" w14:textId="77777777" w:rsidR="00A6460B" w:rsidRPr="002563F0" w:rsidRDefault="009D1FFA" w:rsidP="00307AB0">
      <w:pPr>
        <w:spacing w:line="240" w:lineRule="auto"/>
        <w:ind w:left="720" w:firstLine="0"/>
        <w:rPr>
          <w:sz w:val="28"/>
          <w:szCs w:val="28"/>
        </w:rPr>
      </w:pPr>
      <w:r w:rsidRPr="002563F0">
        <w:rPr>
          <w:rStyle w:val="katex-mathml"/>
          <w:b/>
          <w:i/>
          <w:sz w:val="28"/>
          <w:szCs w:val="28"/>
        </w:rPr>
        <w:t>P</w:t>
      </w:r>
      <w:r w:rsidRPr="002563F0">
        <w:rPr>
          <w:rStyle w:val="katex-mathml"/>
          <w:b/>
          <w:i/>
          <w:sz w:val="28"/>
          <w:szCs w:val="28"/>
          <w:vertAlign w:val="subscript"/>
        </w:rPr>
        <w:t>t</w:t>
      </w:r>
      <w:r w:rsidR="00A6460B" w:rsidRPr="002563F0">
        <w:rPr>
          <w:sz w:val="28"/>
          <w:szCs w:val="28"/>
        </w:rPr>
        <w:t xml:space="preserve"> - потужність передавача (дБм),</w:t>
      </w:r>
    </w:p>
    <w:p w14:paraId="1AAF5A95" w14:textId="77777777" w:rsidR="00A6460B" w:rsidRPr="002563F0" w:rsidRDefault="009D1FFA" w:rsidP="00307AB0">
      <w:pPr>
        <w:spacing w:line="240" w:lineRule="auto"/>
        <w:ind w:left="720" w:firstLine="0"/>
        <w:rPr>
          <w:sz w:val="28"/>
          <w:szCs w:val="28"/>
        </w:rPr>
      </w:pPr>
      <w:r w:rsidRPr="002563F0">
        <w:rPr>
          <w:rStyle w:val="katex-mathml"/>
          <w:b/>
          <w:i/>
          <w:sz w:val="28"/>
          <w:szCs w:val="28"/>
        </w:rPr>
        <w:t>G</w:t>
      </w:r>
      <w:r w:rsidR="00A6460B" w:rsidRPr="002563F0">
        <w:rPr>
          <w:rStyle w:val="katex-mathml"/>
          <w:sz w:val="28"/>
          <w:szCs w:val="28"/>
        </w:rPr>
        <w:t xml:space="preserve"> -</w:t>
      </w:r>
      <w:r w:rsidRPr="002563F0">
        <w:rPr>
          <w:sz w:val="28"/>
          <w:szCs w:val="28"/>
        </w:rPr>
        <w:t xml:space="preserve"> коефіцієнт підсилення антени (дБ),</w:t>
      </w:r>
    </w:p>
    <w:p w14:paraId="226605F8" w14:textId="6050E37B" w:rsidR="009D1FFA" w:rsidRPr="002563F0" w:rsidRDefault="009D1FFA" w:rsidP="00307AB0">
      <w:pPr>
        <w:spacing w:line="240" w:lineRule="auto"/>
        <w:ind w:left="720" w:firstLine="0"/>
        <w:rPr>
          <w:sz w:val="28"/>
          <w:szCs w:val="28"/>
        </w:rPr>
      </w:pPr>
      <w:r w:rsidRPr="002563F0">
        <w:rPr>
          <w:rStyle w:val="katex-mathml"/>
          <w:b/>
          <w:i/>
          <w:sz w:val="28"/>
          <w:szCs w:val="28"/>
        </w:rPr>
        <w:t>L</w:t>
      </w:r>
      <w:r w:rsidRPr="002563F0">
        <w:rPr>
          <w:rStyle w:val="katex-mathml"/>
          <w:sz w:val="28"/>
          <w:szCs w:val="28"/>
          <w:vertAlign w:val="subscript"/>
        </w:rPr>
        <w:t>total</w:t>
      </w:r>
      <w:r w:rsidR="00A6460B" w:rsidRPr="002563F0">
        <w:rPr>
          <w:rStyle w:val="katex-mathml"/>
          <w:sz w:val="28"/>
          <w:szCs w:val="28"/>
        </w:rPr>
        <w:t xml:space="preserve"> -</w:t>
      </w:r>
      <w:r w:rsidRPr="002563F0">
        <w:rPr>
          <w:sz w:val="28"/>
          <w:szCs w:val="28"/>
        </w:rPr>
        <w:t xml:space="preserve"> загальні втрати сигналу (дБ).</w:t>
      </w:r>
    </w:p>
    <w:p w14:paraId="034FA896" w14:textId="16EE22DD" w:rsidR="009D1FFA" w:rsidRPr="002563F0" w:rsidRDefault="00CF5841" w:rsidP="00307AB0">
      <w:pPr>
        <w:pStyle w:val="ad"/>
        <w:jc w:val="both"/>
        <w:rPr>
          <w:sz w:val="28"/>
          <w:szCs w:val="28"/>
        </w:rPr>
      </w:pPr>
      <w:r w:rsidRPr="002563F0">
        <w:rPr>
          <w:sz w:val="28"/>
          <w:szCs w:val="28"/>
        </w:rPr>
        <w:t>Здійснюємо</w:t>
      </w:r>
      <w:r w:rsidR="009D1FFA" w:rsidRPr="002563F0">
        <w:rPr>
          <w:sz w:val="28"/>
          <w:szCs w:val="28"/>
        </w:rPr>
        <w:t xml:space="preserve"> розрахунок для відстаней </w:t>
      </w:r>
      <w:r w:rsidR="009D1FFA" w:rsidRPr="002563F0">
        <w:rPr>
          <w:rStyle w:val="ac"/>
          <w:sz w:val="28"/>
          <w:szCs w:val="28"/>
        </w:rPr>
        <w:t>25 км</w:t>
      </w:r>
      <w:r w:rsidR="009D1FFA" w:rsidRPr="002563F0">
        <w:rPr>
          <w:sz w:val="28"/>
          <w:szCs w:val="28"/>
        </w:rPr>
        <w:t xml:space="preserve"> та </w:t>
      </w:r>
      <w:r w:rsidR="009D1FFA" w:rsidRPr="002563F0">
        <w:rPr>
          <w:rStyle w:val="ac"/>
          <w:sz w:val="28"/>
          <w:szCs w:val="28"/>
        </w:rPr>
        <w:t>40 км</w:t>
      </w:r>
      <w:r w:rsidR="009D1FFA" w:rsidRPr="002563F0">
        <w:rPr>
          <w:sz w:val="28"/>
          <w:szCs w:val="28"/>
        </w:rPr>
        <w:t xml:space="preserve"> з урахуванням додаткових втрат.</w:t>
      </w:r>
    </w:p>
    <w:p w14:paraId="48BC25C4" w14:textId="77777777" w:rsidR="00CF5841" w:rsidRPr="002563F0" w:rsidRDefault="009D1FFA" w:rsidP="00307AB0">
      <w:pPr>
        <w:pStyle w:val="ad"/>
        <w:jc w:val="both"/>
        <w:rPr>
          <w:b/>
          <w:sz w:val="28"/>
          <w:szCs w:val="28"/>
        </w:rPr>
      </w:pPr>
      <w:r w:rsidRPr="002563F0">
        <w:rPr>
          <w:rStyle w:val="ac"/>
          <w:b w:val="0"/>
          <w:sz w:val="28"/>
          <w:szCs w:val="28"/>
        </w:rPr>
        <w:t>Рівень сигналу на відстані 25 км</w:t>
      </w:r>
      <w:r w:rsidRPr="002563F0">
        <w:rPr>
          <w:b/>
          <w:sz w:val="28"/>
          <w:szCs w:val="28"/>
        </w:rPr>
        <w:t>:</w:t>
      </w:r>
    </w:p>
    <w:p w14:paraId="713CF120" w14:textId="48A94C30" w:rsidR="009D1FFA" w:rsidRPr="002563F0" w:rsidRDefault="00ED1BAA" w:rsidP="00CF5841">
      <w:pPr>
        <w:pStyle w:val="ad"/>
        <w:rPr>
          <w:rFonts w:ascii="Cambria Math" w:hAnsi="Cambria Math"/>
          <w:sz w:val="28"/>
          <w:szCs w:val="28"/>
          <w:oMath/>
        </w:rPr>
      </w:pPr>
      <m:oMathPara>
        <m:oMath>
          <m:sSub>
            <m:sSubPr>
              <m:ctrlPr>
                <w:rPr>
                  <w:rFonts w:ascii="Cambria Math" w:hAnsi="Cambria Math"/>
                  <w:b/>
                  <w:i/>
                  <w:sz w:val="28"/>
                  <w:szCs w:val="28"/>
                </w:rPr>
              </m:ctrlPr>
            </m:sSubPr>
            <m:e>
              <m:r>
                <m:rPr>
                  <m:sty m:val="bi"/>
                </m:rPr>
                <w:rPr>
                  <w:rFonts w:ascii="Cambria Math" w:hAnsi="Cambria Math"/>
                  <w:sz w:val="28"/>
                  <w:szCs w:val="28"/>
                </w:rPr>
                <m:t>P</m:t>
              </m:r>
            </m:e>
            <m:sub>
              <m:sSub>
                <m:sSubPr>
                  <m:ctrlPr>
                    <w:rPr>
                      <w:rFonts w:ascii="Cambria Math" w:hAnsi="Cambria Math"/>
                      <w:b/>
                      <w:i/>
                      <w:sz w:val="28"/>
                      <w:szCs w:val="28"/>
                    </w:rPr>
                  </m:ctrlPr>
                </m:sSubPr>
                <m:e>
                  <m:r>
                    <m:rPr>
                      <m:sty m:val="bi"/>
                    </m:rPr>
                    <w:rPr>
                      <w:rFonts w:ascii="Cambria Math" w:hAnsi="Cambria Math"/>
                      <w:sz w:val="28"/>
                      <w:szCs w:val="28"/>
                    </w:rPr>
                    <m:t>r</m:t>
                  </m:r>
                </m:e>
                <m:sub>
                  <m:r>
                    <m:rPr>
                      <m:sty m:val="bi"/>
                    </m:rPr>
                    <w:rPr>
                      <w:rFonts w:ascii="Cambria Math" w:hAnsi="Cambria Math"/>
                      <w:sz w:val="28"/>
                      <w:szCs w:val="28"/>
                    </w:rPr>
                    <m:t>25</m:t>
                  </m:r>
                </m:sub>
              </m:sSub>
            </m:sub>
          </m:sSub>
          <m:r>
            <m:rPr>
              <m:sty m:val="bi"/>
            </m:rPr>
            <w:rPr>
              <w:rFonts w:ascii="Cambria Math" w:hAnsi="Cambria Math"/>
              <w:sz w:val="28"/>
              <w:szCs w:val="28"/>
            </w:rPr>
            <m:t>≈-60.9дБм</m:t>
          </m:r>
        </m:oMath>
      </m:oMathPara>
    </w:p>
    <w:p w14:paraId="5B52B32C" w14:textId="77777777" w:rsidR="0079059F" w:rsidRPr="002563F0" w:rsidRDefault="0079059F">
      <w:pPr>
        <w:spacing w:line="240" w:lineRule="auto"/>
        <w:ind w:firstLine="0"/>
        <w:jc w:val="left"/>
        <w:rPr>
          <w:rStyle w:val="ac"/>
          <w:b w:val="0"/>
          <w:sz w:val="28"/>
          <w:szCs w:val="28"/>
          <w:lang w:eastAsia="uk-UA"/>
        </w:rPr>
      </w:pPr>
      <w:r w:rsidRPr="002563F0">
        <w:rPr>
          <w:rStyle w:val="ac"/>
          <w:b w:val="0"/>
          <w:sz w:val="28"/>
          <w:szCs w:val="28"/>
        </w:rPr>
        <w:br w:type="page"/>
      </w:r>
    </w:p>
    <w:p w14:paraId="234AD393" w14:textId="4CA7C58E" w:rsidR="00CF5841" w:rsidRPr="002563F0" w:rsidRDefault="009D1FFA" w:rsidP="00CF5841">
      <w:pPr>
        <w:pStyle w:val="ad"/>
        <w:rPr>
          <w:b/>
          <w:sz w:val="28"/>
          <w:szCs w:val="28"/>
        </w:rPr>
      </w:pPr>
      <w:r w:rsidRPr="002563F0">
        <w:rPr>
          <w:rStyle w:val="ac"/>
          <w:b w:val="0"/>
          <w:sz w:val="28"/>
          <w:szCs w:val="28"/>
        </w:rPr>
        <w:t>Рівень сигналу на відстані 40 км</w:t>
      </w:r>
      <w:r w:rsidRPr="002563F0">
        <w:rPr>
          <w:b/>
          <w:sz w:val="28"/>
          <w:szCs w:val="28"/>
        </w:rPr>
        <w:t>:</w:t>
      </w:r>
    </w:p>
    <w:p w14:paraId="49FB55C1" w14:textId="0A21DDB5" w:rsidR="009D1FFA" w:rsidRPr="002563F0" w:rsidRDefault="00ED1BAA" w:rsidP="00CF5841">
      <w:pPr>
        <w:pStyle w:val="ad"/>
        <w:rPr>
          <w:rFonts w:ascii="Cambria Math" w:hAnsi="Cambria Math"/>
          <w:sz w:val="28"/>
          <w:szCs w:val="28"/>
          <w:oMath/>
        </w:rPr>
      </w:pPr>
      <m:oMathPara>
        <m:oMath>
          <m:sSub>
            <m:sSubPr>
              <m:ctrlPr>
                <w:rPr>
                  <w:rFonts w:ascii="Cambria Math" w:hAnsi="Cambria Math"/>
                  <w:b/>
                  <w:i/>
                  <w:sz w:val="28"/>
                  <w:szCs w:val="28"/>
                </w:rPr>
              </m:ctrlPr>
            </m:sSubPr>
            <m:e>
              <m:r>
                <m:rPr>
                  <m:sty m:val="bi"/>
                </m:rPr>
                <w:rPr>
                  <w:rFonts w:ascii="Cambria Math" w:hAnsi="Cambria Math"/>
                  <w:sz w:val="28"/>
                  <w:szCs w:val="28"/>
                </w:rPr>
                <m:t>P</m:t>
              </m:r>
            </m:e>
            <m:sub>
              <m:sSub>
                <m:sSubPr>
                  <m:ctrlPr>
                    <w:rPr>
                      <w:rFonts w:ascii="Cambria Math" w:hAnsi="Cambria Math"/>
                      <w:b/>
                      <w:i/>
                      <w:sz w:val="28"/>
                      <w:szCs w:val="28"/>
                    </w:rPr>
                  </m:ctrlPr>
                </m:sSubPr>
                <m:e>
                  <m:r>
                    <m:rPr>
                      <m:sty m:val="bi"/>
                    </m:rPr>
                    <w:rPr>
                      <w:rFonts w:ascii="Cambria Math" w:hAnsi="Cambria Math"/>
                      <w:sz w:val="28"/>
                      <w:szCs w:val="28"/>
                    </w:rPr>
                    <m:t>r</m:t>
                  </m:r>
                </m:e>
                <m:sub>
                  <m:r>
                    <m:rPr>
                      <m:sty m:val="bi"/>
                    </m:rPr>
                    <w:rPr>
                      <w:rFonts w:ascii="Cambria Math" w:hAnsi="Cambria Math"/>
                      <w:sz w:val="28"/>
                      <w:szCs w:val="28"/>
                    </w:rPr>
                    <m:t>40</m:t>
                  </m:r>
                </m:sub>
              </m:sSub>
            </m:sub>
          </m:sSub>
          <m:r>
            <m:rPr>
              <m:sty m:val="bi"/>
            </m:rPr>
            <w:rPr>
              <w:rFonts w:ascii="Cambria Math" w:hAnsi="Cambria Math"/>
              <w:sz w:val="28"/>
              <w:szCs w:val="28"/>
            </w:rPr>
            <m:t>≈-65.3дБм</m:t>
          </m:r>
        </m:oMath>
      </m:oMathPara>
    </w:p>
    <w:p w14:paraId="7C02A1A5" w14:textId="2A0E3BDE" w:rsidR="009D1FFA" w:rsidRPr="002563F0" w:rsidRDefault="00564FEA" w:rsidP="00564FEA">
      <w:pPr>
        <w:rPr>
          <w:sz w:val="28"/>
          <w:szCs w:val="28"/>
        </w:rPr>
      </w:pPr>
      <w:r w:rsidRPr="002563F0">
        <w:rPr>
          <w:rStyle w:val="ac"/>
          <w:b w:val="0"/>
          <w:bCs w:val="0"/>
          <w:sz w:val="28"/>
          <w:szCs w:val="28"/>
        </w:rPr>
        <w:t>Таким чином н</w:t>
      </w:r>
      <w:r w:rsidR="009D1FFA" w:rsidRPr="002563F0">
        <w:rPr>
          <w:sz w:val="28"/>
          <w:szCs w:val="28"/>
        </w:rPr>
        <w:t xml:space="preserve">а відстані </w:t>
      </w:r>
      <w:r w:rsidR="009D1FFA" w:rsidRPr="002563F0">
        <w:rPr>
          <w:rStyle w:val="ac"/>
          <w:sz w:val="28"/>
          <w:szCs w:val="28"/>
        </w:rPr>
        <w:t>25 км</w:t>
      </w:r>
      <w:r w:rsidR="009D1FFA" w:rsidRPr="002563F0">
        <w:rPr>
          <w:sz w:val="28"/>
          <w:szCs w:val="28"/>
        </w:rPr>
        <w:t xml:space="preserve"> сигнал ще може бути досить потужним для ефективного радіоподавлення.</w:t>
      </w:r>
      <w:r w:rsidRPr="002563F0">
        <w:rPr>
          <w:sz w:val="28"/>
          <w:szCs w:val="28"/>
        </w:rPr>
        <w:t xml:space="preserve"> В той же час, за результатами проведених обчислень приходимо до висновку, що н</w:t>
      </w:r>
      <w:r w:rsidR="009D1FFA" w:rsidRPr="002563F0">
        <w:rPr>
          <w:sz w:val="28"/>
          <w:szCs w:val="28"/>
        </w:rPr>
        <w:t xml:space="preserve">а відстані </w:t>
      </w:r>
      <w:r w:rsidR="009D1FFA" w:rsidRPr="002563F0">
        <w:rPr>
          <w:rStyle w:val="ac"/>
          <w:sz w:val="28"/>
          <w:szCs w:val="28"/>
        </w:rPr>
        <w:t>40 км</w:t>
      </w:r>
      <w:r w:rsidR="009D1FFA" w:rsidRPr="002563F0">
        <w:rPr>
          <w:sz w:val="28"/>
          <w:szCs w:val="28"/>
        </w:rPr>
        <w:t xml:space="preserve"> рівень сигналу слабший (</w:t>
      </w:r>
      <w:r w:rsidR="009D1FFA" w:rsidRPr="002563F0">
        <w:rPr>
          <w:rStyle w:val="katex-mathml"/>
          <w:sz w:val="28"/>
          <w:szCs w:val="28"/>
        </w:rPr>
        <w:t>−65.3 дБм</w:t>
      </w:r>
      <w:r w:rsidR="009D1FFA" w:rsidRPr="002563F0">
        <w:rPr>
          <w:sz w:val="28"/>
          <w:szCs w:val="28"/>
        </w:rPr>
        <w:t>), що може означати менш ефективне подавлення, особливо якщо наявні перешкоди або додаткові втрати.</w:t>
      </w:r>
    </w:p>
    <w:p w14:paraId="0C002A1C" w14:textId="77777777" w:rsidR="009D1FFA" w:rsidRPr="002563F0" w:rsidRDefault="009D1FFA" w:rsidP="008C2A49">
      <w:pPr>
        <w:pStyle w:val="ad"/>
        <w:ind w:firstLine="426"/>
        <w:jc w:val="both"/>
        <w:rPr>
          <w:sz w:val="28"/>
          <w:szCs w:val="28"/>
        </w:rPr>
      </w:pPr>
      <w:r w:rsidRPr="002563F0">
        <w:rPr>
          <w:sz w:val="28"/>
          <w:szCs w:val="28"/>
        </w:rPr>
        <w:t>Для надійного подавлення навігаційних систем на 40 км слід підвищити потужність передавача або використати антени з вищим коефіцієнтом підсилення.</w:t>
      </w:r>
    </w:p>
    <w:p w14:paraId="4588DF26" w14:textId="77777777" w:rsidR="008E602E" w:rsidRPr="002563F0" w:rsidRDefault="008E602E">
      <w:pPr>
        <w:spacing w:line="240" w:lineRule="auto"/>
        <w:ind w:firstLine="0"/>
        <w:jc w:val="left"/>
        <w:rPr>
          <w:sz w:val="28"/>
          <w:szCs w:val="28"/>
          <w:lang w:eastAsia="uk-UA"/>
        </w:rPr>
      </w:pPr>
      <w:r w:rsidRPr="002563F0">
        <w:rPr>
          <w:sz w:val="28"/>
          <w:szCs w:val="28"/>
          <w:lang w:eastAsia="uk-UA"/>
        </w:rPr>
        <w:br w:type="page"/>
      </w:r>
    </w:p>
    <w:p w14:paraId="610A87F6" w14:textId="77777777" w:rsidR="008E602E" w:rsidRPr="002563F0" w:rsidRDefault="008E602E" w:rsidP="008E602E">
      <w:pPr>
        <w:spacing w:line="240" w:lineRule="auto"/>
        <w:ind w:firstLine="0"/>
        <w:jc w:val="center"/>
        <w:rPr>
          <w:rFonts w:eastAsiaTheme="minorHAnsi"/>
          <w:bCs/>
          <w:color w:val="000000"/>
          <w:sz w:val="32"/>
          <w:szCs w:val="32"/>
          <w:lang w:eastAsia="en-US"/>
        </w:rPr>
      </w:pPr>
      <w:r w:rsidRPr="001D4A15">
        <w:rPr>
          <w:rFonts w:eastAsiaTheme="minorHAnsi"/>
          <w:bCs/>
          <w:color w:val="000000"/>
          <w:sz w:val="32"/>
          <w:szCs w:val="32"/>
          <w:lang w:eastAsia="en-US"/>
        </w:rPr>
        <w:t>ВИСНОВОК ДО РОЗДІЛУ 3</w:t>
      </w:r>
    </w:p>
    <w:p w14:paraId="11E90721" w14:textId="77777777" w:rsidR="008E602E" w:rsidRDefault="008E602E" w:rsidP="008E602E">
      <w:pPr>
        <w:spacing w:line="240" w:lineRule="auto"/>
        <w:ind w:firstLine="0"/>
        <w:jc w:val="center"/>
        <w:rPr>
          <w:rFonts w:eastAsiaTheme="minorHAnsi"/>
          <w:bCs/>
          <w:color w:val="000000"/>
          <w:sz w:val="32"/>
          <w:szCs w:val="32"/>
          <w:lang w:val="en-US" w:eastAsia="en-US"/>
        </w:rPr>
      </w:pPr>
    </w:p>
    <w:p w14:paraId="109D1B99" w14:textId="77777777" w:rsidR="009D06B1" w:rsidRDefault="009D06B1" w:rsidP="009D06B1">
      <w:pPr>
        <w:spacing w:line="240" w:lineRule="auto"/>
        <w:ind w:firstLine="567"/>
        <w:rPr>
          <w:sz w:val="28"/>
          <w:szCs w:val="28"/>
        </w:rPr>
      </w:pPr>
      <w:r>
        <w:rPr>
          <w:rFonts w:eastAsiaTheme="minorHAnsi"/>
          <w:bCs/>
          <w:color w:val="000000"/>
          <w:sz w:val="28"/>
          <w:szCs w:val="28"/>
          <w:lang w:eastAsia="en-US"/>
        </w:rPr>
        <w:t xml:space="preserve">Цей розділ </w:t>
      </w:r>
      <w:r w:rsidRPr="009D06B1">
        <w:rPr>
          <w:rFonts w:eastAsiaTheme="minorHAnsi"/>
          <w:bCs/>
          <w:color w:val="000000"/>
          <w:sz w:val="28"/>
          <w:szCs w:val="28"/>
          <w:lang w:eastAsia="en-US"/>
        </w:rPr>
        <w:t>роботи</w:t>
      </w:r>
      <w:r>
        <w:rPr>
          <w:rFonts w:eastAsiaTheme="minorHAnsi"/>
          <w:bCs/>
          <w:color w:val="000000"/>
          <w:sz w:val="28"/>
          <w:szCs w:val="28"/>
          <w:lang w:eastAsia="en-US"/>
        </w:rPr>
        <w:t xml:space="preserve"> було</w:t>
      </w:r>
      <w:r w:rsidRPr="009D06B1">
        <w:rPr>
          <w:rFonts w:eastAsiaTheme="minorHAnsi"/>
          <w:bCs/>
          <w:color w:val="000000"/>
          <w:sz w:val="28"/>
          <w:szCs w:val="28"/>
          <w:lang w:eastAsia="en-US"/>
        </w:rPr>
        <w:t xml:space="preserve"> </w:t>
      </w:r>
      <w:r>
        <w:rPr>
          <w:rFonts w:eastAsiaTheme="minorHAnsi"/>
          <w:bCs/>
          <w:color w:val="000000"/>
          <w:sz w:val="28"/>
          <w:szCs w:val="28"/>
          <w:lang w:eastAsia="en-US"/>
        </w:rPr>
        <w:t xml:space="preserve">присвячено </w:t>
      </w:r>
      <w:r w:rsidRPr="009D06B1">
        <w:rPr>
          <w:sz w:val="28"/>
          <w:szCs w:val="28"/>
        </w:rPr>
        <w:t>розробленн</w:t>
      </w:r>
      <w:r>
        <w:rPr>
          <w:sz w:val="28"/>
          <w:szCs w:val="28"/>
        </w:rPr>
        <w:t>ю</w:t>
      </w:r>
      <w:r w:rsidRPr="009D06B1">
        <w:rPr>
          <w:sz w:val="28"/>
          <w:szCs w:val="28"/>
        </w:rPr>
        <w:t xml:space="preserve"> програми і методик</w:t>
      </w:r>
      <w:r>
        <w:rPr>
          <w:sz w:val="28"/>
          <w:szCs w:val="28"/>
        </w:rPr>
        <w:t>ам</w:t>
      </w:r>
      <w:r w:rsidRPr="009D06B1">
        <w:rPr>
          <w:sz w:val="28"/>
          <w:szCs w:val="28"/>
        </w:rPr>
        <w:t xml:space="preserve"> випробувань дослідних зразків Виробу</w:t>
      </w:r>
      <w:r>
        <w:rPr>
          <w:sz w:val="28"/>
          <w:szCs w:val="28"/>
        </w:rPr>
        <w:t>, яка дозволяє максимально ефективно провести випробування з метою визначення тактичних, технічних та інших характеристик.</w:t>
      </w:r>
    </w:p>
    <w:p w14:paraId="12715960" w14:textId="12C3BEB6" w:rsidR="009D06B1" w:rsidRDefault="009D06B1" w:rsidP="009D06B1">
      <w:pPr>
        <w:spacing w:line="240" w:lineRule="auto"/>
        <w:ind w:firstLine="567"/>
        <w:rPr>
          <w:bCs/>
          <w:color w:val="221E1F"/>
          <w:sz w:val="28"/>
          <w:szCs w:val="28"/>
        </w:rPr>
      </w:pPr>
      <w:r>
        <w:rPr>
          <w:sz w:val="28"/>
          <w:szCs w:val="28"/>
        </w:rPr>
        <w:t>Розробка програми і методик випробувань</w:t>
      </w:r>
      <w:r w:rsidRPr="009D06B1">
        <w:rPr>
          <w:sz w:val="28"/>
          <w:szCs w:val="28"/>
        </w:rPr>
        <w:t xml:space="preserve"> </w:t>
      </w:r>
      <w:r w:rsidRPr="009D06B1">
        <w:rPr>
          <w:bCs/>
          <w:color w:val="221E1F"/>
          <w:sz w:val="28"/>
          <w:szCs w:val="28"/>
        </w:rPr>
        <w:t>реаліз</w:t>
      </w:r>
      <w:r>
        <w:rPr>
          <w:bCs/>
          <w:color w:val="221E1F"/>
          <w:sz w:val="28"/>
          <w:szCs w:val="28"/>
        </w:rPr>
        <w:t>овувала</w:t>
      </w:r>
      <w:r w:rsidRPr="009D06B1">
        <w:rPr>
          <w:bCs/>
          <w:color w:val="221E1F"/>
          <w:sz w:val="28"/>
          <w:szCs w:val="28"/>
        </w:rPr>
        <w:t xml:space="preserve">сь за тактико-технічним завданням </w:t>
      </w:r>
      <w:r>
        <w:rPr>
          <w:bCs/>
          <w:color w:val="221E1F"/>
          <w:sz w:val="28"/>
          <w:szCs w:val="28"/>
        </w:rPr>
        <w:t>на розробку дослідного зразка пристрою радіоелектронної боротьби, що діє за принципом підміни супутникових навігаційних сигналів</w:t>
      </w:r>
      <w:r w:rsidRPr="009D06B1">
        <w:rPr>
          <w:bCs/>
          <w:color w:val="221E1F"/>
          <w:sz w:val="28"/>
          <w:szCs w:val="28"/>
        </w:rPr>
        <w:t xml:space="preserve"> у відповідності до ТТХ Виробу 3</w:t>
      </w:r>
      <w:r>
        <w:rPr>
          <w:bCs/>
          <w:color w:val="221E1F"/>
          <w:sz w:val="28"/>
          <w:szCs w:val="28"/>
        </w:rPr>
        <w:t>, відібраного серед інших для огляду та порівняння.</w:t>
      </w:r>
    </w:p>
    <w:p w14:paraId="2215F337" w14:textId="088D3F02" w:rsidR="00700E10" w:rsidRDefault="009D06B1" w:rsidP="001D4A15">
      <w:pPr>
        <w:pStyle w:val="ad"/>
        <w:spacing w:before="0" w:beforeAutospacing="0" w:after="0" w:afterAutospacing="0"/>
        <w:ind w:firstLine="567"/>
        <w:jc w:val="both"/>
        <w:rPr>
          <w:rStyle w:val="ac"/>
          <w:rFonts w:eastAsiaTheme="majorEastAsia"/>
          <w:b w:val="0"/>
          <w:sz w:val="28"/>
          <w:szCs w:val="28"/>
        </w:rPr>
      </w:pPr>
      <w:r w:rsidRPr="002563F0">
        <w:rPr>
          <w:rStyle w:val="ac"/>
          <w:rFonts w:eastAsiaTheme="majorEastAsia"/>
          <w:b w:val="0"/>
          <w:sz w:val="28"/>
          <w:szCs w:val="28"/>
        </w:rPr>
        <w:t>Метою випробувань</w:t>
      </w:r>
      <w:r w:rsidR="00700E10">
        <w:rPr>
          <w:rStyle w:val="ac"/>
          <w:rFonts w:eastAsiaTheme="majorEastAsia"/>
          <w:b w:val="0"/>
          <w:sz w:val="28"/>
          <w:szCs w:val="28"/>
        </w:rPr>
        <w:t>, які проводять на основі розроблених програми і методик</w:t>
      </w:r>
      <w:r w:rsidRPr="002563F0">
        <w:rPr>
          <w:rStyle w:val="ac"/>
          <w:rFonts w:eastAsiaTheme="majorEastAsia"/>
          <w:b w:val="0"/>
          <w:sz w:val="28"/>
          <w:szCs w:val="28"/>
        </w:rPr>
        <w:t xml:space="preserve"> є перевірка комплектності та відповідності основним характеристикам Виробу</w:t>
      </w:r>
      <w:r w:rsidR="00700E10">
        <w:rPr>
          <w:rStyle w:val="ac"/>
          <w:rFonts w:eastAsiaTheme="majorEastAsia"/>
          <w:b w:val="0"/>
          <w:sz w:val="28"/>
          <w:szCs w:val="28"/>
        </w:rPr>
        <w:t xml:space="preserve">. При розробці за мету ставилось перевірити ключові показники, такі як </w:t>
      </w:r>
      <w:r w:rsidR="001D4A15">
        <w:rPr>
          <w:rStyle w:val="ac"/>
          <w:rFonts w:eastAsiaTheme="majorEastAsia"/>
          <w:b w:val="0"/>
          <w:sz w:val="28"/>
          <w:szCs w:val="28"/>
        </w:rPr>
        <w:t>визначення центральної</w:t>
      </w:r>
      <w:r w:rsidR="00700E10" w:rsidRPr="002563F0">
        <w:rPr>
          <w:rStyle w:val="ac"/>
          <w:rFonts w:eastAsiaTheme="majorEastAsia"/>
          <w:b w:val="0"/>
          <w:sz w:val="28"/>
          <w:szCs w:val="28"/>
        </w:rPr>
        <w:t xml:space="preserve"> частоти </w:t>
      </w:r>
      <w:r w:rsidR="00700E10">
        <w:rPr>
          <w:color w:val="222222"/>
          <w:sz w:val="28"/>
          <w:szCs w:val="28"/>
        </w:rPr>
        <w:t>радіоперешкод, в залежності від того, сигнал</w:t>
      </w:r>
      <w:r w:rsidR="001D4A15">
        <w:rPr>
          <w:color w:val="222222"/>
          <w:sz w:val="28"/>
          <w:szCs w:val="28"/>
        </w:rPr>
        <w:t>и</w:t>
      </w:r>
      <w:r w:rsidR="00700E10">
        <w:rPr>
          <w:color w:val="222222"/>
          <w:sz w:val="28"/>
          <w:szCs w:val="28"/>
        </w:rPr>
        <w:t xml:space="preserve"> яких супутникових навігаційних системи є об</w:t>
      </w:r>
      <w:r w:rsidR="00700E10">
        <w:rPr>
          <w:color w:val="222222"/>
          <w:sz w:val="28"/>
          <w:szCs w:val="28"/>
          <w:lang w:val="en-US"/>
        </w:rPr>
        <w:t>’</w:t>
      </w:r>
      <w:r w:rsidR="00700E10">
        <w:rPr>
          <w:color w:val="222222"/>
          <w:sz w:val="28"/>
          <w:szCs w:val="28"/>
        </w:rPr>
        <w:t>єктом спуфінгу</w:t>
      </w:r>
      <w:r w:rsidR="001D4A15">
        <w:rPr>
          <w:color w:val="222222"/>
          <w:sz w:val="28"/>
          <w:szCs w:val="28"/>
        </w:rPr>
        <w:t>,</w:t>
      </w:r>
      <w:r w:rsidR="00700E10">
        <w:rPr>
          <w:color w:val="222222"/>
          <w:sz w:val="28"/>
          <w:szCs w:val="28"/>
        </w:rPr>
        <w:t xml:space="preserve"> та</w:t>
      </w:r>
      <w:r w:rsidR="001D4A15">
        <w:rPr>
          <w:color w:val="222222"/>
          <w:sz w:val="28"/>
          <w:szCs w:val="28"/>
        </w:rPr>
        <w:t>, яка</w:t>
      </w:r>
      <w:r w:rsidR="00700E10">
        <w:rPr>
          <w:color w:val="222222"/>
          <w:sz w:val="28"/>
          <w:szCs w:val="28"/>
        </w:rPr>
        <w:t xml:space="preserve"> має ретранслюватись на приймачі навігаційних систем користувачів.</w:t>
      </w:r>
      <w:r w:rsidR="001D4A15">
        <w:rPr>
          <w:color w:val="222222"/>
          <w:sz w:val="28"/>
          <w:szCs w:val="28"/>
        </w:rPr>
        <w:t xml:space="preserve"> В даному випадку такими системами є </w:t>
      </w:r>
      <w:r w:rsidR="001D4A15" w:rsidRPr="002563F0">
        <w:rPr>
          <w:sz w:val="28"/>
          <w:szCs w:val="28"/>
        </w:rPr>
        <w:t>NAVSTAR GPS, GLONASS, BEIDOU, GALILEO</w:t>
      </w:r>
      <w:r w:rsidR="001D4A15">
        <w:rPr>
          <w:sz w:val="28"/>
          <w:szCs w:val="28"/>
        </w:rPr>
        <w:t xml:space="preserve"> та </w:t>
      </w:r>
      <w:r w:rsidR="001D4A15" w:rsidRPr="002563F0">
        <w:rPr>
          <w:color w:val="222222"/>
          <w:sz w:val="28"/>
          <w:szCs w:val="28"/>
        </w:rPr>
        <w:t>QZSS</w:t>
      </w:r>
      <w:r w:rsidR="001D4A15">
        <w:rPr>
          <w:color w:val="222222"/>
          <w:sz w:val="28"/>
          <w:szCs w:val="28"/>
        </w:rPr>
        <w:t xml:space="preserve">. Визначення та перевірка </w:t>
      </w:r>
      <w:r w:rsidR="00700E10" w:rsidRPr="002563F0">
        <w:rPr>
          <w:rStyle w:val="ac"/>
          <w:rFonts w:eastAsiaTheme="majorEastAsia"/>
          <w:b w:val="0"/>
          <w:sz w:val="28"/>
          <w:szCs w:val="28"/>
        </w:rPr>
        <w:t xml:space="preserve">ширини спектру радіоперешкод </w:t>
      </w:r>
      <w:r w:rsidR="001D4A15">
        <w:rPr>
          <w:color w:val="222222"/>
          <w:sz w:val="28"/>
          <w:szCs w:val="28"/>
        </w:rPr>
        <w:t xml:space="preserve">в усіх заявлених діапазонах. Перевірка </w:t>
      </w:r>
      <w:r w:rsidR="001D4A15">
        <w:rPr>
          <w:rStyle w:val="ac"/>
          <w:rFonts w:eastAsiaTheme="majorEastAsia"/>
          <w:b w:val="0"/>
          <w:sz w:val="28"/>
          <w:szCs w:val="28"/>
        </w:rPr>
        <w:t xml:space="preserve">діаграми спрямованості антени. Визначення </w:t>
      </w:r>
      <w:r w:rsidR="00700E10" w:rsidRPr="002563F0">
        <w:rPr>
          <w:rStyle w:val="ac"/>
          <w:rFonts w:eastAsiaTheme="majorEastAsia"/>
          <w:b w:val="0"/>
          <w:sz w:val="28"/>
          <w:szCs w:val="28"/>
        </w:rPr>
        <w:t>к</w:t>
      </w:r>
      <w:r w:rsidR="001D4A15">
        <w:rPr>
          <w:rStyle w:val="ac"/>
          <w:rFonts w:eastAsiaTheme="majorEastAsia"/>
          <w:b w:val="0"/>
          <w:sz w:val="28"/>
          <w:szCs w:val="28"/>
        </w:rPr>
        <w:t xml:space="preserve">оефіцієнту стоячої хвилі антени, а також </w:t>
      </w:r>
      <w:r w:rsidR="00700E10" w:rsidRPr="002563F0">
        <w:rPr>
          <w:rStyle w:val="ac"/>
          <w:rFonts w:eastAsiaTheme="majorEastAsia"/>
          <w:b w:val="0"/>
          <w:sz w:val="28"/>
          <w:szCs w:val="28"/>
        </w:rPr>
        <w:t xml:space="preserve">вихідної потужності </w:t>
      </w:r>
      <w:r w:rsidR="001D4A15">
        <w:rPr>
          <w:rStyle w:val="ac"/>
          <w:rFonts w:eastAsiaTheme="majorEastAsia"/>
          <w:b w:val="0"/>
          <w:sz w:val="28"/>
          <w:szCs w:val="28"/>
        </w:rPr>
        <w:t>ретрансляторів</w:t>
      </w:r>
      <w:r w:rsidR="00700E10" w:rsidRPr="002563F0">
        <w:rPr>
          <w:rStyle w:val="ac"/>
          <w:rFonts w:eastAsiaTheme="majorEastAsia"/>
          <w:b w:val="0"/>
          <w:sz w:val="28"/>
          <w:szCs w:val="28"/>
        </w:rPr>
        <w:t>.</w:t>
      </w:r>
      <w:r w:rsidR="001D4A15">
        <w:rPr>
          <w:rStyle w:val="ac"/>
          <w:rFonts w:eastAsiaTheme="majorEastAsia"/>
          <w:b w:val="0"/>
          <w:sz w:val="28"/>
          <w:szCs w:val="28"/>
        </w:rPr>
        <w:t xml:space="preserve"> Розроблена програма і методики передбачає, також проведення інших необхідних випробувань для перевірки характеристик спуфера. </w:t>
      </w:r>
    </w:p>
    <w:p w14:paraId="2DB6D39E" w14:textId="4CC81F9B" w:rsidR="001D4A15" w:rsidRDefault="001D4A15" w:rsidP="001D4A15">
      <w:pPr>
        <w:pStyle w:val="ad"/>
        <w:spacing w:before="0" w:beforeAutospacing="0" w:after="0" w:afterAutospacing="0"/>
        <w:ind w:firstLine="567"/>
        <w:jc w:val="both"/>
        <w:rPr>
          <w:rStyle w:val="ac"/>
          <w:rFonts w:eastAsiaTheme="majorEastAsia"/>
          <w:b w:val="0"/>
          <w:sz w:val="28"/>
          <w:szCs w:val="28"/>
        </w:rPr>
      </w:pPr>
      <w:r>
        <w:rPr>
          <w:rStyle w:val="ac"/>
          <w:rFonts w:eastAsiaTheme="majorEastAsia"/>
          <w:b w:val="0"/>
          <w:sz w:val="28"/>
          <w:szCs w:val="28"/>
        </w:rPr>
        <w:t>Випробування повинні проводитись в два етапи: лабораторні та польові випробування.</w:t>
      </w:r>
    </w:p>
    <w:p w14:paraId="34715833" w14:textId="79A10A99" w:rsidR="001D4A15" w:rsidRPr="002563F0" w:rsidRDefault="001D4A15" w:rsidP="001D4A15">
      <w:pPr>
        <w:pStyle w:val="ad"/>
        <w:spacing w:before="0" w:beforeAutospacing="0" w:after="0" w:afterAutospacing="0"/>
        <w:ind w:firstLine="567"/>
        <w:jc w:val="both"/>
        <w:rPr>
          <w:rStyle w:val="ac"/>
          <w:rFonts w:eastAsiaTheme="majorEastAsia"/>
          <w:b w:val="0"/>
          <w:sz w:val="28"/>
          <w:szCs w:val="28"/>
        </w:rPr>
      </w:pPr>
      <w:r>
        <w:rPr>
          <w:rStyle w:val="ac"/>
          <w:rFonts w:eastAsiaTheme="majorEastAsia"/>
          <w:b w:val="0"/>
          <w:sz w:val="28"/>
          <w:szCs w:val="28"/>
        </w:rPr>
        <w:t xml:space="preserve">Для забезпечення проведення польового етапу випробувань було розроблено </w:t>
      </w:r>
      <w:r w:rsidRPr="001D4A15">
        <w:rPr>
          <w:rStyle w:val="ac"/>
          <w:b w:val="0"/>
          <w:sz w:val="28"/>
          <w:szCs w:val="28"/>
        </w:rPr>
        <w:t>схему тактичної обстановки, яка створюється для практичної перевірки зони ефективності Виробу, а також проведено її</w:t>
      </w:r>
      <w:r w:rsidRPr="001D4A15">
        <w:rPr>
          <w:rStyle w:val="ac"/>
          <w:b w:val="0"/>
          <w:bCs w:val="0"/>
          <w:sz w:val="28"/>
          <w:szCs w:val="28"/>
        </w:rPr>
        <w:t xml:space="preserve"> математично – розрахункове обґрунтування.</w:t>
      </w:r>
    </w:p>
    <w:p w14:paraId="197B3EF4" w14:textId="5A441DC7" w:rsidR="009D06B1" w:rsidRDefault="001D4A15" w:rsidP="009D06B1">
      <w:pPr>
        <w:spacing w:line="240" w:lineRule="auto"/>
        <w:ind w:firstLine="567"/>
        <w:rPr>
          <w:bCs/>
          <w:color w:val="221E1F"/>
          <w:sz w:val="28"/>
          <w:szCs w:val="28"/>
        </w:rPr>
      </w:pPr>
      <w:r>
        <w:rPr>
          <w:bCs/>
          <w:color w:val="221E1F"/>
          <w:sz w:val="28"/>
          <w:szCs w:val="28"/>
        </w:rPr>
        <w:t>Розроблені програма і методика забезпечують в повному обсязі можливість за результатами проведених випробувань встановити всі ключові характеристики Виробу, а також його здатність виконувати поставлені задачі.</w:t>
      </w:r>
    </w:p>
    <w:p w14:paraId="7A780D3A" w14:textId="77777777" w:rsidR="009D06B1" w:rsidRPr="009D06B1" w:rsidRDefault="009D06B1" w:rsidP="009D06B1">
      <w:pPr>
        <w:spacing w:line="240" w:lineRule="auto"/>
        <w:ind w:firstLine="567"/>
        <w:rPr>
          <w:rFonts w:eastAsiaTheme="minorHAnsi"/>
          <w:bCs/>
          <w:color w:val="000000"/>
          <w:sz w:val="28"/>
          <w:szCs w:val="28"/>
          <w:lang w:eastAsia="en-US"/>
        </w:rPr>
      </w:pPr>
    </w:p>
    <w:p w14:paraId="5C26C794" w14:textId="6C0EE160" w:rsidR="00ED6836" w:rsidRPr="002563F0" w:rsidRDefault="00ED6836" w:rsidP="008E602E">
      <w:pPr>
        <w:spacing w:line="240" w:lineRule="auto"/>
        <w:ind w:firstLine="0"/>
        <w:jc w:val="center"/>
        <w:rPr>
          <w:sz w:val="28"/>
          <w:szCs w:val="28"/>
          <w:lang w:eastAsia="uk-UA"/>
        </w:rPr>
      </w:pPr>
      <w:r w:rsidRPr="002563F0">
        <w:rPr>
          <w:sz w:val="28"/>
          <w:szCs w:val="28"/>
          <w:lang w:eastAsia="uk-UA"/>
        </w:rPr>
        <w:br w:type="page"/>
      </w:r>
    </w:p>
    <w:p w14:paraId="4D86F2B9" w14:textId="77777777" w:rsidR="00916573" w:rsidRPr="002563F0" w:rsidRDefault="00916573">
      <w:pPr>
        <w:spacing w:line="240" w:lineRule="auto"/>
        <w:ind w:firstLine="0"/>
        <w:jc w:val="left"/>
        <w:rPr>
          <w:sz w:val="28"/>
          <w:szCs w:val="28"/>
          <w:lang w:eastAsia="uk-UA"/>
        </w:rPr>
      </w:pPr>
    </w:p>
    <w:p w14:paraId="2D5316CA" w14:textId="56850ADC" w:rsidR="00580AB6" w:rsidRPr="002563F0" w:rsidRDefault="00580AB6" w:rsidP="008E602E">
      <w:pPr>
        <w:pStyle w:val="3"/>
        <w:spacing w:before="0" w:line="240" w:lineRule="auto"/>
        <w:jc w:val="center"/>
        <w:rPr>
          <w:rFonts w:ascii="Times New Roman" w:eastAsia="Times New Roman" w:hAnsi="Times New Roman" w:cs="Times New Roman"/>
          <w:b w:val="0"/>
          <w:bCs w:val="0"/>
          <w:color w:val="auto"/>
          <w:sz w:val="28"/>
          <w:szCs w:val="28"/>
          <w:lang w:eastAsia="uk-UA"/>
        </w:rPr>
      </w:pPr>
      <w:r w:rsidRPr="002563F0">
        <w:rPr>
          <w:rFonts w:ascii="Times New Roman" w:eastAsia="Times New Roman" w:hAnsi="Times New Roman" w:cs="Times New Roman"/>
          <w:b w:val="0"/>
          <w:bCs w:val="0"/>
          <w:color w:val="auto"/>
          <w:sz w:val="28"/>
          <w:szCs w:val="28"/>
          <w:lang w:eastAsia="uk-UA"/>
        </w:rPr>
        <w:t>РОЗДІЛ 4</w:t>
      </w:r>
    </w:p>
    <w:p w14:paraId="21990671" w14:textId="77777777" w:rsidR="00867079" w:rsidRPr="002563F0" w:rsidRDefault="00867079" w:rsidP="008E602E">
      <w:pPr>
        <w:spacing w:line="240" w:lineRule="auto"/>
        <w:jc w:val="center"/>
        <w:rPr>
          <w:lang w:eastAsia="uk-UA"/>
        </w:rPr>
      </w:pPr>
    </w:p>
    <w:p w14:paraId="12CA8700" w14:textId="5A504FAD" w:rsidR="00580AB6" w:rsidRPr="002563F0" w:rsidRDefault="00867079" w:rsidP="008E602E">
      <w:pPr>
        <w:spacing w:line="240" w:lineRule="auto"/>
        <w:jc w:val="center"/>
        <w:rPr>
          <w:lang w:eastAsia="uk-UA"/>
        </w:rPr>
      </w:pPr>
      <w:r w:rsidRPr="002563F0">
        <w:rPr>
          <w:lang w:eastAsia="uk-UA"/>
        </w:rPr>
        <w:t>ВИМОГИ ДО ТАКТИКО - ТЕХНІЧНИХ ХАРАКТЕРИСТИК СПУФЕРА ДЛЯ ВОДНОГО ДРОНА</w:t>
      </w:r>
    </w:p>
    <w:p w14:paraId="4B283CF8" w14:textId="77777777" w:rsidR="00867079" w:rsidRPr="002563F0" w:rsidRDefault="00867079" w:rsidP="008E602E">
      <w:pPr>
        <w:spacing w:line="240" w:lineRule="auto"/>
        <w:rPr>
          <w:lang w:eastAsia="uk-UA"/>
        </w:rPr>
      </w:pPr>
    </w:p>
    <w:p w14:paraId="61B7CEEB" w14:textId="39D0FD7A" w:rsidR="00867079" w:rsidRPr="002563F0" w:rsidRDefault="00867079" w:rsidP="008E602E">
      <w:pPr>
        <w:spacing w:line="240" w:lineRule="auto"/>
        <w:ind w:firstLine="567"/>
        <w:rPr>
          <w:b/>
          <w:lang w:eastAsia="uk-UA"/>
        </w:rPr>
      </w:pPr>
      <w:r w:rsidRPr="002563F0">
        <w:rPr>
          <w:b/>
          <w:lang w:eastAsia="uk-UA"/>
        </w:rPr>
        <w:t>4.1 Загальний аналіз проблематики</w:t>
      </w:r>
    </w:p>
    <w:p w14:paraId="59D12B94" w14:textId="77777777" w:rsidR="008E602E" w:rsidRPr="002563F0" w:rsidRDefault="008E602E" w:rsidP="008E602E">
      <w:pPr>
        <w:spacing w:line="240" w:lineRule="auto"/>
        <w:ind w:firstLine="567"/>
        <w:rPr>
          <w:b/>
          <w:lang w:eastAsia="uk-UA"/>
        </w:rPr>
      </w:pPr>
    </w:p>
    <w:p w14:paraId="6D302450" w14:textId="19BAFD74" w:rsidR="006A4380" w:rsidRPr="002563F0" w:rsidRDefault="006A4380" w:rsidP="008E602E">
      <w:pPr>
        <w:pStyle w:val="3"/>
        <w:spacing w:before="0" w:line="240" w:lineRule="auto"/>
        <w:ind w:firstLine="567"/>
        <w:rPr>
          <w:rFonts w:ascii="Times New Roman" w:eastAsia="Times New Roman" w:hAnsi="Times New Roman" w:cs="Times New Roman"/>
          <w:b w:val="0"/>
          <w:bCs w:val="0"/>
          <w:color w:val="auto"/>
          <w:sz w:val="28"/>
          <w:szCs w:val="28"/>
          <w:lang w:eastAsia="uk-UA"/>
        </w:rPr>
      </w:pPr>
      <w:r w:rsidRPr="002563F0">
        <w:rPr>
          <w:rFonts w:ascii="Times New Roman" w:eastAsia="Times New Roman" w:hAnsi="Times New Roman" w:cs="Times New Roman"/>
          <w:b w:val="0"/>
          <w:bCs w:val="0"/>
          <w:color w:val="auto"/>
          <w:sz w:val="28"/>
          <w:szCs w:val="28"/>
          <w:lang w:eastAsia="uk-UA"/>
        </w:rPr>
        <w:t>Розробка спуфера, який може бути встановлений на безпілотний водний дрон, є досить актуальною на сьогоднішній день</w:t>
      </w:r>
      <w:r w:rsidR="008F6EE7" w:rsidRPr="002563F0">
        <w:rPr>
          <w:rFonts w:ascii="Times New Roman" w:eastAsia="Times New Roman" w:hAnsi="Times New Roman" w:cs="Times New Roman"/>
          <w:b w:val="0"/>
          <w:bCs w:val="0"/>
          <w:color w:val="auto"/>
          <w:sz w:val="28"/>
          <w:szCs w:val="28"/>
          <w:lang w:eastAsia="uk-UA"/>
        </w:rPr>
        <w:t>.</w:t>
      </w:r>
    </w:p>
    <w:p w14:paraId="53CF0CF7" w14:textId="77777777" w:rsidR="008F6EE7" w:rsidRPr="002563F0" w:rsidRDefault="008F6EE7" w:rsidP="008E602E">
      <w:pPr>
        <w:pStyle w:val="ad"/>
        <w:spacing w:before="0" w:beforeAutospacing="0" w:after="0" w:afterAutospacing="0"/>
        <w:ind w:firstLine="567"/>
        <w:jc w:val="both"/>
        <w:rPr>
          <w:sz w:val="28"/>
          <w:szCs w:val="28"/>
        </w:rPr>
      </w:pPr>
      <w:r w:rsidRPr="002563F0">
        <w:rPr>
          <w:sz w:val="28"/>
          <w:szCs w:val="28"/>
        </w:rPr>
        <w:t xml:space="preserve">Україна активно розвиває надводні безпілотні дрони, такі як </w:t>
      </w:r>
      <w:r w:rsidRPr="002563F0">
        <w:rPr>
          <w:rStyle w:val="ac"/>
          <w:b w:val="0"/>
          <w:sz w:val="28"/>
          <w:szCs w:val="28"/>
        </w:rPr>
        <w:t>Sea Baby</w:t>
      </w:r>
      <w:r w:rsidRPr="002563F0">
        <w:rPr>
          <w:sz w:val="28"/>
          <w:szCs w:val="28"/>
        </w:rPr>
        <w:t xml:space="preserve"> та </w:t>
      </w:r>
      <w:r w:rsidRPr="002563F0">
        <w:rPr>
          <w:rStyle w:val="ac"/>
          <w:b w:val="0"/>
          <w:sz w:val="28"/>
          <w:szCs w:val="28"/>
        </w:rPr>
        <w:t>MAGURA V5</w:t>
      </w:r>
      <w:r w:rsidRPr="002563F0">
        <w:rPr>
          <w:sz w:val="28"/>
          <w:szCs w:val="28"/>
        </w:rPr>
        <w:t>, що використовуються для атак і розвідки у Чорному морі. Проте інформація про обладнання цих дронів, зокрема встановлення спуферів, залишається обмеженою через секретність.</w:t>
      </w:r>
    </w:p>
    <w:p w14:paraId="49314C14" w14:textId="4A3917B0" w:rsidR="008F6EE7" w:rsidRPr="002563F0" w:rsidRDefault="008F6EE7" w:rsidP="008E602E">
      <w:pPr>
        <w:pStyle w:val="ad"/>
        <w:spacing w:before="0" w:beforeAutospacing="0" w:after="0" w:afterAutospacing="0"/>
        <w:ind w:firstLine="567"/>
        <w:jc w:val="both"/>
        <w:rPr>
          <w:sz w:val="28"/>
          <w:szCs w:val="28"/>
        </w:rPr>
      </w:pPr>
      <w:r w:rsidRPr="002563F0">
        <w:rPr>
          <w:rStyle w:val="ac"/>
          <w:b w:val="0"/>
          <w:sz w:val="28"/>
          <w:szCs w:val="28"/>
        </w:rPr>
        <w:t>Sea Baby</w:t>
      </w:r>
      <w:r w:rsidRPr="002563F0">
        <w:rPr>
          <w:sz w:val="28"/>
          <w:szCs w:val="28"/>
        </w:rPr>
        <w:t>: модернізовані дрони, які можуть доставляти вантажі або вибухівку на відстань понад 1000 км. Вони використовувалися для атак на російські військові цілі, такі як Кримський міст. Хоча конкретно про наявність спуферів не згадується, їх можливості могли б включати радіоелектронну боротьбу.</w:t>
      </w:r>
    </w:p>
    <w:p w14:paraId="034067C5" w14:textId="0B4E8D36" w:rsidR="008F6EE7" w:rsidRPr="002563F0" w:rsidRDefault="008F6EE7" w:rsidP="008E602E">
      <w:pPr>
        <w:pStyle w:val="ad"/>
        <w:spacing w:before="0" w:beforeAutospacing="0" w:after="0" w:afterAutospacing="0"/>
        <w:ind w:firstLine="567"/>
        <w:jc w:val="both"/>
        <w:rPr>
          <w:sz w:val="28"/>
          <w:szCs w:val="28"/>
        </w:rPr>
      </w:pPr>
      <w:r w:rsidRPr="002563F0">
        <w:rPr>
          <w:rStyle w:val="ac"/>
          <w:b w:val="0"/>
          <w:sz w:val="28"/>
          <w:szCs w:val="28"/>
        </w:rPr>
        <w:t>MAGURA V5</w:t>
      </w:r>
      <w:r w:rsidRPr="002563F0">
        <w:rPr>
          <w:sz w:val="28"/>
          <w:szCs w:val="28"/>
        </w:rPr>
        <w:t>: цей дрон має крейсерську швидкість до 40 км/год і здатний нести до 320 кг корисного навантаження. Він керується через супутник або радіозв'язок і може виконувати розвідувальні та ударні місії. Ймовірність оснащення такими технологіями, як спуфери, залежить від конкретних завдань, які покладено на платформу.</w:t>
      </w:r>
    </w:p>
    <w:p w14:paraId="58D9B580" w14:textId="67CBFE64" w:rsidR="008F6EE7" w:rsidRPr="002563F0" w:rsidRDefault="008F6EE7" w:rsidP="008E602E">
      <w:pPr>
        <w:pStyle w:val="ad"/>
        <w:spacing w:before="0" w:beforeAutospacing="0" w:after="0" w:afterAutospacing="0"/>
        <w:ind w:firstLine="567"/>
        <w:jc w:val="both"/>
        <w:rPr>
          <w:sz w:val="28"/>
          <w:szCs w:val="28"/>
        </w:rPr>
      </w:pPr>
      <w:r w:rsidRPr="002563F0">
        <w:rPr>
          <w:sz w:val="28"/>
          <w:szCs w:val="28"/>
        </w:rPr>
        <w:t xml:space="preserve">Загалом, хоча прямі згадки про встановлення спуферів </w:t>
      </w:r>
      <w:r w:rsidR="006D24CC" w:rsidRPr="002563F0">
        <w:rPr>
          <w:sz w:val="28"/>
          <w:szCs w:val="28"/>
        </w:rPr>
        <w:t xml:space="preserve">на водні безпілотні апарати </w:t>
      </w:r>
      <w:r w:rsidRPr="002563F0">
        <w:rPr>
          <w:sz w:val="28"/>
          <w:szCs w:val="28"/>
        </w:rPr>
        <w:t xml:space="preserve">відсутні, такі технології могли б значно підвищити ефективність дронів у сфері дезорієнтації супротивника або створення перешкод для їхніх навігаційних систем. </w:t>
      </w:r>
      <w:r w:rsidR="006D24CC" w:rsidRPr="002563F0">
        <w:rPr>
          <w:sz w:val="28"/>
          <w:szCs w:val="28"/>
        </w:rPr>
        <w:t>В будь – якому випадку подібна інформація, повинна бути з грифом обмеження доступу,</w:t>
      </w:r>
      <w:r w:rsidRPr="002563F0">
        <w:rPr>
          <w:sz w:val="28"/>
          <w:szCs w:val="28"/>
        </w:rPr>
        <w:t xml:space="preserve"> щоб зберегти перевагу в умовах війни.</w:t>
      </w:r>
    </w:p>
    <w:p w14:paraId="79E6F810" w14:textId="0A9D6EFA" w:rsidR="006A4380" w:rsidRPr="002563F0" w:rsidRDefault="009C26C3" w:rsidP="008E602E">
      <w:pPr>
        <w:pStyle w:val="3"/>
        <w:spacing w:before="0" w:line="240" w:lineRule="auto"/>
        <w:ind w:firstLine="567"/>
        <w:rPr>
          <w:rFonts w:ascii="Times New Roman" w:hAnsi="Times New Roman" w:cs="Times New Roman"/>
          <w:b w:val="0"/>
          <w:color w:val="auto"/>
          <w:sz w:val="28"/>
          <w:szCs w:val="28"/>
        </w:rPr>
      </w:pPr>
      <w:r w:rsidRPr="002563F0">
        <w:rPr>
          <w:rFonts w:ascii="Times New Roman" w:hAnsi="Times New Roman" w:cs="Times New Roman"/>
          <w:b w:val="0"/>
          <w:color w:val="auto"/>
          <w:sz w:val="28"/>
          <w:szCs w:val="28"/>
        </w:rPr>
        <w:t xml:space="preserve">Таким чином, проектування спуферів для морських дронів </w:t>
      </w:r>
      <w:r w:rsidR="00302F22" w:rsidRPr="002563F0">
        <w:rPr>
          <w:rFonts w:ascii="Times New Roman" w:hAnsi="Times New Roman" w:cs="Times New Roman"/>
          <w:b w:val="0"/>
          <w:color w:val="auto"/>
          <w:sz w:val="28"/>
          <w:szCs w:val="28"/>
        </w:rPr>
        <w:t xml:space="preserve">є досить актуальним напрямком в даній сфері та </w:t>
      </w:r>
      <w:r w:rsidR="006A4380" w:rsidRPr="002563F0">
        <w:rPr>
          <w:rFonts w:ascii="Times New Roman" w:hAnsi="Times New Roman" w:cs="Times New Roman"/>
          <w:b w:val="0"/>
          <w:color w:val="auto"/>
          <w:sz w:val="28"/>
          <w:szCs w:val="28"/>
        </w:rPr>
        <w:t>вимагає врахуванн</w:t>
      </w:r>
      <w:r w:rsidR="00302F22" w:rsidRPr="002563F0">
        <w:rPr>
          <w:rFonts w:ascii="Times New Roman" w:hAnsi="Times New Roman" w:cs="Times New Roman"/>
          <w:b w:val="0"/>
          <w:color w:val="auto"/>
          <w:sz w:val="28"/>
          <w:szCs w:val="28"/>
        </w:rPr>
        <w:t>я низки параметрів, що забезпеча</w:t>
      </w:r>
      <w:r w:rsidR="006A4380" w:rsidRPr="002563F0">
        <w:rPr>
          <w:rFonts w:ascii="Times New Roman" w:hAnsi="Times New Roman" w:cs="Times New Roman"/>
          <w:b w:val="0"/>
          <w:color w:val="auto"/>
          <w:sz w:val="28"/>
          <w:szCs w:val="28"/>
        </w:rPr>
        <w:t>ть його функціональність, надійність і сумісність із платформою. Фізичні характеристики пристрою відіграють критично важливу роль, оскільки дрони, особливо водні, мають специфічні обмеження щодо ваги, простору для обладнання та впливу зовнішнього середовища.</w:t>
      </w:r>
    </w:p>
    <w:p w14:paraId="503DBDA6" w14:textId="77777777" w:rsidR="00A54A12" w:rsidRPr="002563F0" w:rsidRDefault="00A54A12" w:rsidP="008E602E">
      <w:pPr>
        <w:spacing w:line="240" w:lineRule="auto"/>
        <w:ind w:firstLine="567"/>
        <w:rPr>
          <w:sz w:val="28"/>
          <w:szCs w:val="28"/>
        </w:rPr>
      </w:pPr>
    </w:p>
    <w:p w14:paraId="6BA16431" w14:textId="4E9836F4" w:rsidR="00A54A12" w:rsidRPr="002563F0" w:rsidRDefault="00A54A12" w:rsidP="008E602E">
      <w:pPr>
        <w:pStyle w:val="3"/>
        <w:spacing w:before="0" w:line="240" w:lineRule="auto"/>
        <w:ind w:firstLine="567"/>
        <w:rPr>
          <w:rStyle w:val="ac"/>
          <w:rFonts w:ascii="Times New Roman" w:hAnsi="Times New Roman" w:cs="Times New Roman"/>
          <w:b/>
          <w:bCs/>
          <w:color w:val="auto"/>
          <w:sz w:val="28"/>
          <w:szCs w:val="28"/>
        </w:rPr>
      </w:pPr>
      <w:r w:rsidRPr="002563F0">
        <w:rPr>
          <w:rStyle w:val="ac"/>
          <w:rFonts w:ascii="Times New Roman" w:hAnsi="Times New Roman" w:cs="Times New Roman"/>
          <w:b/>
          <w:bCs/>
          <w:color w:val="auto"/>
          <w:sz w:val="28"/>
          <w:szCs w:val="28"/>
        </w:rPr>
        <w:t>4.2. Огляд параметрів та характеристик</w:t>
      </w:r>
      <w:r w:rsidR="00E624A2" w:rsidRPr="002563F0">
        <w:rPr>
          <w:rStyle w:val="ac"/>
          <w:rFonts w:ascii="Times New Roman" w:hAnsi="Times New Roman" w:cs="Times New Roman"/>
          <w:b/>
          <w:bCs/>
          <w:color w:val="auto"/>
          <w:sz w:val="28"/>
          <w:szCs w:val="28"/>
        </w:rPr>
        <w:t xml:space="preserve"> спуфера</w:t>
      </w:r>
      <w:r w:rsidRPr="002563F0">
        <w:rPr>
          <w:rStyle w:val="ac"/>
          <w:rFonts w:ascii="Times New Roman" w:hAnsi="Times New Roman" w:cs="Times New Roman"/>
          <w:b/>
          <w:bCs/>
          <w:color w:val="auto"/>
          <w:sz w:val="28"/>
          <w:szCs w:val="28"/>
        </w:rPr>
        <w:t xml:space="preserve">, які мають вирішальне значення </w:t>
      </w:r>
      <w:r w:rsidR="00E624A2" w:rsidRPr="002563F0">
        <w:rPr>
          <w:rStyle w:val="ac"/>
          <w:rFonts w:ascii="Times New Roman" w:hAnsi="Times New Roman" w:cs="Times New Roman"/>
          <w:b/>
          <w:bCs/>
          <w:color w:val="auto"/>
          <w:sz w:val="28"/>
          <w:szCs w:val="28"/>
        </w:rPr>
        <w:t>при постановці завдання на розробку</w:t>
      </w:r>
    </w:p>
    <w:p w14:paraId="4881A541" w14:textId="77777777" w:rsidR="008E602E" w:rsidRPr="002563F0" w:rsidRDefault="008E602E" w:rsidP="008E602E"/>
    <w:p w14:paraId="2B2E8F79" w14:textId="573B3772" w:rsidR="00056342" w:rsidRPr="002563F0" w:rsidRDefault="00302F22" w:rsidP="008E602E">
      <w:pPr>
        <w:pStyle w:val="3"/>
        <w:spacing w:before="0" w:line="240" w:lineRule="auto"/>
        <w:ind w:firstLine="567"/>
        <w:rPr>
          <w:rFonts w:ascii="Times New Roman" w:hAnsi="Times New Roman" w:cs="Times New Roman"/>
          <w:b w:val="0"/>
          <w:color w:val="auto"/>
          <w:sz w:val="28"/>
          <w:szCs w:val="28"/>
        </w:rPr>
      </w:pPr>
      <w:r w:rsidRPr="002563F0">
        <w:rPr>
          <w:rStyle w:val="ac"/>
          <w:rFonts w:ascii="Times New Roman" w:hAnsi="Times New Roman" w:cs="Times New Roman"/>
          <w:bCs/>
          <w:color w:val="auto"/>
          <w:sz w:val="28"/>
          <w:szCs w:val="28"/>
        </w:rPr>
        <w:t>Розглянемо низку фізичних параметрів</w:t>
      </w:r>
      <w:r w:rsidR="006A4380" w:rsidRPr="002563F0">
        <w:rPr>
          <w:rStyle w:val="ac"/>
          <w:rFonts w:ascii="Times New Roman" w:hAnsi="Times New Roman" w:cs="Times New Roman"/>
          <w:bCs/>
          <w:color w:val="auto"/>
          <w:sz w:val="28"/>
          <w:szCs w:val="28"/>
        </w:rPr>
        <w:t xml:space="preserve">, які необхідно враховувати при </w:t>
      </w:r>
      <w:r w:rsidR="001E6617" w:rsidRPr="002563F0">
        <w:rPr>
          <w:rStyle w:val="ac"/>
          <w:rFonts w:ascii="Times New Roman" w:hAnsi="Times New Roman" w:cs="Times New Roman"/>
          <w:bCs/>
          <w:color w:val="auto"/>
          <w:sz w:val="28"/>
          <w:szCs w:val="28"/>
        </w:rPr>
        <w:t>постановці завдання на розробку</w:t>
      </w:r>
      <w:r w:rsidR="006A4380" w:rsidRPr="002563F0">
        <w:rPr>
          <w:rStyle w:val="ac"/>
          <w:rFonts w:ascii="Times New Roman" w:hAnsi="Times New Roman" w:cs="Times New Roman"/>
          <w:bCs/>
          <w:color w:val="auto"/>
          <w:sz w:val="28"/>
          <w:szCs w:val="28"/>
        </w:rPr>
        <w:t xml:space="preserve"> спуфера</w:t>
      </w:r>
      <w:r w:rsidRPr="002563F0">
        <w:rPr>
          <w:rStyle w:val="ac"/>
          <w:rFonts w:ascii="Times New Roman" w:hAnsi="Times New Roman" w:cs="Times New Roman"/>
          <w:bCs/>
          <w:color w:val="auto"/>
          <w:sz w:val="28"/>
          <w:szCs w:val="28"/>
        </w:rPr>
        <w:t xml:space="preserve"> для водних дронів.</w:t>
      </w:r>
    </w:p>
    <w:p w14:paraId="2E9163CC" w14:textId="40810ED9" w:rsidR="00580AB6" w:rsidRPr="002563F0" w:rsidRDefault="00E624A2" w:rsidP="008E602E">
      <w:pPr>
        <w:spacing w:line="240" w:lineRule="auto"/>
        <w:ind w:firstLine="567"/>
        <w:rPr>
          <w:sz w:val="28"/>
          <w:szCs w:val="28"/>
        </w:rPr>
      </w:pPr>
      <w:r w:rsidRPr="002563F0">
        <w:rPr>
          <w:rStyle w:val="ac"/>
          <w:b w:val="0"/>
          <w:sz w:val="28"/>
          <w:szCs w:val="28"/>
        </w:rPr>
        <w:t xml:space="preserve">4.2.1. </w:t>
      </w:r>
      <w:r w:rsidR="00056342" w:rsidRPr="002563F0">
        <w:rPr>
          <w:rStyle w:val="ac"/>
          <w:b w:val="0"/>
          <w:sz w:val="28"/>
          <w:szCs w:val="28"/>
        </w:rPr>
        <w:t>Компактність</w:t>
      </w:r>
    </w:p>
    <w:p w14:paraId="3442CF8D" w14:textId="1AAE516B" w:rsidR="00056342" w:rsidRPr="002563F0" w:rsidRDefault="00056342" w:rsidP="008E602E">
      <w:pPr>
        <w:spacing w:line="240" w:lineRule="auto"/>
        <w:ind w:firstLine="567"/>
        <w:rPr>
          <w:sz w:val="28"/>
          <w:szCs w:val="28"/>
        </w:rPr>
      </w:pPr>
      <w:r w:rsidRPr="002563F0">
        <w:rPr>
          <w:sz w:val="28"/>
          <w:szCs w:val="28"/>
        </w:rPr>
        <w:t>Спуфер має бути невеликим за розміром і вагою, щоб його можна було встановити на дрон без значного впливу на центр ваги та маневреність.</w:t>
      </w:r>
    </w:p>
    <w:p w14:paraId="40A27C84" w14:textId="77777777" w:rsidR="00580AB6" w:rsidRPr="002563F0" w:rsidRDefault="00580AB6" w:rsidP="008E602E">
      <w:pPr>
        <w:pStyle w:val="ad"/>
        <w:spacing w:before="0" w:beforeAutospacing="0" w:after="0" w:afterAutospacing="0"/>
        <w:ind w:firstLine="567"/>
        <w:jc w:val="both"/>
        <w:rPr>
          <w:sz w:val="28"/>
          <w:szCs w:val="28"/>
        </w:rPr>
      </w:pPr>
      <w:r w:rsidRPr="002563F0">
        <w:rPr>
          <w:sz w:val="28"/>
          <w:szCs w:val="28"/>
        </w:rPr>
        <w:t>Компактність є основною вимогою до конструкції спуфера для водного дрона. Пристрій повинен бути мінімальних розмірів, щоб відповідати обмеженням монтажного простору, характерного для водних дронів. Зменшення габаритів дозволяє уникнути зміщення центру ваги дрона, що критично важливо для збереження стійкості та маневреності на воді. Крім того, невелика вага пристрою знижує загальне навантаження на платформу, сприяючи збільшенню тривалості автономної роботи та зменшенню енергоспоживання.</w:t>
      </w:r>
    </w:p>
    <w:p w14:paraId="348F9FDB" w14:textId="77777777" w:rsidR="00580AB6" w:rsidRPr="002563F0" w:rsidRDefault="00580AB6" w:rsidP="008E602E">
      <w:pPr>
        <w:pStyle w:val="ad"/>
        <w:spacing w:before="0" w:beforeAutospacing="0" w:after="0" w:afterAutospacing="0"/>
        <w:ind w:firstLine="567"/>
        <w:jc w:val="both"/>
        <w:rPr>
          <w:sz w:val="28"/>
          <w:szCs w:val="28"/>
        </w:rPr>
      </w:pPr>
      <w:r w:rsidRPr="002563F0">
        <w:rPr>
          <w:rStyle w:val="ac"/>
          <w:b w:val="0"/>
          <w:sz w:val="28"/>
          <w:szCs w:val="28"/>
        </w:rPr>
        <w:t>Рекомендовані показники</w:t>
      </w:r>
      <w:r w:rsidRPr="002563F0">
        <w:rPr>
          <w:sz w:val="28"/>
          <w:szCs w:val="28"/>
        </w:rPr>
        <w:t>:</w:t>
      </w:r>
    </w:p>
    <w:p w14:paraId="04F46E7A" w14:textId="4D4B8E8A" w:rsidR="00580AB6" w:rsidRPr="002563F0" w:rsidRDefault="002B43BA" w:rsidP="008E602E">
      <w:pPr>
        <w:pStyle w:val="ab"/>
        <w:numPr>
          <w:ilvl w:val="0"/>
          <w:numId w:val="4"/>
        </w:numPr>
        <w:spacing w:line="240" w:lineRule="auto"/>
        <w:ind w:left="0" w:firstLine="567"/>
        <w:rPr>
          <w:sz w:val="28"/>
          <w:szCs w:val="28"/>
        </w:rPr>
      </w:pPr>
      <w:r w:rsidRPr="002563F0">
        <w:rPr>
          <w:sz w:val="28"/>
          <w:szCs w:val="28"/>
        </w:rPr>
        <w:t>Маса: не більше 500-</w:t>
      </w:r>
      <w:r w:rsidR="00580AB6" w:rsidRPr="002563F0">
        <w:rPr>
          <w:sz w:val="28"/>
          <w:szCs w:val="28"/>
        </w:rPr>
        <w:t>1000 грамів (залежно від моделі дрона).</w:t>
      </w:r>
    </w:p>
    <w:p w14:paraId="303EF099" w14:textId="590DE7B1" w:rsidR="00580AB6" w:rsidRPr="002563F0" w:rsidRDefault="00580AB6" w:rsidP="008E602E">
      <w:pPr>
        <w:pStyle w:val="ab"/>
        <w:numPr>
          <w:ilvl w:val="0"/>
          <w:numId w:val="4"/>
        </w:numPr>
        <w:spacing w:line="240" w:lineRule="auto"/>
        <w:ind w:left="0" w:firstLine="567"/>
        <w:rPr>
          <w:sz w:val="28"/>
          <w:szCs w:val="28"/>
        </w:rPr>
      </w:pPr>
      <w:r w:rsidRPr="002563F0">
        <w:rPr>
          <w:sz w:val="28"/>
          <w:szCs w:val="28"/>
        </w:rPr>
        <w:t>Габарити: максимально наближені до розмірів стандартних електронних модулів для дронів (наприклад, 10x10x5 см).</w:t>
      </w:r>
    </w:p>
    <w:p w14:paraId="79A0F2D9" w14:textId="02D8A2D7" w:rsidR="00580AB6" w:rsidRPr="002563F0" w:rsidRDefault="00580AB6" w:rsidP="008E602E">
      <w:pPr>
        <w:spacing w:line="240" w:lineRule="auto"/>
        <w:ind w:firstLine="567"/>
        <w:rPr>
          <w:sz w:val="28"/>
          <w:szCs w:val="28"/>
        </w:rPr>
      </w:pPr>
      <w:r w:rsidRPr="002563F0">
        <w:rPr>
          <w:sz w:val="28"/>
          <w:szCs w:val="28"/>
        </w:rPr>
        <w:t xml:space="preserve">В той же час, якщо мова йде про розробку потужного спуфера, який міг би забезпечувати радіус дії від 30 км і більше, такими жорсткими вимогами </w:t>
      </w:r>
      <w:r w:rsidR="00EE6FE0" w:rsidRPr="002563F0">
        <w:rPr>
          <w:sz w:val="28"/>
          <w:szCs w:val="28"/>
        </w:rPr>
        <w:t xml:space="preserve">до габаритних та вагових параметрів, </w:t>
      </w:r>
      <w:r w:rsidRPr="002563F0">
        <w:rPr>
          <w:sz w:val="28"/>
          <w:szCs w:val="28"/>
        </w:rPr>
        <w:t>на думку автора</w:t>
      </w:r>
      <w:r w:rsidR="00EE6FE0" w:rsidRPr="002563F0">
        <w:rPr>
          <w:sz w:val="28"/>
          <w:szCs w:val="28"/>
        </w:rPr>
        <w:t>,</w:t>
      </w:r>
      <w:r w:rsidRPr="002563F0">
        <w:rPr>
          <w:sz w:val="28"/>
          <w:szCs w:val="28"/>
        </w:rPr>
        <w:t xml:space="preserve"> можна знехтувати та розглянути варіант поєднання водної платформи достатньої вантажопідйомності та оптимального за габаритними показниками спуфера, зокрема такого, які були проаналізовані в цій роботі.</w:t>
      </w:r>
    </w:p>
    <w:p w14:paraId="168D2D28" w14:textId="46B113CF" w:rsidR="00E624A2" w:rsidRPr="002563F0" w:rsidRDefault="00E624A2" w:rsidP="008E602E">
      <w:pPr>
        <w:pStyle w:val="ab"/>
        <w:spacing w:line="240" w:lineRule="auto"/>
        <w:ind w:left="0" w:firstLine="567"/>
        <w:rPr>
          <w:sz w:val="28"/>
          <w:szCs w:val="28"/>
        </w:rPr>
      </w:pPr>
      <w:r w:rsidRPr="002563F0">
        <w:rPr>
          <w:rStyle w:val="ac"/>
          <w:b w:val="0"/>
          <w:sz w:val="28"/>
          <w:szCs w:val="28"/>
        </w:rPr>
        <w:t xml:space="preserve">4.2.2. </w:t>
      </w:r>
      <w:r w:rsidR="00056342" w:rsidRPr="002563F0">
        <w:rPr>
          <w:rStyle w:val="ac"/>
          <w:b w:val="0"/>
          <w:sz w:val="28"/>
          <w:szCs w:val="28"/>
        </w:rPr>
        <w:t>Водонепроникність</w:t>
      </w:r>
    </w:p>
    <w:p w14:paraId="2762A50F" w14:textId="77777777" w:rsidR="00E624A2" w:rsidRPr="002563F0" w:rsidRDefault="00056342" w:rsidP="008E602E">
      <w:pPr>
        <w:pStyle w:val="ad"/>
        <w:spacing w:before="0" w:beforeAutospacing="0" w:after="0" w:afterAutospacing="0"/>
        <w:ind w:firstLine="567"/>
        <w:jc w:val="both"/>
        <w:rPr>
          <w:sz w:val="28"/>
          <w:szCs w:val="28"/>
        </w:rPr>
      </w:pPr>
      <w:r w:rsidRPr="002563F0">
        <w:rPr>
          <w:sz w:val="28"/>
          <w:szCs w:val="28"/>
        </w:rPr>
        <w:t>Корпус пристрою повинен бути захищеним від впливу води та вологи, щоб забезпечити роботу у складних морських умовах.</w:t>
      </w:r>
      <w:r w:rsidR="00E624A2" w:rsidRPr="002563F0">
        <w:rPr>
          <w:sz w:val="28"/>
          <w:szCs w:val="28"/>
        </w:rPr>
        <w:t xml:space="preserve"> </w:t>
      </w:r>
    </w:p>
    <w:p w14:paraId="6C23DEA6" w14:textId="0E62FCA8" w:rsidR="00E624A2" w:rsidRPr="002563F0" w:rsidRDefault="00E624A2" w:rsidP="008E602E">
      <w:pPr>
        <w:pStyle w:val="ad"/>
        <w:spacing w:before="0" w:beforeAutospacing="0" w:after="0" w:afterAutospacing="0"/>
        <w:ind w:firstLine="567"/>
        <w:jc w:val="both"/>
        <w:rPr>
          <w:sz w:val="28"/>
          <w:szCs w:val="28"/>
        </w:rPr>
      </w:pPr>
      <w:r w:rsidRPr="002563F0">
        <w:rPr>
          <w:sz w:val="28"/>
          <w:szCs w:val="28"/>
        </w:rPr>
        <w:t>Водонепроникність корпусу спуфера є обов’язковою умовою його застосування на водному дроні. Умови експлуатації передбачають роботу на відкритих водоймах, де пристрій може зазнавати впливу хвиль, дощу, бризок та високої вологості. Корпус має забезпечувати герметичність, захищаючи внутрішню електроніку від корозії, короткого замикання або механічних пошкоджень.</w:t>
      </w:r>
    </w:p>
    <w:p w14:paraId="1B26A6EE" w14:textId="77777777" w:rsidR="00E624A2" w:rsidRPr="002563F0" w:rsidRDefault="00E624A2" w:rsidP="008E602E">
      <w:pPr>
        <w:spacing w:line="240" w:lineRule="auto"/>
        <w:ind w:firstLine="567"/>
        <w:jc w:val="left"/>
        <w:rPr>
          <w:sz w:val="28"/>
          <w:szCs w:val="28"/>
        </w:rPr>
      </w:pPr>
      <w:r w:rsidRPr="002563F0">
        <w:rPr>
          <w:rStyle w:val="ac"/>
          <w:b w:val="0"/>
          <w:sz w:val="28"/>
          <w:szCs w:val="28"/>
        </w:rPr>
        <w:t>Ступінь захисту IP</w:t>
      </w:r>
      <w:r w:rsidRPr="002563F0">
        <w:rPr>
          <w:sz w:val="28"/>
          <w:szCs w:val="28"/>
        </w:rPr>
        <w:t>: рекомендовано IP67 або IP68 (захист від проникнення пилу і води при зануренні до 1 метра).</w:t>
      </w:r>
    </w:p>
    <w:p w14:paraId="34DEAB1D" w14:textId="77777777" w:rsidR="00E624A2" w:rsidRPr="002563F0" w:rsidRDefault="00E624A2" w:rsidP="008E602E">
      <w:pPr>
        <w:spacing w:line="240" w:lineRule="auto"/>
        <w:ind w:firstLine="567"/>
        <w:jc w:val="left"/>
        <w:rPr>
          <w:sz w:val="28"/>
          <w:szCs w:val="28"/>
        </w:rPr>
      </w:pPr>
      <w:r w:rsidRPr="002563F0">
        <w:rPr>
          <w:sz w:val="28"/>
          <w:szCs w:val="28"/>
        </w:rPr>
        <w:t>Використання корозійностійких матеріалів для корпусу, таких як алюмінієві сплави з антикорозійним покриттям або високоякісний пластик.</w:t>
      </w:r>
    </w:p>
    <w:p w14:paraId="5D574948" w14:textId="77777777" w:rsidR="00E624A2" w:rsidRPr="002563F0" w:rsidRDefault="00E624A2" w:rsidP="008E602E">
      <w:pPr>
        <w:spacing w:line="240" w:lineRule="auto"/>
        <w:ind w:firstLine="567"/>
        <w:jc w:val="left"/>
        <w:rPr>
          <w:sz w:val="28"/>
          <w:szCs w:val="28"/>
        </w:rPr>
      </w:pPr>
      <w:r w:rsidRPr="002563F0">
        <w:rPr>
          <w:sz w:val="28"/>
          <w:szCs w:val="28"/>
        </w:rPr>
        <w:t>Наявність додаткових прокладок та ущільнювачів у місцях з’єднань.</w:t>
      </w:r>
    </w:p>
    <w:p w14:paraId="39F8CDE6" w14:textId="12314363" w:rsidR="00E624A2" w:rsidRPr="002563F0" w:rsidRDefault="00E624A2" w:rsidP="008E602E">
      <w:pPr>
        <w:pStyle w:val="ab"/>
        <w:spacing w:line="240" w:lineRule="auto"/>
        <w:ind w:left="0" w:firstLine="567"/>
        <w:rPr>
          <w:sz w:val="28"/>
          <w:szCs w:val="28"/>
        </w:rPr>
      </w:pPr>
      <w:r w:rsidRPr="002563F0">
        <w:rPr>
          <w:rStyle w:val="ac"/>
          <w:b w:val="0"/>
          <w:sz w:val="28"/>
          <w:szCs w:val="28"/>
        </w:rPr>
        <w:t xml:space="preserve">4.2.3. </w:t>
      </w:r>
      <w:r w:rsidR="00056342" w:rsidRPr="002563F0">
        <w:rPr>
          <w:rStyle w:val="ac"/>
          <w:b w:val="0"/>
          <w:sz w:val="28"/>
          <w:szCs w:val="28"/>
        </w:rPr>
        <w:t>Стійкість до вібрацій</w:t>
      </w:r>
      <w:r w:rsidRPr="002563F0">
        <w:rPr>
          <w:rStyle w:val="ac"/>
          <w:sz w:val="28"/>
          <w:szCs w:val="28"/>
        </w:rPr>
        <w:t>.</w:t>
      </w:r>
    </w:p>
    <w:p w14:paraId="487E5A92" w14:textId="68E11E19" w:rsidR="006A4380" w:rsidRPr="002563F0" w:rsidRDefault="006A4380" w:rsidP="008E602E">
      <w:pPr>
        <w:pStyle w:val="4"/>
        <w:spacing w:before="0" w:line="240" w:lineRule="auto"/>
        <w:ind w:firstLine="567"/>
        <w:rPr>
          <w:rFonts w:ascii="Times New Roman" w:hAnsi="Times New Roman" w:cs="Times New Roman"/>
          <w:b w:val="0"/>
          <w:i w:val="0"/>
          <w:color w:val="auto"/>
          <w:sz w:val="28"/>
          <w:szCs w:val="28"/>
        </w:rPr>
      </w:pPr>
      <w:r w:rsidRPr="002563F0">
        <w:rPr>
          <w:rFonts w:ascii="Times New Roman" w:hAnsi="Times New Roman" w:cs="Times New Roman"/>
          <w:b w:val="0"/>
          <w:i w:val="0"/>
          <w:color w:val="auto"/>
          <w:sz w:val="28"/>
          <w:szCs w:val="28"/>
        </w:rPr>
        <w:t>Безпілотні водні дрони працюють у середовищі, де постійно виникають механічні вібрації, спричинені рухом через хвилі, роботою пропелерів або зіткненнями з водяними потоками. Спуфер повинен бути здатним зберігати свою функціональність навіть у таких умовах, не втрачаючи калібрування і точності роботи.</w:t>
      </w:r>
      <w:r w:rsidR="00302F22" w:rsidRPr="002563F0">
        <w:rPr>
          <w:rFonts w:ascii="Times New Roman" w:hAnsi="Times New Roman" w:cs="Times New Roman"/>
          <w:b w:val="0"/>
          <w:i w:val="0"/>
          <w:color w:val="auto"/>
          <w:sz w:val="28"/>
          <w:szCs w:val="28"/>
        </w:rPr>
        <w:t xml:space="preserve"> </w:t>
      </w:r>
      <w:r w:rsidRPr="002563F0">
        <w:rPr>
          <w:rFonts w:ascii="Times New Roman" w:hAnsi="Times New Roman" w:cs="Times New Roman"/>
          <w:b w:val="0"/>
          <w:i w:val="0"/>
          <w:color w:val="auto"/>
          <w:sz w:val="28"/>
          <w:szCs w:val="28"/>
        </w:rPr>
        <w:t>Для забезпечення стійкості до вібрацій необхідно впровадити захисні механізми в конструкції пристрою.</w:t>
      </w:r>
    </w:p>
    <w:p w14:paraId="1549378A" w14:textId="2DC4BCB5" w:rsidR="006A4380" w:rsidRPr="002563F0" w:rsidRDefault="00EE6FE0" w:rsidP="008E602E">
      <w:pPr>
        <w:pStyle w:val="ad"/>
        <w:spacing w:before="0" w:beforeAutospacing="0" w:after="0" w:afterAutospacing="0"/>
        <w:ind w:firstLine="567"/>
        <w:jc w:val="both"/>
        <w:rPr>
          <w:sz w:val="28"/>
          <w:szCs w:val="28"/>
        </w:rPr>
      </w:pPr>
      <w:r w:rsidRPr="002563F0">
        <w:rPr>
          <w:rStyle w:val="ac"/>
          <w:b w:val="0"/>
          <w:sz w:val="28"/>
          <w:szCs w:val="28"/>
        </w:rPr>
        <w:t>Вищезазначені вимоги можливо забезпечити в</w:t>
      </w:r>
      <w:r w:rsidR="006A4380" w:rsidRPr="002563F0">
        <w:rPr>
          <w:sz w:val="28"/>
          <w:szCs w:val="28"/>
        </w:rPr>
        <w:t>икористання</w:t>
      </w:r>
      <w:r w:rsidRPr="002563F0">
        <w:rPr>
          <w:sz w:val="28"/>
          <w:szCs w:val="28"/>
        </w:rPr>
        <w:t>м, наприклад,</w:t>
      </w:r>
      <w:r w:rsidR="006A4380" w:rsidRPr="002563F0">
        <w:rPr>
          <w:sz w:val="28"/>
          <w:szCs w:val="28"/>
        </w:rPr>
        <w:t xml:space="preserve"> </w:t>
      </w:r>
      <w:r w:rsidR="006A4380" w:rsidRPr="002563F0">
        <w:rPr>
          <w:rStyle w:val="ac"/>
          <w:b w:val="0"/>
          <w:sz w:val="28"/>
          <w:szCs w:val="28"/>
        </w:rPr>
        <w:t>антивібраційних кріплень</w:t>
      </w:r>
      <w:r w:rsidR="006A4380" w:rsidRPr="002563F0">
        <w:rPr>
          <w:sz w:val="28"/>
          <w:szCs w:val="28"/>
        </w:rPr>
        <w:t xml:space="preserve"> (силіконових або гумових амортизаторів) для ізоляції корпусу спуфера від платформи дрона.</w:t>
      </w:r>
      <w:r w:rsidRPr="002563F0">
        <w:rPr>
          <w:sz w:val="28"/>
          <w:szCs w:val="28"/>
        </w:rPr>
        <w:t xml:space="preserve"> Ефек</w:t>
      </w:r>
      <w:r w:rsidR="00DC772E">
        <w:rPr>
          <w:sz w:val="28"/>
          <w:szCs w:val="28"/>
        </w:rPr>
        <w:t>тивність використання таких кріп</w:t>
      </w:r>
      <w:r w:rsidRPr="002563F0">
        <w:rPr>
          <w:sz w:val="28"/>
          <w:szCs w:val="28"/>
        </w:rPr>
        <w:t>лень перевірити т</w:t>
      </w:r>
      <w:r w:rsidR="006A4380" w:rsidRPr="002563F0">
        <w:rPr>
          <w:sz w:val="28"/>
          <w:szCs w:val="28"/>
        </w:rPr>
        <w:t>естування</w:t>
      </w:r>
      <w:r w:rsidRPr="002563F0">
        <w:rPr>
          <w:sz w:val="28"/>
          <w:szCs w:val="28"/>
        </w:rPr>
        <w:t>м</w:t>
      </w:r>
      <w:r w:rsidR="006A4380" w:rsidRPr="002563F0">
        <w:rPr>
          <w:sz w:val="28"/>
          <w:szCs w:val="28"/>
        </w:rPr>
        <w:t xml:space="preserve"> пристрою на вібраційному стенді з частотами, характерними для умов експлуатац</w:t>
      </w:r>
      <w:r w:rsidR="002B43BA" w:rsidRPr="002563F0">
        <w:rPr>
          <w:sz w:val="28"/>
          <w:szCs w:val="28"/>
        </w:rPr>
        <w:t>ії (5-</w:t>
      </w:r>
      <w:r w:rsidR="006A4380" w:rsidRPr="002563F0">
        <w:rPr>
          <w:sz w:val="28"/>
          <w:szCs w:val="28"/>
        </w:rPr>
        <w:t>200 Гц).</w:t>
      </w:r>
      <w:r w:rsidRPr="002563F0">
        <w:rPr>
          <w:sz w:val="28"/>
          <w:szCs w:val="28"/>
        </w:rPr>
        <w:t xml:space="preserve"> </w:t>
      </w:r>
      <w:r w:rsidR="006A4380" w:rsidRPr="002563F0">
        <w:rPr>
          <w:sz w:val="28"/>
          <w:szCs w:val="28"/>
        </w:rPr>
        <w:t>Закріплення компонентів всередині корпусу за допомогою еластичних матеріалів для мінімізації внутрішніх переміщень під час роботи.</w:t>
      </w:r>
    </w:p>
    <w:p w14:paraId="37C47E37" w14:textId="77777777" w:rsidR="006A4380" w:rsidRPr="002563F0" w:rsidRDefault="006A4380" w:rsidP="008E602E">
      <w:pPr>
        <w:pStyle w:val="ad"/>
        <w:spacing w:before="0" w:beforeAutospacing="0" w:after="0" w:afterAutospacing="0"/>
        <w:ind w:firstLine="567"/>
        <w:jc w:val="both"/>
        <w:rPr>
          <w:sz w:val="28"/>
          <w:szCs w:val="28"/>
        </w:rPr>
      </w:pPr>
      <w:r w:rsidRPr="002563F0">
        <w:rPr>
          <w:sz w:val="28"/>
          <w:szCs w:val="28"/>
        </w:rPr>
        <w:t>Врахування цих фізичних параметрів у процесі розробки спуфера дозволить створити пристрій, оптимально адаптований для роботи на безпілотних водних платформах. Це забезпечить надійність і тривалий термін служби обладнання навіть у складних умовах експлуатації.</w:t>
      </w:r>
    </w:p>
    <w:p w14:paraId="55F23FFD" w14:textId="7D7D870F" w:rsidR="00302F22" w:rsidRPr="002563F0" w:rsidRDefault="00EE6FE0" w:rsidP="008E602E">
      <w:pPr>
        <w:pStyle w:val="3"/>
        <w:spacing w:before="0" w:line="240" w:lineRule="auto"/>
        <w:ind w:firstLine="567"/>
        <w:rPr>
          <w:rStyle w:val="ac"/>
          <w:rFonts w:eastAsia="Times New Roman"/>
          <w:color w:val="auto"/>
        </w:rPr>
      </w:pPr>
      <w:r w:rsidRPr="002563F0">
        <w:rPr>
          <w:rStyle w:val="ac"/>
          <w:rFonts w:ascii="Times New Roman" w:eastAsia="Times New Roman" w:hAnsi="Times New Roman" w:cs="Times New Roman"/>
          <w:bCs/>
          <w:color w:val="auto"/>
          <w:sz w:val="28"/>
          <w:szCs w:val="28"/>
        </w:rPr>
        <w:t xml:space="preserve">4.2.4. </w:t>
      </w:r>
      <w:r w:rsidR="00302F22" w:rsidRPr="002563F0">
        <w:rPr>
          <w:rStyle w:val="ac"/>
          <w:rFonts w:ascii="Times New Roman" w:eastAsia="Times New Roman" w:hAnsi="Times New Roman" w:cs="Times New Roman"/>
          <w:bCs/>
          <w:color w:val="auto"/>
          <w:sz w:val="28"/>
          <w:szCs w:val="28"/>
        </w:rPr>
        <w:t>Регульована потужність сигналу</w:t>
      </w:r>
      <w:r w:rsidR="00C52D8B" w:rsidRPr="002563F0">
        <w:rPr>
          <w:rStyle w:val="ac"/>
          <w:rFonts w:ascii="Times New Roman" w:eastAsia="Times New Roman" w:hAnsi="Times New Roman" w:cs="Times New Roman"/>
          <w:bCs/>
          <w:color w:val="auto"/>
          <w:sz w:val="28"/>
          <w:szCs w:val="28"/>
        </w:rPr>
        <w:t xml:space="preserve"> та радіус дії</w:t>
      </w:r>
    </w:p>
    <w:p w14:paraId="498DB583" w14:textId="7FB60706" w:rsidR="00302F22" w:rsidRPr="002563F0" w:rsidRDefault="00302F22" w:rsidP="008E602E">
      <w:pPr>
        <w:pStyle w:val="ad"/>
        <w:spacing w:before="0" w:beforeAutospacing="0" w:after="0" w:afterAutospacing="0"/>
        <w:ind w:firstLine="567"/>
        <w:jc w:val="both"/>
        <w:rPr>
          <w:sz w:val="28"/>
          <w:szCs w:val="28"/>
        </w:rPr>
      </w:pPr>
      <w:r w:rsidRPr="002563F0">
        <w:rPr>
          <w:sz w:val="28"/>
          <w:szCs w:val="28"/>
        </w:rPr>
        <w:t>Змінна потужність сигналу є критично важливою характеристикою сучасних спуферів. Ця функція дозволяє пристрою адаптуват</w:t>
      </w:r>
      <w:r w:rsidR="00EE6FE0" w:rsidRPr="002563F0">
        <w:rPr>
          <w:sz w:val="28"/>
          <w:szCs w:val="28"/>
        </w:rPr>
        <w:t>ися до різних умов застосування.</w:t>
      </w:r>
    </w:p>
    <w:p w14:paraId="05385BF5" w14:textId="77777777" w:rsidR="00EE6FE0" w:rsidRPr="002563F0" w:rsidRDefault="00302F22" w:rsidP="008E602E">
      <w:pPr>
        <w:pStyle w:val="ad"/>
        <w:spacing w:before="0" w:beforeAutospacing="0" w:after="0" w:afterAutospacing="0"/>
        <w:ind w:firstLine="567"/>
        <w:jc w:val="both"/>
        <w:rPr>
          <w:sz w:val="28"/>
          <w:szCs w:val="28"/>
        </w:rPr>
      </w:pPr>
      <w:r w:rsidRPr="002563F0">
        <w:rPr>
          <w:rStyle w:val="ac"/>
          <w:b w:val="0"/>
          <w:sz w:val="28"/>
          <w:szCs w:val="28"/>
        </w:rPr>
        <w:t>Слабкий вплив на приймач</w:t>
      </w:r>
      <w:r w:rsidRPr="002563F0">
        <w:rPr>
          <w:sz w:val="28"/>
          <w:szCs w:val="28"/>
        </w:rPr>
        <w:t xml:space="preserve">: </w:t>
      </w:r>
    </w:p>
    <w:p w14:paraId="5C792BF1" w14:textId="5E2C7356" w:rsidR="00302F22" w:rsidRPr="002563F0" w:rsidRDefault="00302F22" w:rsidP="008E602E">
      <w:pPr>
        <w:pStyle w:val="ad"/>
        <w:spacing w:before="0" w:beforeAutospacing="0" w:after="0" w:afterAutospacing="0"/>
        <w:ind w:firstLine="567"/>
        <w:jc w:val="both"/>
        <w:rPr>
          <w:sz w:val="28"/>
          <w:szCs w:val="28"/>
        </w:rPr>
      </w:pPr>
      <w:r w:rsidRPr="002563F0">
        <w:rPr>
          <w:sz w:val="28"/>
          <w:szCs w:val="28"/>
        </w:rPr>
        <w:t>У випадках, коли потрібно лише частково порушити роботу приймача ГНСС (наприклад, для створення незначного відхилення координат), сигнал може передаватися на мінімальній потужності. Це дозволяє уникнути виявлення пристрою або зменшити ризик перешкод для інших користувачів системи.</w:t>
      </w:r>
    </w:p>
    <w:p w14:paraId="328DB5CD" w14:textId="4D182EC0" w:rsidR="00EE6FE0" w:rsidRPr="002563F0" w:rsidRDefault="00302F22" w:rsidP="00610DA6">
      <w:pPr>
        <w:pStyle w:val="ad"/>
        <w:spacing w:before="0" w:beforeAutospacing="0" w:after="0" w:afterAutospacing="0"/>
        <w:ind w:firstLine="284"/>
        <w:jc w:val="both"/>
        <w:rPr>
          <w:sz w:val="28"/>
          <w:szCs w:val="28"/>
        </w:rPr>
      </w:pPr>
      <w:r w:rsidRPr="002563F0">
        <w:rPr>
          <w:rStyle w:val="ac"/>
          <w:b w:val="0"/>
          <w:sz w:val="28"/>
          <w:szCs w:val="28"/>
        </w:rPr>
        <w:t>Повне захоплення приймача</w:t>
      </w:r>
      <w:r w:rsidRPr="002563F0">
        <w:rPr>
          <w:sz w:val="28"/>
          <w:szCs w:val="28"/>
        </w:rPr>
        <w:t xml:space="preserve">: </w:t>
      </w:r>
    </w:p>
    <w:p w14:paraId="2F97B616" w14:textId="0184575D" w:rsidR="00302F22" w:rsidRPr="002563F0" w:rsidRDefault="00302F22" w:rsidP="00610DA6">
      <w:pPr>
        <w:pStyle w:val="ad"/>
        <w:spacing w:before="0" w:beforeAutospacing="0" w:after="0" w:afterAutospacing="0"/>
        <w:jc w:val="both"/>
        <w:rPr>
          <w:sz w:val="28"/>
          <w:szCs w:val="28"/>
        </w:rPr>
      </w:pPr>
      <w:r w:rsidRPr="002563F0">
        <w:rPr>
          <w:sz w:val="28"/>
          <w:szCs w:val="28"/>
        </w:rPr>
        <w:t>Для ситуацій, що вимагають абсолютного контролю над приймачем, потужність сигналу збільшується до рівня, який перевищує силу сигналу супутника. Таким чином, приймач починає обробляти підроблені дані, генеровані спуфером.</w:t>
      </w:r>
    </w:p>
    <w:p w14:paraId="120F2E0B" w14:textId="6B661277" w:rsidR="00C52D8B" w:rsidRPr="002563F0" w:rsidRDefault="00302F22" w:rsidP="00610DA6">
      <w:pPr>
        <w:pStyle w:val="ad"/>
        <w:spacing w:before="0" w:beforeAutospacing="0" w:after="0" w:afterAutospacing="0"/>
        <w:ind w:firstLine="426"/>
        <w:jc w:val="both"/>
        <w:rPr>
          <w:sz w:val="28"/>
          <w:szCs w:val="28"/>
        </w:rPr>
      </w:pPr>
      <w:r w:rsidRPr="002563F0">
        <w:rPr>
          <w:rStyle w:val="ac"/>
          <w:b w:val="0"/>
          <w:sz w:val="28"/>
          <w:szCs w:val="28"/>
        </w:rPr>
        <w:t>Приклад технічної реалізації</w:t>
      </w:r>
      <w:r w:rsidRPr="002563F0">
        <w:rPr>
          <w:sz w:val="28"/>
          <w:szCs w:val="28"/>
        </w:rPr>
        <w:t>: Використання підсилювачів сигналу з програмованими параметрами. Наприклад, потужність передачі може варіюватися від 0,1 до 10 Вт залежно від завдання і дистанції.</w:t>
      </w:r>
      <w:r w:rsidR="00C52D8B" w:rsidRPr="002563F0">
        <w:rPr>
          <w:sz w:val="28"/>
          <w:szCs w:val="28"/>
        </w:rPr>
        <w:t xml:space="preserve"> Сила сигналу не повинна перевищувати рівень, який може привернути увагу систем радіоелектронної боротьби (РЕБ). Надмірно потужний сигнал може бути ідентифікований як загроза, що спровокує відповідні заходи.</w:t>
      </w:r>
    </w:p>
    <w:p w14:paraId="7C170CE0" w14:textId="6E5C67A6" w:rsidR="00302F22" w:rsidRPr="002563F0" w:rsidRDefault="00302F22" w:rsidP="00610DA6">
      <w:pPr>
        <w:pStyle w:val="ad"/>
        <w:spacing w:before="0" w:beforeAutospacing="0" w:after="0" w:afterAutospacing="0"/>
        <w:ind w:firstLine="284"/>
        <w:jc w:val="both"/>
        <w:rPr>
          <w:sz w:val="28"/>
          <w:szCs w:val="28"/>
        </w:rPr>
      </w:pPr>
      <w:r w:rsidRPr="002563F0">
        <w:rPr>
          <w:sz w:val="28"/>
          <w:szCs w:val="28"/>
        </w:rPr>
        <w:t>Радіус дії спуфера визначається його по</w:t>
      </w:r>
      <w:r w:rsidR="00EE6FE0" w:rsidRPr="002563F0">
        <w:rPr>
          <w:sz w:val="28"/>
          <w:szCs w:val="28"/>
        </w:rPr>
        <w:t xml:space="preserve">тужністю та умовами середовища. </w:t>
      </w:r>
      <w:r w:rsidRPr="002563F0">
        <w:rPr>
          <w:sz w:val="28"/>
          <w:szCs w:val="28"/>
        </w:rPr>
        <w:t>Потужність сигналу повинна бути достатньою для охоплення цільового радіусу дії, який залежить від завдань. Для коротких дистанцій (наприклад, на кілька десятків метрів) достатньо сигналу низької потужності. Для операцій на більших дистанціях (до декількох кілометрів) потрібні потужніші передавачі.</w:t>
      </w:r>
    </w:p>
    <w:p w14:paraId="48FB6A5C" w14:textId="77777777" w:rsidR="00302F22" w:rsidRPr="002563F0" w:rsidRDefault="00302F22" w:rsidP="00610DA6">
      <w:pPr>
        <w:pStyle w:val="ad"/>
        <w:spacing w:before="0" w:beforeAutospacing="0" w:after="0" w:afterAutospacing="0"/>
        <w:ind w:firstLine="426"/>
        <w:jc w:val="both"/>
        <w:rPr>
          <w:sz w:val="28"/>
          <w:szCs w:val="28"/>
        </w:rPr>
      </w:pPr>
      <w:r w:rsidRPr="002563F0">
        <w:rPr>
          <w:rStyle w:val="ac"/>
          <w:b w:val="0"/>
          <w:sz w:val="28"/>
          <w:szCs w:val="28"/>
        </w:rPr>
        <w:t>Технічний підхід</w:t>
      </w:r>
      <w:r w:rsidRPr="002563F0">
        <w:rPr>
          <w:sz w:val="28"/>
          <w:szCs w:val="28"/>
        </w:rPr>
        <w:t>:</w:t>
      </w:r>
    </w:p>
    <w:p w14:paraId="702C2509" w14:textId="197B008C" w:rsidR="00302F22" w:rsidRPr="002563F0" w:rsidRDefault="00302F22" w:rsidP="00610DA6">
      <w:pPr>
        <w:spacing w:line="240" w:lineRule="auto"/>
        <w:ind w:firstLine="426"/>
        <w:rPr>
          <w:sz w:val="28"/>
          <w:szCs w:val="28"/>
        </w:rPr>
      </w:pPr>
      <w:r w:rsidRPr="002563F0">
        <w:rPr>
          <w:sz w:val="28"/>
          <w:szCs w:val="28"/>
        </w:rPr>
        <w:t>Використання спрямованих антен, які концентрують потужність у необхідному напрямку, мінімізуючи вплив на небажані зони.</w:t>
      </w:r>
    </w:p>
    <w:p w14:paraId="512A07E2" w14:textId="7E0B0D43" w:rsidR="00302F22" w:rsidRPr="002563F0" w:rsidRDefault="00302F22" w:rsidP="00610DA6">
      <w:pPr>
        <w:spacing w:line="240" w:lineRule="auto"/>
        <w:ind w:firstLine="426"/>
        <w:rPr>
          <w:sz w:val="28"/>
          <w:szCs w:val="28"/>
        </w:rPr>
      </w:pPr>
      <w:r w:rsidRPr="002563F0">
        <w:rPr>
          <w:sz w:val="28"/>
          <w:szCs w:val="28"/>
        </w:rPr>
        <w:t>Регулювання потужності в реальному часі через зворотний зв’язок з датчиками навколишнього середовища.</w:t>
      </w:r>
    </w:p>
    <w:p w14:paraId="547D3D2C" w14:textId="77777777" w:rsidR="00302F22" w:rsidRPr="002563F0" w:rsidRDefault="00302F22" w:rsidP="00610DA6">
      <w:pPr>
        <w:pStyle w:val="4"/>
        <w:spacing w:before="0" w:line="240" w:lineRule="auto"/>
        <w:rPr>
          <w:rFonts w:ascii="Times New Roman" w:hAnsi="Times New Roman" w:cs="Times New Roman"/>
          <w:b w:val="0"/>
          <w:i w:val="0"/>
          <w:color w:val="auto"/>
          <w:sz w:val="28"/>
          <w:szCs w:val="28"/>
        </w:rPr>
      </w:pPr>
      <w:r w:rsidRPr="002563F0">
        <w:rPr>
          <w:rStyle w:val="ac"/>
          <w:rFonts w:ascii="Times New Roman" w:hAnsi="Times New Roman" w:cs="Times New Roman"/>
          <w:bCs/>
          <w:i w:val="0"/>
          <w:color w:val="auto"/>
          <w:sz w:val="28"/>
          <w:szCs w:val="28"/>
        </w:rPr>
        <w:t>Практичні рекомендації</w:t>
      </w:r>
    </w:p>
    <w:p w14:paraId="63A0932E" w14:textId="1D6C24D4" w:rsidR="00302F22" w:rsidRPr="002563F0" w:rsidRDefault="00302F22" w:rsidP="00610DA6">
      <w:pPr>
        <w:spacing w:line="240" w:lineRule="auto"/>
        <w:rPr>
          <w:sz w:val="28"/>
          <w:szCs w:val="28"/>
        </w:rPr>
      </w:pPr>
      <w:r w:rsidRPr="002563F0">
        <w:rPr>
          <w:rStyle w:val="ac"/>
          <w:b w:val="0"/>
          <w:sz w:val="28"/>
          <w:szCs w:val="28"/>
        </w:rPr>
        <w:t>Точне калібрування</w:t>
      </w:r>
      <w:r w:rsidR="00DC772E">
        <w:rPr>
          <w:sz w:val="28"/>
          <w:szCs w:val="28"/>
        </w:rPr>
        <w:t xml:space="preserve">: </w:t>
      </w:r>
      <w:r w:rsidR="00DC772E">
        <w:rPr>
          <w:sz w:val="28"/>
          <w:szCs w:val="28"/>
          <w:lang w:val="ru-RU"/>
        </w:rPr>
        <w:t>с</w:t>
      </w:r>
      <w:r w:rsidRPr="002563F0">
        <w:rPr>
          <w:sz w:val="28"/>
          <w:szCs w:val="28"/>
        </w:rPr>
        <w:t>пуфер повинен мати алгоритми автоматичної оптимізації потужності залежно від рівня перешкод і відстані до цільового приймача.</w:t>
      </w:r>
    </w:p>
    <w:p w14:paraId="223B2F84" w14:textId="6E2F77DB" w:rsidR="00302F22" w:rsidRPr="002563F0" w:rsidRDefault="00302F22" w:rsidP="00610DA6">
      <w:pPr>
        <w:spacing w:line="240" w:lineRule="auto"/>
        <w:rPr>
          <w:sz w:val="28"/>
          <w:szCs w:val="28"/>
        </w:rPr>
      </w:pPr>
      <w:r w:rsidRPr="002563F0">
        <w:rPr>
          <w:rStyle w:val="ac"/>
          <w:b w:val="0"/>
          <w:sz w:val="28"/>
          <w:szCs w:val="28"/>
        </w:rPr>
        <w:t>Шифрування та захист</w:t>
      </w:r>
      <w:r w:rsidR="00DC772E">
        <w:rPr>
          <w:sz w:val="28"/>
          <w:szCs w:val="28"/>
        </w:rPr>
        <w:t>: в</w:t>
      </w:r>
      <w:r w:rsidRPr="002563F0">
        <w:rPr>
          <w:sz w:val="28"/>
          <w:szCs w:val="28"/>
        </w:rPr>
        <w:t>икористання адаптивного шумового фону для ускладнення виявлення сигналу.</w:t>
      </w:r>
    </w:p>
    <w:p w14:paraId="70C62509" w14:textId="71F5AA08" w:rsidR="00302F22" w:rsidRPr="002563F0" w:rsidRDefault="00302F22" w:rsidP="00610DA6">
      <w:pPr>
        <w:spacing w:line="240" w:lineRule="auto"/>
        <w:rPr>
          <w:sz w:val="28"/>
          <w:szCs w:val="28"/>
        </w:rPr>
      </w:pPr>
      <w:r w:rsidRPr="002563F0">
        <w:rPr>
          <w:rStyle w:val="ac"/>
          <w:b w:val="0"/>
          <w:sz w:val="28"/>
          <w:szCs w:val="28"/>
        </w:rPr>
        <w:t>Захист від виявлення</w:t>
      </w:r>
      <w:r w:rsidR="00DC772E">
        <w:rPr>
          <w:sz w:val="28"/>
          <w:szCs w:val="28"/>
        </w:rPr>
        <w:t>: в</w:t>
      </w:r>
      <w:r w:rsidRPr="002563F0">
        <w:rPr>
          <w:sz w:val="28"/>
          <w:szCs w:val="28"/>
        </w:rPr>
        <w:t>икористання коротких імпульсів і частотних перебудов для уникнення виявлення засобами РЕБ.</w:t>
      </w:r>
    </w:p>
    <w:p w14:paraId="7C87CA52" w14:textId="77777777" w:rsidR="00302F22" w:rsidRPr="002563F0" w:rsidRDefault="00302F22" w:rsidP="00610DA6">
      <w:pPr>
        <w:pStyle w:val="ad"/>
        <w:spacing w:before="0" w:beforeAutospacing="0" w:after="0" w:afterAutospacing="0"/>
        <w:ind w:firstLine="357"/>
        <w:jc w:val="both"/>
        <w:rPr>
          <w:sz w:val="28"/>
          <w:szCs w:val="28"/>
        </w:rPr>
      </w:pPr>
      <w:r w:rsidRPr="002563F0">
        <w:rPr>
          <w:sz w:val="28"/>
          <w:szCs w:val="28"/>
        </w:rPr>
        <w:t>Врахування цих аспектів забезпечує ефективну роботу спуфера у завданнях радіоелектронної боротьби та створює умови для його безпечного використання в операційних сценаріях.</w:t>
      </w:r>
    </w:p>
    <w:p w14:paraId="2273CCCC" w14:textId="155F5CBC" w:rsidR="00056342" w:rsidRPr="002563F0" w:rsidRDefault="00056342" w:rsidP="00056342">
      <w:pPr>
        <w:spacing w:line="240" w:lineRule="auto"/>
        <w:ind w:firstLine="0"/>
        <w:jc w:val="left"/>
        <w:rPr>
          <w:sz w:val="28"/>
          <w:szCs w:val="28"/>
        </w:rPr>
      </w:pPr>
      <w:r w:rsidRPr="002563F0">
        <w:rPr>
          <w:sz w:val="28"/>
          <w:szCs w:val="28"/>
        </w:rPr>
        <w:br w:type="page"/>
      </w:r>
    </w:p>
    <w:p w14:paraId="5630BEE4" w14:textId="63F8CA47" w:rsidR="000A6F91" w:rsidRPr="002563F0" w:rsidRDefault="000A6F91" w:rsidP="000A6F91">
      <w:pPr>
        <w:spacing w:line="240" w:lineRule="auto"/>
        <w:ind w:firstLine="0"/>
        <w:jc w:val="center"/>
        <w:rPr>
          <w:sz w:val="28"/>
          <w:szCs w:val="28"/>
        </w:rPr>
      </w:pPr>
      <w:r w:rsidRPr="002563F0">
        <w:rPr>
          <w:sz w:val="28"/>
          <w:szCs w:val="28"/>
        </w:rPr>
        <w:t>ВИСНОВОК</w:t>
      </w:r>
    </w:p>
    <w:p w14:paraId="0E04BAE0" w14:textId="77777777" w:rsidR="00B02F5A" w:rsidRPr="002563F0" w:rsidRDefault="00B02F5A" w:rsidP="000A6F91">
      <w:pPr>
        <w:spacing w:line="240" w:lineRule="auto"/>
        <w:ind w:firstLine="0"/>
        <w:jc w:val="center"/>
        <w:rPr>
          <w:sz w:val="28"/>
          <w:szCs w:val="28"/>
        </w:rPr>
      </w:pPr>
    </w:p>
    <w:p w14:paraId="09837908" w14:textId="1503AF5D" w:rsidR="001E0CED" w:rsidRPr="002563F0" w:rsidRDefault="00B02F5A" w:rsidP="006C4425">
      <w:pPr>
        <w:pStyle w:val="Default"/>
        <w:tabs>
          <w:tab w:val="left" w:pos="567"/>
        </w:tabs>
        <w:ind w:firstLine="567"/>
        <w:jc w:val="both"/>
        <w:rPr>
          <w:sz w:val="28"/>
          <w:szCs w:val="28"/>
        </w:rPr>
      </w:pPr>
      <w:r w:rsidRPr="002563F0">
        <w:rPr>
          <w:sz w:val="28"/>
          <w:szCs w:val="28"/>
        </w:rPr>
        <w:t xml:space="preserve">За результатами проведеного дослідження розкрито сутність </w:t>
      </w:r>
      <w:r w:rsidRPr="002563F0">
        <w:rPr>
          <w:bCs/>
          <w:sz w:val="28"/>
          <w:szCs w:val="28"/>
        </w:rPr>
        <w:t>глобальних навігаційних супутникових систем</w:t>
      </w:r>
      <w:r w:rsidR="001E0CED" w:rsidRPr="002563F0">
        <w:rPr>
          <w:bCs/>
          <w:sz w:val="28"/>
          <w:szCs w:val="28"/>
        </w:rPr>
        <w:t xml:space="preserve"> </w:t>
      </w:r>
      <w:r w:rsidR="001E0CED" w:rsidRPr="002563F0">
        <w:rPr>
          <w:sz w:val="28"/>
          <w:szCs w:val="28"/>
        </w:rPr>
        <w:t>та проаналізовано</w:t>
      </w:r>
      <w:r w:rsidR="001E0CED" w:rsidRPr="002563F0">
        <w:rPr>
          <w:bCs/>
          <w:sz w:val="28"/>
          <w:szCs w:val="28"/>
        </w:rPr>
        <w:t xml:space="preserve"> с</w:t>
      </w:r>
      <w:r w:rsidR="001E0CED" w:rsidRPr="002563F0">
        <w:rPr>
          <w:sz w:val="28"/>
          <w:szCs w:val="28"/>
        </w:rPr>
        <w:t>труктуру та принцип їх дії, зокрема, розглянуто к</w:t>
      </w:r>
      <w:r w:rsidR="001E0CED" w:rsidRPr="002563F0">
        <w:rPr>
          <w:bCs/>
          <w:sz w:val="28"/>
          <w:szCs w:val="28"/>
        </w:rPr>
        <w:t>омпоненти навігаційних сигналів. Проаналізовано п</w:t>
      </w:r>
      <w:r w:rsidR="001E0CED" w:rsidRPr="002563F0">
        <w:rPr>
          <w:sz w:val="28"/>
          <w:szCs w:val="28"/>
        </w:rPr>
        <w:t>ринцип дії спуфінгових атак та основні параметри, що визначають ефективність спуфера.</w:t>
      </w:r>
    </w:p>
    <w:p w14:paraId="6AD49CC7" w14:textId="6ACFB651" w:rsidR="00E142F8" w:rsidRPr="002563F0" w:rsidRDefault="008C2A49" w:rsidP="00E142F8">
      <w:pPr>
        <w:pStyle w:val="Default"/>
        <w:tabs>
          <w:tab w:val="left" w:pos="567"/>
        </w:tabs>
        <w:ind w:firstLine="567"/>
        <w:jc w:val="both"/>
        <w:rPr>
          <w:sz w:val="28"/>
          <w:szCs w:val="28"/>
        </w:rPr>
      </w:pPr>
      <w:r w:rsidRPr="002563F0">
        <w:rPr>
          <w:sz w:val="28"/>
          <w:szCs w:val="28"/>
        </w:rPr>
        <w:t xml:space="preserve">Проаналізовано основні супутникові навігаційні системи та діапазон частот, в яких працюють приймачі навігаційного обладнання користувацького сегменту такої супутникової системи. Визначено роль наземного сегменту в структурі супутникової навігаційної системи та його вплив на корегування навігаційних даних та точність визначення координат. </w:t>
      </w:r>
      <w:r w:rsidR="00E142F8" w:rsidRPr="002563F0">
        <w:rPr>
          <w:sz w:val="28"/>
          <w:szCs w:val="28"/>
        </w:rPr>
        <w:t xml:space="preserve">Проаналізовано структуру навігаційного сигналу, а також вплив перешкод на точність сигналу. Розглянуто переваги сучасних технологій обробки багаточастотних сигналів, що дозволяє значно підвищити точність результатів. </w:t>
      </w:r>
    </w:p>
    <w:p w14:paraId="69246205" w14:textId="2129BB94" w:rsidR="00E142F8" w:rsidRPr="002563F0" w:rsidRDefault="00E142F8" w:rsidP="00E142F8">
      <w:pPr>
        <w:pStyle w:val="Default"/>
        <w:tabs>
          <w:tab w:val="left" w:pos="567"/>
        </w:tabs>
        <w:ind w:firstLine="567"/>
        <w:jc w:val="both"/>
        <w:rPr>
          <w:sz w:val="28"/>
          <w:szCs w:val="28"/>
        </w:rPr>
      </w:pPr>
      <w:r w:rsidRPr="002563F0">
        <w:rPr>
          <w:sz w:val="28"/>
          <w:szCs w:val="28"/>
        </w:rPr>
        <w:t xml:space="preserve">Проаналізовано явище спуфінгу сигналів глобальних навігаційних систем, який полягає в тому, що сигнал спуферу ретранслюється з такою ж структурою і частотним спектром, що і справжній сигнал, але з іншими навігаційними даними. Розглянуто принцип дії спуфінгових атак </w:t>
      </w:r>
      <w:r w:rsidR="002B43BA" w:rsidRPr="002563F0">
        <w:rPr>
          <w:sz w:val="28"/>
          <w:szCs w:val="28"/>
        </w:rPr>
        <w:t xml:space="preserve">та відмінність генеративного спуфінгу від спуфінгу пересилання. </w:t>
      </w:r>
      <w:r w:rsidR="006C4425" w:rsidRPr="002563F0">
        <w:rPr>
          <w:sz w:val="28"/>
          <w:szCs w:val="28"/>
        </w:rPr>
        <w:t>Проведено огляд основних параметрів, що визначають ефективність спуферів.</w:t>
      </w:r>
      <w:r w:rsidRPr="002563F0">
        <w:rPr>
          <w:sz w:val="28"/>
          <w:szCs w:val="28"/>
        </w:rPr>
        <w:t xml:space="preserve"> Наведено переваги </w:t>
      </w:r>
      <w:r w:rsidR="002B43BA" w:rsidRPr="002563F0">
        <w:rPr>
          <w:sz w:val="28"/>
          <w:szCs w:val="28"/>
        </w:rPr>
        <w:t xml:space="preserve">спуфінгу </w:t>
      </w:r>
      <w:r w:rsidRPr="002563F0">
        <w:rPr>
          <w:sz w:val="28"/>
          <w:szCs w:val="28"/>
        </w:rPr>
        <w:t xml:space="preserve">диференційного позиціонування в режимі реального часу над постобробкою сигналу. </w:t>
      </w:r>
    </w:p>
    <w:p w14:paraId="5E5D3C74" w14:textId="465A6173" w:rsidR="008C2A49" w:rsidRPr="002563F0" w:rsidRDefault="00EF1650" w:rsidP="006C4425">
      <w:pPr>
        <w:pStyle w:val="Default"/>
        <w:tabs>
          <w:tab w:val="left" w:pos="567"/>
        </w:tabs>
        <w:ind w:firstLine="567"/>
        <w:jc w:val="both"/>
        <w:rPr>
          <w:sz w:val="28"/>
          <w:szCs w:val="28"/>
        </w:rPr>
      </w:pPr>
      <w:r w:rsidRPr="002563F0">
        <w:rPr>
          <w:sz w:val="28"/>
          <w:szCs w:val="28"/>
        </w:rPr>
        <w:t>З метою більш поглибленого аналізу параметрів, тактичних та технічних характеристик спуфера було відібрано три вироби – засоби радіоелектронної боротьби, що діють за принципом підміни сигналу супутників глобальних навігаційних систем. За результатами огляду отримано результати, які свідчать про те, що всі три вироби працюють в діапазонах частот найпоширеніших глобальних навігаційних систем, таких як NAVSTAR</w:t>
      </w:r>
      <w:r w:rsidR="002F0DCE" w:rsidRPr="002563F0">
        <w:rPr>
          <w:sz w:val="28"/>
          <w:szCs w:val="28"/>
        </w:rPr>
        <w:t xml:space="preserve"> GPS, GLONASS, BEIDOU, GALILEO. Проаналізовано ширину спе</w:t>
      </w:r>
      <w:r w:rsidR="00B4487C">
        <w:rPr>
          <w:sz w:val="28"/>
          <w:szCs w:val="28"/>
        </w:rPr>
        <w:t>к</w:t>
      </w:r>
      <w:r w:rsidR="002F0DCE" w:rsidRPr="002563F0">
        <w:rPr>
          <w:sz w:val="28"/>
          <w:szCs w:val="28"/>
        </w:rPr>
        <w:t xml:space="preserve">тру частот радіоперешкод, в яких працює спуфер. В результаті приходимо до висновку, що ефективність роботи спуфера, крім іншого, залежить від різноманітності та ширини діапазонів частот, в яких спуфер має здатність формувати радіоперешкоди. Чим варіативнішим є спектр та чим більший діапазон частот – тим більше пристроїв користувачів, які діють </w:t>
      </w:r>
      <w:r w:rsidR="00DC772E">
        <w:rPr>
          <w:sz w:val="28"/>
          <w:szCs w:val="28"/>
        </w:rPr>
        <w:t xml:space="preserve">на базі супутникової навігації </w:t>
      </w:r>
      <w:r w:rsidR="00DC772E">
        <w:rPr>
          <w:sz w:val="28"/>
          <w:szCs w:val="28"/>
          <w:lang w:val="ru-RU"/>
        </w:rPr>
        <w:t>м</w:t>
      </w:r>
      <w:r w:rsidR="002F0DCE" w:rsidRPr="002563F0">
        <w:rPr>
          <w:sz w:val="28"/>
          <w:szCs w:val="28"/>
        </w:rPr>
        <w:t xml:space="preserve">оже бути захоплене спуфером. </w:t>
      </w:r>
      <w:r w:rsidR="008C2A49" w:rsidRPr="002563F0">
        <w:rPr>
          <w:sz w:val="28"/>
          <w:szCs w:val="28"/>
        </w:rPr>
        <w:t xml:space="preserve">Таким чином визначено важливість </w:t>
      </w:r>
      <w:r w:rsidR="002F0DCE" w:rsidRPr="002563F0">
        <w:rPr>
          <w:sz w:val="28"/>
          <w:szCs w:val="28"/>
        </w:rPr>
        <w:t xml:space="preserve">різноманітності спектру та </w:t>
      </w:r>
      <w:r w:rsidR="008C2A49" w:rsidRPr="002563F0">
        <w:rPr>
          <w:sz w:val="28"/>
          <w:szCs w:val="28"/>
        </w:rPr>
        <w:t xml:space="preserve">діапазону частот, які будуть застосовуватись при формулюванні завдання </w:t>
      </w:r>
      <w:r w:rsidR="002F0DCE" w:rsidRPr="002563F0">
        <w:rPr>
          <w:sz w:val="28"/>
          <w:szCs w:val="28"/>
        </w:rPr>
        <w:t>та вимог до технічних характеристик при розробці</w:t>
      </w:r>
      <w:r w:rsidR="008C2A49" w:rsidRPr="002563F0">
        <w:rPr>
          <w:sz w:val="28"/>
          <w:szCs w:val="28"/>
        </w:rPr>
        <w:t xml:space="preserve"> спуфера</w:t>
      </w:r>
      <w:r w:rsidR="002F0DCE" w:rsidRPr="002563F0">
        <w:rPr>
          <w:sz w:val="28"/>
          <w:szCs w:val="28"/>
        </w:rPr>
        <w:t>.</w:t>
      </w:r>
    </w:p>
    <w:p w14:paraId="7DF26787" w14:textId="79C19458" w:rsidR="002F0DCE" w:rsidRPr="002563F0" w:rsidRDefault="002F0DCE" w:rsidP="006C4425">
      <w:pPr>
        <w:pStyle w:val="Default"/>
        <w:tabs>
          <w:tab w:val="left" w:pos="567"/>
        </w:tabs>
        <w:ind w:firstLine="567"/>
        <w:jc w:val="both"/>
        <w:rPr>
          <w:sz w:val="28"/>
          <w:szCs w:val="28"/>
        </w:rPr>
      </w:pPr>
      <w:r w:rsidRPr="002563F0">
        <w:rPr>
          <w:sz w:val="28"/>
          <w:szCs w:val="28"/>
        </w:rPr>
        <w:t>Користуючись інформацією та даними, отриманими на попередніх етапах дослідження</w:t>
      </w:r>
      <w:r w:rsidR="00F759A9">
        <w:rPr>
          <w:sz w:val="28"/>
          <w:szCs w:val="28"/>
        </w:rPr>
        <w:t>,</w:t>
      </w:r>
      <w:r w:rsidRPr="002563F0">
        <w:rPr>
          <w:sz w:val="28"/>
          <w:szCs w:val="28"/>
        </w:rPr>
        <w:t xml:space="preserve"> з урахуванням обсягу випробувань, який був розроблений та запропонований за результатами огляду виробів, що працюють за принципом спуфінгу</w:t>
      </w:r>
      <w:r w:rsidR="00C502F4" w:rsidRPr="002563F0">
        <w:rPr>
          <w:sz w:val="28"/>
          <w:szCs w:val="28"/>
        </w:rPr>
        <w:t>,</w:t>
      </w:r>
      <w:r w:rsidR="009E1933" w:rsidRPr="002563F0">
        <w:rPr>
          <w:sz w:val="28"/>
          <w:szCs w:val="28"/>
        </w:rPr>
        <w:t xml:space="preserve"> було розроблено програму і методики випробувань застосовно до Виробу – 3, який досліджувався </w:t>
      </w:r>
      <w:r w:rsidR="00C502F4" w:rsidRPr="002563F0">
        <w:rPr>
          <w:sz w:val="28"/>
          <w:szCs w:val="28"/>
        </w:rPr>
        <w:t>на етапі</w:t>
      </w:r>
      <w:r w:rsidR="009E1933" w:rsidRPr="002563F0">
        <w:rPr>
          <w:sz w:val="28"/>
          <w:szCs w:val="28"/>
        </w:rPr>
        <w:t xml:space="preserve"> огляду спуферів.</w:t>
      </w:r>
    </w:p>
    <w:p w14:paraId="3DBA9213" w14:textId="4DD7B845" w:rsidR="009E1933" w:rsidRPr="002563F0" w:rsidRDefault="009E1933" w:rsidP="006C4425">
      <w:pPr>
        <w:pStyle w:val="Default"/>
        <w:tabs>
          <w:tab w:val="left" w:pos="567"/>
        </w:tabs>
        <w:ind w:firstLine="567"/>
        <w:jc w:val="both"/>
        <w:rPr>
          <w:bCs/>
          <w:sz w:val="28"/>
          <w:szCs w:val="28"/>
        </w:rPr>
      </w:pPr>
      <w:r w:rsidRPr="002563F0">
        <w:rPr>
          <w:sz w:val="28"/>
          <w:szCs w:val="28"/>
        </w:rPr>
        <w:t>В процесі розробки програми і методик випробувань спуфера було встановлено, що така програма і методики, як правило не є універсальною для різноманітних спуферів але потребує адаптації до кожного окремого пристрою в залежності від його технічних та тактичних характеристик, заявлених розробником або визначених замовником в завданні на розробку.</w:t>
      </w:r>
    </w:p>
    <w:p w14:paraId="0F4C7227" w14:textId="0B017230" w:rsidR="0058603D" w:rsidRPr="002563F0" w:rsidRDefault="001E0CED" w:rsidP="009E1933">
      <w:pPr>
        <w:autoSpaceDE w:val="0"/>
        <w:autoSpaceDN w:val="0"/>
        <w:adjustRightInd w:val="0"/>
        <w:spacing w:line="240" w:lineRule="auto"/>
        <w:ind w:firstLine="0"/>
        <w:rPr>
          <w:rFonts w:eastAsiaTheme="minorHAnsi"/>
          <w:color w:val="000000"/>
          <w:sz w:val="28"/>
          <w:szCs w:val="28"/>
          <w:lang w:eastAsia="en-US"/>
        </w:rPr>
      </w:pPr>
      <w:r w:rsidRPr="002563F0">
        <w:rPr>
          <w:bCs/>
          <w:sz w:val="28"/>
          <w:szCs w:val="28"/>
        </w:rPr>
        <w:tab/>
      </w:r>
      <w:r w:rsidR="009E1933" w:rsidRPr="002563F0">
        <w:rPr>
          <w:rFonts w:eastAsiaTheme="minorHAnsi"/>
          <w:color w:val="000000"/>
          <w:sz w:val="28"/>
          <w:szCs w:val="28"/>
          <w:lang w:eastAsia="en-US"/>
        </w:rPr>
        <w:t>Також, в рамках виконання завдання на розробку програми і методик випробувань було розроблено схему тактичної обстановки, яка створюється для практичної перевірки зони ефективності спуфера на етапі польових випробувань. Не зважаючи на те, що кінцевою метою цієї роботи є розробка вимог до спуфера, які дадуть можливість забезпечити його застосування шляхом розміщення на надводних безпілотних апаратах,</w:t>
      </w:r>
      <w:r w:rsidR="0058603D" w:rsidRPr="002563F0">
        <w:rPr>
          <w:rFonts w:eastAsiaTheme="minorHAnsi"/>
          <w:color w:val="000000"/>
          <w:sz w:val="28"/>
          <w:szCs w:val="28"/>
          <w:lang w:eastAsia="en-US"/>
        </w:rPr>
        <w:t xml:space="preserve"> та з огляду на те,</w:t>
      </w:r>
      <w:r w:rsidR="009E1933" w:rsidRPr="002563F0">
        <w:rPr>
          <w:rFonts w:eastAsiaTheme="minorHAnsi"/>
          <w:color w:val="000000"/>
          <w:sz w:val="28"/>
          <w:szCs w:val="28"/>
          <w:lang w:eastAsia="en-US"/>
        </w:rPr>
        <w:t xml:space="preserve"> що для проведення випробувань засобів радіоелектронної боротьби більш доступними є БпЛА – схема змодельована для тестування за участі повітряного сегменту </w:t>
      </w:r>
      <w:r w:rsidR="0058603D" w:rsidRPr="002563F0">
        <w:rPr>
          <w:rFonts w:eastAsiaTheme="minorHAnsi"/>
          <w:color w:val="000000"/>
          <w:sz w:val="28"/>
          <w:szCs w:val="28"/>
          <w:lang w:eastAsia="en-US"/>
        </w:rPr>
        <w:t>безпілотних апаратів</w:t>
      </w:r>
      <w:r w:rsidR="009E1933" w:rsidRPr="002563F0">
        <w:rPr>
          <w:rFonts w:eastAsiaTheme="minorHAnsi"/>
          <w:color w:val="000000"/>
          <w:sz w:val="28"/>
          <w:szCs w:val="28"/>
          <w:lang w:eastAsia="en-US"/>
        </w:rPr>
        <w:t>, що функціонують з використанням супутникових навігаційних систем</w:t>
      </w:r>
      <w:r w:rsidR="0058603D" w:rsidRPr="002563F0">
        <w:rPr>
          <w:rFonts w:eastAsiaTheme="minorHAnsi"/>
          <w:color w:val="000000"/>
          <w:sz w:val="28"/>
          <w:szCs w:val="28"/>
          <w:lang w:eastAsia="en-US"/>
        </w:rPr>
        <w:t>. Запропоновані в процесі розробки схеми розрахунки дають можливість отримати результати випробувань та</w:t>
      </w:r>
      <w:r w:rsidR="00A2603E">
        <w:rPr>
          <w:rFonts w:eastAsiaTheme="minorHAnsi"/>
          <w:color w:val="000000"/>
          <w:sz w:val="28"/>
          <w:szCs w:val="28"/>
          <w:lang w:eastAsia="en-US"/>
        </w:rPr>
        <w:t>,</w:t>
      </w:r>
      <w:r w:rsidR="0058603D" w:rsidRPr="002563F0">
        <w:rPr>
          <w:rFonts w:eastAsiaTheme="minorHAnsi"/>
          <w:color w:val="000000"/>
          <w:sz w:val="28"/>
          <w:szCs w:val="28"/>
          <w:lang w:eastAsia="en-US"/>
        </w:rPr>
        <w:t xml:space="preserve"> під час практичної реалізації</w:t>
      </w:r>
      <w:r w:rsidR="00A2603E">
        <w:rPr>
          <w:rFonts w:eastAsiaTheme="minorHAnsi"/>
          <w:color w:val="000000"/>
          <w:sz w:val="28"/>
          <w:szCs w:val="28"/>
          <w:lang w:eastAsia="en-US"/>
        </w:rPr>
        <w:t>,</w:t>
      </w:r>
      <w:r w:rsidR="0058603D" w:rsidRPr="002563F0">
        <w:rPr>
          <w:rFonts w:eastAsiaTheme="minorHAnsi"/>
          <w:color w:val="000000"/>
          <w:sz w:val="28"/>
          <w:szCs w:val="28"/>
          <w:lang w:eastAsia="en-US"/>
        </w:rPr>
        <w:t xml:space="preserve"> забезпечують можливість визначення рівня потужності згенерованого спуфінгового сигналу.</w:t>
      </w:r>
    </w:p>
    <w:p w14:paraId="523DA8BE" w14:textId="4D924AE0" w:rsidR="009E1933" w:rsidRPr="002563F0" w:rsidRDefault="0058603D" w:rsidP="009E1933">
      <w:pPr>
        <w:autoSpaceDE w:val="0"/>
        <w:autoSpaceDN w:val="0"/>
        <w:adjustRightInd w:val="0"/>
        <w:spacing w:line="240" w:lineRule="auto"/>
        <w:ind w:firstLine="0"/>
        <w:rPr>
          <w:rFonts w:eastAsiaTheme="minorHAnsi"/>
          <w:color w:val="000000"/>
          <w:sz w:val="28"/>
          <w:szCs w:val="28"/>
          <w:lang w:eastAsia="en-US"/>
        </w:rPr>
      </w:pPr>
      <w:r w:rsidRPr="002563F0">
        <w:rPr>
          <w:rFonts w:eastAsiaTheme="minorHAnsi"/>
          <w:color w:val="000000"/>
          <w:sz w:val="28"/>
          <w:szCs w:val="28"/>
          <w:lang w:eastAsia="en-US"/>
        </w:rPr>
        <w:tab/>
        <w:t>За результатами проведених попередніх етапів було сформовано перелік загальних вимог до технічних та тактичних характеристик генератора завад супутникових неавігаційних сигналів, який діє за принципом спуфінгу, врахування яких є необхідним для формування завдання на розробку спуфера, який може бути встановлений та використовуватись на безпілотному надводному апараті.</w:t>
      </w:r>
    </w:p>
    <w:p w14:paraId="33CFFFBA" w14:textId="4DF30CD3" w:rsidR="0058603D" w:rsidRPr="002563F0" w:rsidRDefault="0058603D" w:rsidP="009E1933">
      <w:pPr>
        <w:autoSpaceDE w:val="0"/>
        <w:autoSpaceDN w:val="0"/>
        <w:adjustRightInd w:val="0"/>
        <w:spacing w:line="240" w:lineRule="auto"/>
        <w:ind w:firstLine="0"/>
        <w:rPr>
          <w:rFonts w:eastAsiaTheme="minorHAnsi"/>
          <w:color w:val="000000"/>
          <w:sz w:val="28"/>
          <w:szCs w:val="28"/>
          <w:lang w:eastAsia="en-US"/>
        </w:rPr>
      </w:pPr>
      <w:r w:rsidRPr="002563F0">
        <w:rPr>
          <w:rFonts w:eastAsiaTheme="minorHAnsi"/>
          <w:color w:val="000000"/>
          <w:sz w:val="28"/>
          <w:szCs w:val="28"/>
          <w:lang w:eastAsia="en-US"/>
        </w:rPr>
        <w:tab/>
        <w:t>Враховуючи те, що на сьогоднішній день порівняно з досить активним розвитком засобів радіоелектронної боротьби, їх використання переважним чином здійснюється стаціонарним способом, або шляхом розміщення на наземних пілотованих або безпілотних транспортних засобах</w:t>
      </w:r>
      <w:r w:rsidR="008B3B08" w:rsidRPr="002563F0">
        <w:rPr>
          <w:rFonts w:eastAsiaTheme="minorHAnsi"/>
          <w:color w:val="000000"/>
          <w:sz w:val="28"/>
          <w:szCs w:val="28"/>
          <w:lang w:eastAsia="en-US"/>
        </w:rPr>
        <w:t>, розробка спуфера для використання на надводному бе</w:t>
      </w:r>
      <w:r w:rsidR="00A80861">
        <w:rPr>
          <w:rFonts w:eastAsiaTheme="minorHAnsi"/>
          <w:color w:val="000000"/>
          <w:sz w:val="28"/>
          <w:szCs w:val="28"/>
          <w:lang w:eastAsia="en-US"/>
        </w:rPr>
        <w:t>зпілотному апараті є доволі акту</w:t>
      </w:r>
      <w:r w:rsidR="008B3B08" w:rsidRPr="002563F0">
        <w:rPr>
          <w:rFonts w:eastAsiaTheme="minorHAnsi"/>
          <w:color w:val="000000"/>
          <w:sz w:val="28"/>
          <w:szCs w:val="28"/>
          <w:lang w:eastAsia="en-US"/>
        </w:rPr>
        <w:t>альною та інноваційною. Такий спосіб застосування засобів підміни супутникових навігаційних сигналів створює нові можливості для виконання тактичних та оперативних завдань, спрямованих на захист наших територій не тільки в частині сухопутного сегменту, а і на воді.</w:t>
      </w:r>
    </w:p>
    <w:p w14:paraId="271822B9" w14:textId="02803733" w:rsidR="000A6F91" w:rsidRPr="002563F0" w:rsidRDefault="000A6F91" w:rsidP="001E0CED">
      <w:pPr>
        <w:spacing w:line="240" w:lineRule="auto"/>
        <w:ind w:firstLine="0"/>
        <w:rPr>
          <w:sz w:val="28"/>
          <w:szCs w:val="28"/>
        </w:rPr>
      </w:pPr>
    </w:p>
    <w:p w14:paraId="4D18661C" w14:textId="3C122134" w:rsidR="000A6F91" w:rsidRPr="002563F0" w:rsidRDefault="000A6F91">
      <w:pPr>
        <w:spacing w:line="240" w:lineRule="auto"/>
        <w:ind w:firstLine="0"/>
        <w:jc w:val="left"/>
        <w:rPr>
          <w:sz w:val="28"/>
          <w:szCs w:val="28"/>
        </w:rPr>
      </w:pPr>
      <w:r w:rsidRPr="002563F0">
        <w:rPr>
          <w:sz w:val="28"/>
          <w:szCs w:val="28"/>
        </w:rPr>
        <w:br w:type="page"/>
      </w:r>
    </w:p>
    <w:p w14:paraId="53E2BDBE" w14:textId="30C26CEB" w:rsidR="008512F9" w:rsidRPr="002563F0" w:rsidRDefault="008512F9" w:rsidP="008512F9">
      <w:pPr>
        <w:autoSpaceDE w:val="0"/>
        <w:autoSpaceDN w:val="0"/>
        <w:adjustRightInd w:val="0"/>
        <w:spacing w:line="240" w:lineRule="auto"/>
        <w:ind w:firstLine="0"/>
        <w:jc w:val="center"/>
        <w:rPr>
          <w:rFonts w:eastAsia="Calibri"/>
          <w:b/>
          <w:bCs/>
          <w:color w:val="000000"/>
          <w:sz w:val="28"/>
          <w:szCs w:val="28"/>
          <w:lang w:eastAsia="uk-UA"/>
        </w:rPr>
      </w:pPr>
      <w:r w:rsidRPr="002563F0">
        <w:rPr>
          <w:rFonts w:eastAsia="Calibri"/>
          <w:b/>
          <w:bCs/>
          <w:color w:val="000000"/>
          <w:sz w:val="28"/>
          <w:szCs w:val="28"/>
          <w:lang w:eastAsia="uk-UA"/>
        </w:rPr>
        <w:t>СПИСОК ВИКОРИСТАНИХ ДЖЕРЕЛ</w:t>
      </w:r>
    </w:p>
    <w:p w14:paraId="3709E463" w14:textId="77777777" w:rsidR="0092584D" w:rsidRPr="002563F0" w:rsidRDefault="0092584D" w:rsidP="008512F9">
      <w:pPr>
        <w:autoSpaceDE w:val="0"/>
        <w:autoSpaceDN w:val="0"/>
        <w:adjustRightInd w:val="0"/>
        <w:spacing w:line="240" w:lineRule="auto"/>
        <w:ind w:firstLine="0"/>
        <w:jc w:val="center"/>
        <w:rPr>
          <w:rFonts w:eastAsia="Calibri"/>
          <w:b/>
          <w:bCs/>
          <w:color w:val="000000"/>
          <w:sz w:val="28"/>
          <w:szCs w:val="28"/>
          <w:lang w:eastAsia="uk-UA"/>
        </w:rPr>
      </w:pPr>
    </w:p>
    <w:p w14:paraId="4C9535D8" w14:textId="1076B0B9" w:rsidR="00C21902" w:rsidRPr="002563F0" w:rsidRDefault="008512F9" w:rsidP="0092584D">
      <w:pPr>
        <w:autoSpaceDE w:val="0"/>
        <w:autoSpaceDN w:val="0"/>
        <w:adjustRightInd w:val="0"/>
        <w:spacing w:line="240" w:lineRule="auto"/>
        <w:ind w:firstLine="426"/>
        <w:rPr>
          <w:rFonts w:eastAsia="Calibri"/>
          <w:color w:val="0563C2"/>
          <w:sz w:val="28"/>
          <w:szCs w:val="28"/>
          <w:lang w:eastAsia="uk-UA"/>
        </w:rPr>
      </w:pPr>
      <w:r w:rsidRPr="002563F0">
        <w:rPr>
          <w:rFonts w:eastAsia="Calibri"/>
          <w:color w:val="000000"/>
          <w:sz w:val="28"/>
          <w:szCs w:val="28"/>
          <w:lang w:eastAsia="uk-UA"/>
        </w:rPr>
        <w:t xml:space="preserve">1. </w:t>
      </w:r>
      <w:r w:rsidR="00C21902" w:rsidRPr="002563F0">
        <w:rPr>
          <w:rFonts w:eastAsia="Calibri"/>
          <w:color w:val="000000"/>
          <w:sz w:val="28"/>
          <w:szCs w:val="28"/>
          <w:lang w:eastAsia="uk-UA"/>
        </w:rPr>
        <w:t>S. Ni et al., “GNSS spoofing suppression based on multi-satellite and multi-channel array processing,” Front. Phys., vol. 10, 2022, Department of Electronic Science and Technology, National University of Defence Technology, Changsha, China</w:t>
      </w:r>
      <w:r w:rsidR="000A148B" w:rsidRPr="002563F0">
        <w:rPr>
          <w:rFonts w:eastAsia="Calibri"/>
          <w:color w:val="000000"/>
          <w:sz w:val="28"/>
          <w:szCs w:val="28"/>
          <w:lang w:eastAsia="uk-UA"/>
        </w:rPr>
        <w:t xml:space="preserve">. </w:t>
      </w:r>
      <w:r w:rsidR="000A148B" w:rsidRPr="002563F0">
        <w:rPr>
          <w:rFonts w:eastAsia="TimesNewRomanPSMT"/>
          <w:color w:val="000000"/>
          <w:sz w:val="28"/>
          <w:szCs w:val="28"/>
          <w:lang w:eastAsia="uk-UA"/>
        </w:rPr>
        <w:t>[Електронний ресурс] – Режим доступу до ресурсу</w:t>
      </w:r>
      <w:r w:rsidR="00C21902" w:rsidRPr="002563F0">
        <w:rPr>
          <w:rFonts w:eastAsia="Calibri"/>
          <w:color w:val="000000"/>
          <w:sz w:val="28"/>
          <w:szCs w:val="28"/>
          <w:lang w:eastAsia="uk-UA"/>
        </w:rPr>
        <w:t>:</w:t>
      </w:r>
      <w:r w:rsidR="00C21902" w:rsidRPr="002563F0">
        <w:rPr>
          <w:sz w:val="28"/>
          <w:szCs w:val="28"/>
          <w:shd w:val="clear" w:color="auto" w:fill="FFFFFF"/>
        </w:rPr>
        <w:t xml:space="preserve"> </w:t>
      </w:r>
      <w:hyperlink r:id="rId27" w:history="1">
        <w:r w:rsidR="00FE7DD2" w:rsidRPr="002563F0">
          <w:rPr>
            <w:rStyle w:val="a9"/>
            <w:rFonts w:eastAsia="Calibri"/>
            <w:sz w:val="28"/>
            <w:szCs w:val="28"/>
            <w:lang w:eastAsia="uk-UA"/>
          </w:rPr>
          <w:t>https://doi.org/10.3389/fphy.2022.905918</w:t>
        </w:r>
      </w:hyperlink>
      <w:r w:rsidR="00C21902" w:rsidRPr="002563F0">
        <w:rPr>
          <w:rFonts w:eastAsia="Calibri"/>
          <w:color w:val="0563C2"/>
          <w:sz w:val="28"/>
          <w:szCs w:val="28"/>
          <w:lang w:eastAsia="uk-UA"/>
        </w:rPr>
        <w:t>.</w:t>
      </w:r>
    </w:p>
    <w:p w14:paraId="6AA0C222" w14:textId="77777777" w:rsidR="00DD1E63" w:rsidRPr="002563F0" w:rsidRDefault="00DD1E63" w:rsidP="0092584D">
      <w:pPr>
        <w:autoSpaceDE w:val="0"/>
        <w:autoSpaceDN w:val="0"/>
        <w:adjustRightInd w:val="0"/>
        <w:spacing w:line="240" w:lineRule="auto"/>
        <w:ind w:firstLine="426"/>
        <w:rPr>
          <w:rFonts w:eastAsia="Calibri"/>
          <w:color w:val="000000"/>
          <w:sz w:val="28"/>
          <w:szCs w:val="28"/>
          <w:lang w:eastAsia="uk-UA"/>
        </w:rPr>
      </w:pPr>
    </w:p>
    <w:p w14:paraId="5397BFDA" w14:textId="58753747" w:rsidR="005B7EE9" w:rsidRPr="002563F0" w:rsidRDefault="008512F9" w:rsidP="0092584D">
      <w:pPr>
        <w:autoSpaceDE w:val="0"/>
        <w:autoSpaceDN w:val="0"/>
        <w:adjustRightInd w:val="0"/>
        <w:spacing w:line="240" w:lineRule="auto"/>
        <w:ind w:firstLine="426"/>
        <w:rPr>
          <w:rFonts w:eastAsia="Calibri"/>
          <w:color w:val="0563C2"/>
          <w:sz w:val="28"/>
          <w:szCs w:val="28"/>
          <w:lang w:eastAsia="uk-UA"/>
        </w:rPr>
      </w:pPr>
      <w:r w:rsidRPr="002563F0">
        <w:rPr>
          <w:rFonts w:eastAsia="Calibri"/>
          <w:color w:val="000000"/>
          <w:sz w:val="28"/>
          <w:szCs w:val="28"/>
          <w:lang w:eastAsia="uk-UA"/>
        </w:rPr>
        <w:t xml:space="preserve">2. </w:t>
      </w:r>
      <w:r w:rsidR="005B7EE9" w:rsidRPr="002563F0">
        <w:rPr>
          <w:sz w:val="28"/>
          <w:szCs w:val="28"/>
        </w:rPr>
        <w:t xml:space="preserve">Air Force Center for Systems Engineering; O'Brien, Patrick J.; and Griffin, John M., "Global Positioning System Systems Engineering Case Study" (2007). AFIT Documents. 34. </w:t>
      </w:r>
      <w:r w:rsidR="005B7EE9" w:rsidRPr="002563F0">
        <w:rPr>
          <w:rFonts w:eastAsia="TimesNewRomanPSMT"/>
          <w:color w:val="000000"/>
          <w:sz w:val="28"/>
          <w:szCs w:val="28"/>
          <w:lang w:eastAsia="uk-UA"/>
        </w:rPr>
        <w:t xml:space="preserve">[Електронний ресурс] – Режим доступу до ресурсу: </w:t>
      </w:r>
      <w:hyperlink r:id="rId28" w:history="1">
        <w:r w:rsidR="009E7B0B" w:rsidRPr="002563F0">
          <w:rPr>
            <w:rStyle w:val="a9"/>
            <w:rFonts w:eastAsia="Calibri"/>
            <w:sz w:val="28"/>
            <w:szCs w:val="28"/>
            <w:lang w:eastAsia="uk-UA"/>
          </w:rPr>
          <w:t>https://scholar.afit.edu/docs/34</w:t>
        </w:r>
      </w:hyperlink>
      <w:r w:rsidR="009E7B0B" w:rsidRPr="002563F0">
        <w:rPr>
          <w:rFonts w:eastAsia="Calibri"/>
          <w:color w:val="0563C2"/>
          <w:sz w:val="28"/>
          <w:szCs w:val="28"/>
          <w:lang w:eastAsia="uk-UA"/>
        </w:rPr>
        <w:t>.</w:t>
      </w:r>
    </w:p>
    <w:p w14:paraId="0C29A7AD" w14:textId="77777777" w:rsidR="0092584D" w:rsidRPr="002563F0" w:rsidRDefault="0092584D" w:rsidP="0092584D">
      <w:pPr>
        <w:autoSpaceDE w:val="0"/>
        <w:autoSpaceDN w:val="0"/>
        <w:adjustRightInd w:val="0"/>
        <w:spacing w:line="240" w:lineRule="auto"/>
        <w:ind w:firstLine="426"/>
        <w:rPr>
          <w:sz w:val="28"/>
          <w:szCs w:val="28"/>
        </w:rPr>
      </w:pPr>
    </w:p>
    <w:p w14:paraId="3D2016A4" w14:textId="394E5AFC" w:rsidR="009E7B0B" w:rsidRPr="002563F0" w:rsidRDefault="009E7B0B" w:rsidP="0092584D">
      <w:pPr>
        <w:autoSpaceDE w:val="0"/>
        <w:autoSpaceDN w:val="0"/>
        <w:adjustRightInd w:val="0"/>
        <w:spacing w:line="240" w:lineRule="auto"/>
        <w:ind w:firstLine="426"/>
        <w:rPr>
          <w:sz w:val="28"/>
          <w:szCs w:val="28"/>
        </w:rPr>
      </w:pPr>
      <w:r w:rsidRPr="002563F0">
        <w:rPr>
          <w:sz w:val="28"/>
          <w:szCs w:val="28"/>
        </w:rPr>
        <w:t>3. Нетаврована, А. В. Методи виявлення GPS Spoof атак на безпілотні літальні апарати / А. В. Нетаврована, В. М. Степаненко // XXI Всеукраїнська науково-практична конференція студентів, аспірантів та молодих вчених «Теоретичні і прикладні проблеми фізики, математики та інформатики» (Україна, м. Київ, 11-12 травня 2023 р.) : матеріали конференції. – Київ : КПІ ім. Ігоря Сікорського, 2023. – С. 144-147.</w:t>
      </w:r>
    </w:p>
    <w:p w14:paraId="35124375" w14:textId="77777777" w:rsidR="0092584D" w:rsidRPr="002563F0" w:rsidRDefault="0092584D" w:rsidP="0092584D">
      <w:pPr>
        <w:autoSpaceDE w:val="0"/>
        <w:autoSpaceDN w:val="0"/>
        <w:adjustRightInd w:val="0"/>
        <w:spacing w:line="240" w:lineRule="auto"/>
        <w:ind w:firstLine="426"/>
        <w:rPr>
          <w:sz w:val="28"/>
          <w:szCs w:val="28"/>
        </w:rPr>
      </w:pPr>
    </w:p>
    <w:p w14:paraId="42970F93" w14:textId="4C8E78D5" w:rsidR="00911E65" w:rsidRPr="002563F0" w:rsidRDefault="00911E65" w:rsidP="0092584D">
      <w:pPr>
        <w:autoSpaceDE w:val="0"/>
        <w:autoSpaceDN w:val="0"/>
        <w:adjustRightInd w:val="0"/>
        <w:spacing w:line="240" w:lineRule="auto"/>
        <w:ind w:firstLine="426"/>
        <w:rPr>
          <w:sz w:val="28"/>
          <w:szCs w:val="28"/>
        </w:rPr>
      </w:pPr>
      <w:r w:rsidRPr="002563F0">
        <w:rPr>
          <w:sz w:val="28"/>
          <w:szCs w:val="28"/>
        </w:rPr>
        <w:t>4. Гончаренко О.М., Авдєєнко Г.Л. / Приймач сигналів супутникової навігації GPS / Інститут телекомунікаційних систем КПІ ім. Ігоря Сікорського, Україна, м. Київ, 2018 р.</w:t>
      </w:r>
    </w:p>
    <w:p w14:paraId="0A6C26AC" w14:textId="77777777" w:rsidR="008F6EE7" w:rsidRPr="002563F0" w:rsidRDefault="008F6EE7" w:rsidP="0092584D">
      <w:pPr>
        <w:spacing w:line="240" w:lineRule="auto"/>
        <w:ind w:firstLine="426"/>
        <w:rPr>
          <w:rStyle w:val="a9"/>
          <w:sz w:val="28"/>
          <w:szCs w:val="28"/>
        </w:rPr>
      </w:pPr>
      <w:r w:rsidRPr="002563F0">
        <w:rPr>
          <w:sz w:val="28"/>
          <w:szCs w:val="28"/>
        </w:rPr>
        <w:fldChar w:fldCharType="begin"/>
      </w:r>
      <w:r w:rsidRPr="002563F0">
        <w:rPr>
          <w:sz w:val="28"/>
          <w:szCs w:val="28"/>
        </w:rPr>
        <w:instrText xml:space="preserve"> HYPERLINK "https://chatgpt.com/backend-api/bing/redirect?query=%D0%B2%D0%BE%D0%B4%D0%BD%D1%96+%D0%B4%D1%80%D0%BE%D0%BD%D0%B8+%D0%BE%D0%B1%D0%BB%D0%B0%D0%B4%D0%BD%D0%B0%D0%BD%D1%96+%D1%81%D0%BF%D1%83%D1%84%D0%B5%D1%80%D0%B0%D0%BC%D0%B8+%D0%A3%D0%BA%D1%80%D0%B0%D1%97%D0%BD%D0%B0+2024" \t "_blank" </w:instrText>
      </w:r>
      <w:r w:rsidRPr="002563F0">
        <w:rPr>
          <w:sz w:val="28"/>
          <w:szCs w:val="28"/>
        </w:rPr>
      </w:r>
      <w:r w:rsidRPr="002563F0">
        <w:rPr>
          <w:sz w:val="28"/>
          <w:szCs w:val="28"/>
        </w:rPr>
        <w:fldChar w:fldCharType="separate"/>
      </w:r>
    </w:p>
    <w:p w14:paraId="6CA4EDC3" w14:textId="5A0F3130" w:rsidR="008F6EE7" w:rsidRPr="002563F0" w:rsidRDefault="008F6EE7" w:rsidP="0092584D">
      <w:pPr>
        <w:spacing w:line="240" w:lineRule="auto"/>
        <w:ind w:firstLine="426"/>
        <w:rPr>
          <w:sz w:val="28"/>
          <w:szCs w:val="28"/>
        </w:rPr>
      </w:pPr>
      <w:r w:rsidRPr="002563F0">
        <w:rPr>
          <w:sz w:val="28"/>
          <w:szCs w:val="28"/>
        </w:rPr>
        <w:t xml:space="preserve">5. </w:t>
      </w:r>
      <w:r w:rsidRPr="002563F0">
        <w:rPr>
          <w:sz w:val="28"/>
          <w:szCs w:val="28"/>
        </w:rPr>
        <w:fldChar w:fldCharType="end"/>
      </w:r>
      <w:hyperlink r:id="rId29" w:history="1">
        <w:r w:rsidRPr="002563F0">
          <w:rPr>
            <w:sz w:val="28"/>
            <w:szCs w:val="28"/>
          </w:rPr>
          <w:t>DW — "Понад 1000 км": Україна модернізувала дрони Sea Baby – DW – 15.04.2024 [</w:t>
        </w:r>
        <w:r w:rsidRPr="002563F0">
          <w:rPr>
            <w:rFonts w:eastAsia="TimesNewRomanPSMT"/>
            <w:color w:val="000000"/>
            <w:sz w:val="28"/>
            <w:szCs w:val="28"/>
            <w:lang w:eastAsia="uk-UA"/>
          </w:rPr>
          <w:t xml:space="preserve">Електронний ресурс] – Режим доступу до ресурсу: </w:t>
        </w:r>
        <w:r w:rsidRPr="002563F0">
          <w:rPr>
            <w:rStyle w:val="a9"/>
            <w:sz w:val="28"/>
            <w:szCs w:val="28"/>
          </w:rPr>
          <w:t xml:space="preserve"> https://www.dw.com/uk/ponad-1000-km-ukraina-modernizuvala-morski-droni-sea-baby/a-68820131</w:t>
        </w:r>
      </w:hyperlink>
      <w:r w:rsidRPr="002563F0">
        <w:rPr>
          <w:sz w:val="28"/>
          <w:szCs w:val="28"/>
        </w:rPr>
        <w:t>.</w:t>
      </w:r>
    </w:p>
    <w:p w14:paraId="6422CBCF" w14:textId="3D622509" w:rsidR="008F6EE7" w:rsidRPr="002563F0" w:rsidRDefault="008F6EE7" w:rsidP="0092584D">
      <w:pPr>
        <w:spacing w:line="240" w:lineRule="auto"/>
        <w:rPr>
          <w:rStyle w:val="a9"/>
          <w:sz w:val="28"/>
          <w:szCs w:val="28"/>
        </w:rPr>
      </w:pPr>
      <w:r w:rsidRPr="002563F0">
        <w:rPr>
          <w:sz w:val="28"/>
          <w:szCs w:val="28"/>
        </w:rPr>
        <w:fldChar w:fldCharType="begin"/>
      </w:r>
      <w:r w:rsidR="008C641A" w:rsidRPr="002563F0">
        <w:rPr>
          <w:sz w:val="28"/>
          <w:szCs w:val="28"/>
        </w:rPr>
        <w:instrText>HYPERLINK "D:\\КПІ\\Диплом-напрацювання\\6. 24 Канал — Sea Baby зазнали оновлень - СБУ вдосконалила надводні дрони у 2024 році - 24 Канал  [Електронний ресурс] – Режим доступу до ресурсу: https:\\24tv.ua\\sea-baby-zaznali-onovlen-sbu-vdoskonalila-nadvodni-droni-2024_n2506097"</w:instrText>
      </w:r>
      <w:r w:rsidRPr="002563F0">
        <w:rPr>
          <w:sz w:val="28"/>
          <w:szCs w:val="28"/>
        </w:rPr>
      </w:r>
      <w:r w:rsidRPr="002563F0">
        <w:rPr>
          <w:sz w:val="28"/>
          <w:szCs w:val="28"/>
        </w:rPr>
        <w:fldChar w:fldCharType="separate"/>
      </w:r>
    </w:p>
    <w:p w14:paraId="25F1A30F" w14:textId="77777777" w:rsidR="008F6EE7" w:rsidRPr="002563F0" w:rsidRDefault="008F6EE7" w:rsidP="0092584D">
      <w:pPr>
        <w:spacing w:line="240" w:lineRule="auto"/>
        <w:rPr>
          <w:rStyle w:val="a9"/>
          <w:sz w:val="28"/>
          <w:szCs w:val="28"/>
        </w:rPr>
      </w:pPr>
      <w:r w:rsidRPr="002563F0">
        <w:rPr>
          <w:rFonts w:eastAsia="TimesNewRomanPSMT"/>
          <w:color w:val="000000"/>
          <w:sz w:val="28"/>
          <w:szCs w:val="28"/>
          <w:lang w:eastAsia="uk-UA"/>
        </w:rPr>
        <w:t xml:space="preserve">6. 24 Канал — Sea Baby зазнали оновлень - СБУ вдосконалила надводні дрони у 2024 році - 24 Канал  [Електронний ресурс] – Режим доступу до ресурсу: </w:t>
      </w:r>
      <w:r w:rsidRPr="002563F0">
        <w:rPr>
          <w:rStyle w:val="a9"/>
          <w:rFonts w:eastAsia="TimesNewRomanPSMT"/>
          <w:sz w:val="28"/>
          <w:szCs w:val="28"/>
          <w:lang w:eastAsia="uk-UA"/>
        </w:rPr>
        <w:t>https://24tv.ua/sea-baby-zaznali-onovlen-sbu-vdoskonalila-nadvodni-droni-2024_n2506097</w:t>
      </w:r>
    </w:p>
    <w:p w14:paraId="2DA59AF4" w14:textId="3FC10C1C" w:rsidR="008F6EE7" w:rsidRPr="002563F0" w:rsidRDefault="008F6EE7" w:rsidP="0092584D">
      <w:pPr>
        <w:spacing w:line="240" w:lineRule="auto"/>
        <w:ind w:firstLine="0"/>
        <w:rPr>
          <w:rStyle w:val="a9"/>
          <w:color w:val="auto"/>
          <w:sz w:val="28"/>
          <w:szCs w:val="28"/>
        </w:rPr>
      </w:pPr>
      <w:r w:rsidRPr="002563F0">
        <w:rPr>
          <w:sz w:val="28"/>
          <w:szCs w:val="28"/>
        </w:rPr>
        <w:fldChar w:fldCharType="end"/>
      </w:r>
      <w:r w:rsidRPr="002563F0">
        <w:rPr>
          <w:sz w:val="28"/>
          <w:szCs w:val="28"/>
        </w:rPr>
        <w:fldChar w:fldCharType="begin"/>
      </w:r>
      <w:r w:rsidR="008C641A" w:rsidRPr="002563F0">
        <w:rPr>
          <w:sz w:val="28"/>
          <w:szCs w:val="28"/>
        </w:rPr>
        <w:instrText>HYPERLINK "D:\\КПІ\\Диплом-напрацювання\\</w:instrText>
      </w:r>
      <w:r w:rsidR="008C641A" w:rsidRPr="002563F0">
        <w:rPr>
          <w:sz w:val="28"/>
          <w:szCs w:val="28"/>
        </w:rPr>
        <w:cr/>
        <w:instrText>7. 24 Канал — Українські морські дрони:"</w:instrText>
      </w:r>
      <w:r w:rsidRPr="002563F0">
        <w:rPr>
          <w:sz w:val="28"/>
          <w:szCs w:val="28"/>
        </w:rPr>
      </w:r>
      <w:r w:rsidRPr="002563F0">
        <w:rPr>
          <w:sz w:val="28"/>
          <w:szCs w:val="28"/>
        </w:rPr>
        <w:fldChar w:fldCharType="separate"/>
      </w:r>
    </w:p>
    <w:p w14:paraId="453645A0" w14:textId="77777777" w:rsidR="008F6EE7" w:rsidRPr="002563F0" w:rsidRDefault="008F6EE7" w:rsidP="0092584D">
      <w:pPr>
        <w:spacing w:line="240" w:lineRule="auto"/>
        <w:rPr>
          <w:rStyle w:val="a9"/>
          <w:sz w:val="28"/>
          <w:szCs w:val="28"/>
        </w:rPr>
      </w:pPr>
      <w:r w:rsidRPr="002563F0">
        <w:rPr>
          <w:rStyle w:val="a9"/>
          <w:rFonts w:eastAsia="TimesNewRomanPSMT"/>
          <w:color w:val="auto"/>
          <w:sz w:val="28"/>
          <w:szCs w:val="28"/>
          <w:lang w:eastAsia="uk-UA"/>
        </w:rPr>
        <w:t xml:space="preserve">7. 24 Канал — Українські морські дрони: «Марічка», Sea Baby, MAGURA V5 та інші [Електронний ресурс] – Режим доступу до ресурсу:  </w:t>
      </w:r>
      <w:r w:rsidRPr="002563F0">
        <w:rPr>
          <w:rStyle w:val="a9"/>
          <w:rFonts w:eastAsia="TimesNewRomanPSMT"/>
          <w:sz w:val="28"/>
          <w:szCs w:val="28"/>
          <w:lang w:eastAsia="uk-UA"/>
        </w:rPr>
        <w:t>https://24tv.ua/ukrayinski-nadvodni-droni-yaki-perspektivi_n2377619</w:t>
      </w:r>
    </w:p>
    <w:p w14:paraId="64040EF3" w14:textId="1791FF0F" w:rsidR="008F6EE7" w:rsidRPr="002563F0" w:rsidRDefault="008F6EE7" w:rsidP="0092584D">
      <w:pPr>
        <w:spacing w:line="240" w:lineRule="auto"/>
        <w:ind w:firstLine="0"/>
        <w:rPr>
          <w:rStyle w:val="a9"/>
          <w:sz w:val="28"/>
          <w:szCs w:val="28"/>
        </w:rPr>
      </w:pPr>
      <w:r w:rsidRPr="002563F0">
        <w:rPr>
          <w:sz w:val="28"/>
          <w:szCs w:val="28"/>
        </w:rPr>
        <w:fldChar w:fldCharType="end"/>
      </w:r>
      <w:r w:rsidRPr="002563F0">
        <w:rPr>
          <w:sz w:val="28"/>
          <w:szCs w:val="28"/>
        </w:rPr>
        <w:fldChar w:fldCharType="begin"/>
      </w:r>
      <w:r w:rsidR="008C641A" w:rsidRPr="002563F0">
        <w:rPr>
          <w:sz w:val="28"/>
          <w:szCs w:val="28"/>
        </w:rPr>
        <w:instrText>HYPERLINK "D:\\КПІ\\Диплом-напрацювання\\8. ITC.ua — Українські надводні дрони - які перспективи - 24 Канал [Електронний ресурс] – Режим доступу до ресурсу: https:\\itc.ua\\ua\\articles\\ukrayinski-morski-drony-marichka-sea-baby-magura-v5-ta-inshi\\"</w:instrText>
      </w:r>
      <w:r w:rsidRPr="002563F0">
        <w:rPr>
          <w:sz w:val="28"/>
          <w:szCs w:val="28"/>
        </w:rPr>
      </w:r>
      <w:r w:rsidRPr="002563F0">
        <w:rPr>
          <w:sz w:val="28"/>
          <w:szCs w:val="28"/>
        </w:rPr>
        <w:fldChar w:fldCharType="separate"/>
      </w:r>
    </w:p>
    <w:p w14:paraId="0ABE6F2D" w14:textId="77777777" w:rsidR="008F6EE7" w:rsidRPr="002563F0" w:rsidRDefault="008F6EE7" w:rsidP="0092584D">
      <w:pPr>
        <w:spacing w:line="240" w:lineRule="auto"/>
        <w:rPr>
          <w:rStyle w:val="a9"/>
          <w:sz w:val="28"/>
          <w:szCs w:val="28"/>
        </w:rPr>
      </w:pPr>
      <w:r w:rsidRPr="002563F0">
        <w:rPr>
          <w:rStyle w:val="a9"/>
          <w:color w:val="auto"/>
          <w:sz w:val="28"/>
          <w:szCs w:val="28"/>
        </w:rPr>
        <w:t xml:space="preserve">8. ITC.ua — Українські надводні дрони - які перспективи - 24 Канал </w:t>
      </w:r>
      <w:r w:rsidRPr="002563F0">
        <w:rPr>
          <w:rStyle w:val="a9"/>
          <w:rFonts w:eastAsia="TimesNewRomanPSMT"/>
          <w:color w:val="auto"/>
          <w:sz w:val="28"/>
          <w:szCs w:val="28"/>
          <w:lang w:eastAsia="uk-UA"/>
        </w:rPr>
        <w:t>[Електронний ресурс] – Режим доступу до ресурсу:</w:t>
      </w:r>
      <w:r w:rsidRPr="002563F0">
        <w:rPr>
          <w:rStyle w:val="a9"/>
          <w:rFonts w:eastAsia="TimesNewRomanPSMT"/>
          <w:sz w:val="28"/>
          <w:szCs w:val="28"/>
          <w:lang w:eastAsia="uk-UA"/>
        </w:rPr>
        <w:t xml:space="preserve"> https://itc.ua/ua/articles/ukrayinski-morski-drony-marichka-sea-baby-magura-v5-ta-inshi/</w:t>
      </w:r>
    </w:p>
    <w:p w14:paraId="12BEC335" w14:textId="46BBBE3B" w:rsidR="008F6EE7" w:rsidRPr="002563F0" w:rsidRDefault="008F6EE7" w:rsidP="0092584D">
      <w:pPr>
        <w:spacing w:line="240" w:lineRule="auto"/>
        <w:rPr>
          <w:sz w:val="28"/>
          <w:szCs w:val="28"/>
        </w:rPr>
      </w:pPr>
      <w:r w:rsidRPr="002563F0">
        <w:rPr>
          <w:sz w:val="28"/>
          <w:szCs w:val="28"/>
        </w:rPr>
        <w:fldChar w:fldCharType="end"/>
      </w:r>
    </w:p>
    <w:p w14:paraId="4F4D4B4A" w14:textId="2875FFD0" w:rsidR="008F6EE7" w:rsidRPr="002563F0" w:rsidRDefault="008F6EE7" w:rsidP="0092584D">
      <w:pPr>
        <w:spacing w:line="240" w:lineRule="auto"/>
        <w:rPr>
          <w:rStyle w:val="a9"/>
          <w:sz w:val="28"/>
          <w:szCs w:val="28"/>
        </w:rPr>
      </w:pPr>
      <w:r w:rsidRPr="002563F0">
        <w:rPr>
          <w:sz w:val="28"/>
          <w:szCs w:val="28"/>
        </w:rPr>
        <w:t xml:space="preserve">9. </w:t>
      </w:r>
      <w:r w:rsidRPr="002563F0">
        <w:rPr>
          <w:sz w:val="28"/>
          <w:szCs w:val="28"/>
          <w:u w:val="single"/>
        </w:rPr>
        <w:fldChar w:fldCharType="begin"/>
      </w:r>
      <w:r w:rsidR="008C641A" w:rsidRPr="002563F0">
        <w:rPr>
          <w:sz w:val="28"/>
          <w:szCs w:val="28"/>
          <w:u w:val="single"/>
        </w:rPr>
        <w:instrText>HYPERLINK "D:\\КПІ\\Диплом-напрацювання\\Вікіпедія — Українські безпілотні надводні апарати під час Російсько-української війни (з 2022) [Електронний ресурс] – Режим доступу до ресурсу: https:\\uk.wikipedia.org\\wiki\\"</w:instrText>
      </w:r>
      <w:r w:rsidRPr="002563F0">
        <w:rPr>
          <w:sz w:val="28"/>
          <w:szCs w:val="28"/>
          <w:u w:val="single"/>
        </w:rPr>
      </w:r>
      <w:r w:rsidRPr="002563F0">
        <w:rPr>
          <w:sz w:val="28"/>
          <w:szCs w:val="28"/>
          <w:u w:val="single"/>
        </w:rPr>
        <w:fldChar w:fldCharType="separate"/>
      </w:r>
      <w:r w:rsidRPr="002563F0">
        <w:rPr>
          <w:rStyle w:val="a9"/>
          <w:color w:val="auto"/>
          <w:sz w:val="28"/>
          <w:szCs w:val="28"/>
        </w:rPr>
        <w:t xml:space="preserve">Вікіпедія — Українські безпілотні надводні апарати під час Російсько-української війни (з 2022) [Електронний ресурс] – Режим доступу до ресурсу: </w:t>
      </w:r>
      <w:r w:rsidRPr="002563F0">
        <w:rPr>
          <w:rStyle w:val="a9"/>
          <w:sz w:val="28"/>
          <w:szCs w:val="28"/>
        </w:rPr>
        <w:t xml:space="preserve">https://uk.wikipedia.org/wiki/ </w:t>
      </w:r>
    </w:p>
    <w:p w14:paraId="23D676B0" w14:textId="77777777" w:rsidR="00AC5ACE" w:rsidRPr="002563F0" w:rsidRDefault="008F6EE7" w:rsidP="0092584D">
      <w:pPr>
        <w:spacing w:line="240" w:lineRule="auto"/>
        <w:rPr>
          <w:sz w:val="28"/>
          <w:szCs w:val="28"/>
          <w:u w:val="single"/>
        </w:rPr>
      </w:pPr>
      <w:r w:rsidRPr="002563F0">
        <w:rPr>
          <w:sz w:val="28"/>
          <w:szCs w:val="28"/>
          <w:u w:val="single"/>
        </w:rPr>
        <w:fldChar w:fldCharType="end"/>
      </w:r>
    </w:p>
    <w:p w14:paraId="1A1A8269" w14:textId="7593F3E2" w:rsidR="000A6F91" w:rsidRPr="002563F0" w:rsidRDefault="000A6F91" w:rsidP="0092584D">
      <w:pPr>
        <w:spacing w:line="240" w:lineRule="auto"/>
        <w:rPr>
          <w:sz w:val="28"/>
          <w:szCs w:val="28"/>
        </w:rPr>
      </w:pPr>
      <w:r w:rsidRPr="002563F0">
        <w:rPr>
          <w:sz w:val="28"/>
          <w:szCs w:val="28"/>
        </w:rPr>
        <w:t>10. Інформаційний бюлетень з БП Експлуатація ПС – ATM/ANS – Льотна придатність URL:</w:t>
      </w:r>
      <w:r w:rsidRPr="002563F0">
        <w:rPr>
          <w:i/>
          <w:sz w:val="28"/>
          <w:szCs w:val="28"/>
        </w:rPr>
        <w:t xml:space="preserve"> </w:t>
      </w:r>
      <w:hyperlink r:id="rId30" w:history="1">
        <w:r w:rsidRPr="002563F0">
          <w:rPr>
            <w:rStyle w:val="a9"/>
            <w:sz w:val="28"/>
            <w:szCs w:val="28"/>
          </w:rPr>
          <w:t>https://avia.gov.ua/wp-content/uploads/2024/07/Інформаційний-бюлетень-з-БП-EASA-2022-02R2-від-06.11.2023.pdf</w:t>
        </w:r>
      </w:hyperlink>
      <w:r w:rsidRPr="002563F0">
        <w:rPr>
          <w:sz w:val="28"/>
          <w:szCs w:val="28"/>
        </w:rPr>
        <w:t>.</w:t>
      </w:r>
    </w:p>
    <w:p w14:paraId="0609B503" w14:textId="77777777" w:rsidR="000A6F91" w:rsidRPr="002563F0" w:rsidRDefault="000A6F91" w:rsidP="0092584D">
      <w:pPr>
        <w:spacing w:line="240" w:lineRule="auto"/>
        <w:rPr>
          <w:sz w:val="28"/>
          <w:szCs w:val="28"/>
        </w:rPr>
      </w:pPr>
    </w:p>
    <w:p w14:paraId="3D71F6C7" w14:textId="0B2DECD9" w:rsidR="000A6F91" w:rsidRPr="002563F0" w:rsidRDefault="000A6F91" w:rsidP="0092584D">
      <w:pPr>
        <w:spacing w:line="240" w:lineRule="auto"/>
        <w:rPr>
          <w:sz w:val="28"/>
          <w:szCs w:val="28"/>
        </w:rPr>
      </w:pPr>
      <w:r w:rsidRPr="002563F0">
        <w:rPr>
          <w:sz w:val="28"/>
          <w:szCs w:val="28"/>
        </w:rPr>
        <w:t>11. S. Ni et al., “GNSS spoofing suppression based on multi-satellite and multi-channel array processing,” Front. Phys., vol. 10, 2022, doi:</w:t>
      </w:r>
      <w:r w:rsidRPr="002563F0">
        <w:rPr>
          <w:sz w:val="28"/>
          <w:szCs w:val="28"/>
          <w:shd w:val="clear" w:color="auto" w:fill="FFFFFF"/>
        </w:rPr>
        <w:t xml:space="preserve"> </w:t>
      </w:r>
      <w:hyperlink r:id="rId31" w:history="1">
        <w:r w:rsidRPr="002563F0">
          <w:rPr>
            <w:rStyle w:val="a9"/>
            <w:sz w:val="28"/>
            <w:szCs w:val="28"/>
          </w:rPr>
          <w:t>https://doi.org/10.3389/fphy.2022.905918</w:t>
        </w:r>
      </w:hyperlink>
      <w:r w:rsidRPr="002563F0">
        <w:rPr>
          <w:sz w:val="28"/>
          <w:szCs w:val="28"/>
        </w:rPr>
        <w:t>.</w:t>
      </w:r>
    </w:p>
    <w:p w14:paraId="5814FD18" w14:textId="77777777" w:rsidR="000A6F91" w:rsidRPr="002563F0" w:rsidRDefault="000A6F91" w:rsidP="0092584D">
      <w:pPr>
        <w:spacing w:line="240" w:lineRule="auto"/>
        <w:rPr>
          <w:sz w:val="28"/>
          <w:szCs w:val="28"/>
        </w:rPr>
      </w:pPr>
    </w:p>
    <w:p w14:paraId="383E6287" w14:textId="0EE8AA7C" w:rsidR="000A6F91" w:rsidRPr="002563F0" w:rsidRDefault="009A3A58" w:rsidP="0092584D">
      <w:pPr>
        <w:pStyle w:val="1"/>
        <w:shd w:val="clear" w:color="auto" w:fill="FFFFFF"/>
        <w:spacing w:before="0" w:line="240" w:lineRule="auto"/>
        <w:rPr>
          <w:rFonts w:ascii="Times New Roman" w:eastAsiaTheme="minorHAnsi" w:hAnsi="Times New Roman" w:cs="Times New Roman"/>
          <w:b w:val="0"/>
          <w:bCs w:val="0"/>
          <w:color w:val="auto"/>
        </w:rPr>
      </w:pPr>
      <w:r>
        <w:rPr>
          <w:rFonts w:ascii="Times New Roman" w:eastAsiaTheme="minorHAnsi" w:hAnsi="Times New Roman" w:cs="Times New Roman"/>
          <w:b w:val="0"/>
          <w:bCs w:val="0"/>
          <w:color w:val="auto"/>
        </w:rPr>
        <w:t>12. "Де</w:t>
      </w:r>
      <w:r w:rsidR="000A6F91" w:rsidRPr="002563F0">
        <w:rPr>
          <w:rFonts w:ascii="Times New Roman" w:eastAsiaTheme="minorHAnsi" w:hAnsi="Times New Roman" w:cs="Times New Roman"/>
          <w:b w:val="0"/>
          <w:bCs w:val="0"/>
          <w:color w:val="auto"/>
        </w:rPr>
        <w:t xml:space="preserve">фенс Експрес" “Глобальні навігаційні системи – роль в сучасних військових конфліктах” URL: </w:t>
      </w:r>
      <w:hyperlink r:id="rId32" w:history="1">
        <w:r w:rsidR="000A6F91" w:rsidRPr="002563F0">
          <w:rPr>
            <w:rStyle w:val="a9"/>
            <w:rFonts w:ascii="Times New Roman" w:eastAsiaTheme="minorHAnsi" w:hAnsi="Times New Roman" w:cs="Times New Roman"/>
            <w:b w:val="0"/>
            <w:bCs w:val="0"/>
          </w:rPr>
          <w:t>https://defence-ua.com/army_and_war/globalni_navigatsijni_sistemi_rol_v_suchasnih_vijskovih_konfliktah-2538.html</w:t>
        </w:r>
      </w:hyperlink>
      <w:r w:rsidR="000A6F91" w:rsidRPr="002563F0">
        <w:rPr>
          <w:rFonts w:ascii="Times New Roman" w:eastAsiaTheme="minorHAnsi" w:hAnsi="Times New Roman" w:cs="Times New Roman"/>
          <w:b w:val="0"/>
          <w:bCs w:val="0"/>
          <w:color w:val="auto"/>
        </w:rPr>
        <w:t>.</w:t>
      </w:r>
    </w:p>
    <w:p w14:paraId="4C56A298" w14:textId="77777777" w:rsidR="000A6F91" w:rsidRPr="002563F0" w:rsidRDefault="000A6F91" w:rsidP="0092584D">
      <w:pPr>
        <w:spacing w:line="240" w:lineRule="auto"/>
        <w:rPr>
          <w:sz w:val="28"/>
          <w:szCs w:val="28"/>
        </w:rPr>
      </w:pPr>
    </w:p>
    <w:p w14:paraId="32A87AFC" w14:textId="09B332E8" w:rsidR="000A6F91" w:rsidRPr="002563F0" w:rsidRDefault="000A6F91" w:rsidP="0092584D">
      <w:pPr>
        <w:pStyle w:val="2"/>
        <w:shd w:val="clear" w:color="auto" w:fill="FFFFFF"/>
        <w:spacing w:before="0" w:line="240" w:lineRule="auto"/>
        <w:ind w:firstLine="426"/>
        <w:jc w:val="both"/>
        <w:rPr>
          <w:rFonts w:ascii="Times New Roman" w:eastAsiaTheme="minorHAnsi" w:hAnsi="Times New Roman" w:cs="Times New Roman"/>
          <w:b w:val="0"/>
          <w:bCs w:val="0"/>
          <w:color w:val="auto"/>
          <w:sz w:val="28"/>
          <w:szCs w:val="28"/>
        </w:rPr>
      </w:pPr>
      <w:r w:rsidRPr="002563F0">
        <w:rPr>
          <w:rFonts w:ascii="Times New Roman" w:eastAsiaTheme="minorHAnsi" w:hAnsi="Times New Roman" w:cs="Times New Roman"/>
          <w:b w:val="0"/>
          <w:bCs w:val="0"/>
          <w:color w:val="auto"/>
          <w:sz w:val="28"/>
          <w:szCs w:val="28"/>
        </w:rPr>
        <w:t xml:space="preserve">13. </w:t>
      </w:r>
      <w:hyperlink r:id="rId33" w:tgtFrame="_blank" w:history="1">
        <w:r w:rsidRPr="002563F0">
          <w:rPr>
            <w:rFonts w:ascii="Times New Roman" w:eastAsiaTheme="minorHAnsi" w:hAnsi="Times New Roman" w:cs="Times New Roman"/>
            <w:b w:val="0"/>
            <w:bCs w:val="0"/>
            <w:color w:val="auto"/>
            <w:sz w:val="28"/>
            <w:szCs w:val="28"/>
          </w:rPr>
          <w:t>GeoTerrace</w:t>
        </w:r>
      </w:hyperlink>
      <w:r w:rsidRPr="002563F0">
        <w:rPr>
          <w:rFonts w:ascii="Times New Roman" w:eastAsiaTheme="minorHAnsi" w:hAnsi="Times New Roman" w:cs="Times New Roman"/>
          <w:b w:val="0"/>
          <w:bCs w:val="0"/>
          <w:color w:val="auto"/>
          <w:sz w:val="28"/>
          <w:szCs w:val="28"/>
        </w:rPr>
        <w:t xml:space="preserve"> “Глобальна навігаційна супутникова система” </w:t>
      </w:r>
      <w:hyperlink r:id="rId34" w:history="1">
        <w:r w:rsidRPr="002563F0">
          <w:rPr>
            <w:rStyle w:val="a9"/>
            <w:rFonts w:ascii="Times New Roman" w:eastAsiaTheme="minorHAnsi" w:hAnsi="Times New Roman" w:cs="Times New Roman"/>
            <w:b w:val="0"/>
            <w:bCs w:val="0"/>
            <w:sz w:val="28"/>
            <w:szCs w:val="28"/>
            <w:lang w:eastAsia="ru-RU"/>
          </w:rPr>
          <w:t>https://geoterrace.lpnu.ua/servisy</w:t>
        </w:r>
      </w:hyperlink>
      <w:r w:rsidRPr="002563F0">
        <w:rPr>
          <w:rStyle w:val="a9"/>
          <w:rFonts w:ascii="Times New Roman" w:eastAsiaTheme="minorHAnsi" w:hAnsi="Times New Roman" w:cs="Times New Roman"/>
          <w:b w:val="0"/>
          <w:bCs w:val="0"/>
          <w:sz w:val="28"/>
          <w:szCs w:val="28"/>
          <w:lang w:eastAsia="ru-RU"/>
        </w:rPr>
        <w:t>.</w:t>
      </w:r>
    </w:p>
    <w:p w14:paraId="0482E041" w14:textId="77777777" w:rsidR="000A6F91" w:rsidRPr="002563F0" w:rsidRDefault="000A6F91" w:rsidP="0092584D">
      <w:pPr>
        <w:spacing w:line="240" w:lineRule="auto"/>
        <w:rPr>
          <w:sz w:val="28"/>
          <w:szCs w:val="28"/>
        </w:rPr>
      </w:pPr>
    </w:p>
    <w:p w14:paraId="2BE1D4C3" w14:textId="0022B2EF" w:rsidR="000A6F91" w:rsidRPr="002563F0" w:rsidRDefault="000A6F91" w:rsidP="0092584D">
      <w:pPr>
        <w:pStyle w:val="1"/>
        <w:shd w:val="clear" w:color="auto" w:fill="FFFFFF"/>
        <w:spacing w:before="0" w:line="240" w:lineRule="auto"/>
        <w:rPr>
          <w:rFonts w:ascii="Times New Roman" w:hAnsi="Times New Roman" w:cs="Times New Roman"/>
        </w:rPr>
      </w:pPr>
      <w:r w:rsidRPr="002563F0">
        <w:rPr>
          <w:rFonts w:ascii="Times New Roman" w:eastAsiaTheme="minorHAnsi" w:hAnsi="Times New Roman" w:cs="Times New Roman"/>
          <w:b w:val="0"/>
          <w:bCs w:val="0"/>
          <w:color w:val="auto"/>
        </w:rPr>
        <w:t xml:space="preserve">14. Сайт Спільного швейцарсько-українського акціонерного товариства «Систем Солюшнс», оператора геодезичної ГНСС мережі «System.NET», яка надає послуги RTK-корекції на території Україні. “Скільки каналів потрібно приймачу GNSS?” </w:t>
      </w:r>
      <w:r w:rsidRPr="002563F0">
        <w:rPr>
          <w:rFonts w:ascii="Times New Roman" w:hAnsi="Times New Roman" w:cs="Times New Roman"/>
        </w:rPr>
        <w:t xml:space="preserve"> </w:t>
      </w:r>
      <w:hyperlink r:id="rId35" w:history="1">
        <w:r w:rsidRPr="002563F0">
          <w:rPr>
            <w:rStyle w:val="a9"/>
            <w:rFonts w:ascii="Times New Roman" w:eastAsiaTheme="minorHAnsi" w:hAnsi="Times New Roman" w:cs="Times New Roman"/>
            <w:b w:val="0"/>
            <w:bCs w:val="0"/>
          </w:rPr>
          <w:t>https://systemnet.com.ua/skilki-kanaliv-potribno-prijmachu-gnss-184-kanali-x5r-bilshe-nizh-dostatno/</w:t>
        </w:r>
      </w:hyperlink>
      <w:r w:rsidRPr="002563F0">
        <w:rPr>
          <w:rFonts w:ascii="Times New Roman" w:eastAsiaTheme="minorHAnsi" w:hAnsi="Times New Roman" w:cs="Times New Roman"/>
          <w:b w:val="0"/>
          <w:bCs w:val="0"/>
          <w:color w:val="auto"/>
        </w:rPr>
        <w:t>.</w:t>
      </w:r>
    </w:p>
    <w:p w14:paraId="11AC0AB2" w14:textId="77777777" w:rsidR="000A6F91" w:rsidRPr="002563F0" w:rsidRDefault="000A6F91" w:rsidP="0092584D">
      <w:pPr>
        <w:spacing w:line="240" w:lineRule="auto"/>
        <w:rPr>
          <w:sz w:val="28"/>
          <w:szCs w:val="28"/>
        </w:rPr>
      </w:pPr>
    </w:p>
    <w:p w14:paraId="69F97C8E" w14:textId="2E941A18" w:rsidR="000A6F91" w:rsidRPr="002563F0" w:rsidRDefault="000A6F91" w:rsidP="0092584D">
      <w:pPr>
        <w:autoSpaceDE w:val="0"/>
        <w:autoSpaceDN w:val="0"/>
        <w:adjustRightInd w:val="0"/>
        <w:spacing w:line="240" w:lineRule="auto"/>
        <w:rPr>
          <w:sz w:val="28"/>
          <w:szCs w:val="28"/>
        </w:rPr>
      </w:pPr>
      <w:r w:rsidRPr="002563F0">
        <w:rPr>
          <w:sz w:val="28"/>
          <w:szCs w:val="28"/>
        </w:rPr>
        <w:t xml:space="preserve">15. Казьміров І.В., Семко М.Р. Метод виявлення спуфінг-атаки БпЛА </w:t>
      </w:r>
      <w:hyperlink r:id="rId36" w:history="1">
        <w:r w:rsidRPr="002563F0">
          <w:rPr>
            <w:rStyle w:val="a9"/>
            <w:sz w:val="28"/>
            <w:szCs w:val="28"/>
          </w:rPr>
          <w:t>https://openarchive.nure.ua/server/api/core/bitstreams/cefb5708-c9f6-4eca-9b96-417ea94a5732/content</w:t>
        </w:r>
      </w:hyperlink>
      <w:r w:rsidRPr="002563F0">
        <w:rPr>
          <w:sz w:val="28"/>
          <w:szCs w:val="28"/>
        </w:rPr>
        <w:t>.</w:t>
      </w:r>
    </w:p>
    <w:p w14:paraId="232C39B7" w14:textId="77777777" w:rsidR="000A6F91" w:rsidRPr="002563F0" w:rsidRDefault="000A6F91" w:rsidP="0092584D">
      <w:pPr>
        <w:spacing w:line="240" w:lineRule="auto"/>
        <w:rPr>
          <w:sz w:val="28"/>
          <w:szCs w:val="28"/>
        </w:rPr>
      </w:pPr>
    </w:p>
    <w:p w14:paraId="72AEEB0F" w14:textId="735B7901" w:rsidR="000A6F91" w:rsidRPr="002563F0" w:rsidRDefault="000A6F91" w:rsidP="0092584D">
      <w:pPr>
        <w:spacing w:line="240" w:lineRule="auto"/>
        <w:rPr>
          <w:rStyle w:val="a9"/>
          <w:sz w:val="28"/>
          <w:szCs w:val="28"/>
        </w:rPr>
      </w:pPr>
      <w:r w:rsidRPr="002563F0">
        <w:rPr>
          <w:sz w:val="28"/>
          <w:szCs w:val="28"/>
        </w:rPr>
        <w:t xml:space="preserve">16. Інтелектуальний метод визначення спуфінгу бпла. Д. Г. Волошин, С. С. Бульба Національний технічний університет “Харківський політехнічний інститут”, Харків, Україна </w:t>
      </w:r>
      <w:hyperlink r:id="rId37" w:history="1">
        <w:r w:rsidRPr="002563F0">
          <w:rPr>
            <w:rStyle w:val="a9"/>
            <w:sz w:val="28"/>
            <w:szCs w:val="28"/>
          </w:rPr>
          <w:t>https://doi.org/10.20998/2522-9052.2022.1.15</w:t>
        </w:r>
      </w:hyperlink>
      <w:r w:rsidRPr="002563F0">
        <w:rPr>
          <w:sz w:val="28"/>
          <w:szCs w:val="28"/>
        </w:rPr>
        <w:t>.</w:t>
      </w:r>
    </w:p>
    <w:p w14:paraId="3B7C8686" w14:textId="77777777" w:rsidR="000A6F91" w:rsidRPr="002563F0" w:rsidRDefault="000A6F91" w:rsidP="0092584D">
      <w:pPr>
        <w:spacing w:line="240" w:lineRule="auto"/>
        <w:rPr>
          <w:sz w:val="28"/>
          <w:szCs w:val="28"/>
        </w:rPr>
      </w:pPr>
    </w:p>
    <w:p w14:paraId="3341A80F" w14:textId="1054D73A" w:rsidR="000A6F91" w:rsidRPr="002563F0" w:rsidRDefault="000A6F91" w:rsidP="0092584D">
      <w:pPr>
        <w:autoSpaceDE w:val="0"/>
        <w:autoSpaceDN w:val="0"/>
        <w:adjustRightInd w:val="0"/>
        <w:spacing w:line="240" w:lineRule="auto"/>
        <w:rPr>
          <w:color w:val="0000FF"/>
          <w:sz w:val="28"/>
          <w:szCs w:val="28"/>
        </w:rPr>
      </w:pPr>
      <w:r w:rsidRPr="002563F0">
        <w:rPr>
          <w:sz w:val="28"/>
          <w:szCs w:val="28"/>
        </w:rPr>
        <w:t xml:space="preserve">18. </w:t>
      </w:r>
      <w:r w:rsidRPr="002563F0">
        <w:rPr>
          <w:color w:val="000000"/>
          <w:sz w:val="28"/>
          <w:szCs w:val="28"/>
        </w:rPr>
        <w:t xml:space="preserve">Sarang Thombre, M. Zahidul H. Bhuiyan, Patrik Eliardsson, Björn Gabrielsson, Michael Pattinson, Mark Dumville, Dimitrios Fryganiotis, Steve Hill, Venkatesh Manikundalam, Martin Pölöskey, Sanguk Lee, Laura Ruotsalainen, Stefan Söderholm, Heidi Kuusniemi. GNSS Threat Monitoring and Reporting: Past, Present, and a Proposed Future. Journal: The Journal of Navigation / Volume 71 / Issue 3 / May 2018. DOI: </w:t>
      </w:r>
      <w:hyperlink r:id="rId38" w:history="1">
        <w:r w:rsidRPr="002563F0">
          <w:rPr>
            <w:rStyle w:val="a9"/>
            <w:sz w:val="28"/>
            <w:szCs w:val="28"/>
          </w:rPr>
          <w:t>https://doi.org/10.1017/S0373463317000911</w:t>
        </w:r>
      </w:hyperlink>
      <w:r w:rsidRPr="002563F0">
        <w:rPr>
          <w:color w:val="0000FF"/>
          <w:sz w:val="28"/>
          <w:szCs w:val="28"/>
        </w:rPr>
        <w:t>.</w:t>
      </w:r>
    </w:p>
    <w:p w14:paraId="7B6AA2CC" w14:textId="77777777" w:rsidR="000A6F91" w:rsidRPr="002563F0" w:rsidRDefault="000A6F91" w:rsidP="0092584D">
      <w:pPr>
        <w:autoSpaceDE w:val="0"/>
        <w:autoSpaceDN w:val="0"/>
        <w:adjustRightInd w:val="0"/>
        <w:spacing w:line="240" w:lineRule="auto"/>
        <w:rPr>
          <w:color w:val="0000FF"/>
          <w:sz w:val="28"/>
          <w:szCs w:val="28"/>
        </w:rPr>
      </w:pPr>
    </w:p>
    <w:p w14:paraId="1FA04CCF" w14:textId="79D5387A" w:rsidR="008512F9" w:rsidRPr="002563F0" w:rsidRDefault="000A6F91" w:rsidP="0092584D">
      <w:pPr>
        <w:autoSpaceDE w:val="0"/>
        <w:autoSpaceDN w:val="0"/>
        <w:adjustRightInd w:val="0"/>
        <w:spacing w:line="240" w:lineRule="auto"/>
        <w:ind w:firstLine="426"/>
        <w:rPr>
          <w:rStyle w:val="a9"/>
          <w:sz w:val="28"/>
          <w:szCs w:val="28"/>
        </w:rPr>
      </w:pPr>
      <w:r w:rsidRPr="002563F0">
        <w:rPr>
          <w:rFonts w:eastAsia="Calibri"/>
          <w:color w:val="000000"/>
          <w:sz w:val="28"/>
          <w:szCs w:val="28"/>
          <w:lang w:eastAsia="uk-UA"/>
        </w:rPr>
        <w:t>19</w:t>
      </w:r>
      <w:r w:rsidR="008512F9" w:rsidRPr="002563F0">
        <w:rPr>
          <w:rFonts w:eastAsia="Calibri"/>
          <w:color w:val="000000"/>
          <w:sz w:val="28"/>
          <w:szCs w:val="28"/>
          <w:lang w:eastAsia="uk-UA"/>
        </w:rPr>
        <w:t xml:space="preserve">. GPS Ground Segment </w:t>
      </w:r>
      <w:r w:rsidR="008512F9" w:rsidRPr="002563F0">
        <w:rPr>
          <w:rFonts w:eastAsia="TimesNewRomanPSMT"/>
          <w:color w:val="000000"/>
          <w:sz w:val="28"/>
          <w:szCs w:val="28"/>
          <w:lang w:eastAsia="uk-UA"/>
        </w:rPr>
        <w:t xml:space="preserve">[Електронний ресурс] – Режим доступу до ресурсу: </w:t>
      </w:r>
      <w:hyperlink r:id="rId39" w:history="1">
        <w:r w:rsidRPr="002563F0">
          <w:rPr>
            <w:rStyle w:val="a9"/>
            <w:sz w:val="28"/>
            <w:szCs w:val="28"/>
          </w:rPr>
          <w:t>https://gssc.esa.int/navipedia/index.php?title=GPS_Ground_Segment</w:t>
        </w:r>
      </w:hyperlink>
      <w:r w:rsidRPr="002563F0">
        <w:rPr>
          <w:rStyle w:val="a9"/>
          <w:sz w:val="28"/>
          <w:szCs w:val="28"/>
        </w:rPr>
        <w:t>.</w:t>
      </w:r>
    </w:p>
    <w:p w14:paraId="44ABB5A2" w14:textId="77777777" w:rsidR="000A6F91" w:rsidRPr="002563F0" w:rsidRDefault="000A6F91" w:rsidP="0092584D">
      <w:pPr>
        <w:autoSpaceDE w:val="0"/>
        <w:autoSpaceDN w:val="0"/>
        <w:adjustRightInd w:val="0"/>
        <w:spacing w:line="240" w:lineRule="auto"/>
        <w:ind w:firstLine="426"/>
        <w:rPr>
          <w:rFonts w:eastAsia="Calibri"/>
          <w:color w:val="0563C2"/>
          <w:sz w:val="28"/>
          <w:szCs w:val="28"/>
          <w:lang w:eastAsia="uk-UA"/>
        </w:rPr>
      </w:pPr>
    </w:p>
    <w:p w14:paraId="50009A02" w14:textId="1776D3E5" w:rsidR="008512F9" w:rsidRPr="002563F0" w:rsidRDefault="000A6F91" w:rsidP="0092584D">
      <w:pPr>
        <w:autoSpaceDE w:val="0"/>
        <w:autoSpaceDN w:val="0"/>
        <w:adjustRightInd w:val="0"/>
        <w:spacing w:line="240" w:lineRule="auto"/>
        <w:ind w:firstLine="426"/>
        <w:rPr>
          <w:rStyle w:val="a9"/>
          <w:sz w:val="28"/>
          <w:szCs w:val="28"/>
        </w:rPr>
      </w:pPr>
      <w:r w:rsidRPr="002563F0">
        <w:rPr>
          <w:rFonts w:eastAsia="Calibri"/>
          <w:color w:val="000000"/>
          <w:sz w:val="28"/>
          <w:szCs w:val="28"/>
          <w:lang w:eastAsia="uk-UA"/>
        </w:rPr>
        <w:t>20</w:t>
      </w:r>
      <w:r w:rsidR="008512F9" w:rsidRPr="002563F0">
        <w:rPr>
          <w:rFonts w:eastAsia="Calibri"/>
          <w:color w:val="000000"/>
          <w:sz w:val="28"/>
          <w:szCs w:val="28"/>
          <w:lang w:eastAsia="uk-UA"/>
        </w:rPr>
        <w:t xml:space="preserve">. How NTP Servers with Atomic Clocks Protect Against GPS Jamming/Denial to Maintain Accurate Network Time </w:t>
      </w:r>
      <w:r w:rsidR="008512F9" w:rsidRPr="002563F0">
        <w:rPr>
          <w:rFonts w:eastAsia="TimesNewRomanPSMT"/>
          <w:color w:val="000000"/>
          <w:sz w:val="28"/>
          <w:szCs w:val="28"/>
          <w:lang w:eastAsia="uk-UA"/>
        </w:rPr>
        <w:t xml:space="preserve">[Електронний ресурс] – Режим доступу до ресурсу: </w:t>
      </w:r>
      <w:r w:rsidR="008512F9" w:rsidRPr="002563F0">
        <w:rPr>
          <w:rStyle w:val="a9"/>
          <w:sz w:val="28"/>
          <w:szCs w:val="28"/>
        </w:rPr>
        <w:t>https://www.microsemi.com/documentportal/doc_view/133480-how-ntp-servers-with-atomic-clocks-protect-against-gpsjamming-denial-to-maintain-accurate-network-time</w:t>
      </w:r>
      <w:r w:rsidRPr="002563F0">
        <w:rPr>
          <w:rStyle w:val="a9"/>
          <w:sz w:val="28"/>
          <w:szCs w:val="28"/>
        </w:rPr>
        <w:t>.</w:t>
      </w:r>
    </w:p>
    <w:p w14:paraId="4E3D16E9" w14:textId="1AEF7A67" w:rsidR="008512F9" w:rsidRPr="002563F0" w:rsidRDefault="000A6F91" w:rsidP="0092584D">
      <w:pPr>
        <w:autoSpaceDE w:val="0"/>
        <w:autoSpaceDN w:val="0"/>
        <w:adjustRightInd w:val="0"/>
        <w:spacing w:line="240" w:lineRule="auto"/>
        <w:ind w:firstLine="426"/>
        <w:rPr>
          <w:rStyle w:val="a9"/>
          <w:sz w:val="28"/>
          <w:szCs w:val="28"/>
        </w:rPr>
      </w:pPr>
      <w:r w:rsidRPr="002563F0">
        <w:rPr>
          <w:rFonts w:eastAsia="Calibri"/>
          <w:color w:val="000000"/>
          <w:sz w:val="28"/>
          <w:szCs w:val="28"/>
          <w:lang w:eastAsia="uk-UA"/>
        </w:rPr>
        <w:t>21</w:t>
      </w:r>
      <w:r w:rsidR="008512F9" w:rsidRPr="002563F0">
        <w:rPr>
          <w:rFonts w:eastAsia="Calibri"/>
          <w:color w:val="000000"/>
          <w:sz w:val="28"/>
          <w:szCs w:val="28"/>
          <w:lang w:eastAsia="uk-UA"/>
        </w:rPr>
        <w:t xml:space="preserve">. GPS Satellite Signal Characteristics </w:t>
      </w:r>
      <w:r w:rsidR="008512F9" w:rsidRPr="002563F0">
        <w:rPr>
          <w:rFonts w:eastAsia="TimesNewRomanPSMT"/>
          <w:color w:val="000000"/>
          <w:sz w:val="28"/>
          <w:szCs w:val="28"/>
          <w:lang w:eastAsia="uk-UA"/>
        </w:rPr>
        <w:t xml:space="preserve">[Електронний ресурс] – Режим доступу до ресурсу: </w:t>
      </w:r>
      <w:r w:rsidR="008512F9" w:rsidRPr="002563F0">
        <w:rPr>
          <w:rStyle w:val="a9"/>
          <w:sz w:val="28"/>
          <w:szCs w:val="28"/>
        </w:rPr>
        <w:t>https://engineering.uodiyala.edu.iq/uploads/Lect_2023/communication/4/gbs/4.pdf</w:t>
      </w:r>
      <w:r w:rsidRPr="002563F0">
        <w:rPr>
          <w:rStyle w:val="a9"/>
          <w:sz w:val="28"/>
          <w:szCs w:val="28"/>
        </w:rPr>
        <w:t>.</w:t>
      </w:r>
    </w:p>
    <w:p w14:paraId="2F9FCF45" w14:textId="77777777" w:rsidR="0092584D" w:rsidRPr="002563F0" w:rsidRDefault="0092584D" w:rsidP="0092584D">
      <w:pPr>
        <w:autoSpaceDE w:val="0"/>
        <w:autoSpaceDN w:val="0"/>
        <w:adjustRightInd w:val="0"/>
        <w:spacing w:line="240" w:lineRule="auto"/>
        <w:ind w:firstLine="426"/>
        <w:rPr>
          <w:rFonts w:eastAsia="Calibri"/>
          <w:color w:val="000000"/>
          <w:sz w:val="28"/>
          <w:szCs w:val="28"/>
          <w:lang w:eastAsia="uk-UA"/>
        </w:rPr>
      </w:pPr>
    </w:p>
    <w:p w14:paraId="592BAF20" w14:textId="1D3B47F5" w:rsidR="008512F9" w:rsidRPr="002563F0" w:rsidRDefault="000A6F91" w:rsidP="0092584D">
      <w:pPr>
        <w:autoSpaceDE w:val="0"/>
        <w:autoSpaceDN w:val="0"/>
        <w:adjustRightInd w:val="0"/>
        <w:spacing w:line="240" w:lineRule="auto"/>
        <w:ind w:firstLine="426"/>
        <w:rPr>
          <w:rFonts w:eastAsia="Calibri"/>
          <w:color w:val="0563C2"/>
          <w:sz w:val="28"/>
          <w:szCs w:val="28"/>
          <w:lang w:eastAsia="uk-UA"/>
        </w:rPr>
      </w:pPr>
      <w:r w:rsidRPr="002563F0">
        <w:rPr>
          <w:rFonts w:eastAsia="Calibri"/>
          <w:color w:val="000000"/>
          <w:sz w:val="28"/>
          <w:szCs w:val="28"/>
          <w:lang w:eastAsia="uk-UA"/>
        </w:rPr>
        <w:t>22</w:t>
      </w:r>
      <w:r w:rsidR="008512F9" w:rsidRPr="002563F0">
        <w:rPr>
          <w:rFonts w:eastAsia="Calibri"/>
          <w:color w:val="000000"/>
          <w:sz w:val="28"/>
          <w:szCs w:val="28"/>
          <w:lang w:eastAsia="uk-UA"/>
        </w:rPr>
        <w:t xml:space="preserve">. The generation of traditional GPS signals and new signals </w:t>
      </w:r>
      <w:r w:rsidR="008512F9" w:rsidRPr="002563F0">
        <w:rPr>
          <w:rFonts w:eastAsia="TimesNewRomanPSMT"/>
          <w:color w:val="000000"/>
          <w:sz w:val="28"/>
          <w:szCs w:val="28"/>
          <w:lang w:eastAsia="uk-UA"/>
        </w:rPr>
        <w:t xml:space="preserve">[Електронний ресурс] – Режим доступу до ресурсу: </w:t>
      </w:r>
      <w:r w:rsidR="008512F9" w:rsidRPr="002563F0">
        <w:rPr>
          <w:rStyle w:val="a9"/>
          <w:sz w:val="28"/>
          <w:szCs w:val="28"/>
        </w:rPr>
        <w:t>https://www.sohu.com/a/270895650_695278</w:t>
      </w:r>
      <w:r w:rsidRPr="002563F0">
        <w:rPr>
          <w:rStyle w:val="a9"/>
          <w:sz w:val="28"/>
          <w:szCs w:val="28"/>
        </w:rPr>
        <w:t>.</w:t>
      </w:r>
    </w:p>
    <w:p w14:paraId="026C0336" w14:textId="77777777" w:rsidR="0092584D" w:rsidRPr="002563F0" w:rsidRDefault="0092584D" w:rsidP="0092584D">
      <w:pPr>
        <w:autoSpaceDE w:val="0"/>
        <w:autoSpaceDN w:val="0"/>
        <w:adjustRightInd w:val="0"/>
        <w:spacing w:line="240" w:lineRule="auto"/>
        <w:ind w:firstLine="426"/>
        <w:rPr>
          <w:rFonts w:eastAsia="Calibri"/>
          <w:color w:val="000000"/>
          <w:sz w:val="28"/>
          <w:szCs w:val="28"/>
          <w:lang w:eastAsia="uk-UA"/>
        </w:rPr>
      </w:pPr>
    </w:p>
    <w:p w14:paraId="792DD61F" w14:textId="2DF61FDA" w:rsidR="008512F9" w:rsidRPr="002563F0" w:rsidRDefault="000A6F91" w:rsidP="0092584D">
      <w:pPr>
        <w:autoSpaceDE w:val="0"/>
        <w:autoSpaceDN w:val="0"/>
        <w:adjustRightInd w:val="0"/>
        <w:spacing w:line="240" w:lineRule="auto"/>
        <w:ind w:firstLine="426"/>
        <w:rPr>
          <w:rStyle w:val="a9"/>
          <w:sz w:val="28"/>
          <w:szCs w:val="28"/>
        </w:rPr>
      </w:pPr>
      <w:r w:rsidRPr="002563F0">
        <w:rPr>
          <w:rFonts w:eastAsia="Calibri"/>
          <w:color w:val="000000"/>
          <w:sz w:val="28"/>
          <w:szCs w:val="28"/>
          <w:lang w:eastAsia="uk-UA"/>
        </w:rPr>
        <w:t>23</w:t>
      </w:r>
      <w:r w:rsidR="008512F9" w:rsidRPr="002563F0">
        <w:rPr>
          <w:rFonts w:eastAsia="Calibri"/>
          <w:color w:val="000000"/>
          <w:sz w:val="28"/>
          <w:szCs w:val="28"/>
          <w:lang w:eastAsia="uk-UA"/>
        </w:rPr>
        <w:t xml:space="preserve">. Understanding the Difference Between Anti-Spoofing and Anti- </w:t>
      </w:r>
      <w:r w:rsidR="008512F9" w:rsidRPr="002563F0">
        <w:rPr>
          <w:rFonts w:eastAsia="TimesNewRomanPSMT"/>
          <w:color w:val="000000"/>
          <w:sz w:val="28"/>
          <w:szCs w:val="28"/>
          <w:lang w:eastAsia="uk-UA"/>
        </w:rPr>
        <w:t xml:space="preserve">Jamming [Електронний ресурс] – Режим доступу до ресурсу: </w:t>
      </w:r>
      <w:hyperlink r:id="rId40" w:history="1">
        <w:r w:rsidRPr="002563F0">
          <w:rPr>
            <w:rStyle w:val="a9"/>
            <w:sz w:val="28"/>
            <w:szCs w:val="28"/>
          </w:rPr>
          <w:t>https://novatel.com/tech-talk/velocity-magazine/velocity-2013/understanding-thedifference-</w:t>
        </w:r>
      </w:hyperlink>
      <w:r w:rsidR="008512F9" w:rsidRPr="002563F0">
        <w:rPr>
          <w:rStyle w:val="a9"/>
          <w:sz w:val="28"/>
          <w:szCs w:val="28"/>
        </w:rPr>
        <w:t>between-anti-spoofing-and-anti-jamming</w:t>
      </w:r>
      <w:r w:rsidRPr="002563F0">
        <w:rPr>
          <w:rStyle w:val="a9"/>
          <w:sz w:val="28"/>
          <w:szCs w:val="28"/>
        </w:rPr>
        <w:t>.</w:t>
      </w:r>
    </w:p>
    <w:p w14:paraId="021533AC" w14:textId="77777777" w:rsidR="0092584D" w:rsidRPr="002563F0" w:rsidRDefault="0092584D" w:rsidP="0092584D">
      <w:pPr>
        <w:autoSpaceDE w:val="0"/>
        <w:autoSpaceDN w:val="0"/>
        <w:adjustRightInd w:val="0"/>
        <w:spacing w:line="240" w:lineRule="auto"/>
        <w:ind w:firstLine="426"/>
        <w:rPr>
          <w:sz w:val="28"/>
          <w:szCs w:val="28"/>
        </w:rPr>
      </w:pPr>
    </w:p>
    <w:p w14:paraId="4A5295AB" w14:textId="3BF20CA0" w:rsidR="009077B1" w:rsidRPr="002563F0" w:rsidRDefault="00530AE7" w:rsidP="0092584D">
      <w:pPr>
        <w:autoSpaceDE w:val="0"/>
        <w:autoSpaceDN w:val="0"/>
        <w:adjustRightInd w:val="0"/>
        <w:spacing w:line="240" w:lineRule="auto"/>
        <w:ind w:firstLine="426"/>
        <w:rPr>
          <w:bCs/>
          <w:color w:val="333333"/>
          <w:sz w:val="28"/>
          <w:szCs w:val="28"/>
          <w:shd w:val="clear" w:color="auto" w:fill="FFFFFF"/>
        </w:rPr>
      </w:pPr>
      <w:r w:rsidRPr="002563F0">
        <w:rPr>
          <w:sz w:val="28"/>
          <w:szCs w:val="28"/>
        </w:rPr>
        <w:t xml:space="preserve">24. </w:t>
      </w:r>
      <w:r w:rsidRPr="002563F0">
        <w:rPr>
          <w:color w:val="333333"/>
          <w:sz w:val="28"/>
          <w:szCs w:val="28"/>
          <w:lang w:eastAsia="uk-UA"/>
        </w:rPr>
        <w:t xml:space="preserve">ДСТУ В 15.211:2023 «Система керування життєвим циклом озброєння та військової техніки. Програми і методики випробувань. Основні положення», затверджений наказом </w:t>
      </w:r>
      <w:r w:rsidRPr="002563F0">
        <w:rPr>
          <w:bCs/>
          <w:color w:val="333333"/>
          <w:sz w:val="28"/>
          <w:szCs w:val="28"/>
          <w:shd w:val="clear" w:color="auto" w:fill="FFFFFF"/>
        </w:rPr>
        <w:t>Державного підприємства "Український науково-дослідний і навчальний центр проблем стандартизації, сертифікації та якості"</w:t>
      </w:r>
      <w:r w:rsidR="00AC5E9E" w:rsidRPr="002563F0">
        <w:rPr>
          <w:bCs/>
          <w:color w:val="333333"/>
          <w:sz w:val="28"/>
          <w:szCs w:val="28"/>
          <w:shd w:val="clear" w:color="auto" w:fill="FFFFFF"/>
        </w:rPr>
        <w:t xml:space="preserve"> від 20.04.2023 №75.</w:t>
      </w:r>
    </w:p>
    <w:p w14:paraId="20FF5EA8" w14:textId="77777777" w:rsidR="00471AE9" w:rsidRPr="002563F0" w:rsidRDefault="00471AE9" w:rsidP="0092584D">
      <w:pPr>
        <w:autoSpaceDE w:val="0"/>
        <w:autoSpaceDN w:val="0"/>
        <w:adjustRightInd w:val="0"/>
        <w:spacing w:line="240" w:lineRule="auto"/>
        <w:ind w:firstLine="426"/>
        <w:rPr>
          <w:bCs/>
          <w:color w:val="333333"/>
          <w:sz w:val="28"/>
          <w:szCs w:val="28"/>
          <w:shd w:val="clear" w:color="auto" w:fill="FFFFFF"/>
        </w:rPr>
      </w:pPr>
    </w:p>
    <w:p w14:paraId="0CCE0BA0" w14:textId="51958616" w:rsidR="00471AE9" w:rsidRPr="002563F0" w:rsidRDefault="00471AE9" w:rsidP="00471AE9">
      <w:pPr>
        <w:pStyle w:val="1"/>
        <w:shd w:val="clear" w:color="auto" w:fill="FFFFFF"/>
        <w:spacing w:before="0"/>
        <w:rPr>
          <w:rFonts w:ascii="Times New Roman" w:eastAsia="Times New Roman" w:hAnsi="Times New Roman" w:cs="Times New Roman"/>
          <w:b w:val="0"/>
          <w:bCs w:val="0"/>
          <w:color w:val="333333"/>
          <w:lang w:eastAsia="uk-UA"/>
        </w:rPr>
      </w:pPr>
      <w:r w:rsidRPr="002563F0">
        <w:rPr>
          <w:rFonts w:ascii="Times New Roman" w:eastAsia="Times New Roman" w:hAnsi="Times New Roman" w:cs="Times New Roman"/>
          <w:b w:val="0"/>
          <w:bCs w:val="0"/>
          <w:color w:val="333333"/>
          <w:lang w:eastAsia="uk-UA"/>
        </w:rPr>
        <w:t xml:space="preserve">25. Файл: Comparison of several satellite navigation system orbits-uk.svg [Електронний ресурс] – Режим доступу до ресурсу: </w:t>
      </w:r>
      <w:hyperlink r:id="rId41" w:anchor="filelinks" w:history="1">
        <w:r w:rsidRPr="002563F0">
          <w:rPr>
            <w:rStyle w:val="a9"/>
            <w:rFonts w:ascii="Times New Roman" w:eastAsia="Times New Roman" w:hAnsi="Times New Roman" w:cs="Times New Roman"/>
            <w:b w:val="0"/>
            <w:bCs w:val="0"/>
            <w:lang w:eastAsia="uk-UA"/>
          </w:rPr>
          <w:t>https://uk.m.wikipedia.org/wiki/%D0%A4%D0%B0%D0%B9%D0%BB:Comparison_of_several_satellite_navigation_system_orbits-uk.svg#filelinks</w:t>
        </w:r>
      </w:hyperlink>
    </w:p>
    <w:p w14:paraId="06C7A420" w14:textId="77777777" w:rsidR="00471AE9" w:rsidRPr="002563F0" w:rsidRDefault="00471AE9" w:rsidP="00471AE9">
      <w:pPr>
        <w:rPr>
          <w:lang w:eastAsia="uk-UA"/>
        </w:rPr>
      </w:pPr>
    </w:p>
    <w:p w14:paraId="7FDF06BA" w14:textId="1050BAC8" w:rsidR="00471AE9" w:rsidRPr="002563F0" w:rsidRDefault="00471AE9" w:rsidP="0092584D">
      <w:pPr>
        <w:autoSpaceDE w:val="0"/>
        <w:autoSpaceDN w:val="0"/>
        <w:adjustRightInd w:val="0"/>
        <w:spacing w:line="240" w:lineRule="auto"/>
        <w:ind w:firstLine="426"/>
        <w:rPr>
          <w:sz w:val="28"/>
          <w:szCs w:val="28"/>
        </w:rPr>
      </w:pPr>
    </w:p>
    <w:sectPr w:rsidR="00471AE9" w:rsidRPr="002563F0" w:rsidSect="001B10B5">
      <w:headerReference w:type="default" r:id="rId42"/>
      <w:pgSz w:w="11906" w:h="16838" w:code="9"/>
      <w:pgMar w:top="709" w:right="849" w:bottom="1276" w:left="1134" w:header="0" w:footer="141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9E21DE" w14:textId="77777777" w:rsidR="00B84870" w:rsidRDefault="00B84870" w:rsidP="009F1ED7">
      <w:pPr>
        <w:spacing w:line="240" w:lineRule="auto"/>
      </w:pPr>
      <w:r>
        <w:separator/>
      </w:r>
    </w:p>
  </w:endnote>
  <w:endnote w:type="continuationSeparator" w:id="0">
    <w:p w14:paraId="21604A7F" w14:textId="77777777" w:rsidR="00B84870" w:rsidRDefault="00B84870" w:rsidP="009F1E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Gothic"/>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HiddenHorzOCR">
    <w:altName w:val="MS Gothic"/>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43F353" w14:textId="77777777" w:rsidR="00B84870" w:rsidRDefault="00B84870" w:rsidP="009F1ED7">
      <w:pPr>
        <w:spacing w:line="240" w:lineRule="auto"/>
      </w:pPr>
      <w:r>
        <w:separator/>
      </w:r>
    </w:p>
  </w:footnote>
  <w:footnote w:type="continuationSeparator" w:id="0">
    <w:p w14:paraId="5A8662A1" w14:textId="77777777" w:rsidR="00B84870" w:rsidRDefault="00B84870" w:rsidP="009F1ED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608356"/>
      <w:docPartObj>
        <w:docPartGallery w:val="Page Numbers (Top of Page)"/>
        <w:docPartUnique/>
      </w:docPartObj>
    </w:sdtPr>
    <w:sdtEndPr/>
    <w:sdtContent>
      <w:p w14:paraId="603B4EEF" w14:textId="3DACD83A" w:rsidR="00F63AE4" w:rsidRDefault="00F63AE4" w:rsidP="005B7423">
        <w:pPr>
          <w:pStyle w:val="a7"/>
          <w:rPr>
            <w:lang w:val="en-US"/>
          </w:rPr>
        </w:pPr>
      </w:p>
      <w:p w14:paraId="450AC855" w14:textId="3DACD83A" w:rsidR="00F63AE4" w:rsidRDefault="00F63AE4">
        <w:pPr>
          <w:pStyle w:val="a7"/>
          <w:jc w:val="right"/>
        </w:pPr>
        <w:r>
          <w:fldChar w:fldCharType="begin"/>
        </w:r>
        <w:r>
          <w:instrText>PAGE   \* MERGEFORMAT</w:instrText>
        </w:r>
        <w:r>
          <w:fldChar w:fldCharType="separate"/>
        </w:r>
        <w:r w:rsidR="002162C7">
          <w:rPr>
            <w:noProof/>
          </w:rPr>
          <w:t>2</w:t>
        </w:r>
        <w:r>
          <w:fldChar w:fldCharType="end"/>
        </w:r>
      </w:p>
    </w:sdtContent>
  </w:sdt>
  <w:p w14:paraId="1F1195CC" w14:textId="77777777" w:rsidR="00F63AE4" w:rsidRDefault="00F63AE4">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A151CD"/>
    <w:multiLevelType w:val="multilevel"/>
    <w:tmpl w:val="C5607FF4"/>
    <w:lvl w:ilvl="0">
      <w:start w:val="1"/>
      <w:numFmt w:val="decimal"/>
      <w:lvlText w:val="%1."/>
      <w:lvlJc w:val="left"/>
      <w:pPr>
        <w:ind w:left="504" w:hanging="504"/>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6CD271F"/>
    <w:multiLevelType w:val="multilevel"/>
    <w:tmpl w:val="38D0CD10"/>
    <w:lvl w:ilvl="0">
      <w:start w:val="1"/>
      <w:numFmt w:val="decimal"/>
      <w:lvlText w:val="%1."/>
      <w:lvlJc w:val="left"/>
      <w:pPr>
        <w:ind w:left="717" w:hanging="360"/>
      </w:pPr>
      <w:rPr>
        <w:rFonts w:hint="default"/>
      </w:rPr>
    </w:lvl>
    <w:lvl w:ilvl="1">
      <w:start w:val="1"/>
      <w:numFmt w:val="decimal"/>
      <w:isLgl/>
      <w:lvlText w:val="%1.%2."/>
      <w:lvlJc w:val="left"/>
      <w:pPr>
        <w:ind w:left="1077" w:hanging="720"/>
      </w:pPr>
      <w:rPr>
        <w:rFonts w:hint="default"/>
        <w:b w:val="0"/>
      </w:rPr>
    </w:lvl>
    <w:lvl w:ilvl="2">
      <w:start w:val="1"/>
      <w:numFmt w:val="decimal"/>
      <w:isLgl/>
      <w:lvlText w:val="%1.%2.%3."/>
      <w:lvlJc w:val="left"/>
      <w:pPr>
        <w:ind w:left="1077" w:hanging="720"/>
      </w:pPr>
      <w:rPr>
        <w:rFonts w:hint="default"/>
        <w:b w:val="0"/>
      </w:rPr>
    </w:lvl>
    <w:lvl w:ilvl="3">
      <w:start w:val="1"/>
      <w:numFmt w:val="decimal"/>
      <w:isLgl/>
      <w:lvlText w:val="%1.%2.%3.%4."/>
      <w:lvlJc w:val="left"/>
      <w:pPr>
        <w:ind w:left="1437" w:hanging="1080"/>
      </w:pPr>
      <w:rPr>
        <w:rFonts w:hint="default"/>
        <w:b w:val="0"/>
      </w:rPr>
    </w:lvl>
    <w:lvl w:ilvl="4">
      <w:start w:val="1"/>
      <w:numFmt w:val="decimal"/>
      <w:isLgl/>
      <w:lvlText w:val="%1.%2.%3.%4.%5."/>
      <w:lvlJc w:val="left"/>
      <w:pPr>
        <w:ind w:left="1437" w:hanging="1080"/>
      </w:pPr>
      <w:rPr>
        <w:rFonts w:hint="default"/>
        <w:b w:val="0"/>
      </w:rPr>
    </w:lvl>
    <w:lvl w:ilvl="5">
      <w:start w:val="1"/>
      <w:numFmt w:val="decimal"/>
      <w:isLgl/>
      <w:lvlText w:val="%1.%2.%3.%4.%5.%6."/>
      <w:lvlJc w:val="left"/>
      <w:pPr>
        <w:ind w:left="1797" w:hanging="1440"/>
      </w:pPr>
      <w:rPr>
        <w:rFonts w:hint="default"/>
      </w:rPr>
    </w:lvl>
    <w:lvl w:ilvl="6">
      <w:start w:val="1"/>
      <w:numFmt w:val="decimal"/>
      <w:isLgl/>
      <w:lvlText w:val="%1.%2.%3.%4.%5.%6.%7."/>
      <w:lvlJc w:val="left"/>
      <w:pPr>
        <w:ind w:left="2157" w:hanging="1800"/>
      </w:pPr>
      <w:rPr>
        <w:rFonts w:hint="default"/>
      </w:rPr>
    </w:lvl>
    <w:lvl w:ilvl="7">
      <w:start w:val="1"/>
      <w:numFmt w:val="decimal"/>
      <w:isLgl/>
      <w:lvlText w:val="%1.%2.%3.%4.%5.%6.%7.%8."/>
      <w:lvlJc w:val="left"/>
      <w:pPr>
        <w:ind w:left="2157" w:hanging="1800"/>
      </w:pPr>
      <w:rPr>
        <w:rFonts w:hint="default"/>
      </w:rPr>
    </w:lvl>
    <w:lvl w:ilvl="8">
      <w:start w:val="1"/>
      <w:numFmt w:val="decimal"/>
      <w:isLgl/>
      <w:lvlText w:val="%1.%2.%3.%4.%5.%6.%7.%8.%9."/>
      <w:lvlJc w:val="left"/>
      <w:pPr>
        <w:ind w:left="2517" w:hanging="2160"/>
      </w:pPr>
      <w:rPr>
        <w:rFonts w:hint="default"/>
      </w:rPr>
    </w:lvl>
  </w:abstractNum>
  <w:abstractNum w:abstractNumId="2" w15:restartNumberingAfterBreak="0">
    <w:nsid w:val="089F77E6"/>
    <w:multiLevelType w:val="multilevel"/>
    <w:tmpl w:val="0EFE625A"/>
    <w:lvl w:ilvl="0">
      <w:start w:val="1"/>
      <w:numFmt w:val="decimal"/>
      <w:lvlText w:val="%1."/>
      <w:lvlJc w:val="left"/>
      <w:pPr>
        <w:ind w:left="504" w:hanging="504"/>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3" w15:restartNumberingAfterBreak="0">
    <w:nsid w:val="0FD21187"/>
    <w:multiLevelType w:val="multilevel"/>
    <w:tmpl w:val="35B0ED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585369"/>
    <w:multiLevelType w:val="multilevel"/>
    <w:tmpl w:val="38D0CD10"/>
    <w:lvl w:ilvl="0">
      <w:start w:val="1"/>
      <w:numFmt w:val="decimal"/>
      <w:lvlText w:val="%1."/>
      <w:lvlJc w:val="left"/>
      <w:pPr>
        <w:ind w:left="717" w:hanging="360"/>
      </w:pPr>
      <w:rPr>
        <w:rFonts w:hint="default"/>
      </w:rPr>
    </w:lvl>
    <w:lvl w:ilvl="1">
      <w:start w:val="1"/>
      <w:numFmt w:val="decimal"/>
      <w:isLgl/>
      <w:lvlText w:val="%1.%2."/>
      <w:lvlJc w:val="left"/>
      <w:pPr>
        <w:ind w:left="1077" w:hanging="720"/>
      </w:pPr>
      <w:rPr>
        <w:rFonts w:hint="default"/>
        <w:b w:val="0"/>
      </w:rPr>
    </w:lvl>
    <w:lvl w:ilvl="2">
      <w:start w:val="1"/>
      <w:numFmt w:val="decimal"/>
      <w:isLgl/>
      <w:lvlText w:val="%1.%2.%3."/>
      <w:lvlJc w:val="left"/>
      <w:pPr>
        <w:ind w:left="1077" w:hanging="720"/>
      </w:pPr>
      <w:rPr>
        <w:rFonts w:hint="default"/>
        <w:b w:val="0"/>
      </w:rPr>
    </w:lvl>
    <w:lvl w:ilvl="3">
      <w:start w:val="1"/>
      <w:numFmt w:val="decimal"/>
      <w:isLgl/>
      <w:lvlText w:val="%1.%2.%3.%4."/>
      <w:lvlJc w:val="left"/>
      <w:pPr>
        <w:ind w:left="1437" w:hanging="1080"/>
      </w:pPr>
      <w:rPr>
        <w:rFonts w:hint="default"/>
        <w:b w:val="0"/>
      </w:rPr>
    </w:lvl>
    <w:lvl w:ilvl="4">
      <w:start w:val="1"/>
      <w:numFmt w:val="decimal"/>
      <w:isLgl/>
      <w:lvlText w:val="%1.%2.%3.%4.%5."/>
      <w:lvlJc w:val="left"/>
      <w:pPr>
        <w:ind w:left="1437" w:hanging="1080"/>
      </w:pPr>
      <w:rPr>
        <w:rFonts w:hint="default"/>
        <w:b w:val="0"/>
      </w:rPr>
    </w:lvl>
    <w:lvl w:ilvl="5">
      <w:start w:val="1"/>
      <w:numFmt w:val="decimal"/>
      <w:isLgl/>
      <w:lvlText w:val="%1.%2.%3.%4.%5.%6."/>
      <w:lvlJc w:val="left"/>
      <w:pPr>
        <w:ind w:left="1797" w:hanging="1440"/>
      </w:pPr>
      <w:rPr>
        <w:rFonts w:hint="default"/>
      </w:rPr>
    </w:lvl>
    <w:lvl w:ilvl="6">
      <w:start w:val="1"/>
      <w:numFmt w:val="decimal"/>
      <w:isLgl/>
      <w:lvlText w:val="%1.%2.%3.%4.%5.%6.%7."/>
      <w:lvlJc w:val="left"/>
      <w:pPr>
        <w:ind w:left="2157" w:hanging="1800"/>
      </w:pPr>
      <w:rPr>
        <w:rFonts w:hint="default"/>
      </w:rPr>
    </w:lvl>
    <w:lvl w:ilvl="7">
      <w:start w:val="1"/>
      <w:numFmt w:val="decimal"/>
      <w:isLgl/>
      <w:lvlText w:val="%1.%2.%3.%4.%5.%6.%7.%8."/>
      <w:lvlJc w:val="left"/>
      <w:pPr>
        <w:ind w:left="2157" w:hanging="1800"/>
      </w:pPr>
      <w:rPr>
        <w:rFonts w:hint="default"/>
      </w:rPr>
    </w:lvl>
    <w:lvl w:ilvl="8">
      <w:start w:val="1"/>
      <w:numFmt w:val="decimal"/>
      <w:isLgl/>
      <w:lvlText w:val="%1.%2.%3.%4.%5.%6.%7.%8.%9."/>
      <w:lvlJc w:val="left"/>
      <w:pPr>
        <w:ind w:left="2517" w:hanging="2160"/>
      </w:pPr>
      <w:rPr>
        <w:rFonts w:hint="default"/>
      </w:rPr>
    </w:lvl>
  </w:abstractNum>
  <w:abstractNum w:abstractNumId="5" w15:restartNumberingAfterBreak="0">
    <w:nsid w:val="183A15C0"/>
    <w:multiLevelType w:val="hybridMultilevel"/>
    <w:tmpl w:val="1E588E0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BAE1610"/>
    <w:multiLevelType w:val="hybridMultilevel"/>
    <w:tmpl w:val="650E640C"/>
    <w:lvl w:ilvl="0" w:tplc="8856CA96">
      <w:start w:val="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7" w15:restartNumberingAfterBreak="0">
    <w:nsid w:val="21E51266"/>
    <w:multiLevelType w:val="multilevel"/>
    <w:tmpl w:val="F380F87C"/>
    <w:lvl w:ilvl="0">
      <w:start w:val="1"/>
      <w:numFmt w:val="decimal"/>
      <w:lvlText w:val="%1"/>
      <w:lvlJc w:val="left"/>
      <w:pPr>
        <w:ind w:left="792" w:hanging="792"/>
      </w:pPr>
      <w:rPr>
        <w:rFonts w:hint="default"/>
      </w:rPr>
    </w:lvl>
    <w:lvl w:ilvl="1">
      <w:start w:val="4"/>
      <w:numFmt w:val="decimal"/>
      <w:lvlText w:val="%1.%2"/>
      <w:lvlJc w:val="left"/>
      <w:pPr>
        <w:ind w:left="981" w:hanging="792"/>
      </w:pPr>
      <w:rPr>
        <w:rFonts w:hint="default"/>
      </w:rPr>
    </w:lvl>
    <w:lvl w:ilvl="2">
      <w:start w:val="2"/>
      <w:numFmt w:val="decimal"/>
      <w:lvlText w:val="%1.%2.%3"/>
      <w:lvlJc w:val="left"/>
      <w:pPr>
        <w:ind w:left="1170" w:hanging="792"/>
      </w:pPr>
      <w:rPr>
        <w:rFonts w:hint="default"/>
      </w:rPr>
    </w:lvl>
    <w:lvl w:ilvl="3">
      <w:start w:val="3"/>
      <w:numFmt w:val="decimal"/>
      <w:lvlText w:val="%1.%2.%3.%4"/>
      <w:lvlJc w:val="left"/>
      <w:pPr>
        <w:ind w:left="1647" w:hanging="108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385" w:hanging="1440"/>
      </w:pPr>
      <w:rPr>
        <w:rFonts w:hint="default"/>
      </w:rPr>
    </w:lvl>
    <w:lvl w:ilvl="6">
      <w:start w:val="1"/>
      <w:numFmt w:val="decimal"/>
      <w:lvlText w:val="%1.%2.%3.%4.%5.%6.%7"/>
      <w:lvlJc w:val="left"/>
      <w:pPr>
        <w:ind w:left="2574" w:hanging="1440"/>
      </w:pPr>
      <w:rPr>
        <w:rFonts w:hint="default"/>
      </w:rPr>
    </w:lvl>
    <w:lvl w:ilvl="7">
      <w:start w:val="1"/>
      <w:numFmt w:val="decimal"/>
      <w:lvlText w:val="%1.%2.%3.%4.%5.%6.%7.%8"/>
      <w:lvlJc w:val="left"/>
      <w:pPr>
        <w:ind w:left="3123" w:hanging="1800"/>
      </w:pPr>
      <w:rPr>
        <w:rFonts w:hint="default"/>
      </w:rPr>
    </w:lvl>
    <w:lvl w:ilvl="8">
      <w:start w:val="1"/>
      <w:numFmt w:val="decimal"/>
      <w:lvlText w:val="%1.%2.%3.%4.%5.%6.%7.%8.%9"/>
      <w:lvlJc w:val="left"/>
      <w:pPr>
        <w:ind w:left="3672" w:hanging="2160"/>
      </w:pPr>
      <w:rPr>
        <w:rFonts w:hint="default"/>
      </w:rPr>
    </w:lvl>
  </w:abstractNum>
  <w:abstractNum w:abstractNumId="8" w15:restartNumberingAfterBreak="0">
    <w:nsid w:val="2774504C"/>
    <w:multiLevelType w:val="multilevel"/>
    <w:tmpl w:val="82FEE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C7D6293"/>
    <w:multiLevelType w:val="hybridMultilevel"/>
    <w:tmpl w:val="6AAA6A7E"/>
    <w:lvl w:ilvl="0" w:tplc="9A961BE4">
      <w:start w:val="2"/>
      <w:numFmt w:val="bullet"/>
      <w:lvlText w:val="-"/>
      <w:lvlJc w:val="left"/>
      <w:pPr>
        <w:ind w:left="720" w:hanging="360"/>
      </w:pPr>
      <w:rPr>
        <w:rFonts w:ascii="Times New Roman" w:eastAsia="Times New Roman" w:hAnsi="Times New Roman" w:cs="Times New Roman" w:hint="default"/>
        <w:b/>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E007EF6"/>
    <w:multiLevelType w:val="multilevel"/>
    <w:tmpl w:val="0C64DB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226D80"/>
    <w:multiLevelType w:val="multilevel"/>
    <w:tmpl w:val="32403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3BA2AA0"/>
    <w:multiLevelType w:val="multilevel"/>
    <w:tmpl w:val="D9D685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95F2510"/>
    <w:multiLevelType w:val="multilevel"/>
    <w:tmpl w:val="0422F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B8647DD"/>
    <w:multiLevelType w:val="multilevel"/>
    <w:tmpl w:val="43766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CB34DC3"/>
    <w:multiLevelType w:val="multilevel"/>
    <w:tmpl w:val="10D622E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D7D13F7"/>
    <w:multiLevelType w:val="multilevel"/>
    <w:tmpl w:val="5A0E2F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DF2262A"/>
    <w:multiLevelType w:val="multilevel"/>
    <w:tmpl w:val="C4B6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02D41D8"/>
    <w:multiLevelType w:val="multilevel"/>
    <w:tmpl w:val="84BE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1E4C72"/>
    <w:multiLevelType w:val="multilevel"/>
    <w:tmpl w:val="D0BAE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25B578E"/>
    <w:multiLevelType w:val="multilevel"/>
    <w:tmpl w:val="79F87B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A265634"/>
    <w:multiLevelType w:val="multilevel"/>
    <w:tmpl w:val="A6A0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0F3C36"/>
    <w:multiLevelType w:val="multilevel"/>
    <w:tmpl w:val="38D0CD10"/>
    <w:lvl w:ilvl="0">
      <w:start w:val="1"/>
      <w:numFmt w:val="decimal"/>
      <w:lvlText w:val="%1."/>
      <w:lvlJc w:val="left"/>
      <w:pPr>
        <w:ind w:left="717" w:hanging="360"/>
      </w:pPr>
      <w:rPr>
        <w:rFonts w:hint="default"/>
      </w:rPr>
    </w:lvl>
    <w:lvl w:ilvl="1">
      <w:start w:val="1"/>
      <w:numFmt w:val="decimal"/>
      <w:isLgl/>
      <w:lvlText w:val="%1.%2."/>
      <w:lvlJc w:val="left"/>
      <w:pPr>
        <w:ind w:left="1077" w:hanging="720"/>
      </w:pPr>
      <w:rPr>
        <w:rFonts w:hint="default"/>
        <w:b w:val="0"/>
      </w:rPr>
    </w:lvl>
    <w:lvl w:ilvl="2">
      <w:start w:val="1"/>
      <w:numFmt w:val="decimal"/>
      <w:isLgl/>
      <w:lvlText w:val="%1.%2.%3."/>
      <w:lvlJc w:val="left"/>
      <w:pPr>
        <w:ind w:left="1077" w:hanging="720"/>
      </w:pPr>
      <w:rPr>
        <w:rFonts w:hint="default"/>
        <w:b w:val="0"/>
      </w:rPr>
    </w:lvl>
    <w:lvl w:ilvl="3">
      <w:start w:val="1"/>
      <w:numFmt w:val="decimal"/>
      <w:isLgl/>
      <w:lvlText w:val="%1.%2.%3.%4."/>
      <w:lvlJc w:val="left"/>
      <w:pPr>
        <w:ind w:left="1437" w:hanging="1080"/>
      </w:pPr>
      <w:rPr>
        <w:rFonts w:hint="default"/>
        <w:b w:val="0"/>
      </w:rPr>
    </w:lvl>
    <w:lvl w:ilvl="4">
      <w:start w:val="1"/>
      <w:numFmt w:val="decimal"/>
      <w:isLgl/>
      <w:lvlText w:val="%1.%2.%3.%4.%5."/>
      <w:lvlJc w:val="left"/>
      <w:pPr>
        <w:ind w:left="1437" w:hanging="1080"/>
      </w:pPr>
      <w:rPr>
        <w:rFonts w:hint="default"/>
        <w:b w:val="0"/>
      </w:rPr>
    </w:lvl>
    <w:lvl w:ilvl="5">
      <w:start w:val="1"/>
      <w:numFmt w:val="decimal"/>
      <w:isLgl/>
      <w:lvlText w:val="%1.%2.%3.%4.%5.%6."/>
      <w:lvlJc w:val="left"/>
      <w:pPr>
        <w:ind w:left="1797" w:hanging="1440"/>
      </w:pPr>
      <w:rPr>
        <w:rFonts w:hint="default"/>
      </w:rPr>
    </w:lvl>
    <w:lvl w:ilvl="6">
      <w:start w:val="1"/>
      <w:numFmt w:val="decimal"/>
      <w:isLgl/>
      <w:lvlText w:val="%1.%2.%3.%4.%5.%6.%7."/>
      <w:lvlJc w:val="left"/>
      <w:pPr>
        <w:ind w:left="2157" w:hanging="1800"/>
      </w:pPr>
      <w:rPr>
        <w:rFonts w:hint="default"/>
      </w:rPr>
    </w:lvl>
    <w:lvl w:ilvl="7">
      <w:start w:val="1"/>
      <w:numFmt w:val="decimal"/>
      <w:isLgl/>
      <w:lvlText w:val="%1.%2.%3.%4.%5.%6.%7.%8."/>
      <w:lvlJc w:val="left"/>
      <w:pPr>
        <w:ind w:left="2157" w:hanging="1800"/>
      </w:pPr>
      <w:rPr>
        <w:rFonts w:hint="default"/>
      </w:rPr>
    </w:lvl>
    <w:lvl w:ilvl="8">
      <w:start w:val="1"/>
      <w:numFmt w:val="decimal"/>
      <w:isLgl/>
      <w:lvlText w:val="%1.%2.%3.%4.%5.%6.%7.%8.%9."/>
      <w:lvlJc w:val="left"/>
      <w:pPr>
        <w:ind w:left="2517" w:hanging="2160"/>
      </w:pPr>
      <w:rPr>
        <w:rFonts w:hint="default"/>
      </w:rPr>
    </w:lvl>
  </w:abstractNum>
  <w:abstractNum w:abstractNumId="23" w15:restartNumberingAfterBreak="0">
    <w:nsid w:val="4EA854FB"/>
    <w:multiLevelType w:val="multilevel"/>
    <w:tmpl w:val="D46259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ECA6E85"/>
    <w:multiLevelType w:val="multilevel"/>
    <w:tmpl w:val="609EE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7176F1"/>
    <w:multiLevelType w:val="multilevel"/>
    <w:tmpl w:val="BED69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954184"/>
    <w:multiLevelType w:val="multilevel"/>
    <w:tmpl w:val="6AB63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FA24D9C"/>
    <w:multiLevelType w:val="multilevel"/>
    <w:tmpl w:val="4B2EA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FEC4976"/>
    <w:multiLevelType w:val="multilevel"/>
    <w:tmpl w:val="38D0CD10"/>
    <w:lvl w:ilvl="0">
      <w:start w:val="1"/>
      <w:numFmt w:val="decimal"/>
      <w:lvlText w:val="%1."/>
      <w:lvlJc w:val="left"/>
      <w:pPr>
        <w:ind w:left="717" w:hanging="360"/>
      </w:pPr>
      <w:rPr>
        <w:rFonts w:hint="default"/>
      </w:rPr>
    </w:lvl>
    <w:lvl w:ilvl="1">
      <w:start w:val="1"/>
      <w:numFmt w:val="decimal"/>
      <w:isLgl/>
      <w:lvlText w:val="%1.%2."/>
      <w:lvlJc w:val="left"/>
      <w:pPr>
        <w:ind w:left="1077" w:hanging="720"/>
      </w:pPr>
      <w:rPr>
        <w:rFonts w:hint="default"/>
        <w:b w:val="0"/>
      </w:rPr>
    </w:lvl>
    <w:lvl w:ilvl="2">
      <w:start w:val="1"/>
      <w:numFmt w:val="decimal"/>
      <w:isLgl/>
      <w:lvlText w:val="%1.%2.%3."/>
      <w:lvlJc w:val="left"/>
      <w:pPr>
        <w:ind w:left="1077" w:hanging="720"/>
      </w:pPr>
      <w:rPr>
        <w:rFonts w:hint="default"/>
        <w:b w:val="0"/>
      </w:rPr>
    </w:lvl>
    <w:lvl w:ilvl="3">
      <w:start w:val="1"/>
      <w:numFmt w:val="decimal"/>
      <w:isLgl/>
      <w:lvlText w:val="%1.%2.%3.%4."/>
      <w:lvlJc w:val="left"/>
      <w:pPr>
        <w:ind w:left="1437" w:hanging="1080"/>
      </w:pPr>
      <w:rPr>
        <w:rFonts w:hint="default"/>
        <w:b w:val="0"/>
      </w:rPr>
    </w:lvl>
    <w:lvl w:ilvl="4">
      <w:start w:val="1"/>
      <w:numFmt w:val="decimal"/>
      <w:isLgl/>
      <w:lvlText w:val="%1.%2.%3.%4.%5."/>
      <w:lvlJc w:val="left"/>
      <w:pPr>
        <w:ind w:left="1437" w:hanging="1080"/>
      </w:pPr>
      <w:rPr>
        <w:rFonts w:hint="default"/>
        <w:b w:val="0"/>
      </w:rPr>
    </w:lvl>
    <w:lvl w:ilvl="5">
      <w:start w:val="1"/>
      <w:numFmt w:val="decimal"/>
      <w:isLgl/>
      <w:lvlText w:val="%1.%2.%3.%4.%5.%6."/>
      <w:lvlJc w:val="left"/>
      <w:pPr>
        <w:ind w:left="1797" w:hanging="1440"/>
      </w:pPr>
      <w:rPr>
        <w:rFonts w:hint="default"/>
      </w:rPr>
    </w:lvl>
    <w:lvl w:ilvl="6">
      <w:start w:val="1"/>
      <w:numFmt w:val="decimal"/>
      <w:isLgl/>
      <w:lvlText w:val="%1.%2.%3.%4.%5.%6.%7."/>
      <w:lvlJc w:val="left"/>
      <w:pPr>
        <w:ind w:left="2157" w:hanging="1800"/>
      </w:pPr>
      <w:rPr>
        <w:rFonts w:hint="default"/>
      </w:rPr>
    </w:lvl>
    <w:lvl w:ilvl="7">
      <w:start w:val="1"/>
      <w:numFmt w:val="decimal"/>
      <w:isLgl/>
      <w:lvlText w:val="%1.%2.%3.%4.%5.%6.%7.%8."/>
      <w:lvlJc w:val="left"/>
      <w:pPr>
        <w:ind w:left="2157" w:hanging="1800"/>
      </w:pPr>
      <w:rPr>
        <w:rFonts w:hint="default"/>
      </w:rPr>
    </w:lvl>
    <w:lvl w:ilvl="8">
      <w:start w:val="1"/>
      <w:numFmt w:val="decimal"/>
      <w:isLgl/>
      <w:lvlText w:val="%1.%2.%3.%4.%5.%6.%7.%8.%9."/>
      <w:lvlJc w:val="left"/>
      <w:pPr>
        <w:ind w:left="2517" w:hanging="2160"/>
      </w:pPr>
      <w:rPr>
        <w:rFonts w:hint="default"/>
      </w:rPr>
    </w:lvl>
  </w:abstractNum>
  <w:abstractNum w:abstractNumId="29" w15:restartNumberingAfterBreak="0">
    <w:nsid w:val="52537D64"/>
    <w:multiLevelType w:val="multilevel"/>
    <w:tmpl w:val="8B223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49B12D5"/>
    <w:multiLevelType w:val="hybridMultilevel"/>
    <w:tmpl w:val="C1985650"/>
    <w:lvl w:ilvl="0" w:tplc="86E6C50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5C1145D4"/>
    <w:multiLevelType w:val="multilevel"/>
    <w:tmpl w:val="4E186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65D44E8"/>
    <w:multiLevelType w:val="multilevel"/>
    <w:tmpl w:val="8A381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F0E2F00"/>
    <w:multiLevelType w:val="multilevel"/>
    <w:tmpl w:val="C5607FF4"/>
    <w:lvl w:ilvl="0">
      <w:start w:val="1"/>
      <w:numFmt w:val="decimal"/>
      <w:lvlText w:val="%1."/>
      <w:lvlJc w:val="left"/>
      <w:pPr>
        <w:ind w:left="504" w:hanging="504"/>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75DA7AAD"/>
    <w:multiLevelType w:val="multilevel"/>
    <w:tmpl w:val="3ABA4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C954452"/>
    <w:multiLevelType w:val="multilevel"/>
    <w:tmpl w:val="6B620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49158387">
    <w:abstractNumId w:val="0"/>
  </w:num>
  <w:num w:numId="2" w16cid:durableId="113332036">
    <w:abstractNumId w:val="2"/>
  </w:num>
  <w:num w:numId="3" w16cid:durableId="1377510440">
    <w:abstractNumId w:val="30"/>
  </w:num>
  <w:num w:numId="4" w16cid:durableId="14113395">
    <w:abstractNumId w:val="9"/>
  </w:num>
  <w:num w:numId="5" w16cid:durableId="1901862241">
    <w:abstractNumId w:val="22"/>
  </w:num>
  <w:num w:numId="6" w16cid:durableId="1511915653">
    <w:abstractNumId w:val="1"/>
  </w:num>
  <w:num w:numId="7" w16cid:durableId="412312099">
    <w:abstractNumId w:val="28"/>
  </w:num>
  <w:num w:numId="8" w16cid:durableId="1576746610">
    <w:abstractNumId w:val="4"/>
  </w:num>
  <w:num w:numId="9" w16cid:durableId="914243903">
    <w:abstractNumId w:val="5"/>
  </w:num>
  <w:num w:numId="10" w16cid:durableId="438335069">
    <w:abstractNumId w:val="8"/>
  </w:num>
  <w:num w:numId="11" w16cid:durableId="844826359">
    <w:abstractNumId w:val="10"/>
  </w:num>
  <w:num w:numId="12" w16cid:durableId="1238326861">
    <w:abstractNumId w:val="19"/>
  </w:num>
  <w:num w:numId="13" w16cid:durableId="491678590">
    <w:abstractNumId w:val="34"/>
  </w:num>
  <w:num w:numId="14" w16cid:durableId="1571192661">
    <w:abstractNumId w:val="20"/>
  </w:num>
  <w:num w:numId="15" w16cid:durableId="1988388735">
    <w:abstractNumId w:val="18"/>
  </w:num>
  <w:num w:numId="16" w16cid:durableId="119568848">
    <w:abstractNumId w:val="15"/>
  </w:num>
  <w:num w:numId="17" w16cid:durableId="191891710">
    <w:abstractNumId w:val="29"/>
  </w:num>
  <w:num w:numId="18" w16cid:durableId="1605310580">
    <w:abstractNumId w:val="25"/>
  </w:num>
  <w:num w:numId="19" w16cid:durableId="1044019020">
    <w:abstractNumId w:val="31"/>
  </w:num>
  <w:num w:numId="20" w16cid:durableId="1996957881">
    <w:abstractNumId w:val="16"/>
  </w:num>
  <w:num w:numId="21" w16cid:durableId="19479429">
    <w:abstractNumId w:val="35"/>
  </w:num>
  <w:num w:numId="22" w16cid:durableId="898907906">
    <w:abstractNumId w:val="14"/>
  </w:num>
  <w:num w:numId="23" w16cid:durableId="1167093928">
    <w:abstractNumId w:val="26"/>
  </w:num>
  <w:num w:numId="24" w16cid:durableId="1418405885">
    <w:abstractNumId w:val="23"/>
  </w:num>
  <w:num w:numId="25" w16cid:durableId="867913230">
    <w:abstractNumId w:val="27"/>
  </w:num>
  <w:num w:numId="26" w16cid:durableId="1825050047">
    <w:abstractNumId w:val="13"/>
  </w:num>
  <w:num w:numId="27" w16cid:durableId="1913540435">
    <w:abstractNumId w:val="17"/>
  </w:num>
  <w:num w:numId="28" w16cid:durableId="708920118">
    <w:abstractNumId w:val="21"/>
  </w:num>
  <w:num w:numId="29" w16cid:durableId="729232882">
    <w:abstractNumId w:val="32"/>
  </w:num>
  <w:num w:numId="30" w16cid:durableId="619842153">
    <w:abstractNumId w:val="3"/>
  </w:num>
  <w:num w:numId="31" w16cid:durableId="1747989642">
    <w:abstractNumId w:val="11"/>
  </w:num>
  <w:num w:numId="32" w16cid:durableId="987585905">
    <w:abstractNumId w:val="24"/>
  </w:num>
  <w:num w:numId="33" w16cid:durableId="2634301">
    <w:abstractNumId w:val="12"/>
  </w:num>
  <w:num w:numId="34" w16cid:durableId="1079015468">
    <w:abstractNumId w:val="6"/>
  </w:num>
  <w:num w:numId="35" w16cid:durableId="596131854">
    <w:abstractNumId w:val="7"/>
  </w:num>
  <w:num w:numId="36" w16cid:durableId="363336099">
    <w:abstractNumId w:val="3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50"/>
  <w:hideGrammaticalErrors/>
  <w:revisionView w:inkAnnotation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C6DC1"/>
    <w:rsid w:val="0000193D"/>
    <w:rsid w:val="00004113"/>
    <w:rsid w:val="0001605A"/>
    <w:rsid w:val="0002119F"/>
    <w:rsid w:val="000235B0"/>
    <w:rsid w:val="0002477A"/>
    <w:rsid w:val="0003008D"/>
    <w:rsid w:val="00035EE2"/>
    <w:rsid w:val="00035F98"/>
    <w:rsid w:val="0004377D"/>
    <w:rsid w:val="00050BFE"/>
    <w:rsid w:val="00052F44"/>
    <w:rsid w:val="00056342"/>
    <w:rsid w:val="0006036C"/>
    <w:rsid w:val="000646F1"/>
    <w:rsid w:val="00067CD8"/>
    <w:rsid w:val="000705AF"/>
    <w:rsid w:val="00081CEA"/>
    <w:rsid w:val="00083810"/>
    <w:rsid w:val="0008477D"/>
    <w:rsid w:val="00086BCC"/>
    <w:rsid w:val="000873F3"/>
    <w:rsid w:val="00087826"/>
    <w:rsid w:val="00092A1A"/>
    <w:rsid w:val="00095E77"/>
    <w:rsid w:val="000A148B"/>
    <w:rsid w:val="000A3DB6"/>
    <w:rsid w:val="000A6F91"/>
    <w:rsid w:val="000B1B60"/>
    <w:rsid w:val="000B3225"/>
    <w:rsid w:val="000B4934"/>
    <w:rsid w:val="000B4C9F"/>
    <w:rsid w:val="000B5D78"/>
    <w:rsid w:val="000B7507"/>
    <w:rsid w:val="000B7F18"/>
    <w:rsid w:val="000D6F27"/>
    <w:rsid w:val="000E4439"/>
    <w:rsid w:val="000E57A7"/>
    <w:rsid w:val="000F4A3F"/>
    <w:rsid w:val="00101723"/>
    <w:rsid w:val="001044AA"/>
    <w:rsid w:val="00105B26"/>
    <w:rsid w:val="001062DC"/>
    <w:rsid w:val="00106890"/>
    <w:rsid w:val="001159EF"/>
    <w:rsid w:val="00121E51"/>
    <w:rsid w:val="00125357"/>
    <w:rsid w:val="001326B1"/>
    <w:rsid w:val="00134315"/>
    <w:rsid w:val="00140E26"/>
    <w:rsid w:val="00167E50"/>
    <w:rsid w:val="00170B5A"/>
    <w:rsid w:val="00176319"/>
    <w:rsid w:val="00182092"/>
    <w:rsid w:val="00185207"/>
    <w:rsid w:val="00195053"/>
    <w:rsid w:val="0019521B"/>
    <w:rsid w:val="001A4AAF"/>
    <w:rsid w:val="001A7659"/>
    <w:rsid w:val="001A77B4"/>
    <w:rsid w:val="001B10B5"/>
    <w:rsid w:val="001B18CF"/>
    <w:rsid w:val="001B4545"/>
    <w:rsid w:val="001C6363"/>
    <w:rsid w:val="001D2997"/>
    <w:rsid w:val="001D4A15"/>
    <w:rsid w:val="001D4AD4"/>
    <w:rsid w:val="001D7C92"/>
    <w:rsid w:val="001E0CED"/>
    <w:rsid w:val="001E350A"/>
    <w:rsid w:val="001E5C4C"/>
    <w:rsid w:val="001E6617"/>
    <w:rsid w:val="001F0417"/>
    <w:rsid w:val="001F536B"/>
    <w:rsid w:val="002029E8"/>
    <w:rsid w:val="002135E5"/>
    <w:rsid w:val="002136E2"/>
    <w:rsid w:val="00213774"/>
    <w:rsid w:val="002162C7"/>
    <w:rsid w:val="00216307"/>
    <w:rsid w:val="00222AA2"/>
    <w:rsid w:val="00230797"/>
    <w:rsid w:val="0023122E"/>
    <w:rsid w:val="002333E7"/>
    <w:rsid w:val="002563F0"/>
    <w:rsid w:val="002568EE"/>
    <w:rsid w:val="002613A8"/>
    <w:rsid w:val="002642C2"/>
    <w:rsid w:val="00265C20"/>
    <w:rsid w:val="00273052"/>
    <w:rsid w:val="00276307"/>
    <w:rsid w:val="00296DE6"/>
    <w:rsid w:val="002A3104"/>
    <w:rsid w:val="002A5ACF"/>
    <w:rsid w:val="002A6777"/>
    <w:rsid w:val="002B3E11"/>
    <w:rsid w:val="002B43BA"/>
    <w:rsid w:val="002B6504"/>
    <w:rsid w:val="002C0383"/>
    <w:rsid w:val="002C03A0"/>
    <w:rsid w:val="002C79A5"/>
    <w:rsid w:val="002D2D3B"/>
    <w:rsid w:val="002D5702"/>
    <w:rsid w:val="002D771B"/>
    <w:rsid w:val="002E1648"/>
    <w:rsid w:val="002E6E09"/>
    <w:rsid w:val="002F0DCE"/>
    <w:rsid w:val="002F3F47"/>
    <w:rsid w:val="00302F22"/>
    <w:rsid w:val="00307AB0"/>
    <w:rsid w:val="00314D08"/>
    <w:rsid w:val="003230B0"/>
    <w:rsid w:val="00343AC2"/>
    <w:rsid w:val="00346938"/>
    <w:rsid w:val="0034728D"/>
    <w:rsid w:val="00357524"/>
    <w:rsid w:val="003674D0"/>
    <w:rsid w:val="0036765F"/>
    <w:rsid w:val="003739EC"/>
    <w:rsid w:val="0038144B"/>
    <w:rsid w:val="00386AD3"/>
    <w:rsid w:val="00391A9C"/>
    <w:rsid w:val="00395FA2"/>
    <w:rsid w:val="003A1814"/>
    <w:rsid w:val="003A67AD"/>
    <w:rsid w:val="003A7E06"/>
    <w:rsid w:val="003B18E2"/>
    <w:rsid w:val="003B1FE5"/>
    <w:rsid w:val="003B39D0"/>
    <w:rsid w:val="003C0DAE"/>
    <w:rsid w:val="003C0F99"/>
    <w:rsid w:val="003D2C0C"/>
    <w:rsid w:val="003D4506"/>
    <w:rsid w:val="003D61A6"/>
    <w:rsid w:val="003D78FC"/>
    <w:rsid w:val="003E09AF"/>
    <w:rsid w:val="003E3501"/>
    <w:rsid w:val="003E65AD"/>
    <w:rsid w:val="003F25E0"/>
    <w:rsid w:val="00422D57"/>
    <w:rsid w:val="004248D7"/>
    <w:rsid w:val="00433C06"/>
    <w:rsid w:val="00436FF5"/>
    <w:rsid w:val="00440025"/>
    <w:rsid w:val="004411D7"/>
    <w:rsid w:val="00442211"/>
    <w:rsid w:val="00443E09"/>
    <w:rsid w:val="004625FA"/>
    <w:rsid w:val="00464379"/>
    <w:rsid w:val="00464B67"/>
    <w:rsid w:val="004654DF"/>
    <w:rsid w:val="00471AE9"/>
    <w:rsid w:val="00474AC9"/>
    <w:rsid w:val="0047799B"/>
    <w:rsid w:val="00482F53"/>
    <w:rsid w:val="00494B42"/>
    <w:rsid w:val="00496F97"/>
    <w:rsid w:val="00497EF3"/>
    <w:rsid w:val="004A3D33"/>
    <w:rsid w:val="004A59FD"/>
    <w:rsid w:val="004B3427"/>
    <w:rsid w:val="004B3B7B"/>
    <w:rsid w:val="004D0BC4"/>
    <w:rsid w:val="004E0BA5"/>
    <w:rsid w:val="004E2AEE"/>
    <w:rsid w:val="004F0186"/>
    <w:rsid w:val="0050049C"/>
    <w:rsid w:val="00530AE7"/>
    <w:rsid w:val="00533FB1"/>
    <w:rsid w:val="00534CA9"/>
    <w:rsid w:val="00543221"/>
    <w:rsid w:val="00543A5C"/>
    <w:rsid w:val="00545622"/>
    <w:rsid w:val="00551086"/>
    <w:rsid w:val="00561A6E"/>
    <w:rsid w:val="00561D41"/>
    <w:rsid w:val="00564FEA"/>
    <w:rsid w:val="00566078"/>
    <w:rsid w:val="00566260"/>
    <w:rsid w:val="00567E99"/>
    <w:rsid w:val="00573D03"/>
    <w:rsid w:val="00580AB6"/>
    <w:rsid w:val="00582A3E"/>
    <w:rsid w:val="0058603D"/>
    <w:rsid w:val="00586064"/>
    <w:rsid w:val="00591255"/>
    <w:rsid w:val="005A1C27"/>
    <w:rsid w:val="005A650A"/>
    <w:rsid w:val="005B02BF"/>
    <w:rsid w:val="005B7423"/>
    <w:rsid w:val="005B7EE9"/>
    <w:rsid w:val="005C34D1"/>
    <w:rsid w:val="005C4820"/>
    <w:rsid w:val="005C4A99"/>
    <w:rsid w:val="005C534C"/>
    <w:rsid w:val="005D05E2"/>
    <w:rsid w:val="005D20D8"/>
    <w:rsid w:val="005D28EE"/>
    <w:rsid w:val="005D67FD"/>
    <w:rsid w:val="005E0B86"/>
    <w:rsid w:val="005E1B39"/>
    <w:rsid w:val="005E510D"/>
    <w:rsid w:val="005E558D"/>
    <w:rsid w:val="005E5B17"/>
    <w:rsid w:val="005F5896"/>
    <w:rsid w:val="00604D80"/>
    <w:rsid w:val="00610CE5"/>
    <w:rsid w:val="00610DA6"/>
    <w:rsid w:val="00613881"/>
    <w:rsid w:val="00621F83"/>
    <w:rsid w:val="00623969"/>
    <w:rsid w:val="0062544F"/>
    <w:rsid w:val="00633A55"/>
    <w:rsid w:val="00633AD0"/>
    <w:rsid w:val="00637315"/>
    <w:rsid w:val="006428F9"/>
    <w:rsid w:val="0065144A"/>
    <w:rsid w:val="0066730D"/>
    <w:rsid w:val="006814B5"/>
    <w:rsid w:val="006872C8"/>
    <w:rsid w:val="00687700"/>
    <w:rsid w:val="00693CEF"/>
    <w:rsid w:val="006A3AEB"/>
    <w:rsid w:val="006A4380"/>
    <w:rsid w:val="006A65E6"/>
    <w:rsid w:val="006C22A9"/>
    <w:rsid w:val="006C4425"/>
    <w:rsid w:val="006C67EE"/>
    <w:rsid w:val="006D24CC"/>
    <w:rsid w:val="006E4E5C"/>
    <w:rsid w:val="006E7D66"/>
    <w:rsid w:val="006F1979"/>
    <w:rsid w:val="006F1EBC"/>
    <w:rsid w:val="00700E10"/>
    <w:rsid w:val="00707B42"/>
    <w:rsid w:val="0071697D"/>
    <w:rsid w:val="00717E44"/>
    <w:rsid w:val="0072290D"/>
    <w:rsid w:val="00724AD4"/>
    <w:rsid w:val="00730914"/>
    <w:rsid w:val="007459C5"/>
    <w:rsid w:val="00765EDD"/>
    <w:rsid w:val="00770A49"/>
    <w:rsid w:val="00781388"/>
    <w:rsid w:val="0079059F"/>
    <w:rsid w:val="00791E42"/>
    <w:rsid w:val="0079532A"/>
    <w:rsid w:val="00795496"/>
    <w:rsid w:val="007A5390"/>
    <w:rsid w:val="007B12AC"/>
    <w:rsid w:val="007B5BCA"/>
    <w:rsid w:val="007C0618"/>
    <w:rsid w:val="007C0D87"/>
    <w:rsid w:val="007C2B01"/>
    <w:rsid w:val="007C463E"/>
    <w:rsid w:val="007D6080"/>
    <w:rsid w:val="007D6C4D"/>
    <w:rsid w:val="007E76D9"/>
    <w:rsid w:val="007F55D8"/>
    <w:rsid w:val="00817FAF"/>
    <w:rsid w:val="008364B4"/>
    <w:rsid w:val="00843B0D"/>
    <w:rsid w:val="00845C8F"/>
    <w:rsid w:val="0085124C"/>
    <w:rsid w:val="008512F9"/>
    <w:rsid w:val="00852F9F"/>
    <w:rsid w:val="00854043"/>
    <w:rsid w:val="0086560F"/>
    <w:rsid w:val="00867079"/>
    <w:rsid w:val="008757B1"/>
    <w:rsid w:val="00876A5A"/>
    <w:rsid w:val="00884116"/>
    <w:rsid w:val="00896872"/>
    <w:rsid w:val="00896CCC"/>
    <w:rsid w:val="00896F9E"/>
    <w:rsid w:val="008A4566"/>
    <w:rsid w:val="008B33D0"/>
    <w:rsid w:val="008B3B08"/>
    <w:rsid w:val="008C026F"/>
    <w:rsid w:val="008C2A49"/>
    <w:rsid w:val="008C641A"/>
    <w:rsid w:val="008D2AA5"/>
    <w:rsid w:val="008D684F"/>
    <w:rsid w:val="008E602E"/>
    <w:rsid w:val="008F2EFC"/>
    <w:rsid w:val="008F35DB"/>
    <w:rsid w:val="008F6EE7"/>
    <w:rsid w:val="008F74A7"/>
    <w:rsid w:val="0090519E"/>
    <w:rsid w:val="00905F8A"/>
    <w:rsid w:val="009077B1"/>
    <w:rsid w:val="00907CFC"/>
    <w:rsid w:val="00911E65"/>
    <w:rsid w:val="00916573"/>
    <w:rsid w:val="0091732C"/>
    <w:rsid w:val="009202C2"/>
    <w:rsid w:val="0092584D"/>
    <w:rsid w:val="00927E50"/>
    <w:rsid w:val="00933E98"/>
    <w:rsid w:val="009463AC"/>
    <w:rsid w:val="00946745"/>
    <w:rsid w:val="009558DE"/>
    <w:rsid w:val="00957CB8"/>
    <w:rsid w:val="00961DAA"/>
    <w:rsid w:val="00965CB0"/>
    <w:rsid w:val="00981E89"/>
    <w:rsid w:val="0098509C"/>
    <w:rsid w:val="00987F54"/>
    <w:rsid w:val="009A3A58"/>
    <w:rsid w:val="009B2047"/>
    <w:rsid w:val="009B2CFF"/>
    <w:rsid w:val="009C0B88"/>
    <w:rsid w:val="009C26C3"/>
    <w:rsid w:val="009C4225"/>
    <w:rsid w:val="009C6DC1"/>
    <w:rsid w:val="009D06B1"/>
    <w:rsid w:val="009D1055"/>
    <w:rsid w:val="009D1FFA"/>
    <w:rsid w:val="009E0227"/>
    <w:rsid w:val="009E1933"/>
    <w:rsid w:val="009E27E3"/>
    <w:rsid w:val="009E7B0B"/>
    <w:rsid w:val="009F1ED7"/>
    <w:rsid w:val="009F5949"/>
    <w:rsid w:val="00A03416"/>
    <w:rsid w:val="00A069ED"/>
    <w:rsid w:val="00A100AC"/>
    <w:rsid w:val="00A155FA"/>
    <w:rsid w:val="00A21009"/>
    <w:rsid w:val="00A23B84"/>
    <w:rsid w:val="00A2603E"/>
    <w:rsid w:val="00A306FF"/>
    <w:rsid w:val="00A31C83"/>
    <w:rsid w:val="00A538DA"/>
    <w:rsid w:val="00A53ADD"/>
    <w:rsid w:val="00A54A12"/>
    <w:rsid w:val="00A5505F"/>
    <w:rsid w:val="00A606A9"/>
    <w:rsid w:val="00A60D98"/>
    <w:rsid w:val="00A6460B"/>
    <w:rsid w:val="00A666A5"/>
    <w:rsid w:val="00A700B0"/>
    <w:rsid w:val="00A72277"/>
    <w:rsid w:val="00A75208"/>
    <w:rsid w:val="00A761CA"/>
    <w:rsid w:val="00A776BD"/>
    <w:rsid w:val="00A779E4"/>
    <w:rsid w:val="00A80861"/>
    <w:rsid w:val="00A85028"/>
    <w:rsid w:val="00A85A77"/>
    <w:rsid w:val="00A86C89"/>
    <w:rsid w:val="00A86EA4"/>
    <w:rsid w:val="00A873AC"/>
    <w:rsid w:val="00A939FB"/>
    <w:rsid w:val="00AC5ACE"/>
    <w:rsid w:val="00AC5E9E"/>
    <w:rsid w:val="00AC62B7"/>
    <w:rsid w:val="00AE07B5"/>
    <w:rsid w:val="00AE4CB6"/>
    <w:rsid w:val="00AE632A"/>
    <w:rsid w:val="00AE65FD"/>
    <w:rsid w:val="00AF206C"/>
    <w:rsid w:val="00AF4475"/>
    <w:rsid w:val="00AF7120"/>
    <w:rsid w:val="00B01675"/>
    <w:rsid w:val="00B01D88"/>
    <w:rsid w:val="00B02F5A"/>
    <w:rsid w:val="00B0579B"/>
    <w:rsid w:val="00B05EB8"/>
    <w:rsid w:val="00B1304D"/>
    <w:rsid w:val="00B166E9"/>
    <w:rsid w:val="00B21A82"/>
    <w:rsid w:val="00B3202D"/>
    <w:rsid w:val="00B32BEA"/>
    <w:rsid w:val="00B421F5"/>
    <w:rsid w:val="00B4487C"/>
    <w:rsid w:val="00B56BC0"/>
    <w:rsid w:val="00B60DB2"/>
    <w:rsid w:val="00B63BF9"/>
    <w:rsid w:val="00B66333"/>
    <w:rsid w:val="00B755F9"/>
    <w:rsid w:val="00B82704"/>
    <w:rsid w:val="00B84870"/>
    <w:rsid w:val="00B85992"/>
    <w:rsid w:val="00B921C1"/>
    <w:rsid w:val="00BB3655"/>
    <w:rsid w:val="00BC2538"/>
    <w:rsid w:val="00BC71C6"/>
    <w:rsid w:val="00BC7DBA"/>
    <w:rsid w:val="00BD0651"/>
    <w:rsid w:val="00BE37D5"/>
    <w:rsid w:val="00BE6627"/>
    <w:rsid w:val="00BE7AD4"/>
    <w:rsid w:val="00BF1225"/>
    <w:rsid w:val="00BF789D"/>
    <w:rsid w:val="00C04A90"/>
    <w:rsid w:val="00C16EE1"/>
    <w:rsid w:val="00C17352"/>
    <w:rsid w:val="00C21902"/>
    <w:rsid w:val="00C25104"/>
    <w:rsid w:val="00C33957"/>
    <w:rsid w:val="00C47C9A"/>
    <w:rsid w:val="00C502F4"/>
    <w:rsid w:val="00C50C7C"/>
    <w:rsid w:val="00C52D8B"/>
    <w:rsid w:val="00C56640"/>
    <w:rsid w:val="00C56AA0"/>
    <w:rsid w:val="00C61349"/>
    <w:rsid w:val="00C6220B"/>
    <w:rsid w:val="00C6644B"/>
    <w:rsid w:val="00C66860"/>
    <w:rsid w:val="00C66DEE"/>
    <w:rsid w:val="00C710F8"/>
    <w:rsid w:val="00C74AA5"/>
    <w:rsid w:val="00C81A96"/>
    <w:rsid w:val="00C81FB9"/>
    <w:rsid w:val="00C864E1"/>
    <w:rsid w:val="00C94FD7"/>
    <w:rsid w:val="00CA4080"/>
    <w:rsid w:val="00CA6AFB"/>
    <w:rsid w:val="00CB21B4"/>
    <w:rsid w:val="00CB51E0"/>
    <w:rsid w:val="00CC0071"/>
    <w:rsid w:val="00CD05AA"/>
    <w:rsid w:val="00CD17B4"/>
    <w:rsid w:val="00CD6651"/>
    <w:rsid w:val="00CD69D3"/>
    <w:rsid w:val="00CD74ED"/>
    <w:rsid w:val="00CE553D"/>
    <w:rsid w:val="00CF1FAC"/>
    <w:rsid w:val="00CF4032"/>
    <w:rsid w:val="00CF5841"/>
    <w:rsid w:val="00CF6B49"/>
    <w:rsid w:val="00D0258C"/>
    <w:rsid w:val="00D03B62"/>
    <w:rsid w:val="00D03C19"/>
    <w:rsid w:val="00D03CAC"/>
    <w:rsid w:val="00D0686C"/>
    <w:rsid w:val="00D127AC"/>
    <w:rsid w:val="00D174CE"/>
    <w:rsid w:val="00D20D51"/>
    <w:rsid w:val="00D22303"/>
    <w:rsid w:val="00D245DC"/>
    <w:rsid w:val="00D26098"/>
    <w:rsid w:val="00D32503"/>
    <w:rsid w:val="00D422D0"/>
    <w:rsid w:val="00D47F33"/>
    <w:rsid w:val="00D500A9"/>
    <w:rsid w:val="00D60D93"/>
    <w:rsid w:val="00D71293"/>
    <w:rsid w:val="00D76582"/>
    <w:rsid w:val="00D86BAB"/>
    <w:rsid w:val="00DA145F"/>
    <w:rsid w:val="00DA2099"/>
    <w:rsid w:val="00DA57EA"/>
    <w:rsid w:val="00DB0E46"/>
    <w:rsid w:val="00DC0879"/>
    <w:rsid w:val="00DC0B62"/>
    <w:rsid w:val="00DC772E"/>
    <w:rsid w:val="00DC7B7F"/>
    <w:rsid w:val="00DC7E97"/>
    <w:rsid w:val="00DD1E63"/>
    <w:rsid w:val="00DE267C"/>
    <w:rsid w:val="00DE3511"/>
    <w:rsid w:val="00DF0C2E"/>
    <w:rsid w:val="00DF2498"/>
    <w:rsid w:val="00DF5AE6"/>
    <w:rsid w:val="00E015A3"/>
    <w:rsid w:val="00E076B5"/>
    <w:rsid w:val="00E12ABD"/>
    <w:rsid w:val="00E142F8"/>
    <w:rsid w:val="00E22B4D"/>
    <w:rsid w:val="00E52F0B"/>
    <w:rsid w:val="00E55BD4"/>
    <w:rsid w:val="00E624A2"/>
    <w:rsid w:val="00E67B26"/>
    <w:rsid w:val="00E72E78"/>
    <w:rsid w:val="00E73885"/>
    <w:rsid w:val="00E73B49"/>
    <w:rsid w:val="00E76CF7"/>
    <w:rsid w:val="00E95065"/>
    <w:rsid w:val="00EA47CE"/>
    <w:rsid w:val="00EB375E"/>
    <w:rsid w:val="00EB4C0D"/>
    <w:rsid w:val="00EC2EA0"/>
    <w:rsid w:val="00ED0AFE"/>
    <w:rsid w:val="00ED1BAA"/>
    <w:rsid w:val="00ED33EF"/>
    <w:rsid w:val="00ED6836"/>
    <w:rsid w:val="00EE6FE0"/>
    <w:rsid w:val="00EF1006"/>
    <w:rsid w:val="00EF1650"/>
    <w:rsid w:val="00F06470"/>
    <w:rsid w:val="00F21DE3"/>
    <w:rsid w:val="00F3347D"/>
    <w:rsid w:val="00F372DE"/>
    <w:rsid w:val="00F535C3"/>
    <w:rsid w:val="00F623D1"/>
    <w:rsid w:val="00F63AE4"/>
    <w:rsid w:val="00F64B45"/>
    <w:rsid w:val="00F67053"/>
    <w:rsid w:val="00F67313"/>
    <w:rsid w:val="00F72BB3"/>
    <w:rsid w:val="00F759A9"/>
    <w:rsid w:val="00F81FAB"/>
    <w:rsid w:val="00F81FF8"/>
    <w:rsid w:val="00F909A8"/>
    <w:rsid w:val="00FA77FB"/>
    <w:rsid w:val="00FC2992"/>
    <w:rsid w:val="00FC3429"/>
    <w:rsid w:val="00FD2B28"/>
    <w:rsid w:val="00FD798A"/>
    <w:rsid w:val="00FE0B2C"/>
    <w:rsid w:val="00FE6C51"/>
    <w:rsid w:val="00FE7DD2"/>
    <w:rsid w:val="00FF00A7"/>
    <w:rsid w:val="00FF04D5"/>
    <w:rsid w:val="00FF39C4"/>
    <w:rsid w:val="00FF3E56"/>
    <w:rsid w:val="00FF57BB"/>
    <w:rsid w:val="00FF71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4AF662"/>
  <w15:docId w15:val="{782108ED-5AD5-4643-AD7E-497480BA9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6DC1"/>
    <w:pPr>
      <w:spacing w:line="264" w:lineRule="auto"/>
      <w:ind w:firstLine="357"/>
      <w:jc w:val="both"/>
    </w:pPr>
    <w:rPr>
      <w:rFonts w:ascii="Times New Roman" w:eastAsia="Times New Roman" w:hAnsi="Times New Roman"/>
      <w:sz w:val="26"/>
      <w:szCs w:val="24"/>
      <w:lang w:eastAsia="ru-RU"/>
    </w:rPr>
  </w:style>
  <w:style w:type="paragraph" w:styleId="1">
    <w:name w:val="heading 1"/>
    <w:basedOn w:val="a"/>
    <w:next w:val="a"/>
    <w:link w:val="10"/>
    <w:uiPriority w:val="1"/>
    <w:qFormat/>
    <w:rsid w:val="00B82704"/>
    <w:pPr>
      <w:keepNext/>
      <w:keepLines/>
      <w:spacing w:before="480"/>
      <w:outlineLvl w:val="0"/>
    </w:pPr>
    <w:rPr>
      <w:rFonts w:asciiTheme="majorHAnsi" w:eastAsiaTheme="majorEastAsia" w:hAnsiTheme="majorHAnsi" w:cstheme="majorBidi"/>
      <w:b/>
      <w:bCs/>
      <w:color w:val="0F4761" w:themeColor="accent1" w:themeShade="BF"/>
      <w:sz w:val="28"/>
      <w:szCs w:val="28"/>
    </w:rPr>
  </w:style>
  <w:style w:type="paragraph" w:styleId="2">
    <w:name w:val="heading 2"/>
    <w:basedOn w:val="a"/>
    <w:next w:val="a"/>
    <w:link w:val="20"/>
    <w:uiPriority w:val="1"/>
    <w:unhideWhenUsed/>
    <w:qFormat/>
    <w:rsid w:val="000A6F91"/>
    <w:pPr>
      <w:keepNext/>
      <w:keepLines/>
      <w:spacing w:before="200" w:line="276" w:lineRule="auto"/>
      <w:ind w:firstLine="0"/>
      <w:jc w:val="left"/>
      <w:outlineLvl w:val="1"/>
    </w:pPr>
    <w:rPr>
      <w:rFonts w:asciiTheme="majorHAnsi" w:eastAsiaTheme="majorEastAsia" w:hAnsiTheme="majorHAnsi" w:cstheme="majorBidi"/>
      <w:b/>
      <w:bCs/>
      <w:color w:val="156082" w:themeColor="accent1"/>
      <w:szCs w:val="26"/>
      <w:lang w:eastAsia="en-US"/>
    </w:rPr>
  </w:style>
  <w:style w:type="paragraph" w:styleId="3">
    <w:name w:val="heading 3"/>
    <w:basedOn w:val="a"/>
    <w:next w:val="a"/>
    <w:link w:val="30"/>
    <w:uiPriority w:val="1"/>
    <w:unhideWhenUsed/>
    <w:qFormat/>
    <w:rsid w:val="001044AA"/>
    <w:pPr>
      <w:keepNext/>
      <w:keepLines/>
      <w:spacing w:before="200"/>
      <w:outlineLvl w:val="2"/>
    </w:pPr>
    <w:rPr>
      <w:rFonts w:asciiTheme="majorHAnsi" w:eastAsiaTheme="majorEastAsia" w:hAnsiTheme="majorHAnsi" w:cstheme="majorBidi"/>
      <w:b/>
      <w:bCs/>
      <w:color w:val="156082" w:themeColor="accent1"/>
    </w:rPr>
  </w:style>
  <w:style w:type="paragraph" w:styleId="4">
    <w:name w:val="heading 4"/>
    <w:basedOn w:val="a"/>
    <w:next w:val="a"/>
    <w:link w:val="40"/>
    <w:uiPriority w:val="1"/>
    <w:unhideWhenUsed/>
    <w:qFormat/>
    <w:rsid w:val="006A4380"/>
    <w:pPr>
      <w:keepNext/>
      <w:keepLines/>
      <w:spacing w:before="200"/>
      <w:outlineLvl w:val="3"/>
    </w:pPr>
    <w:rPr>
      <w:rFonts w:asciiTheme="majorHAnsi" w:eastAsiaTheme="majorEastAsia" w:hAnsiTheme="majorHAnsi" w:cstheme="majorBidi"/>
      <w:b/>
      <w:bCs/>
      <w:i/>
      <w:iCs/>
      <w:color w:val="156082" w:themeColor="accent1"/>
    </w:rPr>
  </w:style>
  <w:style w:type="paragraph" w:styleId="5">
    <w:name w:val="heading 5"/>
    <w:basedOn w:val="a"/>
    <w:link w:val="50"/>
    <w:uiPriority w:val="1"/>
    <w:qFormat/>
    <w:rsid w:val="00AF7120"/>
    <w:pPr>
      <w:widowControl w:val="0"/>
      <w:autoSpaceDE w:val="0"/>
      <w:autoSpaceDN w:val="0"/>
      <w:spacing w:before="608" w:line="577" w:lineRule="exact"/>
      <w:ind w:left="2229" w:hanging="805"/>
      <w:jc w:val="left"/>
      <w:outlineLvl w:val="4"/>
    </w:pPr>
    <w:rPr>
      <w:b/>
      <w:bCs/>
      <w:sz w:val="54"/>
      <w:szCs w:val="54"/>
      <w:lang w:eastAsia="en-US"/>
    </w:rPr>
  </w:style>
  <w:style w:type="paragraph" w:styleId="6">
    <w:name w:val="heading 6"/>
    <w:basedOn w:val="a"/>
    <w:link w:val="60"/>
    <w:uiPriority w:val="1"/>
    <w:qFormat/>
    <w:rsid w:val="00AF7120"/>
    <w:pPr>
      <w:widowControl w:val="0"/>
      <w:autoSpaceDE w:val="0"/>
      <w:autoSpaceDN w:val="0"/>
      <w:spacing w:line="584" w:lineRule="exact"/>
      <w:ind w:firstLine="0"/>
      <w:jc w:val="left"/>
      <w:outlineLvl w:val="5"/>
    </w:pPr>
    <w:rPr>
      <w:b/>
      <w:bCs/>
      <w:sz w:val="54"/>
      <w:szCs w:val="5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Шрифт абзацу за промовчанням"/>
    <w:uiPriority w:val="1"/>
    <w:semiHidden/>
    <w:unhideWhenUsed/>
  </w:style>
  <w:style w:type="character" w:styleId="a4">
    <w:name w:val="page number"/>
    <w:basedOn w:val="a3"/>
    <w:rsid w:val="005D28EE"/>
  </w:style>
  <w:style w:type="paragraph" w:styleId="a5">
    <w:name w:val="footer"/>
    <w:basedOn w:val="a"/>
    <w:link w:val="a6"/>
    <w:uiPriority w:val="99"/>
    <w:rsid w:val="005D28EE"/>
    <w:pPr>
      <w:tabs>
        <w:tab w:val="center" w:pos="4677"/>
        <w:tab w:val="right" w:pos="9355"/>
      </w:tabs>
    </w:pPr>
  </w:style>
  <w:style w:type="character" w:customStyle="1" w:styleId="a6">
    <w:name w:val="Нижній колонтитул Знак"/>
    <w:link w:val="a5"/>
    <w:uiPriority w:val="99"/>
    <w:rsid w:val="005D28EE"/>
    <w:rPr>
      <w:rFonts w:ascii="Times New Roman" w:eastAsia="Times New Roman" w:hAnsi="Times New Roman"/>
      <w:sz w:val="26"/>
      <w:szCs w:val="24"/>
      <w:lang w:eastAsia="ru-RU"/>
    </w:rPr>
  </w:style>
  <w:style w:type="paragraph" w:styleId="a7">
    <w:name w:val="header"/>
    <w:basedOn w:val="a"/>
    <w:link w:val="a8"/>
    <w:uiPriority w:val="99"/>
    <w:unhideWhenUsed/>
    <w:rsid w:val="00987F54"/>
    <w:pPr>
      <w:tabs>
        <w:tab w:val="center" w:pos="4677"/>
        <w:tab w:val="right" w:pos="9355"/>
      </w:tabs>
    </w:pPr>
  </w:style>
  <w:style w:type="character" w:customStyle="1" w:styleId="a8">
    <w:name w:val="Верхній колонтитул Знак"/>
    <w:link w:val="a7"/>
    <w:uiPriority w:val="99"/>
    <w:rsid w:val="00987F54"/>
    <w:rPr>
      <w:rFonts w:ascii="Times New Roman" w:eastAsia="Times New Roman" w:hAnsi="Times New Roman"/>
      <w:sz w:val="26"/>
      <w:szCs w:val="24"/>
      <w:lang w:eastAsia="ru-RU"/>
    </w:rPr>
  </w:style>
  <w:style w:type="paragraph" w:customStyle="1" w:styleId="Default">
    <w:name w:val="Default"/>
    <w:rsid w:val="00B3202D"/>
    <w:pPr>
      <w:autoSpaceDE w:val="0"/>
      <w:autoSpaceDN w:val="0"/>
      <w:adjustRightInd w:val="0"/>
    </w:pPr>
    <w:rPr>
      <w:rFonts w:ascii="Times New Roman" w:eastAsiaTheme="minorHAnsi" w:hAnsi="Times New Roman"/>
      <w:color w:val="000000"/>
      <w:sz w:val="24"/>
      <w:szCs w:val="24"/>
      <w:lang w:eastAsia="en-US"/>
    </w:rPr>
  </w:style>
  <w:style w:type="character" w:styleId="a9">
    <w:name w:val="Hyperlink"/>
    <w:basedOn w:val="a0"/>
    <w:uiPriority w:val="99"/>
    <w:unhideWhenUsed/>
    <w:rsid w:val="00C21902"/>
    <w:rPr>
      <w:color w:val="467886" w:themeColor="hyperlink"/>
      <w:u w:val="single"/>
    </w:rPr>
  </w:style>
  <w:style w:type="table" w:styleId="aa">
    <w:name w:val="Table Grid"/>
    <w:basedOn w:val="a1"/>
    <w:uiPriority w:val="59"/>
    <w:rsid w:val="00C864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B82704"/>
    <w:rPr>
      <w:rFonts w:asciiTheme="majorHAnsi" w:eastAsiaTheme="majorEastAsia" w:hAnsiTheme="majorHAnsi" w:cstheme="majorBidi"/>
      <w:b/>
      <w:bCs/>
      <w:color w:val="0F4761" w:themeColor="accent1" w:themeShade="BF"/>
      <w:sz w:val="28"/>
      <w:szCs w:val="28"/>
      <w:lang w:eastAsia="ru-RU"/>
    </w:rPr>
  </w:style>
  <w:style w:type="paragraph" w:styleId="ab">
    <w:name w:val="List Paragraph"/>
    <w:basedOn w:val="a"/>
    <w:uiPriority w:val="1"/>
    <w:qFormat/>
    <w:rsid w:val="00FE6C51"/>
    <w:pPr>
      <w:ind w:left="720"/>
      <w:contextualSpacing/>
    </w:pPr>
  </w:style>
  <w:style w:type="character" w:customStyle="1" w:styleId="30">
    <w:name w:val="Заголовок 3 Знак"/>
    <w:basedOn w:val="a0"/>
    <w:link w:val="3"/>
    <w:uiPriority w:val="9"/>
    <w:rsid w:val="001044AA"/>
    <w:rPr>
      <w:rFonts w:asciiTheme="majorHAnsi" w:eastAsiaTheme="majorEastAsia" w:hAnsiTheme="majorHAnsi" w:cstheme="majorBidi"/>
      <w:b/>
      <w:bCs/>
      <w:color w:val="156082" w:themeColor="accent1"/>
      <w:sz w:val="26"/>
      <w:szCs w:val="24"/>
      <w:lang w:eastAsia="ru-RU"/>
    </w:rPr>
  </w:style>
  <w:style w:type="character" w:styleId="ac">
    <w:name w:val="Strong"/>
    <w:basedOn w:val="a0"/>
    <w:uiPriority w:val="22"/>
    <w:qFormat/>
    <w:rsid w:val="001044AA"/>
    <w:rPr>
      <w:b/>
      <w:bCs/>
    </w:rPr>
  </w:style>
  <w:style w:type="paragraph" w:styleId="ad">
    <w:name w:val="Normal (Web)"/>
    <w:basedOn w:val="a"/>
    <w:uiPriority w:val="99"/>
    <w:unhideWhenUsed/>
    <w:rsid w:val="001044AA"/>
    <w:pPr>
      <w:spacing w:before="100" w:beforeAutospacing="1" w:after="100" w:afterAutospacing="1" w:line="240" w:lineRule="auto"/>
      <w:ind w:firstLine="0"/>
      <w:jc w:val="left"/>
    </w:pPr>
    <w:rPr>
      <w:sz w:val="24"/>
      <w:lang w:eastAsia="uk-UA"/>
    </w:rPr>
  </w:style>
  <w:style w:type="character" w:customStyle="1" w:styleId="katex-mathml">
    <w:name w:val="katex-mathml"/>
    <w:basedOn w:val="a0"/>
    <w:rsid w:val="00170B5A"/>
  </w:style>
  <w:style w:type="character" w:customStyle="1" w:styleId="mopen">
    <w:name w:val="mopen"/>
    <w:basedOn w:val="a0"/>
    <w:rsid w:val="00170B5A"/>
  </w:style>
  <w:style w:type="character" w:customStyle="1" w:styleId="mord">
    <w:name w:val="mord"/>
    <w:basedOn w:val="a0"/>
    <w:rsid w:val="00170B5A"/>
  </w:style>
  <w:style w:type="character" w:customStyle="1" w:styleId="mbin">
    <w:name w:val="mbin"/>
    <w:basedOn w:val="a0"/>
    <w:rsid w:val="00170B5A"/>
  </w:style>
  <w:style w:type="character" w:customStyle="1" w:styleId="vlist-s">
    <w:name w:val="vlist-s"/>
    <w:basedOn w:val="a0"/>
    <w:rsid w:val="00170B5A"/>
  </w:style>
  <w:style w:type="character" w:customStyle="1" w:styleId="mclose">
    <w:name w:val="mclose"/>
    <w:basedOn w:val="a0"/>
    <w:rsid w:val="00170B5A"/>
  </w:style>
  <w:style w:type="character" w:customStyle="1" w:styleId="mrel">
    <w:name w:val="mrel"/>
    <w:basedOn w:val="a0"/>
    <w:rsid w:val="00170B5A"/>
  </w:style>
  <w:style w:type="character" w:customStyle="1" w:styleId="mpunct">
    <w:name w:val="mpunct"/>
    <w:basedOn w:val="a0"/>
    <w:rsid w:val="00170B5A"/>
  </w:style>
  <w:style w:type="paragraph" w:styleId="ae">
    <w:name w:val="Balloon Text"/>
    <w:basedOn w:val="a"/>
    <w:link w:val="af"/>
    <w:uiPriority w:val="99"/>
    <w:semiHidden/>
    <w:unhideWhenUsed/>
    <w:rsid w:val="00FD798A"/>
    <w:pPr>
      <w:spacing w:line="240" w:lineRule="auto"/>
    </w:pPr>
    <w:rPr>
      <w:rFonts w:ascii="Tahoma" w:hAnsi="Tahoma" w:cs="Tahoma"/>
      <w:sz w:val="16"/>
      <w:szCs w:val="16"/>
    </w:rPr>
  </w:style>
  <w:style w:type="character" w:customStyle="1" w:styleId="af">
    <w:name w:val="Текст у виносці Знак"/>
    <w:basedOn w:val="a0"/>
    <w:link w:val="ae"/>
    <w:uiPriority w:val="99"/>
    <w:semiHidden/>
    <w:rsid w:val="00FD798A"/>
    <w:rPr>
      <w:rFonts w:ascii="Tahoma" w:eastAsia="Times New Roman" w:hAnsi="Tahoma" w:cs="Tahoma"/>
      <w:sz w:val="16"/>
      <w:szCs w:val="16"/>
      <w:lang w:eastAsia="ru-RU"/>
    </w:rPr>
  </w:style>
  <w:style w:type="character" w:customStyle="1" w:styleId="40">
    <w:name w:val="Заголовок 4 Знак"/>
    <w:basedOn w:val="a0"/>
    <w:link w:val="4"/>
    <w:uiPriority w:val="9"/>
    <w:rsid w:val="006A4380"/>
    <w:rPr>
      <w:rFonts w:asciiTheme="majorHAnsi" w:eastAsiaTheme="majorEastAsia" w:hAnsiTheme="majorHAnsi" w:cstheme="majorBidi"/>
      <w:b/>
      <w:bCs/>
      <w:i/>
      <w:iCs/>
      <w:color w:val="156082" w:themeColor="accent1"/>
      <w:sz w:val="26"/>
      <w:szCs w:val="24"/>
      <w:lang w:eastAsia="ru-RU"/>
    </w:rPr>
  </w:style>
  <w:style w:type="character" w:customStyle="1" w:styleId="20">
    <w:name w:val="Заголовок 2 Знак"/>
    <w:basedOn w:val="a0"/>
    <w:link w:val="2"/>
    <w:uiPriority w:val="9"/>
    <w:rsid w:val="000A6F91"/>
    <w:rPr>
      <w:rFonts w:asciiTheme="majorHAnsi" w:eastAsiaTheme="majorEastAsia" w:hAnsiTheme="majorHAnsi" w:cstheme="majorBidi"/>
      <w:b/>
      <w:bCs/>
      <w:color w:val="156082" w:themeColor="accent1"/>
      <w:sz w:val="26"/>
      <w:szCs w:val="26"/>
      <w:lang w:eastAsia="en-US"/>
    </w:rPr>
  </w:style>
  <w:style w:type="character" w:customStyle="1" w:styleId="50">
    <w:name w:val="Заголовок 5 Знак"/>
    <w:basedOn w:val="a0"/>
    <w:link w:val="5"/>
    <w:uiPriority w:val="1"/>
    <w:rsid w:val="00AF7120"/>
    <w:rPr>
      <w:rFonts w:ascii="Times New Roman" w:eastAsia="Times New Roman" w:hAnsi="Times New Roman"/>
      <w:b/>
      <w:bCs/>
      <w:sz w:val="54"/>
      <w:szCs w:val="54"/>
      <w:lang w:eastAsia="en-US"/>
    </w:rPr>
  </w:style>
  <w:style w:type="character" w:customStyle="1" w:styleId="60">
    <w:name w:val="Заголовок 6 Знак"/>
    <w:basedOn w:val="a0"/>
    <w:link w:val="6"/>
    <w:uiPriority w:val="1"/>
    <w:rsid w:val="00AF7120"/>
    <w:rPr>
      <w:rFonts w:ascii="Times New Roman" w:eastAsia="Times New Roman" w:hAnsi="Times New Roman"/>
      <w:b/>
      <w:bCs/>
      <w:sz w:val="54"/>
      <w:szCs w:val="54"/>
      <w:lang w:eastAsia="en-US"/>
    </w:rPr>
  </w:style>
  <w:style w:type="table" w:customStyle="1" w:styleId="TableNormal">
    <w:name w:val="Table Normal"/>
    <w:uiPriority w:val="2"/>
    <w:semiHidden/>
    <w:unhideWhenUsed/>
    <w:qFormat/>
    <w:rsid w:val="00AF712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styleId="af0">
    <w:name w:val="Body Text"/>
    <w:basedOn w:val="a"/>
    <w:link w:val="af1"/>
    <w:uiPriority w:val="1"/>
    <w:qFormat/>
    <w:rsid w:val="00AF7120"/>
    <w:pPr>
      <w:widowControl w:val="0"/>
      <w:autoSpaceDE w:val="0"/>
      <w:autoSpaceDN w:val="0"/>
      <w:spacing w:line="240" w:lineRule="auto"/>
      <w:ind w:firstLine="0"/>
      <w:jc w:val="left"/>
    </w:pPr>
    <w:rPr>
      <w:sz w:val="54"/>
      <w:szCs w:val="54"/>
      <w:lang w:eastAsia="en-US"/>
    </w:rPr>
  </w:style>
  <w:style w:type="character" w:customStyle="1" w:styleId="af1">
    <w:name w:val="Основний текст Знак"/>
    <w:basedOn w:val="a0"/>
    <w:link w:val="af0"/>
    <w:uiPriority w:val="1"/>
    <w:rsid w:val="00AF7120"/>
    <w:rPr>
      <w:rFonts w:ascii="Times New Roman" w:eastAsia="Times New Roman" w:hAnsi="Times New Roman"/>
      <w:sz w:val="54"/>
      <w:szCs w:val="54"/>
      <w:lang w:eastAsia="en-US"/>
    </w:rPr>
  </w:style>
  <w:style w:type="paragraph" w:customStyle="1" w:styleId="TableParagraph">
    <w:name w:val="Table Paragraph"/>
    <w:basedOn w:val="a"/>
    <w:uiPriority w:val="1"/>
    <w:qFormat/>
    <w:rsid w:val="00AF7120"/>
    <w:pPr>
      <w:widowControl w:val="0"/>
      <w:autoSpaceDE w:val="0"/>
      <w:autoSpaceDN w:val="0"/>
      <w:spacing w:line="240" w:lineRule="auto"/>
      <w:ind w:firstLine="0"/>
      <w:jc w:val="left"/>
    </w:pPr>
    <w:rPr>
      <w:sz w:val="22"/>
      <w:szCs w:val="22"/>
      <w:lang w:eastAsia="en-US"/>
    </w:rPr>
  </w:style>
  <w:style w:type="paragraph" w:styleId="af2">
    <w:name w:val="Body Text Indent"/>
    <w:basedOn w:val="a"/>
    <w:link w:val="af3"/>
    <w:uiPriority w:val="99"/>
    <w:semiHidden/>
    <w:unhideWhenUsed/>
    <w:rsid w:val="003B39D0"/>
    <w:pPr>
      <w:spacing w:after="120"/>
      <w:ind w:left="283"/>
    </w:pPr>
  </w:style>
  <w:style w:type="character" w:customStyle="1" w:styleId="af3">
    <w:name w:val="Основний текст з відступом Знак"/>
    <w:basedOn w:val="a0"/>
    <w:link w:val="af2"/>
    <w:uiPriority w:val="99"/>
    <w:semiHidden/>
    <w:rsid w:val="003B39D0"/>
    <w:rPr>
      <w:rFonts w:ascii="Times New Roman" w:eastAsia="Times New Roman" w:hAnsi="Times New Roman"/>
      <w:sz w:val="26"/>
      <w:szCs w:val="24"/>
      <w:lang w:eastAsia="ru-RU"/>
    </w:rPr>
  </w:style>
  <w:style w:type="character" w:customStyle="1" w:styleId="FontStyle45">
    <w:name w:val="Font Style45"/>
    <w:rsid w:val="003B39D0"/>
    <w:rPr>
      <w:rFonts w:ascii="Times New Roman" w:hAnsi="Times New Roman" w:cs="Times New Roman"/>
      <w:sz w:val="26"/>
      <w:szCs w:val="26"/>
    </w:rPr>
  </w:style>
  <w:style w:type="character" w:customStyle="1" w:styleId="mop">
    <w:name w:val="mop"/>
    <w:basedOn w:val="a0"/>
    <w:rsid w:val="00ED6836"/>
  </w:style>
  <w:style w:type="character" w:customStyle="1" w:styleId="delimsizing">
    <w:name w:val="delimsizing"/>
    <w:basedOn w:val="a0"/>
    <w:rsid w:val="00ED6836"/>
  </w:style>
  <w:style w:type="character" w:styleId="af4">
    <w:name w:val="Placeholder Text"/>
    <w:basedOn w:val="a0"/>
    <w:uiPriority w:val="99"/>
    <w:semiHidden/>
    <w:rsid w:val="00543A5C"/>
    <w:rPr>
      <w:color w:val="808080"/>
    </w:rPr>
  </w:style>
  <w:style w:type="paragraph" w:customStyle="1" w:styleId="rvps14">
    <w:name w:val="rvps14"/>
    <w:basedOn w:val="a"/>
    <w:rsid w:val="00530AE7"/>
    <w:pPr>
      <w:spacing w:before="100" w:beforeAutospacing="1" w:after="100" w:afterAutospacing="1" w:line="240" w:lineRule="auto"/>
      <w:ind w:firstLine="0"/>
      <w:jc w:val="left"/>
    </w:pPr>
    <w:rPr>
      <w:sz w:val="24"/>
      <w:lang w:eastAsia="uk-UA"/>
    </w:rPr>
  </w:style>
  <w:style w:type="character" w:styleId="af5">
    <w:name w:val="FollowedHyperlink"/>
    <w:basedOn w:val="a0"/>
    <w:uiPriority w:val="99"/>
    <w:semiHidden/>
    <w:unhideWhenUsed/>
    <w:rsid w:val="0092584D"/>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255417">
      <w:bodyDiv w:val="1"/>
      <w:marLeft w:val="0"/>
      <w:marRight w:val="0"/>
      <w:marTop w:val="0"/>
      <w:marBottom w:val="0"/>
      <w:divBdr>
        <w:top w:val="none" w:sz="0" w:space="0" w:color="auto"/>
        <w:left w:val="none" w:sz="0" w:space="0" w:color="auto"/>
        <w:bottom w:val="none" w:sz="0" w:space="0" w:color="auto"/>
        <w:right w:val="none" w:sz="0" w:space="0" w:color="auto"/>
      </w:divBdr>
    </w:div>
    <w:div w:id="64225596">
      <w:bodyDiv w:val="1"/>
      <w:marLeft w:val="0"/>
      <w:marRight w:val="0"/>
      <w:marTop w:val="0"/>
      <w:marBottom w:val="0"/>
      <w:divBdr>
        <w:top w:val="none" w:sz="0" w:space="0" w:color="auto"/>
        <w:left w:val="none" w:sz="0" w:space="0" w:color="auto"/>
        <w:bottom w:val="none" w:sz="0" w:space="0" w:color="auto"/>
        <w:right w:val="none" w:sz="0" w:space="0" w:color="auto"/>
      </w:divBdr>
    </w:div>
    <w:div w:id="72821120">
      <w:bodyDiv w:val="1"/>
      <w:marLeft w:val="0"/>
      <w:marRight w:val="0"/>
      <w:marTop w:val="0"/>
      <w:marBottom w:val="0"/>
      <w:divBdr>
        <w:top w:val="none" w:sz="0" w:space="0" w:color="auto"/>
        <w:left w:val="none" w:sz="0" w:space="0" w:color="auto"/>
        <w:bottom w:val="none" w:sz="0" w:space="0" w:color="auto"/>
        <w:right w:val="none" w:sz="0" w:space="0" w:color="auto"/>
      </w:divBdr>
    </w:div>
    <w:div w:id="179005788">
      <w:bodyDiv w:val="1"/>
      <w:marLeft w:val="0"/>
      <w:marRight w:val="0"/>
      <w:marTop w:val="0"/>
      <w:marBottom w:val="0"/>
      <w:divBdr>
        <w:top w:val="none" w:sz="0" w:space="0" w:color="auto"/>
        <w:left w:val="none" w:sz="0" w:space="0" w:color="auto"/>
        <w:bottom w:val="none" w:sz="0" w:space="0" w:color="auto"/>
        <w:right w:val="none" w:sz="0" w:space="0" w:color="auto"/>
      </w:divBdr>
    </w:div>
    <w:div w:id="413473158">
      <w:bodyDiv w:val="1"/>
      <w:marLeft w:val="0"/>
      <w:marRight w:val="0"/>
      <w:marTop w:val="0"/>
      <w:marBottom w:val="0"/>
      <w:divBdr>
        <w:top w:val="none" w:sz="0" w:space="0" w:color="auto"/>
        <w:left w:val="none" w:sz="0" w:space="0" w:color="auto"/>
        <w:bottom w:val="none" w:sz="0" w:space="0" w:color="auto"/>
        <w:right w:val="none" w:sz="0" w:space="0" w:color="auto"/>
      </w:divBdr>
      <w:divsChild>
        <w:div w:id="2048096978">
          <w:marLeft w:val="0"/>
          <w:marRight w:val="0"/>
          <w:marTop w:val="0"/>
          <w:marBottom w:val="0"/>
          <w:divBdr>
            <w:top w:val="none" w:sz="0" w:space="0" w:color="auto"/>
            <w:left w:val="none" w:sz="0" w:space="0" w:color="auto"/>
            <w:bottom w:val="none" w:sz="0" w:space="0" w:color="auto"/>
            <w:right w:val="none" w:sz="0" w:space="0" w:color="auto"/>
          </w:divBdr>
        </w:div>
        <w:div w:id="48842219">
          <w:marLeft w:val="0"/>
          <w:marRight w:val="0"/>
          <w:marTop w:val="0"/>
          <w:marBottom w:val="0"/>
          <w:divBdr>
            <w:top w:val="none" w:sz="0" w:space="0" w:color="auto"/>
            <w:left w:val="none" w:sz="0" w:space="0" w:color="auto"/>
            <w:bottom w:val="none" w:sz="0" w:space="0" w:color="auto"/>
            <w:right w:val="none" w:sz="0" w:space="0" w:color="auto"/>
          </w:divBdr>
        </w:div>
        <w:div w:id="1377510873">
          <w:marLeft w:val="0"/>
          <w:marRight w:val="0"/>
          <w:marTop w:val="0"/>
          <w:marBottom w:val="0"/>
          <w:divBdr>
            <w:top w:val="none" w:sz="0" w:space="0" w:color="auto"/>
            <w:left w:val="none" w:sz="0" w:space="0" w:color="auto"/>
            <w:bottom w:val="none" w:sz="0" w:space="0" w:color="auto"/>
            <w:right w:val="none" w:sz="0" w:space="0" w:color="auto"/>
          </w:divBdr>
        </w:div>
        <w:div w:id="142282265">
          <w:marLeft w:val="0"/>
          <w:marRight w:val="0"/>
          <w:marTop w:val="0"/>
          <w:marBottom w:val="0"/>
          <w:divBdr>
            <w:top w:val="none" w:sz="0" w:space="0" w:color="auto"/>
            <w:left w:val="none" w:sz="0" w:space="0" w:color="auto"/>
            <w:bottom w:val="none" w:sz="0" w:space="0" w:color="auto"/>
            <w:right w:val="none" w:sz="0" w:space="0" w:color="auto"/>
          </w:divBdr>
        </w:div>
        <w:div w:id="1850824129">
          <w:marLeft w:val="0"/>
          <w:marRight w:val="0"/>
          <w:marTop w:val="0"/>
          <w:marBottom w:val="0"/>
          <w:divBdr>
            <w:top w:val="none" w:sz="0" w:space="0" w:color="auto"/>
            <w:left w:val="none" w:sz="0" w:space="0" w:color="auto"/>
            <w:bottom w:val="none" w:sz="0" w:space="0" w:color="auto"/>
            <w:right w:val="none" w:sz="0" w:space="0" w:color="auto"/>
          </w:divBdr>
        </w:div>
        <w:div w:id="2039353167">
          <w:marLeft w:val="0"/>
          <w:marRight w:val="0"/>
          <w:marTop w:val="0"/>
          <w:marBottom w:val="0"/>
          <w:divBdr>
            <w:top w:val="none" w:sz="0" w:space="0" w:color="auto"/>
            <w:left w:val="none" w:sz="0" w:space="0" w:color="auto"/>
            <w:bottom w:val="none" w:sz="0" w:space="0" w:color="auto"/>
            <w:right w:val="none" w:sz="0" w:space="0" w:color="auto"/>
          </w:divBdr>
        </w:div>
        <w:div w:id="1353721845">
          <w:marLeft w:val="0"/>
          <w:marRight w:val="0"/>
          <w:marTop w:val="0"/>
          <w:marBottom w:val="0"/>
          <w:divBdr>
            <w:top w:val="none" w:sz="0" w:space="0" w:color="auto"/>
            <w:left w:val="none" w:sz="0" w:space="0" w:color="auto"/>
            <w:bottom w:val="none" w:sz="0" w:space="0" w:color="auto"/>
            <w:right w:val="none" w:sz="0" w:space="0" w:color="auto"/>
          </w:divBdr>
        </w:div>
        <w:div w:id="125248283">
          <w:marLeft w:val="0"/>
          <w:marRight w:val="0"/>
          <w:marTop w:val="0"/>
          <w:marBottom w:val="0"/>
          <w:divBdr>
            <w:top w:val="none" w:sz="0" w:space="0" w:color="auto"/>
            <w:left w:val="none" w:sz="0" w:space="0" w:color="auto"/>
            <w:bottom w:val="none" w:sz="0" w:space="0" w:color="auto"/>
            <w:right w:val="none" w:sz="0" w:space="0" w:color="auto"/>
          </w:divBdr>
        </w:div>
        <w:div w:id="1602689030">
          <w:marLeft w:val="0"/>
          <w:marRight w:val="0"/>
          <w:marTop w:val="0"/>
          <w:marBottom w:val="0"/>
          <w:divBdr>
            <w:top w:val="none" w:sz="0" w:space="0" w:color="auto"/>
            <w:left w:val="none" w:sz="0" w:space="0" w:color="auto"/>
            <w:bottom w:val="none" w:sz="0" w:space="0" w:color="auto"/>
            <w:right w:val="none" w:sz="0" w:space="0" w:color="auto"/>
          </w:divBdr>
        </w:div>
        <w:div w:id="658732851">
          <w:marLeft w:val="0"/>
          <w:marRight w:val="0"/>
          <w:marTop w:val="0"/>
          <w:marBottom w:val="0"/>
          <w:divBdr>
            <w:top w:val="none" w:sz="0" w:space="0" w:color="auto"/>
            <w:left w:val="none" w:sz="0" w:space="0" w:color="auto"/>
            <w:bottom w:val="none" w:sz="0" w:space="0" w:color="auto"/>
            <w:right w:val="none" w:sz="0" w:space="0" w:color="auto"/>
          </w:divBdr>
        </w:div>
        <w:div w:id="2021270624">
          <w:marLeft w:val="0"/>
          <w:marRight w:val="0"/>
          <w:marTop w:val="0"/>
          <w:marBottom w:val="0"/>
          <w:divBdr>
            <w:top w:val="none" w:sz="0" w:space="0" w:color="auto"/>
            <w:left w:val="none" w:sz="0" w:space="0" w:color="auto"/>
            <w:bottom w:val="none" w:sz="0" w:space="0" w:color="auto"/>
            <w:right w:val="none" w:sz="0" w:space="0" w:color="auto"/>
          </w:divBdr>
        </w:div>
        <w:div w:id="45835646">
          <w:marLeft w:val="0"/>
          <w:marRight w:val="0"/>
          <w:marTop w:val="0"/>
          <w:marBottom w:val="0"/>
          <w:divBdr>
            <w:top w:val="none" w:sz="0" w:space="0" w:color="auto"/>
            <w:left w:val="none" w:sz="0" w:space="0" w:color="auto"/>
            <w:bottom w:val="none" w:sz="0" w:space="0" w:color="auto"/>
            <w:right w:val="none" w:sz="0" w:space="0" w:color="auto"/>
          </w:divBdr>
        </w:div>
        <w:div w:id="1098209927">
          <w:marLeft w:val="0"/>
          <w:marRight w:val="0"/>
          <w:marTop w:val="0"/>
          <w:marBottom w:val="0"/>
          <w:divBdr>
            <w:top w:val="none" w:sz="0" w:space="0" w:color="auto"/>
            <w:left w:val="none" w:sz="0" w:space="0" w:color="auto"/>
            <w:bottom w:val="none" w:sz="0" w:space="0" w:color="auto"/>
            <w:right w:val="none" w:sz="0" w:space="0" w:color="auto"/>
          </w:divBdr>
        </w:div>
        <w:div w:id="574510189">
          <w:marLeft w:val="0"/>
          <w:marRight w:val="0"/>
          <w:marTop w:val="0"/>
          <w:marBottom w:val="0"/>
          <w:divBdr>
            <w:top w:val="none" w:sz="0" w:space="0" w:color="auto"/>
            <w:left w:val="none" w:sz="0" w:space="0" w:color="auto"/>
            <w:bottom w:val="none" w:sz="0" w:space="0" w:color="auto"/>
            <w:right w:val="none" w:sz="0" w:space="0" w:color="auto"/>
          </w:divBdr>
        </w:div>
        <w:div w:id="1787776090">
          <w:marLeft w:val="0"/>
          <w:marRight w:val="0"/>
          <w:marTop w:val="0"/>
          <w:marBottom w:val="0"/>
          <w:divBdr>
            <w:top w:val="none" w:sz="0" w:space="0" w:color="auto"/>
            <w:left w:val="none" w:sz="0" w:space="0" w:color="auto"/>
            <w:bottom w:val="none" w:sz="0" w:space="0" w:color="auto"/>
            <w:right w:val="none" w:sz="0" w:space="0" w:color="auto"/>
          </w:divBdr>
        </w:div>
        <w:div w:id="1217863256">
          <w:marLeft w:val="0"/>
          <w:marRight w:val="0"/>
          <w:marTop w:val="0"/>
          <w:marBottom w:val="0"/>
          <w:divBdr>
            <w:top w:val="none" w:sz="0" w:space="0" w:color="auto"/>
            <w:left w:val="none" w:sz="0" w:space="0" w:color="auto"/>
            <w:bottom w:val="none" w:sz="0" w:space="0" w:color="auto"/>
            <w:right w:val="none" w:sz="0" w:space="0" w:color="auto"/>
          </w:divBdr>
        </w:div>
        <w:div w:id="466944652">
          <w:marLeft w:val="0"/>
          <w:marRight w:val="0"/>
          <w:marTop w:val="0"/>
          <w:marBottom w:val="0"/>
          <w:divBdr>
            <w:top w:val="none" w:sz="0" w:space="0" w:color="auto"/>
            <w:left w:val="none" w:sz="0" w:space="0" w:color="auto"/>
            <w:bottom w:val="none" w:sz="0" w:space="0" w:color="auto"/>
            <w:right w:val="none" w:sz="0" w:space="0" w:color="auto"/>
          </w:divBdr>
        </w:div>
        <w:div w:id="1023098001">
          <w:marLeft w:val="0"/>
          <w:marRight w:val="0"/>
          <w:marTop w:val="0"/>
          <w:marBottom w:val="0"/>
          <w:divBdr>
            <w:top w:val="none" w:sz="0" w:space="0" w:color="auto"/>
            <w:left w:val="none" w:sz="0" w:space="0" w:color="auto"/>
            <w:bottom w:val="none" w:sz="0" w:space="0" w:color="auto"/>
            <w:right w:val="none" w:sz="0" w:space="0" w:color="auto"/>
          </w:divBdr>
        </w:div>
        <w:div w:id="647366217">
          <w:marLeft w:val="0"/>
          <w:marRight w:val="0"/>
          <w:marTop w:val="0"/>
          <w:marBottom w:val="0"/>
          <w:divBdr>
            <w:top w:val="none" w:sz="0" w:space="0" w:color="auto"/>
            <w:left w:val="none" w:sz="0" w:space="0" w:color="auto"/>
            <w:bottom w:val="none" w:sz="0" w:space="0" w:color="auto"/>
            <w:right w:val="none" w:sz="0" w:space="0" w:color="auto"/>
          </w:divBdr>
        </w:div>
        <w:div w:id="426315766">
          <w:marLeft w:val="0"/>
          <w:marRight w:val="0"/>
          <w:marTop w:val="0"/>
          <w:marBottom w:val="0"/>
          <w:divBdr>
            <w:top w:val="none" w:sz="0" w:space="0" w:color="auto"/>
            <w:left w:val="none" w:sz="0" w:space="0" w:color="auto"/>
            <w:bottom w:val="none" w:sz="0" w:space="0" w:color="auto"/>
            <w:right w:val="none" w:sz="0" w:space="0" w:color="auto"/>
          </w:divBdr>
        </w:div>
        <w:div w:id="1881362249">
          <w:marLeft w:val="0"/>
          <w:marRight w:val="0"/>
          <w:marTop w:val="0"/>
          <w:marBottom w:val="0"/>
          <w:divBdr>
            <w:top w:val="none" w:sz="0" w:space="0" w:color="auto"/>
            <w:left w:val="none" w:sz="0" w:space="0" w:color="auto"/>
            <w:bottom w:val="none" w:sz="0" w:space="0" w:color="auto"/>
            <w:right w:val="none" w:sz="0" w:space="0" w:color="auto"/>
          </w:divBdr>
        </w:div>
        <w:div w:id="1199511136">
          <w:marLeft w:val="0"/>
          <w:marRight w:val="0"/>
          <w:marTop w:val="0"/>
          <w:marBottom w:val="0"/>
          <w:divBdr>
            <w:top w:val="none" w:sz="0" w:space="0" w:color="auto"/>
            <w:left w:val="none" w:sz="0" w:space="0" w:color="auto"/>
            <w:bottom w:val="none" w:sz="0" w:space="0" w:color="auto"/>
            <w:right w:val="none" w:sz="0" w:space="0" w:color="auto"/>
          </w:divBdr>
        </w:div>
        <w:div w:id="1696468246">
          <w:marLeft w:val="0"/>
          <w:marRight w:val="0"/>
          <w:marTop w:val="0"/>
          <w:marBottom w:val="0"/>
          <w:divBdr>
            <w:top w:val="none" w:sz="0" w:space="0" w:color="auto"/>
            <w:left w:val="none" w:sz="0" w:space="0" w:color="auto"/>
            <w:bottom w:val="none" w:sz="0" w:space="0" w:color="auto"/>
            <w:right w:val="none" w:sz="0" w:space="0" w:color="auto"/>
          </w:divBdr>
        </w:div>
        <w:div w:id="520822563">
          <w:marLeft w:val="0"/>
          <w:marRight w:val="0"/>
          <w:marTop w:val="0"/>
          <w:marBottom w:val="0"/>
          <w:divBdr>
            <w:top w:val="none" w:sz="0" w:space="0" w:color="auto"/>
            <w:left w:val="none" w:sz="0" w:space="0" w:color="auto"/>
            <w:bottom w:val="none" w:sz="0" w:space="0" w:color="auto"/>
            <w:right w:val="none" w:sz="0" w:space="0" w:color="auto"/>
          </w:divBdr>
        </w:div>
        <w:div w:id="2146659255">
          <w:marLeft w:val="0"/>
          <w:marRight w:val="0"/>
          <w:marTop w:val="0"/>
          <w:marBottom w:val="0"/>
          <w:divBdr>
            <w:top w:val="none" w:sz="0" w:space="0" w:color="auto"/>
            <w:left w:val="none" w:sz="0" w:space="0" w:color="auto"/>
            <w:bottom w:val="none" w:sz="0" w:space="0" w:color="auto"/>
            <w:right w:val="none" w:sz="0" w:space="0" w:color="auto"/>
          </w:divBdr>
        </w:div>
        <w:div w:id="1719233390">
          <w:marLeft w:val="0"/>
          <w:marRight w:val="0"/>
          <w:marTop w:val="0"/>
          <w:marBottom w:val="0"/>
          <w:divBdr>
            <w:top w:val="none" w:sz="0" w:space="0" w:color="auto"/>
            <w:left w:val="none" w:sz="0" w:space="0" w:color="auto"/>
            <w:bottom w:val="none" w:sz="0" w:space="0" w:color="auto"/>
            <w:right w:val="none" w:sz="0" w:space="0" w:color="auto"/>
          </w:divBdr>
        </w:div>
        <w:div w:id="182717153">
          <w:marLeft w:val="0"/>
          <w:marRight w:val="0"/>
          <w:marTop w:val="0"/>
          <w:marBottom w:val="0"/>
          <w:divBdr>
            <w:top w:val="none" w:sz="0" w:space="0" w:color="auto"/>
            <w:left w:val="none" w:sz="0" w:space="0" w:color="auto"/>
            <w:bottom w:val="none" w:sz="0" w:space="0" w:color="auto"/>
            <w:right w:val="none" w:sz="0" w:space="0" w:color="auto"/>
          </w:divBdr>
        </w:div>
        <w:div w:id="1456287739">
          <w:marLeft w:val="0"/>
          <w:marRight w:val="0"/>
          <w:marTop w:val="0"/>
          <w:marBottom w:val="0"/>
          <w:divBdr>
            <w:top w:val="none" w:sz="0" w:space="0" w:color="auto"/>
            <w:left w:val="none" w:sz="0" w:space="0" w:color="auto"/>
            <w:bottom w:val="none" w:sz="0" w:space="0" w:color="auto"/>
            <w:right w:val="none" w:sz="0" w:space="0" w:color="auto"/>
          </w:divBdr>
        </w:div>
        <w:div w:id="1315991244">
          <w:marLeft w:val="0"/>
          <w:marRight w:val="0"/>
          <w:marTop w:val="0"/>
          <w:marBottom w:val="0"/>
          <w:divBdr>
            <w:top w:val="none" w:sz="0" w:space="0" w:color="auto"/>
            <w:left w:val="none" w:sz="0" w:space="0" w:color="auto"/>
            <w:bottom w:val="none" w:sz="0" w:space="0" w:color="auto"/>
            <w:right w:val="none" w:sz="0" w:space="0" w:color="auto"/>
          </w:divBdr>
        </w:div>
        <w:div w:id="612129652">
          <w:marLeft w:val="0"/>
          <w:marRight w:val="0"/>
          <w:marTop w:val="0"/>
          <w:marBottom w:val="0"/>
          <w:divBdr>
            <w:top w:val="none" w:sz="0" w:space="0" w:color="auto"/>
            <w:left w:val="none" w:sz="0" w:space="0" w:color="auto"/>
            <w:bottom w:val="none" w:sz="0" w:space="0" w:color="auto"/>
            <w:right w:val="none" w:sz="0" w:space="0" w:color="auto"/>
          </w:divBdr>
        </w:div>
      </w:divsChild>
    </w:div>
    <w:div w:id="513230254">
      <w:bodyDiv w:val="1"/>
      <w:marLeft w:val="0"/>
      <w:marRight w:val="0"/>
      <w:marTop w:val="0"/>
      <w:marBottom w:val="0"/>
      <w:divBdr>
        <w:top w:val="none" w:sz="0" w:space="0" w:color="auto"/>
        <w:left w:val="none" w:sz="0" w:space="0" w:color="auto"/>
        <w:bottom w:val="none" w:sz="0" w:space="0" w:color="auto"/>
        <w:right w:val="none" w:sz="0" w:space="0" w:color="auto"/>
      </w:divBdr>
    </w:div>
    <w:div w:id="519659733">
      <w:bodyDiv w:val="1"/>
      <w:marLeft w:val="0"/>
      <w:marRight w:val="0"/>
      <w:marTop w:val="0"/>
      <w:marBottom w:val="0"/>
      <w:divBdr>
        <w:top w:val="none" w:sz="0" w:space="0" w:color="auto"/>
        <w:left w:val="none" w:sz="0" w:space="0" w:color="auto"/>
        <w:bottom w:val="none" w:sz="0" w:space="0" w:color="auto"/>
        <w:right w:val="none" w:sz="0" w:space="0" w:color="auto"/>
      </w:divBdr>
    </w:div>
    <w:div w:id="644089851">
      <w:bodyDiv w:val="1"/>
      <w:marLeft w:val="0"/>
      <w:marRight w:val="0"/>
      <w:marTop w:val="0"/>
      <w:marBottom w:val="0"/>
      <w:divBdr>
        <w:top w:val="none" w:sz="0" w:space="0" w:color="auto"/>
        <w:left w:val="none" w:sz="0" w:space="0" w:color="auto"/>
        <w:bottom w:val="none" w:sz="0" w:space="0" w:color="auto"/>
        <w:right w:val="none" w:sz="0" w:space="0" w:color="auto"/>
      </w:divBdr>
      <w:divsChild>
        <w:div w:id="3016628">
          <w:marLeft w:val="0"/>
          <w:marRight w:val="0"/>
          <w:marTop w:val="0"/>
          <w:marBottom w:val="0"/>
          <w:divBdr>
            <w:top w:val="none" w:sz="0" w:space="0" w:color="auto"/>
            <w:left w:val="none" w:sz="0" w:space="0" w:color="auto"/>
            <w:bottom w:val="none" w:sz="0" w:space="0" w:color="auto"/>
            <w:right w:val="none" w:sz="0" w:space="0" w:color="auto"/>
          </w:divBdr>
          <w:divsChild>
            <w:div w:id="1976639660">
              <w:marLeft w:val="0"/>
              <w:marRight w:val="0"/>
              <w:marTop w:val="0"/>
              <w:marBottom w:val="0"/>
              <w:divBdr>
                <w:top w:val="none" w:sz="0" w:space="0" w:color="auto"/>
                <w:left w:val="none" w:sz="0" w:space="0" w:color="auto"/>
                <w:bottom w:val="none" w:sz="0" w:space="0" w:color="auto"/>
                <w:right w:val="none" w:sz="0" w:space="0" w:color="auto"/>
              </w:divBdr>
              <w:divsChild>
                <w:div w:id="1621255839">
                  <w:marLeft w:val="0"/>
                  <w:marRight w:val="0"/>
                  <w:marTop w:val="0"/>
                  <w:marBottom w:val="0"/>
                  <w:divBdr>
                    <w:top w:val="none" w:sz="0" w:space="0" w:color="auto"/>
                    <w:left w:val="none" w:sz="0" w:space="0" w:color="auto"/>
                    <w:bottom w:val="none" w:sz="0" w:space="0" w:color="auto"/>
                    <w:right w:val="none" w:sz="0" w:space="0" w:color="auto"/>
                  </w:divBdr>
                  <w:divsChild>
                    <w:div w:id="175847937">
                      <w:marLeft w:val="0"/>
                      <w:marRight w:val="0"/>
                      <w:marTop w:val="0"/>
                      <w:marBottom w:val="0"/>
                      <w:divBdr>
                        <w:top w:val="none" w:sz="0" w:space="0" w:color="auto"/>
                        <w:left w:val="none" w:sz="0" w:space="0" w:color="auto"/>
                        <w:bottom w:val="none" w:sz="0" w:space="0" w:color="auto"/>
                        <w:right w:val="none" w:sz="0" w:space="0" w:color="auto"/>
                      </w:divBdr>
                      <w:divsChild>
                        <w:div w:id="1173495377">
                          <w:marLeft w:val="0"/>
                          <w:marRight w:val="0"/>
                          <w:marTop w:val="0"/>
                          <w:marBottom w:val="0"/>
                          <w:divBdr>
                            <w:top w:val="none" w:sz="0" w:space="0" w:color="auto"/>
                            <w:left w:val="none" w:sz="0" w:space="0" w:color="auto"/>
                            <w:bottom w:val="none" w:sz="0" w:space="0" w:color="auto"/>
                            <w:right w:val="none" w:sz="0" w:space="0" w:color="auto"/>
                          </w:divBdr>
                          <w:divsChild>
                            <w:div w:id="1092433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3486676">
          <w:marLeft w:val="0"/>
          <w:marRight w:val="0"/>
          <w:marTop w:val="0"/>
          <w:marBottom w:val="0"/>
          <w:divBdr>
            <w:top w:val="none" w:sz="0" w:space="0" w:color="auto"/>
            <w:left w:val="none" w:sz="0" w:space="0" w:color="auto"/>
            <w:bottom w:val="none" w:sz="0" w:space="0" w:color="auto"/>
            <w:right w:val="none" w:sz="0" w:space="0" w:color="auto"/>
          </w:divBdr>
          <w:divsChild>
            <w:div w:id="2036691633">
              <w:marLeft w:val="0"/>
              <w:marRight w:val="0"/>
              <w:marTop w:val="0"/>
              <w:marBottom w:val="0"/>
              <w:divBdr>
                <w:top w:val="none" w:sz="0" w:space="0" w:color="auto"/>
                <w:left w:val="none" w:sz="0" w:space="0" w:color="auto"/>
                <w:bottom w:val="none" w:sz="0" w:space="0" w:color="auto"/>
                <w:right w:val="none" w:sz="0" w:space="0" w:color="auto"/>
              </w:divBdr>
              <w:divsChild>
                <w:div w:id="308095055">
                  <w:marLeft w:val="0"/>
                  <w:marRight w:val="0"/>
                  <w:marTop w:val="0"/>
                  <w:marBottom w:val="0"/>
                  <w:divBdr>
                    <w:top w:val="none" w:sz="0" w:space="0" w:color="auto"/>
                    <w:left w:val="none" w:sz="0" w:space="0" w:color="auto"/>
                    <w:bottom w:val="none" w:sz="0" w:space="0" w:color="auto"/>
                    <w:right w:val="none" w:sz="0" w:space="0" w:color="auto"/>
                  </w:divBdr>
                  <w:divsChild>
                    <w:div w:id="1005397579">
                      <w:marLeft w:val="0"/>
                      <w:marRight w:val="0"/>
                      <w:marTop w:val="0"/>
                      <w:marBottom w:val="0"/>
                      <w:divBdr>
                        <w:top w:val="none" w:sz="0" w:space="0" w:color="auto"/>
                        <w:left w:val="none" w:sz="0" w:space="0" w:color="auto"/>
                        <w:bottom w:val="none" w:sz="0" w:space="0" w:color="auto"/>
                        <w:right w:val="none" w:sz="0" w:space="0" w:color="auto"/>
                      </w:divBdr>
                      <w:divsChild>
                        <w:div w:id="103304963">
                          <w:marLeft w:val="0"/>
                          <w:marRight w:val="0"/>
                          <w:marTop w:val="0"/>
                          <w:marBottom w:val="0"/>
                          <w:divBdr>
                            <w:top w:val="none" w:sz="0" w:space="0" w:color="auto"/>
                            <w:left w:val="none" w:sz="0" w:space="0" w:color="auto"/>
                            <w:bottom w:val="none" w:sz="0" w:space="0" w:color="auto"/>
                            <w:right w:val="none" w:sz="0" w:space="0" w:color="auto"/>
                          </w:divBdr>
                          <w:divsChild>
                            <w:div w:id="214461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3377688">
      <w:bodyDiv w:val="1"/>
      <w:marLeft w:val="0"/>
      <w:marRight w:val="0"/>
      <w:marTop w:val="0"/>
      <w:marBottom w:val="0"/>
      <w:divBdr>
        <w:top w:val="none" w:sz="0" w:space="0" w:color="auto"/>
        <w:left w:val="none" w:sz="0" w:space="0" w:color="auto"/>
        <w:bottom w:val="none" w:sz="0" w:space="0" w:color="auto"/>
        <w:right w:val="none" w:sz="0" w:space="0" w:color="auto"/>
      </w:divBdr>
    </w:div>
    <w:div w:id="864170990">
      <w:bodyDiv w:val="1"/>
      <w:marLeft w:val="0"/>
      <w:marRight w:val="0"/>
      <w:marTop w:val="0"/>
      <w:marBottom w:val="0"/>
      <w:divBdr>
        <w:top w:val="none" w:sz="0" w:space="0" w:color="auto"/>
        <w:left w:val="none" w:sz="0" w:space="0" w:color="auto"/>
        <w:bottom w:val="none" w:sz="0" w:space="0" w:color="auto"/>
        <w:right w:val="none" w:sz="0" w:space="0" w:color="auto"/>
      </w:divBdr>
      <w:divsChild>
        <w:div w:id="1112239126">
          <w:marLeft w:val="0"/>
          <w:marRight w:val="0"/>
          <w:marTop w:val="0"/>
          <w:marBottom w:val="0"/>
          <w:divBdr>
            <w:top w:val="none" w:sz="0" w:space="0" w:color="auto"/>
            <w:left w:val="none" w:sz="0" w:space="0" w:color="auto"/>
            <w:bottom w:val="none" w:sz="0" w:space="0" w:color="auto"/>
            <w:right w:val="none" w:sz="0" w:space="0" w:color="auto"/>
          </w:divBdr>
          <w:divsChild>
            <w:div w:id="1939941704">
              <w:marLeft w:val="0"/>
              <w:marRight w:val="0"/>
              <w:marTop w:val="0"/>
              <w:marBottom w:val="0"/>
              <w:divBdr>
                <w:top w:val="none" w:sz="0" w:space="0" w:color="auto"/>
                <w:left w:val="none" w:sz="0" w:space="0" w:color="auto"/>
                <w:bottom w:val="none" w:sz="0" w:space="0" w:color="auto"/>
                <w:right w:val="none" w:sz="0" w:space="0" w:color="auto"/>
              </w:divBdr>
              <w:divsChild>
                <w:div w:id="1539316581">
                  <w:marLeft w:val="0"/>
                  <w:marRight w:val="0"/>
                  <w:marTop w:val="0"/>
                  <w:marBottom w:val="0"/>
                  <w:divBdr>
                    <w:top w:val="none" w:sz="0" w:space="0" w:color="auto"/>
                    <w:left w:val="none" w:sz="0" w:space="0" w:color="auto"/>
                    <w:bottom w:val="none" w:sz="0" w:space="0" w:color="auto"/>
                    <w:right w:val="none" w:sz="0" w:space="0" w:color="auto"/>
                  </w:divBdr>
                  <w:divsChild>
                    <w:div w:id="2019233098">
                      <w:marLeft w:val="0"/>
                      <w:marRight w:val="0"/>
                      <w:marTop w:val="0"/>
                      <w:marBottom w:val="0"/>
                      <w:divBdr>
                        <w:top w:val="none" w:sz="0" w:space="0" w:color="auto"/>
                        <w:left w:val="none" w:sz="0" w:space="0" w:color="auto"/>
                        <w:bottom w:val="none" w:sz="0" w:space="0" w:color="auto"/>
                        <w:right w:val="none" w:sz="0" w:space="0" w:color="auto"/>
                      </w:divBdr>
                      <w:divsChild>
                        <w:div w:id="969938071">
                          <w:marLeft w:val="0"/>
                          <w:marRight w:val="0"/>
                          <w:marTop w:val="0"/>
                          <w:marBottom w:val="0"/>
                          <w:divBdr>
                            <w:top w:val="none" w:sz="0" w:space="0" w:color="auto"/>
                            <w:left w:val="none" w:sz="0" w:space="0" w:color="auto"/>
                            <w:bottom w:val="none" w:sz="0" w:space="0" w:color="auto"/>
                            <w:right w:val="none" w:sz="0" w:space="0" w:color="auto"/>
                          </w:divBdr>
                          <w:divsChild>
                            <w:div w:id="392242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1755465">
          <w:marLeft w:val="0"/>
          <w:marRight w:val="0"/>
          <w:marTop w:val="0"/>
          <w:marBottom w:val="0"/>
          <w:divBdr>
            <w:top w:val="none" w:sz="0" w:space="0" w:color="auto"/>
            <w:left w:val="none" w:sz="0" w:space="0" w:color="auto"/>
            <w:bottom w:val="none" w:sz="0" w:space="0" w:color="auto"/>
            <w:right w:val="none" w:sz="0" w:space="0" w:color="auto"/>
          </w:divBdr>
          <w:divsChild>
            <w:div w:id="341516379">
              <w:marLeft w:val="0"/>
              <w:marRight w:val="0"/>
              <w:marTop w:val="0"/>
              <w:marBottom w:val="0"/>
              <w:divBdr>
                <w:top w:val="none" w:sz="0" w:space="0" w:color="auto"/>
                <w:left w:val="none" w:sz="0" w:space="0" w:color="auto"/>
                <w:bottom w:val="none" w:sz="0" w:space="0" w:color="auto"/>
                <w:right w:val="none" w:sz="0" w:space="0" w:color="auto"/>
              </w:divBdr>
              <w:divsChild>
                <w:div w:id="2093313192">
                  <w:marLeft w:val="0"/>
                  <w:marRight w:val="0"/>
                  <w:marTop w:val="0"/>
                  <w:marBottom w:val="0"/>
                  <w:divBdr>
                    <w:top w:val="none" w:sz="0" w:space="0" w:color="auto"/>
                    <w:left w:val="none" w:sz="0" w:space="0" w:color="auto"/>
                    <w:bottom w:val="none" w:sz="0" w:space="0" w:color="auto"/>
                    <w:right w:val="none" w:sz="0" w:space="0" w:color="auto"/>
                  </w:divBdr>
                  <w:divsChild>
                    <w:div w:id="1959755429">
                      <w:marLeft w:val="0"/>
                      <w:marRight w:val="0"/>
                      <w:marTop w:val="0"/>
                      <w:marBottom w:val="0"/>
                      <w:divBdr>
                        <w:top w:val="none" w:sz="0" w:space="0" w:color="auto"/>
                        <w:left w:val="none" w:sz="0" w:space="0" w:color="auto"/>
                        <w:bottom w:val="none" w:sz="0" w:space="0" w:color="auto"/>
                        <w:right w:val="none" w:sz="0" w:space="0" w:color="auto"/>
                      </w:divBdr>
                      <w:divsChild>
                        <w:div w:id="954167464">
                          <w:marLeft w:val="0"/>
                          <w:marRight w:val="0"/>
                          <w:marTop w:val="0"/>
                          <w:marBottom w:val="0"/>
                          <w:divBdr>
                            <w:top w:val="none" w:sz="0" w:space="0" w:color="auto"/>
                            <w:left w:val="none" w:sz="0" w:space="0" w:color="auto"/>
                            <w:bottom w:val="none" w:sz="0" w:space="0" w:color="auto"/>
                            <w:right w:val="none" w:sz="0" w:space="0" w:color="auto"/>
                          </w:divBdr>
                        </w:div>
                      </w:divsChild>
                    </w:div>
                    <w:div w:id="2028678707">
                      <w:marLeft w:val="0"/>
                      <w:marRight w:val="0"/>
                      <w:marTop w:val="0"/>
                      <w:marBottom w:val="0"/>
                      <w:divBdr>
                        <w:top w:val="none" w:sz="0" w:space="0" w:color="auto"/>
                        <w:left w:val="none" w:sz="0" w:space="0" w:color="auto"/>
                        <w:bottom w:val="none" w:sz="0" w:space="0" w:color="auto"/>
                        <w:right w:val="none" w:sz="0" w:space="0" w:color="auto"/>
                      </w:divBdr>
                      <w:divsChild>
                        <w:div w:id="1948267356">
                          <w:marLeft w:val="0"/>
                          <w:marRight w:val="0"/>
                          <w:marTop w:val="0"/>
                          <w:marBottom w:val="0"/>
                          <w:divBdr>
                            <w:top w:val="none" w:sz="0" w:space="0" w:color="auto"/>
                            <w:left w:val="none" w:sz="0" w:space="0" w:color="auto"/>
                            <w:bottom w:val="none" w:sz="0" w:space="0" w:color="auto"/>
                            <w:right w:val="none" w:sz="0" w:space="0" w:color="auto"/>
                          </w:divBdr>
                          <w:divsChild>
                            <w:div w:id="103157056">
                              <w:marLeft w:val="0"/>
                              <w:marRight w:val="0"/>
                              <w:marTop w:val="0"/>
                              <w:marBottom w:val="0"/>
                              <w:divBdr>
                                <w:top w:val="none" w:sz="0" w:space="0" w:color="auto"/>
                                <w:left w:val="none" w:sz="0" w:space="0" w:color="auto"/>
                                <w:bottom w:val="none" w:sz="0" w:space="0" w:color="auto"/>
                                <w:right w:val="none" w:sz="0" w:space="0" w:color="auto"/>
                              </w:divBdr>
                              <w:divsChild>
                                <w:div w:id="1959287931">
                                  <w:marLeft w:val="0"/>
                                  <w:marRight w:val="0"/>
                                  <w:marTop w:val="0"/>
                                  <w:marBottom w:val="0"/>
                                  <w:divBdr>
                                    <w:top w:val="none" w:sz="0" w:space="0" w:color="auto"/>
                                    <w:left w:val="none" w:sz="0" w:space="0" w:color="auto"/>
                                    <w:bottom w:val="none" w:sz="0" w:space="0" w:color="auto"/>
                                    <w:right w:val="none" w:sz="0" w:space="0" w:color="auto"/>
                                  </w:divBdr>
                                  <w:divsChild>
                                    <w:div w:id="836191355">
                                      <w:marLeft w:val="0"/>
                                      <w:marRight w:val="0"/>
                                      <w:marTop w:val="0"/>
                                      <w:marBottom w:val="0"/>
                                      <w:divBdr>
                                        <w:top w:val="none" w:sz="0" w:space="0" w:color="auto"/>
                                        <w:left w:val="none" w:sz="0" w:space="0" w:color="auto"/>
                                        <w:bottom w:val="none" w:sz="0" w:space="0" w:color="auto"/>
                                        <w:right w:val="none" w:sz="0" w:space="0" w:color="auto"/>
                                      </w:divBdr>
                                    </w:div>
                                    <w:div w:id="604461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615071">
                              <w:marLeft w:val="0"/>
                              <w:marRight w:val="0"/>
                              <w:marTop w:val="0"/>
                              <w:marBottom w:val="0"/>
                              <w:divBdr>
                                <w:top w:val="none" w:sz="0" w:space="0" w:color="auto"/>
                                <w:left w:val="none" w:sz="0" w:space="0" w:color="auto"/>
                                <w:bottom w:val="none" w:sz="0" w:space="0" w:color="auto"/>
                                <w:right w:val="none" w:sz="0" w:space="0" w:color="auto"/>
                              </w:divBdr>
                              <w:divsChild>
                                <w:div w:id="631249922">
                                  <w:marLeft w:val="0"/>
                                  <w:marRight w:val="0"/>
                                  <w:marTop w:val="0"/>
                                  <w:marBottom w:val="0"/>
                                  <w:divBdr>
                                    <w:top w:val="none" w:sz="0" w:space="0" w:color="auto"/>
                                    <w:left w:val="none" w:sz="0" w:space="0" w:color="auto"/>
                                    <w:bottom w:val="none" w:sz="0" w:space="0" w:color="auto"/>
                                    <w:right w:val="none" w:sz="0" w:space="0" w:color="auto"/>
                                  </w:divBdr>
                                  <w:divsChild>
                                    <w:div w:id="1963491242">
                                      <w:marLeft w:val="0"/>
                                      <w:marRight w:val="0"/>
                                      <w:marTop w:val="0"/>
                                      <w:marBottom w:val="0"/>
                                      <w:divBdr>
                                        <w:top w:val="none" w:sz="0" w:space="0" w:color="auto"/>
                                        <w:left w:val="none" w:sz="0" w:space="0" w:color="auto"/>
                                        <w:bottom w:val="none" w:sz="0" w:space="0" w:color="auto"/>
                                        <w:right w:val="none" w:sz="0" w:space="0" w:color="auto"/>
                                      </w:divBdr>
                                    </w:div>
                                    <w:div w:id="107532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347565">
                              <w:marLeft w:val="0"/>
                              <w:marRight w:val="0"/>
                              <w:marTop w:val="0"/>
                              <w:marBottom w:val="0"/>
                              <w:divBdr>
                                <w:top w:val="none" w:sz="0" w:space="0" w:color="auto"/>
                                <w:left w:val="none" w:sz="0" w:space="0" w:color="auto"/>
                                <w:bottom w:val="none" w:sz="0" w:space="0" w:color="auto"/>
                                <w:right w:val="none" w:sz="0" w:space="0" w:color="auto"/>
                              </w:divBdr>
                              <w:divsChild>
                                <w:div w:id="203367794">
                                  <w:marLeft w:val="0"/>
                                  <w:marRight w:val="0"/>
                                  <w:marTop w:val="0"/>
                                  <w:marBottom w:val="0"/>
                                  <w:divBdr>
                                    <w:top w:val="none" w:sz="0" w:space="0" w:color="auto"/>
                                    <w:left w:val="none" w:sz="0" w:space="0" w:color="auto"/>
                                    <w:bottom w:val="none" w:sz="0" w:space="0" w:color="auto"/>
                                    <w:right w:val="none" w:sz="0" w:space="0" w:color="auto"/>
                                  </w:divBdr>
                                  <w:divsChild>
                                    <w:div w:id="158666968">
                                      <w:marLeft w:val="0"/>
                                      <w:marRight w:val="0"/>
                                      <w:marTop w:val="0"/>
                                      <w:marBottom w:val="0"/>
                                      <w:divBdr>
                                        <w:top w:val="none" w:sz="0" w:space="0" w:color="auto"/>
                                        <w:left w:val="none" w:sz="0" w:space="0" w:color="auto"/>
                                        <w:bottom w:val="none" w:sz="0" w:space="0" w:color="auto"/>
                                        <w:right w:val="none" w:sz="0" w:space="0" w:color="auto"/>
                                      </w:divBdr>
                                    </w:div>
                                    <w:div w:id="840974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2178390">
                              <w:marLeft w:val="0"/>
                              <w:marRight w:val="0"/>
                              <w:marTop w:val="0"/>
                              <w:marBottom w:val="0"/>
                              <w:divBdr>
                                <w:top w:val="none" w:sz="0" w:space="0" w:color="auto"/>
                                <w:left w:val="none" w:sz="0" w:space="0" w:color="auto"/>
                                <w:bottom w:val="none" w:sz="0" w:space="0" w:color="auto"/>
                                <w:right w:val="none" w:sz="0" w:space="0" w:color="auto"/>
                              </w:divBdr>
                              <w:divsChild>
                                <w:div w:id="310449303">
                                  <w:marLeft w:val="0"/>
                                  <w:marRight w:val="0"/>
                                  <w:marTop w:val="0"/>
                                  <w:marBottom w:val="0"/>
                                  <w:divBdr>
                                    <w:top w:val="none" w:sz="0" w:space="0" w:color="auto"/>
                                    <w:left w:val="none" w:sz="0" w:space="0" w:color="auto"/>
                                    <w:bottom w:val="none" w:sz="0" w:space="0" w:color="auto"/>
                                    <w:right w:val="none" w:sz="0" w:space="0" w:color="auto"/>
                                  </w:divBdr>
                                  <w:divsChild>
                                    <w:div w:id="2036956989">
                                      <w:marLeft w:val="0"/>
                                      <w:marRight w:val="0"/>
                                      <w:marTop w:val="0"/>
                                      <w:marBottom w:val="0"/>
                                      <w:divBdr>
                                        <w:top w:val="none" w:sz="0" w:space="0" w:color="auto"/>
                                        <w:left w:val="none" w:sz="0" w:space="0" w:color="auto"/>
                                        <w:bottom w:val="none" w:sz="0" w:space="0" w:color="auto"/>
                                        <w:right w:val="none" w:sz="0" w:space="0" w:color="auto"/>
                                      </w:divBdr>
                                    </w:div>
                                    <w:div w:id="1933540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472421">
                              <w:marLeft w:val="0"/>
                              <w:marRight w:val="0"/>
                              <w:marTop w:val="0"/>
                              <w:marBottom w:val="0"/>
                              <w:divBdr>
                                <w:top w:val="none" w:sz="0" w:space="0" w:color="auto"/>
                                <w:left w:val="none" w:sz="0" w:space="0" w:color="auto"/>
                                <w:bottom w:val="none" w:sz="0" w:space="0" w:color="auto"/>
                                <w:right w:val="none" w:sz="0" w:space="0" w:color="auto"/>
                              </w:divBdr>
                              <w:divsChild>
                                <w:div w:id="1583833755">
                                  <w:marLeft w:val="0"/>
                                  <w:marRight w:val="0"/>
                                  <w:marTop w:val="0"/>
                                  <w:marBottom w:val="0"/>
                                  <w:divBdr>
                                    <w:top w:val="none" w:sz="0" w:space="0" w:color="auto"/>
                                    <w:left w:val="none" w:sz="0" w:space="0" w:color="auto"/>
                                    <w:bottom w:val="none" w:sz="0" w:space="0" w:color="auto"/>
                                    <w:right w:val="none" w:sz="0" w:space="0" w:color="auto"/>
                                  </w:divBdr>
                                  <w:divsChild>
                                    <w:div w:id="2002658098">
                                      <w:marLeft w:val="0"/>
                                      <w:marRight w:val="0"/>
                                      <w:marTop w:val="0"/>
                                      <w:marBottom w:val="0"/>
                                      <w:divBdr>
                                        <w:top w:val="none" w:sz="0" w:space="0" w:color="auto"/>
                                        <w:left w:val="none" w:sz="0" w:space="0" w:color="auto"/>
                                        <w:bottom w:val="none" w:sz="0" w:space="0" w:color="auto"/>
                                        <w:right w:val="none" w:sz="0" w:space="0" w:color="auto"/>
                                      </w:divBdr>
                                    </w:div>
                                    <w:div w:id="196642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0492330">
                              <w:marLeft w:val="0"/>
                              <w:marRight w:val="0"/>
                              <w:marTop w:val="0"/>
                              <w:marBottom w:val="0"/>
                              <w:divBdr>
                                <w:top w:val="none" w:sz="0" w:space="0" w:color="auto"/>
                                <w:left w:val="none" w:sz="0" w:space="0" w:color="auto"/>
                                <w:bottom w:val="none" w:sz="0" w:space="0" w:color="auto"/>
                                <w:right w:val="none" w:sz="0" w:space="0" w:color="auto"/>
                              </w:divBdr>
                              <w:divsChild>
                                <w:div w:id="1787968009">
                                  <w:marLeft w:val="0"/>
                                  <w:marRight w:val="0"/>
                                  <w:marTop w:val="0"/>
                                  <w:marBottom w:val="0"/>
                                  <w:divBdr>
                                    <w:top w:val="none" w:sz="0" w:space="0" w:color="auto"/>
                                    <w:left w:val="none" w:sz="0" w:space="0" w:color="auto"/>
                                    <w:bottom w:val="none" w:sz="0" w:space="0" w:color="auto"/>
                                    <w:right w:val="none" w:sz="0" w:space="0" w:color="auto"/>
                                  </w:divBdr>
                                  <w:divsChild>
                                    <w:div w:id="773212513">
                                      <w:marLeft w:val="0"/>
                                      <w:marRight w:val="0"/>
                                      <w:marTop w:val="0"/>
                                      <w:marBottom w:val="0"/>
                                      <w:divBdr>
                                        <w:top w:val="none" w:sz="0" w:space="0" w:color="auto"/>
                                        <w:left w:val="none" w:sz="0" w:space="0" w:color="auto"/>
                                        <w:bottom w:val="none" w:sz="0" w:space="0" w:color="auto"/>
                                        <w:right w:val="none" w:sz="0" w:space="0" w:color="auto"/>
                                      </w:divBdr>
                                    </w:div>
                                    <w:div w:id="335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56641780">
      <w:bodyDiv w:val="1"/>
      <w:marLeft w:val="0"/>
      <w:marRight w:val="0"/>
      <w:marTop w:val="0"/>
      <w:marBottom w:val="0"/>
      <w:divBdr>
        <w:top w:val="none" w:sz="0" w:space="0" w:color="auto"/>
        <w:left w:val="none" w:sz="0" w:space="0" w:color="auto"/>
        <w:bottom w:val="none" w:sz="0" w:space="0" w:color="auto"/>
        <w:right w:val="none" w:sz="0" w:space="0" w:color="auto"/>
      </w:divBdr>
      <w:divsChild>
        <w:div w:id="1343165880">
          <w:marLeft w:val="0"/>
          <w:marRight w:val="0"/>
          <w:marTop w:val="0"/>
          <w:marBottom w:val="0"/>
          <w:divBdr>
            <w:top w:val="none" w:sz="0" w:space="0" w:color="auto"/>
            <w:left w:val="none" w:sz="0" w:space="0" w:color="auto"/>
            <w:bottom w:val="none" w:sz="0" w:space="0" w:color="auto"/>
            <w:right w:val="none" w:sz="0" w:space="0" w:color="auto"/>
          </w:divBdr>
        </w:div>
        <w:div w:id="916206428">
          <w:marLeft w:val="0"/>
          <w:marRight w:val="0"/>
          <w:marTop w:val="0"/>
          <w:marBottom w:val="0"/>
          <w:divBdr>
            <w:top w:val="none" w:sz="0" w:space="0" w:color="auto"/>
            <w:left w:val="none" w:sz="0" w:space="0" w:color="auto"/>
            <w:bottom w:val="none" w:sz="0" w:space="0" w:color="auto"/>
            <w:right w:val="none" w:sz="0" w:space="0" w:color="auto"/>
          </w:divBdr>
        </w:div>
        <w:div w:id="1463497111">
          <w:marLeft w:val="0"/>
          <w:marRight w:val="0"/>
          <w:marTop w:val="0"/>
          <w:marBottom w:val="0"/>
          <w:divBdr>
            <w:top w:val="none" w:sz="0" w:space="0" w:color="auto"/>
            <w:left w:val="none" w:sz="0" w:space="0" w:color="auto"/>
            <w:bottom w:val="none" w:sz="0" w:space="0" w:color="auto"/>
            <w:right w:val="none" w:sz="0" w:space="0" w:color="auto"/>
          </w:divBdr>
        </w:div>
        <w:div w:id="372193257">
          <w:marLeft w:val="0"/>
          <w:marRight w:val="0"/>
          <w:marTop w:val="0"/>
          <w:marBottom w:val="0"/>
          <w:divBdr>
            <w:top w:val="none" w:sz="0" w:space="0" w:color="auto"/>
            <w:left w:val="none" w:sz="0" w:space="0" w:color="auto"/>
            <w:bottom w:val="none" w:sz="0" w:space="0" w:color="auto"/>
            <w:right w:val="none" w:sz="0" w:space="0" w:color="auto"/>
          </w:divBdr>
        </w:div>
        <w:div w:id="53243613">
          <w:marLeft w:val="0"/>
          <w:marRight w:val="0"/>
          <w:marTop w:val="0"/>
          <w:marBottom w:val="0"/>
          <w:divBdr>
            <w:top w:val="none" w:sz="0" w:space="0" w:color="auto"/>
            <w:left w:val="none" w:sz="0" w:space="0" w:color="auto"/>
            <w:bottom w:val="none" w:sz="0" w:space="0" w:color="auto"/>
            <w:right w:val="none" w:sz="0" w:space="0" w:color="auto"/>
          </w:divBdr>
        </w:div>
        <w:div w:id="1067604684">
          <w:marLeft w:val="0"/>
          <w:marRight w:val="0"/>
          <w:marTop w:val="0"/>
          <w:marBottom w:val="0"/>
          <w:divBdr>
            <w:top w:val="none" w:sz="0" w:space="0" w:color="auto"/>
            <w:left w:val="none" w:sz="0" w:space="0" w:color="auto"/>
            <w:bottom w:val="none" w:sz="0" w:space="0" w:color="auto"/>
            <w:right w:val="none" w:sz="0" w:space="0" w:color="auto"/>
          </w:divBdr>
        </w:div>
        <w:div w:id="1831483894">
          <w:marLeft w:val="0"/>
          <w:marRight w:val="0"/>
          <w:marTop w:val="0"/>
          <w:marBottom w:val="0"/>
          <w:divBdr>
            <w:top w:val="none" w:sz="0" w:space="0" w:color="auto"/>
            <w:left w:val="none" w:sz="0" w:space="0" w:color="auto"/>
            <w:bottom w:val="none" w:sz="0" w:space="0" w:color="auto"/>
            <w:right w:val="none" w:sz="0" w:space="0" w:color="auto"/>
          </w:divBdr>
        </w:div>
        <w:div w:id="540482323">
          <w:marLeft w:val="0"/>
          <w:marRight w:val="0"/>
          <w:marTop w:val="0"/>
          <w:marBottom w:val="0"/>
          <w:divBdr>
            <w:top w:val="none" w:sz="0" w:space="0" w:color="auto"/>
            <w:left w:val="none" w:sz="0" w:space="0" w:color="auto"/>
            <w:bottom w:val="none" w:sz="0" w:space="0" w:color="auto"/>
            <w:right w:val="none" w:sz="0" w:space="0" w:color="auto"/>
          </w:divBdr>
        </w:div>
        <w:div w:id="1088118227">
          <w:marLeft w:val="0"/>
          <w:marRight w:val="0"/>
          <w:marTop w:val="0"/>
          <w:marBottom w:val="0"/>
          <w:divBdr>
            <w:top w:val="none" w:sz="0" w:space="0" w:color="auto"/>
            <w:left w:val="none" w:sz="0" w:space="0" w:color="auto"/>
            <w:bottom w:val="none" w:sz="0" w:space="0" w:color="auto"/>
            <w:right w:val="none" w:sz="0" w:space="0" w:color="auto"/>
          </w:divBdr>
        </w:div>
        <w:div w:id="50614681">
          <w:marLeft w:val="0"/>
          <w:marRight w:val="0"/>
          <w:marTop w:val="0"/>
          <w:marBottom w:val="0"/>
          <w:divBdr>
            <w:top w:val="none" w:sz="0" w:space="0" w:color="auto"/>
            <w:left w:val="none" w:sz="0" w:space="0" w:color="auto"/>
            <w:bottom w:val="none" w:sz="0" w:space="0" w:color="auto"/>
            <w:right w:val="none" w:sz="0" w:space="0" w:color="auto"/>
          </w:divBdr>
        </w:div>
        <w:div w:id="1818454638">
          <w:marLeft w:val="0"/>
          <w:marRight w:val="0"/>
          <w:marTop w:val="0"/>
          <w:marBottom w:val="0"/>
          <w:divBdr>
            <w:top w:val="none" w:sz="0" w:space="0" w:color="auto"/>
            <w:left w:val="none" w:sz="0" w:space="0" w:color="auto"/>
            <w:bottom w:val="none" w:sz="0" w:space="0" w:color="auto"/>
            <w:right w:val="none" w:sz="0" w:space="0" w:color="auto"/>
          </w:divBdr>
        </w:div>
        <w:div w:id="818961106">
          <w:marLeft w:val="0"/>
          <w:marRight w:val="0"/>
          <w:marTop w:val="0"/>
          <w:marBottom w:val="0"/>
          <w:divBdr>
            <w:top w:val="none" w:sz="0" w:space="0" w:color="auto"/>
            <w:left w:val="none" w:sz="0" w:space="0" w:color="auto"/>
            <w:bottom w:val="none" w:sz="0" w:space="0" w:color="auto"/>
            <w:right w:val="none" w:sz="0" w:space="0" w:color="auto"/>
          </w:divBdr>
        </w:div>
        <w:div w:id="1481459847">
          <w:marLeft w:val="0"/>
          <w:marRight w:val="0"/>
          <w:marTop w:val="0"/>
          <w:marBottom w:val="0"/>
          <w:divBdr>
            <w:top w:val="none" w:sz="0" w:space="0" w:color="auto"/>
            <w:left w:val="none" w:sz="0" w:space="0" w:color="auto"/>
            <w:bottom w:val="none" w:sz="0" w:space="0" w:color="auto"/>
            <w:right w:val="none" w:sz="0" w:space="0" w:color="auto"/>
          </w:divBdr>
        </w:div>
        <w:div w:id="241067941">
          <w:marLeft w:val="0"/>
          <w:marRight w:val="0"/>
          <w:marTop w:val="0"/>
          <w:marBottom w:val="0"/>
          <w:divBdr>
            <w:top w:val="none" w:sz="0" w:space="0" w:color="auto"/>
            <w:left w:val="none" w:sz="0" w:space="0" w:color="auto"/>
            <w:bottom w:val="none" w:sz="0" w:space="0" w:color="auto"/>
            <w:right w:val="none" w:sz="0" w:space="0" w:color="auto"/>
          </w:divBdr>
        </w:div>
        <w:div w:id="1174345343">
          <w:marLeft w:val="0"/>
          <w:marRight w:val="0"/>
          <w:marTop w:val="0"/>
          <w:marBottom w:val="0"/>
          <w:divBdr>
            <w:top w:val="none" w:sz="0" w:space="0" w:color="auto"/>
            <w:left w:val="none" w:sz="0" w:space="0" w:color="auto"/>
            <w:bottom w:val="none" w:sz="0" w:space="0" w:color="auto"/>
            <w:right w:val="none" w:sz="0" w:space="0" w:color="auto"/>
          </w:divBdr>
        </w:div>
        <w:div w:id="349062240">
          <w:marLeft w:val="0"/>
          <w:marRight w:val="0"/>
          <w:marTop w:val="0"/>
          <w:marBottom w:val="0"/>
          <w:divBdr>
            <w:top w:val="none" w:sz="0" w:space="0" w:color="auto"/>
            <w:left w:val="none" w:sz="0" w:space="0" w:color="auto"/>
            <w:bottom w:val="none" w:sz="0" w:space="0" w:color="auto"/>
            <w:right w:val="none" w:sz="0" w:space="0" w:color="auto"/>
          </w:divBdr>
        </w:div>
        <w:div w:id="661352153">
          <w:marLeft w:val="0"/>
          <w:marRight w:val="0"/>
          <w:marTop w:val="0"/>
          <w:marBottom w:val="0"/>
          <w:divBdr>
            <w:top w:val="none" w:sz="0" w:space="0" w:color="auto"/>
            <w:left w:val="none" w:sz="0" w:space="0" w:color="auto"/>
            <w:bottom w:val="none" w:sz="0" w:space="0" w:color="auto"/>
            <w:right w:val="none" w:sz="0" w:space="0" w:color="auto"/>
          </w:divBdr>
        </w:div>
        <w:div w:id="916595846">
          <w:marLeft w:val="0"/>
          <w:marRight w:val="0"/>
          <w:marTop w:val="0"/>
          <w:marBottom w:val="0"/>
          <w:divBdr>
            <w:top w:val="none" w:sz="0" w:space="0" w:color="auto"/>
            <w:left w:val="none" w:sz="0" w:space="0" w:color="auto"/>
            <w:bottom w:val="none" w:sz="0" w:space="0" w:color="auto"/>
            <w:right w:val="none" w:sz="0" w:space="0" w:color="auto"/>
          </w:divBdr>
        </w:div>
      </w:divsChild>
    </w:div>
    <w:div w:id="1063600780">
      <w:bodyDiv w:val="1"/>
      <w:marLeft w:val="0"/>
      <w:marRight w:val="0"/>
      <w:marTop w:val="0"/>
      <w:marBottom w:val="0"/>
      <w:divBdr>
        <w:top w:val="none" w:sz="0" w:space="0" w:color="auto"/>
        <w:left w:val="none" w:sz="0" w:space="0" w:color="auto"/>
        <w:bottom w:val="none" w:sz="0" w:space="0" w:color="auto"/>
        <w:right w:val="none" w:sz="0" w:space="0" w:color="auto"/>
      </w:divBdr>
    </w:div>
    <w:div w:id="1134953015">
      <w:bodyDiv w:val="1"/>
      <w:marLeft w:val="0"/>
      <w:marRight w:val="0"/>
      <w:marTop w:val="0"/>
      <w:marBottom w:val="0"/>
      <w:divBdr>
        <w:top w:val="none" w:sz="0" w:space="0" w:color="auto"/>
        <w:left w:val="none" w:sz="0" w:space="0" w:color="auto"/>
        <w:bottom w:val="none" w:sz="0" w:space="0" w:color="auto"/>
        <w:right w:val="none" w:sz="0" w:space="0" w:color="auto"/>
      </w:divBdr>
      <w:divsChild>
        <w:div w:id="1377584459">
          <w:marLeft w:val="0"/>
          <w:marRight w:val="0"/>
          <w:marTop w:val="0"/>
          <w:marBottom w:val="0"/>
          <w:divBdr>
            <w:top w:val="none" w:sz="0" w:space="0" w:color="auto"/>
            <w:left w:val="none" w:sz="0" w:space="0" w:color="auto"/>
            <w:bottom w:val="none" w:sz="0" w:space="0" w:color="auto"/>
            <w:right w:val="none" w:sz="0" w:space="0" w:color="auto"/>
          </w:divBdr>
          <w:divsChild>
            <w:div w:id="1430272913">
              <w:marLeft w:val="0"/>
              <w:marRight w:val="0"/>
              <w:marTop w:val="0"/>
              <w:marBottom w:val="0"/>
              <w:divBdr>
                <w:top w:val="none" w:sz="0" w:space="0" w:color="auto"/>
                <w:left w:val="none" w:sz="0" w:space="0" w:color="auto"/>
                <w:bottom w:val="none" w:sz="0" w:space="0" w:color="auto"/>
                <w:right w:val="none" w:sz="0" w:space="0" w:color="auto"/>
              </w:divBdr>
              <w:divsChild>
                <w:div w:id="145085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04709">
          <w:marLeft w:val="0"/>
          <w:marRight w:val="0"/>
          <w:marTop w:val="0"/>
          <w:marBottom w:val="0"/>
          <w:divBdr>
            <w:top w:val="none" w:sz="0" w:space="0" w:color="auto"/>
            <w:left w:val="none" w:sz="0" w:space="0" w:color="auto"/>
            <w:bottom w:val="none" w:sz="0" w:space="0" w:color="auto"/>
            <w:right w:val="none" w:sz="0" w:space="0" w:color="auto"/>
          </w:divBdr>
          <w:divsChild>
            <w:div w:id="1197236678">
              <w:marLeft w:val="0"/>
              <w:marRight w:val="0"/>
              <w:marTop w:val="0"/>
              <w:marBottom w:val="0"/>
              <w:divBdr>
                <w:top w:val="none" w:sz="0" w:space="0" w:color="auto"/>
                <w:left w:val="none" w:sz="0" w:space="0" w:color="auto"/>
                <w:bottom w:val="none" w:sz="0" w:space="0" w:color="auto"/>
                <w:right w:val="none" w:sz="0" w:space="0" w:color="auto"/>
              </w:divBdr>
              <w:divsChild>
                <w:div w:id="1666543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762812">
      <w:bodyDiv w:val="1"/>
      <w:marLeft w:val="0"/>
      <w:marRight w:val="0"/>
      <w:marTop w:val="0"/>
      <w:marBottom w:val="0"/>
      <w:divBdr>
        <w:top w:val="none" w:sz="0" w:space="0" w:color="auto"/>
        <w:left w:val="none" w:sz="0" w:space="0" w:color="auto"/>
        <w:bottom w:val="none" w:sz="0" w:space="0" w:color="auto"/>
        <w:right w:val="none" w:sz="0" w:space="0" w:color="auto"/>
      </w:divBdr>
      <w:divsChild>
        <w:div w:id="130482521">
          <w:marLeft w:val="0"/>
          <w:marRight w:val="0"/>
          <w:marTop w:val="0"/>
          <w:marBottom w:val="0"/>
          <w:divBdr>
            <w:top w:val="none" w:sz="0" w:space="0" w:color="auto"/>
            <w:left w:val="none" w:sz="0" w:space="0" w:color="auto"/>
            <w:bottom w:val="none" w:sz="0" w:space="0" w:color="auto"/>
            <w:right w:val="none" w:sz="0" w:space="0" w:color="auto"/>
          </w:divBdr>
          <w:divsChild>
            <w:div w:id="701593168">
              <w:marLeft w:val="0"/>
              <w:marRight w:val="0"/>
              <w:marTop w:val="0"/>
              <w:marBottom w:val="0"/>
              <w:divBdr>
                <w:top w:val="none" w:sz="0" w:space="0" w:color="auto"/>
                <w:left w:val="none" w:sz="0" w:space="0" w:color="auto"/>
                <w:bottom w:val="none" w:sz="0" w:space="0" w:color="auto"/>
                <w:right w:val="none" w:sz="0" w:space="0" w:color="auto"/>
              </w:divBdr>
              <w:divsChild>
                <w:div w:id="84808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165487">
          <w:marLeft w:val="0"/>
          <w:marRight w:val="0"/>
          <w:marTop w:val="0"/>
          <w:marBottom w:val="0"/>
          <w:divBdr>
            <w:top w:val="none" w:sz="0" w:space="0" w:color="auto"/>
            <w:left w:val="none" w:sz="0" w:space="0" w:color="auto"/>
            <w:bottom w:val="none" w:sz="0" w:space="0" w:color="auto"/>
            <w:right w:val="none" w:sz="0" w:space="0" w:color="auto"/>
          </w:divBdr>
          <w:divsChild>
            <w:div w:id="1895921725">
              <w:marLeft w:val="0"/>
              <w:marRight w:val="0"/>
              <w:marTop w:val="0"/>
              <w:marBottom w:val="0"/>
              <w:divBdr>
                <w:top w:val="none" w:sz="0" w:space="0" w:color="auto"/>
                <w:left w:val="none" w:sz="0" w:space="0" w:color="auto"/>
                <w:bottom w:val="none" w:sz="0" w:space="0" w:color="auto"/>
                <w:right w:val="none" w:sz="0" w:space="0" w:color="auto"/>
              </w:divBdr>
              <w:divsChild>
                <w:div w:id="1613517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013984">
      <w:bodyDiv w:val="1"/>
      <w:marLeft w:val="0"/>
      <w:marRight w:val="0"/>
      <w:marTop w:val="0"/>
      <w:marBottom w:val="0"/>
      <w:divBdr>
        <w:top w:val="none" w:sz="0" w:space="0" w:color="auto"/>
        <w:left w:val="none" w:sz="0" w:space="0" w:color="auto"/>
        <w:bottom w:val="none" w:sz="0" w:space="0" w:color="auto"/>
        <w:right w:val="none" w:sz="0" w:space="0" w:color="auto"/>
      </w:divBdr>
    </w:div>
    <w:div w:id="1386296747">
      <w:bodyDiv w:val="1"/>
      <w:marLeft w:val="0"/>
      <w:marRight w:val="0"/>
      <w:marTop w:val="0"/>
      <w:marBottom w:val="0"/>
      <w:divBdr>
        <w:top w:val="none" w:sz="0" w:space="0" w:color="auto"/>
        <w:left w:val="none" w:sz="0" w:space="0" w:color="auto"/>
        <w:bottom w:val="none" w:sz="0" w:space="0" w:color="auto"/>
        <w:right w:val="none" w:sz="0" w:space="0" w:color="auto"/>
      </w:divBdr>
    </w:div>
    <w:div w:id="1401901518">
      <w:bodyDiv w:val="1"/>
      <w:marLeft w:val="0"/>
      <w:marRight w:val="0"/>
      <w:marTop w:val="0"/>
      <w:marBottom w:val="0"/>
      <w:divBdr>
        <w:top w:val="none" w:sz="0" w:space="0" w:color="auto"/>
        <w:left w:val="none" w:sz="0" w:space="0" w:color="auto"/>
        <w:bottom w:val="none" w:sz="0" w:space="0" w:color="auto"/>
        <w:right w:val="none" w:sz="0" w:space="0" w:color="auto"/>
      </w:divBdr>
    </w:div>
    <w:div w:id="1411462887">
      <w:bodyDiv w:val="1"/>
      <w:marLeft w:val="0"/>
      <w:marRight w:val="0"/>
      <w:marTop w:val="0"/>
      <w:marBottom w:val="0"/>
      <w:divBdr>
        <w:top w:val="none" w:sz="0" w:space="0" w:color="auto"/>
        <w:left w:val="none" w:sz="0" w:space="0" w:color="auto"/>
        <w:bottom w:val="none" w:sz="0" w:space="0" w:color="auto"/>
        <w:right w:val="none" w:sz="0" w:space="0" w:color="auto"/>
      </w:divBdr>
    </w:div>
    <w:div w:id="1429037198">
      <w:bodyDiv w:val="1"/>
      <w:marLeft w:val="0"/>
      <w:marRight w:val="0"/>
      <w:marTop w:val="0"/>
      <w:marBottom w:val="0"/>
      <w:divBdr>
        <w:top w:val="none" w:sz="0" w:space="0" w:color="auto"/>
        <w:left w:val="none" w:sz="0" w:space="0" w:color="auto"/>
        <w:bottom w:val="none" w:sz="0" w:space="0" w:color="auto"/>
        <w:right w:val="none" w:sz="0" w:space="0" w:color="auto"/>
      </w:divBdr>
    </w:div>
    <w:div w:id="1456948047">
      <w:bodyDiv w:val="1"/>
      <w:marLeft w:val="0"/>
      <w:marRight w:val="0"/>
      <w:marTop w:val="0"/>
      <w:marBottom w:val="0"/>
      <w:divBdr>
        <w:top w:val="none" w:sz="0" w:space="0" w:color="auto"/>
        <w:left w:val="none" w:sz="0" w:space="0" w:color="auto"/>
        <w:bottom w:val="none" w:sz="0" w:space="0" w:color="auto"/>
        <w:right w:val="none" w:sz="0" w:space="0" w:color="auto"/>
      </w:divBdr>
    </w:div>
    <w:div w:id="1466923761">
      <w:bodyDiv w:val="1"/>
      <w:marLeft w:val="0"/>
      <w:marRight w:val="0"/>
      <w:marTop w:val="0"/>
      <w:marBottom w:val="0"/>
      <w:divBdr>
        <w:top w:val="none" w:sz="0" w:space="0" w:color="auto"/>
        <w:left w:val="none" w:sz="0" w:space="0" w:color="auto"/>
        <w:bottom w:val="none" w:sz="0" w:space="0" w:color="auto"/>
        <w:right w:val="none" w:sz="0" w:space="0" w:color="auto"/>
      </w:divBdr>
    </w:div>
    <w:div w:id="1541630884">
      <w:bodyDiv w:val="1"/>
      <w:marLeft w:val="0"/>
      <w:marRight w:val="0"/>
      <w:marTop w:val="0"/>
      <w:marBottom w:val="0"/>
      <w:divBdr>
        <w:top w:val="none" w:sz="0" w:space="0" w:color="auto"/>
        <w:left w:val="none" w:sz="0" w:space="0" w:color="auto"/>
        <w:bottom w:val="none" w:sz="0" w:space="0" w:color="auto"/>
        <w:right w:val="none" w:sz="0" w:space="0" w:color="auto"/>
      </w:divBdr>
    </w:div>
    <w:div w:id="1672633560">
      <w:bodyDiv w:val="1"/>
      <w:marLeft w:val="0"/>
      <w:marRight w:val="0"/>
      <w:marTop w:val="0"/>
      <w:marBottom w:val="0"/>
      <w:divBdr>
        <w:top w:val="none" w:sz="0" w:space="0" w:color="auto"/>
        <w:left w:val="none" w:sz="0" w:space="0" w:color="auto"/>
        <w:bottom w:val="none" w:sz="0" w:space="0" w:color="auto"/>
        <w:right w:val="none" w:sz="0" w:space="0" w:color="auto"/>
      </w:divBdr>
    </w:div>
    <w:div w:id="1934318427">
      <w:bodyDiv w:val="1"/>
      <w:marLeft w:val="0"/>
      <w:marRight w:val="0"/>
      <w:marTop w:val="0"/>
      <w:marBottom w:val="0"/>
      <w:divBdr>
        <w:top w:val="none" w:sz="0" w:space="0" w:color="auto"/>
        <w:left w:val="none" w:sz="0" w:space="0" w:color="auto"/>
        <w:bottom w:val="none" w:sz="0" w:space="0" w:color="auto"/>
        <w:right w:val="none" w:sz="0" w:space="0" w:color="auto"/>
      </w:divBdr>
    </w:div>
    <w:div w:id="1965235855">
      <w:bodyDiv w:val="1"/>
      <w:marLeft w:val="0"/>
      <w:marRight w:val="0"/>
      <w:marTop w:val="0"/>
      <w:marBottom w:val="0"/>
      <w:divBdr>
        <w:top w:val="none" w:sz="0" w:space="0" w:color="auto"/>
        <w:left w:val="none" w:sz="0" w:space="0" w:color="auto"/>
        <w:bottom w:val="none" w:sz="0" w:space="0" w:color="auto"/>
        <w:right w:val="none" w:sz="0" w:space="0" w:color="auto"/>
      </w:divBdr>
    </w:div>
    <w:div w:id="1978025563">
      <w:bodyDiv w:val="1"/>
      <w:marLeft w:val="0"/>
      <w:marRight w:val="0"/>
      <w:marTop w:val="0"/>
      <w:marBottom w:val="0"/>
      <w:divBdr>
        <w:top w:val="none" w:sz="0" w:space="0" w:color="auto"/>
        <w:left w:val="none" w:sz="0" w:space="0" w:color="auto"/>
        <w:bottom w:val="none" w:sz="0" w:space="0" w:color="auto"/>
        <w:right w:val="none" w:sz="0" w:space="0" w:color="auto"/>
      </w:divBdr>
    </w:div>
    <w:div w:id="2128086478">
      <w:bodyDiv w:val="1"/>
      <w:marLeft w:val="0"/>
      <w:marRight w:val="0"/>
      <w:marTop w:val="0"/>
      <w:marBottom w:val="0"/>
      <w:divBdr>
        <w:top w:val="none" w:sz="0" w:space="0" w:color="auto"/>
        <w:left w:val="none" w:sz="0" w:space="0" w:color="auto"/>
        <w:bottom w:val="none" w:sz="0" w:space="0" w:color="auto"/>
        <w:right w:val="none" w:sz="0" w:space="0" w:color="auto"/>
      </w:divBdr>
    </w:div>
    <w:div w:id="2147158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 /><Relationship Id="rId13" Type="http://schemas.openxmlformats.org/officeDocument/2006/relationships/image" Target="media/image5.jpeg" /><Relationship Id="rId18" Type="http://schemas.openxmlformats.org/officeDocument/2006/relationships/image" Target="media/image8.png" /><Relationship Id="rId26" Type="http://schemas.openxmlformats.org/officeDocument/2006/relationships/image" Target="media/image13.emf" /><Relationship Id="rId39" Type="http://schemas.openxmlformats.org/officeDocument/2006/relationships/hyperlink" Target="https://gssc.esa.int/navipedia/index.php?title=GPS_Ground_Segment" TargetMode="External" /><Relationship Id="rId3" Type="http://schemas.openxmlformats.org/officeDocument/2006/relationships/styles" Target="styles.xml" /><Relationship Id="rId21" Type="http://schemas.microsoft.com/office/2007/relationships/hdphoto" Target="media/hdphoto3.wdp" /><Relationship Id="rId34" Type="http://schemas.openxmlformats.org/officeDocument/2006/relationships/hyperlink" Target="https://geoterrace.lpnu.ua/servisy" TargetMode="External" /><Relationship Id="rId42" Type="http://schemas.openxmlformats.org/officeDocument/2006/relationships/header" Target="header1.xml" /><Relationship Id="rId7" Type="http://schemas.openxmlformats.org/officeDocument/2006/relationships/endnotes" Target="endnotes.xml" /><Relationship Id="rId17" Type="http://schemas.openxmlformats.org/officeDocument/2006/relationships/image" Target="media/image7.emf" /><Relationship Id="rId25" Type="http://schemas.openxmlformats.org/officeDocument/2006/relationships/image" Target="media/image12.emf" /><Relationship Id="rId33" Type="http://schemas.openxmlformats.org/officeDocument/2006/relationships/hyperlink" Target="http://facebook.com/GeoTerrace" TargetMode="External" /><Relationship Id="rId38" Type="http://schemas.openxmlformats.org/officeDocument/2006/relationships/hyperlink" Target="https://doi.org/10.1017/S0373463317000911" TargetMode="External" /><Relationship Id="rId2" Type="http://schemas.openxmlformats.org/officeDocument/2006/relationships/numbering" Target="numbering.xml" /><Relationship Id="rId16" Type="http://schemas.openxmlformats.org/officeDocument/2006/relationships/image" Target="media/image6.emf" /><Relationship Id="rId20" Type="http://schemas.openxmlformats.org/officeDocument/2006/relationships/image" Target="media/image9.png" /><Relationship Id="rId29" Type="http://schemas.openxmlformats.org/officeDocument/2006/relationships/hyperlink" Target="file:///D:\&#1050;&#1055;&#1030;\&#1044;&#1080;&#1087;&#1083;&#1086;&#1084;-&#1085;&#1072;&#1087;&#1088;&#1072;&#1094;&#1102;&#1074;&#1072;&#1085;&#1085;&#1103;\DW%20&#8212;%20%22&#1055;&#1086;&#1085;&#1072;&#1076;%201000%20&#1082;&#1084;%22:%20&#1059;&#1082;&#1088;&#1072;&#1111;&#1085;&#1072;%20&#1084;&#1086;&#1076;&#1077;&#1088;&#1085;&#1110;&#1079;&#1091;&#1074;&#1072;&#1083;&#1072;%20&#1076;&#1088;&#1086;&#1085;&#1080;%20Sea%20Baby%20&#8211;%20DW%20&#8211;%2015.04.2024%20%20https:\www.dw.com\uk\ponad-1000-km-ukraina-modernizuvala-morski-droni-sea-baby\a-68820131" TargetMode="External" /><Relationship Id="rId41" Type="http://schemas.openxmlformats.org/officeDocument/2006/relationships/hyperlink" Target="https://uk.m.wikipedia.org/wiki/%D0%A4%D0%B0%D0%B9%D0%BB:Comparison_of_several_satellite_navigation_system_orbits-uk.svg" TargetMode="Externa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4.jpeg" /><Relationship Id="rId24" Type="http://schemas.microsoft.com/office/2007/relationships/hdphoto" Target="media/hdphoto4.wdp" /><Relationship Id="rId32" Type="http://schemas.openxmlformats.org/officeDocument/2006/relationships/hyperlink" Target="https://defence-ua.com/army_and_war/globalni_navigatsijni_sistemi_rol_v_suchasnih_vijskovih_konfliktah-2538.html" TargetMode="External" /><Relationship Id="rId37" Type="http://schemas.openxmlformats.org/officeDocument/2006/relationships/hyperlink" Target="https://doi.org/10.20998/2522-9052.2022.1.15" TargetMode="External" /><Relationship Id="rId40" Type="http://schemas.openxmlformats.org/officeDocument/2006/relationships/hyperlink" Target="https://novatel.com/tech-talk/velocity-magazine/velocity-2013/understanding-thedifference-" TargetMode="External" /><Relationship Id="rId5" Type="http://schemas.openxmlformats.org/officeDocument/2006/relationships/webSettings" Target="webSettings.xml" /><Relationship Id="rId15" Type="http://schemas.microsoft.com/office/2007/relationships/hdphoto" Target="media/hdphoto1.wdp" /><Relationship Id="rId23" Type="http://schemas.openxmlformats.org/officeDocument/2006/relationships/image" Target="media/image11.png" /><Relationship Id="rId28" Type="http://schemas.openxmlformats.org/officeDocument/2006/relationships/hyperlink" Target="https://scholar.afit.edu/docs/34" TargetMode="External" /><Relationship Id="rId36" Type="http://schemas.openxmlformats.org/officeDocument/2006/relationships/hyperlink" Target="https://openarchive.nure.ua/server/api/core/bitstreams/cefb5708-c9f6-4eca-9b96-417ea94a5732/content" TargetMode="External" /><Relationship Id="rId10" Type="http://schemas.openxmlformats.org/officeDocument/2006/relationships/image" Target="media/image3.jpeg" /><Relationship Id="rId19" Type="http://schemas.microsoft.com/office/2007/relationships/hdphoto" Target="media/hdphoto2.wdp" /><Relationship Id="rId31" Type="http://schemas.openxmlformats.org/officeDocument/2006/relationships/hyperlink" Target="https://doi.org/10.3389/fphy.2022.905918" TargetMode="External" /><Relationship Id="rId44" Type="http://schemas.openxmlformats.org/officeDocument/2006/relationships/theme" Target="theme/theme1.xml" /><Relationship Id="rId4" Type="http://schemas.openxmlformats.org/officeDocument/2006/relationships/settings" Target="settings.xml" /><Relationship Id="rId9" Type="http://schemas.openxmlformats.org/officeDocument/2006/relationships/image" Target="media/image2.jpeg" /><Relationship Id="rId14" Type="http://schemas.openxmlformats.org/officeDocument/2006/relationships/image" Target="media/image5.png" /><Relationship Id="rId22" Type="http://schemas.openxmlformats.org/officeDocument/2006/relationships/image" Target="media/image10.png" /><Relationship Id="rId27" Type="http://schemas.openxmlformats.org/officeDocument/2006/relationships/hyperlink" Target="https://doi.org/10.3389/fphy.2022.905918" TargetMode="External" /><Relationship Id="rId30" Type="http://schemas.openxmlformats.org/officeDocument/2006/relationships/hyperlink" Target="https://avia.gov.ua/wp-content/uploads/2024/07/&#1030;&#1085;&#1092;&#1086;&#1088;&#1084;&#1072;&#1094;&#1110;&#1081;&#1085;&#1080;&#1081;-&#1073;&#1102;&#1083;&#1077;&#1090;&#1077;&#1085;&#1100;-&#1079;-&#1041;&#1055;-EASA-2022-02R2-&#1074;&#1110;&#1076;-06.11.2023.pdf" TargetMode="External" /><Relationship Id="rId35" Type="http://schemas.openxmlformats.org/officeDocument/2006/relationships/hyperlink" Target="https://systemnet.com.ua/skilki-kanaliv-potribno-prijmachu-gnss-184-kanali-x5r-bilshe-nizh-dostatno/" TargetMode="External" /><Relationship Id="rId43" Type="http://schemas.openxmlformats.org/officeDocument/2006/relationships/fontTable" Target="fontTable.xml" /></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50669D-4CC1-4878-AAC0-3E0C7B6F2FD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92539</Words>
  <Characters>52748</Characters>
  <Application>Microsoft Office Word</Application>
  <DocSecurity>0</DocSecurity>
  <Lines>439</Lines>
  <Paragraphs>289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Krokoz™</Company>
  <LinksUpToDate>false</LinksUpToDate>
  <CharactersWithSpaces>144998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Olena Kolesnyk</cp:lastModifiedBy>
  <cp:revision>2</cp:revision>
  <cp:lastPrinted>2015-06-08T07:59:00Z</cp:lastPrinted>
  <dcterms:created xsi:type="dcterms:W3CDTF">2024-12-19T15:40:00Z</dcterms:created>
  <dcterms:modified xsi:type="dcterms:W3CDTF">2024-12-19T15:40:00Z</dcterms:modified>
</cp:coreProperties>
</file>