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0B1F" w:rsidRPr="00D33410" w:rsidRDefault="00B30B1F" w:rsidP="00B30B1F">
      <w:pPr>
        <w:spacing w:after="0" w:line="240" w:lineRule="auto"/>
        <w:jc w:val="center"/>
        <w:rPr>
          <w:rFonts w:ascii="Times New Roman" w:eastAsia="Times New Roman" w:hAnsi="Times New Roman" w:cs="Times New Roman"/>
          <w:b/>
          <w:bCs/>
          <w:caps/>
          <w:sz w:val="28"/>
          <w:szCs w:val="28"/>
          <w:lang w:val="uk-UA" w:eastAsia="ru-RU"/>
        </w:rPr>
      </w:pPr>
      <w:bookmarkStart w:id="0" w:name="_GoBack"/>
      <w:r w:rsidRPr="00D33410">
        <w:rPr>
          <w:rFonts w:ascii="Times New Roman" w:eastAsia="Times New Roman" w:hAnsi="Times New Roman" w:cs="Times New Roman"/>
          <w:b/>
          <w:bCs/>
          <w:caps/>
          <w:sz w:val="28"/>
          <w:szCs w:val="28"/>
          <w:lang w:val="uk-UA" w:eastAsia="ru-RU"/>
        </w:rPr>
        <w:t>Національний технічний університет України</w:t>
      </w:r>
    </w:p>
    <w:p w:rsidR="00B30B1F" w:rsidRPr="00D33410" w:rsidRDefault="00B30B1F" w:rsidP="00B30B1F">
      <w:pPr>
        <w:spacing w:after="0" w:line="240" w:lineRule="auto"/>
        <w:ind w:left="539"/>
        <w:jc w:val="center"/>
        <w:rPr>
          <w:rFonts w:ascii="Times New Roman" w:eastAsia="Times New Roman" w:hAnsi="Times New Roman" w:cs="Times New Roman"/>
          <w:b/>
          <w:bCs/>
          <w:sz w:val="28"/>
          <w:szCs w:val="28"/>
          <w:lang w:val="uk-UA" w:eastAsia="ru-RU"/>
        </w:rPr>
      </w:pPr>
      <w:r w:rsidRPr="00D33410">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rsidR="00B30B1F" w:rsidRPr="00D33410" w:rsidRDefault="00B30B1F" w:rsidP="00B30B1F">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Факультет інформатики та обчислювальної техніки</w:t>
      </w:r>
    </w:p>
    <w:p w:rsidR="00B30B1F" w:rsidRPr="00D33410" w:rsidRDefault="00B30B1F" w:rsidP="00B30B1F">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Кафедра обчислювальної техніки</w:t>
      </w:r>
    </w:p>
    <w:p w:rsidR="00B30B1F" w:rsidRPr="00D33410" w:rsidRDefault="00B30B1F" w:rsidP="00B30B1F">
      <w:pPr>
        <w:spacing w:after="0" w:line="240" w:lineRule="auto"/>
        <w:jc w:val="center"/>
        <w:rPr>
          <w:rFonts w:ascii="Times New Roman" w:eastAsia="Times New Roman" w:hAnsi="Times New Roman" w:cs="Times New Roman"/>
          <w:sz w:val="28"/>
          <w:szCs w:val="28"/>
          <w:lang w:val="uk-UA" w:eastAsia="ru-RU"/>
        </w:rPr>
      </w:pPr>
    </w:p>
    <w:p w:rsidR="00B30B1F" w:rsidRPr="00D33410" w:rsidRDefault="00B30B1F" w:rsidP="00B30B1F">
      <w:pPr>
        <w:spacing w:after="0" w:line="240" w:lineRule="auto"/>
        <w:jc w:val="center"/>
        <w:rPr>
          <w:rFonts w:ascii="Times New Roman" w:eastAsia="Times New Roman" w:hAnsi="Times New Roman" w:cs="Times New Roman"/>
          <w:sz w:val="28"/>
          <w:szCs w:val="28"/>
          <w:lang w:val="uk-UA" w:eastAsia="ru-RU"/>
        </w:rPr>
      </w:pPr>
    </w:p>
    <w:p w:rsidR="00B30B1F" w:rsidRPr="00D33410" w:rsidRDefault="00B30B1F" w:rsidP="00B30B1F">
      <w:pPr>
        <w:spacing w:after="0" w:line="360" w:lineRule="auto"/>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«На правах рукопису»</w:t>
      </w:r>
      <w:r w:rsidRPr="00D33410">
        <w:rPr>
          <w:rFonts w:ascii="Times New Roman" w:eastAsia="Times New Roman" w:hAnsi="Times New Roman" w:cs="Times New Roman"/>
          <w:sz w:val="28"/>
          <w:szCs w:val="28"/>
          <w:lang w:val="uk-UA" w:eastAsia="ru-RU"/>
        </w:rPr>
        <w:tab/>
      </w:r>
      <w:r w:rsidRPr="00D33410">
        <w:rPr>
          <w:rFonts w:ascii="Times New Roman" w:eastAsia="Times New Roman" w:hAnsi="Times New Roman" w:cs="Times New Roman"/>
          <w:sz w:val="28"/>
          <w:szCs w:val="28"/>
          <w:lang w:val="uk-UA" w:eastAsia="ru-RU"/>
        </w:rPr>
        <w:tab/>
      </w:r>
      <w:r w:rsidRPr="00D33410">
        <w:rPr>
          <w:rFonts w:ascii="Times New Roman" w:eastAsia="Times New Roman" w:hAnsi="Times New Roman" w:cs="Times New Roman"/>
          <w:sz w:val="28"/>
          <w:szCs w:val="28"/>
          <w:lang w:val="uk-UA" w:eastAsia="ru-RU"/>
        </w:rPr>
        <w:tab/>
      </w:r>
      <w:r w:rsidRPr="00D33410">
        <w:rPr>
          <w:rFonts w:ascii="Times New Roman" w:eastAsia="Times New Roman" w:hAnsi="Times New Roman" w:cs="Times New Roman"/>
          <w:sz w:val="28"/>
          <w:szCs w:val="28"/>
          <w:lang w:val="uk-UA" w:eastAsia="ru-RU"/>
        </w:rPr>
        <w:tab/>
      </w:r>
      <w:r w:rsidRPr="00D33410">
        <w:rPr>
          <w:rFonts w:ascii="Times New Roman" w:eastAsia="Times New Roman" w:hAnsi="Times New Roman" w:cs="Times New Roman"/>
          <w:sz w:val="28"/>
          <w:szCs w:val="28"/>
          <w:lang w:val="uk-UA" w:eastAsia="ru-RU"/>
        </w:rPr>
        <w:tab/>
        <w:t>«До захисту допущено»</w:t>
      </w:r>
    </w:p>
    <w:p w:rsidR="00B30B1F" w:rsidRPr="00D33410" w:rsidRDefault="00B30B1F" w:rsidP="00B30B1F">
      <w:pPr>
        <w:spacing w:after="0" w:line="240" w:lineRule="auto"/>
        <w:rPr>
          <w:rFonts w:ascii="Times New Roman" w:eastAsia="Times New Roman" w:hAnsi="Times New Roman" w:cs="Times New Roman"/>
          <w:bCs/>
          <w:sz w:val="28"/>
          <w:szCs w:val="28"/>
          <w:lang w:val="uk-UA" w:eastAsia="ru-RU"/>
        </w:rPr>
      </w:pPr>
      <w:r w:rsidRPr="00D33410">
        <w:rPr>
          <w:rFonts w:ascii="Times New Roman" w:eastAsia="Times New Roman" w:hAnsi="Times New Roman" w:cs="Times New Roman"/>
          <w:bCs/>
          <w:sz w:val="28"/>
          <w:szCs w:val="28"/>
          <w:lang w:val="uk-UA" w:eastAsia="ru-RU"/>
        </w:rPr>
        <w:t xml:space="preserve">УДК </w:t>
      </w:r>
      <w:r w:rsidRPr="00D33410">
        <w:rPr>
          <w:rFonts w:ascii="Times New Roman" w:eastAsia="Times New Roman" w:hAnsi="Times New Roman" w:cs="Times New Roman"/>
          <w:bCs/>
          <w:sz w:val="28"/>
          <w:szCs w:val="28"/>
          <w:u w:val="single"/>
          <w:lang w:val="uk-UA" w:eastAsia="ru-RU"/>
        </w:rPr>
        <w:tab/>
        <w:t xml:space="preserve">            </w:t>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lang w:val="uk-UA" w:eastAsia="ru-RU"/>
        </w:rPr>
        <w:tab/>
      </w:r>
      <w:r w:rsidRPr="00D33410">
        <w:rPr>
          <w:rFonts w:ascii="Times New Roman" w:eastAsia="Times New Roman" w:hAnsi="Times New Roman" w:cs="Times New Roman"/>
          <w:bCs/>
          <w:sz w:val="28"/>
          <w:szCs w:val="28"/>
          <w:lang w:val="uk-UA" w:eastAsia="ru-RU"/>
        </w:rPr>
        <w:tab/>
      </w:r>
      <w:r w:rsidRPr="00D33410">
        <w:rPr>
          <w:rFonts w:ascii="Times New Roman" w:eastAsia="Times New Roman" w:hAnsi="Times New Roman" w:cs="Times New Roman"/>
          <w:bCs/>
          <w:sz w:val="28"/>
          <w:szCs w:val="28"/>
          <w:lang w:val="uk-UA" w:eastAsia="ru-RU"/>
        </w:rPr>
        <w:tab/>
      </w:r>
      <w:r w:rsidRPr="00D33410">
        <w:rPr>
          <w:rFonts w:ascii="Times New Roman" w:eastAsia="Times New Roman" w:hAnsi="Times New Roman" w:cs="Times New Roman"/>
          <w:bCs/>
          <w:sz w:val="28"/>
          <w:szCs w:val="28"/>
          <w:lang w:val="uk-UA" w:eastAsia="ru-RU"/>
        </w:rPr>
        <w:tab/>
        <w:t>Завідувач кафедри</w:t>
      </w:r>
    </w:p>
    <w:p w:rsidR="00B30B1F" w:rsidRPr="00D33410" w:rsidRDefault="00B30B1F" w:rsidP="00B30B1F">
      <w:pPr>
        <w:spacing w:after="0" w:line="240" w:lineRule="auto"/>
        <w:ind w:left="5671" w:firstLine="1"/>
        <w:rPr>
          <w:rFonts w:ascii="Times New Roman" w:eastAsia="Times New Roman" w:hAnsi="Times New Roman" w:cs="Times New Roman"/>
          <w:sz w:val="28"/>
          <w:szCs w:val="28"/>
          <w:u w:val="single"/>
          <w:lang w:val="uk-UA" w:eastAsia="ru-RU"/>
        </w:rPr>
      </w:pP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i/>
          <w:sz w:val="28"/>
          <w:szCs w:val="28"/>
          <w:u w:val="single"/>
          <w:lang w:val="uk-UA" w:eastAsia="ru-RU"/>
        </w:rPr>
        <w:t>Стіренко С.Г.</w:t>
      </w:r>
    </w:p>
    <w:p w:rsidR="00B30B1F" w:rsidRPr="00D33410" w:rsidRDefault="00B30B1F" w:rsidP="00B30B1F">
      <w:pPr>
        <w:spacing w:after="0" w:line="240" w:lineRule="auto"/>
        <w:ind w:left="5672" w:firstLine="424"/>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(підпис)</w:t>
      </w:r>
      <w:r w:rsidRPr="00D33410">
        <w:rPr>
          <w:rFonts w:ascii="Times New Roman" w:eastAsia="Times New Roman" w:hAnsi="Times New Roman" w:cs="Times New Roman"/>
          <w:sz w:val="28"/>
          <w:szCs w:val="28"/>
          <w:vertAlign w:val="superscript"/>
          <w:lang w:val="uk-UA" w:eastAsia="ru-RU"/>
        </w:rPr>
        <w:tab/>
        <w:t xml:space="preserve">    (ініціали, прізвище)</w:t>
      </w:r>
    </w:p>
    <w:p w:rsidR="00B30B1F" w:rsidRPr="00D33410" w:rsidRDefault="00B30B1F" w:rsidP="00B30B1F">
      <w:pPr>
        <w:spacing w:after="0" w:line="240" w:lineRule="auto"/>
        <w:ind w:left="5672"/>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lang w:val="uk-UA" w:eastAsia="ru-RU"/>
        </w:rPr>
        <w:t xml:space="preserve">”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lang w:val="uk-UA" w:eastAsia="ru-RU"/>
        </w:rPr>
        <w:t xml:space="preserve"> </w:t>
      </w:r>
      <w:r w:rsidRPr="00D33410">
        <w:rPr>
          <w:rFonts w:ascii="Times New Roman" w:eastAsia="Times New Roman" w:hAnsi="Times New Roman" w:cs="Times New Roman"/>
          <w:sz w:val="28"/>
          <w:szCs w:val="28"/>
          <w:u w:val="single"/>
          <w:lang w:val="uk-UA" w:eastAsia="ru-RU"/>
        </w:rPr>
        <w:t>2019</w:t>
      </w:r>
      <w:r w:rsidRPr="00D33410">
        <w:rPr>
          <w:rFonts w:ascii="Times New Roman" w:eastAsia="Times New Roman" w:hAnsi="Times New Roman" w:cs="Times New Roman"/>
          <w:sz w:val="28"/>
          <w:szCs w:val="28"/>
          <w:lang w:val="uk-UA" w:eastAsia="ru-RU"/>
        </w:rPr>
        <w:t xml:space="preserve"> р.</w:t>
      </w:r>
    </w:p>
    <w:p w:rsidR="00B30B1F" w:rsidRPr="00D33410" w:rsidRDefault="00B30B1F" w:rsidP="00B30B1F">
      <w:pPr>
        <w:spacing w:after="0" w:line="240" w:lineRule="auto"/>
        <w:rPr>
          <w:rFonts w:ascii="Times New Roman" w:eastAsia="Times New Roman" w:hAnsi="Times New Roman" w:cs="Times New Roman"/>
          <w:bCs/>
          <w:caps/>
          <w:sz w:val="28"/>
          <w:szCs w:val="28"/>
          <w:lang w:val="uk-UA" w:eastAsia="ru-RU"/>
        </w:rPr>
      </w:pPr>
    </w:p>
    <w:p w:rsidR="00B30B1F" w:rsidRPr="00D33410" w:rsidRDefault="00B30B1F" w:rsidP="00B30B1F">
      <w:pPr>
        <w:spacing w:after="0" w:line="240" w:lineRule="auto"/>
        <w:rPr>
          <w:rFonts w:ascii="Times New Roman" w:eastAsia="Times New Roman" w:hAnsi="Times New Roman" w:cs="Times New Roman"/>
          <w:bCs/>
          <w:caps/>
          <w:sz w:val="28"/>
          <w:szCs w:val="28"/>
          <w:lang w:val="uk-UA" w:eastAsia="ru-RU"/>
        </w:rPr>
      </w:pPr>
    </w:p>
    <w:p w:rsidR="00B30B1F" w:rsidRPr="00D33410" w:rsidRDefault="00B30B1F" w:rsidP="00B30B1F">
      <w:pPr>
        <w:spacing w:after="0" w:line="240" w:lineRule="auto"/>
        <w:rPr>
          <w:rFonts w:ascii="Times New Roman" w:eastAsia="Times New Roman" w:hAnsi="Times New Roman" w:cs="Times New Roman"/>
          <w:bCs/>
          <w:caps/>
          <w:sz w:val="28"/>
          <w:szCs w:val="28"/>
          <w:lang w:val="uk-UA" w:eastAsia="ru-RU"/>
        </w:rPr>
      </w:pPr>
    </w:p>
    <w:p w:rsidR="00B30B1F" w:rsidRPr="00D33410" w:rsidRDefault="00B30B1F" w:rsidP="00B30B1F">
      <w:pPr>
        <w:spacing w:after="0" w:line="240" w:lineRule="auto"/>
        <w:jc w:val="center"/>
        <w:rPr>
          <w:rFonts w:ascii="Times New Roman" w:eastAsia="Times New Roman" w:hAnsi="Times New Roman" w:cs="Times New Roman"/>
          <w:b/>
          <w:sz w:val="28"/>
          <w:szCs w:val="28"/>
          <w:lang w:val="uk-UA" w:eastAsia="ru-RU"/>
        </w:rPr>
      </w:pPr>
      <w:r w:rsidRPr="00D33410">
        <w:rPr>
          <w:rFonts w:ascii="Times New Roman" w:eastAsia="Times New Roman" w:hAnsi="Times New Roman" w:cs="Times New Roman"/>
          <w:b/>
          <w:sz w:val="40"/>
          <w:szCs w:val="40"/>
          <w:lang w:val="uk-UA" w:eastAsia="ru-RU"/>
        </w:rPr>
        <w:t>Магістерська дисертація</w:t>
      </w:r>
    </w:p>
    <w:p w:rsidR="00B30B1F" w:rsidRPr="00D33410" w:rsidRDefault="00B30B1F" w:rsidP="00B30B1F">
      <w:pPr>
        <w:spacing w:after="0" w:line="240" w:lineRule="auto"/>
        <w:ind w:right="1719"/>
        <w:jc w:val="both"/>
        <w:rPr>
          <w:rFonts w:ascii="Times New Roman" w:eastAsia="Times New Roman" w:hAnsi="Times New Roman" w:cs="Times New Roman"/>
          <w:sz w:val="28"/>
          <w:szCs w:val="28"/>
          <w:vertAlign w:val="superscript"/>
          <w:lang w:val="uk-UA" w:eastAsia="ru-RU"/>
        </w:rPr>
      </w:pPr>
    </w:p>
    <w:p w:rsidR="00B30B1F" w:rsidRPr="00D33410" w:rsidRDefault="00B30B1F" w:rsidP="00B30B1F">
      <w:pPr>
        <w:spacing w:after="0" w:line="240" w:lineRule="auto"/>
        <w:rPr>
          <w:rFonts w:ascii="Times New Roman" w:eastAsia="Times New Roman" w:hAnsi="Times New Roman" w:cs="Times New Roman"/>
          <w:sz w:val="28"/>
          <w:szCs w:val="28"/>
          <w:u w:val="single"/>
          <w:lang w:val="uk-UA" w:eastAsia="ru-RU"/>
        </w:rPr>
      </w:pPr>
      <w:r w:rsidRPr="00D33410">
        <w:rPr>
          <w:rFonts w:ascii="Times New Roman" w:eastAsia="Times New Roman" w:hAnsi="Times New Roman" w:cs="Times New Roman"/>
          <w:sz w:val="28"/>
          <w:szCs w:val="28"/>
          <w:lang w:val="uk-UA" w:eastAsia="ru-RU"/>
        </w:rPr>
        <w:t xml:space="preserve">зі спеціальності: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i/>
          <w:sz w:val="28"/>
          <w:szCs w:val="28"/>
          <w:u w:val="single"/>
          <w:lang w:val="uk-UA" w:eastAsia="ru-RU"/>
        </w:rPr>
        <w:t>123.  Комп’ютерна інженерія</w:t>
      </w:r>
      <w:r w:rsidRPr="00D33410">
        <w:rPr>
          <w:rFonts w:ascii="Times New Roman" w:eastAsia="Times New Roman" w:hAnsi="Times New Roman" w:cs="Times New Roman"/>
          <w:i/>
          <w:sz w:val="28"/>
          <w:szCs w:val="28"/>
          <w:lang w:val="uk-UA" w:eastAsia="ru-RU"/>
        </w:rPr>
        <w:t>____________</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after="0" w:line="240" w:lineRule="auto"/>
        <w:ind w:left="2836" w:firstLine="709"/>
        <w:jc w:val="both"/>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(код та назва напряму підготовки або спеціальності)</w:t>
      </w:r>
    </w:p>
    <w:p w:rsidR="00B30B1F" w:rsidRPr="00D33410" w:rsidRDefault="00B30B1F" w:rsidP="00B30B1F">
      <w:pPr>
        <w:spacing w:after="0" w:line="240" w:lineRule="auto"/>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Спеціалізація:</w:t>
      </w:r>
      <w:r w:rsidRPr="00D33410">
        <w:rPr>
          <w:rFonts w:ascii="Times New Roman" w:eastAsia="Times New Roman" w:hAnsi="Times New Roman" w:cs="Times New Roman"/>
          <w:sz w:val="28"/>
          <w:szCs w:val="28"/>
          <w:lang w:val="uk-UA" w:eastAsia="ru-RU"/>
        </w:rPr>
        <w:tab/>
      </w:r>
      <w:r w:rsidRPr="00D33410">
        <w:rPr>
          <w:rFonts w:ascii="Times New Roman" w:eastAsia="Times New Roman" w:hAnsi="Times New Roman" w:cs="Times New Roman"/>
          <w:i/>
          <w:sz w:val="28"/>
          <w:szCs w:val="28"/>
          <w:u w:val="single"/>
          <w:lang w:val="uk-UA" w:eastAsia="ru-RU"/>
        </w:rPr>
        <w:t>123. Комп’ютерні системи та мережі</w:t>
      </w:r>
      <w:r w:rsidRPr="00D33410">
        <w:rPr>
          <w:rFonts w:ascii="Times New Roman" w:eastAsia="Times New Roman" w:hAnsi="Times New Roman" w:cs="Times New Roman"/>
          <w:i/>
          <w:sz w:val="28"/>
          <w:szCs w:val="28"/>
          <w:lang w:val="uk-UA" w:eastAsia="ru-RU"/>
        </w:rPr>
        <w:t>_________________</w:t>
      </w:r>
      <w:r w:rsidRPr="00D33410">
        <w:rPr>
          <w:rFonts w:ascii="Times New Roman" w:eastAsia="Times New Roman" w:hAnsi="Times New Roman" w:cs="Times New Roman"/>
          <w:sz w:val="28"/>
          <w:szCs w:val="28"/>
          <w:lang w:val="uk-UA" w:eastAsia="ru-RU"/>
        </w:rPr>
        <w:tab/>
      </w:r>
      <w:r w:rsidRPr="00D33410">
        <w:rPr>
          <w:rFonts w:ascii="Times New Roman" w:eastAsia="Times New Roman" w:hAnsi="Times New Roman" w:cs="Times New Roman"/>
          <w:sz w:val="28"/>
          <w:szCs w:val="28"/>
          <w:lang w:val="uk-UA" w:eastAsia="ru-RU"/>
        </w:rPr>
        <w:tab/>
      </w:r>
      <w:r w:rsidRPr="00D33410">
        <w:rPr>
          <w:rFonts w:ascii="Times New Roman" w:eastAsia="Times New Roman" w:hAnsi="Times New Roman" w:cs="Times New Roman"/>
          <w:sz w:val="28"/>
          <w:szCs w:val="28"/>
          <w:lang w:val="uk-UA" w:eastAsia="ru-RU"/>
        </w:rPr>
        <w:tab/>
      </w:r>
    </w:p>
    <w:p w:rsidR="00B30B1F" w:rsidRPr="00D33410" w:rsidRDefault="00B30B1F" w:rsidP="00B30B1F">
      <w:pPr>
        <w:spacing w:before="120" w:after="0" w:line="240" w:lineRule="auto"/>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на тему: </w:t>
      </w:r>
      <w:r w:rsidRPr="00D33410">
        <w:rPr>
          <w:rFonts w:ascii="Times New Roman" w:eastAsia="Times New Roman" w:hAnsi="Times New Roman" w:cs="Times New Roman"/>
          <w:sz w:val="28"/>
          <w:szCs w:val="28"/>
          <w:u w:val="single"/>
          <w:lang w:val="uk-UA" w:eastAsia="ru-RU"/>
        </w:rPr>
        <w:tab/>
      </w:r>
      <w:r w:rsidR="00D420A9" w:rsidRPr="00D33410">
        <w:rPr>
          <w:rFonts w:ascii="Times New Roman" w:eastAsia="Times New Roman" w:hAnsi="Times New Roman" w:cs="Times New Roman"/>
          <w:sz w:val="28"/>
          <w:szCs w:val="28"/>
          <w:u w:val="single"/>
          <w:lang w:val="uk-UA" w:eastAsia="ru-RU"/>
        </w:rPr>
        <w:t>Метод прогнозування впливу шкідливого програмного забезпечення на роботу обчислювальних систем</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t xml:space="preserve">   </w:t>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before="240" w:after="0" w:line="240" w:lineRule="auto"/>
        <w:rPr>
          <w:rFonts w:ascii="Times New Roman" w:eastAsia="Times New Roman" w:hAnsi="Times New Roman" w:cs="Times New Roman"/>
          <w:bCs/>
          <w:sz w:val="28"/>
          <w:szCs w:val="28"/>
          <w:lang w:val="uk-UA" w:eastAsia="ru-RU"/>
        </w:rPr>
      </w:pPr>
      <w:r w:rsidRPr="00D33410">
        <w:rPr>
          <w:rFonts w:ascii="Times New Roman" w:eastAsia="Times New Roman" w:hAnsi="Times New Roman" w:cs="Times New Roman"/>
          <w:bCs/>
          <w:sz w:val="28"/>
          <w:szCs w:val="28"/>
          <w:lang w:val="uk-UA" w:eastAsia="ru-RU"/>
        </w:rPr>
        <w:t xml:space="preserve">Виконав: студент  </w:t>
      </w:r>
      <w:r w:rsidRPr="00D33410">
        <w:rPr>
          <w:rFonts w:ascii="Times New Roman" w:eastAsia="Times New Roman" w:hAnsi="Times New Roman" w:cs="Times New Roman"/>
          <w:bCs/>
          <w:sz w:val="28"/>
          <w:szCs w:val="28"/>
          <w:u w:val="single"/>
          <w:lang w:val="uk-UA" w:eastAsia="ru-RU"/>
        </w:rPr>
        <w:t xml:space="preserve">   2</w:t>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lang w:val="uk-UA" w:eastAsia="ru-RU"/>
        </w:rPr>
        <w:t xml:space="preserve"> курсу, групи </w:t>
      </w:r>
      <w:r w:rsidRPr="00D33410">
        <w:rPr>
          <w:rFonts w:ascii="Times New Roman" w:eastAsia="Times New Roman" w:hAnsi="Times New Roman" w:cs="Times New Roman"/>
          <w:bCs/>
          <w:sz w:val="28"/>
          <w:szCs w:val="28"/>
          <w:u w:val="single"/>
          <w:lang w:val="uk-UA" w:eastAsia="ru-RU"/>
        </w:rPr>
        <w:tab/>
        <w:t xml:space="preserve">                             </w:t>
      </w:r>
      <w:r w:rsidR="00D420A9" w:rsidRPr="00D33410">
        <w:rPr>
          <w:rFonts w:ascii="Times New Roman" w:eastAsia="Times New Roman" w:hAnsi="Times New Roman" w:cs="Times New Roman"/>
          <w:bCs/>
          <w:sz w:val="28"/>
          <w:szCs w:val="28"/>
          <w:u w:val="single"/>
          <w:lang w:val="uk-UA" w:eastAsia="ru-RU"/>
        </w:rPr>
        <w:t xml:space="preserve"> ІВ</w:t>
      </w:r>
      <w:r w:rsidRPr="00D33410">
        <w:rPr>
          <w:rFonts w:ascii="Times New Roman" w:eastAsia="Times New Roman" w:hAnsi="Times New Roman" w:cs="Times New Roman"/>
          <w:bCs/>
          <w:sz w:val="28"/>
          <w:szCs w:val="28"/>
          <w:u w:val="single"/>
          <w:lang w:val="uk-UA" w:eastAsia="ru-RU"/>
        </w:rPr>
        <w:t xml:space="preserve">-82мп  </w:t>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t xml:space="preserve"> </w:t>
      </w:r>
    </w:p>
    <w:p w:rsidR="00B30B1F" w:rsidRPr="00D33410" w:rsidRDefault="00B30B1F" w:rsidP="00B30B1F">
      <w:pPr>
        <w:spacing w:after="0" w:line="240" w:lineRule="auto"/>
        <w:ind w:left="6381" w:firstLine="709"/>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(шифр групи)</w:t>
      </w:r>
    </w:p>
    <w:p w:rsidR="00B30B1F" w:rsidRPr="00D33410" w:rsidRDefault="00B30B1F" w:rsidP="00B30B1F">
      <w:pPr>
        <w:spacing w:after="0" w:line="240" w:lineRule="auto"/>
        <w:rPr>
          <w:rFonts w:ascii="Times New Roman" w:eastAsia="Times New Roman" w:hAnsi="Times New Roman" w:cs="Times New Roman"/>
          <w:bCs/>
          <w:sz w:val="28"/>
          <w:szCs w:val="28"/>
          <w:u w:val="single"/>
          <w:lang w:val="uk-UA" w:eastAsia="ru-RU"/>
        </w:rPr>
      </w:pPr>
      <w:r w:rsidRPr="00D33410">
        <w:rPr>
          <w:rFonts w:ascii="Times New Roman" w:eastAsia="Times New Roman" w:hAnsi="Times New Roman" w:cs="Times New Roman"/>
          <w:bCs/>
          <w:sz w:val="28"/>
          <w:szCs w:val="28"/>
          <w:u w:val="single"/>
          <w:lang w:val="uk-UA" w:eastAsia="ru-RU"/>
        </w:rPr>
        <w:tab/>
        <w:t xml:space="preserve">        </w:t>
      </w:r>
      <w:r w:rsidR="00D420A9" w:rsidRPr="00D33410">
        <w:rPr>
          <w:rFonts w:ascii="Times New Roman" w:eastAsia="Times New Roman" w:hAnsi="Times New Roman" w:cs="Times New Roman"/>
          <w:sz w:val="28"/>
          <w:szCs w:val="28"/>
          <w:u w:val="single"/>
          <w:lang w:val="uk-UA" w:eastAsia="ru-RU"/>
        </w:rPr>
        <w:t>Шевчук Богдан Миколайович</w:t>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p>
    <w:p w:rsidR="00B30B1F" w:rsidRPr="00D33410" w:rsidRDefault="00B30B1F" w:rsidP="00B30B1F">
      <w:pPr>
        <w:spacing w:after="0" w:line="240" w:lineRule="auto"/>
        <w:ind w:left="1418" w:firstLine="709"/>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(прізвище, ім’я, по батькові)</w:t>
      </w:r>
      <w:r w:rsidRPr="00D33410">
        <w:rPr>
          <w:rFonts w:ascii="Times New Roman" w:eastAsia="Times New Roman" w:hAnsi="Times New Roman" w:cs="Times New Roman"/>
          <w:sz w:val="28"/>
          <w:szCs w:val="28"/>
          <w:vertAlign w:val="superscript"/>
          <w:lang w:val="uk-UA" w:eastAsia="ru-RU"/>
        </w:rPr>
        <w:tab/>
      </w:r>
      <w:r w:rsidRPr="00D33410">
        <w:rPr>
          <w:rFonts w:ascii="Times New Roman" w:eastAsia="Times New Roman" w:hAnsi="Times New Roman" w:cs="Times New Roman"/>
          <w:sz w:val="28"/>
          <w:szCs w:val="28"/>
          <w:vertAlign w:val="superscript"/>
          <w:lang w:val="uk-UA" w:eastAsia="ru-RU"/>
        </w:rPr>
        <w:tab/>
      </w:r>
      <w:r w:rsidRPr="00D33410">
        <w:rPr>
          <w:rFonts w:ascii="Times New Roman" w:eastAsia="Times New Roman" w:hAnsi="Times New Roman" w:cs="Times New Roman"/>
          <w:sz w:val="28"/>
          <w:szCs w:val="28"/>
          <w:vertAlign w:val="superscript"/>
          <w:lang w:val="uk-UA" w:eastAsia="ru-RU"/>
        </w:rPr>
        <w:tab/>
      </w:r>
      <w:r w:rsidRPr="00D33410">
        <w:rPr>
          <w:rFonts w:ascii="Times New Roman" w:eastAsia="Times New Roman" w:hAnsi="Times New Roman" w:cs="Times New Roman"/>
          <w:sz w:val="28"/>
          <w:szCs w:val="28"/>
          <w:vertAlign w:val="superscript"/>
          <w:lang w:val="uk-UA" w:eastAsia="ru-RU"/>
        </w:rPr>
        <w:tab/>
      </w:r>
      <w:r w:rsidRPr="00D33410">
        <w:rPr>
          <w:rFonts w:ascii="Times New Roman" w:eastAsia="Times New Roman" w:hAnsi="Times New Roman" w:cs="Times New Roman"/>
          <w:sz w:val="28"/>
          <w:szCs w:val="28"/>
          <w:vertAlign w:val="superscript"/>
          <w:lang w:val="uk-UA" w:eastAsia="ru-RU"/>
        </w:rPr>
        <w:tab/>
        <w:t xml:space="preserve">(підпис) </w:t>
      </w:r>
    </w:p>
    <w:p w:rsidR="00B30B1F" w:rsidRPr="00D33410" w:rsidRDefault="00B30B1F" w:rsidP="00B30B1F">
      <w:pPr>
        <w:spacing w:before="120" w:after="0" w:line="240" w:lineRule="auto"/>
        <w:rPr>
          <w:rFonts w:ascii="Times New Roman" w:eastAsia="Times New Roman" w:hAnsi="Times New Roman" w:cs="Times New Roman"/>
          <w:bCs/>
          <w:sz w:val="28"/>
          <w:szCs w:val="28"/>
          <w:lang w:val="uk-UA" w:eastAsia="ru-RU"/>
        </w:rPr>
      </w:pPr>
      <w:r w:rsidRPr="00D33410">
        <w:rPr>
          <w:rFonts w:ascii="Times New Roman" w:eastAsia="Times New Roman" w:hAnsi="Times New Roman" w:cs="Times New Roman"/>
          <w:bCs/>
          <w:sz w:val="28"/>
          <w:szCs w:val="28"/>
          <w:lang w:val="uk-UA" w:eastAsia="ru-RU"/>
        </w:rPr>
        <w:t xml:space="preserve">Науковий керівник </w:t>
      </w:r>
      <w:r w:rsidRPr="00D33410">
        <w:rPr>
          <w:rFonts w:ascii="Times New Roman" w:eastAsia="Times New Roman" w:hAnsi="Times New Roman" w:cs="Times New Roman"/>
          <w:bCs/>
          <w:sz w:val="28"/>
          <w:szCs w:val="28"/>
          <w:u w:val="single"/>
          <w:lang w:val="uk-UA" w:eastAsia="ru-RU"/>
        </w:rPr>
        <w:tab/>
      </w:r>
      <w:r w:rsidR="00D420A9" w:rsidRPr="00D33410">
        <w:rPr>
          <w:rFonts w:ascii="Times New Roman" w:eastAsia="Times New Roman" w:hAnsi="Times New Roman" w:cs="Times New Roman"/>
          <w:sz w:val="28"/>
          <w:szCs w:val="24"/>
          <w:u w:val="single"/>
          <w:lang w:val="uk-UA" w:eastAsia="ru-RU"/>
        </w:rPr>
        <w:t>с.н.с.</w:t>
      </w:r>
      <w:r w:rsidR="00F57926" w:rsidRPr="00D33410">
        <w:rPr>
          <w:rFonts w:ascii="Times New Roman" w:eastAsia="Times New Roman" w:hAnsi="Times New Roman" w:cs="Times New Roman"/>
          <w:sz w:val="28"/>
          <w:szCs w:val="24"/>
          <w:u w:val="single"/>
          <w:lang w:val="uk-UA" w:eastAsia="ru-RU"/>
        </w:rPr>
        <w:t>,</w:t>
      </w:r>
      <w:r w:rsidR="00D420A9" w:rsidRPr="00D33410">
        <w:rPr>
          <w:rFonts w:ascii="Times New Roman" w:eastAsia="Times New Roman" w:hAnsi="Times New Roman" w:cs="Times New Roman"/>
          <w:sz w:val="28"/>
          <w:szCs w:val="24"/>
          <w:u w:val="single"/>
          <w:lang w:val="uk-UA" w:eastAsia="ru-RU"/>
        </w:rPr>
        <w:t xml:space="preserve"> професор Гордієнко Ю.Г.</w:t>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p>
    <w:p w:rsidR="00B30B1F" w:rsidRPr="00D33410" w:rsidRDefault="00B30B1F" w:rsidP="00B30B1F">
      <w:pPr>
        <w:spacing w:after="0" w:line="240" w:lineRule="auto"/>
        <w:ind w:left="2127" w:firstLine="709"/>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(посада, науковий ступінь, вчене звання,  прізвище та ініціали)</w:t>
      </w:r>
      <w:r w:rsidRPr="00D33410">
        <w:rPr>
          <w:rFonts w:ascii="Times New Roman" w:eastAsia="Times New Roman" w:hAnsi="Times New Roman" w:cs="Times New Roman"/>
          <w:sz w:val="28"/>
          <w:szCs w:val="28"/>
          <w:vertAlign w:val="superscript"/>
          <w:lang w:val="uk-UA" w:eastAsia="ru-RU"/>
        </w:rPr>
        <w:tab/>
        <w:t xml:space="preserve">(підпис) </w:t>
      </w:r>
    </w:p>
    <w:p w:rsidR="00B30B1F" w:rsidRPr="00D33410" w:rsidRDefault="00B30B1F" w:rsidP="00B30B1F">
      <w:pPr>
        <w:spacing w:before="120" w:after="0" w:line="240" w:lineRule="auto"/>
        <w:rPr>
          <w:rFonts w:ascii="Times New Roman" w:eastAsia="Times New Roman" w:hAnsi="Times New Roman" w:cs="Times New Roman"/>
          <w:bCs/>
          <w:sz w:val="28"/>
          <w:szCs w:val="28"/>
          <w:lang w:val="uk-UA" w:eastAsia="ru-RU"/>
        </w:rPr>
      </w:pPr>
      <w:r w:rsidRPr="00D33410">
        <w:rPr>
          <w:rFonts w:ascii="Times New Roman" w:eastAsia="Times New Roman" w:hAnsi="Times New Roman" w:cs="Times New Roman"/>
          <w:bCs/>
          <w:sz w:val="28"/>
          <w:szCs w:val="28"/>
          <w:lang w:val="uk-UA" w:eastAsia="ru-RU"/>
        </w:rPr>
        <w:t xml:space="preserve">Консультант </w:t>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sz w:val="28"/>
          <w:szCs w:val="28"/>
          <w:u w:val="single"/>
          <w:lang w:val="uk-UA" w:eastAsia="ru-RU"/>
        </w:rPr>
        <w:t xml:space="preserve">                                                                                  </w:t>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p>
    <w:p w:rsidR="00B30B1F" w:rsidRPr="00D33410" w:rsidRDefault="00B30B1F" w:rsidP="00B30B1F">
      <w:pPr>
        <w:spacing w:after="0" w:line="240" w:lineRule="auto"/>
        <w:ind w:left="1418" w:firstLine="709"/>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(назва розділу)</w:t>
      </w:r>
      <w:r w:rsidRPr="00D33410">
        <w:rPr>
          <w:rFonts w:ascii="Times New Roman" w:eastAsia="Times New Roman" w:hAnsi="Times New Roman" w:cs="Times New Roman"/>
          <w:sz w:val="28"/>
          <w:szCs w:val="28"/>
          <w:vertAlign w:val="superscript"/>
          <w:lang w:val="uk-UA" w:eastAsia="ru-RU"/>
        </w:rPr>
        <w:tab/>
      </w:r>
      <w:r w:rsidRPr="00D33410">
        <w:rPr>
          <w:rFonts w:ascii="Times New Roman" w:eastAsia="Times New Roman" w:hAnsi="Times New Roman" w:cs="Times New Roman"/>
          <w:spacing w:val="-8"/>
          <w:sz w:val="28"/>
          <w:szCs w:val="28"/>
          <w:vertAlign w:val="superscript"/>
          <w:lang w:val="uk-UA" w:eastAsia="ru-RU"/>
        </w:rPr>
        <w:t>(посада, вчене звання, науковий ступінь, прізвище, ініціали)</w:t>
      </w:r>
      <w:r w:rsidRPr="00D33410">
        <w:rPr>
          <w:rFonts w:ascii="Times New Roman" w:eastAsia="Times New Roman" w:hAnsi="Times New Roman" w:cs="Times New Roman"/>
          <w:sz w:val="28"/>
          <w:szCs w:val="28"/>
          <w:vertAlign w:val="superscript"/>
          <w:lang w:val="uk-UA" w:eastAsia="ru-RU"/>
        </w:rPr>
        <w:tab/>
        <w:t xml:space="preserve">(підпис) </w:t>
      </w:r>
    </w:p>
    <w:p w:rsidR="00B30B1F" w:rsidRPr="00D33410" w:rsidRDefault="00B30B1F" w:rsidP="00B30B1F">
      <w:pPr>
        <w:spacing w:before="120" w:after="0" w:line="240" w:lineRule="auto"/>
        <w:rPr>
          <w:rFonts w:ascii="Times New Roman" w:eastAsia="Times New Roman" w:hAnsi="Times New Roman" w:cs="Times New Roman"/>
          <w:bCs/>
          <w:sz w:val="28"/>
          <w:szCs w:val="28"/>
          <w:lang w:val="uk-UA" w:eastAsia="ru-RU"/>
        </w:rPr>
      </w:pPr>
      <w:r w:rsidRPr="00D33410">
        <w:rPr>
          <w:rFonts w:ascii="Times New Roman" w:eastAsia="Times New Roman" w:hAnsi="Times New Roman" w:cs="Times New Roman"/>
          <w:bCs/>
          <w:sz w:val="28"/>
          <w:szCs w:val="28"/>
          <w:lang w:val="uk-UA" w:eastAsia="ru-RU"/>
        </w:rPr>
        <w:t xml:space="preserve">Рецензент </w:t>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p>
    <w:p w:rsidR="00B30B1F" w:rsidRPr="00D33410" w:rsidRDefault="00B30B1F" w:rsidP="00B30B1F">
      <w:pPr>
        <w:spacing w:after="0" w:line="240" w:lineRule="auto"/>
        <w:ind w:firstLine="1276"/>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(посада, науковий ступінь, вчене звання, науковий ступінь, прізвище та ініціали)</w:t>
      </w:r>
      <w:r w:rsidRPr="00D33410">
        <w:rPr>
          <w:rFonts w:ascii="Times New Roman" w:eastAsia="Times New Roman" w:hAnsi="Times New Roman" w:cs="Times New Roman"/>
          <w:sz w:val="28"/>
          <w:szCs w:val="28"/>
          <w:vertAlign w:val="superscript"/>
          <w:lang w:val="uk-UA" w:eastAsia="ru-RU"/>
        </w:rPr>
        <w:tab/>
        <w:t xml:space="preserve">(підпис) </w:t>
      </w:r>
    </w:p>
    <w:p w:rsidR="00B30B1F" w:rsidRPr="00D33410" w:rsidRDefault="00B30B1F" w:rsidP="00B30B1F">
      <w:pPr>
        <w:spacing w:after="0" w:line="240" w:lineRule="auto"/>
        <w:ind w:left="4536"/>
        <w:jc w:val="both"/>
        <w:rPr>
          <w:rFonts w:ascii="Times New Roman" w:eastAsia="Times New Roman" w:hAnsi="Times New Roman" w:cs="Times New Roman"/>
          <w:sz w:val="28"/>
          <w:szCs w:val="28"/>
          <w:lang w:val="uk-UA" w:eastAsia="ru-RU"/>
        </w:rPr>
      </w:pPr>
    </w:p>
    <w:p w:rsidR="00B30B1F" w:rsidRPr="00D33410" w:rsidRDefault="00B30B1F" w:rsidP="00B30B1F">
      <w:pPr>
        <w:spacing w:after="0" w:line="240" w:lineRule="auto"/>
        <w:ind w:left="4536"/>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rsidR="00B30B1F" w:rsidRPr="00D33410" w:rsidRDefault="00B30B1F" w:rsidP="00B30B1F">
      <w:pPr>
        <w:spacing w:after="0" w:line="240" w:lineRule="auto"/>
        <w:ind w:left="4536"/>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Студент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after="0" w:line="240" w:lineRule="auto"/>
        <w:ind w:left="4536" w:firstLine="1701"/>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vertAlign w:val="superscript"/>
          <w:lang w:val="uk-UA" w:eastAsia="ru-RU"/>
        </w:rPr>
        <w:t>(підпис)</w:t>
      </w:r>
    </w:p>
    <w:p w:rsidR="005362C1" w:rsidRPr="00D33410" w:rsidRDefault="00B30B1F" w:rsidP="005C6A9A">
      <w:pPr>
        <w:spacing w:after="0" w:line="264" w:lineRule="auto"/>
        <w:jc w:val="center"/>
        <w:rPr>
          <w:rFonts w:ascii="Times New Roman" w:eastAsia="Times New Roman" w:hAnsi="Times New Roman" w:cs="Times New Roman"/>
          <w:sz w:val="28"/>
          <w:szCs w:val="28"/>
          <w:lang w:val="uk-UA" w:eastAsia="ru-RU"/>
        </w:rPr>
        <w:sectPr w:rsidR="005362C1" w:rsidRPr="00D33410" w:rsidSect="005362C1">
          <w:footerReference w:type="default" r:id="rId8"/>
          <w:pgSz w:w="11909" w:h="16834"/>
          <w:pgMar w:top="1440" w:right="1440" w:bottom="1440" w:left="1417" w:header="720" w:footer="720" w:gutter="0"/>
          <w:pgNumType w:start="0"/>
          <w:cols w:space="720" w:equalWidth="0">
            <w:col w:w="9689"/>
          </w:cols>
          <w:titlePg/>
          <w:docGrid w:linePitch="299"/>
        </w:sectPr>
      </w:pPr>
      <w:r w:rsidRPr="00D33410">
        <w:rPr>
          <w:rFonts w:ascii="Times New Roman" w:eastAsia="Times New Roman" w:hAnsi="Times New Roman" w:cs="Times New Roman"/>
          <w:sz w:val="28"/>
          <w:szCs w:val="28"/>
          <w:lang w:val="uk-UA" w:eastAsia="ru-RU"/>
        </w:rPr>
        <w:t>Київ – 2019 року</w:t>
      </w:r>
    </w:p>
    <w:p w:rsidR="00B30B1F" w:rsidRPr="00D33410" w:rsidRDefault="00B30B1F" w:rsidP="00B30B1F">
      <w:pPr>
        <w:spacing w:after="0" w:line="240" w:lineRule="auto"/>
        <w:ind w:left="539"/>
        <w:jc w:val="center"/>
        <w:rPr>
          <w:rFonts w:ascii="Times New Roman" w:eastAsia="Times New Roman" w:hAnsi="Times New Roman" w:cs="Times New Roman"/>
          <w:b/>
          <w:bCs/>
          <w:sz w:val="28"/>
          <w:szCs w:val="28"/>
          <w:lang w:val="uk-UA" w:eastAsia="ru-RU"/>
        </w:rPr>
      </w:pPr>
      <w:r w:rsidRPr="00D33410">
        <w:rPr>
          <w:rFonts w:ascii="Times New Roman" w:eastAsia="Times New Roman" w:hAnsi="Times New Roman" w:cs="Times New Roman"/>
          <w:b/>
          <w:bCs/>
          <w:sz w:val="28"/>
          <w:szCs w:val="28"/>
          <w:lang w:val="uk-UA" w:eastAsia="ru-RU"/>
        </w:rPr>
        <w:lastRenderedPageBreak/>
        <w:t>Національний технічний університет України</w:t>
      </w:r>
    </w:p>
    <w:p w:rsidR="00B30B1F" w:rsidRPr="00D33410" w:rsidRDefault="00B30B1F" w:rsidP="00B30B1F">
      <w:pPr>
        <w:spacing w:after="0" w:line="240" w:lineRule="auto"/>
        <w:ind w:left="539"/>
        <w:jc w:val="center"/>
        <w:rPr>
          <w:rFonts w:ascii="Times New Roman" w:eastAsia="Times New Roman" w:hAnsi="Times New Roman" w:cs="Times New Roman"/>
          <w:b/>
          <w:bCs/>
          <w:sz w:val="28"/>
          <w:szCs w:val="28"/>
          <w:lang w:val="uk-UA" w:eastAsia="ru-RU"/>
        </w:rPr>
      </w:pPr>
      <w:r w:rsidRPr="00D33410">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rsidR="00B30B1F" w:rsidRPr="00D33410" w:rsidRDefault="00B30B1F" w:rsidP="00B30B1F">
      <w:pPr>
        <w:spacing w:after="0" w:line="240" w:lineRule="auto"/>
        <w:ind w:left="539"/>
        <w:jc w:val="both"/>
        <w:rPr>
          <w:rFonts w:ascii="Times New Roman" w:eastAsia="Times New Roman" w:hAnsi="Times New Roman" w:cs="Times New Roman"/>
          <w:bCs/>
          <w:sz w:val="28"/>
          <w:szCs w:val="28"/>
          <w:lang w:val="uk-UA" w:eastAsia="ru-RU"/>
        </w:rPr>
      </w:pPr>
    </w:p>
    <w:p w:rsidR="00B30B1F" w:rsidRPr="00D33410" w:rsidRDefault="00B30B1F" w:rsidP="00B30B1F">
      <w:pPr>
        <w:spacing w:after="0" w:line="240" w:lineRule="auto"/>
        <w:ind w:left="539" w:hanging="540"/>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Факультет (інститут)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i/>
          <w:sz w:val="28"/>
          <w:szCs w:val="28"/>
          <w:u w:val="single"/>
          <w:lang w:val="uk-UA" w:eastAsia="ru-RU"/>
        </w:rPr>
        <w:t>Інформатики та обчислювальної техніки</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after="0" w:line="240" w:lineRule="auto"/>
        <w:ind w:firstLine="357"/>
        <w:jc w:val="both"/>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 xml:space="preserve">                                                                                                 (повна назва)</w:t>
      </w:r>
    </w:p>
    <w:p w:rsidR="00B30B1F" w:rsidRPr="00D33410" w:rsidRDefault="00B30B1F" w:rsidP="00B30B1F">
      <w:pPr>
        <w:spacing w:after="0" w:line="240" w:lineRule="auto"/>
        <w:ind w:left="539" w:hanging="540"/>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Кафедра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i/>
          <w:sz w:val="28"/>
          <w:szCs w:val="28"/>
          <w:u w:val="single"/>
          <w:lang w:val="uk-UA" w:eastAsia="ru-RU"/>
        </w:rPr>
        <w:t>Обчислювальної техніки</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after="0" w:line="240" w:lineRule="auto"/>
        <w:ind w:firstLine="357"/>
        <w:jc w:val="both"/>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 xml:space="preserve">                                                            (повна назва)</w:t>
      </w:r>
    </w:p>
    <w:p w:rsidR="00B30B1F" w:rsidRPr="00D33410" w:rsidRDefault="00B30B1F" w:rsidP="00B30B1F">
      <w:pPr>
        <w:tabs>
          <w:tab w:val="left" w:pos="360"/>
        </w:tabs>
        <w:spacing w:after="0" w:line="240" w:lineRule="auto"/>
        <w:ind w:hanging="1"/>
        <w:jc w:val="both"/>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lang w:val="uk-UA" w:eastAsia="ru-RU"/>
        </w:rPr>
        <w:t>Рівень вищої освіти – другий (магістерський) за освітньо-професійною   програмою</w:t>
      </w:r>
    </w:p>
    <w:p w:rsidR="00B30B1F" w:rsidRPr="00D33410" w:rsidRDefault="00B30B1F" w:rsidP="00B30B1F">
      <w:pPr>
        <w:spacing w:after="0" w:line="240" w:lineRule="auto"/>
        <w:ind w:left="539" w:hanging="540"/>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Спеціальність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i/>
          <w:sz w:val="28"/>
          <w:szCs w:val="28"/>
          <w:u w:val="single"/>
          <w:lang w:val="uk-UA" w:eastAsia="ru-RU"/>
        </w:rPr>
        <w:t>123.  Комп’ютерна інженерія</w:t>
      </w:r>
      <w:r w:rsidRPr="00D33410">
        <w:rPr>
          <w:rFonts w:ascii="Times New Roman" w:eastAsia="Times New Roman" w:hAnsi="Times New Roman" w:cs="Times New Roman"/>
          <w:sz w:val="28"/>
          <w:szCs w:val="28"/>
          <w:u w:val="single"/>
          <w:lang w:val="uk-UA" w:eastAsia="ru-RU"/>
        </w:rPr>
        <w:tab/>
        <w:t xml:space="preserve">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after="0" w:line="240" w:lineRule="auto"/>
        <w:ind w:left="4963" w:firstLine="709"/>
        <w:jc w:val="both"/>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(код і назва)</w:t>
      </w:r>
    </w:p>
    <w:p w:rsidR="00B30B1F" w:rsidRPr="00D33410" w:rsidRDefault="00B30B1F" w:rsidP="00B30B1F">
      <w:pPr>
        <w:spacing w:after="0" w:line="240" w:lineRule="auto"/>
        <w:ind w:left="539" w:hanging="540"/>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Спеціалізація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i/>
          <w:sz w:val="28"/>
          <w:szCs w:val="28"/>
          <w:u w:val="single"/>
          <w:lang w:val="uk-UA" w:eastAsia="ru-RU"/>
        </w:rPr>
        <w:t>123.  Комп’ютерні системи та мережі</w:t>
      </w:r>
      <w:r w:rsidRPr="00D33410">
        <w:rPr>
          <w:rFonts w:ascii="Times New Roman" w:eastAsia="Times New Roman" w:hAnsi="Times New Roman" w:cs="Times New Roman"/>
          <w:i/>
          <w:sz w:val="28"/>
          <w:szCs w:val="28"/>
          <w:lang w:val="uk-UA" w:eastAsia="ru-RU"/>
        </w:rPr>
        <w:t>________</w:t>
      </w:r>
      <w:r w:rsidRPr="00D33410">
        <w:rPr>
          <w:rFonts w:ascii="Times New Roman" w:eastAsia="Times New Roman" w:hAnsi="Times New Roman" w:cs="Times New Roman"/>
          <w:sz w:val="28"/>
          <w:szCs w:val="28"/>
          <w:u w:val="single"/>
          <w:lang w:val="uk-UA" w:eastAsia="ru-RU"/>
        </w:rPr>
        <w:tab/>
        <w:t xml:space="preserve">      </w:t>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after="0" w:line="240" w:lineRule="auto"/>
        <w:ind w:left="4963"/>
        <w:jc w:val="both"/>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(код і назва)</w:t>
      </w:r>
    </w:p>
    <w:p w:rsidR="00B30B1F" w:rsidRPr="00D33410" w:rsidRDefault="00B30B1F" w:rsidP="00B30B1F">
      <w:pPr>
        <w:spacing w:after="0" w:line="240" w:lineRule="auto"/>
        <w:ind w:left="539"/>
        <w:jc w:val="both"/>
        <w:rPr>
          <w:rFonts w:ascii="Times New Roman" w:eastAsia="Times New Roman" w:hAnsi="Times New Roman" w:cs="Times New Roman"/>
          <w:sz w:val="28"/>
          <w:szCs w:val="28"/>
          <w:vertAlign w:val="superscript"/>
          <w:lang w:val="uk-UA" w:eastAsia="ru-RU"/>
        </w:rPr>
      </w:pPr>
    </w:p>
    <w:p w:rsidR="00B30B1F" w:rsidRPr="00D33410" w:rsidRDefault="00B30B1F" w:rsidP="00B30B1F">
      <w:pPr>
        <w:spacing w:after="0" w:line="240" w:lineRule="auto"/>
        <w:ind w:left="5672"/>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ЗАТВЕРДЖУЮ</w:t>
      </w:r>
    </w:p>
    <w:p w:rsidR="00B30B1F" w:rsidRPr="00D33410" w:rsidRDefault="00B30B1F" w:rsidP="00B30B1F">
      <w:pPr>
        <w:spacing w:after="0" w:line="240" w:lineRule="auto"/>
        <w:ind w:left="5672"/>
        <w:rPr>
          <w:rFonts w:ascii="Times New Roman" w:eastAsia="Times New Roman" w:hAnsi="Times New Roman" w:cs="Times New Roman"/>
          <w:bCs/>
          <w:sz w:val="28"/>
          <w:szCs w:val="28"/>
          <w:lang w:val="uk-UA" w:eastAsia="ru-RU"/>
        </w:rPr>
      </w:pPr>
      <w:r w:rsidRPr="00D33410">
        <w:rPr>
          <w:rFonts w:ascii="Times New Roman" w:eastAsia="Times New Roman" w:hAnsi="Times New Roman" w:cs="Times New Roman"/>
          <w:bCs/>
          <w:sz w:val="28"/>
          <w:szCs w:val="28"/>
          <w:lang w:val="uk-UA" w:eastAsia="ru-RU"/>
        </w:rPr>
        <w:t>Завідувач кафедри</w:t>
      </w:r>
    </w:p>
    <w:p w:rsidR="00B30B1F" w:rsidRPr="00D33410" w:rsidRDefault="00B30B1F" w:rsidP="00B30B1F">
      <w:pPr>
        <w:spacing w:after="0" w:line="240" w:lineRule="auto"/>
        <w:ind w:left="5671" w:firstLine="1"/>
        <w:rPr>
          <w:rFonts w:ascii="Times New Roman" w:eastAsia="Times New Roman" w:hAnsi="Times New Roman" w:cs="Times New Roman"/>
          <w:sz w:val="28"/>
          <w:szCs w:val="28"/>
          <w:u w:val="single"/>
          <w:lang w:val="uk-UA" w:eastAsia="ru-RU"/>
        </w:rPr>
      </w:pP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i/>
          <w:sz w:val="28"/>
          <w:szCs w:val="28"/>
          <w:u w:val="single"/>
          <w:lang w:val="uk-UA" w:eastAsia="ru-RU"/>
        </w:rPr>
        <w:t>Стіренко С.Г.</w:t>
      </w:r>
    </w:p>
    <w:p w:rsidR="00B30B1F" w:rsidRPr="00D33410" w:rsidRDefault="00B30B1F" w:rsidP="00B30B1F">
      <w:pPr>
        <w:spacing w:after="0" w:line="240" w:lineRule="auto"/>
        <w:ind w:left="6096"/>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(підпис)</w:t>
      </w:r>
      <w:r w:rsidRPr="00D33410">
        <w:rPr>
          <w:rFonts w:ascii="Times New Roman" w:eastAsia="Times New Roman" w:hAnsi="Times New Roman" w:cs="Times New Roman"/>
          <w:sz w:val="28"/>
          <w:szCs w:val="28"/>
          <w:vertAlign w:val="superscript"/>
          <w:lang w:val="uk-UA" w:eastAsia="ru-RU"/>
        </w:rPr>
        <w:tab/>
        <w:t>(ініціали, прізвище)</w:t>
      </w:r>
    </w:p>
    <w:p w:rsidR="00B30B1F" w:rsidRPr="00D33410" w:rsidRDefault="00B30B1F" w:rsidP="00B30B1F">
      <w:pPr>
        <w:spacing w:after="0" w:line="240" w:lineRule="auto"/>
        <w:ind w:left="5672"/>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w:t>
      </w:r>
      <w:r w:rsidRPr="00D33410">
        <w:rPr>
          <w:rFonts w:ascii="Times New Roman" w:eastAsia="Times New Roman" w:hAnsi="Times New Roman" w:cs="Times New Roman"/>
          <w:sz w:val="28"/>
          <w:szCs w:val="28"/>
          <w:lang w:val="uk-UA" w:eastAsia="ru-RU"/>
        </w:rPr>
        <w:tab/>
        <w:t xml:space="preserve">»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lang w:val="uk-UA" w:eastAsia="ru-RU"/>
        </w:rPr>
        <w:t xml:space="preserve"> </w:t>
      </w:r>
      <w:r w:rsidRPr="00D33410">
        <w:rPr>
          <w:rFonts w:ascii="Times New Roman" w:eastAsia="Times New Roman" w:hAnsi="Times New Roman" w:cs="Times New Roman"/>
          <w:sz w:val="28"/>
          <w:szCs w:val="28"/>
          <w:u w:val="single"/>
          <w:lang w:val="uk-UA" w:eastAsia="ru-RU"/>
        </w:rPr>
        <w:t>20</w:t>
      </w:r>
      <w:r w:rsidRPr="00D33410">
        <w:rPr>
          <w:rFonts w:ascii="Times New Roman" w:eastAsia="Times New Roman" w:hAnsi="Times New Roman" w:cs="Times New Roman"/>
          <w:i/>
          <w:sz w:val="28"/>
          <w:szCs w:val="28"/>
          <w:u w:val="single"/>
          <w:lang w:val="uk-UA" w:eastAsia="ru-RU"/>
        </w:rPr>
        <w:t>19</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lang w:val="uk-UA" w:eastAsia="ru-RU"/>
        </w:rPr>
        <w:t xml:space="preserve"> р.</w:t>
      </w:r>
    </w:p>
    <w:p w:rsidR="00B30B1F" w:rsidRPr="00D33410" w:rsidRDefault="00B30B1F" w:rsidP="00B30B1F">
      <w:pPr>
        <w:spacing w:before="120" w:after="0" w:line="240" w:lineRule="auto"/>
        <w:ind w:left="540"/>
        <w:jc w:val="center"/>
        <w:rPr>
          <w:rFonts w:ascii="Times New Roman" w:eastAsia="Times New Roman" w:hAnsi="Times New Roman" w:cs="Times New Roman"/>
          <w:bCs/>
          <w:sz w:val="28"/>
          <w:szCs w:val="28"/>
          <w:lang w:val="uk-UA" w:eastAsia="ru-RU"/>
        </w:rPr>
      </w:pPr>
    </w:p>
    <w:p w:rsidR="00B30B1F" w:rsidRPr="00D33410" w:rsidRDefault="00B30B1F" w:rsidP="00B30B1F">
      <w:pPr>
        <w:spacing w:before="120" w:after="0" w:line="240" w:lineRule="auto"/>
        <w:ind w:left="540" w:hanging="540"/>
        <w:jc w:val="center"/>
        <w:rPr>
          <w:rFonts w:ascii="Times New Roman" w:eastAsia="Times New Roman" w:hAnsi="Times New Roman" w:cs="Times New Roman"/>
          <w:b/>
          <w:bCs/>
          <w:sz w:val="28"/>
          <w:szCs w:val="28"/>
          <w:lang w:val="uk-UA" w:eastAsia="ru-RU"/>
        </w:rPr>
      </w:pPr>
      <w:r w:rsidRPr="00D33410">
        <w:rPr>
          <w:rFonts w:ascii="Times New Roman" w:eastAsia="Times New Roman" w:hAnsi="Times New Roman" w:cs="Times New Roman"/>
          <w:b/>
          <w:bCs/>
          <w:sz w:val="28"/>
          <w:szCs w:val="28"/>
          <w:lang w:val="uk-UA" w:eastAsia="ru-RU"/>
        </w:rPr>
        <w:t>ЗАВДАННЯ</w:t>
      </w:r>
    </w:p>
    <w:p w:rsidR="00B30B1F" w:rsidRPr="00D33410" w:rsidRDefault="00B30B1F" w:rsidP="00B30B1F">
      <w:pPr>
        <w:spacing w:after="0" w:line="240" w:lineRule="auto"/>
        <w:ind w:left="539" w:hanging="539"/>
        <w:jc w:val="center"/>
        <w:rPr>
          <w:rFonts w:ascii="Times New Roman" w:eastAsia="Times New Roman" w:hAnsi="Times New Roman" w:cs="Times New Roman"/>
          <w:b/>
          <w:bCs/>
          <w:sz w:val="28"/>
          <w:szCs w:val="28"/>
          <w:lang w:val="uk-UA" w:eastAsia="ru-RU"/>
        </w:rPr>
      </w:pPr>
      <w:r w:rsidRPr="00D33410">
        <w:rPr>
          <w:rFonts w:ascii="Times New Roman" w:eastAsia="Times New Roman" w:hAnsi="Times New Roman" w:cs="Times New Roman"/>
          <w:b/>
          <w:bCs/>
          <w:sz w:val="28"/>
          <w:szCs w:val="28"/>
          <w:lang w:val="uk-UA" w:eastAsia="ru-RU"/>
        </w:rPr>
        <w:t>на магістерську дисертацію  студенту</w:t>
      </w:r>
    </w:p>
    <w:p w:rsidR="00B30B1F" w:rsidRPr="00D33410" w:rsidRDefault="00B30B1F" w:rsidP="00B30B1F">
      <w:pPr>
        <w:spacing w:after="0" w:line="240" w:lineRule="auto"/>
        <w:jc w:val="both"/>
        <w:rPr>
          <w:rFonts w:ascii="Times New Roman" w:eastAsia="Times New Roman" w:hAnsi="Times New Roman" w:cs="Times New Roman"/>
          <w:sz w:val="28"/>
          <w:szCs w:val="28"/>
          <w:u w:val="single"/>
          <w:lang w:val="uk-UA" w:eastAsia="ru-RU"/>
        </w:rPr>
      </w:pP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t xml:space="preserve">      </w:t>
      </w:r>
      <w:r w:rsidRPr="00D33410">
        <w:rPr>
          <w:rFonts w:ascii="Times New Roman" w:eastAsia="Times New Roman" w:hAnsi="Times New Roman" w:cs="Times New Roman"/>
          <w:sz w:val="28"/>
          <w:szCs w:val="28"/>
          <w:u w:val="single"/>
          <w:lang w:val="uk-UA" w:eastAsia="ru-RU"/>
        </w:rPr>
        <w:tab/>
        <w:t xml:space="preserve">        </w:t>
      </w:r>
      <w:r w:rsidR="00D420A9" w:rsidRPr="00D33410">
        <w:rPr>
          <w:rFonts w:ascii="Times New Roman" w:eastAsia="Times New Roman" w:hAnsi="Times New Roman" w:cs="Times New Roman"/>
          <w:sz w:val="28"/>
          <w:szCs w:val="28"/>
          <w:u w:val="single"/>
          <w:lang w:val="uk-UA" w:eastAsia="ru-RU"/>
        </w:rPr>
        <w:t>Шевчуку Богдану Миколайовичу</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after="0" w:line="240" w:lineRule="auto"/>
        <w:ind w:left="2836" w:firstLine="709"/>
        <w:jc w:val="both"/>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(прізвище, ім’я, по батькові)</w:t>
      </w:r>
    </w:p>
    <w:p w:rsidR="00B30B1F" w:rsidRPr="00D33410" w:rsidRDefault="00B30B1F" w:rsidP="00B30B1F">
      <w:pPr>
        <w:spacing w:before="120" w:after="0" w:line="240" w:lineRule="auto"/>
        <w:jc w:val="both"/>
        <w:rPr>
          <w:rFonts w:ascii="Times New Roman" w:eastAsia="Times New Roman" w:hAnsi="Times New Roman" w:cs="Times New Roman"/>
          <w:sz w:val="28"/>
          <w:szCs w:val="28"/>
          <w:u w:val="single"/>
          <w:lang w:val="uk-UA" w:eastAsia="ru-RU"/>
        </w:rPr>
      </w:pPr>
      <w:r w:rsidRPr="00D33410">
        <w:rPr>
          <w:rFonts w:ascii="Times New Roman" w:eastAsia="Times New Roman" w:hAnsi="Times New Roman" w:cs="Times New Roman"/>
          <w:sz w:val="28"/>
          <w:szCs w:val="28"/>
          <w:lang w:val="uk-UA" w:eastAsia="ru-RU"/>
        </w:rPr>
        <w:t xml:space="preserve">1. </w:t>
      </w:r>
      <w:r w:rsidRPr="00D33410">
        <w:rPr>
          <w:rFonts w:ascii="Times New Roman" w:eastAsia="Times New Roman" w:hAnsi="Times New Roman" w:cs="Times New Roman"/>
          <w:bCs/>
          <w:sz w:val="28"/>
          <w:szCs w:val="28"/>
          <w:lang w:val="uk-UA" w:eastAsia="ru-RU"/>
        </w:rPr>
        <w:t>Тема дисертації</w:t>
      </w:r>
      <w:r w:rsidRPr="00D33410">
        <w:rPr>
          <w:rFonts w:ascii="Times New Roman" w:eastAsia="Times New Roman" w:hAnsi="Times New Roman" w:cs="Times New Roman"/>
          <w:sz w:val="28"/>
          <w:szCs w:val="28"/>
          <w:u w:val="single"/>
          <w:lang w:val="uk-UA" w:eastAsia="ru-RU"/>
        </w:rPr>
        <w:tab/>
        <w:t xml:space="preserve">     «</w:t>
      </w:r>
      <w:r w:rsidR="00D420A9" w:rsidRPr="00D33410">
        <w:rPr>
          <w:rFonts w:ascii="Times New Roman" w:eastAsia="Times New Roman" w:hAnsi="Times New Roman" w:cs="Times New Roman"/>
          <w:sz w:val="28"/>
          <w:szCs w:val="28"/>
          <w:u w:val="single"/>
          <w:lang w:val="uk-UA" w:eastAsia="ru-RU"/>
        </w:rPr>
        <w:t>Метод прогнозування впливу шкідливого програмного забезпечення на роботу обчислювальних систем</w:t>
      </w:r>
      <w:r w:rsidRPr="00D33410">
        <w:rPr>
          <w:rFonts w:ascii="Times New Roman" w:eastAsia="Times New Roman" w:hAnsi="Times New Roman" w:cs="Times New Roman"/>
          <w:sz w:val="28"/>
          <w:szCs w:val="28"/>
          <w:u w:val="single"/>
          <w:lang w:val="uk-UA" w:eastAsia="ru-RU"/>
        </w:rPr>
        <w:t>»</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t xml:space="preserve">       </w:t>
      </w:r>
      <w:r w:rsidRPr="00D33410">
        <w:rPr>
          <w:rFonts w:ascii="Times New Roman" w:eastAsia="Times New Roman" w:hAnsi="Times New Roman" w:cs="Times New Roman"/>
          <w:sz w:val="28"/>
          <w:szCs w:val="28"/>
          <w:u w:val="single"/>
          <w:lang w:val="uk-UA" w:eastAsia="ru-RU"/>
        </w:rPr>
        <w:tab/>
        <w:t xml:space="preserve">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t xml:space="preserve">          </w:t>
      </w:r>
    </w:p>
    <w:p w:rsidR="00B30B1F" w:rsidRPr="00D33410" w:rsidRDefault="00B30B1F" w:rsidP="00B30B1F">
      <w:pPr>
        <w:spacing w:after="0" w:line="240" w:lineRule="auto"/>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Науковий керівник </w:t>
      </w:r>
      <w:r w:rsidRPr="00D33410">
        <w:rPr>
          <w:rFonts w:ascii="Times New Roman" w:eastAsia="Times New Roman" w:hAnsi="Times New Roman" w:cs="Times New Roman"/>
          <w:bCs/>
          <w:sz w:val="28"/>
          <w:szCs w:val="28"/>
          <w:lang w:val="uk-UA" w:eastAsia="ru-RU"/>
        </w:rPr>
        <w:t>дисертації</w:t>
      </w:r>
      <w:r w:rsidRPr="00D33410">
        <w:rPr>
          <w:rFonts w:ascii="Times New Roman" w:eastAsia="Times New Roman" w:hAnsi="Times New Roman" w:cs="Times New Roman"/>
          <w:sz w:val="28"/>
          <w:szCs w:val="28"/>
          <w:lang w:val="uk-UA" w:eastAsia="ru-RU"/>
        </w:rPr>
        <w:t xml:space="preserve">  </w:t>
      </w:r>
      <w:r w:rsidRPr="00D33410">
        <w:rPr>
          <w:rFonts w:ascii="Times New Roman" w:eastAsia="Times New Roman" w:hAnsi="Times New Roman" w:cs="Times New Roman"/>
          <w:sz w:val="28"/>
          <w:szCs w:val="28"/>
          <w:u w:val="single"/>
          <w:lang w:val="uk-UA" w:eastAsia="ru-RU"/>
        </w:rPr>
        <w:tab/>
      </w:r>
      <w:r w:rsidR="00D420A9" w:rsidRPr="00D33410">
        <w:rPr>
          <w:rFonts w:ascii="Times New Roman" w:eastAsia="Times New Roman" w:hAnsi="Times New Roman" w:cs="Times New Roman"/>
          <w:sz w:val="28"/>
          <w:szCs w:val="24"/>
          <w:u w:val="single"/>
          <w:lang w:val="uk-UA" w:eastAsia="ru-RU"/>
        </w:rPr>
        <w:t>с.н.с.</w:t>
      </w:r>
      <w:r w:rsidR="00F57926" w:rsidRPr="00D33410">
        <w:rPr>
          <w:rFonts w:ascii="Times New Roman" w:eastAsia="Times New Roman" w:hAnsi="Times New Roman" w:cs="Times New Roman"/>
          <w:sz w:val="28"/>
          <w:szCs w:val="24"/>
          <w:u w:val="single"/>
          <w:lang w:val="uk-UA" w:eastAsia="ru-RU"/>
        </w:rPr>
        <w:t>,</w:t>
      </w:r>
      <w:r w:rsidR="00D420A9" w:rsidRPr="00D33410">
        <w:rPr>
          <w:rFonts w:ascii="Times New Roman" w:eastAsia="Times New Roman" w:hAnsi="Times New Roman" w:cs="Times New Roman"/>
          <w:sz w:val="28"/>
          <w:szCs w:val="24"/>
          <w:u w:val="single"/>
          <w:lang w:val="uk-UA" w:eastAsia="ru-RU"/>
        </w:rPr>
        <w:t xml:space="preserve"> професор Гордієнко Ю.Г.</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after="0" w:line="240" w:lineRule="auto"/>
        <w:ind w:left="3828"/>
        <w:jc w:val="both"/>
        <w:rPr>
          <w:rFonts w:ascii="Times New Roman" w:eastAsia="Times New Roman" w:hAnsi="Times New Roman" w:cs="Times New Roman"/>
          <w:sz w:val="28"/>
          <w:szCs w:val="28"/>
          <w:vertAlign w:val="superscript"/>
          <w:lang w:val="uk-UA" w:eastAsia="ru-RU"/>
        </w:rPr>
      </w:pPr>
      <w:r w:rsidRPr="00D33410">
        <w:rPr>
          <w:rFonts w:ascii="Times New Roman" w:eastAsia="Times New Roman" w:hAnsi="Times New Roman" w:cs="Times New Roman"/>
          <w:sz w:val="28"/>
          <w:szCs w:val="28"/>
          <w:vertAlign w:val="superscript"/>
          <w:lang w:val="uk-UA" w:eastAsia="ru-RU"/>
        </w:rPr>
        <w:t>(прізвище, ім’я, по батькові, науковий ступінь, вчене звання)</w:t>
      </w:r>
    </w:p>
    <w:p w:rsidR="00B30B1F" w:rsidRPr="00D33410" w:rsidRDefault="00B30B1F" w:rsidP="00B30B1F">
      <w:pPr>
        <w:spacing w:after="0" w:line="240" w:lineRule="auto"/>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затверджені наказом по університету від «</w:t>
      </w:r>
      <w:r w:rsidRPr="00D33410">
        <w:rPr>
          <w:rFonts w:ascii="Times New Roman" w:eastAsia="Times New Roman" w:hAnsi="Times New Roman" w:cs="Times New Roman"/>
          <w:i/>
          <w:sz w:val="28"/>
          <w:szCs w:val="28"/>
          <w:u w:val="single"/>
          <w:lang w:val="uk-UA" w:eastAsia="ru-RU"/>
        </w:rPr>
        <w:t xml:space="preserve">28 </w:t>
      </w:r>
      <w:r w:rsidRPr="00D33410">
        <w:rPr>
          <w:rFonts w:ascii="Times New Roman" w:eastAsia="Times New Roman" w:hAnsi="Times New Roman" w:cs="Times New Roman"/>
          <w:sz w:val="28"/>
          <w:szCs w:val="28"/>
          <w:u w:val="single"/>
          <w:lang w:val="uk-UA" w:eastAsia="ru-RU"/>
        </w:rPr>
        <w:t>» _жовтня</w:t>
      </w:r>
      <w:r w:rsidRPr="00D33410">
        <w:rPr>
          <w:rFonts w:ascii="Times New Roman" w:eastAsia="Times New Roman" w:hAnsi="Times New Roman" w:cs="Times New Roman"/>
          <w:i/>
          <w:sz w:val="28"/>
          <w:szCs w:val="28"/>
          <w:u w:val="single"/>
          <w:lang w:val="uk-UA" w:eastAsia="ru-RU"/>
        </w:rPr>
        <w:t xml:space="preserve">  2019</w:t>
      </w:r>
      <w:r w:rsidRPr="00D33410">
        <w:rPr>
          <w:rFonts w:ascii="Times New Roman" w:eastAsia="Times New Roman" w:hAnsi="Times New Roman" w:cs="Times New Roman"/>
          <w:sz w:val="28"/>
          <w:szCs w:val="28"/>
          <w:u w:val="single"/>
          <w:lang w:val="uk-UA" w:eastAsia="ru-RU"/>
        </w:rPr>
        <w:t xml:space="preserve"> р. № 3770-с  </w:t>
      </w:r>
    </w:p>
    <w:p w:rsidR="00B30B1F" w:rsidRPr="00D33410" w:rsidRDefault="00B30B1F" w:rsidP="00B30B1F">
      <w:pPr>
        <w:spacing w:before="240" w:after="0" w:line="240" w:lineRule="auto"/>
        <w:jc w:val="both"/>
        <w:rPr>
          <w:rFonts w:ascii="Times New Roman" w:eastAsia="Times New Roman" w:hAnsi="Times New Roman" w:cs="Times New Roman"/>
          <w:spacing w:val="-4"/>
          <w:sz w:val="28"/>
          <w:szCs w:val="28"/>
          <w:lang w:val="uk-UA" w:eastAsia="ru-RU"/>
        </w:rPr>
      </w:pPr>
      <w:r w:rsidRPr="00D33410">
        <w:rPr>
          <w:rFonts w:ascii="Times New Roman" w:eastAsia="Times New Roman" w:hAnsi="Times New Roman" w:cs="Times New Roman"/>
          <w:spacing w:val="-4"/>
          <w:sz w:val="28"/>
          <w:szCs w:val="28"/>
          <w:lang w:val="uk-UA" w:eastAsia="ru-RU"/>
        </w:rPr>
        <w:t xml:space="preserve">2. </w:t>
      </w:r>
      <w:r w:rsidRPr="00D33410">
        <w:rPr>
          <w:rFonts w:ascii="Times New Roman" w:eastAsia="Times New Roman" w:hAnsi="Times New Roman" w:cs="Times New Roman"/>
          <w:sz w:val="28"/>
          <w:szCs w:val="28"/>
          <w:lang w:val="uk-UA" w:eastAsia="ru-RU"/>
        </w:rPr>
        <w:t xml:space="preserve">Строк подання студентом </w:t>
      </w:r>
      <w:r w:rsidRPr="00D33410">
        <w:rPr>
          <w:rFonts w:ascii="Times New Roman" w:eastAsia="Times New Roman" w:hAnsi="Times New Roman" w:cs="Times New Roman"/>
          <w:bCs/>
          <w:sz w:val="28"/>
          <w:szCs w:val="28"/>
          <w:lang w:val="uk-UA" w:eastAsia="ru-RU"/>
        </w:rPr>
        <w:t>дисертації</w:t>
      </w:r>
      <w:r w:rsidRPr="00D33410">
        <w:rPr>
          <w:rFonts w:ascii="Times New Roman" w:eastAsia="Times New Roman" w:hAnsi="Times New Roman" w:cs="Times New Roman"/>
          <w:sz w:val="28"/>
          <w:szCs w:val="28"/>
          <w:lang w:val="uk-UA" w:eastAsia="ru-RU"/>
        </w:rPr>
        <w:t xml:space="preserve"> </w:t>
      </w:r>
      <w:r w:rsidRPr="00D33410">
        <w:rPr>
          <w:rFonts w:ascii="Times New Roman" w:eastAsia="Times New Roman" w:hAnsi="Times New Roman" w:cs="Times New Roman"/>
          <w:spacing w:val="-4"/>
          <w:sz w:val="28"/>
          <w:szCs w:val="28"/>
          <w:lang w:val="uk-UA" w:eastAsia="ru-RU"/>
        </w:rPr>
        <w:t xml:space="preserve"> </w:t>
      </w:r>
      <w:r w:rsidRPr="00D33410">
        <w:rPr>
          <w:rFonts w:ascii="Times New Roman" w:eastAsia="Times New Roman" w:hAnsi="Times New Roman" w:cs="Times New Roman"/>
          <w:spacing w:val="-4"/>
          <w:sz w:val="28"/>
          <w:szCs w:val="28"/>
          <w:u w:val="single"/>
          <w:lang w:val="uk-UA" w:eastAsia="ru-RU"/>
        </w:rPr>
        <w:tab/>
        <w:t xml:space="preserve">     ___</w:t>
      </w:r>
      <w:r w:rsidRPr="00D33410">
        <w:rPr>
          <w:rFonts w:ascii="Times New Roman" w:eastAsia="Times New Roman" w:hAnsi="Times New Roman" w:cs="Times New Roman"/>
          <w:spacing w:val="-4"/>
          <w:sz w:val="28"/>
          <w:szCs w:val="28"/>
          <w:u w:val="single"/>
          <w:lang w:val="uk-UA" w:eastAsia="ru-RU"/>
        </w:rPr>
        <w:tab/>
      </w:r>
      <w:r w:rsidRPr="00D33410">
        <w:rPr>
          <w:rFonts w:ascii="Times New Roman" w:eastAsia="Times New Roman" w:hAnsi="Times New Roman" w:cs="Times New Roman"/>
          <w:spacing w:val="-4"/>
          <w:sz w:val="28"/>
          <w:szCs w:val="28"/>
          <w:u w:val="single"/>
          <w:lang w:val="uk-UA" w:eastAsia="ru-RU"/>
        </w:rPr>
        <w:tab/>
      </w:r>
      <w:r w:rsidRPr="00D33410">
        <w:rPr>
          <w:rFonts w:ascii="Times New Roman" w:eastAsia="Times New Roman" w:hAnsi="Times New Roman" w:cs="Times New Roman"/>
          <w:spacing w:val="-4"/>
          <w:sz w:val="28"/>
          <w:szCs w:val="28"/>
          <w:u w:val="single"/>
          <w:lang w:val="uk-UA" w:eastAsia="ru-RU"/>
        </w:rPr>
        <w:tab/>
      </w:r>
      <w:r w:rsidRPr="00D33410">
        <w:rPr>
          <w:rFonts w:ascii="Times New Roman" w:eastAsia="Times New Roman" w:hAnsi="Times New Roman" w:cs="Times New Roman"/>
          <w:spacing w:val="-4"/>
          <w:sz w:val="28"/>
          <w:szCs w:val="28"/>
          <w:lang w:val="uk-UA" w:eastAsia="ru-RU"/>
        </w:rPr>
        <w:t>__________</w:t>
      </w:r>
    </w:p>
    <w:p w:rsidR="00B30B1F" w:rsidRPr="00D33410" w:rsidRDefault="00B30B1F" w:rsidP="00B30B1F">
      <w:pPr>
        <w:spacing w:before="240" w:after="0" w:line="240" w:lineRule="auto"/>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3. </w:t>
      </w:r>
      <w:r w:rsidRPr="00D33410">
        <w:rPr>
          <w:rFonts w:ascii="Times New Roman" w:eastAsia="Times New Roman" w:hAnsi="Times New Roman" w:cs="Times New Roman"/>
          <w:bCs/>
          <w:sz w:val="28"/>
          <w:szCs w:val="28"/>
          <w:lang w:val="uk-UA" w:eastAsia="ru-RU"/>
        </w:rPr>
        <w:t>Об’єкт дослідження</w:t>
      </w:r>
      <w:r w:rsidRPr="00D33410">
        <w:rPr>
          <w:rFonts w:ascii="Times New Roman" w:eastAsia="Times New Roman" w:hAnsi="Times New Roman" w:cs="Times New Roman"/>
          <w:sz w:val="28"/>
          <w:szCs w:val="28"/>
          <w:lang w:val="uk-UA" w:eastAsia="ru-RU"/>
        </w:rPr>
        <w:t xml:space="preserve"> </w:t>
      </w:r>
      <w:r w:rsidRPr="00D33410">
        <w:rPr>
          <w:rFonts w:ascii="Times New Roman" w:eastAsia="Times New Roman" w:hAnsi="Times New Roman" w:cs="Times New Roman"/>
          <w:sz w:val="28"/>
          <w:szCs w:val="28"/>
          <w:u w:val="single"/>
          <w:lang w:val="uk-UA" w:eastAsia="ru-RU"/>
        </w:rPr>
        <w:tab/>
      </w:r>
      <w:r w:rsidR="00960867" w:rsidRPr="00D33410">
        <w:rPr>
          <w:rFonts w:ascii="Times New Roman" w:hAnsi="Times New Roman" w:cs="Times New Roman"/>
          <w:sz w:val="28"/>
          <w:u w:val="single"/>
          <w:lang w:val="uk-UA"/>
        </w:rPr>
        <w:t>аналіз даних</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p>
    <w:p w:rsidR="005362C1" w:rsidRPr="00D33410" w:rsidRDefault="00B30B1F" w:rsidP="00B30B1F">
      <w:pPr>
        <w:spacing w:before="240" w:after="0" w:line="240" w:lineRule="auto"/>
        <w:jc w:val="both"/>
        <w:rPr>
          <w:rFonts w:ascii="Times New Roman" w:eastAsia="Times New Roman" w:hAnsi="Times New Roman" w:cs="Times New Roman"/>
          <w:sz w:val="28"/>
          <w:szCs w:val="28"/>
          <w:u w:val="single"/>
          <w:lang w:val="uk-UA" w:eastAsia="ru-RU"/>
        </w:rPr>
        <w:sectPr w:rsidR="005362C1" w:rsidRPr="00D33410" w:rsidSect="005362C1">
          <w:pgSz w:w="11909" w:h="16834"/>
          <w:pgMar w:top="1440" w:right="1440" w:bottom="1440" w:left="1417" w:header="720" w:footer="720" w:gutter="0"/>
          <w:pgNumType w:start="0"/>
          <w:cols w:space="720" w:equalWidth="0">
            <w:col w:w="9689"/>
          </w:cols>
          <w:titlePg/>
          <w:docGrid w:linePitch="299"/>
        </w:sectPr>
      </w:pPr>
      <w:r w:rsidRPr="00D33410">
        <w:rPr>
          <w:rFonts w:ascii="Times New Roman" w:eastAsia="Times New Roman" w:hAnsi="Times New Roman" w:cs="Times New Roman"/>
          <w:sz w:val="28"/>
          <w:szCs w:val="28"/>
          <w:lang w:val="uk-UA" w:eastAsia="ru-RU"/>
        </w:rPr>
        <w:t xml:space="preserve">4. </w:t>
      </w:r>
      <w:r w:rsidRPr="00D33410">
        <w:rPr>
          <w:rFonts w:ascii="Times New Roman" w:eastAsia="Times New Roman" w:hAnsi="Times New Roman" w:cs="Times New Roman"/>
          <w:spacing w:val="-4"/>
          <w:sz w:val="28"/>
          <w:szCs w:val="28"/>
          <w:lang w:val="uk-UA" w:eastAsia="ru-RU"/>
        </w:rPr>
        <w:t>Предмет дослідження</w:t>
      </w:r>
      <w:r w:rsidRPr="00D33410">
        <w:rPr>
          <w:rFonts w:ascii="Times New Roman" w:eastAsia="Times New Roman" w:hAnsi="Times New Roman" w:cs="Times New Roman"/>
          <w:sz w:val="28"/>
          <w:szCs w:val="28"/>
          <w:lang w:val="uk-UA" w:eastAsia="ru-RU"/>
        </w:rPr>
        <w:tab/>
      </w:r>
      <w:r w:rsidRPr="00D33410">
        <w:rPr>
          <w:rFonts w:ascii="Times New Roman" w:eastAsia="Times New Roman" w:hAnsi="Times New Roman" w:cs="Times New Roman"/>
          <w:sz w:val="28"/>
          <w:szCs w:val="28"/>
          <w:u w:val="single"/>
          <w:lang w:val="uk-UA" w:eastAsia="ru-RU"/>
        </w:rPr>
        <w:t xml:space="preserve">           </w:t>
      </w:r>
      <w:r w:rsidR="00960867" w:rsidRPr="00D33410">
        <w:rPr>
          <w:rFonts w:ascii="Times New Roman" w:hAnsi="Times New Roman" w:cs="Times New Roman"/>
          <w:sz w:val="28"/>
          <w:u w:val="single"/>
          <w:lang w:val="uk-UA"/>
        </w:rPr>
        <w:t>створення алгоритму передбачення впливу шкідливого програмного забезпечення</w:t>
      </w:r>
      <w:r w:rsidR="005362C1" w:rsidRPr="00D33410">
        <w:rPr>
          <w:rFonts w:ascii="Times New Roman" w:eastAsia="Times New Roman" w:hAnsi="Times New Roman" w:cs="Times New Roman"/>
          <w:sz w:val="28"/>
          <w:szCs w:val="28"/>
          <w:u w:val="single"/>
          <w:lang w:val="uk-UA" w:eastAsia="ru-RU"/>
        </w:rPr>
        <w:t xml:space="preserve">     </w:t>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t xml:space="preserve"> </w:t>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r w:rsidR="005362C1"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before="240" w:after="0" w:line="240" w:lineRule="auto"/>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pacing w:val="2"/>
          <w:sz w:val="28"/>
          <w:szCs w:val="28"/>
          <w:lang w:val="uk-UA" w:eastAsia="ru-RU"/>
        </w:rPr>
        <w:lastRenderedPageBreak/>
        <w:t>5. Перелік завдань, які потрібно розробити:</w:t>
      </w:r>
      <w:r w:rsidRPr="00D33410">
        <w:rPr>
          <w:rFonts w:ascii="Times New Roman" w:eastAsia="Times New Roman" w:hAnsi="Times New Roman" w:cs="Times New Roman"/>
          <w:spacing w:val="2"/>
          <w:sz w:val="28"/>
          <w:szCs w:val="28"/>
          <w:u w:val="single"/>
          <w:lang w:val="uk-UA" w:eastAsia="ru-RU"/>
        </w:rPr>
        <w:tab/>
        <w:t xml:space="preserve">дослідження предметної області, проектування та програмна реалізація </w:t>
      </w:r>
      <w:r w:rsidR="00960867" w:rsidRPr="00D33410">
        <w:rPr>
          <w:rFonts w:ascii="Times New Roman" w:eastAsia="Times New Roman" w:hAnsi="Times New Roman" w:cs="Times New Roman"/>
          <w:spacing w:val="2"/>
          <w:sz w:val="28"/>
          <w:szCs w:val="28"/>
          <w:u w:val="single"/>
          <w:lang w:val="uk-UA" w:eastAsia="ru-RU"/>
        </w:rPr>
        <w:t>алгоритму</w:t>
      </w:r>
      <w:r w:rsidRPr="00D33410">
        <w:rPr>
          <w:rFonts w:ascii="Times New Roman" w:eastAsia="Times New Roman" w:hAnsi="Times New Roman" w:cs="Times New Roman"/>
          <w:spacing w:val="2"/>
          <w:sz w:val="28"/>
          <w:szCs w:val="28"/>
          <w:u w:val="single"/>
          <w:lang w:val="uk-UA" w:eastAsia="ru-RU"/>
        </w:rPr>
        <w:t xml:space="preserve">, розробка стартап-проекту </w:t>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t xml:space="preserve">                    </w:t>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r w:rsidRPr="00D33410">
        <w:rPr>
          <w:rFonts w:ascii="Times New Roman" w:eastAsia="Times New Roman" w:hAnsi="Times New Roman" w:cs="Times New Roman"/>
          <w:spacing w:val="2"/>
          <w:sz w:val="28"/>
          <w:szCs w:val="28"/>
          <w:u w:val="single"/>
          <w:lang w:val="uk-UA" w:eastAsia="ru-RU"/>
        </w:rPr>
        <w:tab/>
      </w:r>
    </w:p>
    <w:p w:rsidR="00B30B1F" w:rsidRPr="00D33410" w:rsidRDefault="00B30B1F" w:rsidP="00B30B1F">
      <w:pPr>
        <w:spacing w:before="240" w:after="0" w:line="240" w:lineRule="auto"/>
        <w:ind w:left="540" w:hanging="540"/>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6. Консультанти розділів </w:t>
      </w:r>
      <w:r w:rsidRPr="00D33410">
        <w:rPr>
          <w:rFonts w:ascii="Times New Roman" w:eastAsia="Times New Roman" w:hAnsi="Times New Roman" w:cs="Times New Roman"/>
          <w:bCs/>
          <w:sz w:val="28"/>
          <w:szCs w:val="28"/>
          <w:lang w:val="uk-UA" w:eastAsia="ru-RU"/>
        </w:rPr>
        <w:t>дисертації:</w:t>
      </w:r>
      <w:r w:rsidRPr="00D33410">
        <w:rPr>
          <w:rFonts w:ascii="Times New Roman" w:eastAsia="Times New Roman" w:hAnsi="Times New Roman" w:cs="Times New Roman"/>
          <w:sz w:val="28"/>
          <w:szCs w:val="28"/>
          <w:lang w:val="uk-UA" w:eastAsia="ru-RU"/>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1529"/>
        <w:gridCol w:w="1459"/>
      </w:tblGrid>
      <w:tr w:rsidR="00B30B1F" w:rsidRPr="00D33410" w:rsidTr="00D30664">
        <w:trPr>
          <w:cantSplit/>
        </w:trPr>
        <w:tc>
          <w:tcPr>
            <w:tcW w:w="2127" w:type="dxa"/>
            <w:vMerge w:val="restart"/>
            <w:vAlign w:val="center"/>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Розділ</w:t>
            </w:r>
          </w:p>
        </w:tc>
        <w:tc>
          <w:tcPr>
            <w:tcW w:w="4252" w:type="dxa"/>
            <w:vMerge w:val="restart"/>
            <w:vAlign w:val="center"/>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Прізвище, ініціали та посада консультанта</w:t>
            </w:r>
          </w:p>
        </w:tc>
        <w:tc>
          <w:tcPr>
            <w:tcW w:w="2988" w:type="dxa"/>
            <w:gridSpan w:val="2"/>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Підпис, дата</w:t>
            </w:r>
          </w:p>
        </w:tc>
      </w:tr>
      <w:tr w:rsidR="00B30B1F" w:rsidRPr="00D33410" w:rsidTr="00D30664">
        <w:trPr>
          <w:cantSplit/>
        </w:trPr>
        <w:tc>
          <w:tcPr>
            <w:tcW w:w="2127" w:type="dxa"/>
            <w:vMerge/>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p>
        </w:tc>
        <w:tc>
          <w:tcPr>
            <w:tcW w:w="4252" w:type="dxa"/>
            <w:vMerge/>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p>
        </w:tc>
        <w:tc>
          <w:tcPr>
            <w:tcW w:w="1529" w:type="dxa"/>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завдання видав</w:t>
            </w:r>
          </w:p>
        </w:tc>
        <w:tc>
          <w:tcPr>
            <w:tcW w:w="1459" w:type="dxa"/>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завдання прийняв</w:t>
            </w:r>
          </w:p>
        </w:tc>
      </w:tr>
      <w:tr w:rsidR="00B30B1F" w:rsidRPr="00D33410" w:rsidTr="00D30664">
        <w:tc>
          <w:tcPr>
            <w:tcW w:w="2127" w:type="dxa"/>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нормоконтроль</w:t>
            </w:r>
          </w:p>
        </w:tc>
        <w:tc>
          <w:tcPr>
            <w:tcW w:w="4252"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д.т.н., професор Кулаков Ю.О.</w:t>
            </w:r>
          </w:p>
        </w:tc>
        <w:tc>
          <w:tcPr>
            <w:tcW w:w="152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145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r>
      <w:tr w:rsidR="00B30B1F" w:rsidRPr="00D33410" w:rsidTr="00D30664">
        <w:tc>
          <w:tcPr>
            <w:tcW w:w="2127"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4252"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152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145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r>
      <w:tr w:rsidR="00B30B1F" w:rsidRPr="00D33410" w:rsidTr="00D30664">
        <w:tc>
          <w:tcPr>
            <w:tcW w:w="2127"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4252"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152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145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r>
      <w:tr w:rsidR="00B30B1F" w:rsidRPr="00D33410" w:rsidTr="00D30664">
        <w:tc>
          <w:tcPr>
            <w:tcW w:w="2127"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4252"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152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145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r>
      <w:tr w:rsidR="00B30B1F" w:rsidRPr="00D33410" w:rsidTr="00D30664">
        <w:tc>
          <w:tcPr>
            <w:tcW w:w="2127"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4252"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152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c>
          <w:tcPr>
            <w:tcW w:w="1459" w:type="dxa"/>
          </w:tcPr>
          <w:p w:rsidR="00B30B1F" w:rsidRPr="00D33410" w:rsidRDefault="00B30B1F" w:rsidP="00D30664">
            <w:pPr>
              <w:spacing w:after="0" w:line="240" w:lineRule="auto"/>
              <w:jc w:val="both"/>
              <w:rPr>
                <w:rFonts w:ascii="Times New Roman" w:eastAsia="Times New Roman" w:hAnsi="Times New Roman" w:cs="Times New Roman"/>
                <w:sz w:val="28"/>
                <w:szCs w:val="28"/>
                <w:lang w:val="uk-UA" w:eastAsia="ru-RU"/>
              </w:rPr>
            </w:pPr>
          </w:p>
        </w:tc>
      </w:tr>
    </w:tbl>
    <w:p w:rsidR="00B30B1F" w:rsidRPr="00D33410" w:rsidRDefault="00B30B1F" w:rsidP="00B30B1F">
      <w:pPr>
        <w:spacing w:before="240" w:after="0" w:line="240" w:lineRule="auto"/>
        <w:ind w:right="-31"/>
        <w:jc w:val="both"/>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7. </w:t>
      </w:r>
      <w:r w:rsidRPr="00D33410">
        <w:rPr>
          <w:rFonts w:ascii="Times New Roman" w:eastAsia="Times New Roman" w:hAnsi="Times New Roman" w:cs="Times New Roman"/>
          <w:bCs/>
          <w:sz w:val="28"/>
          <w:szCs w:val="28"/>
          <w:lang w:val="uk-UA" w:eastAsia="ru-RU"/>
        </w:rPr>
        <w:t>Дата видачі завдання</w:t>
      </w:r>
      <w:r w:rsidRPr="00D33410">
        <w:rPr>
          <w:rFonts w:ascii="Times New Roman" w:eastAsia="Times New Roman" w:hAnsi="Times New Roman" w:cs="Times New Roman"/>
          <w:sz w:val="28"/>
          <w:szCs w:val="28"/>
          <w:lang w:val="uk-UA" w:eastAsia="ru-RU"/>
        </w:rPr>
        <w:t xml:space="preserve"> </w:t>
      </w:r>
      <w:r w:rsidRPr="00D33410">
        <w:rPr>
          <w:rFonts w:ascii="Times New Roman" w:eastAsia="Times New Roman" w:hAnsi="Times New Roman" w:cs="Times New Roman"/>
          <w:sz w:val="28"/>
          <w:szCs w:val="28"/>
          <w:u w:val="single"/>
          <w:lang w:val="uk-UA" w:eastAsia="ru-RU"/>
        </w:rPr>
        <w:tab/>
        <w:t xml:space="preserve">                    </w:t>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r w:rsidRPr="00D33410">
        <w:rPr>
          <w:rFonts w:ascii="Times New Roman" w:eastAsia="Times New Roman" w:hAnsi="Times New Roman" w:cs="Times New Roman"/>
          <w:sz w:val="28"/>
          <w:szCs w:val="28"/>
          <w:u w:val="single"/>
          <w:lang w:val="uk-UA" w:eastAsia="ru-RU"/>
        </w:rPr>
        <w:tab/>
      </w:r>
    </w:p>
    <w:p w:rsidR="00B30B1F" w:rsidRPr="00D33410" w:rsidRDefault="00B30B1F" w:rsidP="00B30B1F">
      <w:pPr>
        <w:spacing w:before="240"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bCs/>
          <w:sz w:val="28"/>
          <w:szCs w:val="28"/>
          <w:lang w:val="uk-UA" w:eastAsia="ru-RU"/>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D33410" w:rsidRPr="00D33410" w:rsidTr="00D30664">
        <w:tc>
          <w:tcPr>
            <w:tcW w:w="1032" w:type="dxa"/>
            <w:vAlign w:val="center"/>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з/п</w:t>
            </w:r>
          </w:p>
        </w:tc>
        <w:tc>
          <w:tcPr>
            <w:tcW w:w="4334" w:type="dxa"/>
            <w:vAlign w:val="center"/>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Назва етапів виконання </w:t>
            </w:r>
            <w:r w:rsidRPr="00D33410">
              <w:rPr>
                <w:rFonts w:ascii="Times New Roman" w:eastAsia="Times New Roman" w:hAnsi="Times New Roman" w:cs="Times New Roman"/>
                <w:sz w:val="28"/>
                <w:szCs w:val="28"/>
                <w:lang w:val="uk-UA" w:eastAsia="ru-RU"/>
              </w:rPr>
              <w:br/>
              <w:t xml:space="preserve">магістерської </w:t>
            </w:r>
            <w:r w:rsidRPr="00D33410">
              <w:rPr>
                <w:rFonts w:ascii="Times New Roman" w:eastAsia="Times New Roman" w:hAnsi="Times New Roman" w:cs="Times New Roman"/>
                <w:bCs/>
                <w:sz w:val="28"/>
                <w:szCs w:val="28"/>
                <w:lang w:val="uk-UA" w:eastAsia="ru-RU"/>
              </w:rPr>
              <w:t>дисертації</w:t>
            </w:r>
          </w:p>
        </w:tc>
        <w:tc>
          <w:tcPr>
            <w:tcW w:w="2522" w:type="dxa"/>
            <w:vAlign w:val="center"/>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 xml:space="preserve">Строк виконання </w:t>
            </w:r>
            <w:r w:rsidRPr="00D33410">
              <w:rPr>
                <w:rFonts w:ascii="Times New Roman" w:eastAsia="Times New Roman" w:hAnsi="Times New Roman" w:cs="Times New Roman"/>
                <w:sz w:val="28"/>
                <w:szCs w:val="28"/>
                <w:lang w:val="uk-UA" w:eastAsia="ru-RU"/>
              </w:rPr>
              <w:br/>
              <w:t xml:space="preserve">етапів </w:t>
            </w:r>
            <w:r w:rsidRPr="00D33410">
              <w:rPr>
                <w:rFonts w:ascii="Times New Roman" w:eastAsia="Times New Roman" w:hAnsi="Times New Roman" w:cs="Times New Roman"/>
                <w:bCs/>
                <w:sz w:val="28"/>
                <w:szCs w:val="28"/>
                <w:lang w:val="uk-UA" w:eastAsia="ru-RU"/>
              </w:rPr>
              <w:t>дисертації</w:t>
            </w:r>
            <w:r w:rsidRPr="00D33410">
              <w:rPr>
                <w:rFonts w:ascii="Times New Roman" w:eastAsia="Times New Roman" w:hAnsi="Times New Roman" w:cs="Times New Roman"/>
                <w:sz w:val="28"/>
                <w:szCs w:val="28"/>
                <w:lang w:val="uk-UA" w:eastAsia="ru-RU"/>
              </w:rPr>
              <w:t xml:space="preserve"> </w:t>
            </w:r>
          </w:p>
        </w:tc>
        <w:tc>
          <w:tcPr>
            <w:tcW w:w="1486" w:type="dxa"/>
            <w:vAlign w:val="center"/>
          </w:tcPr>
          <w:p w:rsidR="00B30B1F" w:rsidRPr="00D33410" w:rsidRDefault="00B30B1F" w:rsidP="00D30664">
            <w:pPr>
              <w:spacing w:after="0" w:line="240" w:lineRule="auto"/>
              <w:jc w:val="center"/>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sz w:val="28"/>
                <w:szCs w:val="28"/>
                <w:lang w:val="uk-UA" w:eastAsia="ru-RU"/>
              </w:rPr>
              <w:t>Примітка</w:t>
            </w:r>
          </w:p>
        </w:tc>
      </w:tr>
      <w:tr w:rsidR="00D33410" w:rsidRPr="00D33410" w:rsidTr="00D30664">
        <w:trPr>
          <w:trHeight w:val="20"/>
        </w:trPr>
        <w:tc>
          <w:tcPr>
            <w:tcW w:w="103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1</w:t>
            </w:r>
          </w:p>
        </w:tc>
        <w:tc>
          <w:tcPr>
            <w:tcW w:w="4334" w:type="dxa"/>
          </w:tcPr>
          <w:p w:rsidR="00B30B1F" w:rsidRPr="00D33410" w:rsidRDefault="00B30B1F" w:rsidP="00D30664">
            <w:pPr>
              <w:spacing w:after="0" w:line="264" w:lineRule="auto"/>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Дослідження літератури та документації</w:t>
            </w:r>
          </w:p>
        </w:tc>
        <w:tc>
          <w:tcPr>
            <w:tcW w:w="252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08.09.2019</w:t>
            </w:r>
          </w:p>
        </w:tc>
        <w:tc>
          <w:tcPr>
            <w:tcW w:w="1486"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r>
      <w:tr w:rsidR="00D33410" w:rsidRPr="00D33410" w:rsidTr="00D30664">
        <w:trPr>
          <w:trHeight w:val="20"/>
        </w:trPr>
        <w:tc>
          <w:tcPr>
            <w:tcW w:w="103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2</w:t>
            </w:r>
          </w:p>
        </w:tc>
        <w:tc>
          <w:tcPr>
            <w:tcW w:w="4334" w:type="dxa"/>
          </w:tcPr>
          <w:p w:rsidR="00B30B1F" w:rsidRPr="00D33410" w:rsidRDefault="00B30B1F" w:rsidP="00D30664">
            <w:pPr>
              <w:spacing w:after="0" w:line="264" w:lineRule="auto"/>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Огляд існуючих рішень</w:t>
            </w:r>
          </w:p>
        </w:tc>
        <w:tc>
          <w:tcPr>
            <w:tcW w:w="252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15.09.2019</w:t>
            </w:r>
          </w:p>
        </w:tc>
        <w:tc>
          <w:tcPr>
            <w:tcW w:w="1486"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r>
      <w:tr w:rsidR="00D33410" w:rsidRPr="00D33410" w:rsidTr="00D30664">
        <w:trPr>
          <w:trHeight w:val="20"/>
        </w:trPr>
        <w:tc>
          <w:tcPr>
            <w:tcW w:w="103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3</w:t>
            </w:r>
          </w:p>
        </w:tc>
        <w:tc>
          <w:tcPr>
            <w:tcW w:w="4334" w:type="dxa"/>
          </w:tcPr>
          <w:p w:rsidR="00B30B1F" w:rsidRPr="00D33410" w:rsidRDefault="00B30B1F" w:rsidP="00D30664">
            <w:pPr>
              <w:spacing w:after="0" w:line="264" w:lineRule="auto"/>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 xml:space="preserve">Аналіз теоретичних методів </w:t>
            </w:r>
          </w:p>
        </w:tc>
        <w:tc>
          <w:tcPr>
            <w:tcW w:w="252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15.09.2019</w:t>
            </w:r>
          </w:p>
        </w:tc>
        <w:tc>
          <w:tcPr>
            <w:tcW w:w="1486"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r>
      <w:tr w:rsidR="00D33410" w:rsidRPr="00D33410" w:rsidTr="00D30664">
        <w:trPr>
          <w:trHeight w:val="20"/>
        </w:trPr>
        <w:tc>
          <w:tcPr>
            <w:tcW w:w="103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4</w:t>
            </w:r>
          </w:p>
        </w:tc>
        <w:tc>
          <w:tcPr>
            <w:tcW w:w="4334" w:type="dxa"/>
          </w:tcPr>
          <w:p w:rsidR="00B30B1F" w:rsidRPr="00D33410" w:rsidRDefault="00B30B1F" w:rsidP="00D30664">
            <w:pPr>
              <w:spacing w:after="0" w:line="264" w:lineRule="auto"/>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Проектування системи</w:t>
            </w:r>
          </w:p>
        </w:tc>
        <w:tc>
          <w:tcPr>
            <w:tcW w:w="252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22.09.2019</w:t>
            </w:r>
          </w:p>
        </w:tc>
        <w:tc>
          <w:tcPr>
            <w:tcW w:w="1486"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r>
      <w:tr w:rsidR="00D33410" w:rsidRPr="00D33410" w:rsidTr="00D30664">
        <w:trPr>
          <w:trHeight w:val="20"/>
        </w:trPr>
        <w:tc>
          <w:tcPr>
            <w:tcW w:w="103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5</w:t>
            </w:r>
          </w:p>
        </w:tc>
        <w:tc>
          <w:tcPr>
            <w:tcW w:w="4334" w:type="dxa"/>
          </w:tcPr>
          <w:p w:rsidR="00B30B1F" w:rsidRPr="00D33410" w:rsidRDefault="00B30B1F" w:rsidP="00D30664">
            <w:pPr>
              <w:spacing w:after="0" w:line="264" w:lineRule="auto"/>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Програмна реалізація системи</w:t>
            </w:r>
          </w:p>
        </w:tc>
        <w:tc>
          <w:tcPr>
            <w:tcW w:w="252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27.10.2019</w:t>
            </w:r>
          </w:p>
        </w:tc>
        <w:tc>
          <w:tcPr>
            <w:tcW w:w="1486"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r>
      <w:tr w:rsidR="00D33410" w:rsidRPr="00D33410" w:rsidTr="00D30664">
        <w:trPr>
          <w:trHeight w:val="20"/>
        </w:trPr>
        <w:tc>
          <w:tcPr>
            <w:tcW w:w="103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6</w:t>
            </w:r>
          </w:p>
        </w:tc>
        <w:tc>
          <w:tcPr>
            <w:tcW w:w="4334" w:type="dxa"/>
          </w:tcPr>
          <w:p w:rsidR="00B30B1F" w:rsidRPr="00D33410" w:rsidRDefault="00B30B1F" w:rsidP="00D30664">
            <w:pPr>
              <w:spacing w:after="0" w:line="264" w:lineRule="auto"/>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Тестування та виправлення помилок</w:t>
            </w:r>
          </w:p>
        </w:tc>
        <w:tc>
          <w:tcPr>
            <w:tcW w:w="252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17.11.2019</w:t>
            </w:r>
          </w:p>
        </w:tc>
        <w:tc>
          <w:tcPr>
            <w:tcW w:w="1486"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r>
      <w:tr w:rsidR="00D33410" w:rsidRPr="00D33410" w:rsidTr="00D30664">
        <w:trPr>
          <w:trHeight w:val="20"/>
        </w:trPr>
        <w:tc>
          <w:tcPr>
            <w:tcW w:w="103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7</w:t>
            </w:r>
          </w:p>
        </w:tc>
        <w:tc>
          <w:tcPr>
            <w:tcW w:w="4334" w:type="dxa"/>
          </w:tcPr>
          <w:p w:rsidR="00B30B1F" w:rsidRPr="00D33410" w:rsidRDefault="00B30B1F" w:rsidP="00D30664">
            <w:pPr>
              <w:spacing w:after="0" w:line="264" w:lineRule="auto"/>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Оформлення документації</w:t>
            </w:r>
          </w:p>
        </w:tc>
        <w:tc>
          <w:tcPr>
            <w:tcW w:w="252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r w:rsidRPr="00D33410">
              <w:rPr>
                <w:rFonts w:ascii="Times New Roman" w:eastAsia="Times New Roman" w:hAnsi="Times New Roman" w:cs="Times New Roman"/>
                <w:sz w:val="26"/>
                <w:szCs w:val="24"/>
                <w:lang w:val="uk-UA" w:eastAsia="ru-RU"/>
              </w:rPr>
              <w:t>17.11.2019</w:t>
            </w:r>
          </w:p>
        </w:tc>
        <w:tc>
          <w:tcPr>
            <w:tcW w:w="1486"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r>
      <w:tr w:rsidR="00D33410" w:rsidRPr="00D33410" w:rsidTr="00D30664">
        <w:trPr>
          <w:trHeight w:val="20"/>
        </w:trPr>
        <w:tc>
          <w:tcPr>
            <w:tcW w:w="103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c>
          <w:tcPr>
            <w:tcW w:w="4334"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c>
          <w:tcPr>
            <w:tcW w:w="252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c>
          <w:tcPr>
            <w:tcW w:w="1486"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r>
      <w:tr w:rsidR="00D33410" w:rsidRPr="00D33410" w:rsidTr="00D30664">
        <w:trPr>
          <w:trHeight w:val="20"/>
        </w:trPr>
        <w:tc>
          <w:tcPr>
            <w:tcW w:w="103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c>
          <w:tcPr>
            <w:tcW w:w="4334"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c>
          <w:tcPr>
            <w:tcW w:w="2522"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c>
          <w:tcPr>
            <w:tcW w:w="1486" w:type="dxa"/>
          </w:tcPr>
          <w:p w:rsidR="00B30B1F" w:rsidRPr="00D33410" w:rsidRDefault="00B30B1F" w:rsidP="00D30664">
            <w:pPr>
              <w:spacing w:after="0" w:line="264" w:lineRule="auto"/>
              <w:ind w:firstLine="357"/>
              <w:jc w:val="both"/>
              <w:rPr>
                <w:rFonts w:ascii="Times New Roman" w:eastAsia="Times New Roman" w:hAnsi="Times New Roman" w:cs="Times New Roman"/>
                <w:sz w:val="26"/>
                <w:szCs w:val="24"/>
                <w:lang w:val="uk-UA" w:eastAsia="ru-RU"/>
              </w:rPr>
            </w:pPr>
          </w:p>
        </w:tc>
      </w:tr>
    </w:tbl>
    <w:p w:rsidR="00B30B1F" w:rsidRPr="00D33410" w:rsidRDefault="00B30B1F" w:rsidP="00B30B1F">
      <w:pPr>
        <w:spacing w:after="0" w:line="240" w:lineRule="auto"/>
        <w:jc w:val="both"/>
        <w:rPr>
          <w:rFonts w:ascii="Times New Roman" w:eastAsia="Times New Roman" w:hAnsi="Times New Roman" w:cs="Times New Roman"/>
          <w:sz w:val="28"/>
          <w:szCs w:val="28"/>
          <w:lang w:val="uk-UA" w:eastAsia="ru-RU"/>
        </w:rPr>
      </w:pPr>
    </w:p>
    <w:p w:rsidR="00B30B1F" w:rsidRPr="00D33410" w:rsidRDefault="00B30B1F" w:rsidP="00B30B1F">
      <w:pPr>
        <w:spacing w:after="0" w:line="240" w:lineRule="auto"/>
        <w:ind w:left="540" w:hanging="540"/>
        <w:rPr>
          <w:rFonts w:ascii="Times New Roman" w:eastAsia="Times New Roman" w:hAnsi="Times New Roman" w:cs="Times New Roman"/>
          <w:bCs/>
          <w:sz w:val="28"/>
          <w:szCs w:val="28"/>
          <w:lang w:val="uk-UA" w:eastAsia="ru-RU"/>
        </w:rPr>
      </w:pPr>
    </w:p>
    <w:p w:rsidR="00B30B1F" w:rsidRPr="00D33410" w:rsidRDefault="00B30B1F" w:rsidP="00B30B1F">
      <w:pPr>
        <w:spacing w:after="0" w:line="240" w:lineRule="auto"/>
        <w:ind w:left="540" w:hanging="540"/>
        <w:rPr>
          <w:rFonts w:ascii="Times New Roman" w:eastAsia="Times New Roman" w:hAnsi="Times New Roman" w:cs="Times New Roman"/>
          <w:sz w:val="28"/>
          <w:szCs w:val="28"/>
          <w:lang w:val="uk-UA" w:eastAsia="ru-RU"/>
        </w:rPr>
      </w:pPr>
      <w:r w:rsidRPr="00D33410">
        <w:rPr>
          <w:rFonts w:ascii="Times New Roman" w:eastAsia="Times New Roman" w:hAnsi="Times New Roman" w:cs="Times New Roman"/>
          <w:bCs/>
          <w:sz w:val="28"/>
          <w:szCs w:val="28"/>
          <w:lang w:val="uk-UA" w:eastAsia="ru-RU"/>
        </w:rPr>
        <w:t xml:space="preserve">Студент </w:t>
      </w:r>
      <w:r w:rsidRPr="00D33410">
        <w:rPr>
          <w:rFonts w:ascii="Times New Roman" w:eastAsia="Times New Roman" w:hAnsi="Times New Roman" w:cs="Times New Roman"/>
          <w:bCs/>
          <w:sz w:val="28"/>
          <w:szCs w:val="28"/>
          <w:lang w:val="uk-UA" w:eastAsia="ru-RU"/>
        </w:rPr>
        <w:tab/>
        <w:t xml:space="preserve">                      </w:t>
      </w:r>
      <w:r w:rsidRPr="00D33410">
        <w:rPr>
          <w:rFonts w:ascii="Times New Roman" w:eastAsia="Times New Roman" w:hAnsi="Times New Roman" w:cs="Times New Roman"/>
          <w:sz w:val="28"/>
          <w:szCs w:val="28"/>
          <w:lang w:val="uk-UA" w:eastAsia="ru-RU"/>
        </w:rPr>
        <w:tab/>
        <w:t xml:space="preserve">   ______________          </w:t>
      </w:r>
      <w:r w:rsidR="006A6DAB" w:rsidRPr="00D33410">
        <w:rPr>
          <w:rFonts w:ascii="Times New Roman" w:eastAsia="Times New Roman" w:hAnsi="Times New Roman" w:cs="Times New Roman"/>
          <w:sz w:val="28"/>
          <w:szCs w:val="28"/>
          <w:u w:val="single"/>
          <w:lang w:val="uk-UA" w:eastAsia="ru-RU"/>
        </w:rPr>
        <w:t>Шевчук Б.М.</w:t>
      </w:r>
      <w:r w:rsidRPr="00D33410">
        <w:rPr>
          <w:rFonts w:ascii="Times New Roman" w:eastAsia="Times New Roman" w:hAnsi="Times New Roman" w:cs="Times New Roman"/>
          <w:sz w:val="28"/>
          <w:szCs w:val="28"/>
          <w:lang w:val="uk-UA" w:eastAsia="ru-RU"/>
        </w:rPr>
        <w:t xml:space="preserve">  </w:t>
      </w:r>
    </w:p>
    <w:p w:rsidR="00B30B1F" w:rsidRPr="00D33410" w:rsidRDefault="00B30B1F" w:rsidP="00B30B1F">
      <w:pPr>
        <w:spacing w:after="0" w:line="240" w:lineRule="auto"/>
        <w:ind w:left="1418" w:firstLine="709"/>
        <w:rPr>
          <w:rFonts w:ascii="Times New Roman" w:eastAsia="Times New Roman" w:hAnsi="Times New Roman" w:cs="Times New Roman"/>
          <w:bCs/>
          <w:sz w:val="28"/>
          <w:szCs w:val="28"/>
          <w:vertAlign w:val="superscript"/>
          <w:lang w:val="uk-UA" w:eastAsia="ru-RU"/>
        </w:rPr>
      </w:pPr>
      <w:r w:rsidRPr="00D33410">
        <w:rPr>
          <w:rFonts w:ascii="Times New Roman" w:eastAsia="Times New Roman" w:hAnsi="Times New Roman" w:cs="Times New Roman"/>
          <w:bCs/>
          <w:sz w:val="28"/>
          <w:szCs w:val="28"/>
          <w:vertAlign w:val="superscript"/>
          <w:lang w:val="uk-UA" w:eastAsia="ru-RU"/>
        </w:rPr>
        <w:t xml:space="preserve">                                             (підпис)</w:t>
      </w:r>
      <w:r w:rsidRPr="00D33410">
        <w:rPr>
          <w:rFonts w:ascii="Times New Roman" w:eastAsia="Times New Roman" w:hAnsi="Times New Roman" w:cs="Times New Roman"/>
          <w:bCs/>
          <w:sz w:val="28"/>
          <w:szCs w:val="28"/>
          <w:vertAlign w:val="superscript"/>
          <w:lang w:val="uk-UA" w:eastAsia="ru-RU"/>
        </w:rPr>
        <w:tab/>
        <w:t xml:space="preserve">                                           (ініціали, прізвище)</w:t>
      </w:r>
    </w:p>
    <w:p w:rsidR="00B30B1F" w:rsidRPr="00D33410" w:rsidRDefault="00B30B1F" w:rsidP="00B30B1F">
      <w:pPr>
        <w:spacing w:after="0" w:line="240" w:lineRule="auto"/>
        <w:ind w:left="540" w:hanging="540"/>
        <w:rPr>
          <w:rFonts w:ascii="Times New Roman" w:eastAsia="Times New Roman" w:hAnsi="Times New Roman" w:cs="Times New Roman"/>
          <w:bCs/>
          <w:sz w:val="28"/>
          <w:szCs w:val="28"/>
          <w:lang w:val="uk-UA" w:eastAsia="ru-RU"/>
        </w:rPr>
      </w:pPr>
      <w:r w:rsidRPr="00D33410">
        <w:rPr>
          <w:rFonts w:ascii="Times New Roman" w:eastAsia="Times New Roman" w:hAnsi="Times New Roman" w:cs="Times New Roman"/>
          <w:bCs/>
          <w:sz w:val="28"/>
          <w:szCs w:val="24"/>
          <w:lang w:val="uk-UA" w:eastAsia="ru-RU"/>
        </w:rPr>
        <w:t xml:space="preserve">Науковий керівник дисертації  </w:t>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bCs/>
          <w:sz w:val="28"/>
          <w:szCs w:val="28"/>
          <w:u w:val="single"/>
          <w:lang w:val="uk-UA" w:eastAsia="ru-RU"/>
        </w:rPr>
        <w:tab/>
      </w:r>
      <w:r w:rsidRPr="00D33410">
        <w:rPr>
          <w:rFonts w:ascii="Times New Roman" w:eastAsia="Times New Roman" w:hAnsi="Times New Roman" w:cs="Times New Roman"/>
          <w:sz w:val="28"/>
          <w:szCs w:val="28"/>
          <w:lang w:val="uk-UA" w:eastAsia="ru-RU"/>
        </w:rPr>
        <w:tab/>
      </w:r>
      <w:r w:rsidR="006A6DAB" w:rsidRPr="00D33410">
        <w:rPr>
          <w:rFonts w:ascii="Times New Roman" w:eastAsia="Times New Roman" w:hAnsi="Times New Roman" w:cs="Times New Roman"/>
          <w:sz w:val="28"/>
          <w:szCs w:val="28"/>
          <w:u w:val="single"/>
          <w:lang w:val="uk-UA" w:eastAsia="ru-RU"/>
        </w:rPr>
        <w:t>Гордієнко Ю.Г.</w:t>
      </w:r>
    </w:p>
    <w:p w:rsidR="00B30B1F" w:rsidRPr="00D33410" w:rsidRDefault="00B30B1F" w:rsidP="00B30B1F">
      <w:pPr>
        <w:spacing w:after="0" w:line="240" w:lineRule="auto"/>
        <w:ind w:firstLine="357"/>
        <w:rPr>
          <w:rFonts w:ascii="Times New Roman" w:eastAsia="Times New Roman" w:hAnsi="Times New Roman" w:cs="Times New Roman"/>
          <w:bCs/>
          <w:sz w:val="28"/>
          <w:szCs w:val="28"/>
          <w:vertAlign w:val="superscript"/>
          <w:lang w:val="uk-UA" w:eastAsia="ru-RU"/>
        </w:rPr>
      </w:pPr>
      <w:r w:rsidRPr="00D33410">
        <w:rPr>
          <w:rFonts w:ascii="Times New Roman" w:eastAsia="Times New Roman" w:hAnsi="Times New Roman" w:cs="Times New Roman"/>
          <w:bCs/>
          <w:sz w:val="28"/>
          <w:szCs w:val="28"/>
          <w:vertAlign w:val="superscript"/>
          <w:lang w:val="uk-UA" w:eastAsia="ru-RU"/>
        </w:rPr>
        <w:t xml:space="preserve">                                                                                    (підпис)</w:t>
      </w:r>
      <w:r w:rsidRPr="00D33410">
        <w:rPr>
          <w:rFonts w:ascii="Times New Roman" w:eastAsia="Times New Roman" w:hAnsi="Times New Roman" w:cs="Times New Roman"/>
          <w:bCs/>
          <w:sz w:val="28"/>
          <w:szCs w:val="28"/>
          <w:vertAlign w:val="superscript"/>
          <w:lang w:val="uk-UA" w:eastAsia="ru-RU"/>
        </w:rPr>
        <w:tab/>
      </w:r>
      <w:r w:rsidRPr="00D33410">
        <w:rPr>
          <w:rFonts w:ascii="Times New Roman" w:eastAsia="Times New Roman" w:hAnsi="Times New Roman" w:cs="Times New Roman"/>
          <w:bCs/>
          <w:sz w:val="28"/>
          <w:szCs w:val="28"/>
          <w:vertAlign w:val="superscript"/>
          <w:lang w:val="uk-UA" w:eastAsia="ru-RU"/>
        </w:rPr>
        <w:tab/>
      </w:r>
      <w:r w:rsidRPr="00D33410">
        <w:rPr>
          <w:rFonts w:ascii="Times New Roman" w:eastAsia="Times New Roman" w:hAnsi="Times New Roman" w:cs="Times New Roman"/>
          <w:bCs/>
          <w:sz w:val="28"/>
          <w:szCs w:val="28"/>
          <w:vertAlign w:val="superscript"/>
          <w:lang w:val="uk-UA" w:eastAsia="ru-RU"/>
        </w:rPr>
        <w:tab/>
        <w:t xml:space="preserve">           (ініціали, прізвище)</w:t>
      </w:r>
    </w:p>
    <w:p w:rsidR="00B30B1F" w:rsidRPr="00D33410" w:rsidRDefault="00B30B1F" w:rsidP="00B30B1F">
      <w:pPr>
        <w:pStyle w:val="1"/>
        <w:ind w:firstLine="0"/>
        <w:rPr>
          <w:rFonts w:cs="Times New Roman"/>
          <w:sz w:val="22"/>
          <w:szCs w:val="28"/>
        </w:rPr>
      </w:pPr>
    </w:p>
    <w:p w:rsidR="005362C1" w:rsidRPr="00D33410" w:rsidRDefault="005362C1" w:rsidP="005362C1">
      <w:pPr>
        <w:pStyle w:val="1"/>
        <w:ind w:firstLine="0"/>
        <w:rPr>
          <w:rFonts w:cs="Times New Roman"/>
          <w:sz w:val="22"/>
          <w:szCs w:val="28"/>
        </w:rPr>
        <w:sectPr w:rsidR="005362C1" w:rsidRPr="00D33410" w:rsidSect="005362C1">
          <w:pgSz w:w="11909" w:h="16834"/>
          <w:pgMar w:top="1440" w:right="1440" w:bottom="1440" w:left="1417" w:header="720" w:footer="720" w:gutter="0"/>
          <w:pgNumType w:start="0"/>
          <w:cols w:space="720" w:equalWidth="0">
            <w:col w:w="9689"/>
          </w:cols>
          <w:titlePg/>
          <w:docGrid w:linePitch="299"/>
        </w:sectPr>
      </w:pPr>
    </w:p>
    <w:p w:rsidR="00B30B1F" w:rsidRPr="00D33410" w:rsidRDefault="00B30B1F" w:rsidP="005362C1">
      <w:pPr>
        <w:pStyle w:val="1"/>
        <w:ind w:firstLine="0"/>
        <w:rPr>
          <w:rFonts w:cs="Times New Roman"/>
          <w:sz w:val="22"/>
          <w:szCs w:val="28"/>
        </w:rPr>
      </w:pPr>
    </w:p>
    <w:p w:rsidR="00B30B1F" w:rsidRPr="00D33410" w:rsidRDefault="00B30B1F" w:rsidP="00E725E8">
      <w:pPr>
        <w:spacing w:after="0" w:line="360" w:lineRule="auto"/>
        <w:jc w:val="center"/>
        <w:rPr>
          <w:rFonts w:ascii="Times New Roman" w:hAnsi="Times New Roman" w:cs="Times New Roman"/>
          <w:b/>
          <w:sz w:val="28"/>
          <w:szCs w:val="28"/>
          <w:lang w:val="uk-UA"/>
        </w:rPr>
      </w:pPr>
      <w:r w:rsidRPr="00D33410">
        <w:rPr>
          <w:rFonts w:ascii="Times New Roman" w:hAnsi="Times New Roman" w:cs="Times New Roman"/>
          <w:b/>
          <w:sz w:val="28"/>
          <w:szCs w:val="28"/>
          <w:lang w:val="uk-UA"/>
        </w:rPr>
        <w:t>Реферат</w:t>
      </w:r>
    </w:p>
    <w:p w:rsidR="00B30B1F" w:rsidRPr="00D33410" w:rsidRDefault="00B30B1F" w:rsidP="00E725E8">
      <w:pPr>
        <w:spacing w:after="0" w:line="360" w:lineRule="auto"/>
        <w:ind w:firstLine="708"/>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Магістерська дисертація:</w:t>
      </w:r>
      <w:r w:rsidRPr="00D33410">
        <w:rPr>
          <w:rFonts w:ascii="Times New Roman" w:hAnsi="Times New Roman" w:cs="Times New Roman"/>
          <w:sz w:val="28"/>
          <w:szCs w:val="28"/>
          <w:lang w:val="uk-UA"/>
        </w:rPr>
        <w:t xml:space="preserve"> </w:t>
      </w:r>
      <w:r w:rsidR="00C24B7E" w:rsidRPr="00D33410">
        <w:rPr>
          <w:rFonts w:ascii="Times New Roman" w:hAnsi="Times New Roman" w:cs="Times New Roman"/>
          <w:sz w:val="28"/>
          <w:szCs w:val="28"/>
        </w:rPr>
        <w:t>76</w:t>
      </w:r>
      <w:r w:rsidRPr="00D33410">
        <w:rPr>
          <w:rFonts w:ascii="Times New Roman" w:hAnsi="Times New Roman" w:cs="Times New Roman"/>
          <w:sz w:val="28"/>
          <w:szCs w:val="28"/>
          <w:lang w:val="uk-UA"/>
        </w:rPr>
        <w:t xml:space="preserve"> с.,</w:t>
      </w:r>
      <w:r w:rsidR="00D71AF2" w:rsidRPr="00D33410">
        <w:rPr>
          <w:rFonts w:ascii="Times New Roman" w:hAnsi="Times New Roman" w:cs="Times New Roman"/>
          <w:sz w:val="28"/>
          <w:szCs w:val="28"/>
          <w:lang w:val="uk-UA"/>
        </w:rPr>
        <w:t xml:space="preserve"> 18</w:t>
      </w:r>
      <w:r w:rsidR="00960867" w:rsidRPr="00D33410">
        <w:rPr>
          <w:rFonts w:ascii="Times New Roman" w:hAnsi="Times New Roman" w:cs="Times New Roman"/>
          <w:sz w:val="28"/>
          <w:szCs w:val="28"/>
          <w:lang w:val="uk-UA"/>
        </w:rPr>
        <w:t xml:space="preserve"> рис., 23 табл., 1 додаток, 59</w:t>
      </w:r>
      <w:r w:rsidRPr="00D33410">
        <w:rPr>
          <w:rFonts w:ascii="Times New Roman" w:hAnsi="Times New Roman" w:cs="Times New Roman"/>
          <w:sz w:val="28"/>
          <w:szCs w:val="28"/>
          <w:lang w:val="uk-UA"/>
        </w:rPr>
        <w:t xml:space="preserve"> джерел.</w:t>
      </w:r>
    </w:p>
    <w:p w:rsidR="00B30B1F" w:rsidRPr="00D33410" w:rsidRDefault="009907BC" w:rsidP="00E725E8">
      <w:pPr>
        <w:spacing w:after="0" w:line="360" w:lineRule="auto"/>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Актуальність</w:t>
      </w:r>
      <w:r w:rsidRPr="00D33410">
        <w:rPr>
          <w:rFonts w:ascii="Times New Roman" w:hAnsi="Times New Roman" w:cs="Times New Roman"/>
          <w:sz w:val="28"/>
          <w:szCs w:val="28"/>
          <w:lang w:val="uk-UA"/>
        </w:rPr>
        <w:t xml:space="preserve">. Кожна комп’ютерна система в світі має свої переваги та недоліки, але усіх їх об’єднює те, що в певній мірі всі вони вразливі до певних </w:t>
      </w:r>
      <w:r w:rsidR="00F80E46" w:rsidRPr="00D33410">
        <w:rPr>
          <w:rFonts w:ascii="Times New Roman" w:hAnsi="Times New Roman" w:cs="Times New Roman"/>
          <w:sz w:val="28"/>
          <w:szCs w:val="28"/>
          <w:lang w:val="uk-UA"/>
        </w:rPr>
        <w:t>дій. Цим дуже часто користуються зловмисники, задля враження потенційно цікавих, у різних сферах, комп’ютерних систем. Дуже часто це відбувається для обману, крадіжки особистих даних, використання системи для своїх цілей та навіть знищення системи. Дана тема досліджується багатьма компаніями та розробниками, які зацікавлені у збереженні своєї інтелектуальної власності</w:t>
      </w:r>
      <w:r w:rsidR="00F57926" w:rsidRPr="00D33410">
        <w:rPr>
          <w:rFonts w:ascii="Times New Roman" w:hAnsi="Times New Roman" w:cs="Times New Roman"/>
          <w:sz w:val="28"/>
          <w:szCs w:val="28"/>
          <w:lang w:val="uk-UA"/>
        </w:rPr>
        <w:t xml:space="preserve"> від чужих очей та стабільної роботи їхньої інфраструктури.</w:t>
      </w:r>
    </w:p>
    <w:p w:rsidR="00B30B1F" w:rsidRPr="00D33410" w:rsidRDefault="00B30B1F" w:rsidP="00E725E8">
      <w:pPr>
        <w:spacing w:after="0" w:line="360" w:lineRule="auto"/>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Мета дослідження</w:t>
      </w:r>
      <w:r w:rsidRPr="00D33410">
        <w:rPr>
          <w:rFonts w:ascii="Times New Roman" w:hAnsi="Times New Roman" w:cs="Times New Roman"/>
          <w:sz w:val="28"/>
          <w:szCs w:val="28"/>
          <w:lang w:val="uk-UA"/>
        </w:rPr>
        <w:t xml:space="preserve">. </w:t>
      </w:r>
      <w:r w:rsidR="009907BC" w:rsidRPr="00D33410">
        <w:rPr>
          <w:rFonts w:ascii="Times New Roman" w:hAnsi="Times New Roman" w:cs="Times New Roman"/>
          <w:sz w:val="28"/>
          <w:szCs w:val="28"/>
          <w:lang w:val="uk-UA"/>
        </w:rPr>
        <w:t>Отримати метод, за допомогою якого можливо буде легше прогнозувати дію зловмисних програмних забезпечень на даних, які отримуються в процесі враження комп’ютерної системи, задля передбачення можливості враження системи подібними загрозами.</w:t>
      </w:r>
    </w:p>
    <w:p w:rsidR="00B30B1F" w:rsidRPr="00D33410" w:rsidRDefault="00B30B1F" w:rsidP="00E725E8">
      <w:pPr>
        <w:spacing w:after="0" w:line="360" w:lineRule="auto"/>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Об’єкт дослідженн</w:t>
      </w:r>
      <w:bookmarkStart w:id="1" w:name="_Hlk21422485"/>
      <w:r w:rsidRPr="00D33410">
        <w:rPr>
          <w:rFonts w:ascii="Times New Roman" w:hAnsi="Times New Roman" w:cs="Times New Roman"/>
          <w:b/>
          <w:sz w:val="28"/>
          <w:szCs w:val="28"/>
          <w:lang w:val="uk-UA"/>
        </w:rPr>
        <w:t>я</w:t>
      </w:r>
      <w:r w:rsidRPr="00D33410">
        <w:rPr>
          <w:rFonts w:ascii="Times New Roman" w:hAnsi="Times New Roman" w:cs="Times New Roman"/>
          <w:sz w:val="28"/>
          <w:szCs w:val="28"/>
          <w:lang w:val="uk-UA"/>
        </w:rPr>
        <w:t xml:space="preserve">. </w:t>
      </w:r>
      <w:bookmarkEnd w:id="1"/>
      <w:r w:rsidR="009C666D" w:rsidRPr="00D33410">
        <w:rPr>
          <w:rFonts w:ascii="Times New Roman" w:hAnsi="Times New Roman" w:cs="Times New Roman"/>
          <w:sz w:val="28"/>
          <w:szCs w:val="28"/>
          <w:lang w:val="uk-UA"/>
        </w:rPr>
        <w:t>Обробка та аналіз даних.</w:t>
      </w:r>
    </w:p>
    <w:p w:rsidR="00B30B1F" w:rsidRPr="00D33410" w:rsidRDefault="00B30B1F" w:rsidP="00E725E8">
      <w:pPr>
        <w:spacing w:after="0" w:line="360" w:lineRule="auto"/>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Предмет дослідження</w:t>
      </w:r>
      <w:bookmarkStart w:id="2" w:name="_Hlk21422551"/>
      <w:r w:rsidRPr="00D33410">
        <w:rPr>
          <w:rFonts w:ascii="Times New Roman" w:hAnsi="Times New Roman" w:cs="Times New Roman"/>
          <w:sz w:val="28"/>
          <w:szCs w:val="28"/>
          <w:lang w:val="uk-UA"/>
        </w:rPr>
        <w:t>.</w:t>
      </w:r>
      <w:bookmarkEnd w:id="2"/>
      <w:r w:rsidR="009C666D" w:rsidRPr="00D33410">
        <w:rPr>
          <w:rFonts w:ascii="Times New Roman" w:hAnsi="Times New Roman" w:cs="Times New Roman"/>
          <w:sz w:val="28"/>
          <w:szCs w:val="28"/>
          <w:lang w:val="uk-UA"/>
        </w:rPr>
        <w:t xml:space="preserve"> Метод передбачення вражень шкідливим програмним забезпеченням</w:t>
      </w:r>
      <w:r w:rsidRPr="00D33410">
        <w:rPr>
          <w:rFonts w:ascii="Times New Roman" w:hAnsi="Times New Roman" w:cs="Times New Roman"/>
          <w:sz w:val="28"/>
          <w:szCs w:val="28"/>
          <w:lang w:val="uk-UA"/>
        </w:rPr>
        <w:t>.</w:t>
      </w:r>
    </w:p>
    <w:p w:rsidR="00B30B1F" w:rsidRPr="00D33410" w:rsidRDefault="00B30B1F" w:rsidP="00E725E8">
      <w:pPr>
        <w:spacing w:after="0" w:line="360" w:lineRule="auto"/>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Наукова новизна одержаних результатів</w:t>
      </w:r>
      <w:r w:rsidRPr="00D33410">
        <w:rPr>
          <w:rFonts w:ascii="Times New Roman" w:hAnsi="Times New Roman" w:cs="Times New Roman"/>
          <w:sz w:val="28"/>
          <w:szCs w:val="28"/>
          <w:lang w:val="uk-UA"/>
        </w:rPr>
        <w:t xml:space="preserve">. Отримання програмного продукту, що призначений  </w:t>
      </w:r>
      <w:r w:rsidR="009907BC" w:rsidRPr="00D33410">
        <w:rPr>
          <w:rFonts w:ascii="Times New Roman" w:hAnsi="Times New Roman" w:cs="Times New Roman"/>
          <w:sz w:val="28"/>
          <w:szCs w:val="28"/>
          <w:lang w:val="uk-UA"/>
        </w:rPr>
        <w:t>детального аналізу дій зловмисних програмних забезпечень на роботу комп’ютерних систем.</w:t>
      </w:r>
    </w:p>
    <w:p w:rsidR="00B30B1F" w:rsidRPr="00D33410" w:rsidRDefault="00B30B1F" w:rsidP="00E725E8">
      <w:pPr>
        <w:spacing w:after="0" w:line="360" w:lineRule="auto"/>
        <w:ind w:firstLine="708"/>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Ключові слова</w:t>
      </w:r>
      <w:r w:rsidRPr="00D33410">
        <w:rPr>
          <w:rFonts w:ascii="Times New Roman" w:hAnsi="Times New Roman" w:cs="Times New Roman"/>
          <w:sz w:val="28"/>
          <w:szCs w:val="28"/>
          <w:lang w:val="uk-UA"/>
        </w:rPr>
        <w:t xml:space="preserve">. </w:t>
      </w:r>
      <w:r w:rsidR="009907BC" w:rsidRPr="00D33410">
        <w:rPr>
          <w:rFonts w:ascii="Times New Roman" w:hAnsi="Times New Roman" w:cs="Times New Roman"/>
          <w:i/>
          <w:sz w:val="28"/>
          <w:szCs w:val="28"/>
          <w:lang w:val="uk-UA"/>
        </w:rPr>
        <w:t>Метод аналізу даних, обробка даних, Зловмисне програмне забезпечення</w:t>
      </w:r>
      <w:r w:rsidRPr="00D33410">
        <w:rPr>
          <w:rFonts w:ascii="Times New Roman" w:hAnsi="Times New Roman" w:cs="Times New Roman"/>
          <w:sz w:val="28"/>
          <w:szCs w:val="28"/>
          <w:lang w:val="uk-UA"/>
        </w:rPr>
        <w:t>.</w:t>
      </w:r>
    </w:p>
    <w:p w:rsidR="005362C1" w:rsidRPr="00D33410" w:rsidRDefault="009907BC" w:rsidP="00E725E8">
      <w:pPr>
        <w:spacing w:after="0"/>
        <w:rPr>
          <w:rFonts w:ascii="Times New Roman" w:hAnsi="Times New Roman" w:cs="Times New Roman"/>
          <w:sz w:val="28"/>
          <w:szCs w:val="28"/>
          <w:lang w:val="uk-UA"/>
        </w:rPr>
        <w:sectPr w:rsidR="005362C1" w:rsidRPr="00D33410" w:rsidSect="005362C1">
          <w:pgSz w:w="11909" w:h="16834"/>
          <w:pgMar w:top="1440" w:right="1440" w:bottom="1440" w:left="1417" w:header="720" w:footer="720" w:gutter="0"/>
          <w:pgNumType w:start="0"/>
          <w:cols w:space="720" w:equalWidth="0">
            <w:col w:w="9689"/>
          </w:cols>
          <w:titlePg/>
          <w:docGrid w:linePitch="299"/>
        </w:sectPr>
      </w:pPr>
      <w:r w:rsidRPr="00D33410">
        <w:rPr>
          <w:rFonts w:ascii="Times New Roman" w:hAnsi="Times New Roman" w:cs="Times New Roman"/>
          <w:sz w:val="28"/>
          <w:szCs w:val="28"/>
          <w:lang w:val="uk-UA"/>
        </w:rPr>
        <w:br w:type="page"/>
      </w:r>
    </w:p>
    <w:p w:rsidR="00F57926" w:rsidRPr="00D33410" w:rsidRDefault="00F57926" w:rsidP="00E725E8">
      <w:pPr>
        <w:spacing w:after="0"/>
        <w:ind w:firstLine="709"/>
        <w:jc w:val="center"/>
        <w:rPr>
          <w:rFonts w:ascii="Times New Roman" w:hAnsi="Times New Roman" w:cs="Times New Roman"/>
          <w:b/>
          <w:sz w:val="28"/>
          <w:szCs w:val="28"/>
          <w:lang w:val="uk-UA"/>
        </w:rPr>
      </w:pPr>
      <w:r w:rsidRPr="00D33410">
        <w:rPr>
          <w:rFonts w:ascii="Times New Roman" w:hAnsi="Times New Roman" w:cs="Times New Roman"/>
          <w:b/>
          <w:sz w:val="28"/>
          <w:szCs w:val="28"/>
          <w:lang w:val="uk-UA"/>
        </w:rPr>
        <w:lastRenderedPageBreak/>
        <w:t>Abstract</w:t>
      </w:r>
    </w:p>
    <w:p w:rsidR="00F57926" w:rsidRPr="00D33410" w:rsidRDefault="00F57926" w:rsidP="00E725E8">
      <w:pPr>
        <w:spacing w:after="0"/>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 xml:space="preserve">Master's </w:t>
      </w:r>
      <w:r w:rsidR="00E725E8" w:rsidRPr="00D33410">
        <w:rPr>
          <w:rFonts w:ascii="Times New Roman" w:hAnsi="Times New Roman" w:cs="Times New Roman"/>
          <w:b/>
          <w:sz w:val="28"/>
          <w:szCs w:val="28"/>
        </w:rPr>
        <w:t>Desertation</w:t>
      </w:r>
      <w:r w:rsidRPr="00D33410">
        <w:rPr>
          <w:rFonts w:ascii="Times New Roman" w:hAnsi="Times New Roman" w:cs="Times New Roman"/>
          <w:sz w:val="28"/>
          <w:szCs w:val="28"/>
          <w:lang w:val="uk-UA"/>
        </w:rPr>
        <w:t xml:space="preserve">: </w:t>
      </w:r>
      <w:r w:rsidR="00C24B7E" w:rsidRPr="00D33410">
        <w:rPr>
          <w:rFonts w:ascii="Times New Roman" w:hAnsi="Times New Roman" w:cs="Times New Roman"/>
          <w:sz w:val="28"/>
          <w:szCs w:val="28"/>
          <w:lang w:val="uk-UA"/>
        </w:rPr>
        <w:t>76</w:t>
      </w:r>
      <w:r w:rsidR="00D71AF2" w:rsidRPr="00D33410">
        <w:rPr>
          <w:rFonts w:ascii="Times New Roman" w:hAnsi="Times New Roman" w:cs="Times New Roman"/>
          <w:sz w:val="28"/>
          <w:szCs w:val="28"/>
          <w:lang w:val="uk-UA"/>
        </w:rPr>
        <w:t xml:space="preserve"> pp., 18</w:t>
      </w:r>
      <w:r w:rsidRPr="00D33410">
        <w:rPr>
          <w:rFonts w:ascii="Times New Roman" w:hAnsi="Times New Roman" w:cs="Times New Roman"/>
          <w:sz w:val="28"/>
          <w:szCs w:val="28"/>
          <w:lang w:val="uk-UA"/>
        </w:rPr>
        <w:t xml:space="preserve"> Fig., 2</w:t>
      </w:r>
      <w:r w:rsidR="00960867" w:rsidRPr="00D33410">
        <w:rPr>
          <w:rFonts w:ascii="Times New Roman" w:hAnsi="Times New Roman" w:cs="Times New Roman"/>
          <w:sz w:val="28"/>
          <w:szCs w:val="28"/>
          <w:lang w:val="uk-UA"/>
        </w:rPr>
        <w:t>3 Tables, 1 Appendix, 59</w:t>
      </w:r>
      <w:r w:rsidRPr="00D33410">
        <w:rPr>
          <w:rFonts w:ascii="Times New Roman" w:hAnsi="Times New Roman" w:cs="Times New Roman"/>
          <w:sz w:val="28"/>
          <w:szCs w:val="28"/>
          <w:lang w:val="uk-UA"/>
        </w:rPr>
        <w:t xml:space="preserve"> sources.</w:t>
      </w:r>
    </w:p>
    <w:p w:rsidR="00F57926" w:rsidRPr="00D33410" w:rsidRDefault="00F57926" w:rsidP="00E725E8">
      <w:pPr>
        <w:spacing w:after="0"/>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The urgency of the problem</w:t>
      </w:r>
      <w:r w:rsidRPr="00D33410">
        <w:rPr>
          <w:rFonts w:ascii="Times New Roman" w:hAnsi="Times New Roman" w:cs="Times New Roman"/>
          <w:sz w:val="28"/>
          <w:szCs w:val="28"/>
          <w:lang w:val="uk-UA"/>
        </w:rPr>
        <w:t>. Every computer system in the world has its advantages and disadvantages, but they all united by the fact that they are to some extent vulnerable to certain actions. This often used by attackers to impress potentially interesting computer systems in various areas. Very often, this happens to deceive, steal personal data, use the system for its own purposes, and even destroy the system. This topic is explored by many companies and developers</w:t>
      </w:r>
      <w:r w:rsidR="009C666D" w:rsidRPr="00D33410">
        <w:rPr>
          <w:rFonts w:ascii="Times New Roman" w:hAnsi="Times New Roman" w:cs="Times New Roman"/>
          <w:sz w:val="28"/>
          <w:szCs w:val="28"/>
          <w:lang w:val="uk-UA"/>
        </w:rPr>
        <w:t>,</w:t>
      </w:r>
      <w:r w:rsidRPr="00D33410">
        <w:rPr>
          <w:rFonts w:ascii="Times New Roman" w:hAnsi="Times New Roman" w:cs="Times New Roman"/>
          <w:sz w:val="28"/>
          <w:szCs w:val="28"/>
          <w:lang w:val="uk-UA"/>
        </w:rPr>
        <w:t xml:space="preserve"> who interested in keeping their intellectual property away from other people's eyes and the stable operation of their infrastructure.</w:t>
      </w:r>
    </w:p>
    <w:p w:rsidR="00F57926" w:rsidRPr="00D33410" w:rsidRDefault="00F57926" w:rsidP="00E725E8">
      <w:pPr>
        <w:spacing w:after="0"/>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Purpose and tasks of the research</w:t>
      </w:r>
      <w:r w:rsidRPr="00D33410">
        <w:rPr>
          <w:rFonts w:ascii="Times New Roman" w:hAnsi="Times New Roman" w:cs="Times New Roman"/>
          <w:sz w:val="28"/>
          <w:szCs w:val="28"/>
          <w:lang w:val="uk-UA"/>
        </w:rPr>
        <w:t>. Obtain a method that makes it easier to predict the impact of malware on data generated by the computer system in order to predict the likelihood of the system being affected by such threats.</w:t>
      </w:r>
    </w:p>
    <w:p w:rsidR="009C666D" w:rsidRPr="00D33410" w:rsidRDefault="00F57926" w:rsidP="00E725E8">
      <w:pPr>
        <w:spacing w:after="0"/>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Object of study</w:t>
      </w:r>
      <w:r w:rsidRPr="00D33410">
        <w:rPr>
          <w:rFonts w:ascii="Times New Roman" w:hAnsi="Times New Roman" w:cs="Times New Roman"/>
          <w:sz w:val="28"/>
          <w:szCs w:val="28"/>
          <w:lang w:val="uk-UA"/>
        </w:rPr>
        <w:t xml:space="preserve">. </w:t>
      </w:r>
      <w:r w:rsidR="009C666D" w:rsidRPr="00D33410">
        <w:rPr>
          <w:rFonts w:ascii="Times New Roman" w:hAnsi="Times New Roman" w:cs="Times New Roman"/>
          <w:sz w:val="28"/>
          <w:szCs w:val="28"/>
          <w:lang w:val="uk-UA"/>
        </w:rPr>
        <w:t>Data processing and analysis.</w:t>
      </w:r>
    </w:p>
    <w:p w:rsidR="00F57926" w:rsidRPr="00D33410" w:rsidRDefault="00F57926" w:rsidP="00E725E8">
      <w:pPr>
        <w:spacing w:after="0"/>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Subject of study</w:t>
      </w:r>
      <w:r w:rsidRPr="00D33410">
        <w:rPr>
          <w:rFonts w:ascii="Times New Roman" w:hAnsi="Times New Roman" w:cs="Times New Roman"/>
          <w:sz w:val="28"/>
          <w:szCs w:val="28"/>
          <w:lang w:val="uk-UA"/>
        </w:rPr>
        <w:t xml:space="preserve">. </w:t>
      </w:r>
      <w:r w:rsidR="009C666D" w:rsidRPr="00D33410">
        <w:rPr>
          <w:rFonts w:ascii="Times New Roman" w:hAnsi="Times New Roman" w:cs="Times New Roman"/>
          <w:sz w:val="28"/>
          <w:szCs w:val="28"/>
          <w:lang w:val="uk-UA"/>
        </w:rPr>
        <w:t>A method for predicting malware.</w:t>
      </w:r>
    </w:p>
    <w:p w:rsidR="00F57926" w:rsidRPr="00D33410" w:rsidRDefault="009C666D" w:rsidP="00E725E8">
      <w:pPr>
        <w:spacing w:after="0"/>
        <w:ind w:firstLine="709"/>
        <w:jc w:val="both"/>
        <w:rPr>
          <w:rFonts w:ascii="Times New Roman" w:hAnsi="Times New Roman" w:cs="Times New Roman"/>
          <w:sz w:val="28"/>
          <w:szCs w:val="28"/>
          <w:lang w:val="uk-UA"/>
        </w:rPr>
      </w:pPr>
      <w:r w:rsidRPr="00D33410">
        <w:rPr>
          <w:rFonts w:ascii="Times New Roman" w:hAnsi="Times New Roman" w:cs="Times New Roman"/>
          <w:b/>
          <w:sz w:val="28"/>
          <w:szCs w:val="28"/>
          <w:lang w:val="uk-UA"/>
        </w:rPr>
        <w:t>The novelty of the results</w:t>
      </w:r>
      <w:r w:rsidRPr="00D33410">
        <w:rPr>
          <w:rFonts w:ascii="Times New Roman" w:hAnsi="Times New Roman" w:cs="Times New Roman"/>
          <w:sz w:val="28"/>
          <w:szCs w:val="28"/>
          <w:lang w:val="uk-UA"/>
        </w:rPr>
        <w:t xml:space="preserve">. </w:t>
      </w:r>
      <w:r w:rsidR="00F57926" w:rsidRPr="00D33410">
        <w:rPr>
          <w:rFonts w:ascii="Times New Roman" w:hAnsi="Times New Roman" w:cs="Times New Roman"/>
          <w:sz w:val="28"/>
          <w:szCs w:val="28"/>
          <w:lang w:val="uk-UA"/>
        </w:rPr>
        <w:t xml:space="preserve"> Obtaining a software product designed to provide a detailed analysis of the malicious software's actions on the operation of computer systems.</w:t>
      </w:r>
    </w:p>
    <w:p w:rsidR="00B30B1F" w:rsidRPr="00D33410" w:rsidRDefault="00F57926" w:rsidP="00E725E8">
      <w:pPr>
        <w:spacing w:after="0"/>
        <w:ind w:firstLine="709"/>
        <w:jc w:val="both"/>
        <w:rPr>
          <w:rFonts w:ascii="Times New Roman" w:hAnsi="Times New Roman" w:cs="Times New Roman"/>
          <w:i/>
          <w:sz w:val="28"/>
          <w:szCs w:val="28"/>
          <w:lang w:val="uk-UA"/>
        </w:rPr>
      </w:pPr>
      <w:r w:rsidRPr="00D33410">
        <w:rPr>
          <w:rFonts w:ascii="Times New Roman" w:hAnsi="Times New Roman" w:cs="Times New Roman"/>
          <w:b/>
          <w:sz w:val="28"/>
          <w:szCs w:val="28"/>
          <w:lang w:val="uk-UA"/>
        </w:rPr>
        <w:t>Keywords</w:t>
      </w:r>
      <w:r w:rsidRPr="00D33410">
        <w:rPr>
          <w:rFonts w:ascii="Times New Roman" w:hAnsi="Times New Roman" w:cs="Times New Roman"/>
          <w:i/>
          <w:sz w:val="28"/>
          <w:szCs w:val="28"/>
          <w:lang w:val="uk-UA"/>
        </w:rPr>
        <w:t>. Data Analysis Method, Data Processing, Malware</w:t>
      </w:r>
      <w:r w:rsidRPr="00D33410">
        <w:rPr>
          <w:rFonts w:ascii="Times New Roman" w:hAnsi="Times New Roman" w:cs="Times New Roman"/>
          <w:sz w:val="28"/>
          <w:szCs w:val="28"/>
          <w:lang w:val="uk-UA"/>
        </w:rPr>
        <w:t>.</w:t>
      </w:r>
      <w:r w:rsidR="00B30B1F" w:rsidRPr="00D33410">
        <w:rPr>
          <w:rFonts w:ascii="Times New Roman" w:hAnsi="Times New Roman" w:cs="Times New Roman"/>
          <w:i/>
          <w:sz w:val="28"/>
          <w:szCs w:val="28"/>
          <w:lang w:val="uk-UA"/>
        </w:rPr>
        <w:br w:type="page"/>
      </w:r>
    </w:p>
    <w:sdt>
      <w:sdtPr>
        <w:rPr>
          <w:rFonts w:ascii="Times New Roman" w:eastAsiaTheme="minorHAnsi" w:hAnsi="Times New Roman" w:cs="Times New Roman"/>
          <w:color w:val="auto"/>
          <w:sz w:val="28"/>
          <w:szCs w:val="28"/>
          <w:lang w:val="uk-UA"/>
        </w:rPr>
        <w:id w:val="805590461"/>
        <w:docPartObj>
          <w:docPartGallery w:val="Table of Contents"/>
          <w:docPartUnique/>
        </w:docPartObj>
      </w:sdtPr>
      <w:sdtEndPr>
        <w:rPr>
          <w:bCs/>
          <w:noProof/>
        </w:rPr>
      </w:sdtEndPr>
      <w:sdtContent>
        <w:p w:rsidR="00B30B1F" w:rsidRPr="00D33410" w:rsidRDefault="00B30B1F" w:rsidP="00E725E8">
          <w:pPr>
            <w:pStyle w:val="TOCHeading"/>
            <w:jc w:val="center"/>
            <w:rPr>
              <w:rFonts w:ascii="Times New Roman" w:hAnsi="Times New Roman" w:cs="Times New Roman"/>
              <w:color w:val="auto"/>
              <w:sz w:val="28"/>
              <w:szCs w:val="28"/>
              <w:lang w:val="uk-UA"/>
            </w:rPr>
          </w:pPr>
          <w:r w:rsidRPr="00D33410">
            <w:rPr>
              <w:rFonts w:ascii="Times New Roman" w:hAnsi="Times New Roman" w:cs="Times New Roman"/>
              <w:color w:val="auto"/>
              <w:sz w:val="28"/>
              <w:szCs w:val="28"/>
              <w:lang w:val="uk-UA"/>
            </w:rPr>
            <w:t>ЗМІСТ</w:t>
          </w:r>
        </w:p>
        <w:p w:rsidR="00943B10" w:rsidRPr="00D33410" w:rsidRDefault="00943B10">
          <w:pPr>
            <w:pStyle w:val="TOC1"/>
            <w:tabs>
              <w:tab w:val="right" w:leader="dot" w:pos="9679"/>
            </w:tabs>
            <w:rPr>
              <w:rFonts w:eastAsiaTheme="minorEastAsia"/>
              <w:noProof/>
            </w:rPr>
          </w:pPr>
          <w:r w:rsidRPr="00D33410">
            <w:rPr>
              <w:rStyle w:val="Hyperlink"/>
              <w:rFonts w:ascii="Times New Roman" w:hAnsi="Times New Roman" w:cs="Times New Roman"/>
              <w:b/>
              <w:noProof/>
              <w:color w:val="auto"/>
              <w:lang w:val="uk-UA"/>
            </w:rPr>
            <w:t>СПИСОК УМОВНИХ СКОРОЧЕНЬ</w:t>
          </w:r>
          <w:r w:rsidRPr="00D33410">
            <w:rPr>
              <w:noProof/>
              <w:webHidden/>
            </w:rPr>
            <w:tab/>
            <w:t>3</w:t>
          </w:r>
        </w:p>
        <w:p w:rsidR="00943B10" w:rsidRPr="00D33410" w:rsidRDefault="00943B10">
          <w:pPr>
            <w:pStyle w:val="TOC1"/>
            <w:tabs>
              <w:tab w:val="right" w:leader="dot" w:pos="9679"/>
            </w:tabs>
            <w:rPr>
              <w:rFonts w:eastAsiaTheme="minorEastAsia"/>
              <w:noProof/>
            </w:rPr>
          </w:pPr>
          <w:r w:rsidRPr="00D33410">
            <w:rPr>
              <w:rStyle w:val="Hyperlink"/>
              <w:rFonts w:ascii="Times New Roman" w:hAnsi="Times New Roman" w:cs="Times New Roman"/>
              <w:b/>
              <w:noProof/>
              <w:color w:val="auto"/>
              <w:lang w:val="uk-UA"/>
            </w:rPr>
            <w:t>ВСТУП</w:t>
          </w:r>
          <w:r w:rsidRPr="00D33410">
            <w:rPr>
              <w:noProof/>
              <w:webHidden/>
            </w:rPr>
            <w:tab/>
            <w:t>4</w:t>
          </w:r>
        </w:p>
        <w:p w:rsidR="00943B10" w:rsidRPr="00D33410" w:rsidRDefault="00943B10">
          <w:pPr>
            <w:pStyle w:val="TOC1"/>
            <w:tabs>
              <w:tab w:val="right" w:leader="dot" w:pos="9679"/>
            </w:tabs>
            <w:rPr>
              <w:rFonts w:eastAsiaTheme="minorEastAsia"/>
              <w:noProof/>
            </w:rPr>
          </w:pPr>
          <w:r w:rsidRPr="00D33410">
            <w:rPr>
              <w:rStyle w:val="Hyperlink"/>
              <w:rFonts w:ascii="Times New Roman" w:hAnsi="Times New Roman" w:cs="Times New Roman"/>
              <w:b/>
              <w:noProof/>
              <w:color w:val="auto"/>
              <w:lang w:val="uk-UA"/>
            </w:rPr>
            <w:t>РОЗДІЛ 1</w:t>
          </w:r>
          <w:r w:rsidRPr="00D33410">
            <w:rPr>
              <w:noProof/>
              <w:webHidden/>
            </w:rPr>
            <w:tab/>
            <w:t>5</w:t>
          </w:r>
        </w:p>
        <w:p w:rsidR="00943B10" w:rsidRPr="00D33410" w:rsidRDefault="00943B10">
          <w:pPr>
            <w:pStyle w:val="TOC1"/>
            <w:tabs>
              <w:tab w:val="right" w:leader="dot" w:pos="9679"/>
            </w:tabs>
            <w:rPr>
              <w:rFonts w:eastAsiaTheme="minorEastAsia"/>
              <w:noProof/>
            </w:rPr>
          </w:pPr>
          <w:r w:rsidRPr="00D33410">
            <w:rPr>
              <w:rStyle w:val="Hyperlink"/>
              <w:rFonts w:ascii="Times New Roman" w:hAnsi="Times New Roman" w:cs="Times New Roman"/>
              <w:b/>
              <w:noProof/>
              <w:color w:val="auto"/>
              <w:lang w:val="uk-UA"/>
            </w:rPr>
            <w:t>ДОСЛІДЖЕННЯ ПРИНЦИПІВ ЗЛОВМИСНОГО ПРОГРАМНОГО ЗАБЕЗПЕЧЕННЯ ТА МЕТОДИ ЇХ АНАЛІЗУ</w:t>
          </w:r>
          <w:r w:rsidRPr="00D33410">
            <w:rPr>
              <w:noProof/>
              <w:webHidden/>
            </w:rPr>
            <w:tab/>
            <w:t>5</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1.1</w:t>
          </w:r>
          <w:r w:rsidRPr="00D33410">
            <w:rPr>
              <w:rStyle w:val="Hyperlink"/>
              <w:rFonts w:ascii="Times New Roman" w:hAnsi="Times New Roman"/>
              <w:color w:val="auto"/>
            </w:rPr>
            <w:t>.</w:t>
          </w:r>
          <w:r w:rsidRPr="00D33410">
            <w:rPr>
              <w:rStyle w:val="Hyperlink"/>
              <w:rFonts w:ascii="Times New Roman" w:hAnsi="Times New Roman"/>
              <w:color w:val="auto"/>
              <w:lang w:val="uk-UA"/>
            </w:rPr>
            <w:t xml:space="preserve"> Концепція шкідливого ПЗ.</w:t>
          </w:r>
          <w:r w:rsidRPr="00D33410">
            <w:rPr>
              <w:webHidden/>
            </w:rPr>
            <w:tab/>
            <w:t>5</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1.2</w:t>
          </w:r>
          <w:r w:rsidRPr="00D33410">
            <w:rPr>
              <w:rStyle w:val="Hyperlink"/>
              <w:rFonts w:ascii="Times New Roman" w:hAnsi="Times New Roman"/>
              <w:color w:val="auto"/>
            </w:rPr>
            <w:t>.</w:t>
          </w:r>
          <w:r w:rsidRPr="00D33410">
            <w:rPr>
              <w:rStyle w:val="Hyperlink"/>
              <w:rFonts w:ascii="Times New Roman" w:hAnsi="Times New Roman"/>
              <w:color w:val="auto"/>
              <w:lang w:val="uk-UA"/>
            </w:rPr>
            <w:t xml:space="preserve"> Аналіз зловмисних програм</w:t>
          </w:r>
          <w:r w:rsidRPr="00D33410">
            <w:rPr>
              <w:webHidden/>
            </w:rPr>
            <w:tab/>
            <w:t>6</w:t>
          </w:r>
        </w:p>
        <w:p w:rsidR="00943B10" w:rsidRPr="00D33410" w:rsidRDefault="00943B10">
          <w:pPr>
            <w:pStyle w:val="TOC3"/>
            <w:tabs>
              <w:tab w:val="right" w:leader="dot" w:pos="9679"/>
            </w:tabs>
            <w:rPr>
              <w:rFonts w:eastAsiaTheme="minorEastAsia"/>
              <w:noProof/>
            </w:rPr>
          </w:pPr>
          <w:r w:rsidRPr="00D33410">
            <w:rPr>
              <w:rStyle w:val="Hyperlink"/>
              <w:rFonts w:ascii="Times New Roman" w:hAnsi="Times New Roman" w:cs="Times New Roman"/>
              <w:b/>
              <w:noProof/>
              <w:color w:val="auto"/>
              <w:lang w:val="uk-UA"/>
            </w:rPr>
            <w:t>1.2.1</w:t>
          </w:r>
          <w:r w:rsidRPr="00D33410">
            <w:rPr>
              <w:rStyle w:val="Hyperlink"/>
              <w:rFonts w:ascii="Times New Roman" w:hAnsi="Times New Roman" w:cs="Times New Roman"/>
              <w:b/>
              <w:noProof/>
              <w:color w:val="auto"/>
            </w:rPr>
            <w:t>.</w:t>
          </w:r>
          <w:r w:rsidRPr="00D33410">
            <w:rPr>
              <w:rStyle w:val="Hyperlink"/>
              <w:rFonts w:ascii="Times New Roman" w:hAnsi="Times New Roman" w:cs="Times New Roman"/>
              <w:b/>
              <w:noProof/>
              <w:color w:val="auto"/>
              <w:lang w:val="uk-UA"/>
            </w:rPr>
            <w:t xml:space="preserve"> Статичний аналіз</w:t>
          </w:r>
          <w:r w:rsidRPr="00D33410">
            <w:rPr>
              <w:noProof/>
              <w:webHidden/>
            </w:rPr>
            <w:tab/>
            <w:t>7</w:t>
          </w:r>
        </w:p>
        <w:p w:rsidR="00943B10" w:rsidRPr="00D33410" w:rsidRDefault="00943B10">
          <w:pPr>
            <w:pStyle w:val="TOC3"/>
            <w:tabs>
              <w:tab w:val="left" w:pos="1320"/>
              <w:tab w:val="right" w:leader="dot" w:pos="9679"/>
            </w:tabs>
            <w:rPr>
              <w:rFonts w:eastAsiaTheme="minorEastAsia"/>
              <w:noProof/>
            </w:rPr>
          </w:pPr>
          <w:r w:rsidRPr="00D33410">
            <w:rPr>
              <w:rStyle w:val="Hyperlink"/>
              <w:rFonts w:ascii="Times New Roman" w:hAnsi="Times New Roman" w:cs="Times New Roman"/>
              <w:b/>
              <w:noProof/>
              <w:color w:val="auto"/>
              <w:lang w:val="uk-UA"/>
            </w:rPr>
            <w:t>1.2.2.</w:t>
          </w:r>
          <w:r w:rsidRPr="00D33410">
            <w:rPr>
              <w:rFonts w:eastAsiaTheme="minorEastAsia"/>
              <w:noProof/>
            </w:rPr>
            <w:t xml:space="preserve"> </w:t>
          </w:r>
          <w:r w:rsidRPr="00D33410">
            <w:rPr>
              <w:rStyle w:val="Hyperlink"/>
              <w:rFonts w:ascii="Times New Roman" w:hAnsi="Times New Roman" w:cs="Times New Roman"/>
              <w:b/>
              <w:noProof/>
              <w:color w:val="auto"/>
              <w:lang w:val="uk-UA"/>
            </w:rPr>
            <w:t>Динамічний аналіз</w:t>
          </w:r>
          <w:r w:rsidRPr="00D33410">
            <w:rPr>
              <w:noProof/>
              <w:webHidden/>
            </w:rPr>
            <w:tab/>
            <w:t>8</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1.3</w:t>
          </w:r>
          <w:r w:rsidRPr="00D33410">
            <w:rPr>
              <w:rStyle w:val="Hyperlink"/>
              <w:rFonts w:ascii="Times New Roman" w:hAnsi="Times New Roman"/>
              <w:color w:val="auto"/>
            </w:rPr>
            <w:t xml:space="preserve">. </w:t>
          </w:r>
          <w:r w:rsidRPr="00D33410">
            <w:rPr>
              <w:rStyle w:val="Hyperlink"/>
              <w:rFonts w:ascii="Times New Roman" w:hAnsi="Times New Roman"/>
              <w:color w:val="auto"/>
              <w:lang w:val="uk-UA"/>
            </w:rPr>
            <w:t>Машинне навчання для виявлення і класифікації шкідливих програм</w:t>
          </w:r>
          <w:r w:rsidRPr="00D33410">
            <w:rPr>
              <w:webHidden/>
            </w:rPr>
            <w:tab/>
            <w:t>10</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1.4</w:t>
          </w:r>
          <w:r w:rsidRPr="00D33410">
            <w:rPr>
              <w:rStyle w:val="Hyperlink"/>
              <w:rFonts w:ascii="Times New Roman" w:hAnsi="Times New Roman"/>
              <w:color w:val="auto"/>
            </w:rPr>
            <w:t xml:space="preserve">. </w:t>
          </w:r>
          <w:r w:rsidRPr="00D33410">
            <w:rPr>
              <w:rStyle w:val="Hyperlink"/>
              <w:rFonts w:ascii="Times New Roman" w:hAnsi="Times New Roman"/>
              <w:color w:val="auto"/>
              <w:lang w:val="uk-UA"/>
            </w:rPr>
            <w:t>Висновок до розділу 1</w:t>
          </w:r>
          <w:r w:rsidRPr="00D33410">
            <w:rPr>
              <w:webHidden/>
            </w:rPr>
            <w:tab/>
            <w:t>20</w:t>
          </w:r>
        </w:p>
        <w:p w:rsidR="00943B10" w:rsidRPr="00D33410" w:rsidRDefault="00943B10">
          <w:pPr>
            <w:pStyle w:val="TOC1"/>
            <w:tabs>
              <w:tab w:val="right" w:leader="dot" w:pos="9679"/>
            </w:tabs>
            <w:rPr>
              <w:rFonts w:eastAsiaTheme="minorEastAsia"/>
              <w:noProof/>
            </w:rPr>
          </w:pPr>
          <w:r w:rsidRPr="00D33410">
            <w:rPr>
              <w:rStyle w:val="Hyperlink"/>
              <w:rFonts w:ascii="Times New Roman" w:hAnsi="Times New Roman" w:cs="Times New Roman"/>
              <w:b/>
              <w:noProof/>
              <w:color w:val="auto"/>
              <w:lang w:val="uk-UA"/>
            </w:rPr>
            <w:t>РОЗДІЛ 2</w:t>
          </w:r>
          <w:r w:rsidRPr="00D33410">
            <w:rPr>
              <w:noProof/>
              <w:webHidden/>
            </w:rPr>
            <w:tab/>
            <w:t>21</w:t>
          </w:r>
        </w:p>
        <w:p w:rsidR="00943B10" w:rsidRPr="00D33410" w:rsidRDefault="00943B10">
          <w:pPr>
            <w:pStyle w:val="TOC1"/>
            <w:tabs>
              <w:tab w:val="right" w:leader="dot" w:pos="9679"/>
            </w:tabs>
            <w:rPr>
              <w:rFonts w:eastAsiaTheme="minorEastAsia"/>
              <w:noProof/>
            </w:rPr>
          </w:pPr>
          <w:r w:rsidRPr="00D33410">
            <w:rPr>
              <w:rStyle w:val="Hyperlink"/>
              <w:rFonts w:ascii="Times New Roman" w:hAnsi="Times New Roman" w:cs="Times New Roman"/>
              <w:b/>
              <w:noProof/>
              <w:color w:val="auto"/>
              <w:lang w:val="uk-UA"/>
            </w:rPr>
            <w:t>РОЗРОБКА МОДЕЛІ АНАЛІЗУ СИСТЕМИ</w:t>
          </w:r>
          <w:r w:rsidRPr="00D33410">
            <w:rPr>
              <w:noProof/>
              <w:webHidden/>
            </w:rPr>
            <w:tab/>
            <w:t>21</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2.1</w:t>
          </w:r>
          <w:r w:rsidRPr="00D33410">
            <w:rPr>
              <w:rStyle w:val="Hyperlink"/>
              <w:rFonts w:ascii="Times New Roman" w:hAnsi="Times New Roman"/>
              <w:color w:val="auto"/>
            </w:rPr>
            <w:t>.</w:t>
          </w:r>
          <w:r w:rsidRPr="00D33410">
            <w:rPr>
              <w:rStyle w:val="Hyperlink"/>
              <w:rFonts w:ascii="Times New Roman" w:hAnsi="Times New Roman"/>
              <w:color w:val="auto"/>
              <w:lang w:val="uk-UA"/>
            </w:rPr>
            <w:t xml:space="preserve"> Нейронні мережі</w:t>
          </w:r>
          <w:r w:rsidRPr="00D33410">
            <w:rPr>
              <w:webHidden/>
            </w:rPr>
            <w:tab/>
            <w:t>21</w:t>
          </w:r>
        </w:p>
        <w:p w:rsidR="00943B10" w:rsidRPr="00D33410" w:rsidRDefault="00943B10">
          <w:pPr>
            <w:pStyle w:val="TOC3"/>
            <w:tabs>
              <w:tab w:val="left" w:pos="1320"/>
              <w:tab w:val="right" w:leader="dot" w:pos="9679"/>
            </w:tabs>
            <w:rPr>
              <w:rFonts w:eastAsiaTheme="minorEastAsia"/>
              <w:noProof/>
            </w:rPr>
          </w:pPr>
          <w:r w:rsidRPr="00D33410">
            <w:rPr>
              <w:rStyle w:val="Hyperlink"/>
              <w:rFonts w:ascii="Times New Roman" w:hAnsi="Times New Roman" w:cs="Times New Roman"/>
              <w:b/>
              <w:noProof/>
              <w:color w:val="auto"/>
              <w:lang w:val="uk-UA"/>
            </w:rPr>
            <w:t>2.1.1</w:t>
          </w:r>
          <w:r w:rsidRPr="00D33410">
            <w:rPr>
              <w:rStyle w:val="Hyperlink"/>
              <w:rFonts w:ascii="Times New Roman" w:hAnsi="Times New Roman" w:cs="Times New Roman"/>
              <w:b/>
              <w:noProof/>
              <w:color w:val="auto"/>
            </w:rPr>
            <w:t>.</w:t>
          </w:r>
          <w:r w:rsidRPr="00D33410">
            <w:rPr>
              <w:rFonts w:eastAsiaTheme="minorEastAsia"/>
              <w:noProof/>
            </w:rPr>
            <w:t xml:space="preserve"> </w:t>
          </w:r>
          <w:r w:rsidRPr="00D33410">
            <w:rPr>
              <w:rStyle w:val="Hyperlink"/>
              <w:rFonts w:ascii="Times New Roman" w:hAnsi="Times New Roman" w:cs="Times New Roman"/>
              <w:b/>
              <w:noProof/>
              <w:color w:val="auto"/>
              <w:lang w:val="uk-UA"/>
            </w:rPr>
            <w:t>DEEPLOCKER</w:t>
          </w:r>
          <w:r w:rsidRPr="00D33410">
            <w:rPr>
              <w:noProof/>
              <w:webHidden/>
            </w:rPr>
            <w:tab/>
            <w:t>21</w:t>
          </w:r>
        </w:p>
        <w:p w:rsidR="00943B10" w:rsidRPr="00D33410" w:rsidRDefault="00943B10">
          <w:pPr>
            <w:pStyle w:val="TOC3"/>
            <w:tabs>
              <w:tab w:val="right" w:leader="dot" w:pos="9679"/>
            </w:tabs>
            <w:rPr>
              <w:rFonts w:eastAsiaTheme="minorEastAsia"/>
              <w:noProof/>
            </w:rPr>
          </w:pPr>
          <w:r w:rsidRPr="00D33410">
            <w:rPr>
              <w:rStyle w:val="Hyperlink"/>
              <w:rFonts w:ascii="Times New Roman" w:hAnsi="Times New Roman" w:cs="Times New Roman"/>
              <w:b/>
              <w:noProof/>
              <w:color w:val="auto"/>
              <w:lang w:val="uk-UA"/>
            </w:rPr>
            <w:t>2.1.2</w:t>
          </w:r>
          <w:r w:rsidRPr="00D33410">
            <w:rPr>
              <w:rStyle w:val="Hyperlink"/>
              <w:rFonts w:ascii="Times New Roman" w:hAnsi="Times New Roman" w:cs="Times New Roman"/>
              <w:b/>
              <w:noProof/>
              <w:color w:val="auto"/>
            </w:rPr>
            <w:t>.</w:t>
          </w:r>
          <w:r w:rsidRPr="00D33410">
            <w:rPr>
              <w:rStyle w:val="Hyperlink"/>
              <w:rFonts w:ascii="Times New Roman" w:hAnsi="Times New Roman" w:cs="Times New Roman"/>
              <w:b/>
              <w:noProof/>
              <w:color w:val="auto"/>
              <w:lang w:val="uk-UA"/>
            </w:rPr>
            <w:t xml:space="preserve"> KERAS - TensorFlow</w:t>
          </w:r>
          <w:r w:rsidRPr="00D33410">
            <w:rPr>
              <w:noProof/>
              <w:webHidden/>
            </w:rPr>
            <w:tab/>
            <w:t>22</w:t>
          </w:r>
        </w:p>
        <w:p w:rsidR="00943B10" w:rsidRPr="00D33410" w:rsidRDefault="00943B10">
          <w:pPr>
            <w:pStyle w:val="TOC3"/>
            <w:tabs>
              <w:tab w:val="right" w:leader="dot" w:pos="9679"/>
            </w:tabs>
            <w:rPr>
              <w:rFonts w:eastAsiaTheme="minorEastAsia"/>
              <w:noProof/>
            </w:rPr>
          </w:pPr>
          <w:r w:rsidRPr="00D33410">
            <w:rPr>
              <w:rStyle w:val="Hyperlink"/>
              <w:rFonts w:ascii="Times New Roman" w:hAnsi="Times New Roman" w:cs="Times New Roman"/>
              <w:b/>
              <w:noProof/>
              <w:color w:val="auto"/>
            </w:rPr>
            <w:t>2.1.3. FCNN (Fully Connected Neural Network)</w:t>
          </w:r>
          <w:r w:rsidRPr="00D33410">
            <w:rPr>
              <w:noProof/>
              <w:webHidden/>
            </w:rPr>
            <w:tab/>
            <w:t>24</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2.2</w:t>
          </w:r>
          <w:r w:rsidRPr="00D33410">
            <w:rPr>
              <w:rStyle w:val="Hyperlink"/>
              <w:rFonts w:ascii="Times New Roman" w:hAnsi="Times New Roman"/>
              <w:color w:val="auto"/>
            </w:rPr>
            <w:t>.</w:t>
          </w:r>
          <w:r w:rsidRPr="00D33410">
            <w:rPr>
              <w:rStyle w:val="Hyperlink"/>
              <w:rFonts w:ascii="Times New Roman" w:hAnsi="Times New Roman"/>
              <w:color w:val="auto"/>
              <w:lang w:val="uk-UA"/>
            </w:rPr>
            <w:t xml:space="preserve"> NUMPY</w:t>
          </w:r>
          <w:r w:rsidRPr="00D33410">
            <w:rPr>
              <w:webHidden/>
            </w:rPr>
            <w:tab/>
            <w:t>24</w:t>
          </w:r>
        </w:p>
        <w:p w:rsidR="00943B10" w:rsidRPr="00D33410" w:rsidRDefault="00943B10">
          <w:pPr>
            <w:pStyle w:val="TOC3"/>
            <w:tabs>
              <w:tab w:val="right" w:leader="dot" w:pos="9679"/>
            </w:tabs>
            <w:rPr>
              <w:rFonts w:eastAsiaTheme="minorEastAsia"/>
              <w:noProof/>
            </w:rPr>
          </w:pPr>
          <w:r w:rsidRPr="00D33410">
            <w:rPr>
              <w:rStyle w:val="Hyperlink"/>
              <w:rFonts w:ascii="Times New Roman" w:hAnsi="Times New Roman" w:cs="Times New Roman"/>
              <w:b/>
              <w:noProof/>
              <w:color w:val="auto"/>
              <w:lang w:val="uk-UA"/>
            </w:rPr>
            <w:t>2.2.1. СТРУКТУРА ДАНИХ NDARRAY</w:t>
          </w:r>
          <w:r w:rsidRPr="00D33410">
            <w:rPr>
              <w:noProof/>
              <w:webHidden/>
            </w:rPr>
            <w:tab/>
            <w:t>26</w:t>
          </w:r>
        </w:p>
        <w:p w:rsidR="00943B10" w:rsidRPr="00D33410" w:rsidRDefault="00943B10">
          <w:pPr>
            <w:pStyle w:val="TOC3"/>
            <w:tabs>
              <w:tab w:val="left" w:pos="1320"/>
              <w:tab w:val="right" w:leader="dot" w:pos="9679"/>
            </w:tabs>
            <w:rPr>
              <w:rFonts w:eastAsiaTheme="minorEastAsia"/>
              <w:noProof/>
            </w:rPr>
          </w:pPr>
          <w:r w:rsidRPr="00D33410">
            <w:rPr>
              <w:rStyle w:val="Hyperlink"/>
              <w:rFonts w:ascii="Times New Roman" w:hAnsi="Times New Roman" w:cs="Times New Roman"/>
              <w:b/>
              <w:noProof/>
              <w:color w:val="auto"/>
              <w:lang w:val="uk-UA"/>
            </w:rPr>
            <w:t>2.2.2. ОБМЕЖЕННЯ</w:t>
          </w:r>
          <w:r w:rsidRPr="00D33410">
            <w:rPr>
              <w:noProof/>
              <w:webHidden/>
            </w:rPr>
            <w:tab/>
            <w:t>26</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2.3</w:t>
          </w:r>
          <w:r w:rsidRPr="00D33410">
            <w:rPr>
              <w:rStyle w:val="Hyperlink"/>
              <w:rFonts w:ascii="Times New Roman" w:hAnsi="Times New Roman"/>
              <w:color w:val="auto"/>
            </w:rPr>
            <w:t>.</w:t>
          </w:r>
          <w:r w:rsidRPr="00D33410">
            <w:rPr>
              <w:rStyle w:val="Hyperlink"/>
              <w:rFonts w:ascii="Times New Roman" w:hAnsi="Times New Roman"/>
              <w:color w:val="auto"/>
              <w:lang w:val="uk-UA"/>
            </w:rPr>
            <w:t xml:space="preserve"> Pandas</w:t>
          </w:r>
          <w:r w:rsidRPr="00D33410">
            <w:rPr>
              <w:webHidden/>
            </w:rPr>
            <w:tab/>
            <w:t>27</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2.4. MATPLOTLIB</w:t>
          </w:r>
          <w:r w:rsidRPr="00D33410">
            <w:rPr>
              <w:webHidden/>
            </w:rPr>
            <w:tab/>
            <w:t>28</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2.5. SEABORN</w:t>
          </w:r>
          <w:r w:rsidRPr="00D33410">
            <w:rPr>
              <w:webHidden/>
            </w:rPr>
            <w:tab/>
            <w:t>29</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2.6</w:t>
          </w:r>
          <w:r w:rsidRPr="00D33410">
            <w:rPr>
              <w:rStyle w:val="Hyperlink"/>
              <w:rFonts w:ascii="Times New Roman" w:hAnsi="Times New Roman"/>
              <w:color w:val="auto"/>
            </w:rPr>
            <w:t xml:space="preserve">. </w:t>
          </w:r>
          <w:r w:rsidRPr="00D33410">
            <w:rPr>
              <w:rStyle w:val="Hyperlink"/>
              <w:rFonts w:ascii="Times New Roman" w:hAnsi="Times New Roman"/>
              <w:color w:val="auto"/>
              <w:lang w:val="uk-UA"/>
            </w:rPr>
            <w:t>ReLU</w:t>
          </w:r>
          <w:r w:rsidRPr="00D33410">
            <w:rPr>
              <w:webHidden/>
            </w:rPr>
            <w:tab/>
            <w:t>30</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2.7. Пакетна нормалізація</w:t>
          </w:r>
          <w:r w:rsidRPr="00D33410">
            <w:rPr>
              <w:webHidden/>
            </w:rPr>
            <w:tab/>
            <w:t>30</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2.8. Алгоритм оптимізації Адам</w:t>
          </w:r>
          <w:r w:rsidRPr="00D33410">
            <w:rPr>
              <w:webHidden/>
            </w:rPr>
            <w:tab/>
            <w:t>31</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2.7.</w:t>
          </w:r>
          <w:r w:rsidRPr="00D33410">
            <w:rPr>
              <w:rStyle w:val="Hyperlink"/>
              <w:rFonts w:ascii="Times New Roman" w:hAnsi="Times New Roman"/>
              <w:color w:val="auto"/>
            </w:rPr>
            <w:t xml:space="preserve"> </w:t>
          </w:r>
          <w:r w:rsidRPr="00D33410">
            <w:rPr>
              <w:rStyle w:val="Hyperlink"/>
              <w:rFonts w:ascii="Times New Roman" w:hAnsi="Times New Roman"/>
              <w:color w:val="auto"/>
              <w:lang w:val="uk-UA"/>
            </w:rPr>
            <w:t xml:space="preserve"> Висновок до розділу 2</w:t>
          </w:r>
          <w:r w:rsidRPr="00D33410">
            <w:rPr>
              <w:webHidden/>
            </w:rPr>
            <w:tab/>
            <w:t>33</w:t>
          </w:r>
        </w:p>
        <w:p w:rsidR="00943B10" w:rsidRPr="00D33410" w:rsidRDefault="00943B10">
          <w:pPr>
            <w:pStyle w:val="TOC1"/>
            <w:tabs>
              <w:tab w:val="right" w:leader="dot" w:pos="9679"/>
            </w:tabs>
            <w:rPr>
              <w:rFonts w:eastAsiaTheme="minorEastAsia"/>
              <w:noProof/>
            </w:rPr>
          </w:pPr>
          <w:r w:rsidRPr="00D33410">
            <w:rPr>
              <w:rStyle w:val="Hyperlink"/>
              <w:rFonts w:ascii="Times New Roman" w:hAnsi="Times New Roman" w:cs="Times New Roman"/>
              <w:b/>
              <w:noProof/>
              <w:color w:val="auto"/>
              <w:lang w:val="uk-UA"/>
            </w:rPr>
            <w:t>РОЗДІЛ 3</w:t>
          </w:r>
          <w:r w:rsidRPr="00D33410">
            <w:rPr>
              <w:noProof/>
              <w:webHidden/>
            </w:rPr>
            <w:tab/>
            <w:t>34</w:t>
          </w:r>
        </w:p>
        <w:p w:rsidR="00943B10" w:rsidRPr="00D33410" w:rsidRDefault="00943B10">
          <w:pPr>
            <w:pStyle w:val="TOC1"/>
            <w:tabs>
              <w:tab w:val="right" w:leader="dot" w:pos="9679"/>
            </w:tabs>
            <w:rPr>
              <w:rFonts w:eastAsiaTheme="minorEastAsia"/>
              <w:noProof/>
            </w:rPr>
          </w:pPr>
          <w:r w:rsidRPr="00D33410">
            <w:rPr>
              <w:rStyle w:val="Hyperlink"/>
              <w:rFonts w:ascii="Times New Roman" w:hAnsi="Times New Roman" w:cs="Times New Roman"/>
              <w:b/>
              <w:noProof/>
              <w:color w:val="auto"/>
              <w:lang w:val="uk-UA"/>
            </w:rPr>
            <w:t>РЕАЛІЗАЦІЯ АЛГОРИТМУ МОДЕЛІ АНАЛІЗУ СИСТЕМИ ПІДВЕРГНУТОЇ ВПЛИВУ ЗЛОВМИСНИЦЬКОГО ПРОГРАМНОГО ЗАБЕЗПЕЧЕННЯ</w:t>
          </w:r>
          <w:r w:rsidRPr="00D33410">
            <w:rPr>
              <w:noProof/>
              <w:webHidden/>
            </w:rPr>
            <w:tab/>
            <w:t>34</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3.1. Дослідницький аналіз даних.</w:t>
          </w:r>
          <w:r w:rsidRPr="00D33410">
            <w:rPr>
              <w:webHidden/>
            </w:rPr>
            <w:tab/>
            <w:t>34</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lang w:val="uk-UA"/>
            </w:rPr>
            <w:t>3.2. Побудова та навчання</w:t>
          </w:r>
          <w:r w:rsidRPr="00D33410">
            <w:rPr>
              <w:webHidden/>
            </w:rPr>
            <w:tab/>
            <w:t>46</w:t>
          </w:r>
        </w:p>
        <w:p w:rsidR="00943B10" w:rsidRPr="00D33410" w:rsidRDefault="00943B10">
          <w:pPr>
            <w:pStyle w:val="TOC3"/>
            <w:tabs>
              <w:tab w:val="right" w:leader="dot" w:pos="9679"/>
            </w:tabs>
            <w:rPr>
              <w:rFonts w:eastAsiaTheme="minorEastAsia"/>
              <w:noProof/>
            </w:rPr>
          </w:pPr>
          <w:r w:rsidRPr="00D33410">
            <w:rPr>
              <w:rStyle w:val="Hyperlink"/>
              <w:rFonts w:ascii="Times New Roman" w:hAnsi="Times New Roman" w:cs="Times New Roman"/>
              <w:b/>
              <w:noProof/>
              <w:color w:val="auto"/>
              <w:lang w:val="uk-UA"/>
            </w:rPr>
            <w:t>3.2.1. Нормалізація змінних</w:t>
          </w:r>
          <w:r w:rsidRPr="00D33410">
            <w:rPr>
              <w:noProof/>
              <w:webHidden/>
            </w:rPr>
            <w:tab/>
            <w:t>46</w:t>
          </w:r>
        </w:p>
        <w:p w:rsidR="00943B10" w:rsidRPr="00D33410" w:rsidRDefault="00943B10">
          <w:pPr>
            <w:pStyle w:val="TOC3"/>
            <w:tabs>
              <w:tab w:val="right" w:leader="dot" w:pos="9679"/>
            </w:tabs>
            <w:rPr>
              <w:rFonts w:eastAsiaTheme="minorEastAsia"/>
              <w:noProof/>
            </w:rPr>
          </w:pPr>
          <w:r w:rsidRPr="00D33410">
            <w:rPr>
              <w:rStyle w:val="Hyperlink"/>
              <w:rFonts w:ascii="Times New Roman" w:hAnsi="Times New Roman" w:cs="Times New Roman"/>
              <w:b/>
              <w:noProof/>
              <w:color w:val="auto"/>
              <w:lang w:val="uk-UA"/>
            </w:rPr>
            <w:t>3.2.2. Побудова мережі</w:t>
          </w:r>
          <w:r w:rsidRPr="00D33410">
            <w:rPr>
              <w:noProof/>
              <w:webHidden/>
            </w:rPr>
            <w:tab/>
            <w:t>49</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bdr w:val="none" w:sz="0" w:space="0" w:color="auto" w:frame="1"/>
              <w:shd w:val="clear" w:color="auto" w:fill="FFFFFF"/>
            </w:rPr>
            <w:t xml:space="preserve">3.3. </w:t>
          </w:r>
          <w:r w:rsidRPr="00D33410">
            <w:rPr>
              <w:rStyle w:val="Hyperlink"/>
              <w:rFonts w:ascii="Times New Roman" w:hAnsi="Times New Roman"/>
              <w:color w:val="auto"/>
              <w:bdr w:val="none" w:sz="0" w:space="0" w:color="auto" w:frame="1"/>
              <w:shd w:val="clear" w:color="auto" w:fill="FFFFFF"/>
              <w:lang w:val="uk-UA"/>
            </w:rPr>
            <w:t>Тест передбачення</w:t>
          </w:r>
          <w:r w:rsidRPr="00D33410">
            <w:rPr>
              <w:webHidden/>
            </w:rPr>
            <w:tab/>
            <w:t>56</w:t>
          </w:r>
        </w:p>
        <w:p w:rsidR="00943B10" w:rsidRPr="00D33410" w:rsidRDefault="00943B10">
          <w:pPr>
            <w:pStyle w:val="TOC2"/>
            <w:rPr>
              <w:rFonts w:eastAsiaTheme="minorEastAsia" w:cstheme="minorBidi"/>
              <w:b w:val="0"/>
            </w:rPr>
          </w:pPr>
          <w:r w:rsidRPr="00D33410">
            <w:rPr>
              <w:rStyle w:val="Hyperlink"/>
              <w:rFonts w:ascii="Times New Roman" w:hAnsi="Times New Roman"/>
              <w:color w:val="auto"/>
              <w:bdr w:val="none" w:sz="0" w:space="0" w:color="auto" w:frame="1"/>
              <w:shd w:val="clear" w:color="auto" w:fill="FFFFFF"/>
            </w:rPr>
            <w:lastRenderedPageBreak/>
            <w:t xml:space="preserve">3.4. </w:t>
          </w:r>
          <w:r w:rsidRPr="00D33410">
            <w:rPr>
              <w:rStyle w:val="Hyperlink"/>
              <w:rFonts w:ascii="Times New Roman" w:hAnsi="Times New Roman"/>
              <w:color w:val="auto"/>
              <w:bdr w:val="none" w:sz="0" w:space="0" w:color="auto" w:frame="1"/>
              <w:shd w:val="clear" w:color="auto" w:fill="FFFFFF"/>
              <w:lang w:val="uk-UA"/>
            </w:rPr>
            <w:t>Висновок до розділу 3</w:t>
          </w:r>
          <w:r w:rsidRPr="00D33410">
            <w:rPr>
              <w:webHidden/>
            </w:rPr>
            <w:tab/>
            <w:t>58</w:t>
          </w:r>
        </w:p>
        <w:p w:rsidR="00943B10" w:rsidRPr="00D33410" w:rsidRDefault="00943B10">
          <w:pPr>
            <w:pStyle w:val="TOC1"/>
            <w:tabs>
              <w:tab w:val="right" w:leader="dot" w:pos="9679"/>
            </w:tabs>
            <w:rPr>
              <w:rFonts w:eastAsiaTheme="minorEastAsia"/>
              <w:noProof/>
            </w:rPr>
          </w:pPr>
          <w:r w:rsidRPr="00D33410">
            <w:rPr>
              <w:rStyle w:val="Hyperlink"/>
              <w:rFonts w:ascii="Times New Roman" w:eastAsia="Times New Roman" w:hAnsi="Times New Roman" w:cs="Times New Roman"/>
              <w:b/>
              <w:noProof/>
              <w:color w:val="auto"/>
              <w:lang w:val="uk-UA"/>
            </w:rPr>
            <w:t>РОЗДІЛ 4</w:t>
          </w:r>
          <w:r w:rsidRPr="00D33410">
            <w:rPr>
              <w:noProof/>
              <w:webHidden/>
            </w:rPr>
            <w:tab/>
            <w:t>59</w:t>
          </w:r>
        </w:p>
        <w:p w:rsidR="00943B10" w:rsidRPr="00D33410" w:rsidRDefault="00943B10">
          <w:pPr>
            <w:pStyle w:val="TOC1"/>
            <w:tabs>
              <w:tab w:val="right" w:leader="dot" w:pos="9679"/>
            </w:tabs>
            <w:rPr>
              <w:rFonts w:eastAsiaTheme="minorEastAsia"/>
              <w:noProof/>
            </w:rPr>
          </w:pPr>
          <w:r w:rsidRPr="00D33410">
            <w:rPr>
              <w:rStyle w:val="Hyperlink"/>
              <w:rFonts w:ascii="Times New Roman" w:eastAsia="Times New Roman" w:hAnsi="Times New Roman" w:cs="Times New Roman"/>
              <w:b/>
              <w:noProof/>
              <w:color w:val="auto"/>
              <w:lang w:val="uk-UA"/>
            </w:rPr>
            <w:t>РОЗРОБКА СТАРТАП ПРОЕКТУ</w:t>
          </w:r>
          <w:r w:rsidRPr="00D33410">
            <w:rPr>
              <w:noProof/>
              <w:webHidden/>
            </w:rPr>
            <w:tab/>
            <w:t>59</w:t>
          </w:r>
        </w:p>
        <w:p w:rsidR="00943B10" w:rsidRPr="00D33410" w:rsidRDefault="00943B10">
          <w:pPr>
            <w:pStyle w:val="TOC2"/>
            <w:rPr>
              <w:rFonts w:eastAsiaTheme="minorEastAsia" w:cstheme="minorBidi"/>
              <w:b w:val="0"/>
            </w:rPr>
          </w:pPr>
          <w:r w:rsidRPr="00D33410">
            <w:rPr>
              <w:rStyle w:val="Hyperlink"/>
              <w:color w:val="auto"/>
              <w:highlight w:val="white"/>
            </w:rPr>
            <w:t>4.1. Опис ідеї проекту</w:t>
          </w:r>
          <w:r w:rsidRPr="00D33410">
            <w:rPr>
              <w:webHidden/>
            </w:rPr>
            <w:tab/>
            <w:t>59</w:t>
          </w:r>
        </w:p>
        <w:p w:rsidR="00943B10" w:rsidRPr="00D33410" w:rsidRDefault="00943B10">
          <w:pPr>
            <w:pStyle w:val="TOC2"/>
            <w:rPr>
              <w:rFonts w:eastAsiaTheme="minorEastAsia" w:cstheme="minorBidi"/>
              <w:b w:val="0"/>
            </w:rPr>
          </w:pPr>
          <w:r w:rsidRPr="00D33410">
            <w:rPr>
              <w:rStyle w:val="Hyperlink"/>
              <w:color w:val="auto"/>
              <w:highlight w:val="white"/>
            </w:rPr>
            <w:t>4.2. Технологічний аудит ідеї проекту</w:t>
          </w:r>
          <w:r w:rsidRPr="00D33410">
            <w:rPr>
              <w:webHidden/>
            </w:rPr>
            <w:tab/>
            <w:t>61</w:t>
          </w:r>
        </w:p>
        <w:p w:rsidR="00943B10" w:rsidRPr="00D33410" w:rsidRDefault="00943B10">
          <w:pPr>
            <w:pStyle w:val="TOC2"/>
            <w:rPr>
              <w:rFonts w:eastAsiaTheme="minorEastAsia" w:cstheme="minorBidi"/>
              <w:b w:val="0"/>
            </w:rPr>
          </w:pPr>
          <w:r w:rsidRPr="00D33410">
            <w:rPr>
              <w:rStyle w:val="Hyperlink"/>
              <w:color w:val="auto"/>
              <w:highlight w:val="white"/>
            </w:rPr>
            <w:t>4.3. Розроблення ринкової стратегії проекту</w:t>
          </w:r>
          <w:r w:rsidRPr="00D33410">
            <w:rPr>
              <w:webHidden/>
            </w:rPr>
            <w:tab/>
            <w:t>68</w:t>
          </w:r>
        </w:p>
        <w:p w:rsidR="00943B10" w:rsidRPr="00D33410" w:rsidRDefault="00943B10">
          <w:pPr>
            <w:pStyle w:val="TOC2"/>
            <w:rPr>
              <w:rFonts w:eastAsiaTheme="minorEastAsia" w:cstheme="minorBidi"/>
              <w:b w:val="0"/>
            </w:rPr>
          </w:pPr>
          <w:r w:rsidRPr="00D33410">
            <w:rPr>
              <w:rStyle w:val="Hyperlink"/>
              <w:color w:val="auto"/>
              <w:highlight w:val="white"/>
              <w:lang w:val="uk-UA"/>
            </w:rPr>
            <w:t>4.5. Розроблення маркетингової програми стартап-проекту</w:t>
          </w:r>
          <w:r w:rsidRPr="00D33410">
            <w:rPr>
              <w:webHidden/>
            </w:rPr>
            <w:tab/>
            <w:t>70</w:t>
          </w:r>
        </w:p>
        <w:p w:rsidR="00943B10" w:rsidRPr="00D33410" w:rsidRDefault="00943B10">
          <w:pPr>
            <w:pStyle w:val="TOC2"/>
            <w:rPr>
              <w:rFonts w:eastAsiaTheme="minorEastAsia" w:cstheme="minorBidi"/>
              <w:b w:val="0"/>
            </w:rPr>
          </w:pPr>
          <w:r w:rsidRPr="00D33410">
            <w:rPr>
              <w:rStyle w:val="Hyperlink"/>
              <w:color w:val="auto"/>
            </w:rPr>
            <w:t>4.6. Висновки до розділу 4</w:t>
          </w:r>
          <w:r w:rsidRPr="00D33410">
            <w:rPr>
              <w:webHidden/>
            </w:rPr>
            <w:tab/>
            <w:t>73</w:t>
          </w:r>
        </w:p>
        <w:p w:rsidR="00943B10" w:rsidRPr="00D33410" w:rsidRDefault="00943B10">
          <w:pPr>
            <w:pStyle w:val="TOC1"/>
            <w:tabs>
              <w:tab w:val="right" w:leader="dot" w:pos="9679"/>
            </w:tabs>
            <w:rPr>
              <w:rFonts w:eastAsiaTheme="minorEastAsia"/>
              <w:noProof/>
            </w:rPr>
          </w:pPr>
          <w:r w:rsidRPr="00D33410">
            <w:rPr>
              <w:rStyle w:val="Hyperlink"/>
              <w:rFonts w:ascii="Times New Roman" w:eastAsia="Times New Roman" w:hAnsi="Times New Roman" w:cs="Times New Roman"/>
              <w:b/>
              <w:noProof/>
              <w:color w:val="auto"/>
              <w:lang w:val="uk-UA"/>
            </w:rPr>
            <w:t>ВИСНОВКИ</w:t>
          </w:r>
          <w:r w:rsidRPr="00D33410">
            <w:rPr>
              <w:noProof/>
              <w:webHidden/>
            </w:rPr>
            <w:tab/>
            <w:t>74</w:t>
          </w:r>
        </w:p>
        <w:p w:rsidR="00943B10" w:rsidRPr="00D33410" w:rsidRDefault="00943B10">
          <w:pPr>
            <w:pStyle w:val="TOC1"/>
            <w:tabs>
              <w:tab w:val="right" w:leader="dot" w:pos="9679"/>
            </w:tabs>
            <w:rPr>
              <w:rFonts w:eastAsiaTheme="minorEastAsia"/>
              <w:noProof/>
            </w:rPr>
          </w:pPr>
          <w:r w:rsidRPr="00D33410">
            <w:rPr>
              <w:rStyle w:val="Hyperlink"/>
              <w:rFonts w:ascii="Times New Roman" w:hAnsi="Times New Roman" w:cs="Times New Roman"/>
              <w:b/>
              <w:noProof/>
              <w:color w:val="auto"/>
              <w:bdr w:val="none" w:sz="0" w:space="0" w:color="auto" w:frame="1"/>
              <w:shd w:val="clear" w:color="auto" w:fill="FFFFFF"/>
              <w:lang w:val="uk-UA"/>
            </w:rPr>
            <w:t>Список використаних джерел</w:t>
          </w:r>
          <w:r w:rsidRPr="00D33410">
            <w:rPr>
              <w:noProof/>
              <w:webHidden/>
            </w:rPr>
            <w:tab/>
            <w:t>75</w:t>
          </w:r>
        </w:p>
        <w:p w:rsidR="00943B10" w:rsidRPr="00D33410" w:rsidRDefault="00943B10">
          <w:pPr>
            <w:pStyle w:val="TOC1"/>
            <w:tabs>
              <w:tab w:val="right" w:leader="dot" w:pos="9679"/>
            </w:tabs>
            <w:rPr>
              <w:rFonts w:eastAsiaTheme="minorEastAsia"/>
              <w:noProof/>
            </w:rPr>
          </w:pPr>
          <w:r w:rsidRPr="00D33410">
            <w:rPr>
              <w:rStyle w:val="Hyperlink"/>
              <w:rFonts w:cs="Times New Roman"/>
              <w:noProof/>
              <w:color w:val="auto"/>
            </w:rPr>
            <w:t>ДОДАТОК А</w:t>
          </w:r>
          <w:r w:rsidRPr="00D33410">
            <w:rPr>
              <w:noProof/>
              <w:webHidden/>
            </w:rPr>
            <w:tab/>
            <w:t>82</w:t>
          </w:r>
        </w:p>
        <w:p w:rsidR="00943B10" w:rsidRPr="00D33410" w:rsidRDefault="00943B10">
          <w:pPr>
            <w:pStyle w:val="TOC1"/>
            <w:tabs>
              <w:tab w:val="right" w:leader="dot" w:pos="9679"/>
            </w:tabs>
            <w:rPr>
              <w:rFonts w:eastAsiaTheme="minorEastAsia"/>
              <w:noProof/>
            </w:rPr>
          </w:pPr>
          <w:r w:rsidRPr="00D33410">
            <w:rPr>
              <w:rStyle w:val="Hyperlink"/>
              <w:rFonts w:cs="Times New Roman"/>
              <w:noProof/>
              <w:color w:val="auto"/>
            </w:rPr>
            <w:t>ЛІСТИНГ СИСТЕМИ</w:t>
          </w:r>
          <w:r w:rsidRPr="00D33410">
            <w:rPr>
              <w:noProof/>
              <w:webHidden/>
            </w:rPr>
            <w:tab/>
            <w:t>83</w:t>
          </w:r>
        </w:p>
        <w:p w:rsidR="00B30B1F" w:rsidRPr="00D33410" w:rsidRDefault="005A56E4" w:rsidP="00E725E8">
          <w:pPr>
            <w:spacing w:after="0"/>
            <w:rPr>
              <w:rFonts w:ascii="Times New Roman" w:hAnsi="Times New Roman" w:cs="Times New Roman"/>
              <w:bCs/>
              <w:noProof/>
              <w:sz w:val="28"/>
              <w:szCs w:val="28"/>
              <w:lang w:val="uk-UA"/>
            </w:rPr>
          </w:pPr>
        </w:p>
      </w:sdtContent>
    </w:sdt>
    <w:bookmarkStart w:id="3" w:name="_Toc25062520" w:displacedByCustomXml="prev"/>
    <w:p w:rsidR="00233D9E" w:rsidRPr="00D33410" w:rsidRDefault="00233D9E" w:rsidP="00E725E8">
      <w:pPr>
        <w:spacing w:after="0"/>
        <w:rPr>
          <w:rFonts w:ascii="Times New Roman" w:hAnsi="Times New Roman" w:cs="Times New Roman"/>
          <w:sz w:val="28"/>
          <w:szCs w:val="28"/>
          <w:lang w:val="ru-RU"/>
        </w:rPr>
      </w:pPr>
      <w:r w:rsidRPr="00D33410">
        <w:rPr>
          <w:rFonts w:ascii="Times New Roman" w:hAnsi="Times New Roman" w:cs="Times New Roman"/>
          <w:sz w:val="28"/>
          <w:szCs w:val="28"/>
          <w:lang w:val="uk-UA"/>
        </w:rPr>
        <w:br w:type="page"/>
      </w:r>
    </w:p>
    <w:p w:rsidR="00E71166" w:rsidRPr="00D33410" w:rsidRDefault="00B30B1F" w:rsidP="00940F61">
      <w:pPr>
        <w:spacing w:after="0"/>
        <w:ind w:firstLine="709"/>
        <w:jc w:val="center"/>
        <w:outlineLvl w:val="0"/>
        <w:rPr>
          <w:rFonts w:ascii="Times New Roman" w:hAnsi="Times New Roman" w:cs="Times New Roman"/>
          <w:b/>
          <w:sz w:val="28"/>
          <w:szCs w:val="28"/>
          <w:lang w:val="uk-UA"/>
        </w:rPr>
      </w:pPr>
      <w:bookmarkStart w:id="4" w:name="_Toc27150672"/>
      <w:r w:rsidRPr="00D33410">
        <w:rPr>
          <w:rFonts w:ascii="Times New Roman" w:hAnsi="Times New Roman" w:cs="Times New Roman"/>
          <w:b/>
          <w:sz w:val="28"/>
          <w:szCs w:val="28"/>
          <w:lang w:val="uk-UA"/>
        </w:rPr>
        <w:lastRenderedPageBreak/>
        <w:t>СПИСОК УМОВНИХ СКОРОЧЕНЬ</w:t>
      </w:r>
      <w:bookmarkEnd w:id="3"/>
      <w:bookmarkEnd w:id="4"/>
    </w:p>
    <w:p w:rsidR="00E71166" w:rsidRPr="00D33410" w:rsidRDefault="00E71166" w:rsidP="00940F61">
      <w:pPr>
        <w:spacing w:after="0"/>
        <w:ind w:firstLine="709"/>
        <w:rPr>
          <w:rFonts w:ascii="Times New Roman" w:hAnsi="Times New Roman" w:cs="Times New Roman"/>
          <w:sz w:val="28"/>
          <w:szCs w:val="28"/>
          <w:lang w:val="uk-UA"/>
        </w:rPr>
      </w:pPr>
    </w:p>
    <w:p w:rsidR="00E71166" w:rsidRPr="00D33410" w:rsidRDefault="004C6DDB" w:rsidP="00940F61">
      <w:pPr>
        <w:spacing w:after="0"/>
        <w:ind w:firstLine="709"/>
        <w:rPr>
          <w:rFonts w:ascii="Times New Roman" w:hAnsi="Times New Roman" w:cs="Times New Roman"/>
          <w:sz w:val="28"/>
          <w:szCs w:val="28"/>
        </w:rPr>
      </w:pPr>
      <w:r w:rsidRPr="00D33410">
        <w:rPr>
          <w:rFonts w:ascii="Times New Roman" w:hAnsi="Times New Roman" w:cs="Times New Roman"/>
          <w:sz w:val="28"/>
          <w:szCs w:val="28"/>
          <w:lang w:val="uk-UA"/>
        </w:rPr>
        <w:t>ПЗ – П</w:t>
      </w:r>
      <w:r w:rsidR="00E71166" w:rsidRPr="00D33410">
        <w:rPr>
          <w:rFonts w:ascii="Times New Roman" w:hAnsi="Times New Roman" w:cs="Times New Roman"/>
          <w:sz w:val="28"/>
          <w:szCs w:val="28"/>
          <w:lang w:val="uk-UA"/>
        </w:rPr>
        <w:t>рограмне забезпечення</w:t>
      </w:r>
      <w:r w:rsidRPr="00D33410">
        <w:rPr>
          <w:rFonts w:ascii="Times New Roman" w:hAnsi="Times New Roman" w:cs="Times New Roman"/>
          <w:sz w:val="28"/>
          <w:szCs w:val="28"/>
        </w:rPr>
        <w:t>.</w:t>
      </w:r>
    </w:p>
    <w:p w:rsidR="00D30664" w:rsidRPr="00D33410" w:rsidRDefault="00D30664" w:rsidP="00940F61">
      <w:pPr>
        <w:spacing w:after="0"/>
        <w:ind w:firstLine="709"/>
        <w:rPr>
          <w:rFonts w:ascii="Times New Roman" w:hAnsi="Times New Roman" w:cs="Times New Roman"/>
          <w:sz w:val="28"/>
          <w:szCs w:val="28"/>
          <w:shd w:val="clear" w:color="auto" w:fill="FFFFFF"/>
        </w:rPr>
      </w:pPr>
      <w:r w:rsidRPr="00D33410">
        <w:rPr>
          <w:rFonts w:ascii="Times New Roman" w:hAnsi="Times New Roman" w:cs="Times New Roman"/>
          <w:sz w:val="28"/>
          <w:szCs w:val="28"/>
          <w:lang w:val="uk-UA"/>
        </w:rPr>
        <w:t>I</w:t>
      </w:r>
      <w:r w:rsidR="004C6DDB" w:rsidRPr="00D33410">
        <w:rPr>
          <w:rFonts w:ascii="Times New Roman" w:hAnsi="Times New Roman" w:cs="Times New Roman"/>
          <w:sz w:val="28"/>
          <w:szCs w:val="28"/>
          <w:lang w:val="uk-UA"/>
        </w:rPr>
        <w:t>DA – I</w:t>
      </w:r>
      <w:r w:rsidRPr="00D33410">
        <w:rPr>
          <w:rFonts w:ascii="Times New Roman" w:hAnsi="Times New Roman" w:cs="Times New Roman"/>
          <w:sz w:val="28"/>
          <w:szCs w:val="28"/>
          <w:lang w:val="uk-UA"/>
        </w:rPr>
        <w:t xml:space="preserve">nteractive disassembler - </w:t>
      </w:r>
      <w:r w:rsidRPr="00D33410">
        <w:rPr>
          <w:rFonts w:ascii="Times New Roman" w:hAnsi="Times New Roman" w:cs="Times New Roman"/>
          <w:sz w:val="28"/>
          <w:szCs w:val="28"/>
          <w:shd w:val="clear" w:color="auto" w:fill="FFFFFF"/>
          <w:lang w:val="uk-UA"/>
        </w:rPr>
        <w:t>Інтерактивний розбиральник</w:t>
      </w:r>
      <w:r w:rsidR="004C6DDB" w:rsidRPr="00D33410">
        <w:rPr>
          <w:rFonts w:ascii="Times New Roman" w:hAnsi="Times New Roman" w:cs="Times New Roman"/>
          <w:sz w:val="28"/>
          <w:szCs w:val="28"/>
          <w:shd w:val="clear" w:color="auto" w:fill="FFFFFF"/>
        </w:rPr>
        <w:t>.</w:t>
      </w:r>
    </w:p>
    <w:p w:rsidR="00D30664" w:rsidRPr="00D33410" w:rsidRDefault="00D30664" w:rsidP="00940F61">
      <w:pPr>
        <w:spacing w:after="0"/>
        <w:ind w:firstLine="709"/>
        <w:rPr>
          <w:rFonts w:ascii="Times New Roman" w:hAnsi="Times New Roman" w:cs="Times New Roman"/>
          <w:sz w:val="28"/>
          <w:szCs w:val="28"/>
          <w:shd w:val="clear" w:color="auto" w:fill="FFFFFF"/>
        </w:rPr>
      </w:pPr>
      <w:r w:rsidRPr="00D33410">
        <w:rPr>
          <w:rFonts w:ascii="Times New Roman" w:hAnsi="Times New Roman" w:cs="Times New Roman"/>
          <w:sz w:val="28"/>
          <w:szCs w:val="28"/>
          <w:lang w:val="uk-UA"/>
        </w:rPr>
        <w:t xml:space="preserve">DLL – </w:t>
      </w:r>
      <w:r w:rsidR="004C6DDB" w:rsidRPr="00D33410">
        <w:rPr>
          <w:rFonts w:ascii="Times New Roman" w:hAnsi="Times New Roman" w:cs="Times New Roman"/>
          <w:sz w:val="28"/>
          <w:szCs w:val="28"/>
        </w:rPr>
        <w:t>D</w:t>
      </w:r>
      <w:r w:rsidRPr="00D33410">
        <w:rPr>
          <w:rFonts w:ascii="Times New Roman" w:hAnsi="Times New Roman" w:cs="Times New Roman"/>
          <w:sz w:val="28"/>
          <w:szCs w:val="28"/>
          <w:lang w:val="uk-UA"/>
        </w:rPr>
        <w:t>ynamic-link library -</w:t>
      </w:r>
      <w:r w:rsidRPr="00D33410">
        <w:rPr>
          <w:rFonts w:ascii="Times New Roman" w:hAnsi="Times New Roman" w:cs="Times New Roman"/>
          <w:sz w:val="28"/>
          <w:szCs w:val="28"/>
          <w:shd w:val="clear" w:color="auto" w:fill="FFFFFF"/>
          <w:lang w:val="uk-UA"/>
        </w:rPr>
        <w:t> </w:t>
      </w:r>
      <w:r w:rsidR="004C6DDB" w:rsidRPr="00D33410">
        <w:rPr>
          <w:rFonts w:ascii="Times New Roman" w:hAnsi="Times New Roman" w:cs="Times New Roman"/>
          <w:sz w:val="28"/>
          <w:szCs w:val="28"/>
          <w:shd w:val="clear" w:color="auto" w:fill="FFFFFF"/>
          <w:lang w:val="uk-UA"/>
        </w:rPr>
        <w:t>Д</w:t>
      </w:r>
      <w:r w:rsidRPr="00D33410">
        <w:rPr>
          <w:rFonts w:ascii="Times New Roman" w:hAnsi="Times New Roman" w:cs="Times New Roman"/>
          <w:sz w:val="28"/>
          <w:szCs w:val="28"/>
          <w:shd w:val="clear" w:color="auto" w:fill="FFFFFF"/>
          <w:lang w:val="uk-UA"/>
        </w:rPr>
        <w:t>инамічно приєднувана бібліотека</w:t>
      </w:r>
      <w:r w:rsidR="004C6DDB" w:rsidRPr="00D33410">
        <w:rPr>
          <w:rFonts w:ascii="Times New Roman" w:hAnsi="Times New Roman" w:cs="Times New Roman"/>
          <w:sz w:val="28"/>
          <w:szCs w:val="28"/>
          <w:shd w:val="clear" w:color="auto" w:fill="FFFFFF"/>
        </w:rPr>
        <w:t>.</w:t>
      </w:r>
    </w:p>
    <w:p w:rsidR="00233BDB" w:rsidRPr="00D33410" w:rsidRDefault="00233BDB" w:rsidP="00940F61">
      <w:pPr>
        <w:spacing w:after="0"/>
        <w:ind w:firstLine="709"/>
        <w:rPr>
          <w:rFonts w:ascii="Times New Roman" w:hAnsi="Times New Roman" w:cs="Times New Roman"/>
          <w:sz w:val="28"/>
          <w:szCs w:val="28"/>
        </w:rPr>
      </w:pPr>
      <w:r w:rsidRPr="00D33410">
        <w:rPr>
          <w:rFonts w:ascii="Times New Roman" w:hAnsi="Times New Roman" w:cs="Times New Roman"/>
          <w:sz w:val="28"/>
          <w:szCs w:val="28"/>
          <w:lang w:val="uk-UA"/>
        </w:rPr>
        <w:t>MSE – Microsoft</w:t>
      </w:r>
      <w:r w:rsidR="004C6DDB" w:rsidRPr="00D33410">
        <w:rPr>
          <w:rFonts w:ascii="Times New Roman" w:hAnsi="Times New Roman" w:cs="Times New Roman"/>
          <w:sz w:val="28"/>
          <w:szCs w:val="28"/>
          <w:lang w:val="uk-UA"/>
        </w:rPr>
        <w:t xml:space="preserve"> Security Essentials – Н</w:t>
      </w:r>
      <w:r w:rsidRPr="00D33410">
        <w:rPr>
          <w:rFonts w:ascii="Times New Roman" w:hAnsi="Times New Roman" w:cs="Times New Roman"/>
          <w:sz w:val="28"/>
          <w:szCs w:val="28"/>
          <w:lang w:val="uk-UA"/>
        </w:rPr>
        <w:t xml:space="preserve">еобхідні захисні механізми </w:t>
      </w:r>
      <w:r w:rsidRPr="00D33410">
        <w:rPr>
          <w:rFonts w:ascii="Times New Roman" w:hAnsi="Times New Roman" w:cs="Times New Roman"/>
          <w:sz w:val="28"/>
          <w:szCs w:val="28"/>
        </w:rPr>
        <w:t>Microsoft</w:t>
      </w:r>
      <w:r w:rsidR="004C6DDB" w:rsidRPr="00D33410">
        <w:rPr>
          <w:rFonts w:ascii="Times New Roman" w:hAnsi="Times New Roman" w:cs="Times New Roman"/>
          <w:sz w:val="28"/>
          <w:szCs w:val="28"/>
        </w:rPr>
        <w:t>.</w:t>
      </w:r>
    </w:p>
    <w:p w:rsidR="00233BDB" w:rsidRPr="00D33410" w:rsidRDefault="00233BDB" w:rsidP="00940F61">
      <w:pPr>
        <w:spacing w:after="0"/>
        <w:ind w:firstLine="709"/>
        <w:rPr>
          <w:rFonts w:ascii="Times New Roman" w:hAnsi="Times New Roman" w:cs="Times New Roman"/>
          <w:sz w:val="28"/>
          <w:szCs w:val="28"/>
        </w:rPr>
      </w:pPr>
      <w:r w:rsidRPr="00D33410">
        <w:rPr>
          <w:rFonts w:ascii="Times New Roman" w:hAnsi="Times New Roman" w:cs="Times New Roman"/>
          <w:sz w:val="28"/>
          <w:szCs w:val="28"/>
          <w:lang w:val="uk-UA"/>
        </w:rPr>
        <w:t>GUI</w:t>
      </w:r>
      <w:r w:rsidRPr="00D33410">
        <w:rPr>
          <w:rFonts w:ascii="Times New Roman" w:hAnsi="Times New Roman" w:cs="Times New Roman"/>
          <w:sz w:val="28"/>
          <w:szCs w:val="28"/>
        </w:rPr>
        <w:t xml:space="preserve"> – Graphical User Interface – </w:t>
      </w:r>
      <w:r w:rsidR="00B25E60" w:rsidRPr="00D33410">
        <w:rPr>
          <w:rFonts w:ascii="Times New Roman" w:hAnsi="Times New Roman" w:cs="Times New Roman"/>
          <w:sz w:val="28"/>
          <w:szCs w:val="28"/>
          <w:lang w:val="uk-UA"/>
        </w:rPr>
        <w:t>Граф</w:t>
      </w:r>
      <w:r w:rsidRPr="00D33410">
        <w:rPr>
          <w:rFonts w:ascii="Times New Roman" w:hAnsi="Times New Roman" w:cs="Times New Roman"/>
          <w:sz w:val="28"/>
          <w:szCs w:val="28"/>
          <w:lang w:val="uk-UA"/>
        </w:rPr>
        <w:t>ічний інтерфейс користувача</w:t>
      </w:r>
      <w:r w:rsidR="004C6DDB" w:rsidRPr="00D33410">
        <w:rPr>
          <w:rFonts w:ascii="Times New Roman" w:hAnsi="Times New Roman" w:cs="Times New Roman"/>
          <w:sz w:val="28"/>
          <w:szCs w:val="28"/>
        </w:rPr>
        <w:t>.</w:t>
      </w:r>
    </w:p>
    <w:p w:rsidR="0048540A" w:rsidRPr="00D33410" w:rsidRDefault="0048540A" w:rsidP="00940F61">
      <w:pPr>
        <w:spacing w:after="0"/>
        <w:ind w:firstLine="709"/>
        <w:rPr>
          <w:rFonts w:ascii="Times New Roman" w:hAnsi="Times New Roman" w:cs="Times New Roman"/>
          <w:sz w:val="28"/>
          <w:szCs w:val="28"/>
        </w:rPr>
      </w:pPr>
      <w:r w:rsidRPr="00D33410">
        <w:rPr>
          <w:rFonts w:ascii="Times New Roman" w:hAnsi="Times New Roman" w:cs="Times New Roman"/>
          <w:sz w:val="28"/>
          <w:szCs w:val="28"/>
        </w:rPr>
        <w:t>ReLU – Rectified Linear Activation Function - Випрямлена функція лінійної активації</w:t>
      </w:r>
      <w:r w:rsidR="004C6DDB" w:rsidRPr="00D33410">
        <w:rPr>
          <w:rFonts w:ascii="Times New Roman" w:hAnsi="Times New Roman" w:cs="Times New Roman"/>
          <w:sz w:val="28"/>
          <w:szCs w:val="28"/>
        </w:rPr>
        <w:t>.</w:t>
      </w:r>
    </w:p>
    <w:p w:rsidR="00EF163C" w:rsidRPr="00D33410" w:rsidRDefault="00EF163C" w:rsidP="00940F61">
      <w:pPr>
        <w:spacing w:after="0"/>
        <w:ind w:firstLine="709"/>
        <w:rPr>
          <w:rFonts w:ascii="Times New Roman" w:hAnsi="Times New Roman" w:cs="Times New Roman"/>
          <w:sz w:val="28"/>
          <w:szCs w:val="28"/>
          <w:lang w:val="uk-UA"/>
        </w:rPr>
      </w:pPr>
      <w:r w:rsidRPr="00D33410">
        <w:rPr>
          <w:rFonts w:ascii="Times New Roman" w:hAnsi="Times New Roman" w:cs="Times New Roman"/>
          <w:sz w:val="28"/>
          <w:szCs w:val="28"/>
        </w:rPr>
        <w:t>FCN – Fully connected Network - П</w:t>
      </w:r>
      <w:r w:rsidRPr="00D33410">
        <w:rPr>
          <w:rFonts w:ascii="Times New Roman" w:hAnsi="Times New Roman" w:cs="Times New Roman"/>
          <w:sz w:val="28"/>
          <w:szCs w:val="28"/>
          <w:lang w:val="uk-UA"/>
        </w:rPr>
        <w:t>овністю об’єднана мережа</w:t>
      </w:r>
    </w:p>
    <w:p w:rsidR="00233D9E" w:rsidRPr="00D33410" w:rsidRDefault="00233D9E" w:rsidP="00940F61">
      <w:pPr>
        <w:spacing w:after="0"/>
        <w:ind w:firstLine="709"/>
        <w:rPr>
          <w:rFonts w:ascii="Times New Roman" w:hAnsi="Times New Roman" w:cs="Times New Roman"/>
          <w:sz w:val="28"/>
          <w:szCs w:val="28"/>
        </w:rPr>
      </w:pPr>
      <w:r w:rsidRPr="00D33410">
        <w:rPr>
          <w:rFonts w:ascii="Times New Roman" w:hAnsi="Times New Roman" w:cs="Times New Roman"/>
          <w:sz w:val="28"/>
          <w:szCs w:val="28"/>
        </w:rPr>
        <w:t xml:space="preserve">NCD – </w:t>
      </w:r>
      <w:r w:rsidRPr="00D33410">
        <w:rPr>
          <w:rFonts w:ascii="Times New Roman" w:hAnsi="Times New Roman" w:cs="Times New Roman"/>
          <w:bCs/>
          <w:sz w:val="28"/>
          <w:szCs w:val="28"/>
          <w:shd w:val="clear" w:color="auto" w:fill="FFFFFF"/>
        </w:rPr>
        <w:t>Normalized compression distance</w:t>
      </w:r>
      <w:r w:rsidRPr="00D33410">
        <w:rPr>
          <w:rFonts w:ascii="Times New Roman" w:hAnsi="Times New Roman" w:cs="Times New Roman"/>
          <w:sz w:val="28"/>
          <w:szCs w:val="28"/>
          <w:lang w:val="uk-UA"/>
        </w:rPr>
        <w:t xml:space="preserve"> </w:t>
      </w:r>
      <w:r w:rsidRPr="00D33410">
        <w:rPr>
          <w:rFonts w:ascii="Times New Roman" w:hAnsi="Times New Roman" w:cs="Times New Roman"/>
          <w:sz w:val="28"/>
          <w:szCs w:val="28"/>
        </w:rPr>
        <w:t xml:space="preserve">- </w:t>
      </w:r>
      <w:r w:rsidR="004C6DDB" w:rsidRPr="00D33410">
        <w:rPr>
          <w:rFonts w:ascii="Times New Roman" w:hAnsi="Times New Roman" w:cs="Times New Roman"/>
          <w:sz w:val="28"/>
          <w:szCs w:val="28"/>
          <w:lang w:val="uk-UA"/>
        </w:rPr>
        <w:t>Н</w:t>
      </w:r>
      <w:r w:rsidRPr="00D33410">
        <w:rPr>
          <w:rFonts w:ascii="Times New Roman" w:hAnsi="Times New Roman" w:cs="Times New Roman"/>
          <w:sz w:val="28"/>
          <w:szCs w:val="28"/>
          <w:lang w:val="uk-UA"/>
        </w:rPr>
        <w:t>ормалізована відстань стиснення</w:t>
      </w:r>
      <w:r w:rsidR="004C6DDB" w:rsidRPr="00D33410">
        <w:rPr>
          <w:rFonts w:ascii="Times New Roman" w:hAnsi="Times New Roman" w:cs="Times New Roman"/>
          <w:sz w:val="28"/>
          <w:szCs w:val="28"/>
        </w:rPr>
        <w:t>.</w:t>
      </w:r>
    </w:p>
    <w:p w:rsidR="00105D19" w:rsidRPr="00D33410" w:rsidRDefault="00105D19" w:rsidP="00940F61">
      <w:pPr>
        <w:spacing w:after="0"/>
        <w:ind w:firstLine="709"/>
        <w:rPr>
          <w:rFonts w:ascii="Times New Roman" w:hAnsi="Times New Roman" w:cs="Times New Roman"/>
          <w:sz w:val="28"/>
          <w:szCs w:val="28"/>
          <w:shd w:val="clear" w:color="auto" w:fill="FFFFFF"/>
        </w:rPr>
      </w:pPr>
      <w:r w:rsidRPr="00D33410">
        <w:rPr>
          <w:rFonts w:ascii="Times New Roman" w:hAnsi="Times New Roman" w:cs="Times New Roman"/>
          <w:sz w:val="28"/>
          <w:szCs w:val="28"/>
        </w:rPr>
        <w:t xml:space="preserve">WEKA – </w:t>
      </w:r>
      <w:r w:rsidRPr="00D33410">
        <w:rPr>
          <w:rFonts w:ascii="Times New Roman" w:hAnsi="Times New Roman" w:cs="Times New Roman"/>
          <w:sz w:val="28"/>
          <w:szCs w:val="28"/>
          <w:shd w:val="clear" w:color="auto" w:fill="FFFFFF"/>
        </w:rPr>
        <w:t xml:space="preserve">Waikato Environment for Knowledge Analysis – </w:t>
      </w:r>
      <w:r w:rsidR="004C6DDB" w:rsidRPr="00D33410">
        <w:rPr>
          <w:rFonts w:ascii="Times New Roman" w:hAnsi="Times New Roman" w:cs="Times New Roman"/>
          <w:sz w:val="28"/>
          <w:szCs w:val="28"/>
          <w:shd w:val="clear" w:color="auto" w:fill="FFFFFF"/>
          <w:lang w:val="uk-UA"/>
        </w:rPr>
        <w:t>С</w:t>
      </w:r>
      <w:r w:rsidRPr="00D33410">
        <w:rPr>
          <w:rFonts w:ascii="Times New Roman" w:hAnsi="Times New Roman" w:cs="Times New Roman"/>
          <w:sz w:val="28"/>
          <w:szCs w:val="28"/>
          <w:shd w:val="clear" w:color="auto" w:fill="FFFFFF"/>
          <w:lang w:val="uk-UA"/>
        </w:rPr>
        <w:t>еридовище Уайкато для аналізу знань</w:t>
      </w:r>
      <w:r w:rsidR="004C6DDB" w:rsidRPr="00D33410">
        <w:rPr>
          <w:rFonts w:ascii="Times New Roman" w:hAnsi="Times New Roman" w:cs="Times New Roman"/>
          <w:sz w:val="28"/>
          <w:szCs w:val="28"/>
          <w:shd w:val="clear" w:color="auto" w:fill="FFFFFF"/>
        </w:rPr>
        <w:t>.</w:t>
      </w:r>
    </w:p>
    <w:p w:rsidR="00233D9E" w:rsidRPr="00D33410" w:rsidRDefault="00105D19" w:rsidP="00940F61">
      <w:pPr>
        <w:spacing w:after="0"/>
        <w:ind w:firstLine="709"/>
        <w:rPr>
          <w:rFonts w:ascii="Times New Roman" w:hAnsi="Times New Roman" w:cs="Times New Roman"/>
          <w:sz w:val="28"/>
          <w:szCs w:val="28"/>
        </w:rPr>
      </w:pPr>
      <w:r w:rsidRPr="00D33410">
        <w:rPr>
          <w:rFonts w:ascii="Times New Roman" w:hAnsi="Times New Roman" w:cs="Times New Roman"/>
          <w:sz w:val="28"/>
          <w:szCs w:val="28"/>
          <w:lang w:val="uk-UA"/>
        </w:rPr>
        <w:t xml:space="preserve">PE – </w:t>
      </w:r>
      <w:r w:rsidRPr="00D33410">
        <w:rPr>
          <w:rFonts w:ascii="Times New Roman" w:hAnsi="Times New Roman" w:cs="Times New Roman"/>
          <w:sz w:val="28"/>
          <w:szCs w:val="28"/>
        </w:rPr>
        <w:t xml:space="preserve">Portable executable – </w:t>
      </w:r>
      <w:r w:rsidR="004C6DDB" w:rsidRPr="00D33410">
        <w:rPr>
          <w:rFonts w:ascii="Times New Roman" w:hAnsi="Times New Roman" w:cs="Times New Roman"/>
          <w:sz w:val="28"/>
          <w:szCs w:val="28"/>
          <w:lang w:val="uk-UA"/>
        </w:rPr>
        <w:t>М</w:t>
      </w:r>
      <w:r w:rsidRPr="00D33410">
        <w:rPr>
          <w:rFonts w:ascii="Times New Roman" w:hAnsi="Times New Roman" w:cs="Times New Roman"/>
          <w:sz w:val="28"/>
          <w:szCs w:val="28"/>
          <w:lang w:val="uk-UA"/>
        </w:rPr>
        <w:t>обільний виконавчий</w:t>
      </w:r>
      <w:r w:rsidR="004C6DDB" w:rsidRPr="00D33410">
        <w:rPr>
          <w:rFonts w:ascii="Times New Roman" w:hAnsi="Times New Roman" w:cs="Times New Roman"/>
          <w:sz w:val="28"/>
          <w:szCs w:val="28"/>
        </w:rPr>
        <w:t>.</w:t>
      </w:r>
    </w:p>
    <w:p w:rsidR="00E71166" w:rsidRPr="00D33410" w:rsidRDefault="00105D19" w:rsidP="00940F61">
      <w:pPr>
        <w:spacing w:after="0"/>
        <w:ind w:firstLine="709"/>
        <w:rPr>
          <w:rFonts w:ascii="Times New Roman" w:hAnsi="Times New Roman" w:cs="Times New Roman"/>
          <w:sz w:val="28"/>
          <w:szCs w:val="28"/>
        </w:rPr>
      </w:pPr>
      <w:r w:rsidRPr="00D33410">
        <w:rPr>
          <w:rFonts w:ascii="Times New Roman" w:hAnsi="Times New Roman" w:cs="Times New Roman"/>
          <w:sz w:val="28"/>
          <w:szCs w:val="28"/>
          <w:lang w:val="uk-UA"/>
        </w:rPr>
        <w:t xml:space="preserve">LLGC </w:t>
      </w:r>
      <w:r w:rsidR="00417D97" w:rsidRPr="00D33410">
        <w:rPr>
          <w:rFonts w:ascii="Times New Roman" w:hAnsi="Times New Roman" w:cs="Times New Roman"/>
          <w:sz w:val="28"/>
          <w:szCs w:val="28"/>
          <w:lang w:val="uk-UA"/>
        </w:rPr>
        <w:t>–</w:t>
      </w:r>
      <w:r w:rsidR="00417D97" w:rsidRPr="00D33410">
        <w:rPr>
          <w:rFonts w:ascii="Times New Roman" w:hAnsi="Times New Roman" w:cs="Times New Roman"/>
          <w:sz w:val="28"/>
          <w:szCs w:val="28"/>
        </w:rPr>
        <w:t xml:space="preserve"> Learning with Local and Global Consistency -</w:t>
      </w:r>
      <w:r w:rsidRPr="00D33410">
        <w:rPr>
          <w:rFonts w:ascii="Times New Roman" w:hAnsi="Times New Roman" w:cs="Times New Roman"/>
          <w:sz w:val="28"/>
          <w:szCs w:val="28"/>
          <w:lang w:val="uk-UA"/>
        </w:rPr>
        <w:t xml:space="preserve"> </w:t>
      </w:r>
      <w:r w:rsidR="004C6DDB" w:rsidRPr="00D33410">
        <w:rPr>
          <w:rFonts w:ascii="Times New Roman" w:hAnsi="Times New Roman" w:cs="Times New Roman"/>
          <w:sz w:val="28"/>
          <w:szCs w:val="28"/>
          <w:lang w:val="uk-UA"/>
        </w:rPr>
        <w:t>Н</w:t>
      </w:r>
      <w:r w:rsidRPr="00D33410">
        <w:rPr>
          <w:rFonts w:ascii="Times New Roman" w:hAnsi="Times New Roman" w:cs="Times New Roman"/>
          <w:sz w:val="28"/>
          <w:szCs w:val="28"/>
          <w:lang w:val="uk-UA"/>
        </w:rPr>
        <w:t>авчання з локальної та глобальної узгодженістю</w:t>
      </w:r>
      <w:r w:rsidR="004C6DDB" w:rsidRPr="00D33410">
        <w:rPr>
          <w:rFonts w:ascii="Times New Roman" w:hAnsi="Times New Roman" w:cs="Times New Roman"/>
          <w:sz w:val="28"/>
          <w:szCs w:val="28"/>
        </w:rPr>
        <w:t>.</w:t>
      </w:r>
    </w:p>
    <w:p w:rsidR="00E71166" w:rsidRPr="00D33410" w:rsidRDefault="00105D19" w:rsidP="00940F61">
      <w:pPr>
        <w:spacing w:after="0"/>
        <w:ind w:firstLine="709"/>
        <w:rPr>
          <w:rFonts w:ascii="Times New Roman" w:hAnsi="Times New Roman" w:cs="Times New Roman"/>
          <w:bCs/>
          <w:sz w:val="28"/>
          <w:szCs w:val="28"/>
          <w:shd w:val="clear" w:color="auto" w:fill="FFFFFF"/>
        </w:rPr>
      </w:pPr>
      <w:r w:rsidRPr="00D33410">
        <w:rPr>
          <w:rFonts w:ascii="Times New Roman" w:hAnsi="Times New Roman" w:cs="Times New Roman"/>
          <w:sz w:val="28"/>
          <w:szCs w:val="28"/>
          <w:lang w:val="uk-UA"/>
        </w:rPr>
        <w:t>LSH</w:t>
      </w:r>
      <w:r w:rsidR="00417D97" w:rsidRPr="00D33410">
        <w:rPr>
          <w:rFonts w:ascii="Times New Roman" w:hAnsi="Times New Roman" w:cs="Times New Roman"/>
          <w:sz w:val="28"/>
          <w:szCs w:val="28"/>
          <w:lang w:val="uk-UA"/>
        </w:rPr>
        <w:t xml:space="preserve"> –</w:t>
      </w:r>
      <w:r w:rsidR="00417D97" w:rsidRPr="00D33410">
        <w:rPr>
          <w:rFonts w:ascii="Times New Roman" w:hAnsi="Times New Roman" w:cs="Times New Roman"/>
          <w:sz w:val="28"/>
          <w:szCs w:val="28"/>
          <w:shd w:val="clear" w:color="auto" w:fill="FFFFFF"/>
        </w:rPr>
        <w:t xml:space="preserve"> </w:t>
      </w:r>
      <w:r w:rsidR="004C6DDB" w:rsidRPr="00D33410">
        <w:rPr>
          <w:rFonts w:ascii="Times New Roman" w:hAnsi="Times New Roman" w:cs="Times New Roman"/>
          <w:bCs/>
          <w:sz w:val="28"/>
          <w:szCs w:val="28"/>
          <w:shd w:val="clear" w:color="auto" w:fill="FFFFFF"/>
        </w:rPr>
        <w:t>L</w:t>
      </w:r>
      <w:r w:rsidR="00417D97" w:rsidRPr="00D33410">
        <w:rPr>
          <w:rFonts w:ascii="Times New Roman" w:hAnsi="Times New Roman" w:cs="Times New Roman"/>
          <w:bCs/>
          <w:sz w:val="28"/>
          <w:szCs w:val="28"/>
          <w:shd w:val="clear" w:color="auto" w:fill="FFFFFF"/>
        </w:rPr>
        <w:t xml:space="preserve">ocality-sensitive hashing - </w:t>
      </w:r>
      <w:r w:rsidR="004C6DDB" w:rsidRPr="00D33410">
        <w:rPr>
          <w:rFonts w:ascii="Times New Roman" w:hAnsi="Times New Roman" w:cs="Times New Roman"/>
          <w:bCs/>
          <w:sz w:val="28"/>
          <w:szCs w:val="28"/>
          <w:shd w:val="clear" w:color="auto" w:fill="FFFFFF"/>
        </w:rPr>
        <w:t>Х</w:t>
      </w:r>
      <w:r w:rsidR="00417D97" w:rsidRPr="00D33410">
        <w:rPr>
          <w:rFonts w:ascii="Times New Roman" w:hAnsi="Times New Roman" w:cs="Times New Roman"/>
          <w:bCs/>
          <w:sz w:val="28"/>
          <w:szCs w:val="28"/>
          <w:shd w:val="clear" w:color="auto" w:fill="FFFFFF"/>
        </w:rPr>
        <w:t>еш-чутливість</w:t>
      </w:r>
      <w:r w:rsidR="004C6DDB" w:rsidRPr="00D33410">
        <w:rPr>
          <w:rFonts w:ascii="Times New Roman" w:hAnsi="Times New Roman" w:cs="Times New Roman"/>
          <w:bCs/>
          <w:sz w:val="28"/>
          <w:szCs w:val="28"/>
          <w:shd w:val="clear" w:color="auto" w:fill="FFFFFF"/>
        </w:rPr>
        <w:t>.</w:t>
      </w:r>
    </w:p>
    <w:p w:rsidR="00E71166" w:rsidRPr="00D33410" w:rsidRDefault="00417D97" w:rsidP="00940F61">
      <w:pPr>
        <w:spacing w:after="0"/>
        <w:ind w:firstLine="709"/>
        <w:rPr>
          <w:rFonts w:ascii="Times New Roman" w:hAnsi="Times New Roman" w:cs="Times New Roman"/>
          <w:sz w:val="28"/>
          <w:szCs w:val="28"/>
        </w:rPr>
      </w:pPr>
      <w:r w:rsidRPr="00D33410">
        <w:rPr>
          <w:rFonts w:ascii="Times New Roman" w:hAnsi="Times New Roman" w:cs="Times New Roman"/>
          <w:bCs/>
          <w:sz w:val="28"/>
          <w:szCs w:val="28"/>
          <w:shd w:val="clear" w:color="auto" w:fill="FFFFFF"/>
        </w:rPr>
        <w:t xml:space="preserve">SGD – Stochastic gradient descent - </w:t>
      </w:r>
      <w:r w:rsidR="004C6DDB" w:rsidRPr="00D33410">
        <w:rPr>
          <w:rFonts w:ascii="Times New Roman" w:hAnsi="Times New Roman" w:cs="Times New Roman"/>
          <w:sz w:val="28"/>
          <w:szCs w:val="28"/>
          <w:shd w:val="clear" w:color="auto" w:fill="FFFFFF"/>
        </w:rPr>
        <w:t>І</w:t>
      </w:r>
      <w:r w:rsidRPr="00D33410">
        <w:rPr>
          <w:rFonts w:ascii="Times New Roman" w:hAnsi="Times New Roman" w:cs="Times New Roman"/>
          <w:sz w:val="28"/>
          <w:szCs w:val="28"/>
          <w:shd w:val="clear" w:color="auto" w:fill="FFFFFF"/>
        </w:rPr>
        <w:t>теративний метод оптимізації градієнтного спуску</w:t>
      </w:r>
      <w:r w:rsidRPr="00D33410">
        <w:rPr>
          <w:rFonts w:ascii="Times New Roman" w:hAnsi="Times New Roman" w:cs="Times New Roman"/>
          <w:sz w:val="28"/>
          <w:szCs w:val="28"/>
          <w:lang w:val="uk-UA"/>
        </w:rPr>
        <w:t xml:space="preserve"> </w:t>
      </w:r>
      <w:r w:rsidR="004C6DDB" w:rsidRPr="00D33410">
        <w:rPr>
          <w:rFonts w:ascii="Times New Roman" w:hAnsi="Times New Roman" w:cs="Times New Roman"/>
          <w:sz w:val="28"/>
          <w:szCs w:val="28"/>
        </w:rPr>
        <w:t>.</w:t>
      </w:r>
    </w:p>
    <w:p w:rsidR="0039748E" w:rsidRPr="00D33410" w:rsidRDefault="0039748E" w:rsidP="00940F61">
      <w:pPr>
        <w:spacing w:after="0"/>
        <w:ind w:firstLine="709"/>
        <w:rPr>
          <w:rFonts w:ascii="Times New Roman" w:hAnsi="Times New Roman" w:cs="Times New Roman"/>
          <w:iCs/>
          <w:sz w:val="28"/>
          <w:szCs w:val="28"/>
          <w:shd w:val="clear" w:color="auto" w:fill="FFFFFF"/>
        </w:rPr>
      </w:pPr>
      <w:r w:rsidRPr="00D33410">
        <w:rPr>
          <w:rFonts w:ascii="Times New Roman" w:hAnsi="Times New Roman" w:cs="Times New Roman"/>
          <w:iCs/>
          <w:sz w:val="28"/>
          <w:szCs w:val="28"/>
          <w:shd w:val="clear" w:color="auto" w:fill="FFFFFF"/>
        </w:rPr>
        <w:t>GTK – The </w:t>
      </w:r>
      <w:r w:rsidRPr="00D33410">
        <w:rPr>
          <w:rFonts w:ascii="Times New Roman" w:hAnsi="Times New Roman" w:cs="Times New Roman"/>
          <w:bCs/>
          <w:iCs/>
          <w:sz w:val="28"/>
          <w:szCs w:val="28"/>
          <w:shd w:val="clear" w:color="auto" w:fill="FFFFFF"/>
        </w:rPr>
        <w:t>G</w:t>
      </w:r>
      <w:r w:rsidRPr="00D33410">
        <w:rPr>
          <w:rFonts w:ascii="Times New Roman" w:hAnsi="Times New Roman" w:cs="Times New Roman"/>
          <w:iCs/>
          <w:sz w:val="28"/>
          <w:szCs w:val="28"/>
          <w:shd w:val="clear" w:color="auto" w:fill="FFFFFF"/>
        </w:rPr>
        <w:t>IMP </w:t>
      </w:r>
      <w:r w:rsidRPr="00D33410">
        <w:rPr>
          <w:rFonts w:ascii="Times New Roman" w:hAnsi="Times New Roman" w:cs="Times New Roman"/>
          <w:bCs/>
          <w:iCs/>
          <w:sz w:val="28"/>
          <w:szCs w:val="28"/>
          <w:shd w:val="clear" w:color="auto" w:fill="FFFFFF"/>
        </w:rPr>
        <w:t>T</w:t>
      </w:r>
      <w:r w:rsidRPr="00D33410">
        <w:rPr>
          <w:rFonts w:ascii="Times New Roman" w:hAnsi="Times New Roman" w:cs="Times New Roman"/>
          <w:iCs/>
          <w:sz w:val="28"/>
          <w:szCs w:val="28"/>
          <w:shd w:val="clear" w:color="auto" w:fill="FFFFFF"/>
        </w:rPr>
        <w:t>ool</w:t>
      </w:r>
      <w:r w:rsidRPr="00D33410">
        <w:rPr>
          <w:rFonts w:ascii="Times New Roman" w:hAnsi="Times New Roman" w:cs="Times New Roman"/>
          <w:bCs/>
          <w:iCs/>
          <w:sz w:val="28"/>
          <w:szCs w:val="28"/>
          <w:shd w:val="clear" w:color="auto" w:fill="FFFFFF"/>
        </w:rPr>
        <w:t>K</w:t>
      </w:r>
      <w:r w:rsidRPr="00D33410">
        <w:rPr>
          <w:rFonts w:ascii="Times New Roman" w:hAnsi="Times New Roman" w:cs="Times New Roman"/>
          <w:iCs/>
          <w:sz w:val="28"/>
          <w:szCs w:val="28"/>
          <w:shd w:val="clear" w:color="auto" w:fill="FFFFFF"/>
        </w:rPr>
        <w:t xml:space="preserve">it – </w:t>
      </w:r>
      <w:r w:rsidR="004C6DDB" w:rsidRPr="00D33410">
        <w:rPr>
          <w:rFonts w:ascii="Times New Roman" w:hAnsi="Times New Roman" w:cs="Times New Roman"/>
          <w:iCs/>
          <w:sz w:val="28"/>
          <w:szCs w:val="28"/>
          <w:shd w:val="clear" w:color="auto" w:fill="FFFFFF"/>
          <w:lang w:val="uk-UA"/>
        </w:rPr>
        <w:t>Н</w:t>
      </w:r>
      <w:r w:rsidRPr="00D33410">
        <w:rPr>
          <w:rFonts w:ascii="Times New Roman" w:hAnsi="Times New Roman" w:cs="Times New Roman"/>
          <w:iCs/>
          <w:sz w:val="28"/>
          <w:szCs w:val="28"/>
          <w:shd w:val="clear" w:color="auto" w:fill="FFFFFF"/>
          <w:lang w:val="uk-UA"/>
        </w:rPr>
        <w:t xml:space="preserve">абір інструментів </w:t>
      </w:r>
      <w:r w:rsidRPr="00D33410">
        <w:rPr>
          <w:rFonts w:ascii="Times New Roman" w:hAnsi="Times New Roman" w:cs="Times New Roman"/>
          <w:iCs/>
          <w:sz w:val="28"/>
          <w:szCs w:val="28"/>
          <w:shd w:val="clear" w:color="auto" w:fill="FFFFFF"/>
        </w:rPr>
        <w:t>GIMP</w:t>
      </w:r>
      <w:r w:rsidR="004C6DDB" w:rsidRPr="00D33410">
        <w:rPr>
          <w:rFonts w:ascii="Times New Roman" w:hAnsi="Times New Roman" w:cs="Times New Roman"/>
          <w:iCs/>
          <w:sz w:val="28"/>
          <w:szCs w:val="28"/>
          <w:shd w:val="clear" w:color="auto" w:fill="FFFFFF"/>
        </w:rPr>
        <w:t>.</w:t>
      </w:r>
    </w:p>
    <w:p w:rsidR="0039748E" w:rsidRPr="00D33410" w:rsidRDefault="0039748E" w:rsidP="00940F61">
      <w:pPr>
        <w:spacing w:after="0"/>
        <w:ind w:firstLine="709"/>
        <w:rPr>
          <w:rFonts w:ascii="Times New Roman" w:hAnsi="Times New Roman" w:cs="Times New Roman"/>
          <w:sz w:val="28"/>
          <w:szCs w:val="28"/>
          <w:shd w:val="clear" w:color="auto" w:fill="FFFFFF"/>
        </w:rPr>
      </w:pPr>
      <w:r w:rsidRPr="00D33410">
        <w:rPr>
          <w:rFonts w:ascii="Times New Roman" w:hAnsi="Times New Roman" w:cs="Times New Roman"/>
          <w:bCs/>
          <w:sz w:val="28"/>
          <w:szCs w:val="28"/>
          <w:shd w:val="clear" w:color="auto" w:fill="FFFFFF"/>
        </w:rPr>
        <w:t>GIMP</w:t>
      </w:r>
      <w:r w:rsidRPr="00D33410">
        <w:rPr>
          <w:rFonts w:ascii="Times New Roman" w:hAnsi="Times New Roman" w:cs="Times New Roman"/>
          <w:sz w:val="28"/>
          <w:szCs w:val="28"/>
          <w:shd w:val="clear" w:color="auto" w:fill="FFFFFF"/>
        </w:rPr>
        <w:t> – The </w:t>
      </w:r>
      <w:r w:rsidRPr="00D33410">
        <w:rPr>
          <w:rFonts w:ascii="Times New Roman" w:hAnsi="Times New Roman" w:cs="Times New Roman"/>
          <w:bCs/>
          <w:sz w:val="28"/>
          <w:szCs w:val="28"/>
          <w:shd w:val="clear" w:color="auto" w:fill="FFFFFF"/>
        </w:rPr>
        <w:t xml:space="preserve">GNU Image Manipulation Program </w:t>
      </w:r>
      <w:r w:rsidRPr="00D33410">
        <w:rPr>
          <w:rFonts w:ascii="Times New Roman" w:hAnsi="Times New Roman" w:cs="Times New Roman"/>
          <w:sz w:val="28"/>
          <w:szCs w:val="28"/>
          <w:shd w:val="clear" w:color="auto" w:fill="FFFFFF"/>
        </w:rPr>
        <w:t xml:space="preserve">– </w:t>
      </w:r>
      <w:r w:rsidR="004C6DDB" w:rsidRPr="00D33410">
        <w:rPr>
          <w:rFonts w:ascii="Times New Roman" w:hAnsi="Times New Roman" w:cs="Times New Roman"/>
          <w:sz w:val="28"/>
          <w:szCs w:val="28"/>
          <w:shd w:val="clear" w:color="auto" w:fill="FFFFFF"/>
          <w:lang w:val="uk-UA"/>
        </w:rPr>
        <w:t>П</w:t>
      </w:r>
      <w:r w:rsidRPr="00D33410">
        <w:rPr>
          <w:rFonts w:ascii="Times New Roman" w:hAnsi="Times New Roman" w:cs="Times New Roman"/>
          <w:sz w:val="28"/>
          <w:szCs w:val="28"/>
          <w:shd w:val="clear" w:color="auto" w:fill="FFFFFF"/>
          <w:lang w:val="uk-UA"/>
        </w:rPr>
        <w:t xml:space="preserve">рограма маніпуляції зображеннями </w:t>
      </w:r>
      <w:r w:rsidRPr="00D33410">
        <w:rPr>
          <w:rFonts w:ascii="Times New Roman" w:hAnsi="Times New Roman" w:cs="Times New Roman"/>
          <w:sz w:val="28"/>
          <w:szCs w:val="28"/>
          <w:shd w:val="clear" w:color="auto" w:fill="FFFFFF"/>
        </w:rPr>
        <w:t>GNU</w:t>
      </w:r>
      <w:r w:rsidR="004C6DDB" w:rsidRPr="00D33410">
        <w:rPr>
          <w:rFonts w:ascii="Times New Roman" w:hAnsi="Times New Roman" w:cs="Times New Roman"/>
          <w:sz w:val="28"/>
          <w:szCs w:val="28"/>
          <w:shd w:val="clear" w:color="auto" w:fill="FFFFFF"/>
        </w:rPr>
        <w:t>.</w:t>
      </w:r>
    </w:p>
    <w:p w:rsidR="0039748E" w:rsidRPr="00D33410" w:rsidRDefault="0039748E" w:rsidP="00940F61">
      <w:pPr>
        <w:spacing w:after="0"/>
        <w:ind w:firstLine="709"/>
        <w:rPr>
          <w:rFonts w:ascii="Times New Roman" w:hAnsi="Times New Roman" w:cs="Times New Roman"/>
          <w:sz w:val="28"/>
          <w:szCs w:val="28"/>
          <w:shd w:val="clear" w:color="auto" w:fill="FFFFFF"/>
        </w:rPr>
      </w:pPr>
      <w:r w:rsidRPr="00D33410">
        <w:rPr>
          <w:rFonts w:ascii="Times New Roman" w:hAnsi="Times New Roman" w:cs="Times New Roman"/>
          <w:bCs/>
          <w:sz w:val="28"/>
          <w:szCs w:val="28"/>
          <w:shd w:val="clear" w:color="auto" w:fill="FFFFFF"/>
        </w:rPr>
        <w:t>GNU</w:t>
      </w:r>
      <w:r w:rsidRPr="00D33410">
        <w:rPr>
          <w:rFonts w:ascii="Times New Roman" w:hAnsi="Times New Roman" w:cs="Times New Roman"/>
          <w:sz w:val="28"/>
          <w:szCs w:val="28"/>
          <w:shd w:val="clear" w:color="auto" w:fill="FFFFFF"/>
        </w:rPr>
        <w:t xml:space="preserve"> – </w:t>
      </w:r>
      <w:r w:rsidRPr="00D33410">
        <w:rPr>
          <w:rFonts w:ascii="Times New Roman" w:hAnsi="Times New Roman" w:cs="Times New Roman"/>
          <w:iCs/>
          <w:sz w:val="28"/>
          <w:szCs w:val="28"/>
          <w:shd w:val="clear" w:color="auto" w:fill="FFFFFF"/>
          <w:lang w:val="en"/>
        </w:rPr>
        <w:t>GNU’s Not Unix -</w:t>
      </w:r>
      <w:r w:rsidRPr="00D33410">
        <w:rPr>
          <w:rFonts w:ascii="Times New Roman" w:hAnsi="Times New Roman" w:cs="Times New Roman"/>
          <w:sz w:val="28"/>
          <w:szCs w:val="28"/>
          <w:shd w:val="clear" w:color="auto" w:fill="FFFFFF"/>
        </w:rPr>
        <w:t xml:space="preserve"> GNU </w:t>
      </w:r>
      <w:r w:rsidRPr="00D33410">
        <w:rPr>
          <w:rFonts w:ascii="Times New Roman" w:hAnsi="Times New Roman" w:cs="Times New Roman"/>
          <w:sz w:val="28"/>
          <w:szCs w:val="28"/>
          <w:shd w:val="clear" w:color="auto" w:fill="FFFFFF"/>
          <w:lang w:val="ru-RU"/>
        </w:rPr>
        <w:t xml:space="preserve">не </w:t>
      </w:r>
      <w:r w:rsidRPr="00D33410">
        <w:rPr>
          <w:rFonts w:ascii="Times New Roman" w:hAnsi="Times New Roman" w:cs="Times New Roman"/>
          <w:sz w:val="28"/>
          <w:szCs w:val="28"/>
          <w:shd w:val="clear" w:color="auto" w:fill="FFFFFF"/>
        </w:rPr>
        <w:t>Unix</w:t>
      </w:r>
      <w:r w:rsidR="004C6DDB" w:rsidRPr="00D33410">
        <w:rPr>
          <w:rFonts w:ascii="Times New Roman" w:hAnsi="Times New Roman" w:cs="Times New Roman"/>
          <w:sz w:val="28"/>
          <w:szCs w:val="28"/>
          <w:shd w:val="clear" w:color="auto" w:fill="FFFFFF"/>
        </w:rPr>
        <w:t>.</w:t>
      </w:r>
    </w:p>
    <w:p w:rsidR="004C6DDB" w:rsidRPr="00D33410" w:rsidRDefault="004C6DDB" w:rsidP="00940F61">
      <w:pPr>
        <w:spacing w:after="0"/>
        <w:ind w:firstLine="709"/>
        <w:rPr>
          <w:rFonts w:ascii="Times New Roman" w:hAnsi="Times New Roman" w:cs="Times New Roman"/>
          <w:iCs/>
          <w:sz w:val="28"/>
          <w:szCs w:val="28"/>
          <w:shd w:val="clear" w:color="auto" w:fill="FFFFFF"/>
        </w:rPr>
      </w:pPr>
      <w:r w:rsidRPr="00D33410">
        <w:rPr>
          <w:rFonts w:ascii="Times New Roman" w:hAnsi="Times New Roman" w:cs="Times New Roman"/>
          <w:sz w:val="28"/>
          <w:szCs w:val="28"/>
          <w:lang w:val="uk-UA"/>
        </w:rPr>
        <w:t>BSD</w:t>
      </w:r>
      <w:r w:rsidRPr="00D33410">
        <w:rPr>
          <w:rFonts w:ascii="Times New Roman" w:hAnsi="Times New Roman" w:cs="Times New Roman"/>
          <w:sz w:val="28"/>
          <w:szCs w:val="28"/>
        </w:rPr>
        <w:t xml:space="preserve"> – </w:t>
      </w:r>
      <w:r w:rsidRPr="00D33410">
        <w:rPr>
          <w:rFonts w:ascii="Times New Roman" w:hAnsi="Times New Roman" w:cs="Times New Roman"/>
          <w:bCs/>
          <w:sz w:val="28"/>
          <w:szCs w:val="28"/>
          <w:shd w:val="clear" w:color="auto" w:fill="FFFFFF"/>
        </w:rPr>
        <w:t xml:space="preserve">Berkeley Software Distribution - </w:t>
      </w:r>
      <w:r w:rsidRPr="00D33410">
        <w:rPr>
          <w:rFonts w:ascii="Times New Roman" w:hAnsi="Times New Roman" w:cs="Times New Roman"/>
          <w:iCs/>
          <w:sz w:val="28"/>
          <w:szCs w:val="28"/>
          <w:shd w:val="clear" w:color="auto" w:fill="FFFFFF"/>
          <w:lang w:val="uk-UA"/>
        </w:rPr>
        <w:t>Дистрибутив програм Берклі</w:t>
      </w:r>
      <w:r w:rsidRPr="00D33410">
        <w:rPr>
          <w:rFonts w:ascii="Times New Roman" w:hAnsi="Times New Roman" w:cs="Times New Roman"/>
          <w:iCs/>
          <w:sz w:val="28"/>
          <w:szCs w:val="28"/>
          <w:shd w:val="clear" w:color="auto" w:fill="FFFFFF"/>
        </w:rPr>
        <w:t>.</w:t>
      </w:r>
    </w:p>
    <w:p w:rsidR="0039748E" w:rsidRPr="00D33410" w:rsidRDefault="004C6DDB" w:rsidP="00940F61">
      <w:pPr>
        <w:spacing w:after="0"/>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CSV</w:t>
      </w:r>
      <w:r w:rsidRPr="00D33410">
        <w:rPr>
          <w:rFonts w:ascii="Times New Roman" w:hAnsi="Times New Roman" w:cs="Times New Roman"/>
          <w:sz w:val="28"/>
          <w:szCs w:val="28"/>
        </w:rPr>
        <w:t xml:space="preserve"> – </w:t>
      </w:r>
      <w:r w:rsidRPr="00D33410">
        <w:rPr>
          <w:rFonts w:ascii="Times New Roman" w:hAnsi="Times New Roman" w:cs="Times New Roman"/>
          <w:iCs/>
          <w:sz w:val="28"/>
          <w:szCs w:val="28"/>
          <w:shd w:val="clear" w:color="auto" w:fill="FFFFFF"/>
          <w:lang w:val="en"/>
        </w:rPr>
        <w:t>Comma-separated values</w:t>
      </w:r>
      <w:r w:rsidRPr="00D33410">
        <w:rPr>
          <w:rFonts w:ascii="Times New Roman" w:hAnsi="Times New Roman" w:cs="Times New Roman"/>
          <w:sz w:val="28"/>
          <w:szCs w:val="28"/>
          <w:shd w:val="clear" w:color="auto" w:fill="FFFFFF"/>
        </w:rPr>
        <w:t xml:space="preserve"> - </w:t>
      </w:r>
      <w:r w:rsidRPr="00D33410">
        <w:rPr>
          <w:rFonts w:ascii="Times New Roman" w:hAnsi="Times New Roman" w:cs="Times New Roman"/>
          <w:sz w:val="28"/>
          <w:szCs w:val="28"/>
          <w:shd w:val="clear" w:color="auto" w:fill="FFFFFF"/>
          <w:lang w:val="uk-UA"/>
        </w:rPr>
        <w:t>З</w:t>
      </w:r>
      <w:r w:rsidRPr="00D33410">
        <w:rPr>
          <w:rFonts w:ascii="Times New Roman" w:hAnsi="Times New Roman" w:cs="Times New Roman"/>
          <w:sz w:val="28"/>
          <w:szCs w:val="28"/>
          <w:shd w:val="clear" w:color="auto" w:fill="FFFFFF"/>
        </w:rPr>
        <w:t>начення, розділені комою</w:t>
      </w:r>
      <w:r w:rsidRPr="00D33410">
        <w:rPr>
          <w:rFonts w:ascii="Times New Roman" w:hAnsi="Times New Roman" w:cs="Times New Roman"/>
          <w:sz w:val="28"/>
          <w:szCs w:val="28"/>
          <w:lang w:val="uk-UA"/>
        </w:rPr>
        <w:t>.</w:t>
      </w:r>
    </w:p>
    <w:p w:rsidR="000F5161" w:rsidRPr="00D33410" w:rsidRDefault="000F5161" w:rsidP="00940F61">
      <w:pPr>
        <w:spacing w:after="0"/>
        <w:ind w:firstLine="709"/>
        <w:rPr>
          <w:rFonts w:ascii="Times New Roman" w:hAnsi="Times New Roman" w:cs="Times New Roman"/>
          <w:sz w:val="28"/>
          <w:szCs w:val="28"/>
          <w:lang w:val="uk-UA"/>
        </w:rPr>
      </w:pPr>
      <w:r w:rsidRPr="00D33410">
        <w:rPr>
          <w:rFonts w:ascii="Times New Roman" w:hAnsi="Times New Roman" w:cs="Times New Roman"/>
          <w:sz w:val="28"/>
          <w:szCs w:val="28"/>
        </w:rPr>
        <w:t xml:space="preserve">ROC – </w:t>
      </w:r>
      <w:r w:rsidRPr="00D33410">
        <w:rPr>
          <w:rFonts w:ascii="Times New Roman" w:hAnsi="Times New Roman" w:cs="Times New Roman"/>
          <w:bCs/>
          <w:sz w:val="28"/>
          <w:szCs w:val="28"/>
          <w:shd w:val="clear" w:color="auto" w:fill="FFFFFF"/>
        </w:rPr>
        <w:t xml:space="preserve">Receiver operating characteristic curve - </w:t>
      </w:r>
      <w:r w:rsidRPr="00D33410">
        <w:rPr>
          <w:rFonts w:ascii="Times New Roman" w:hAnsi="Times New Roman" w:cs="Times New Roman"/>
          <w:iCs/>
          <w:sz w:val="28"/>
          <w:szCs w:val="28"/>
          <w:shd w:val="clear" w:color="auto" w:fill="FFFFFF"/>
        </w:rPr>
        <w:t>Робоча характеристика приймача</w:t>
      </w:r>
      <w:r w:rsidRPr="00D33410">
        <w:rPr>
          <w:rFonts w:ascii="Times New Roman" w:hAnsi="Times New Roman" w:cs="Times New Roman"/>
          <w:iCs/>
          <w:sz w:val="28"/>
          <w:szCs w:val="28"/>
          <w:shd w:val="clear" w:color="auto" w:fill="FFFFFF"/>
          <w:lang w:val="uk-UA"/>
        </w:rPr>
        <w:t>.</w:t>
      </w:r>
    </w:p>
    <w:p w:rsidR="000F5161" w:rsidRPr="00D33410" w:rsidRDefault="000F5161" w:rsidP="00940F61">
      <w:pPr>
        <w:spacing w:after="0"/>
        <w:ind w:firstLine="709"/>
        <w:rPr>
          <w:rFonts w:ascii="Times New Roman" w:hAnsi="Times New Roman" w:cs="Times New Roman"/>
          <w:sz w:val="28"/>
          <w:szCs w:val="28"/>
          <w:lang w:val="uk-UA"/>
        </w:rPr>
      </w:pPr>
      <w:r w:rsidRPr="00D33410">
        <w:rPr>
          <w:rFonts w:ascii="Times New Roman" w:hAnsi="Times New Roman" w:cs="Times New Roman"/>
          <w:sz w:val="28"/>
          <w:szCs w:val="28"/>
          <w:shd w:val="clear" w:color="auto" w:fill="FFFFFF"/>
        </w:rPr>
        <w:t xml:space="preserve">AUC – Area Under Curve – </w:t>
      </w:r>
      <w:r w:rsidRPr="00D33410">
        <w:rPr>
          <w:rFonts w:ascii="Times New Roman" w:hAnsi="Times New Roman" w:cs="Times New Roman"/>
          <w:sz w:val="28"/>
          <w:szCs w:val="28"/>
          <w:shd w:val="clear" w:color="auto" w:fill="FFFFFF"/>
          <w:lang w:val="uk-UA"/>
        </w:rPr>
        <w:t>Площина під кривою.</w:t>
      </w:r>
    </w:p>
    <w:p w:rsidR="000F5161" w:rsidRPr="00D33410" w:rsidRDefault="000F5161" w:rsidP="00940F61">
      <w:pPr>
        <w:spacing w:after="0"/>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br w:type="page"/>
      </w:r>
    </w:p>
    <w:p w:rsidR="004C0145" w:rsidRPr="00D33410" w:rsidRDefault="004C0145" w:rsidP="00943B10">
      <w:pPr>
        <w:spacing w:after="480"/>
        <w:ind w:firstLine="709"/>
        <w:jc w:val="center"/>
        <w:outlineLvl w:val="0"/>
        <w:rPr>
          <w:rFonts w:ascii="Times New Roman" w:hAnsi="Times New Roman" w:cs="Times New Roman"/>
          <w:b/>
          <w:sz w:val="28"/>
          <w:szCs w:val="28"/>
          <w:lang w:val="uk-UA"/>
        </w:rPr>
      </w:pPr>
      <w:bookmarkStart w:id="5" w:name="_Toc27150673"/>
      <w:r w:rsidRPr="00D33410">
        <w:rPr>
          <w:rFonts w:ascii="Times New Roman" w:hAnsi="Times New Roman" w:cs="Times New Roman"/>
          <w:b/>
          <w:sz w:val="28"/>
          <w:szCs w:val="28"/>
          <w:lang w:val="uk-UA"/>
        </w:rPr>
        <w:lastRenderedPageBreak/>
        <w:t>ВСТУП</w:t>
      </w:r>
      <w:bookmarkEnd w:id="5"/>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Зловмисне програмне забезпечення визначається як програмне забезпечення (ПЗ), яке умисно завдає шкоду жертві зловмисника. Аналіз зловмисного ПЗ - це процес визначення поведінки та мети даного ПЗ (наприклад, вірусу, хробака чи троянського коня). Цей процес є вимушеним кроком для розвитку ефективних методів для виявлення та видалення зловмисних дій.. На даний момент, цей аналіз проводиться, в основному, вручну спеціалістами, який вимагає багато кропіткої та тривалої роботи. Для усунення цієї проблеми було запропоновано ряд інструментів аналізу, які самостійно виділяють поведінку невідомої програми, виконують її в спеціально відведеному середовищі та записують виклики операційної системи, які симулюються. Проблема динамічного аналізу полягає в тому, що йде спостереження лише одного виконання програми. Однак, на жаль є можливість, що певні шкідливі дії виконуються лише за певних обставин (наприклад, лише за певної дати, певних дій або наявності файлів). У цьому документі я пропоную систему, яка дозволяє досліджувати декілька шляхів виконання та виявляти шкідливі дії, які виконуються лише за умови дотримання певних умов. Це дає нам змогу автоматично отримати більш повний вигляд аналізованої програми та визначити, за яких обставин здійснюються підозрілі дії. Таким чином, досліджуючи кілька шляхів виконання, ми можемо отримати більш повну картину їхніх дій.</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br w:type="page"/>
      </w:r>
    </w:p>
    <w:p w:rsidR="0081511B" w:rsidRPr="00D33410" w:rsidRDefault="004C0145" w:rsidP="005A56E4">
      <w:pPr>
        <w:spacing w:after="0" w:line="360" w:lineRule="auto"/>
        <w:ind w:firstLine="709"/>
        <w:jc w:val="center"/>
        <w:outlineLvl w:val="0"/>
        <w:rPr>
          <w:rFonts w:ascii="Times New Roman" w:hAnsi="Times New Roman" w:cs="Times New Roman"/>
          <w:b/>
          <w:sz w:val="28"/>
          <w:szCs w:val="28"/>
        </w:rPr>
      </w:pPr>
      <w:bookmarkStart w:id="6" w:name="_Toc27150674"/>
      <w:r w:rsidRPr="00D33410">
        <w:rPr>
          <w:rFonts w:ascii="Times New Roman" w:hAnsi="Times New Roman" w:cs="Times New Roman"/>
          <w:b/>
          <w:sz w:val="28"/>
          <w:szCs w:val="28"/>
          <w:lang w:val="uk-UA"/>
        </w:rPr>
        <w:lastRenderedPageBreak/>
        <w:t>РОЗДІЛ 1</w:t>
      </w:r>
      <w:bookmarkEnd w:id="6"/>
      <w:r w:rsidR="00E725E8" w:rsidRPr="00D33410">
        <w:rPr>
          <w:rFonts w:ascii="Times New Roman" w:hAnsi="Times New Roman" w:cs="Times New Roman"/>
          <w:b/>
          <w:sz w:val="28"/>
          <w:szCs w:val="28"/>
        </w:rPr>
        <w:t xml:space="preserve"> </w:t>
      </w:r>
    </w:p>
    <w:p w:rsidR="004A0588" w:rsidRPr="00D33410" w:rsidRDefault="004C0145" w:rsidP="00DF10EF">
      <w:pPr>
        <w:spacing w:after="480" w:line="360" w:lineRule="auto"/>
        <w:ind w:firstLine="709"/>
        <w:jc w:val="center"/>
        <w:outlineLvl w:val="0"/>
        <w:rPr>
          <w:rFonts w:ascii="Times New Roman" w:hAnsi="Times New Roman" w:cs="Times New Roman"/>
          <w:b/>
          <w:sz w:val="28"/>
          <w:szCs w:val="28"/>
          <w:lang w:val="uk-UA"/>
        </w:rPr>
      </w:pPr>
      <w:bookmarkStart w:id="7" w:name="_Toc27150675"/>
      <w:r w:rsidRPr="00D33410">
        <w:rPr>
          <w:rFonts w:ascii="Times New Roman" w:hAnsi="Times New Roman" w:cs="Times New Roman"/>
          <w:b/>
          <w:sz w:val="28"/>
          <w:szCs w:val="28"/>
          <w:lang w:val="uk-UA"/>
        </w:rPr>
        <w:t>ДОСЛІДЖЕННЯ ПРИНЦИПІВ ЗЛОВМИСНОГО ПРОГРАМНОГО ЗАБЕЗПЕЧЕННЯ ТА МЕТОДИ ЇХ АНАЛІЗУ</w:t>
      </w:r>
      <w:bookmarkEnd w:id="7"/>
    </w:p>
    <w:p w:rsidR="004C0145" w:rsidRPr="00D33410" w:rsidRDefault="004C0145" w:rsidP="00DF10EF">
      <w:pPr>
        <w:spacing w:after="480" w:line="360" w:lineRule="auto"/>
        <w:ind w:firstLine="709"/>
        <w:outlineLvl w:val="1"/>
        <w:rPr>
          <w:rFonts w:ascii="Times New Roman" w:hAnsi="Times New Roman" w:cs="Times New Roman"/>
          <w:b/>
          <w:sz w:val="28"/>
          <w:szCs w:val="28"/>
          <w:lang w:val="uk-UA"/>
        </w:rPr>
      </w:pPr>
      <w:bookmarkStart w:id="8" w:name="_Toc27150676"/>
      <w:r w:rsidRPr="00D33410">
        <w:rPr>
          <w:rFonts w:ascii="Times New Roman" w:hAnsi="Times New Roman" w:cs="Times New Roman"/>
          <w:b/>
          <w:sz w:val="28"/>
          <w:szCs w:val="28"/>
          <w:lang w:val="uk-UA"/>
        </w:rPr>
        <w:t>1.1</w:t>
      </w:r>
      <w:r w:rsidR="00E725E8" w:rsidRPr="00D33410">
        <w:rPr>
          <w:rFonts w:ascii="Times New Roman" w:hAnsi="Times New Roman" w:cs="Times New Roman"/>
          <w:b/>
          <w:sz w:val="28"/>
          <w:szCs w:val="28"/>
        </w:rPr>
        <w:t>.</w:t>
      </w:r>
      <w:r w:rsidRPr="00D33410">
        <w:rPr>
          <w:rFonts w:ascii="Times New Roman" w:hAnsi="Times New Roman" w:cs="Times New Roman"/>
          <w:b/>
          <w:sz w:val="28"/>
          <w:szCs w:val="28"/>
          <w:lang w:val="uk-UA"/>
        </w:rPr>
        <w:t xml:space="preserve"> Концепція шкідливого ПЗ.</w:t>
      </w:r>
      <w:bookmarkEnd w:id="8"/>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Програмне забезпечення, яке "умисно виконує шкідливі наміри зловмисника", називається шкідливим програмним забезпеченням [1]. Вони призначені для отримання доступу до комп'ютерних систем та мережевих ресурсів, порушення роботи комп'ютера та збору особистої інформації без згоди власника системи, створюючи тим самим загрозу для доступності Інтернету, цілісності його хостів та конфіденційності його користувачів. Вони бувають багатьох видів, такі варіанти, як Вірус, Черв'як, Троянський кінь, Rootkit, Backdoor, Botnet, Spyware, Adware тощо. Ці класи шкідливих програм не взаємовиключні, так як деякі з них можуть мати властивості декількох.</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Зловмисне програмне забезпечення - одна з найстрашніших та найважливіших загроз безпеці, з якими стикається Інтернет сьогодні. Згідно з опитуванням щодо всесвітнього інформаційного захисту </w:t>
      </w:r>
      <w:sdt>
        <w:sdtPr>
          <w:rPr>
            <w:rFonts w:ascii="Times New Roman" w:hAnsi="Times New Roman" w:cs="Times New Roman"/>
            <w:sz w:val="28"/>
            <w:szCs w:val="28"/>
            <w:lang w:val="uk-UA"/>
          </w:rPr>
          <w:id w:val="-71123536"/>
          <w:citation/>
        </w:sdtPr>
        <w:sdtContent>
          <w:r w:rsidRPr="00D33410">
            <w:rPr>
              <w:rFonts w:ascii="Times New Roman" w:hAnsi="Times New Roman" w:cs="Times New Roman"/>
              <w:sz w:val="28"/>
              <w:szCs w:val="28"/>
              <w:lang w:val="uk-UA"/>
            </w:rPr>
            <w:fldChar w:fldCharType="begin"/>
          </w:r>
          <w:r w:rsidRPr="00D33410">
            <w:rPr>
              <w:rFonts w:ascii="Times New Roman" w:hAnsi="Times New Roman" w:cs="Times New Roman"/>
              <w:sz w:val="28"/>
              <w:szCs w:val="28"/>
              <w:lang w:val="uk-UA"/>
            </w:rPr>
            <w:instrText xml:space="preserve">CITATION eyc18 \l 1049 </w:instrText>
          </w:r>
          <w:r w:rsidRPr="00D33410">
            <w:rPr>
              <w:rFonts w:ascii="Times New Roman" w:hAnsi="Times New Roman" w:cs="Times New Roman"/>
              <w:sz w:val="28"/>
              <w:szCs w:val="28"/>
              <w:lang w:val="uk-UA"/>
            </w:rPr>
            <w:fldChar w:fldCharType="separate"/>
          </w:r>
          <w:r w:rsidRPr="00D33410">
            <w:rPr>
              <w:rFonts w:ascii="Times New Roman" w:hAnsi="Times New Roman" w:cs="Times New Roman"/>
              <w:noProof/>
              <w:sz w:val="28"/>
              <w:szCs w:val="28"/>
              <w:lang w:val="uk-UA"/>
            </w:rPr>
            <w:t>(EY Global Information Security Survey 2018–19)</w:t>
          </w:r>
          <w:r w:rsidRPr="00D33410">
            <w:rPr>
              <w:rFonts w:ascii="Times New Roman" w:hAnsi="Times New Roman" w:cs="Times New Roman"/>
              <w:sz w:val="28"/>
              <w:szCs w:val="28"/>
              <w:lang w:val="uk-UA"/>
            </w:rPr>
            <w:fldChar w:fldCharType="end"/>
          </w:r>
        </w:sdtContent>
      </w:sdt>
      <w:r w:rsidRPr="00D33410">
        <w:rPr>
          <w:rFonts w:ascii="Times New Roman" w:hAnsi="Times New Roman" w:cs="Times New Roman"/>
          <w:sz w:val="28"/>
          <w:szCs w:val="28"/>
          <w:lang w:val="uk-UA"/>
        </w:rPr>
        <w:t xml:space="preserve">[2], щодня надсилається більше 6.4 мільярди фейкових листів, 50% урядових систем залежні від необновлюваного забезпечення. Варто згадати, що було записано 1,946,181,599 втрат особистої інформації від зловмисницьких атак між лютим 2017 та березнем 2018 року. Щодня тисячі нових прикладів шкідливих програм означає приблизно семидесяти нових загроз щохвилини, або приблизно одну загрозу в секунду. Зі збільшенням кількості інструментів та функціональності кіберзагрози / атаки нового покоління стають більш хитрими, направленими та загадковішими. Просунуті шкідливі програмні продукти є цільовими, невідомими, прихованими, персоналізованими порівняно з звичними досі проблемами, які охоплювали багатьох та загальновідомими. Потрапивши в систему, вони ховаються, поширюються, відключивши захист хоста. Після </w:t>
      </w:r>
      <w:r w:rsidRPr="00D33410">
        <w:rPr>
          <w:rFonts w:ascii="Times New Roman" w:hAnsi="Times New Roman" w:cs="Times New Roman"/>
          <w:sz w:val="28"/>
          <w:szCs w:val="28"/>
          <w:lang w:val="uk-UA"/>
        </w:rPr>
        <w:lastRenderedPageBreak/>
        <w:t xml:space="preserve">встановлення вони активують свої системи управління та діють згідно встановлених  інструкцій, які можуть бути викраданням даних, зараженням інших машин, дозволом на розвідку, тощо[5].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Зловмисники використовують уразливості у веб-службах, браузерах та операційних системах або використовують наївність користувачів задля запуску шкідливого коду для розповсюдження шкідливих програм.  Автори зловмисних програм використовують заторможуючі методи такі, як вставка мертвого коду[6], переназначення реєстру, упорядкування підпрограми, заміна інструкцій, переміщення коду та інтеграція коду, щоб уникнути виявлення типовими засобами захисту, таких як брандмауер, антивіруси та шлюзи, які зазвичай використовують методи, базовані на підписах і не в змозі виявити зловмисні файли. Комерційні антивірусні постачальники не в змозі забезпечити цілодобовий захист від шкідливих програм моментально, оскільки необхідно постійно оновлювати базу записів.</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Щоб уникнути проблеми обходження методів на основі підпису, застосовуються методи аналізу програмного забезпечення, які можуть бути статичними або динамічними. Отримана таким способом інформація може бути використана для реагування на нове розвитки зловмисного програмного забезпечення та вживати профілактичних заходів для подолання майбутніх загроз. Деталі, отримані в результаті аналізу шкідливих програм, можуть бути використані для групування невідомих шкідливих програм та класифікації їх до існуючих сімей. Спеціалісти усього світу використовують єдину систему класифікації, задля більш ефективного реагування, очікуючи на співпрацю одне з одним.</w:t>
      </w:r>
    </w:p>
    <w:p w:rsidR="004C0145" w:rsidRPr="00D33410" w:rsidRDefault="004C0145" w:rsidP="00DF10EF">
      <w:pPr>
        <w:spacing w:before="480" w:after="480" w:line="360" w:lineRule="auto"/>
        <w:ind w:firstLine="709"/>
        <w:outlineLvl w:val="1"/>
        <w:rPr>
          <w:rFonts w:ascii="Times New Roman" w:hAnsi="Times New Roman" w:cs="Times New Roman"/>
          <w:b/>
          <w:sz w:val="28"/>
          <w:szCs w:val="28"/>
          <w:lang w:val="uk-UA"/>
        </w:rPr>
      </w:pPr>
      <w:bookmarkStart w:id="9" w:name="_Toc27150677"/>
      <w:r w:rsidRPr="00D33410">
        <w:rPr>
          <w:rFonts w:ascii="Times New Roman" w:hAnsi="Times New Roman" w:cs="Times New Roman"/>
          <w:b/>
          <w:sz w:val="28"/>
          <w:szCs w:val="28"/>
          <w:lang w:val="uk-UA"/>
        </w:rPr>
        <w:t>1.2</w:t>
      </w:r>
      <w:r w:rsidR="00E725E8" w:rsidRPr="00D33410">
        <w:rPr>
          <w:rFonts w:ascii="Times New Roman" w:hAnsi="Times New Roman" w:cs="Times New Roman"/>
          <w:b/>
          <w:sz w:val="28"/>
          <w:szCs w:val="28"/>
        </w:rPr>
        <w:t>.</w:t>
      </w:r>
      <w:r w:rsidRPr="00D33410">
        <w:rPr>
          <w:rFonts w:ascii="Times New Roman" w:hAnsi="Times New Roman" w:cs="Times New Roman"/>
          <w:b/>
          <w:sz w:val="28"/>
          <w:szCs w:val="28"/>
          <w:lang w:val="uk-UA"/>
        </w:rPr>
        <w:t xml:space="preserve"> Аналіз зловмисних програм</w:t>
      </w:r>
      <w:bookmarkEnd w:id="9"/>
    </w:p>
    <w:p w:rsidR="004C0145" w:rsidRPr="00D33410" w:rsidRDefault="004C0145" w:rsidP="005A56E4">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Перш ніж створити підписи для новоприбулих шкідливих програм, їх потрібно проаналізувати, щоб зрозуміти пов'язані з цим ризики. Зловмисну </w:t>
      </w:r>
      <w:r w:rsidRPr="00D33410">
        <w:rPr>
          <w:rFonts w:ascii="Times New Roman" w:hAnsi="Times New Roman" w:cs="Times New Roman"/>
          <w:sz w:val="28"/>
          <w:szCs w:val="28"/>
          <w:lang w:val="uk-UA"/>
        </w:rPr>
        <w:lastRenderedPageBreak/>
        <w:t>програму та її можливості можна спостерігати або досліджуючи її код, або виконуючи його в безпечному середовищі.</w:t>
      </w:r>
    </w:p>
    <w:p w:rsidR="004C0145" w:rsidRPr="00D33410" w:rsidRDefault="004C0145" w:rsidP="00DF10EF">
      <w:pPr>
        <w:spacing w:before="480" w:after="480" w:line="360" w:lineRule="auto"/>
        <w:ind w:firstLine="709"/>
        <w:outlineLvl w:val="2"/>
        <w:rPr>
          <w:rFonts w:ascii="Times New Roman" w:hAnsi="Times New Roman" w:cs="Times New Roman"/>
          <w:b/>
          <w:sz w:val="28"/>
          <w:szCs w:val="28"/>
          <w:lang w:val="uk-UA"/>
        </w:rPr>
      </w:pPr>
      <w:bookmarkStart w:id="10" w:name="_Toc27150678"/>
      <w:r w:rsidRPr="00D33410">
        <w:rPr>
          <w:rFonts w:ascii="Times New Roman" w:hAnsi="Times New Roman" w:cs="Times New Roman"/>
          <w:b/>
          <w:sz w:val="28"/>
          <w:szCs w:val="28"/>
          <w:lang w:val="uk-UA"/>
        </w:rPr>
        <w:t>1.2.1</w:t>
      </w:r>
      <w:r w:rsidR="00E725E8" w:rsidRPr="00D33410">
        <w:rPr>
          <w:rFonts w:ascii="Times New Roman" w:hAnsi="Times New Roman" w:cs="Times New Roman"/>
          <w:b/>
          <w:sz w:val="28"/>
          <w:szCs w:val="28"/>
        </w:rPr>
        <w:t>.</w:t>
      </w:r>
      <w:r w:rsidRPr="00D33410">
        <w:rPr>
          <w:rFonts w:ascii="Times New Roman" w:hAnsi="Times New Roman" w:cs="Times New Roman"/>
          <w:b/>
          <w:sz w:val="28"/>
          <w:szCs w:val="28"/>
          <w:lang w:val="uk-UA"/>
        </w:rPr>
        <w:t xml:space="preserve"> Статичний аналіз</w:t>
      </w:r>
      <w:bookmarkEnd w:id="10"/>
      <w:r w:rsidRPr="00D33410">
        <w:rPr>
          <w:rFonts w:ascii="Times New Roman" w:hAnsi="Times New Roman" w:cs="Times New Roman"/>
          <w:b/>
          <w:sz w:val="28"/>
          <w:szCs w:val="28"/>
          <w:lang w:val="uk-UA"/>
        </w:rPr>
        <w:t xml:space="preserve"> </w:t>
      </w:r>
    </w:p>
    <w:p w:rsidR="00E725E8"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Аналіз шкідливого програмного забезпечення без його виконання називається статичним аналізом. Шаблони виявлення, які використовуються в статичному аналізі, включають в себе сигнатуру рядки, n-грами байтової послідовності виклик синтаксичної бібліотеки . Графік потоку управління, розподіл частоти коду операції (операційного коду) і т. д. Перед виконанням статичного аналізу виконуваний файл необхідно розпакувати і розшифрувати. Інструменти дизасемблера / відладчика і дампера пам'яті можуть бути використані для реверсування комп'ютера.</w:t>
      </w:r>
      <w:r w:rsidRPr="00D33410">
        <w:rPr>
          <w:rFonts w:ascii="Times New Roman" w:hAnsi="Times New Roman" w:cs="Times New Roman"/>
          <w:noProof/>
          <w:sz w:val="28"/>
          <w:szCs w:val="28"/>
        </w:rPr>
        <w:drawing>
          <wp:inline distT="0" distB="0" distL="0" distR="0" wp14:anchorId="6E127E07" wp14:editId="5679D4D8">
            <wp:extent cx="6120765" cy="3940810"/>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Без імені.png"/>
                    <pic:cNvPicPr/>
                  </pic:nvPicPr>
                  <pic:blipFill>
                    <a:blip r:embed="rId9">
                      <a:extLst>
                        <a:ext uri="{28A0092B-C50C-407E-A947-70E740481C1C}">
                          <a14:useLocalDpi xmlns:a14="http://schemas.microsoft.com/office/drawing/2010/main" val="0"/>
                        </a:ext>
                      </a:extLst>
                    </a:blip>
                    <a:stretch>
                      <a:fillRect/>
                    </a:stretch>
                  </pic:blipFill>
                  <pic:spPr>
                    <a:xfrm>
                      <a:off x="0" y="0"/>
                      <a:ext cx="6120765" cy="3940810"/>
                    </a:xfrm>
                    <a:prstGeom prst="rect">
                      <a:avLst/>
                    </a:prstGeom>
                  </pic:spPr>
                </pic:pic>
              </a:graphicData>
            </a:graphic>
          </wp:inline>
        </w:drawing>
      </w:r>
      <w:r w:rsidRPr="00D33410">
        <w:rPr>
          <w:rFonts w:ascii="Times New Roman" w:hAnsi="Times New Roman" w:cs="Times New Roman"/>
          <w:sz w:val="28"/>
          <w:szCs w:val="28"/>
          <w:lang w:val="uk-UA"/>
        </w:rPr>
        <w:t xml:space="preserve">Традиційні та передові шкідливі програми 58 наборів вікон виконуваних файлів. Інструменти дизассемблирування / налагодження, такі як IDA Pro[7] і OllyDbg[8], відображают код шкідливого ПЗ у вигляді інструкцій по збірці Intel </w:t>
      </w:r>
      <w:r w:rsidRPr="00D33410">
        <w:rPr>
          <w:rFonts w:ascii="Times New Roman" w:hAnsi="Times New Roman" w:cs="Times New Roman"/>
          <w:sz w:val="28"/>
          <w:szCs w:val="28"/>
          <w:lang w:val="uk-UA"/>
        </w:rPr>
        <w:lastRenderedPageBreak/>
        <w:t>× 86, які дають докладне уявлення про те, що робить шкідливе ПЗ, і надають шаблони для ідентифікації зловмисників. Інструменти дампа пам'яті, такі як LordPE[9] і OllyDump[10] , використовуються для отримання захищеного коду, що знаходиться в пам'яті системи, і вивантаження його в файл. Це корисний метод для аналізу стиснуті виконувані файли, які важко розібрати. Методи двійкових обфускаціі, які перетворять виконавчі файли шкідливих програм в самозжимання і унікально структуровані виконавчі файли, призначені для протидії зворотному інжинірингу та, таким чином, роблять статичний аналіз дуже дорогим і ненадійним. Більш того, при використанні двійкових виконуваних файлів (отриманих шляхом компіляції вихідного коду) для статичного аналізу інформація, така як розмір структур даних або змінних, втрачається, що ускладнює аналіз шкідливого коду. Країни, що розвивають методи ухилення, використовувані авторами шкідливих програм для запобігання статичного аналізу, привели до розвитку динамічного аналізу. Мозер[12] досліджував недоліки методології статичного аналізу. У своїй роботі вони представили схему, засновану на заплутуванні коду, що розкриває той факт, що одного статичного аналізу недостатньо для виявлення та класифікації шкідливих програм. Крім того, вони припустили, що динамічний аналіз є необхідним доповненням до статичного аналізу, оскільки він менш вразливий для перетворення обфускаціі коду.</w:t>
      </w:r>
    </w:p>
    <w:p w:rsidR="004C0145" w:rsidRPr="00D33410" w:rsidRDefault="00E725E8" w:rsidP="00DF10EF">
      <w:pPr>
        <w:spacing w:before="480" w:after="480" w:line="360" w:lineRule="auto"/>
        <w:ind w:firstLine="709"/>
        <w:outlineLvl w:val="2"/>
        <w:rPr>
          <w:rFonts w:ascii="Times New Roman" w:hAnsi="Times New Roman" w:cs="Times New Roman"/>
          <w:b/>
          <w:sz w:val="28"/>
          <w:szCs w:val="28"/>
          <w:lang w:val="uk-UA"/>
        </w:rPr>
      </w:pPr>
      <w:bookmarkStart w:id="11" w:name="_Toc27150679"/>
      <w:r w:rsidRPr="00D33410">
        <w:rPr>
          <w:rFonts w:ascii="Times New Roman" w:hAnsi="Times New Roman" w:cs="Times New Roman"/>
          <w:b/>
          <w:sz w:val="28"/>
          <w:szCs w:val="28"/>
          <w:lang w:val="uk-UA"/>
        </w:rPr>
        <w:t>1.2.2.</w:t>
      </w:r>
      <w:r w:rsidR="004C0145" w:rsidRPr="00D33410">
        <w:rPr>
          <w:rFonts w:ascii="Times New Roman" w:hAnsi="Times New Roman" w:cs="Times New Roman"/>
          <w:b/>
          <w:sz w:val="28"/>
          <w:szCs w:val="28"/>
          <w:lang w:val="uk-UA"/>
        </w:rPr>
        <w:tab/>
        <w:t>Динамічний аналіз</w:t>
      </w:r>
      <w:bookmarkEnd w:id="11"/>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Аналіз поведінки шкідливого коду (взаємодія з системою) під час його виконання в контрольованому середовищі (віртуальна машина, симулятор, емулятор, пісочниця і т.Д.) Називається динамічним аналізом. Перед запуском зразка шкідливого ПО використовуйте відповідні інструменти моніторингу, такі як Process Monitor[13]  і Capture BAT[14] (Для моніторингу файлової системи і реєстру), Process Explorer [15] і Process Hackerreplace[16]  (для моніторингу </w:t>
      </w:r>
      <w:r w:rsidRPr="00D33410">
        <w:rPr>
          <w:rFonts w:ascii="Times New Roman" w:hAnsi="Times New Roman" w:cs="Times New Roman"/>
          <w:sz w:val="28"/>
          <w:szCs w:val="28"/>
          <w:lang w:val="uk-UA"/>
        </w:rPr>
        <w:lastRenderedPageBreak/>
        <w:t>процесів), Wireshark[17]  (для моніторингу мережі) і Regshot[18] (для виявлення змін системи) встановлені і активовані, різні методи, які можуть застосовуватися для виконання динамічного аналізу, включають моніторинг викликів функцій, аналіз параметрів функцій, відстеження потоку інформації, трасування команд і точки розширення автоматичного запуску і т. д. Динамічний аналіз більш ефективний у порівнянні зі статичним аналізом і не вимагає розбирання виконуваного файлу. Він розкриває природну поведінку шкідливих програм, яке стійкіше до статичного аналізу. Однак це вимагає багато часу і ресурсів, що підвищує проблеми з масштабністю. Віртуальне середовище, в якій виконуються шкідливі програми, відрізняється від реальної, і шкідливі програми можуть працювати по-різному, приводячи до штучного поведінки, а не до точного. Крім того, іноді поведінку шкідливого ПО запускається тільки при певних умовах (на певну системну дату або за допомогою певної команди) і не може бути виявлено у віртуальному середовищі. Існує кілька онлайн-інструментів для динамічного аналізу шкідливих програм, наприклад, Norman Sandbox[19], CWSandbox[20] , Anubis[21] і TTAnalyzer[22], Ether[23] і ThreatExpert[24]. Аналітичні звіти, які генеруються цими інструментами, дають глибоке розуміння поведінки шкідливих програм і цінну інформацію про виконувані ними дії. Система аналізу повинна мати відповідне подання для шкідливих програм, які потім використовуються для класифікації або за критерієм подібності, або по векторах ознак.</w:t>
      </w:r>
    </w:p>
    <w:p w:rsidR="00940F61"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Однак велика кількість нових зразків шкідливих програм, що надходять в антивірусні компанії кожен день, вимагає автоматизованого підходу, щоб обмежити кількість зразків, що вимагають ретельного людського аналізу. Кілька методів штучного інтелекту, зокрема, засновані на машинному навчанні, використовувалися в літературі для автоматичного аналізу і </w:t>
      </w:r>
      <w:r w:rsidR="00940F61" w:rsidRPr="00D33410">
        <w:rPr>
          <w:rFonts w:ascii="Times New Roman" w:hAnsi="Times New Roman" w:cs="Times New Roman"/>
          <w:sz w:val="28"/>
          <w:szCs w:val="28"/>
          <w:lang w:val="uk-UA"/>
        </w:rPr>
        <w:t>класифікації шкідливих програм.</w:t>
      </w:r>
    </w:p>
    <w:p w:rsidR="004C0145" w:rsidRPr="00D33410" w:rsidRDefault="004C0145" w:rsidP="00DF10EF">
      <w:pPr>
        <w:spacing w:before="480" w:after="480" w:line="360" w:lineRule="auto"/>
        <w:ind w:firstLine="709"/>
        <w:outlineLvl w:val="1"/>
        <w:rPr>
          <w:rFonts w:ascii="Times New Roman" w:hAnsi="Times New Roman" w:cs="Times New Roman"/>
          <w:sz w:val="28"/>
          <w:szCs w:val="28"/>
          <w:lang w:val="uk-UA"/>
        </w:rPr>
      </w:pPr>
      <w:bookmarkStart w:id="12" w:name="_Toc27150680"/>
      <w:r w:rsidRPr="00D33410">
        <w:rPr>
          <w:rFonts w:ascii="Times New Roman" w:hAnsi="Times New Roman" w:cs="Times New Roman"/>
          <w:b/>
          <w:sz w:val="28"/>
          <w:szCs w:val="28"/>
          <w:lang w:val="uk-UA"/>
        </w:rPr>
        <w:lastRenderedPageBreak/>
        <w:t>1.3</w:t>
      </w:r>
      <w:r w:rsidR="00E725E8" w:rsidRPr="00D33410">
        <w:rPr>
          <w:rFonts w:ascii="Times New Roman" w:hAnsi="Times New Roman" w:cs="Times New Roman"/>
          <w:b/>
          <w:sz w:val="28"/>
          <w:szCs w:val="28"/>
        </w:rPr>
        <w:t xml:space="preserve">. </w:t>
      </w:r>
      <w:r w:rsidRPr="00D33410">
        <w:rPr>
          <w:rFonts w:ascii="Times New Roman" w:hAnsi="Times New Roman" w:cs="Times New Roman"/>
          <w:b/>
          <w:sz w:val="28"/>
          <w:szCs w:val="28"/>
          <w:lang w:val="uk-UA"/>
        </w:rPr>
        <w:t>Машинне навчання для виявлення і класифікації шкідливих програм</w:t>
      </w:r>
      <w:bookmarkEnd w:id="12"/>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Були запропоновані різні підходи машинного навчання, такі як правило асоціації, машина опорних векторів, дерево рішень, випадковий ліс, наївний байесовский аналіз і кластеризація, для виявлення та класифікації невідомих вибірок або в відомі сімейства шкідливих програм, або для підкреслення тих вибірок, які демонструють невидиме поведінку, для докладного аналізу. Деякі з них, які використовуються в літературі, обговорюються в цьому розділі.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Шульц і співавт.[25] були першими, хто представив концепцію інтелектуального аналізу даних для виявлення шкідливих програм. Вони використовували три різних статичних функції для класифікації шкідливих програм: Portable Executable (PE), рядки і послідовності байтів. У підході PE функції (такі як список DLL, використовуваних двійковим файлом, список викликів функцій DLL і кількість різних системних викликів, які використовуються в кожній DLL) витягуються з інформації DLL всередині файлів PE. Рядки витягуються з виконуваних файлів на основі текстових рядків, які закодовані в програмних файлах. Підхід послідовності байтів використовує послідовності з n байтів, витягнуті з виконуваного файлу. Вони використовували набір даних, що складається з 4266 файлів, що включають 3265 шкідливих і тисяча один шкідливих програм.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Алгоритм індукції правила Ріпер [26]застосовується для пошуку шаблонів в даних DLL. Алгоритм навчання наївного байєсівського алгоритму використовувався для пошуку шаблонів в строкових даних, а n-грами байтових послідовностей використовувалися в якості вхідних даних для алгоритму многочленів наївного байєсівського алгоритму. Наївний байесовский алгоритм, приймаючи рядки в якості вхідних даних, дає найвищу точність класифікації - 97,11%.</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Автори стверджують, що рівень виявлення шкідливих програм з використанням методу інтелектуального аналізу даних в два рази вище в порівнянні з методом на основі сигнатур.</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Пізніше їх результати були покращені Колтер [27]. Вони використовували n-грам (замість непересічною послідовності байтів) і метод інтелектуального аналізу даних для виявлення шкідливих виконуваних файлів. Вони використовували різні класифікатори, включаючи Naive-Bayes, Support Vector Machine, Decision Tree і їх розширені версії. Вони прийшли до висновку, що поліпшене дерево рішень дає найкращі результати класифікації.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Натарадж і співавт.[28] запропонували метод візуалізації та класифікації шкідливих програм з використанням методів обробки зображень, які візуалізують виконавчі файли шкідливих програм у вигляді </w:t>
      </w:r>
      <w:r w:rsidRPr="00D33410">
        <w:rPr>
          <w:rFonts w:ascii="Times New Roman" w:hAnsi="Times New Roman" w:cs="Times New Roman"/>
          <w:sz w:val="28"/>
          <w:szCs w:val="28"/>
        </w:rPr>
        <w:t>напівтонових</w:t>
      </w:r>
      <w:r w:rsidRPr="00D33410">
        <w:rPr>
          <w:rFonts w:ascii="Times New Roman" w:hAnsi="Times New Roman" w:cs="Times New Roman"/>
          <w:sz w:val="28"/>
          <w:szCs w:val="28"/>
          <w:lang w:val="uk-UA"/>
        </w:rPr>
        <w:t xml:space="preserve"> зображень. Метод K-на</w:t>
      </w:r>
      <w:r w:rsidRPr="00D33410">
        <w:rPr>
          <w:rFonts w:ascii="Times New Roman" w:hAnsi="Times New Roman" w:cs="Times New Roman"/>
          <w:sz w:val="28"/>
          <w:szCs w:val="28"/>
        </w:rPr>
        <w:t>йближчого сусіда з методом Евклі</w:t>
      </w:r>
      <w:r w:rsidRPr="00D33410">
        <w:rPr>
          <w:rFonts w:ascii="Times New Roman" w:hAnsi="Times New Roman" w:cs="Times New Roman"/>
          <w:sz w:val="28"/>
          <w:szCs w:val="28"/>
          <w:lang w:val="uk-UA"/>
        </w:rPr>
        <w:t xml:space="preserve">дова відстані використовується для класифікації шкідливих програм. Хоча це дуже швидкий метод в порівнянні з іншими методами аналізу шкідливих програм, обмеження полягає в тому, що зловмисник може прийняти контрзаходи, щоб обійти систему, оскільки цей метод використовує глобальні функції, засновані на зображеннях. Наприклад, зловмисник може перемістити розділи в довічним файлі або додати величезну кількість надлишкових даних. В [29] автори порівняли аналіз на основі бінарних текстур (заснований на техніці обробки зображень) з аналізом динамічного аналізу. Вони виявили, що класифікація з використанням цього методу є більш швидкою, масштабованої і порівнянної з динамічним аналізом з точки зору точності. Вони також виявили, що цей підхід дозволяє надійно класифікувати велику кількість шкідливих програм як з упакованими, так і з розпакованими зразками. Обмеження полягає в тому, що цей метод вразливий для добре обізнаних супротивників, які можуть заплутати свій шкідливий код, щоб перемогти аналіз текстур.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Конг та співавт.[30] представили структуру для автоматичної класифікації шкідливих програм на основі структурної інформації (. Графік виконання </w:t>
      </w:r>
      <w:r w:rsidRPr="00D33410">
        <w:rPr>
          <w:rFonts w:ascii="Times New Roman" w:hAnsi="Times New Roman" w:cs="Times New Roman"/>
          <w:sz w:val="28"/>
          <w:szCs w:val="28"/>
          <w:lang w:val="uk-UA"/>
        </w:rPr>
        <w:lastRenderedPageBreak/>
        <w:t>функцій) шкідливих програм. Після вилучення дрібнозернистих функцій на основі . Графа викликів функцій для кожного зразка шкідливого ПО схожість оцінюється для двох програм шкідливого ПО шляхом застосування розпізнавання метрики з дистанційним визначенням, яке групує зразки шкідливого ПО, що належать до одного сімейства, при цьому різні кластери поділяються на граничну відстань. Потім автори використовували ансамбль класифікаторів, які навчаються на відстані пари шкідливих програм, щоб класифікувати шкідливі програми в їх відповідні сімейства.</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Тіан і співавт.[31] використовував частоту функції довжини для класифікації троянів. Довжина функції вимірюється кількістю байтів в коді. Їх результати показують, що довжина функції поряд з її частотою має велике значення для ідентифікації сімейства шкідливих програм і може поєднуватися з іншими функціями для швидкої і масштабованої класифікації шкідливих програм. Крім того, вони відзначили, що зазвичай обфусцірованний файл не має якого-небудь рядка, що складається зі слів або пропозицій, і, таким чином, використовував друковану інформацію, що міститься в виконуваних файлах [32]. Вони використовували алгоритми машинного навчання, доступні в бібліотеці WEKA[33] для класифікації шкідливих програм.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Сантос і співавт.[34] вказали, що контрольоване навчання вимагає значної кількості помічених виконуваних файлів для обох класів (як шкідливих, так і наборів даних), і запропонували підхід до навчання під наглядом для виявлення невідомих шкідливих програм. Він призначений для створення класифікатора машинного навчання з використанням безлічі помічених і немаркованих примірників. Використовується напівкерованих алгоритм LLGC (навчання з локальної та глобальної узгодженістю), який може витягувати уроки з маркованих і немаркованих даних і надає рішення щодо внутрішньої структури, яка відображається як маркованими, так і немаркованими екземплярами. Виконувані файли представлені за допомогою техніки розподілу n-грам. Вони також визначають і оцінюють оптимальну кількість помічених примірників і </w:t>
      </w:r>
      <w:r w:rsidRPr="00D33410">
        <w:rPr>
          <w:rFonts w:ascii="Times New Roman" w:hAnsi="Times New Roman" w:cs="Times New Roman"/>
          <w:sz w:val="28"/>
          <w:szCs w:val="28"/>
          <w:lang w:val="uk-UA"/>
        </w:rPr>
        <w:lastRenderedPageBreak/>
        <w:t>вплив цього параметра на точність моделі. Основний внесок цього дослідження полягає в скороченні кількості необхідних помічених примірників при збереженні високої точності. Обмеження полягає в тому, що попередні підходи до навчання під наглядом, представлені в [27][35], дають кращі результати (точність вище 90%), ніж представлений підхід з напів-</w:t>
      </w:r>
      <w:r w:rsidRPr="00D33410">
        <w:rPr>
          <w:rFonts w:ascii="Times New Roman" w:hAnsi="Times New Roman" w:cs="Times New Roman"/>
          <w:sz w:val="28"/>
          <w:szCs w:val="28"/>
        </w:rPr>
        <w:t>з</w:t>
      </w:r>
      <w:r w:rsidRPr="00D33410">
        <w:rPr>
          <w:rFonts w:ascii="Times New Roman" w:hAnsi="Times New Roman" w:cs="Times New Roman"/>
          <w:sz w:val="28"/>
          <w:szCs w:val="28"/>
          <w:lang w:val="uk-UA"/>
        </w:rPr>
        <w:t>верхна</w:t>
      </w:r>
      <w:r w:rsidRPr="00D33410">
        <w:rPr>
          <w:rFonts w:ascii="Times New Roman" w:hAnsi="Times New Roman" w:cs="Times New Roman"/>
          <w:sz w:val="28"/>
          <w:szCs w:val="28"/>
        </w:rPr>
        <w:t>глядом</w:t>
      </w:r>
      <w:r w:rsidRPr="00D33410">
        <w:rPr>
          <w:rFonts w:ascii="Times New Roman" w:hAnsi="Times New Roman" w:cs="Times New Roman"/>
          <w:sz w:val="28"/>
          <w:szCs w:val="28"/>
          <w:lang w:val="uk-UA"/>
        </w:rPr>
        <w:t xml:space="preserve">. Далі в [36] автори запропонували колективний підхід до навчання для виявлення невідомих шкідливих програм. Це тип навчання з напівкерованих навчанням, який представляє метод оптимізації класифікації частково помічених даних. Алгоритми колективної класифікації використовуються для створення різних класифікаторів машинного навчання з використанням набору помічених і немаркованих примірників. Затверджено, що зусилля по маркуванню нижче, ніж при використанні контрольованого навчання при збереженні високого ступеня точності.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Сіддікі і співавт.[37] використовували послідовність команд змінної довжини разом з машинним навчанням для виявлення черв'яків в дикій природі. Перед розбиранням файлів вони виявляють компілятори, пакувальники. Було виконано скорочення послідовності, і для класифікації використовувалися моделі дерева рішень і моделі випадкового лісового навчання. Вони перевірили свій метод на наборі даних 2774, включаючи 1444 черв'яків і 1330 доброякісних файлів. Багато дослідників зараз вважають за краще працювати над динамічними методами, щоб підвищити точність і ефективність класифікації шкідливих програм.</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Золкіплі і співавт.[38] представили підхід для аналізу поведінки шкідливих програм. Вони використовували HoneyClients і Amun в якості інструментів безпеки для збору шкідливих програм. Поведінка цих шкідливих програм ідентифікується шляхом виконання кожного зразка на CWSandbox[20] і Anubis[21] на платформі віртуальної машини. Результати, отримані обома з них аналізатори налаштовуються з використанням аналізу поведінки людини. Потім шкідливі програми групуються в сімейства шкідливих програм Worms і Trojans. </w:t>
      </w:r>
      <w:r w:rsidRPr="00D33410">
        <w:rPr>
          <w:rFonts w:ascii="Times New Roman" w:hAnsi="Times New Roman" w:cs="Times New Roman"/>
          <w:sz w:val="28"/>
          <w:szCs w:val="28"/>
          <w:lang w:val="uk-UA"/>
        </w:rPr>
        <w:lastRenderedPageBreak/>
        <w:t>Обмеженням цієї роботи є те, що настройка з використанням людського аналізу неможлива для сьогоднішнього трафіку в реальному часі, який є об'ємним і має безліч загроз.</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 Рік і співавт.[39] запропонували основу для автоматичного аналізу поведінки шкідливих програм з використанням машинного навчання. Це середовище збирала велику кількість зразків шкідливого ПО і відстежувала їх поведінку за допомогою середовища пісочниці. Вбудовуючи спостерігається поведінка в векторний простір, вони застосовують алгоритми навчання. Кластеризація використовується для виявлення нових класів шкідливих програм зі схожою поведінкою. Присвоєння невідомих шкідливих програм цим виявленим класів здійснюється шляхом класифікації. Заснований як на кластеризації, так і на класифікації, для аналізу поведінки використовується інкрементний підхід, здатний щодня обробляти поведінку тисяч довічних файлів шкідливих програм.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Андерсон і співавт.[40] представили алгоритм виявлення шкідливих програм, заснований на аналізі . Графіків, побудованих з </w:t>
      </w:r>
      <w:r w:rsidRPr="00D33410">
        <w:rPr>
          <w:rFonts w:ascii="Times New Roman" w:hAnsi="Times New Roman" w:cs="Times New Roman"/>
          <w:sz w:val="28"/>
          <w:szCs w:val="28"/>
        </w:rPr>
        <w:t>динамічно</w:t>
      </w:r>
      <w:r w:rsidRPr="00D33410">
        <w:rPr>
          <w:rFonts w:ascii="Times New Roman" w:hAnsi="Times New Roman" w:cs="Times New Roman"/>
          <w:sz w:val="28"/>
          <w:szCs w:val="28"/>
          <w:lang w:val="uk-UA"/>
        </w:rPr>
        <w:t xml:space="preserve"> зібраних слідів команд. Для збору даних використовується модифікована версія середовища аналізу шкідливих програм Ether. Метод використовує 2-грами, щоб зумовити ймовірності переходу ланцюга Маркова (розглядається як . Граф). Механізм </w:t>
      </w:r>
      <w:r w:rsidRPr="00D33410">
        <w:rPr>
          <w:rFonts w:ascii="Times New Roman" w:hAnsi="Times New Roman" w:cs="Times New Roman"/>
          <w:sz w:val="28"/>
          <w:szCs w:val="28"/>
        </w:rPr>
        <w:t>ядр</w:t>
      </w:r>
      <w:r w:rsidRPr="00D33410">
        <w:rPr>
          <w:rFonts w:ascii="Times New Roman" w:hAnsi="Times New Roman" w:cs="Times New Roman"/>
          <w:sz w:val="28"/>
          <w:szCs w:val="28"/>
          <w:lang w:val="uk-UA"/>
        </w:rPr>
        <w:t xml:space="preserve"> . Графів використовується для побудови матриці подібності між екземплярами в навчальному наборі. Ядро матриці будується з використанням двох різних заходів подібності: гауссово ядро, яке вимірює локальне схожість між краями . Графа, і спектральний ядро, яке вимірює глобальне схожість між . Графами. З матриці ядра навчається машина опорних векторів для класифікації тестових даних. Ефективність методу навчання з декількома ядрами, використаного в цій роботі, демонструється шляхом розрізнення різних випадків шкідливих програм і шкідливого програмного забезпечення. Обмеженням цього підходу є те, що складність обчислень дуже висока, що обмежує його використання в реальних умовах.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 xml:space="preserve">Байер та співавт.[41] запропонували систему, яка ефективно і автоматично групує великі набори шкідливих довічних файлів на основі їх поведінки. Запропонована методика спирається на Anubis для генерації слідів виконання всіх вибірок. Anubis[21] було розширено в цій роботі з можливостями поширення зараження, щоб використовувати додаткові джерела інформації. Після створення трас вилучення разом з інформацією про зараження для кожної траси витягується поведінковий профіль, який служить входом для алгоритму кластеризації. Використовуваний алгоритм кластеризації заснований на локально-чутливому хешуванні (LSH)[42], який є сублінійним (ефективним) підходом до наближеної проблеми найближчого сусіда. LSH може використовуватися для виконання приблизною кластеризації при розрахунку тільки невеликої частки n2 / 2-відстаней між парами точок. Автори демонструють масштабованість свого підходу шляхом кластеризації набору з 75 000 зразків шкідливого ПО за три години.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Тіан та співавт.[43] використовував автоматизований інструмент для вилучення послідовностей викликів API з виконуваних файлів, коли вони виконуються в віртуальному середовищі. Вони використовували класифікатори, доступні в бібліотеці WEKA, щоб відрізняти файли шкідливих програм від чистих файлів, а також для класифікації шкідливих програм в їх сімейства. Для демонстрації своєї роботи вони використовували набір даних з тисячу триста шістдесят вісім шкідливих програм і 456 облікових записів і досягли точності понад 97%.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Білей та співавт.[44] вказали, що антивірусні (AV) продукти характеризують шкідливі програми способами, які не узгоджені між різними AV-продуктами, не є повними для шкідливих програм і не є лаконічними за своєю семантикою. Вони розробили методику класифікації, яка описує поведінку шкідливих програм з точки зору змін стану системи. Двійкові файли виконуються в віртуалізованому середовищі зі встановленою Windows XP. Віртуальна машина частково захищена брандмауером, щоб обмежити вплив </w:t>
      </w:r>
      <w:r w:rsidRPr="00D33410">
        <w:rPr>
          <w:rFonts w:ascii="Times New Roman" w:hAnsi="Times New Roman" w:cs="Times New Roman"/>
          <w:sz w:val="28"/>
          <w:szCs w:val="28"/>
          <w:lang w:val="uk-UA"/>
        </w:rPr>
        <w:lastRenderedPageBreak/>
        <w:t>будь-якого негайного поведінки атаки протягом періоду виконання. Створюється поведінковий відбиток активності шкідливого ПО, який включає записані файли, створені процеси і підключення до мережі. і т. д. ієрархічна кластеризація відбитків пальців по одній попарно з використанням нормалізованого відстані стиснення (NCD) в якості метрики відстані використовується для кластеризації шкідливих програм. Цей метод застосовується для автоматичної класифікації та аналізу 3700 зразків шкідливих програм, зібраних за шість місяців. Вони також вимірюють і порівнюють послідовність, повноту і стислість кластерів з продуктами AV. Обмеження Ця робота полягає в тому, що можливості і середовище віртуалізованої системи статичні протягом експериментів для постійності.</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Парк і співавт.[45] запропонували метод класифікації шкідливих програм, заснований на виявленні максимального під. Графа компонента. Після виконання прикладів шкідливих програм в ізольованому середовищі системні виклики разом зі значеннями параметрів цих викликів фіксуються, і на основі цих трассирувань системних викликів створюється орієнтований . Граф. Максимальний загальний під. Граф обчислюється для порівняння двох програм. Недолік цього методу полягає в тому, що існують деякі відомі зразки шкідливих програм, яким вдається отримати привілеї режиму ядра без використання інтерфейсу системних викликів і які можуть обійти метод аналізу.</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Фірдаус і співавт.[46] представили підтвердження концепції методу виявлення шкідливих програм. По-перше, поведінка зразків шкідливого ПО аналізується в середовищі пісочниці з використанням Anubis. </w:t>
      </w:r>
      <w:r w:rsidRPr="00D33410">
        <w:rPr>
          <w:rFonts w:ascii="Times New Roman" w:hAnsi="Times New Roman" w:cs="Times New Roman"/>
          <w:sz w:val="28"/>
          <w:szCs w:val="28"/>
        </w:rPr>
        <w:t>Згенеровані</w:t>
      </w:r>
      <w:r w:rsidRPr="00D33410">
        <w:rPr>
          <w:rFonts w:ascii="Times New Roman" w:hAnsi="Times New Roman" w:cs="Times New Roman"/>
          <w:sz w:val="28"/>
          <w:szCs w:val="28"/>
          <w:lang w:val="uk-UA"/>
        </w:rPr>
        <w:t xml:space="preserve"> звіти попередньо обробляються в розріджених векторних моделях для класифікації з використанням машинного навчання. Порівняння продуктивності 5 різних класифікаторів, т. Е K-Nearest Neighbours (kNN), Наївний Байес, Дерево рішень J48, Машина опорних векторів (SVM) і Багатошарова </w:t>
      </w:r>
      <w:r w:rsidRPr="00D33410">
        <w:rPr>
          <w:rFonts w:ascii="Times New Roman" w:hAnsi="Times New Roman" w:cs="Times New Roman"/>
          <w:sz w:val="28"/>
          <w:szCs w:val="28"/>
        </w:rPr>
        <w:t>перцептором</w:t>
      </w:r>
      <w:r w:rsidRPr="00D33410">
        <w:rPr>
          <w:rFonts w:ascii="Times New Roman" w:hAnsi="Times New Roman" w:cs="Times New Roman"/>
          <w:sz w:val="28"/>
          <w:szCs w:val="28"/>
          <w:lang w:val="uk-UA"/>
        </w:rPr>
        <w:t xml:space="preserve"> Нейронна Мережа (MLP) виконується на невеликому наборі даних з 220 шкідливих зразків і 250 доброякісних зразків з вибором функцій і без нього. Отримані </w:t>
      </w:r>
      <w:r w:rsidRPr="00D33410">
        <w:rPr>
          <w:rFonts w:ascii="Times New Roman" w:hAnsi="Times New Roman" w:cs="Times New Roman"/>
          <w:sz w:val="28"/>
          <w:szCs w:val="28"/>
          <w:lang w:val="uk-UA"/>
        </w:rPr>
        <w:lastRenderedPageBreak/>
        <w:t>результати показують, що в цілому найкраща продуктивність досягається за допомогою дерева рішень J48 з відкликанням 95,9%, помилковим позитивним результатом 2,4%, точністю 97,3% і точністю 96,8%.</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Нари і співавт.[47] представили структуру для автоматичної класифікації шкідливих програм за відповідними родин на основі поведінки мережі. Мережеві трасування приймаються в якості вхідних даних для платформи у вигляді файлів pcap, з яких витягуються мережеві потоки. Потім створюється . Графік поведінки, що відображає мережеву активність шкідливих програм і залежності між мережевими потоками. З цих поведінкових . Графіків витягуються такі особливості, як розмір . Графіка, ступінь виходу кореня, середня ступінь виходу, максимальний ступінь виходу, кількість певних вузлів. Ці функції потім використовуються для класифікації шкідливих програм з використанням алгоритмів класифікації, доступних в бібліотеці WEKA, і робиться висновок, що дерево рішень J48 працює краще, ніж інші класифікатори.</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Лі і співавт.[48] ​​запропонували метод кластеризації шкідливих програм з використанням методу машинного навчання. Всі зразки набору даних виконуються у віртуальному середовищі, а системні виклики і їх аргументи відслідковуються. Поведінковий профіль створюється на основі записаної інформації про взаємодію зразка з системними ресурсами, такими як ключі реєстру, запис файлів і мережеві операції. Подібність між двома профілями обчислюється, і потім, застосовуючи k-medoids, різні зразки групуються в різні кластери. Після завершення процесу навчання нові і невідомі зразки призначаються кластеру, має </w:t>
      </w:r>
      <w:r w:rsidRPr="00D33410">
        <w:rPr>
          <w:rFonts w:ascii="Times New Roman" w:hAnsi="Times New Roman" w:cs="Times New Roman"/>
          <w:sz w:val="28"/>
          <w:szCs w:val="28"/>
        </w:rPr>
        <w:t xml:space="preserve">medoids </w:t>
      </w:r>
      <w:r w:rsidRPr="00D33410">
        <w:rPr>
          <w:rFonts w:ascii="Times New Roman" w:hAnsi="Times New Roman" w:cs="Times New Roman"/>
          <w:sz w:val="28"/>
          <w:szCs w:val="28"/>
          <w:lang w:val="uk-UA"/>
        </w:rPr>
        <w:t>ближче до зразка, тобто до найближчого сусіда. Ясно, що єдиної думки, статичного або динамічного, недостатньо для ефективної і точної класифікації шкідливих програм через методи заплутування і зупинення виконання. Таким чином, дослідники адаптували гібридну техніку, яка включає в себе як статичні, так і динамічні функції одночасно для кращого виявлення і класифікації шкідливих програм.</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Сантос і співавт.[49] запропонував гібридний детектор невідомого шкідливого ПЗ під назвою OPEM, який використовує набір функцій, отриманих як в результаті статичного, так і динамічного аналізу шкідливого коду. Статичні характеристики отримані шляхом моделювання виконуваного файлу в вигляді послідовності операційних кодів, а динамічні характеристики отримані шляхом моніторингу системних викликів, операцій і підвищених винятків. Потім цей підхід перевіряється для двох різних наборів даних з урахуванням різних алгоритмів навчання для класифікаторів Decision Tree, K-найближчого сусіда, байєсівської мережі та машини опорних векторів, і було виявлено, що цей гібридний підхід підвищує продуктивність обох підходів при запуску окремо. ,</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Аналогічна робота зроблена Ісламом та співавт.[50] з класифікації виконувані файли на шкідливі і безпечні файли, використовуючи як статичні, так і динамічні функції. Статичні функції, які використовуються в цій роботі, включають частоту довжини можливостей та інформації щодо друкованої рядку, а динамічні функції - імена функцій API і параметри API. Експеримент проводився з використанням 2939 виконуваних файлів, в тому числі 541 чистих файлів окремо для кожної функції, тобто частоти довжини функції, інформації про друкованої рядку і викликів функцій API, а потім для інтегрованого методу для мета-класифікаторів SVM, IB1, DT і RF . Отримані результати показали, що все мета-класифікатори досягають найвищої точності для інтегрованих функцій, і мета-RF є найкращим виконавцем для всіх випадків. Автори також порівняли точність їх інтегрованого методу з точністю існуючих і виявили, що їх підхід показує кращі результати.</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Андерсон і співавт.[51] В запропоновано спосіб, в якому використовуються кілька джерел даних (статичний бінарний файл, розібраний двійковий файл, його . Граф потоку керування, динамічна трасування команд і трасування системних викликів і вектор ознак інформації про фото). Для двійкового файлу, дизасемблювати файлу і двох динамічних трас використовуються ядра на основі ланцюгів Маркова. Для . Графа потоку </w:t>
      </w:r>
      <w:r w:rsidRPr="00D33410">
        <w:rPr>
          <w:rFonts w:ascii="Times New Roman" w:hAnsi="Times New Roman" w:cs="Times New Roman"/>
          <w:sz w:val="28"/>
          <w:szCs w:val="28"/>
          <w:lang w:val="uk-UA"/>
        </w:rPr>
        <w:lastRenderedPageBreak/>
        <w:t xml:space="preserve">керування використовується ядро ​​. Графлета, а для </w:t>
      </w:r>
      <w:r w:rsidRPr="00D33410">
        <w:rPr>
          <w:rFonts w:ascii="Times New Roman" w:hAnsi="Times New Roman" w:cs="Times New Roman"/>
          <w:sz w:val="28"/>
          <w:szCs w:val="28"/>
        </w:rPr>
        <w:t>вектора</w:t>
      </w:r>
      <w:r w:rsidRPr="00D33410">
        <w:rPr>
          <w:rFonts w:ascii="Times New Roman" w:hAnsi="Times New Roman" w:cs="Times New Roman"/>
          <w:sz w:val="28"/>
          <w:szCs w:val="28"/>
          <w:lang w:val="uk-UA"/>
        </w:rPr>
        <w:t xml:space="preserve"> ознак інформації про фото - стандартне ядро ​​Гаусса. Потім використовується багаторівневе навчання, щоб знайти зважену комбінацію джерел даних, а класифікатор машин опорних векторів використовується для класифікації набору даних на шкідливий і безпечний. Він протестований на наборі даних з 780 шкідливих програм і 776 доброякісних примірників, що дає точність 98,07%.</w:t>
      </w:r>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Методи інтелектуального аналізу даних і машинного навчання давно використовуються для виявлення і класифікації шкідливих програм. Сьогодні інтернет-трафік генерує величезні набори даних для щоденного моніторингу та профілювання моделей в моделях кібербезпеки і вимагає масштабованих, швидких і гнучких методів машинного навчання. Величезний обсяг мережевих даних безперервно і </w:t>
      </w:r>
      <w:r w:rsidRPr="00D33410">
        <w:rPr>
          <w:rFonts w:ascii="Times New Roman" w:hAnsi="Times New Roman" w:cs="Times New Roman"/>
          <w:sz w:val="28"/>
          <w:szCs w:val="28"/>
        </w:rPr>
        <w:t>динамічно</w:t>
      </w:r>
      <w:r w:rsidRPr="00D33410">
        <w:rPr>
          <w:rFonts w:ascii="Times New Roman" w:hAnsi="Times New Roman" w:cs="Times New Roman"/>
          <w:sz w:val="28"/>
          <w:szCs w:val="28"/>
          <w:lang w:val="uk-UA"/>
        </w:rPr>
        <w:t xml:space="preserve"> передається в кібер-інфраструктурі, що ставить під сумнів моделювання машинного навчання і вимагає нових принципів, </w:t>
      </w:r>
      <w:r w:rsidRPr="00D33410">
        <w:rPr>
          <w:rFonts w:ascii="Times New Roman" w:hAnsi="Times New Roman" w:cs="Times New Roman"/>
          <w:sz w:val="28"/>
          <w:szCs w:val="28"/>
        </w:rPr>
        <w:t>методології</w:t>
      </w:r>
      <w:r w:rsidRPr="00D33410">
        <w:rPr>
          <w:rFonts w:ascii="Times New Roman" w:hAnsi="Times New Roman" w:cs="Times New Roman"/>
          <w:sz w:val="28"/>
          <w:szCs w:val="28"/>
          <w:lang w:val="uk-UA"/>
        </w:rPr>
        <w:t xml:space="preserve"> і алгоритмів для перетворення необроблених даних в корисну інформацію.</w:t>
      </w:r>
    </w:p>
    <w:p w:rsidR="004C0145" w:rsidRPr="00D33410" w:rsidRDefault="004C0145" w:rsidP="00940F61">
      <w:pPr>
        <w:spacing w:after="0"/>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br w:type="page"/>
      </w:r>
    </w:p>
    <w:p w:rsidR="004C0145" w:rsidRPr="00D33410" w:rsidRDefault="004C0145" w:rsidP="00DF10EF">
      <w:pPr>
        <w:spacing w:after="480" w:line="360" w:lineRule="auto"/>
        <w:ind w:firstLine="709"/>
        <w:outlineLvl w:val="1"/>
        <w:rPr>
          <w:rFonts w:ascii="Times New Roman" w:hAnsi="Times New Roman" w:cs="Times New Roman"/>
          <w:b/>
          <w:sz w:val="28"/>
          <w:szCs w:val="28"/>
          <w:lang w:val="uk-UA"/>
        </w:rPr>
      </w:pPr>
      <w:bookmarkStart w:id="13" w:name="_Toc27150681"/>
      <w:r w:rsidRPr="00D33410">
        <w:rPr>
          <w:rFonts w:ascii="Times New Roman" w:hAnsi="Times New Roman" w:cs="Times New Roman"/>
          <w:b/>
          <w:sz w:val="28"/>
          <w:szCs w:val="28"/>
          <w:lang w:val="uk-UA"/>
        </w:rPr>
        <w:lastRenderedPageBreak/>
        <w:t>1.4</w:t>
      </w:r>
      <w:r w:rsidR="00E725E8" w:rsidRPr="00D33410">
        <w:rPr>
          <w:rFonts w:ascii="Times New Roman" w:hAnsi="Times New Roman" w:cs="Times New Roman"/>
          <w:b/>
          <w:sz w:val="28"/>
          <w:szCs w:val="28"/>
        </w:rPr>
        <w:t xml:space="preserve">. </w:t>
      </w:r>
      <w:r w:rsidRPr="00D33410">
        <w:rPr>
          <w:rFonts w:ascii="Times New Roman" w:hAnsi="Times New Roman" w:cs="Times New Roman"/>
          <w:b/>
          <w:sz w:val="28"/>
          <w:szCs w:val="28"/>
          <w:lang w:val="uk-UA"/>
        </w:rPr>
        <w:t>Висновок до розділу 1</w:t>
      </w:r>
      <w:bookmarkEnd w:id="13"/>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Передові шкідливі програми представляють серйозну загрозу для Інтернету та комп'ютерних систем. Антивірусні продукти на основі сигнатур здатні виявляти тільки ті шкідливі програми, які вже завдали шкоди і зареєстровані. Постійно розвиваються методи, використовувані шкідливими програмами для запобігання статичного аналізу, спрямовані на розвиток динамічного аналізу, який виконує вибірку шкідливого ПО в контрольованому середовищі і відстежує його поведінку. Звіти, </w:t>
      </w:r>
      <w:r w:rsidRPr="00D33410">
        <w:rPr>
          <w:rFonts w:ascii="Times New Roman" w:hAnsi="Times New Roman" w:cs="Times New Roman"/>
          <w:sz w:val="28"/>
          <w:szCs w:val="28"/>
        </w:rPr>
        <w:t>згенеровано</w:t>
      </w:r>
      <w:r w:rsidRPr="00D33410">
        <w:rPr>
          <w:rFonts w:ascii="Times New Roman" w:hAnsi="Times New Roman" w:cs="Times New Roman"/>
          <w:sz w:val="28"/>
          <w:szCs w:val="28"/>
          <w:lang w:val="uk-UA"/>
        </w:rPr>
        <w:t xml:space="preserve"> динамічним аналізом, можуть бути скомпільовані в поведінкові профілі, які можуть бути згруповані для об'єднання вибірок зі схожою поведінкою в узгоджені сімейства. Недолік динамічного аналізу полягає в тому, що він вимагає великих витрат часу і ресурсів. Щоб протистояти компромісу між швидкістю аналізу і виявленням обфусцірованних шкідливих програм, дослідники адаптували методику, що включає поєднання статичних і динамічних функцій для виявлення і класифікації шкідливих програм. У цьому документі висвітлюються існуючі методи аналізу, виявлення та класифікації шкідливих програм. Технології машинного навчання, які використовуються при виявленні і класифікації шкідливих програм, недостатні для вирішення проблем, що виникають через величезної кількості динамічних і сильно незбалансованих мережевих даних. Вони повинні бути перетворені таким чином, щоб їх потенціал міг бути використаний для вирішення проблем, пов'язаних з кібербезпекою.</w:t>
      </w:r>
    </w:p>
    <w:p w:rsidR="004C0145" w:rsidRPr="00D33410" w:rsidRDefault="004C0145" w:rsidP="00940F61">
      <w:pPr>
        <w:spacing w:after="0"/>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br w:type="page"/>
      </w:r>
    </w:p>
    <w:p w:rsidR="004C0145" w:rsidRPr="00D33410" w:rsidRDefault="004C0145" w:rsidP="00940F61">
      <w:pPr>
        <w:spacing w:after="0" w:line="360" w:lineRule="auto"/>
        <w:ind w:firstLine="709"/>
        <w:rPr>
          <w:rFonts w:ascii="Times New Roman" w:hAnsi="Times New Roman" w:cs="Times New Roman"/>
          <w:sz w:val="28"/>
          <w:szCs w:val="28"/>
          <w:lang w:val="uk-UA"/>
        </w:rPr>
      </w:pPr>
    </w:p>
    <w:p w:rsidR="0081511B" w:rsidRPr="00D33410" w:rsidRDefault="004C0145" w:rsidP="00940F61">
      <w:pPr>
        <w:spacing w:after="0" w:line="360" w:lineRule="auto"/>
        <w:ind w:firstLine="709"/>
        <w:jc w:val="center"/>
        <w:outlineLvl w:val="0"/>
        <w:rPr>
          <w:rFonts w:ascii="Times New Roman" w:hAnsi="Times New Roman" w:cs="Times New Roman"/>
          <w:b/>
          <w:sz w:val="28"/>
          <w:szCs w:val="28"/>
          <w:lang w:val="uk-UA"/>
        </w:rPr>
      </w:pPr>
      <w:bookmarkStart w:id="14" w:name="_Toc27150682"/>
      <w:r w:rsidRPr="00D33410">
        <w:rPr>
          <w:rFonts w:ascii="Times New Roman" w:hAnsi="Times New Roman" w:cs="Times New Roman"/>
          <w:b/>
          <w:sz w:val="28"/>
          <w:szCs w:val="28"/>
          <w:lang w:val="uk-UA"/>
        </w:rPr>
        <w:t>РОЗДІЛ 2</w:t>
      </w:r>
      <w:bookmarkEnd w:id="14"/>
      <w:r w:rsidRPr="00D33410">
        <w:rPr>
          <w:rFonts w:ascii="Times New Roman" w:hAnsi="Times New Roman" w:cs="Times New Roman"/>
          <w:b/>
          <w:sz w:val="28"/>
          <w:szCs w:val="28"/>
          <w:lang w:val="uk-UA"/>
        </w:rPr>
        <w:t xml:space="preserve"> </w:t>
      </w:r>
    </w:p>
    <w:p w:rsidR="004C0145" w:rsidRPr="00D33410" w:rsidRDefault="004C0145" w:rsidP="00DF10EF">
      <w:pPr>
        <w:spacing w:after="480" w:line="360" w:lineRule="auto"/>
        <w:ind w:firstLine="709"/>
        <w:jc w:val="center"/>
        <w:outlineLvl w:val="0"/>
        <w:rPr>
          <w:rFonts w:ascii="Times New Roman" w:hAnsi="Times New Roman" w:cs="Times New Roman"/>
          <w:b/>
          <w:sz w:val="28"/>
          <w:szCs w:val="28"/>
          <w:lang w:val="uk-UA"/>
        </w:rPr>
      </w:pPr>
      <w:bookmarkStart w:id="15" w:name="_Toc27150683"/>
      <w:r w:rsidRPr="00D33410">
        <w:rPr>
          <w:rFonts w:ascii="Times New Roman" w:hAnsi="Times New Roman" w:cs="Times New Roman"/>
          <w:b/>
          <w:sz w:val="28"/>
          <w:szCs w:val="28"/>
          <w:lang w:val="uk-UA"/>
        </w:rPr>
        <w:t>РОЗРОБКА МОДЕЛІ АНАЛІЗУ СИСТЕМИ</w:t>
      </w:r>
      <w:bookmarkEnd w:id="15"/>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Для розробки даного проекту було розглянуто ряд рішень, які уже були оглянуті та були зроблені певні висновки. Для цього було розглянуто певний ряд джерел у вільному доступі. За основу було використано особисті записи декількох </w:t>
      </w:r>
      <w:r w:rsidRPr="00D33410">
        <w:rPr>
          <w:rFonts w:ascii="Times New Roman" w:hAnsi="Times New Roman" w:cs="Times New Roman"/>
          <w:sz w:val="28"/>
          <w:szCs w:val="28"/>
        </w:rPr>
        <w:t>учасників дискусій на різноманіт</w:t>
      </w:r>
      <w:r w:rsidRPr="00D33410">
        <w:rPr>
          <w:rFonts w:ascii="Times New Roman" w:hAnsi="Times New Roman" w:cs="Times New Roman"/>
          <w:sz w:val="28"/>
          <w:szCs w:val="28"/>
          <w:lang w:val="uk-UA"/>
        </w:rPr>
        <w:t>них форумах, які зачіпають дані питання.</w:t>
      </w:r>
    </w:p>
    <w:p w:rsidR="004C0145" w:rsidRPr="00D33410" w:rsidRDefault="004C0145" w:rsidP="00DF10EF">
      <w:pPr>
        <w:spacing w:before="480" w:after="480" w:line="360" w:lineRule="auto"/>
        <w:ind w:firstLine="709"/>
        <w:outlineLvl w:val="1"/>
        <w:rPr>
          <w:rFonts w:ascii="Times New Roman" w:hAnsi="Times New Roman" w:cs="Times New Roman"/>
          <w:b/>
          <w:sz w:val="28"/>
          <w:szCs w:val="28"/>
          <w:lang w:val="uk-UA"/>
        </w:rPr>
      </w:pPr>
      <w:bookmarkStart w:id="16" w:name="_Toc27150684"/>
      <w:r w:rsidRPr="00D33410">
        <w:rPr>
          <w:rFonts w:ascii="Times New Roman" w:hAnsi="Times New Roman" w:cs="Times New Roman"/>
          <w:b/>
          <w:sz w:val="28"/>
          <w:szCs w:val="28"/>
          <w:lang w:val="uk-UA"/>
        </w:rPr>
        <w:t>2.1</w:t>
      </w:r>
      <w:r w:rsidR="00E725E8" w:rsidRPr="00D33410">
        <w:rPr>
          <w:rFonts w:ascii="Times New Roman" w:hAnsi="Times New Roman" w:cs="Times New Roman"/>
          <w:b/>
          <w:sz w:val="28"/>
          <w:szCs w:val="28"/>
        </w:rPr>
        <w:t>.</w:t>
      </w:r>
      <w:r w:rsidRPr="00D33410">
        <w:rPr>
          <w:rFonts w:ascii="Times New Roman" w:hAnsi="Times New Roman" w:cs="Times New Roman"/>
          <w:b/>
          <w:sz w:val="28"/>
          <w:szCs w:val="28"/>
          <w:lang w:val="uk-UA"/>
        </w:rPr>
        <w:t xml:space="preserve"> Нейронні мережі</w:t>
      </w:r>
      <w:bookmarkEnd w:id="16"/>
    </w:p>
    <w:p w:rsidR="004C0145" w:rsidRPr="00D33410" w:rsidRDefault="004C0145" w:rsidP="00DF10EF">
      <w:pPr>
        <w:spacing w:before="480" w:after="480" w:line="360" w:lineRule="auto"/>
        <w:ind w:firstLine="709"/>
        <w:outlineLvl w:val="2"/>
        <w:rPr>
          <w:rFonts w:ascii="Times New Roman" w:hAnsi="Times New Roman" w:cs="Times New Roman"/>
          <w:b/>
          <w:sz w:val="28"/>
          <w:szCs w:val="28"/>
          <w:lang w:val="uk-UA"/>
        </w:rPr>
      </w:pPr>
      <w:bookmarkStart w:id="17" w:name="_Toc27150685"/>
      <w:r w:rsidRPr="00D33410">
        <w:rPr>
          <w:rFonts w:ascii="Times New Roman" w:hAnsi="Times New Roman" w:cs="Times New Roman"/>
          <w:b/>
          <w:sz w:val="28"/>
          <w:szCs w:val="28"/>
          <w:lang w:val="uk-UA"/>
        </w:rPr>
        <w:t>2.1.1</w:t>
      </w:r>
      <w:r w:rsidR="00E725E8" w:rsidRPr="00D33410">
        <w:rPr>
          <w:rFonts w:ascii="Times New Roman" w:hAnsi="Times New Roman" w:cs="Times New Roman"/>
          <w:b/>
          <w:sz w:val="28"/>
          <w:szCs w:val="28"/>
        </w:rPr>
        <w:t>.</w:t>
      </w:r>
      <w:r w:rsidRPr="00D33410">
        <w:rPr>
          <w:rFonts w:ascii="Times New Roman" w:hAnsi="Times New Roman" w:cs="Times New Roman"/>
          <w:b/>
          <w:sz w:val="28"/>
          <w:szCs w:val="28"/>
          <w:lang w:val="uk-UA"/>
        </w:rPr>
        <w:tab/>
        <w:t>DEEPLOCKER</w:t>
      </w:r>
      <w:bookmarkEnd w:id="17"/>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DeepLocker[52] змінив гру в ухиленні від шкідливого ПО, прийнявши принципово інший підхід у порівнянні з будь-яким іншим сучасним ухиляється і цільовим шкідливим ПЗ. DeepLocker приховує свою шкідливе/корисне навантаження в додатках-носіях, таких як програмне забезпечення для </w:t>
      </w:r>
      <w:r w:rsidRPr="00D33410">
        <w:rPr>
          <w:rFonts w:ascii="Times New Roman" w:hAnsi="Times New Roman" w:cs="Times New Roman"/>
          <w:sz w:val="28"/>
          <w:szCs w:val="28"/>
        </w:rPr>
        <w:t>відео конференцій</w:t>
      </w:r>
      <w:r w:rsidRPr="00D33410">
        <w:rPr>
          <w:rFonts w:ascii="Times New Roman" w:hAnsi="Times New Roman" w:cs="Times New Roman"/>
          <w:sz w:val="28"/>
          <w:szCs w:val="28"/>
          <w:lang w:val="uk-UA"/>
        </w:rPr>
        <w:t>, щоб уникнути виявлення більшістю антивірусних і шкідливих сканерів.</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Унікальність DeepLocker полягає в тому, що використання штучного інтелекту робить «тригерні умови» для розблокування атаки практично неможливими для зворотного інжинірингу. Шкідлива корисне навантаження буде розблокована тільки при досягненні поставленої мети. Це досягається за допомогою моделі штучного інтелекту (DNN).</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Модель нейронного комп’ютера навчена поводитися нормально, якщо вона не представлена ​​з конкретним входом: умови запуску, що визначають конкретні жертви. Нейронна мережа виробляє «ключ», необхідний для розблокування атаки. DeepLocker може використовувати кілька атрибутів для </w:t>
      </w:r>
      <w:r w:rsidRPr="00D33410">
        <w:rPr>
          <w:rFonts w:ascii="Times New Roman" w:hAnsi="Times New Roman" w:cs="Times New Roman"/>
          <w:sz w:val="28"/>
          <w:szCs w:val="28"/>
          <w:lang w:val="uk-UA"/>
        </w:rPr>
        <w:lastRenderedPageBreak/>
        <w:t>визначення своєї мети, включаючи візуальні, аудіо, геолокації і функції рівня системи. Оскільки практично неможливо достатньо перерахувати всі можливі умови тригера для моделі штучного інтелекту, цей метод зробить надзвичайно важким для аналітиків шкідливих програм зворотний інжиніринг нейронної мережі і відновлення критично важливих секретів, включаючи корисне навантаження атаки і специфіку мета. Коли зловмисники намагаються проникнути в ціль за допомогою шкідливого ПО, прихована цільова атака повинна приховувати два основних компоненти: умови тригера і корисне навантаження атаки.</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DeepLocker може використовувати природу «чорного ящика» моделі штучного інтелекту DNN(</w:t>
      </w:r>
      <w:r w:rsidRPr="00D33410">
        <w:rPr>
          <w:rFonts w:ascii="Times New Roman" w:hAnsi="Times New Roman" w:cs="Times New Roman"/>
          <w:sz w:val="28"/>
          <w:szCs w:val="28"/>
          <w:shd w:val="clear" w:color="auto" w:fill="FFFFFF"/>
          <w:lang w:val="uk-UA"/>
        </w:rPr>
        <w:t>deep neural nets – глибокі нейронні мережі)</w:t>
      </w:r>
      <w:r w:rsidRPr="00D33410">
        <w:rPr>
          <w:rFonts w:ascii="Times New Roman" w:hAnsi="Times New Roman" w:cs="Times New Roman"/>
          <w:sz w:val="28"/>
          <w:szCs w:val="28"/>
          <w:lang w:val="uk-UA"/>
        </w:rPr>
        <w:t>, щоб приховати стан тригера. Проста умова запуску «якщо це, тоді …» трансформується в глибоку надточну мережу моделі штучного інтелекту, яку дуже важко розшифрувати. Крім того, він може сам перетворювати прихований стан тригера в «пароль» або «ключ», який потрібно для розблокування навантаження атакуючих пакетів.</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Технічно, цей метод допускає три рівні маскування атаки. Тобто, враховуючи тільки модель DeepLocker AI, аналітикам шкідливого ПО вкрай складно визначити, який клас вразливості він шукає.</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Важливо розуміти, що DeepLocker описує зовсім новий клас шкідливих програм - будь-яка кількість моделей штучного інтелекту може бути підключена для пошуку умисної жертви, а різні типи шкідливих програм можуть використовуватися в якості «пакета даних», прихованих в додатку.</w:t>
      </w:r>
    </w:p>
    <w:p w:rsidR="004C0145" w:rsidRPr="00D33410" w:rsidRDefault="004C0145" w:rsidP="00DF10EF">
      <w:pPr>
        <w:spacing w:before="480" w:after="480" w:line="360" w:lineRule="auto"/>
        <w:ind w:firstLine="709"/>
        <w:outlineLvl w:val="2"/>
        <w:rPr>
          <w:rFonts w:ascii="Times New Roman" w:hAnsi="Times New Roman" w:cs="Times New Roman"/>
          <w:b/>
          <w:sz w:val="28"/>
          <w:szCs w:val="28"/>
          <w:lang w:val="uk-UA"/>
        </w:rPr>
      </w:pPr>
      <w:bookmarkStart w:id="18" w:name="_Toc27150686"/>
      <w:r w:rsidRPr="00D33410">
        <w:rPr>
          <w:rFonts w:ascii="Times New Roman" w:hAnsi="Times New Roman" w:cs="Times New Roman"/>
          <w:b/>
          <w:sz w:val="28"/>
          <w:szCs w:val="28"/>
          <w:lang w:val="uk-UA"/>
        </w:rPr>
        <w:t>2.1.2</w:t>
      </w:r>
      <w:r w:rsidR="00E725E8" w:rsidRPr="00D33410">
        <w:rPr>
          <w:rFonts w:ascii="Times New Roman" w:hAnsi="Times New Roman" w:cs="Times New Roman"/>
          <w:b/>
          <w:sz w:val="28"/>
          <w:szCs w:val="28"/>
        </w:rPr>
        <w:t>.</w:t>
      </w:r>
      <w:r w:rsidRPr="00D33410">
        <w:rPr>
          <w:rFonts w:ascii="Times New Roman" w:hAnsi="Times New Roman" w:cs="Times New Roman"/>
          <w:b/>
          <w:sz w:val="28"/>
          <w:szCs w:val="28"/>
          <w:lang w:val="uk-UA"/>
        </w:rPr>
        <w:t xml:space="preserve"> KERAS - TensorFlow</w:t>
      </w:r>
      <w:bookmarkEnd w:id="18"/>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Keras - це бібліотека нейронних мереж з відкритим вихідним кодом, написана на Python. Вона може працювати поверх багатьох бібліотек та структур глибинного навчання.Розроблений для швидкого експериментування з </w:t>
      </w:r>
      <w:r w:rsidRPr="00D33410">
        <w:rPr>
          <w:rFonts w:ascii="Times New Roman" w:hAnsi="Times New Roman" w:cs="Times New Roman"/>
          <w:sz w:val="28"/>
          <w:szCs w:val="28"/>
          <w:lang w:val="uk-UA"/>
        </w:rPr>
        <w:lastRenderedPageBreak/>
        <w:t>глибинним нейронними мережами, він орієнтований на зручність використання, модульність і розширюваність. Він був розроблений в рамках дослідницького проекту ONEIROS (Відкрита нейро-електронна інтелектуальна операційна система роботів).</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Keras містить безліч реалізацій зазвичай використовуваних будівельних блоків нейронної мережі, таких як шари, цілі, функції активації, оптимізатори і безліч інструментів, що полегшують роботу з зображеннями і текстовими даними, щоб спростити кодування, необхідне для написання коду Deep Neural Network(глибинної нейроної мережі).</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В додаток до стандартних нейронних мереж, Keras підтримує згорткові (</w:t>
      </w:r>
      <w:r w:rsidRPr="00D33410">
        <w:rPr>
          <w:rFonts w:ascii="Times New Roman" w:hAnsi="Times New Roman" w:cs="Times New Roman"/>
          <w:sz w:val="28"/>
          <w:szCs w:val="28"/>
          <w:shd w:val="clear" w:color="auto" w:fill="FFFFFF"/>
          <w:lang w:val="uk-UA"/>
        </w:rPr>
        <w:t>клас глибинних штучних нейронних мереж прямого поширення, який успішно застосовувався до аналізу візуальних зображень)</w:t>
      </w:r>
      <w:r w:rsidRPr="00D33410">
        <w:rPr>
          <w:rFonts w:ascii="Times New Roman" w:hAnsi="Times New Roman" w:cs="Times New Roman"/>
          <w:sz w:val="28"/>
          <w:szCs w:val="28"/>
          <w:lang w:val="uk-UA"/>
        </w:rPr>
        <w:t xml:space="preserve"> і рекурентні (</w:t>
      </w:r>
      <w:r w:rsidRPr="00D33410">
        <w:rPr>
          <w:rFonts w:ascii="Times New Roman" w:hAnsi="Times New Roman" w:cs="Times New Roman"/>
          <w:sz w:val="28"/>
          <w:szCs w:val="28"/>
          <w:shd w:val="clear" w:color="auto" w:fill="FFFFFF"/>
          <w:lang w:val="uk-UA"/>
        </w:rPr>
        <w:t>клас штучних нейронних мереж, у якому з'єднання між вузлами утворюють . Граф орієнтований у часі)</w:t>
      </w:r>
      <w:r w:rsidRPr="00D33410">
        <w:rPr>
          <w:rFonts w:ascii="Times New Roman" w:hAnsi="Times New Roman" w:cs="Times New Roman"/>
          <w:sz w:val="28"/>
          <w:szCs w:val="28"/>
          <w:lang w:val="uk-UA"/>
        </w:rPr>
        <w:t xml:space="preserve"> нейронні мережі. Він підтримує інші загальні службові рівні, такі як випадання, пакетна нормалізація і об'єднання.</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Keras дозволяє користувачам створювати глибокі моделі на смартфонах (iOS і Android), в Інтернеті, або на віртуальній машині Java. Це також дозволяє використовувати розподілене навчання моделей глибокого навчання на кластерах . Графічних процесорів (GPU) і тензорних блоків обробки (TPU) в основному в поєднанні з деякою лінійкою . Граф</w:t>
      </w:r>
      <w:r w:rsidRPr="00D33410">
        <w:rPr>
          <w:rFonts w:ascii="Times New Roman" w:hAnsi="Times New Roman" w:cs="Times New Roman"/>
          <w:sz w:val="28"/>
          <w:szCs w:val="28"/>
        </w:rPr>
        <w:t>і</w:t>
      </w:r>
      <w:r w:rsidRPr="00D33410">
        <w:rPr>
          <w:rFonts w:ascii="Times New Roman" w:hAnsi="Times New Roman" w:cs="Times New Roman"/>
          <w:sz w:val="28"/>
          <w:szCs w:val="28"/>
          <w:lang w:val="uk-UA"/>
        </w:rPr>
        <w:t>чних процесорів, такі як NVIDIA CUDA(архітектура приладів об’єднаних розрахунків). В свою чергу, тензорні блоки обробки є спеціальними інтегральними схемами для</w:t>
      </w:r>
      <w:r w:rsidRPr="00D33410">
        <w:rPr>
          <w:rFonts w:ascii="Times New Roman" w:hAnsi="Times New Roman" w:cs="Times New Roman"/>
          <w:sz w:val="28"/>
          <w:szCs w:val="28"/>
        </w:rPr>
        <w:t xml:space="preserve"> при</w:t>
      </w:r>
      <w:r w:rsidRPr="00D33410">
        <w:rPr>
          <w:rFonts w:ascii="Times New Roman" w:hAnsi="Times New Roman" w:cs="Times New Roman"/>
          <w:sz w:val="28"/>
          <w:szCs w:val="28"/>
          <w:lang w:val="uk-UA"/>
        </w:rPr>
        <w:t>скорення розрахунків штучного інтелекта.</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TensorFlow - це безкоштовна бібліотека програмного забезпечення з відкритим вихідним кодом для потоків даних і диференційованого програмування для різних завдань. Це символічна математична бібліотека, яка також використовується в додатках машинного навчання, таких як нейронні мережі</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TensorFlow був розроблений командою Google Brain для внутрішнього використання Google.</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TensorFlow пропонує кілька рівнів абстракції, тому можна вибрати відповідний для наших потреб.  Надаєтьс</w:t>
      </w:r>
      <w:r w:rsidRPr="00D33410">
        <w:rPr>
          <w:rFonts w:ascii="Times New Roman" w:hAnsi="Times New Roman" w:cs="Times New Roman"/>
          <w:sz w:val="28"/>
          <w:szCs w:val="28"/>
        </w:rPr>
        <w:t>я можливість створювати і навча</w:t>
      </w:r>
      <w:r w:rsidRPr="00D33410">
        <w:rPr>
          <w:rFonts w:ascii="Times New Roman" w:hAnsi="Times New Roman" w:cs="Times New Roman"/>
          <w:sz w:val="28"/>
          <w:szCs w:val="28"/>
          <w:lang w:val="uk-UA"/>
        </w:rPr>
        <w:t>ти моделі за допомогою високорівневого API-інтерфейсу Keras, що полегшує початок роботи з TensorFlow і машинне навчання.</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Коли нам потрібна велика гнучкість, швидкісне виконання забезпечує негайну ітерацію і інтуїтивно зрозуміле налагодження. Для великих навчальних завдань ML використовується API стратегії розподілу для розподіленого навчання на різних апаратних конфігураціях без зміни визначення моделі.</w:t>
      </w:r>
    </w:p>
    <w:p w:rsidR="00180DF8" w:rsidRPr="00D33410" w:rsidRDefault="00EF163C" w:rsidP="00DF10EF">
      <w:pPr>
        <w:spacing w:before="480" w:after="480" w:line="360" w:lineRule="auto"/>
        <w:ind w:firstLine="709"/>
        <w:outlineLvl w:val="2"/>
        <w:rPr>
          <w:rFonts w:ascii="Times New Roman" w:hAnsi="Times New Roman" w:cs="Times New Roman"/>
          <w:b/>
          <w:sz w:val="28"/>
          <w:szCs w:val="28"/>
        </w:rPr>
      </w:pPr>
      <w:bookmarkStart w:id="19" w:name="_Toc27150687"/>
      <w:r w:rsidRPr="00D33410">
        <w:rPr>
          <w:rFonts w:ascii="Times New Roman" w:hAnsi="Times New Roman" w:cs="Times New Roman"/>
          <w:b/>
          <w:sz w:val="28"/>
          <w:szCs w:val="28"/>
        </w:rPr>
        <w:t>2.1.3</w:t>
      </w:r>
      <w:r w:rsidR="00E725E8" w:rsidRPr="00D33410">
        <w:rPr>
          <w:rFonts w:ascii="Times New Roman" w:hAnsi="Times New Roman" w:cs="Times New Roman"/>
          <w:b/>
          <w:sz w:val="28"/>
          <w:szCs w:val="28"/>
        </w:rPr>
        <w:t>.</w:t>
      </w:r>
      <w:r w:rsidRPr="00D33410">
        <w:rPr>
          <w:rFonts w:ascii="Times New Roman" w:hAnsi="Times New Roman" w:cs="Times New Roman"/>
          <w:b/>
          <w:sz w:val="28"/>
          <w:szCs w:val="28"/>
        </w:rPr>
        <w:t xml:space="preserve"> </w:t>
      </w:r>
      <w:r w:rsidR="00180DF8" w:rsidRPr="00D33410">
        <w:rPr>
          <w:rFonts w:ascii="Times New Roman" w:hAnsi="Times New Roman" w:cs="Times New Roman"/>
          <w:b/>
          <w:sz w:val="28"/>
          <w:szCs w:val="28"/>
        </w:rPr>
        <w:t>FCNN (Fully Connected Neural Network)</w:t>
      </w:r>
      <w:bookmarkEnd w:id="19"/>
    </w:p>
    <w:p w:rsidR="00180DF8" w:rsidRPr="00D33410" w:rsidRDefault="00180DF8" w:rsidP="00180DF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Повністю пов'язана нейронна мережа складається з серії повністю пов'язаних шарів. Повністю пов'язаний шар - це функція від ℝ m до ℝ n. Кожне вихідний вимір залежить від кожного вхідного вимірювання.</w:t>
      </w:r>
    </w:p>
    <w:p w:rsidR="00180DF8" w:rsidRPr="00D33410" w:rsidRDefault="00180DF8" w:rsidP="00180DF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 xml:space="preserve">Нехай x </w:t>
      </w:r>
      <w:r w:rsidRPr="00D33410">
        <w:rPr>
          <w:rFonts w:ascii="Cambria Math" w:hAnsi="Cambria Math" w:cs="Cambria Math"/>
          <w:sz w:val="28"/>
          <w:szCs w:val="28"/>
          <w:shd w:val="clear" w:color="auto" w:fill="FFFFFF"/>
          <w:lang w:val="uk-UA"/>
        </w:rPr>
        <w:t>∈</w:t>
      </w:r>
      <w:r w:rsidRPr="00D33410">
        <w:rPr>
          <w:rFonts w:ascii="Times New Roman" w:hAnsi="Times New Roman" w:cs="Times New Roman"/>
          <w:sz w:val="28"/>
          <w:szCs w:val="28"/>
          <w:shd w:val="clear" w:color="auto" w:fill="FFFFFF"/>
          <w:lang w:val="uk-UA"/>
        </w:rPr>
        <w:t xml:space="preserve"> represent m являє вхід в повністю зв'язний шар. Нехай y i </w:t>
      </w:r>
      <w:r w:rsidRPr="00D33410">
        <w:rPr>
          <w:rFonts w:ascii="Cambria Math" w:hAnsi="Cambria Math" w:cs="Cambria Math"/>
          <w:sz w:val="28"/>
          <w:szCs w:val="28"/>
          <w:shd w:val="clear" w:color="auto" w:fill="FFFFFF"/>
          <w:lang w:val="uk-UA"/>
        </w:rPr>
        <w:t>∈</w:t>
      </w:r>
      <w:r w:rsidRPr="00D33410">
        <w:rPr>
          <w:rFonts w:ascii="Times New Roman" w:hAnsi="Times New Roman" w:cs="Times New Roman"/>
          <w:sz w:val="28"/>
          <w:szCs w:val="28"/>
          <w:shd w:val="clear" w:color="auto" w:fill="FFFFFF"/>
          <w:lang w:val="uk-UA"/>
        </w:rPr>
        <w:t xml:space="preserve"> ℝ i-й вихід повністю зв'язкового шару. Тоді y i </w:t>
      </w:r>
      <w:r w:rsidRPr="00D33410">
        <w:rPr>
          <w:rFonts w:ascii="Cambria Math" w:hAnsi="Cambria Math" w:cs="Cambria Math"/>
          <w:sz w:val="28"/>
          <w:szCs w:val="28"/>
          <w:shd w:val="clear" w:color="auto" w:fill="FFFFFF"/>
          <w:lang w:val="uk-UA"/>
        </w:rPr>
        <w:t>∈</w:t>
      </w:r>
      <w:r w:rsidRPr="00D33410">
        <w:rPr>
          <w:rFonts w:ascii="Times New Roman" w:hAnsi="Times New Roman" w:cs="Times New Roman"/>
          <w:sz w:val="28"/>
          <w:szCs w:val="28"/>
          <w:shd w:val="clear" w:color="auto" w:fill="FFFFFF"/>
          <w:lang w:val="uk-UA"/>
        </w:rPr>
        <w:t xml:space="preserve"> ℝ обчислюється таким чином:</w:t>
      </w:r>
    </w:p>
    <w:p w:rsidR="00180DF8" w:rsidRPr="00D33410" w:rsidRDefault="00180DF8" w:rsidP="00180DF8">
      <w:pPr>
        <w:pStyle w:val="HTMLPreformatted"/>
        <w:spacing w:line="360" w:lineRule="auto"/>
        <w:ind w:firstLine="709"/>
        <w:textAlignment w:val="baseline"/>
        <w:rPr>
          <w:rFonts w:ascii="Times New Roman" w:hAnsi="Times New Roman" w:cs="Times New Roman"/>
          <w:sz w:val="28"/>
          <w:szCs w:val="28"/>
        </w:rPr>
      </w:pPr>
      <w:r w:rsidRPr="00D33410">
        <w:rPr>
          <w:rFonts w:ascii="Times New Roman" w:hAnsi="Times New Roman" w:cs="Times New Roman"/>
          <w:sz w:val="28"/>
          <w:szCs w:val="28"/>
        </w:rPr>
        <w:t>y i =</w:t>
      </w:r>
      <w:r w:rsidRPr="00D33410">
        <w:rPr>
          <w:rFonts w:ascii="Times New Roman" w:hAnsi="Times New Roman" w:cs="Times New Roman"/>
          <w:sz w:val="28"/>
          <w:szCs w:val="28"/>
          <w:shd w:val="clear" w:color="auto" w:fill="FFFFFF"/>
        </w:rPr>
        <w:t> </w:t>
      </w:r>
      <w:r w:rsidRPr="00D33410">
        <w:rPr>
          <w:rFonts w:ascii="Times New Roman" w:hAnsi="Times New Roman" w:cs="Times New Roman"/>
          <w:sz w:val="28"/>
          <w:szCs w:val="28"/>
        </w:rPr>
        <w:t>σ</w:t>
      </w:r>
      <w:r w:rsidRPr="00D33410">
        <w:rPr>
          <w:rFonts w:ascii="Times New Roman" w:hAnsi="Times New Roman" w:cs="Times New Roman"/>
          <w:sz w:val="28"/>
          <w:szCs w:val="28"/>
          <w:shd w:val="clear" w:color="auto" w:fill="FFFFFF"/>
        </w:rPr>
        <w:t> </w:t>
      </w:r>
      <w:r w:rsidRPr="00D33410">
        <w:rPr>
          <w:rFonts w:ascii="Times New Roman" w:hAnsi="Times New Roman" w:cs="Times New Roman"/>
          <w:sz w:val="28"/>
          <w:szCs w:val="28"/>
        </w:rPr>
        <w:t>( w 1 x 1 + </w:t>
      </w:r>
      <w:r w:rsidRPr="00D33410">
        <w:rPr>
          <w:rFonts w:ascii="Cambria Math" w:hAnsi="Cambria Math" w:cs="Cambria Math"/>
          <w:sz w:val="28"/>
          <w:szCs w:val="28"/>
        </w:rPr>
        <w:t>⋯</w:t>
      </w:r>
      <w:r w:rsidRPr="00D33410">
        <w:rPr>
          <w:rFonts w:ascii="Times New Roman" w:hAnsi="Times New Roman" w:cs="Times New Roman"/>
          <w:sz w:val="28"/>
          <w:szCs w:val="28"/>
        </w:rPr>
        <w:t> + w m x m )</w:t>
      </w:r>
    </w:p>
    <w:p w:rsidR="00180DF8" w:rsidRPr="00D33410" w:rsidRDefault="00180DF8" w:rsidP="00180DF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Тут σ - нелінійна функція (на даний момент можна уявити, що σ - сигмовидная функція, представлена в попередньому розділі), а w i - досліджувані параметри в мережі. Повний вихід у тоді</w:t>
      </w:r>
    </w:p>
    <w:p w:rsidR="00180DF8" w:rsidRPr="00D33410" w:rsidRDefault="00180DF8" w:rsidP="00180DF8">
      <w:pPr>
        <w:pStyle w:val="HTMLPreformatted"/>
        <w:spacing w:line="360" w:lineRule="auto"/>
        <w:ind w:firstLine="709"/>
        <w:textAlignment w:val="baseline"/>
        <w:rPr>
          <w:rFonts w:ascii="Times New Roman" w:hAnsi="Times New Roman" w:cs="Times New Roman"/>
          <w:sz w:val="28"/>
          <w:szCs w:val="28"/>
        </w:rPr>
      </w:pPr>
      <w:r w:rsidRPr="00D33410">
        <w:rPr>
          <w:rFonts w:ascii="Times New Roman" w:hAnsi="Times New Roman" w:cs="Times New Roman"/>
          <w:sz w:val="28"/>
          <w:szCs w:val="28"/>
        </w:rPr>
        <w:t>y</w:t>
      </w:r>
      <w:r w:rsidRPr="00D33410">
        <w:rPr>
          <w:rFonts w:ascii="Times New Roman" w:hAnsi="Times New Roman" w:cs="Times New Roman"/>
          <w:sz w:val="28"/>
          <w:szCs w:val="28"/>
          <w:shd w:val="clear" w:color="auto" w:fill="FFFFFF"/>
        </w:rPr>
        <w:t> </w:t>
      </w:r>
      <w:r w:rsidRPr="00D33410">
        <w:rPr>
          <w:rFonts w:ascii="Times New Roman" w:hAnsi="Times New Roman" w:cs="Times New Roman"/>
          <w:sz w:val="28"/>
          <w:szCs w:val="28"/>
        </w:rPr>
        <w:t>=</w:t>
      </w:r>
      <w:r w:rsidRPr="00D33410">
        <w:rPr>
          <w:rFonts w:ascii="Times New Roman" w:hAnsi="Times New Roman" w:cs="Times New Roman"/>
          <w:sz w:val="28"/>
          <w:szCs w:val="28"/>
          <w:shd w:val="clear" w:color="auto" w:fill="FFFFFF"/>
        </w:rPr>
        <w:t> </w:t>
      </w:r>
      <w:r w:rsidRPr="00D33410">
        <w:rPr>
          <w:rFonts w:ascii="Times New Roman" w:hAnsi="Times New Roman" w:cs="Times New Roman"/>
          <w:sz w:val="28"/>
          <w:szCs w:val="28"/>
        </w:rPr>
        <w:t>σ ( w 1,1 x 1 + </w:t>
      </w:r>
      <w:r w:rsidRPr="00D33410">
        <w:rPr>
          <w:rFonts w:ascii="Cambria Math" w:hAnsi="Cambria Math" w:cs="Cambria Math"/>
          <w:sz w:val="28"/>
          <w:szCs w:val="28"/>
        </w:rPr>
        <w:t>⋯</w:t>
      </w:r>
      <w:r w:rsidRPr="00D33410">
        <w:rPr>
          <w:rFonts w:ascii="Times New Roman" w:hAnsi="Times New Roman" w:cs="Times New Roman"/>
          <w:sz w:val="28"/>
          <w:szCs w:val="28"/>
        </w:rPr>
        <w:t> + w 1,m x m ) </w:t>
      </w:r>
      <w:r w:rsidRPr="00D33410">
        <w:rPr>
          <w:rFonts w:ascii="Cambria Math" w:hAnsi="Cambria Math" w:cs="Cambria Math"/>
          <w:sz w:val="28"/>
          <w:szCs w:val="28"/>
        </w:rPr>
        <w:t>⋮</w:t>
      </w:r>
      <w:r w:rsidRPr="00D33410">
        <w:rPr>
          <w:rFonts w:ascii="Times New Roman" w:hAnsi="Times New Roman" w:cs="Times New Roman"/>
          <w:sz w:val="28"/>
          <w:szCs w:val="28"/>
        </w:rPr>
        <w:t> σ ( w n,1 x 1 + </w:t>
      </w:r>
      <w:r w:rsidRPr="00D33410">
        <w:rPr>
          <w:rFonts w:ascii="Cambria Math" w:hAnsi="Cambria Math" w:cs="Cambria Math"/>
          <w:sz w:val="28"/>
          <w:szCs w:val="28"/>
        </w:rPr>
        <w:t>⋯</w:t>
      </w:r>
      <w:r w:rsidRPr="00D33410">
        <w:rPr>
          <w:rFonts w:ascii="Times New Roman" w:hAnsi="Times New Roman" w:cs="Times New Roman"/>
          <w:sz w:val="28"/>
          <w:szCs w:val="28"/>
        </w:rPr>
        <w:t> + w n,m x m )</w:t>
      </w:r>
    </w:p>
    <w:p w:rsidR="00180DF8" w:rsidRPr="00D33410" w:rsidRDefault="00180DF8" w:rsidP="00DB1D4E">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Мережа з декількома повністю підключеними мережами часто називають «глибокою» мережею.</w:t>
      </w:r>
    </w:p>
    <w:p w:rsidR="004C0145" w:rsidRPr="00D33410" w:rsidRDefault="004C0145" w:rsidP="00DF10EF">
      <w:pPr>
        <w:spacing w:before="480" w:after="480" w:line="360" w:lineRule="auto"/>
        <w:ind w:firstLine="709"/>
        <w:outlineLvl w:val="1"/>
        <w:rPr>
          <w:rFonts w:ascii="Times New Roman" w:hAnsi="Times New Roman" w:cs="Times New Roman"/>
          <w:b/>
          <w:sz w:val="28"/>
          <w:szCs w:val="28"/>
          <w:lang w:val="uk-UA"/>
        </w:rPr>
      </w:pPr>
      <w:bookmarkStart w:id="20" w:name="_Toc27150688"/>
      <w:r w:rsidRPr="00D33410">
        <w:rPr>
          <w:rFonts w:ascii="Times New Roman" w:hAnsi="Times New Roman" w:cs="Times New Roman"/>
          <w:b/>
          <w:sz w:val="28"/>
          <w:szCs w:val="28"/>
          <w:lang w:val="uk-UA"/>
        </w:rPr>
        <w:t>2.2</w:t>
      </w:r>
      <w:r w:rsidR="00E725E8" w:rsidRPr="00D33410">
        <w:rPr>
          <w:rFonts w:ascii="Times New Roman" w:hAnsi="Times New Roman" w:cs="Times New Roman"/>
          <w:b/>
          <w:sz w:val="28"/>
          <w:szCs w:val="28"/>
        </w:rPr>
        <w:t>.</w:t>
      </w:r>
      <w:r w:rsidRPr="00D33410">
        <w:rPr>
          <w:rFonts w:ascii="Times New Roman" w:hAnsi="Times New Roman" w:cs="Times New Roman"/>
          <w:b/>
          <w:sz w:val="28"/>
          <w:szCs w:val="28"/>
          <w:lang w:val="uk-UA"/>
        </w:rPr>
        <w:t xml:space="preserve"> NUMPY</w:t>
      </w:r>
      <w:bookmarkEnd w:id="20"/>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NumPy[53] - це бібліотека для мови програмування Python, в яку додана підтримка великих багатовимірних масивів і матриць, а також з великою колекцією математичних функцій високого рівня для роботи з цими масивами. Предок NumPy, Numeric, спочатку був створений Джимом Хугуніним за участю кількох інших розробників. У 2005 році Тревіс Оліфант створив NumPy, включивши в нього можливості конкуруючого Numarray з великими модифікаціями. NumPy є програмним забезпеченням з відкритим вихідним кодом і має багато учасників.</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NumPy націлений на еталонну реалізацію CPython Python, який є не</w:t>
      </w:r>
      <w:r w:rsidRPr="00D33410">
        <w:rPr>
          <w:rFonts w:ascii="Times New Roman" w:hAnsi="Times New Roman" w:cs="Times New Roman"/>
          <w:sz w:val="28"/>
          <w:szCs w:val="28"/>
        </w:rPr>
        <w:t xml:space="preserve"> оптимізуючим </w:t>
      </w:r>
      <w:r w:rsidRPr="00D33410">
        <w:rPr>
          <w:rFonts w:ascii="Times New Roman" w:hAnsi="Times New Roman" w:cs="Times New Roman"/>
          <w:sz w:val="28"/>
          <w:szCs w:val="28"/>
          <w:lang w:val="uk-UA"/>
        </w:rPr>
        <w:t>інтерпретатором байт-коду. Математичні алгоритми, написані для цієї версії Python, часто працюють набагато повільніше, ніж скомпільовані еквіваленти. NumPy частково вирішує проблему повільності, надаючи багатовимірні масиви, а також функції та оператори, які ефективно працюють з масивами, вимагаючи переписування деякого коду, в основному внутрішніх процедур, використовуючи NumPy.</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Використання NumPy в Python дає функціональність, порівнянну з MATLAB, оскільки вони обидва інтерпретуються, і вони обидва дозволяють користувачеві писати швидкі програми, якщо більшість операцій працюють з масивами або матрицями замість скалярів. Для порівняння, MATLAB може похвалитися великою кількістю додаткових наборів інструментів, зокрема Simulink, тоді як NumPy нерозривно інтегрований з Python, більш сучасним і повним мовою програмування. Крім того, доступні додаткові пакети Python; SciPy - це бібліотека, яка додає більше функціональності, подібної MATLAB, а Matplotlib - це пакет для креслення, який забезпечує функціональність, подібну MATLAB. Внутрішньо, і MATLAB, і NumPy покладаються на BLAS і LAPACK для ефективних обчислень лінійної алгебри.</w:t>
      </w:r>
    </w:p>
    <w:p w:rsidR="004C0145" w:rsidRPr="00D33410" w:rsidRDefault="004C0145" w:rsidP="005A36AF">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Прив'язки Python широко використовується бібліотеки комп'ютерного зору OpenCV використовують масиви NumPy для зберігання і обробки даних. Оскільки зображення з декількома каналами просто представлені у вигляді </w:t>
      </w:r>
      <w:r w:rsidRPr="00D33410">
        <w:rPr>
          <w:rFonts w:ascii="Times New Roman" w:hAnsi="Times New Roman" w:cs="Times New Roman"/>
          <w:sz w:val="28"/>
          <w:szCs w:val="28"/>
          <w:lang w:val="uk-UA"/>
        </w:rPr>
        <w:lastRenderedPageBreak/>
        <w:t>тривимірних масивів, індексація, розрізування або маскування за допомогою інших масивів є дуже ефективним</w:t>
      </w:r>
      <w:r w:rsidRPr="00D33410">
        <w:rPr>
          <w:rFonts w:ascii="Times New Roman" w:hAnsi="Times New Roman" w:cs="Times New Roman"/>
          <w:sz w:val="28"/>
          <w:szCs w:val="28"/>
        </w:rPr>
        <w:t>и способами доступу до певних пі</w:t>
      </w:r>
      <w:r w:rsidRPr="00D33410">
        <w:rPr>
          <w:rFonts w:ascii="Times New Roman" w:hAnsi="Times New Roman" w:cs="Times New Roman"/>
          <w:sz w:val="28"/>
          <w:szCs w:val="28"/>
          <w:lang w:val="uk-UA"/>
        </w:rPr>
        <w:t xml:space="preserve">кселям зображення. Масив NumPy як універсальна структура даних в OpenCV для зображень, виділених характерних точок, </w:t>
      </w:r>
      <w:r w:rsidRPr="00D33410">
        <w:rPr>
          <w:rFonts w:ascii="Times New Roman" w:hAnsi="Times New Roman" w:cs="Times New Roman"/>
          <w:sz w:val="28"/>
          <w:szCs w:val="28"/>
        </w:rPr>
        <w:t>ядр</w:t>
      </w:r>
      <w:r w:rsidRPr="00D33410">
        <w:rPr>
          <w:rFonts w:ascii="Times New Roman" w:hAnsi="Times New Roman" w:cs="Times New Roman"/>
          <w:sz w:val="28"/>
          <w:szCs w:val="28"/>
          <w:lang w:val="uk-UA"/>
        </w:rPr>
        <w:t xml:space="preserve"> фільтрів і багато чого іншого значно спрощує процес програмування і налагодж</w:t>
      </w:r>
      <w:r w:rsidR="005A36AF" w:rsidRPr="00D33410">
        <w:rPr>
          <w:rFonts w:ascii="Times New Roman" w:hAnsi="Times New Roman" w:cs="Times New Roman"/>
          <w:sz w:val="28"/>
          <w:szCs w:val="28"/>
          <w:lang w:val="uk-UA"/>
        </w:rPr>
        <w:t>ення.</w:t>
      </w:r>
    </w:p>
    <w:p w:rsidR="004C0145" w:rsidRPr="00D33410" w:rsidRDefault="004C0145" w:rsidP="00DF10EF">
      <w:pPr>
        <w:spacing w:before="480" w:after="480" w:line="360" w:lineRule="auto"/>
        <w:ind w:firstLine="709"/>
        <w:outlineLvl w:val="2"/>
        <w:rPr>
          <w:rFonts w:ascii="Times New Roman" w:hAnsi="Times New Roman" w:cs="Times New Roman"/>
          <w:b/>
          <w:sz w:val="28"/>
          <w:szCs w:val="28"/>
          <w:lang w:val="uk-UA"/>
        </w:rPr>
      </w:pPr>
      <w:bookmarkStart w:id="21" w:name="_Toc27150689"/>
      <w:r w:rsidRPr="00D33410">
        <w:rPr>
          <w:rFonts w:ascii="Times New Roman" w:hAnsi="Times New Roman" w:cs="Times New Roman"/>
          <w:b/>
          <w:sz w:val="28"/>
          <w:szCs w:val="28"/>
          <w:lang w:val="uk-UA"/>
        </w:rPr>
        <w:t>2.2.1</w:t>
      </w:r>
      <w:r w:rsidR="005A36AF" w:rsidRPr="00D33410">
        <w:rPr>
          <w:rFonts w:ascii="Times New Roman" w:hAnsi="Times New Roman" w:cs="Times New Roman"/>
          <w:b/>
          <w:sz w:val="28"/>
          <w:szCs w:val="28"/>
          <w:lang w:val="uk-UA"/>
        </w:rPr>
        <w:t>.</w:t>
      </w:r>
      <w:r w:rsidR="00F51AC0" w:rsidRPr="00D33410">
        <w:rPr>
          <w:rFonts w:ascii="Times New Roman" w:hAnsi="Times New Roman" w:cs="Times New Roman"/>
          <w:b/>
          <w:sz w:val="28"/>
          <w:szCs w:val="28"/>
          <w:lang w:val="uk-UA"/>
        </w:rPr>
        <w:t xml:space="preserve"> </w:t>
      </w:r>
      <w:r w:rsidRPr="00D33410">
        <w:rPr>
          <w:rFonts w:ascii="Times New Roman" w:hAnsi="Times New Roman" w:cs="Times New Roman"/>
          <w:b/>
          <w:sz w:val="28"/>
          <w:szCs w:val="28"/>
          <w:lang w:val="uk-UA"/>
        </w:rPr>
        <w:t>СТРУКТУРА ДАНИХ NDARRAY</w:t>
      </w:r>
      <w:bookmarkEnd w:id="21"/>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Основна функціональність NumPy - це «ndarray», для n-мірного масиву, структура даних. Ці масиви є послідовними поглядами на пам'ять. На відміну від вбудованої структури даних списку Python (яка, незважаючи на назву, є динамічним масивом), ці масиви мають однакову типізацію: всі елементи одного масиву повинні бути одного типу.</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Такі масиви також можуть бути уявленнями в буферах пам'яті, виділених розширеннями C / C ++, Cython і Fortran для інтерпретатора CPython без необхідності копіювати дані, забезпечуючи певну ступінь сумісності з існуючими числовими бібліотеками. Ця функціональність використовується пакетом SciPy, який включає ряд таких бібліотек (особливо BLAS і LAPACK). NumPy має вбудовану підтримку відображаються в пам'яті ndarrays.</w:t>
      </w:r>
    </w:p>
    <w:p w:rsidR="004C0145" w:rsidRPr="00D33410" w:rsidRDefault="004C0145" w:rsidP="00DF10EF">
      <w:pPr>
        <w:spacing w:before="480" w:after="480" w:line="360" w:lineRule="auto"/>
        <w:ind w:firstLine="709"/>
        <w:outlineLvl w:val="2"/>
        <w:rPr>
          <w:rFonts w:ascii="Times New Roman" w:hAnsi="Times New Roman" w:cs="Times New Roman"/>
          <w:b/>
          <w:sz w:val="28"/>
          <w:szCs w:val="28"/>
          <w:lang w:val="uk-UA"/>
        </w:rPr>
      </w:pPr>
      <w:bookmarkStart w:id="22" w:name="_Toc27150690"/>
      <w:r w:rsidRPr="00D33410">
        <w:rPr>
          <w:rFonts w:ascii="Times New Roman" w:hAnsi="Times New Roman" w:cs="Times New Roman"/>
          <w:b/>
          <w:sz w:val="28"/>
          <w:szCs w:val="28"/>
          <w:lang w:val="uk-UA"/>
        </w:rPr>
        <w:t>2.2.2</w:t>
      </w:r>
      <w:r w:rsidR="005A36AF" w:rsidRPr="00D33410">
        <w:rPr>
          <w:rFonts w:ascii="Times New Roman" w:hAnsi="Times New Roman" w:cs="Times New Roman"/>
          <w:b/>
          <w:sz w:val="28"/>
          <w:szCs w:val="28"/>
          <w:lang w:val="uk-UA"/>
        </w:rPr>
        <w:t>.</w:t>
      </w:r>
      <w:r w:rsidRPr="00D33410">
        <w:rPr>
          <w:rFonts w:ascii="Times New Roman" w:hAnsi="Times New Roman" w:cs="Times New Roman"/>
          <w:b/>
          <w:sz w:val="28"/>
          <w:szCs w:val="28"/>
          <w:lang w:val="uk-UA"/>
        </w:rPr>
        <w:tab/>
        <w:t>ОБМЕЖЕННЯ</w:t>
      </w:r>
      <w:bookmarkEnd w:id="22"/>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Вставка чи додавання записів в масив не так проста, як в списках Python. Процедура np.pad (...) для розширення масивів фактично створює нові масиви бажаної форми і значень заповнення, копіює даний масив в новий і повертає його. Операція NumPy np.concatenate ([a1, a2]) насправді не пов'язує два масиви, а повертає новий, заповнений записами з обох зазначених масивів в послідовності. Зміна розмірності масиву за допомогою np.reshape (...) можлива тільки до тих пір, поки кількість елементів в масиві не зміниться. Ці обставини є </w:t>
      </w:r>
      <w:r w:rsidRPr="00D33410">
        <w:rPr>
          <w:rFonts w:ascii="Times New Roman" w:hAnsi="Times New Roman" w:cs="Times New Roman"/>
          <w:sz w:val="28"/>
          <w:szCs w:val="28"/>
          <w:lang w:val="uk-UA"/>
        </w:rPr>
        <w:lastRenderedPageBreak/>
        <w:t>наслідком того факту, що масиви NumPy повинні бути уявленнями про суміжних буферах пам'яті. Пакет заміни під назвою Blaze намагається подолати це обмеження.</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Алгоритми, які не можут</w:t>
      </w:r>
      <w:r w:rsidRPr="00D33410">
        <w:rPr>
          <w:rFonts w:ascii="Times New Roman" w:hAnsi="Times New Roman" w:cs="Times New Roman"/>
          <w:sz w:val="28"/>
          <w:szCs w:val="28"/>
        </w:rPr>
        <w:t>ь бути виражені як векторизован</w:t>
      </w:r>
      <w:r w:rsidRPr="00D33410">
        <w:rPr>
          <w:rFonts w:ascii="Times New Roman" w:hAnsi="Times New Roman" w:cs="Times New Roman"/>
          <w:sz w:val="28"/>
          <w:szCs w:val="28"/>
          <w:lang w:val="uk-UA"/>
        </w:rPr>
        <w:t>их операція, як правило, будуть виконуватися повільно, тому що вони повинні бути реалізовані в «чистому Python», в той час як векторизація може збільшити складність пам'яті деяких операцій з константи на лінійну, тому що повинні бути створені тимчасові масиви розміром до входи. Компіляція числового коду під час виконання була реалізована декількома групами, щоб уникнути цих проблем; Рішення з відкритим вихідним кодом, які взаємодіють з NumPy, включають scipy.weave, Numberxpr і Numba. Cython і Pythran є альтернативами статичної компіляції.</w:t>
      </w:r>
    </w:p>
    <w:p w:rsidR="004C0145" w:rsidRPr="00D33410" w:rsidRDefault="004C0145" w:rsidP="00DF10EF">
      <w:pPr>
        <w:spacing w:before="480" w:after="480" w:line="360" w:lineRule="auto"/>
        <w:ind w:firstLine="709"/>
        <w:outlineLvl w:val="1"/>
        <w:rPr>
          <w:rFonts w:ascii="Times New Roman" w:hAnsi="Times New Roman" w:cs="Times New Roman"/>
          <w:b/>
          <w:sz w:val="28"/>
          <w:szCs w:val="28"/>
          <w:lang w:val="uk-UA"/>
        </w:rPr>
      </w:pPr>
      <w:bookmarkStart w:id="23" w:name="_Toc27150691"/>
      <w:r w:rsidRPr="00D33410">
        <w:rPr>
          <w:rFonts w:ascii="Times New Roman" w:hAnsi="Times New Roman" w:cs="Times New Roman"/>
          <w:b/>
          <w:sz w:val="28"/>
          <w:szCs w:val="28"/>
          <w:lang w:val="uk-UA"/>
        </w:rPr>
        <w:t>2.3</w:t>
      </w:r>
      <w:r w:rsidR="00E725E8" w:rsidRPr="00D33410">
        <w:rPr>
          <w:rFonts w:ascii="Times New Roman" w:hAnsi="Times New Roman" w:cs="Times New Roman"/>
          <w:b/>
          <w:sz w:val="28"/>
          <w:szCs w:val="28"/>
        </w:rPr>
        <w:t>.</w:t>
      </w:r>
      <w:r w:rsidR="00E725E8" w:rsidRPr="00D33410">
        <w:rPr>
          <w:rFonts w:ascii="Times New Roman" w:hAnsi="Times New Roman" w:cs="Times New Roman"/>
          <w:b/>
          <w:sz w:val="28"/>
          <w:szCs w:val="28"/>
          <w:lang w:val="uk-UA"/>
        </w:rPr>
        <w:t xml:space="preserve"> </w:t>
      </w:r>
      <w:r w:rsidRPr="00D33410">
        <w:rPr>
          <w:rFonts w:ascii="Times New Roman" w:hAnsi="Times New Roman" w:cs="Times New Roman"/>
          <w:b/>
          <w:sz w:val="28"/>
          <w:szCs w:val="28"/>
          <w:lang w:val="uk-UA"/>
        </w:rPr>
        <w:t>Pandas</w:t>
      </w:r>
      <w:bookmarkEnd w:id="23"/>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У комп'ютерному програмуванні pandas[54] - це бібліотека програмного забезпечення, написана для мови програмування Python для обробки і аналізу даних. Зокрема, він пропонує структури даних і операції для роботи з числовими таблицями і тимчасовими рядами. Назва походить від </w:t>
      </w:r>
      <w:r w:rsidRPr="00D33410">
        <w:rPr>
          <w:rFonts w:ascii="Times New Roman" w:hAnsi="Times New Roman" w:cs="Times New Roman"/>
          <w:sz w:val="28"/>
          <w:szCs w:val="28"/>
        </w:rPr>
        <w:t>терміну</w:t>
      </w:r>
      <w:r w:rsidRPr="00D33410">
        <w:rPr>
          <w:rFonts w:ascii="Times New Roman" w:hAnsi="Times New Roman" w:cs="Times New Roman"/>
          <w:sz w:val="28"/>
          <w:szCs w:val="28"/>
          <w:lang w:val="uk-UA"/>
        </w:rPr>
        <w:t xml:space="preserve"> «групов</w:t>
      </w:r>
      <w:r w:rsidRPr="00D33410">
        <w:rPr>
          <w:rFonts w:ascii="Times New Roman" w:hAnsi="Times New Roman" w:cs="Times New Roman"/>
          <w:sz w:val="28"/>
          <w:szCs w:val="28"/>
        </w:rPr>
        <w:t>і дані», економетричного терміну</w:t>
      </w:r>
      <w:r w:rsidRPr="00D33410">
        <w:rPr>
          <w:rFonts w:ascii="Times New Roman" w:hAnsi="Times New Roman" w:cs="Times New Roman"/>
          <w:sz w:val="28"/>
          <w:szCs w:val="28"/>
          <w:lang w:val="uk-UA"/>
        </w:rPr>
        <w:t xml:space="preserve"> для наборів даних, які включають спостереження за декількома періодами часу для одних і тих же людей.</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особливості бібліотеки</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-Об'єкт DataFrame для маніпулювання даними з вбудованою індексацією.</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-Інструменти для читання і запису даних між структурами даних в пам'яті і різними форматами файлів.</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-Вирівнювання даних і інтегрована обробка відсутніх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-Зміна форми і поворот наборів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-Зрізи на основі міток, незвичайне індексування і підмножина великих наборів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-Вставка і видалення стовпця структури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-Групування по движку, що дозволяє виконувати операції поділу-застосування-об'єднання над наборами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-Злиття і об'єднання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-Індексація по ієрархічній осі для роботи з багатовимірними даними в </w:t>
      </w:r>
      <w:r w:rsidRPr="00D33410">
        <w:rPr>
          <w:rFonts w:ascii="Times New Roman" w:hAnsi="Times New Roman" w:cs="Times New Roman"/>
          <w:sz w:val="28"/>
          <w:szCs w:val="28"/>
        </w:rPr>
        <w:t>низько розмірних</w:t>
      </w:r>
      <w:r w:rsidRPr="00D33410">
        <w:rPr>
          <w:rFonts w:ascii="Times New Roman" w:hAnsi="Times New Roman" w:cs="Times New Roman"/>
          <w:sz w:val="28"/>
          <w:szCs w:val="28"/>
          <w:lang w:val="uk-UA"/>
        </w:rPr>
        <w:t xml:space="preserve"> структурі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-Функціональність часових рядів: генерація діапазону дат і перетворення частоти, статистика рухомого вікна, лінійні регресії рухомого вікна, зрушення дати і відставання.</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-Забезпечує фільтрацію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-Бібліотека високо оптимізована для продуктивності, критичні шляху коду написані на Cython або C.</w:t>
      </w:r>
    </w:p>
    <w:p w:rsidR="004C0145" w:rsidRPr="00D33410" w:rsidRDefault="004C0145" w:rsidP="002637FB">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Pandas в основному використовуються для машинного навчання у вигляді інформаційних фреймів. Pandas дозволяє імпортувати дані з різних форматів файлів, таких як </w:t>
      </w:r>
      <w:r w:rsidRPr="00D33410">
        <w:rPr>
          <w:rFonts w:ascii="Times New Roman" w:hAnsi="Times New Roman" w:cs="Times New Roman"/>
          <w:sz w:val="28"/>
          <w:szCs w:val="28"/>
        </w:rPr>
        <w:t>CSV, E</w:t>
      </w:r>
      <w:r w:rsidRPr="00D33410">
        <w:rPr>
          <w:rFonts w:ascii="Times New Roman" w:hAnsi="Times New Roman" w:cs="Times New Roman"/>
          <w:sz w:val="28"/>
          <w:szCs w:val="28"/>
          <w:lang w:val="uk-UA"/>
        </w:rPr>
        <w:t xml:space="preserve">xcel і т.д. Pandas дозволяє виконувати різні операції з даними, такі як групування, об'єднання, об'єднання, плавлення, об'єднання, а також функції очищення даних, такі як заповнення, заміна </w:t>
      </w:r>
      <w:r w:rsidR="002637FB" w:rsidRPr="00D33410">
        <w:rPr>
          <w:rFonts w:ascii="Times New Roman" w:hAnsi="Times New Roman" w:cs="Times New Roman"/>
          <w:sz w:val="28"/>
          <w:szCs w:val="28"/>
          <w:lang w:val="uk-UA"/>
        </w:rPr>
        <w:t>або додавання нульових значень.</w:t>
      </w:r>
    </w:p>
    <w:p w:rsidR="004C0145" w:rsidRPr="00D33410" w:rsidRDefault="00E725E8" w:rsidP="00DF10EF">
      <w:pPr>
        <w:spacing w:before="480" w:after="480" w:line="360" w:lineRule="auto"/>
        <w:ind w:firstLine="709"/>
        <w:outlineLvl w:val="1"/>
        <w:rPr>
          <w:rFonts w:ascii="Times New Roman" w:hAnsi="Times New Roman" w:cs="Times New Roman"/>
          <w:b/>
          <w:sz w:val="28"/>
          <w:szCs w:val="28"/>
          <w:lang w:val="uk-UA"/>
        </w:rPr>
      </w:pPr>
      <w:bookmarkStart w:id="24" w:name="_Toc27150692"/>
      <w:r w:rsidRPr="00D33410">
        <w:rPr>
          <w:rFonts w:ascii="Times New Roman" w:hAnsi="Times New Roman" w:cs="Times New Roman"/>
          <w:b/>
          <w:sz w:val="28"/>
          <w:szCs w:val="28"/>
          <w:lang w:val="uk-UA"/>
        </w:rPr>
        <w:t xml:space="preserve">2.4. </w:t>
      </w:r>
      <w:r w:rsidR="004C0145" w:rsidRPr="00D33410">
        <w:rPr>
          <w:rFonts w:ascii="Times New Roman" w:hAnsi="Times New Roman" w:cs="Times New Roman"/>
          <w:b/>
          <w:sz w:val="28"/>
          <w:szCs w:val="28"/>
          <w:lang w:val="uk-UA"/>
        </w:rPr>
        <w:t>MATPLOTLIB</w:t>
      </w:r>
      <w:bookmarkEnd w:id="24"/>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Matplotlib[55] - це бібліотека креслення для мови програмування Python і його числового математичного розширення NumPy. Він надає об'єктно-орієнтований API для вбудовування . Графіків в додатки, використовуючи універсальні набори інструментів GUI, такі як Tkinter, wxPython, Qt або GTK +. Існує також процедурний інтерфейс «pylab», заснований на кінцевому автоматі (наприклад, OpenGL), який дуже схожий на MATLAB, хоча його використання не рекомендується. SciPy використовує Matplotlib.</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Matplotlib був спочатку написаний Джоном Д. Хантером, має активне співтовариство розробників і поширюється під ліцензією в стилі BSD. Майкл Дроттбум був призначений головним розробником matplotlib незадовго до смерті Джона Хантера в серпні 2012 року, і до нього приєднався Томас Касвелл.</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Matplotlib пообіцяв не підтримувати Python 2 після 2020 року, підписавши заяву Python 3.</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Доступно декілька наборів інструментів, які розширюють функціональність Matplotlib. Деякі завантажуються окремо, інші поставляються з вихідним кодом Matplotlib, але мають зовнішні залежності.</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Базова карта: побудова карти з різними карто. Графічними проекціями, береговими лініями і політичними кордонами </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Cartopy: бібліотека карто. Графії, що показує визначення об'єктно-орієнтованої проекції карти, а також можливості перетворення довільних точок, ліній, багатокутників і зображень.  (Matplotlib v1.2 і вище)</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Інструменти Excel: утиліти для обміну даними з Microsoft Excel</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Інструменти GTK: інтерфейс до бібліотеки GTK +</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інтерфейс Qt</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Mplot3d: тривимірні ділянки</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Natgrid: інтерфейс з бібліотекою natgrid для сітки даних з нерівномірним розташуванням.</w:t>
      </w:r>
    </w:p>
    <w:p w:rsidR="004C0145" w:rsidRPr="00D33410" w:rsidRDefault="004C0145" w:rsidP="002637FB">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matplotlib2tikz: експорт в Pgfplots для плавно</w:t>
      </w:r>
      <w:r w:rsidR="002637FB" w:rsidRPr="00D33410">
        <w:rPr>
          <w:rFonts w:ascii="Times New Roman" w:hAnsi="Times New Roman" w:cs="Times New Roman"/>
          <w:sz w:val="28"/>
          <w:szCs w:val="28"/>
          <w:lang w:val="uk-UA"/>
        </w:rPr>
        <w:t>ї інтеграції в документи LaTeX.</w:t>
      </w:r>
    </w:p>
    <w:p w:rsidR="004C0145" w:rsidRPr="00D33410" w:rsidRDefault="00E725E8" w:rsidP="00DF10EF">
      <w:pPr>
        <w:spacing w:before="480" w:after="480" w:line="360" w:lineRule="auto"/>
        <w:ind w:firstLine="709"/>
        <w:outlineLvl w:val="1"/>
        <w:rPr>
          <w:rFonts w:ascii="Times New Roman" w:hAnsi="Times New Roman" w:cs="Times New Roman"/>
          <w:b/>
          <w:sz w:val="28"/>
          <w:szCs w:val="28"/>
          <w:lang w:val="uk-UA"/>
        </w:rPr>
      </w:pPr>
      <w:bookmarkStart w:id="25" w:name="_Toc27150693"/>
      <w:r w:rsidRPr="00D33410">
        <w:rPr>
          <w:rFonts w:ascii="Times New Roman" w:hAnsi="Times New Roman" w:cs="Times New Roman"/>
          <w:b/>
          <w:sz w:val="28"/>
          <w:szCs w:val="28"/>
          <w:lang w:val="uk-UA"/>
        </w:rPr>
        <w:t xml:space="preserve">2.5. </w:t>
      </w:r>
      <w:r w:rsidR="004C0145" w:rsidRPr="00D33410">
        <w:rPr>
          <w:rFonts w:ascii="Times New Roman" w:hAnsi="Times New Roman" w:cs="Times New Roman"/>
          <w:b/>
          <w:sz w:val="28"/>
          <w:szCs w:val="28"/>
          <w:lang w:val="uk-UA"/>
        </w:rPr>
        <w:t>SEABORN</w:t>
      </w:r>
      <w:bookmarkEnd w:id="25"/>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Seaborn[56] - це бібліотека візуалізації даних Python, заснована на matplotlib. Він надає високорівнева інтерфейс для малювання привабливою і і</w:t>
      </w:r>
      <w:r w:rsidR="00E725E8" w:rsidRPr="00D33410">
        <w:rPr>
          <w:rFonts w:ascii="Times New Roman" w:hAnsi="Times New Roman" w:cs="Times New Roman"/>
          <w:sz w:val="28"/>
          <w:szCs w:val="28"/>
          <w:lang w:val="uk-UA"/>
        </w:rPr>
        <w:t>нформативною статистичної.</w:t>
      </w:r>
    </w:p>
    <w:p w:rsidR="004C0145" w:rsidRPr="00D33410" w:rsidRDefault="004C0145" w:rsidP="00DF10EF">
      <w:pPr>
        <w:spacing w:before="480" w:after="480" w:line="360" w:lineRule="auto"/>
        <w:ind w:firstLine="709"/>
        <w:outlineLvl w:val="1"/>
        <w:rPr>
          <w:rFonts w:ascii="Times New Roman" w:hAnsi="Times New Roman" w:cs="Times New Roman"/>
          <w:b/>
          <w:sz w:val="28"/>
          <w:szCs w:val="28"/>
          <w:lang w:val="uk-UA"/>
        </w:rPr>
      </w:pPr>
      <w:bookmarkStart w:id="26" w:name="_Toc27150694"/>
      <w:r w:rsidRPr="00D33410">
        <w:rPr>
          <w:rFonts w:ascii="Times New Roman" w:hAnsi="Times New Roman" w:cs="Times New Roman"/>
          <w:b/>
          <w:sz w:val="28"/>
          <w:szCs w:val="28"/>
          <w:lang w:val="uk-UA"/>
        </w:rPr>
        <w:lastRenderedPageBreak/>
        <w:t>2.6</w:t>
      </w:r>
      <w:r w:rsidR="00E725E8" w:rsidRPr="00D33410">
        <w:rPr>
          <w:rFonts w:ascii="Times New Roman" w:hAnsi="Times New Roman" w:cs="Times New Roman"/>
          <w:b/>
          <w:sz w:val="28"/>
          <w:szCs w:val="28"/>
        </w:rPr>
        <w:t xml:space="preserve">. </w:t>
      </w:r>
      <w:r w:rsidRPr="00D33410">
        <w:rPr>
          <w:rFonts w:ascii="Times New Roman" w:hAnsi="Times New Roman" w:cs="Times New Roman"/>
          <w:b/>
          <w:sz w:val="28"/>
          <w:szCs w:val="28"/>
          <w:lang w:val="uk-UA"/>
        </w:rPr>
        <w:t>ReLU</w:t>
      </w:r>
      <w:bookmarkEnd w:id="26"/>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У контексті штучних нейронних мереж випрямляч (Rectified Linear Unit) [57] - це функція активації, визначена як позитивна частина його аргументу:</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noProof/>
          <w:sz w:val="28"/>
          <w:szCs w:val="28"/>
        </w:rPr>
        <w:drawing>
          <wp:inline distT="0" distB="0" distL="0" distR="0" wp14:anchorId="1AE73784" wp14:editId="33497CA6">
            <wp:extent cx="2085975" cy="29010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382237" cy="331305"/>
                    </a:xfrm>
                    <a:prstGeom prst="rect">
                      <a:avLst/>
                    </a:prstGeom>
                  </pic:spPr>
                </pic:pic>
              </a:graphicData>
            </a:graphic>
          </wp:inline>
        </w:drawing>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де x – вхідне значення нейрона. Це також відоме як рампова функція і є аналогом напівхвильової ректифікації в електротехніці.</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Ця функція активації вперше була введена в динамічну мережу Hahnloser et al. у 2000 р. із сильними біологічними мотиваціями та математичними </w:t>
      </w:r>
      <w:r w:rsidRPr="00D33410">
        <w:rPr>
          <w:rFonts w:ascii="Times New Roman" w:hAnsi="Times New Roman" w:cs="Times New Roman"/>
          <w:sz w:val="28"/>
          <w:szCs w:val="28"/>
        </w:rPr>
        <w:t>обґрунтуваннями</w:t>
      </w:r>
      <w:r w:rsidRPr="00D33410">
        <w:rPr>
          <w:rFonts w:ascii="Times New Roman" w:hAnsi="Times New Roman" w:cs="Times New Roman"/>
          <w:sz w:val="28"/>
          <w:szCs w:val="28"/>
          <w:lang w:val="uk-UA"/>
        </w:rPr>
        <w:t>. Це було вперше продемонстровано в 2011 році для того, щоб забезпечити кращу підготовку більш глибоких мереж [3] порівняно з широко використовуваними функціями активації до 2011 року, наприклад, логістичним сигмоїдом (який натхненний теорією ймовірностей; див. Логістичну регресію) та його більш практичний аналог, гіперболічний дотичний. Випрямляч станом на 2017 рік є найпопулярнішою функцією активації для глибоких нейронних мереж.</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Одиниця, що використовує випрямляч, також називається випрямленою лінійною одиницею (ReLU). </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Випрямлені лінійні одиниці знаходять застосування в комп’ютерному зорі та розпізнаванні мови за допомогою глибоких нейронних мереж.</w:t>
      </w:r>
    </w:p>
    <w:p w:rsidR="004C0145" w:rsidRPr="00D33410" w:rsidRDefault="005A36AF" w:rsidP="00DF10EF">
      <w:pPr>
        <w:spacing w:before="480" w:after="480" w:line="360" w:lineRule="auto"/>
        <w:ind w:firstLine="709"/>
        <w:outlineLvl w:val="1"/>
        <w:rPr>
          <w:rFonts w:ascii="Times New Roman" w:hAnsi="Times New Roman" w:cs="Times New Roman"/>
          <w:b/>
          <w:sz w:val="28"/>
          <w:szCs w:val="28"/>
          <w:lang w:val="uk-UA"/>
        </w:rPr>
      </w:pPr>
      <w:bookmarkStart w:id="27" w:name="_Toc27150695"/>
      <w:r w:rsidRPr="00D33410">
        <w:rPr>
          <w:rFonts w:ascii="Times New Roman" w:hAnsi="Times New Roman" w:cs="Times New Roman"/>
          <w:b/>
          <w:sz w:val="28"/>
          <w:szCs w:val="28"/>
          <w:lang w:val="uk-UA"/>
        </w:rPr>
        <w:t xml:space="preserve">2.7. </w:t>
      </w:r>
      <w:r w:rsidR="00DF10EF" w:rsidRPr="00D33410">
        <w:rPr>
          <w:rFonts w:ascii="Times New Roman" w:hAnsi="Times New Roman" w:cs="Times New Roman"/>
          <w:b/>
          <w:sz w:val="28"/>
          <w:szCs w:val="28"/>
          <w:lang w:val="uk-UA"/>
        </w:rPr>
        <w:t>Пакетна</w:t>
      </w:r>
      <w:r w:rsidR="004C0145" w:rsidRPr="00D33410">
        <w:rPr>
          <w:rFonts w:ascii="Times New Roman" w:hAnsi="Times New Roman" w:cs="Times New Roman"/>
          <w:b/>
          <w:sz w:val="28"/>
          <w:szCs w:val="28"/>
          <w:lang w:val="uk-UA"/>
        </w:rPr>
        <w:t xml:space="preserve"> нормалізація</w:t>
      </w:r>
      <w:bookmarkEnd w:id="27"/>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Щоб підвищити стабільність нейронної мережі, нормалізація Batch [58] нормалізує вихідні дані попереднього шару активації шляхом вирахування середнього значення партії і ділення на стандартне відхилення Batch.</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Однак після цього зсуву / шкали активації за деякими випадково Ініціалізувати параметрам ваги в наступному шарі перестають бути </w:t>
      </w:r>
      <w:r w:rsidRPr="00D33410">
        <w:rPr>
          <w:rFonts w:ascii="Times New Roman" w:hAnsi="Times New Roman" w:cs="Times New Roman"/>
          <w:sz w:val="28"/>
          <w:szCs w:val="28"/>
          <w:lang w:val="uk-UA"/>
        </w:rPr>
        <w:lastRenderedPageBreak/>
        <w:t>оптимальними. SGD (Стохастический градієнтний спуск) скасовує цю нормалізацію, якщо це спосіб мінімізувати функцію втрат.</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Отже, пакетна нормалізація додає два параметра</w:t>
      </w:r>
      <w:r w:rsidRPr="00D33410">
        <w:rPr>
          <w:rFonts w:ascii="Times New Roman" w:hAnsi="Times New Roman" w:cs="Times New Roman"/>
          <w:sz w:val="28"/>
          <w:szCs w:val="28"/>
        </w:rPr>
        <w:t>, що навчаються,</w:t>
      </w:r>
      <w:r w:rsidRPr="00D33410">
        <w:rPr>
          <w:rFonts w:ascii="Times New Roman" w:hAnsi="Times New Roman" w:cs="Times New Roman"/>
          <w:sz w:val="28"/>
          <w:szCs w:val="28"/>
          <w:lang w:val="uk-UA"/>
        </w:rPr>
        <w:t xml:space="preserve"> до кожного шару, тому нормалізований вихідний сигнал множиться на параметр «стандартне відхилення» (гамма) і додається «середній» параметр (бета). Іншими словами, пакетна нормалізація д</w:t>
      </w:r>
      <w:r w:rsidRPr="00D33410">
        <w:rPr>
          <w:rFonts w:ascii="Times New Roman" w:hAnsi="Times New Roman" w:cs="Times New Roman"/>
          <w:sz w:val="28"/>
          <w:szCs w:val="28"/>
        </w:rPr>
        <w:t>озволяє SGD виконувати денормалі</w:t>
      </w:r>
      <w:r w:rsidRPr="00D33410">
        <w:rPr>
          <w:rFonts w:ascii="Times New Roman" w:hAnsi="Times New Roman" w:cs="Times New Roman"/>
          <w:sz w:val="28"/>
          <w:szCs w:val="28"/>
          <w:lang w:val="uk-UA"/>
        </w:rPr>
        <w:t xml:space="preserve">зацію, змінюючи тільки ці дві ваги для кожної активації, замість втрати стійкості мережі шляхом зміни всіх ваг. </w:t>
      </w:r>
    </w:p>
    <w:p w:rsidR="004C0145" w:rsidRPr="00D33410" w:rsidRDefault="00EF163C" w:rsidP="00DF10EF">
      <w:pPr>
        <w:spacing w:before="480" w:after="480" w:line="360" w:lineRule="auto"/>
        <w:ind w:firstLine="709"/>
        <w:outlineLvl w:val="1"/>
        <w:rPr>
          <w:rFonts w:ascii="Times New Roman" w:hAnsi="Times New Roman" w:cs="Times New Roman"/>
          <w:b/>
          <w:sz w:val="28"/>
          <w:szCs w:val="28"/>
          <w:lang w:val="uk-UA"/>
        </w:rPr>
      </w:pPr>
      <w:bookmarkStart w:id="28" w:name="_Toc27150696"/>
      <w:r w:rsidRPr="00D33410">
        <w:rPr>
          <w:rFonts w:ascii="Times New Roman" w:hAnsi="Times New Roman" w:cs="Times New Roman"/>
          <w:b/>
          <w:sz w:val="28"/>
          <w:szCs w:val="28"/>
          <w:lang w:val="uk-UA"/>
        </w:rPr>
        <w:t>2.8</w:t>
      </w:r>
      <w:r w:rsidR="005A36AF" w:rsidRPr="00D33410">
        <w:rPr>
          <w:rFonts w:ascii="Times New Roman" w:hAnsi="Times New Roman" w:cs="Times New Roman"/>
          <w:b/>
          <w:sz w:val="28"/>
          <w:szCs w:val="28"/>
          <w:lang w:val="uk-UA"/>
        </w:rPr>
        <w:t>.</w:t>
      </w:r>
      <w:r w:rsidRPr="00D33410">
        <w:rPr>
          <w:rFonts w:ascii="Times New Roman" w:hAnsi="Times New Roman" w:cs="Times New Roman"/>
          <w:b/>
          <w:sz w:val="28"/>
          <w:szCs w:val="28"/>
          <w:lang w:val="uk-UA"/>
        </w:rPr>
        <w:t xml:space="preserve"> Алгоритм оптимізації Адам</w:t>
      </w:r>
      <w:bookmarkEnd w:id="28"/>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Adam[59] - це алгоритм оптимізації, який можна використовувати замість класичної процедури стохастичного градієнтного спуску для ітеративного поновлення ваг мережі на основі даних навчання. </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Стохастичний градієнтний спуск підтримує єдину швидкість навчання (звану альфа) для всіх оновлень ваги і швидкість навчання не змінюється під час тренування.</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Швидкість навчання підтримується для кожного ваги мережі (параметра) і окремо адаптується в міру розвитку навчання.</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Метод обчислює індивідуальні адаптивні швидкості навчання для різних параметрів з оцінок першого і другого моментів градієнтів.</w:t>
      </w:r>
    </w:p>
    <w:p w:rsidR="004C0145" w:rsidRPr="00D33410" w:rsidRDefault="00EF163C"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Автори описують Адам</w:t>
      </w:r>
      <w:r w:rsidR="004C0145" w:rsidRPr="00D33410">
        <w:rPr>
          <w:rFonts w:ascii="Times New Roman" w:hAnsi="Times New Roman" w:cs="Times New Roman"/>
          <w:sz w:val="28"/>
          <w:szCs w:val="28"/>
          <w:lang w:val="uk-UA"/>
        </w:rPr>
        <w:t xml:space="preserve"> як об'єднання переваг двох інших розширень стохастичного градієнтного спуску. Зокрема:</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Адаптивний алгоритм градієнта (AdaGrad), який підтримує швидкість навчання за параметрами, що підвищує продуктивність при проблемах з розрідженими градієнтами (наприклад, проблеми з природною мовою і комп'ютерним зором).</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Середньоквадратичне поширення (RMSProp), яке також підтримує швидкості навчання по кожному параметру, які адаптовані на основі середнього </w:t>
      </w:r>
      <w:r w:rsidRPr="00D33410">
        <w:rPr>
          <w:rFonts w:ascii="Times New Roman" w:hAnsi="Times New Roman" w:cs="Times New Roman"/>
          <w:sz w:val="28"/>
          <w:szCs w:val="28"/>
          <w:lang w:val="uk-UA"/>
        </w:rPr>
        <w:lastRenderedPageBreak/>
        <w:t>значення останніх градієнтів для ваги (наприклад, як швидко воно змінюється). Це означає, що алгоритм добре справляється з онлайн і нестаціонарними завданнями (наприклад, з шумом).</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Замість того, щоб адаптувати швидкості навчання параметрів на основі середнього першого моменту (середнього), як в RMSProp, Адам також використовує середнє значення других моментів градієнтів (нецентрованого дисперсія).</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Зокрема, алгоритм обчислює експонентну ковзаючу середню градієнта і квадрата градієнта, а параметри бета1 і бета2 контролюють швидкості загасання цих ковзних середніх.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Початкове значення змінних середніх і значень бета1 і бета2, близьких до 1,0 (рекомендується), призводить до зміщення оцінок моментів в сторону нуля. Цей зсув долається спочатку обчисленням зміщених оцінок, а потім обчисленням оцінок з поправкою на зміщення. </w:t>
      </w:r>
      <w:r w:rsidRPr="00D33410">
        <w:rPr>
          <w:rFonts w:ascii="Times New Roman" w:hAnsi="Times New Roman" w:cs="Times New Roman"/>
          <w:sz w:val="28"/>
          <w:szCs w:val="28"/>
          <w:lang w:val="uk-UA"/>
        </w:rPr>
        <w:br w:type="page"/>
      </w:r>
    </w:p>
    <w:p w:rsidR="004C0145" w:rsidRPr="00D33410" w:rsidRDefault="00E725E8" w:rsidP="00DF10EF">
      <w:pPr>
        <w:spacing w:before="480" w:after="480" w:line="360" w:lineRule="auto"/>
        <w:ind w:firstLine="709"/>
        <w:outlineLvl w:val="1"/>
        <w:rPr>
          <w:rFonts w:ascii="Times New Roman" w:hAnsi="Times New Roman" w:cs="Times New Roman"/>
          <w:b/>
          <w:sz w:val="28"/>
          <w:szCs w:val="28"/>
          <w:lang w:val="uk-UA"/>
        </w:rPr>
      </w:pPr>
      <w:bookmarkStart w:id="29" w:name="_Toc27150697"/>
      <w:r w:rsidRPr="00D33410">
        <w:rPr>
          <w:rFonts w:ascii="Times New Roman" w:hAnsi="Times New Roman" w:cs="Times New Roman"/>
          <w:b/>
          <w:sz w:val="28"/>
          <w:szCs w:val="28"/>
          <w:lang w:val="uk-UA"/>
        </w:rPr>
        <w:lastRenderedPageBreak/>
        <w:t>2.7.</w:t>
      </w:r>
      <w:r w:rsidRPr="00D33410">
        <w:rPr>
          <w:rFonts w:ascii="Times New Roman" w:hAnsi="Times New Roman" w:cs="Times New Roman"/>
          <w:b/>
          <w:sz w:val="28"/>
          <w:szCs w:val="28"/>
        </w:rPr>
        <w:t xml:space="preserve"> </w:t>
      </w:r>
      <w:r w:rsidR="005A36AF" w:rsidRPr="00D33410">
        <w:rPr>
          <w:rFonts w:ascii="Times New Roman" w:hAnsi="Times New Roman" w:cs="Times New Roman"/>
          <w:b/>
          <w:sz w:val="28"/>
          <w:szCs w:val="28"/>
          <w:lang w:val="uk-UA"/>
        </w:rPr>
        <w:t xml:space="preserve"> </w:t>
      </w:r>
      <w:r w:rsidR="004C0145" w:rsidRPr="00D33410">
        <w:rPr>
          <w:rFonts w:ascii="Times New Roman" w:hAnsi="Times New Roman" w:cs="Times New Roman"/>
          <w:b/>
          <w:sz w:val="28"/>
          <w:szCs w:val="28"/>
          <w:lang w:val="uk-UA"/>
        </w:rPr>
        <w:t>Висновок до розділу 2</w:t>
      </w:r>
      <w:bookmarkEnd w:id="29"/>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Я розглянув усі потрібні матеріали для підготовки свого проекту, Порівнявши та зваживши бібліотеки різних направленостей для легшого виконання та кращої візуалізації моїх дій. Також було розглянуто ряд нейронних машин та різні методики заучування, задля успішного навчання та</w:t>
      </w:r>
      <w:r w:rsidRPr="00D33410">
        <w:rPr>
          <w:rFonts w:ascii="Times New Roman" w:hAnsi="Times New Roman" w:cs="Times New Roman"/>
          <w:sz w:val="28"/>
          <w:szCs w:val="28"/>
        </w:rPr>
        <w:t xml:space="preserve"> </w:t>
      </w:r>
      <w:r w:rsidRPr="00D33410">
        <w:rPr>
          <w:rFonts w:ascii="Times New Roman" w:hAnsi="Times New Roman" w:cs="Times New Roman"/>
          <w:sz w:val="28"/>
          <w:szCs w:val="28"/>
          <w:lang w:val="uk-UA"/>
        </w:rPr>
        <w:t>передбачення небезпеки. Було зроблено вибір використовувати:</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1. Для навчання нейронну машину </w:t>
      </w:r>
      <w:r w:rsidR="00180DF8" w:rsidRPr="00D33410">
        <w:rPr>
          <w:rFonts w:ascii="Times New Roman" w:hAnsi="Times New Roman" w:cs="Times New Roman"/>
          <w:sz w:val="28"/>
          <w:szCs w:val="28"/>
        </w:rPr>
        <w:t>FCNN</w:t>
      </w:r>
      <w:r w:rsidRPr="00D33410">
        <w:rPr>
          <w:rFonts w:ascii="Times New Roman" w:hAnsi="Times New Roman" w:cs="Times New Roman"/>
          <w:sz w:val="28"/>
          <w:szCs w:val="28"/>
          <w:lang w:val="uk-UA"/>
        </w:rPr>
        <w:t xml:space="preserve"> через його гнучкість та версетильність.</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 Було вирішено використовувати ряд бібліотек, як для необхідності, так і для легчого сприйняття інформації, такі як SEABORN, MATPLOTLIB.</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 Також для обробки даних було використано бібліотеки вільного доступу PANDAS та NumPy.</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 Як основну мову було використано Phyton, через його доступність та велику кількість допоміжної літератури з цією мовою.</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5. Як алгоритми для навчання було вибрано зсилати</w:t>
      </w:r>
      <w:r w:rsidR="00EF163C" w:rsidRPr="00D33410">
        <w:rPr>
          <w:rFonts w:ascii="Times New Roman" w:hAnsi="Times New Roman" w:cs="Times New Roman"/>
          <w:sz w:val="28"/>
          <w:szCs w:val="28"/>
          <w:lang w:val="uk-UA"/>
        </w:rPr>
        <w:t>ся на Алгоритм оптимізації Адам</w:t>
      </w:r>
      <w:r w:rsidRPr="00D33410">
        <w:rPr>
          <w:rFonts w:ascii="Times New Roman" w:hAnsi="Times New Roman" w:cs="Times New Roman"/>
          <w:sz w:val="28"/>
          <w:szCs w:val="28"/>
          <w:lang w:val="uk-UA"/>
        </w:rPr>
        <w:t>, Batch нормалізація, ReLU та інші.</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br w:type="page"/>
      </w:r>
    </w:p>
    <w:p w:rsidR="005A56E4" w:rsidRPr="00D33410" w:rsidRDefault="004C0145" w:rsidP="00940F61">
      <w:pPr>
        <w:spacing w:after="0" w:line="360" w:lineRule="auto"/>
        <w:ind w:firstLine="709"/>
        <w:jc w:val="center"/>
        <w:outlineLvl w:val="0"/>
        <w:rPr>
          <w:rFonts w:ascii="Times New Roman" w:hAnsi="Times New Roman" w:cs="Times New Roman"/>
          <w:b/>
          <w:sz w:val="28"/>
          <w:szCs w:val="28"/>
        </w:rPr>
      </w:pPr>
      <w:bookmarkStart w:id="30" w:name="_Toc27150698"/>
      <w:r w:rsidRPr="00D33410">
        <w:rPr>
          <w:rFonts w:ascii="Times New Roman" w:hAnsi="Times New Roman" w:cs="Times New Roman"/>
          <w:b/>
          <w:sz w:val="28"/>
          <w:szCs w:val="28"/>
          <w:lang w:val="uk-UA"/>
        </w:rPr>
        <w:lastRenderedPageBreak/>
        <w:t>РОЗДІЛ 3</w:t>
      </w:r>
      <w:bookmarkEnd w:id="30"/>
      <w:r w:rsidR="00EF163C" w:rsidRPr="00D33410">
        <w:rPr>
          <w:rFonts w:ascii="Times New Roman" w:hAnsi="Times New Roman" w:cs="Times New Roman"/>
          <w:b/>
          <w:sz w:val="28"/>
          <w:szCs w:val="28"/>
        </w:rPr>
        <w:t xml:space="preserve"> </w:t>
      </w:r>
    </w:p>
    <w:p w:rsidR="004C0145" w:rsidRPr="00D33410" w:rsidRDefault="004C0145" w:rsidP="00DF10EF">
      <w:pPr>
        <w:spacing w:after="480" w:line="360" w:lineRule="auto"/>
        <w:ind w:firstLine="709"/>
        <w:jc w:val="center"/>
        <w:outlineLvl w:val="0"/>
        <w:rPr>
          <w:rFonts w:ascii="Times New Roman" w:hAnsi="Times New Roman" w:cs="Times New Roman"/>
          <w:b/>
          <w:sz w:val="28"/>
          <w:szCs w:val="28"/>
          <w:lang w:val="uk-UA"/>
        </w:rPr>
      </w:pPr>
      <w:bookmarkStart w:id="31" w:name="_Toc27150699"/>
      <w:r w:rsidRPr="00D33410">
        <w:rPr>
          <w:rFonts w:ascii="Times New Roman" w:hAnsi="Times New Roman" w:cs="Times New Roman"/>
          <w:b/>
          <w:sz w:val="28"/>
          <w:szCs w:val="28"/>
          <w:lang w:val="uk-UA"/>
        </w:rPr>
        <w:t>РЕАЛІЗАЦІЯ АЛГОРИТМУ МОДЕЛІ АНАЛІЗУ СИСТЕМИ ПІДВЕРГНУТОЇ ВПЛИВУ ЗЛОВМИСНИЦЬКОГО ПРОГРАМНОГО ЗАБЕЗПЕЧЕННЯ</w:t>
      </w:r>
      <w:bookmarkEnd w:id="31"/>
    </w:p>
    <w:p w:rsidR="004C0145" w:rsidRPr="00D33410" w:rsidRDefault="004C0145" w:rsidP="00940F61">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Проблема зараження шкідливим ПЗ може торкнутися всіх, від окремих приватних осіб, через компанії, до державних установ. Саме розповсюдженні шкідливих програм - це заразне програмне забезпечення (в основному троянські програми і віруси, але не тільки), яке намагається зловживати або завдавати шкоди комп'ютеру, серверу, а також витягувати / викрадати конфіденційну або конфіденційну інформацію. Ними можуть бути, наприклад, дані вашого банківського рахунку, дані ваших кредитних карт, різні паролі або будь-які інші конфіденційні дані (наприклад, внутрішні документи компанії).</w:t>
      </w:r>
    </w:p>
    <w:p w:rsidR="004C0145" w:rsidRPr="00D33410" w:rsidRDefault="004C0145" w:rsidP="00DB1D4E">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Щоб протистояти цим загрозам, постачальники програмного забезпечення вводять активні і пасивні контрзаходи. Це, наприклад, антивіруси і антивірусні програми (активні). У разі IBM, такими продуктами є, наприклад, Microsoft Security Essentials (MSE) або добре відомий Захисник Windows. Незважаючи на ці активні контрзаходи, шкідливе ПЗ може проникнути в систему, використовуючи дефекти безпеки в самому програмному забезпеченні, наприклад в різних версіях / збірках операційної системи, інтернет-браузерів або їх плагінів. Тому операційні системи та програмне забезпечення повинні час від часу оновлюватися, щоб підвищити їх продуктивність і безп</w:t>
      </w:r>
      <w:r w:rsidR="00DB1D4E" w:rsidRPr="00D33410">
        <w:rPr>
          <w:rFonts w:ascii="Times New Roman" w:hAnsi="Times New Roman" w:cs="Times New Roman"/>
          <w:sz w:val="28"/>
          <w:szCs w:val="28"/>
          <w:lang w:val="uk-UA"/>
        </w:rPr>
        <w:t>еку.</w:t>
      </w:r>
    </w:p>
    <w:p w:rsidR="004C0145" w:rsidRPr="00D33410" w:rsidRDefault="00940F61" w:rsidP="00DF10EF">
      <w:pPr>
        <w:spacing w:before="480" w:after="480" w:line="360" w:lineRule="auto"/>
        <w:ind w:firstLine="709"/>
        <w:outlineLvl w:val="1"/>
        <w:rPr>
          <w:rFonts w:ascii="Times New Roman" w:hAnsi="Times New Roman" w:cs="Times New Roman"/>
          <w:b/>
          <w:sz w:val="28"/>
          <w:szCs w:val="28"/>
          <w:lang w:val="uk-UA"/>
        </w:rPr>
      </w:pPr>
      <w:bookmarkStart w:id="32" w:name="_Toc27150700"/>
      <w:r w:rsidRPr="00D33410">
        <w:rPr>
          <w:rFonts w:ascii="Times New Roman" w:hAnsi="Times New Roman" w:cs="Times New Roman"/>
          <w:b/>
          <w:sz w:val="28"/>
          <w:szCs w:val="28"/>
          <w:lang w:val="uk-UA"/>
        </w:rPr>
        <w:t xml:space="preserve">3.1. </w:t>
      </w:r>
      <w:r w:rsidR="004C0145" w:rsidRPr="00D33410">
        <w:rPr>
          <w:rFonts w:ascii="Times New Roman" w:hAnsi="Times New Roman" w:cs="Times New Roman"/>
          <w:b/>
          <w:sz w:val="28"/>
          <w:szCs w:val="28"/>
          <w:lang w:val="uk-UA"/>
        </w:rPr>
        <w:t>Дослідницький аналіз даних.</w:t>
      </w:r>
      <w:bookmarkEnd w:id="32"/>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Першим кроком є читання бібліотек, які ми будемо використовувати в нашому аналізі.</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Основні бібліотеки, встановлені для аналізу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Numpy - фундаментальний пакет для наукових обчислень</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pandas - бібліотека інструментів для аналізу даних і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matplotlib - візуалізація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Seaborn - візуалізація даних</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Було проведено ряд дій, задля виведення всіх метаданих в таблиці, задля </w:t>
      </w:r>
      <w:r w:rsidRPr="00D33410">
        <w:rPr>
          <w:rFonts w:ascii="Times New Roman" w:hAnsi="Times New Roman" w:cs="Times New Roman"/>
          <w:sz w:val="28"/>
          <w:szCs w:val="28"/>
        </w:rPr>
        <w:t>легшого</w:t>
      </w:r>
      <w:r w:rsidRPr="00D33410">
        <w:rPr>
          <w:rFonts w:ascii="Times New Roman" w:hAnsi="Times New Roman" w:cs="Times New Roman"/>
          <w:sz w:val="28"/>
          <w:szCs w:val="28"/>
          <w:lang w:val="uk-UA"/>
        </w:rPr>
        <w:t xml:space="preserve"> розподілення та селекції потрібної інформації. Після цього п</w:t>
      </w:r>
      <w:r w:rsidRPr="00D33410">
        <w:rPr>
          <w:rFonts w:ascii="Times New Roman" w:hAnsi="Times New Roman" w:cs="Times New Roman"/>
          <w:noProof/>
          <w:sz w:val="28"/>
          <w:szCs w:val="28"/>
          <w:lang w:val="uk-UA"/>
        </w:rPr>
        <w:t xml:space="preserve">ровели перевірку форми нашої бази даних. Після цього було виписано в окремий список усі бінарні значення, які зустрілися у нас в таблиці. </w:t>
      </w:r>
      <w:r w:rsidRPr="00D33410">
        <w:rPr>
          <w:rFonts w:ascii="Times New Roman" w:hAnsi="Times New Roman" w:cs="Times New Roman"/>
          <w:sz w:val="28"/>
          <w:szCs w:val="28"/>
          <w:lang w:val="uk-UA"/>
        </w:rPr>
        <w:t>Відтворили перевірку скільки у нас змінних в аналізі виявилися пустими, щоб не використовувати їх далі у обробці.</w:t>
      </w:r>
    </w:p>
    <w:p w:rsidR="004C0145" w:rsidRPr="00D33410" w:rsidRDefault="004C0145" w:rsidP="00E725E8">
      <w:pPr>
        <w:spacing w:after="0" w:line="360" w:lineRule="auto"/>
        <w:ind w:firstLine="709"/>
        <w:jc w:val="right"/>
        <w:rPr>
          <w:rFonts w:ascii="Times New Roman" w:hAnsi="Times New Roman" w:cs="Times New Roman"/>
          <w:i/>
          <w:sz w:val="28"/>
          <w:szCs w:val="28"/>
          <w:lang w:val="uk-UA"/>
        </w:rPr>
      </w:pPr>
      <w:r w:rsidRPr="00D33410">
        <w:rPr>
          <w:rFonts w:ascii="Times New Roman" w:hAnsi="Times New Roman" w:cs="Times New Roman"/>
          <w:i/>
          <w:sz w:val="28"/>
          <w:szCs w:val="28"/>
          <w:lang w:val="uk-UA"/>
        </w:rPr>
        <w:t>Таблиця 3.1</w:t>
      </w:r>
    </w:p>
    <w:p w:rsidR="004C0145" w:rsidRPr="00D33410" w:rsidRDefault="004C0145" w:rsidP="00E725E8">
      <w:pPr>
        <w:spacing w:after="0" w:line="360" w:lineRule="auto"/>
        <w:ind w:firstLine="709"/>
        <w:jc w:val="center"/>
        <w:rPr>
          <w:rFonts w:ascii="Times New Roman" w:hAnsi="Times New Roman" w:cs="Times New Roman"/>
          <w:b/>
          <w:noProof/>
          <w:sz w:val="28"/>
          <w:szCs w:val="28"/>
          <w:lang w:val="uk-UA"/>
        </w:rPr>
      </w:pPr>
      <w:r w:rsidRPr="00D33410">
        <w:rPr>
          <w:rFonts w:ascii="Times New Roman" w:hAnsi="Times New Roman" w:cs="Times New Roman"/>
          <w:b/>
          <w:sz w:val="28"/>
          <w:szCs w:val="28"/>
          <w:lang w:val="uk-UA"/>
        </w:rPr>
        <w:t>Таблиця вражених даних</w:t>
      </w:r>
    </w:p>
    <w:tbl>
      <w:tblPr>
        <w:tblW w:w="10206" w:type="dxa"/>
        <w:tblInd w:w="-8" w:type="dxa"/>
        <w:tblBorders>
          <w:top w:val="outset" w:sz="2" w:space="0" w:color="auto"/>
          <w:left w:val="outset" w:sz="2" w:space="0" w:color="auto"/>
          <w:bottom w:val="outset" w:sz="2" w:space="0" w:color="auto"/>
          <w:right w:val="single"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418"/>
        <w:gridCol w:w="4394"/>
        <w:gridCol w:w="2126"/>
        <w:gridCol w:w="2268"/>
      </w:tblGrid>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tcPr>
          <w:p w:rsidR="004C0145" w:rsidRPr="00D33410" w:rsidRDefault="004C0145" w:rsidP="00E725E8">
            <w:pPr>
              <w:spacing w:after="0" w:line="360" w:lineRule="auto"/>
              <w:ind w:firstLine="709"/>
              <w:rPr>
                <w:rFonts w:ascii="Times New Roman" w:hAnsi="Times New Roman" w:cs="Times New Roman"/>
                <w:sz w:val="28"/>
                <w:szCs w:val="28"/>
                <w:lang w:val="uk-UA"/>
              </w:rPr>
            </w:pP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назва</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Відсутні значення</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Відсоток відсутності (%)</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PuaMode</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8919174</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99.974119</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Census_ProcessorClass</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8884852</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99.589407</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DefaultBrowsersIdentifier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8488045</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95.141637</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Census_IsFlightingInternal</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7408759</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83.044030</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Census_InternalBatteryType</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6338429</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71.046809</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5</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Census_ThresholdOptIn</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5667325</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63.524472</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6</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Census_IsWIMBootEnabled</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5659703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63.439038</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7</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SmartScreen</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3177011</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35.610795</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8</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OrganizationIdentifier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2751518</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30.841487</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9</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SMode</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537759</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6.027686</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10</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CityIdentifier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325409</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3.647477</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11</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Wdft_IsGamer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303451</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3.401352</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12</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Wdft_RegionIdentifier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303451</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3.401352</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13</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Census_InternalBatteryNumberOfCharges</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268755</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3.012448</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14</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Census_FirmwareManufacturerIdentifier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183257</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2.054109</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15</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Census_IsFlightsDisabled</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160523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1.799286</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16</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Census_FirmwareVersionIdentifier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160133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1.794915</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17</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Census_OEMModelIdentifier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102233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1.145919</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18</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Census_OEMNameIdentifier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95478</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1.070203</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19</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Firewall</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91350</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1.023933</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20</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Census_TotalPhysicalRAM</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80533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0.902686</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21</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Census_IsAlwaysOnAlwaysConnectedCapable</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71343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0.799676</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22</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Census_OSInstallLanguageIdentifier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60084</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0.673475</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23</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IeVerIdentifier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58894</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0.660137</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24</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Census_PrimaryDiskTotalCapacity</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53016</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0.594251</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25</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Census_SystemVolumeTotalCapacity</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53002</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0.594094</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26</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Census_InternalPrimaryDiagonalDisplaySizeInInches</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47134</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0.528320</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27</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Census_InternalPrimaryDisplayResolutionHorizontal</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46986</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0.526661</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28</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Census_InternalPrimaryDisplayResolutionVertical</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46986</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0.526661</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29</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Census_ProcessorModelIdentifier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41343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0.463410</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30</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Census_ProcessorManufacturerIdentifier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41313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0.463073</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31</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Census_ProcessorCoreCount</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41306</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0.462995</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32</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AVProductStatesIdentifier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36221</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0.405998</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33</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AVProductsInstalled</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36221</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0.405998</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34</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AVProductsEnabled</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36221</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0.405998</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35</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IsProtected</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36044</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0.404014</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36</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RtpStateBitfield</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32318</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0.362249</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37</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Census_IsVirtualDevice</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15953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0.178816</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38</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Census_PrimaryDiskTypeName</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12844</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0.143967</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39</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UacLuaenable</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10838</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0.121482</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40</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Census_ChassisTypeName</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623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0.006983</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41</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GeoNameIdentifier</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213</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0.002387</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42</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Census_PowerPlatformRoleName</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55</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0.000616</w:t>
            </w:r>
          </w:p>
        </w:tc>
      </w:tr>
      <w:tr w:rsidR="004C0145" w:rsidRPr="00D33410" w:rsidTr="007E0844">
        <w:tc>
          <w:tcPr>
            <w:tcW w:w="141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43</w:t>
            </w:r>
          </w:p>
        </w:tc>
        <w:tc>
          <w:tcPr>
            <w:tcW w:w="4394"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OsBuildLab</w:t>
            </w:r>
          </w:p>
        </w:tc>
        <w:tc>
          <w:tcPr>
            <w:tcW w:w="2126"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21</w:t>
            </w:r>
          </w:p>
        </w:tc>
        <w:tc>
          <w:tcPr>
            <w:tcW w:w="2268" w:type="dxa"/>
            <w:tcBorders>
              <w:top w:val="outset" w:sz="6" w:space="0" w:color="auto"/>
              <w:left w:val="outset" w:sz="6" w:space="0" w:color="auto"/>
              <w:bottom w:val="outset" w:sz="6" w:space="0" w:color="auto"/>
              <w:right w:val="outset" w:sz="6" w:space="0" w:color="auto"/>
            </w:tcBorders>
            <w:shd w:val="clear" w:color="auto" w:fill="FFFFFF"/>
            <w:tcMar>
              <w:top w:w="60" w:type="dxa"/>
              <w:left w:w="120" w:type="dxa"/>
              <w:bottom w:w="60" w:type="dxa"/>
              <w:right w:w="120" w:type="dxa"/>
            </w:tcMar>
            <w:hideMark/>
          </w:tcPr>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0.000235</w:t>
            </w:r>
          </w:p>
        </w:tc>
      </w:tr>
    </w:tbl>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74 колонок без відсутніх значень</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35 з менш ніж 10% втратами</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 2 втрати між 10% та 50%</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 7 втрати більші за 50%</w:t>
      </w:r>
    </w:p>
    <w:p w:rsidR="004C0145" w:rsidRPr="00D33410" w:rsidRDefault="004C0145" w:rsidP="00E725E8">
      <w:pPr>
        <w:spacing w:after="0" w:line="360" w:lineRule="auto"/>
        <w:ind w:firstLine="709"/>
        <w:jc w:val="center"/>
        <w:rPr>
          <w:rFonts w:ascii="Times New Roman" w:hAnsi="Times New Roman" w:cs="Times New Roman"/>
          <w:sz w:val="28"/>
          <w:szCs w:val="28"/>
          <w:lang w:val="uk-UA"/>
        </w:rPr>
      </w:pPr>
      <w:r w:rsidRPr="00D33410">
        <w:rPr>
          <w:rFonts w:ascii="Times New Roman" w:hAnsi="Times New Roman" w:cs="Times New Roman"/>
          <w:noProof/>
          <w:sz w:val="28"/>
          <w:szCs w:val="28"/>
        </w:rPr>
        <w:drawing>
          <wp:inline distT="0" distB="0" distL="0" distR="0" wp14:anchorId="253FC0E7" wp14:editId="19D8142B">
            <wp:extent cx="3858163" cy="3791479"/>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858163" cy="3791479"/>
                    </a:xfrm>
                    <a:prstGeom prst="rect">
                      <a:avLst/>
                    </a:prstGeom>
                  </pic:spPr>
                </pic:pic>
              </a:graphicData>
            </a:graphic>
          </wp:inline>
        </w:drawing>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Рис. 3.1. Граф втрачених даних</w:t>
      </w:r>
    </w:p>
    <w:p w:rsidR="004C0145" w:rsidRPr="00D33410" w:rsidRDefault="004C0145" w:rsidP="00E725E8">
      <w:pPr>
        <w:spacing w:after="0" w:line="360" w:lineRule="auto"/>
        <w:ind w:firstLine="709"/>
        <w:jc w:val="center"/>
        <w:rPr>
          <w:rFonts w:ascii="Times New Roman" w:hAnsi="Times New Roman" w:cs="Times New Roman"/>
          <w:sz w:val="28"/>
          <w:szCs w:val="28"/>
          <w:lang w:val="uk-UA"/>
        </w:rPr>
      </w:pPr>
      <w:r w:rsidRPr="00D33410">
        <w:rPr>
          <w:rFonts w:ascii="Times New Roman" w:hAnsi="Times New Roman" w:cs="Times New Roman"/>
          <w:noProof/>
          <w:sz w:val="28"/>
          <w:szCs w:val="28"/>
        </w:rPr>
        <w:lastRenderedPageBreak/>
        <w:drawing>
          <wp:inline distT="0" distB="0" distL="0" distR="0" wp14:anchorId="118A7C95" wp14:editId="08DA1422">
            <wp:extent cx="5905500" cy="3919233"/>
            <wp:effectExtent l="0" t="0" r="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11324" cy="3923098"/>
                    </a:xfrm>
                    <a:prstGeom prst="rect">
                      <a:avLst/>
                    </a:prstGeom>
                  </pic:spPr>
                </pic:pic>
              </a:graphicData>
            </a:graphic>
          </wp:inline>
        </w:drawing>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Рис. 3.2. Граф фіксації втрати</w:t>
      </w:r>
    </w:p>
    <w:p w:rsidR="004C0145" w:rsidRPr="00D33410" w:rsidRDefault="004C0145" w:rsidP="00E725E8">
      <w:pPr>
        <w:spacing w:after="0" w:line="360" w:lineRule="auto"/>
        <w:ind w:firstLine="709"/>
        <w:rPr>
          <w:rFonts w:ascii="Times New Roman" w:hAnsi="Times New Roman" w:cs="Times New Roman"/>
          <w:sz w:val="28"/>
          <w:szCs w:val="28"/>
          <w:lang w:val="uk-UA"/>
        </w:rPr>
      </w:pP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Спостерігається відносна збалансованість</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Для того, щоб розділити наші машини на кілька категорій, потрібно розглянути  категорії продуктів, версії движків, платформи, Census_MDC2FormFactor і OsSuite.</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Досліджуємо перший стовпець «Назва продукту». Тут маємо категорії:</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win8defender (Захисник в Windows 8)</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rPr>
        <w:t>MSE</w:t>
      </w:r>
      <w:r w:rsidRPr="00D33410">
        <w:rPr>
          <w:rFonts w:ascii="Times New Roman" w:hAnsi="Times New Roman" w:cs="Times New Roman"/>
          <w:sz w:val="28"/>
          <w:szCs w:val="28"/>
          <w:lang w:val="uk-UA"/>
        </w:rPr>
        <w:t xml:space="preserve"> (Microsoft Security Essentials)</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У таких порівняннях дуже важливо завжди дивитися на абсолютні і відносні числа, щоб правильно інтерпретувати результати.</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noProof/>
          <w:sz w:val="28"/>
          <w:szCs w:val="28"/>
        </w:rPr>
        <w:lastRenderedPageBreak/>
        <w:drawing>
          <wp:inline distT="0" distB="0" distL="0" distR="0" wp14:anchorId="31431214" wp14:editId="751945CE">
            <wp:extent cx="6120765" cy="30734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3073400"/>
                    </a:xfrm>
                    <a:prstGeom prst="rect">
                      <a:avLst/>
                    </a:prstGeom>
                  </pic:spPr>
                </pic:pic>
              </a:graphicData>
            </a:graphic>
          </wp:inline>
        </w:drawing>
      </w:r>
      <w:r w:rsidRPr="00D33410">
        <w:rPr>
          <w:rFonts w:ascii="Times New Roman" w:hAnsi="Times New Roman" w:cs="Times New Roman"/>
          <w:sz w:val="28"/>
          <w:szCs w:val="28"/>
          <w:lang w:val="uk-UA"/>
        </w:rPr>
        <w:t xml:space="preserve"> </w:t>
      </w:r>
    </w:p>
    <w:p w:rsidR="004C0145" w:rsidRPr="00D33410" w:rsidRDefault="004C0145" w:rsidP="00E725E8">
      <w:pPr>
        <w:spacing w:after="0"/>
        <w:ind w:firstLine="720"/>
        <w:jc w:val="center"/>
        <w:rPr>
          <w:rFonts w:ascii="Times New Roman" w:eastAsia="Times New Roman" w:hAnsi="Times New Roman" w:cs="Times New Roman"/>
          <w:sz w:val="28"/>
          <w:szCs w:val="28"/>
        </w:rPr>
      </w:pPr>
      <w:r w:rsidRPr="00D33410">
        <w:rPr>
          <w:rFonts w:ascii="Times New Roman" w:eastAsia="Times New Roman" w:hAnsi="Times New Roman" w:cs="Times New Roman"/>
          <w:sz w:val="28"/>
          <w:szCs w:val="28"/>
          <w:lang w:val="uk-UA"/>
        </w:rPr>
        <w:t>Рис. 3.3. Граф</w:t>
      </w:r>
      <w:r w:rsidRPr="00D33410">
        <w:rPr>
          <w:rFonts w:ascii="Times New Roman" w:eastAsia="Times New Roman" w:hAnsi="Times New Roman" w:cs="Times New Roman"/>
          <w:sz w:val="28"/>
          <w:szCs w:val="28"/>
        </w:rPr>
        <w:t xml:space="preserve"> встановлених ПЗ</w:t>
      </w:r>
      <w:r w:rsidRPr="00D33410">
        <w:rPr>
          <w:rFonts w:ascii="Times New Roman" w:eastAsia="Times New Roman" w:hAnsi="Times New Roman" w:cs="Times New Roman"/>
          <w:sz w:val="28"/>
          <w:szCs w:val="28"/>
          <w:lang w:val="uk-UA"/>
        </w:rPr>
        <w:t xml:space="preserve"> на вражених машинах</w:t>
      </w:r>
    </w:p>
    <w:p w:rsidR="004C0145" w:rsidRPr="00D33410" w:rsidRDefault="004C0145" w:rsidP="00E725E8">
      <w:pPr>
        <w:spacing w:after="0"/>
        <w:ind w:firstLine="720"/>
        <w:jc w:val="center"/>
        <w:rPr>
          <w:rFonts w:ascii="Times New Roman" w:eastAsia="Times New Roman" w:hAnsi="Times New Roman" w:cs="Times New Roman"/>
          <w:sz w:val="28"/>
          <w:szCs w:val="28"/>
        </w:rPr>
      </w:pPr>
    </w:p>
    <w:p w:rsidR="004C0145" w:rsidRPr="00D33410" w:rsidRDefault="004C0145" w:rsidP="005A36AF">
      <w:pPr>
        <w:spacing w:after="0" w:line="360" w:lineRule="auto"/>
        <w:rPr>
          <w:rFonts w:ascii="Times New Roman" w:eastAsia="Times New Roman" w:hAnsi="Times New Roman" w:cs="Times New Roman"/>
          <w:sz w:val="28"/>
          <w:szCs w:val="28"/>
        </w:rPr>
      </w:pP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Наведені вище . Графіки ясно показують, що на переважній більшості машин встановлений Windows 8 Defender. Проте, з точки зору відсотка заражених комп'ютерів в кожній категорії обидва однакові - близько 50%.</w:t>
      </w:r>
    </w:p>
    <w:p w:rsidR="004C0145" w:rsidRPr="00D33410" w:rsidRDefault="004C0145" w:rsidP="00E725E8">
      <w:pPr>
        <w:spacing w:after="0" w:line="360" w:lineRule="auto"/>
        <w:ind w:firstLine="709"/>
        <w:rPr>
          <w:rFonts w:ascii="Times New Roman" w:hAnsi="Times New Roman" w:cs="Times New Roman"/>
          <w:sz w:val="28"/>
          <w:szCs w:val="28"/>
          <w:lang w:val="uk-UA"/>
        </w:rPr>
      </w:pPr>
      <w:r w:rsidRPr="00D33410">
        <w:rPr>
          <w:rFonts w:ascii="Times New Roman" w:hAnsi="Times New Roman" w:cs="Times New Roman"/>
          <w:sz w:val="28"/>
          <w:szCs w:val="28"/>
          <w:lang w:val="uk-UA"/>
        </w:rPr>
        <w:t>Було взято за приклад</w:t>
      </w:r>
    </w:p>
    <w:p w:rsidR="004C0145" w:rsidRPr="00D33410" w:rsidRDefault="004C0145" w:rsidP="00E725E8">
      <w:pPr>
        <w:numPr>
          <w:ilvl w:val="0"/>
          <w:numId w:val="2"/>
        </w:numPr>
        <w:shd w:val="clear" w:color="auto" w:fill="FFFFFF"/>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Windows 10</w:t>
      </w:r>
    </w:p>
    <w:p w:rsidR="004C0145" w:rsidRPr="00D33410" w:rsidRDefault="004C0145" w:rsidP="00E725E8">
      <w:pPr>
        <w:numPr>
          <w:ilvl w:val="0"/>
          <w:numId w:val="2"/>
        </w:numPr>
        <w:shd w:val="clear" w:color="auto" w:fill="FFFFFF"/>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Windows 8</w:t>
      </w:r>
    </w:p>
    <w:p w:rsidR="004C0145" w:rsidRPr="00D33410" w:rsidRDefault="004C0145" w:rsidP="00E725E8">
      <w:pPr>
        <w:numPr>
          <w:ilvl w:val="0"/>
          <w:numId w:val="2"/>
        </w:numPr>
        <w:shd w:val="clear" w:color="auto" w:fill="FFFFFF"/>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Windows 7</w:t>
      </w:r>
    </w:p>
    <w:p w:rsidR="004C0145" w:rsidRPr="00D33410" w:rsidRDefault="004C0145" w:rsidP="00E725E8">
      <w:pPr>
        <w:numPr>
          <w:ilvl w:val="0"/>
          <w:numId w:val="2"/>
        </w:numPr>
        <w:shd w:val="clear" w:color="auto" w:fill="FFFFFF"/>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Windows 2016</w:t>
      </w:r>
    </w:p>
    <w:p w:rsidR="004C0145" w:rsidRPr="00D33410" w:rsidRDefault="004C0145" w:rsidP="00E725E8">
      <w:pPr>
        <w:shd w:val="clear" w:color="auto" w:fill="FFFFFF"/>
        <w:spacing w:before="100" w:beforeAutospacing="1" w:after="0" w:line="360" w:lineRule="auto"/>
        <w:ind w:left="480" w:right="480" w:firstLine="709"/>
        <w:rPr>
          <w:rFonts w:ascii="Times New Roman" w:eastAsia="Times New Roman" w:hAnsi="Times New Roman" w:cs="Times New Roman"/>
          <w:sz w:val="28"/>
          <w:szCs w:val="28"/>
          <w:lang w:val="uk-UA"/>
        </w:rPr>
      </w:pPr>
    </w:p>
    <w:p w:rsidR="004C0145" w:rsidRPr="00D33410" w:rsidRDefault="004C0145" w:rsidP="00E725E8">
      <w:pPr>
        <w:shd w:val="clear" w:color="auto" w:fill="FFFFFF"/>
        <w:spacing w:before="100" w:beforeAutospacing="1" w:after="0" w:line="360" w:lineRule="auto"/>
        <w:ind w:right="480"/>
        <w:rPr>
          <w:rFonts w:ascii="Times New Roman" w:eastAsia="Times New Roman" w:hAnsi="Times New Roman" w:cs="Times New Roman"/>
          <w:sz w:val="28"/>
          <w:szCs w:val="28"/>
          <w:lang w:val="uk-UA"/>
        </w:rPr>
      </w:pPr>
      <w:r w:rsidRPr="00D33410">
        <w:rPr>
          <w:rFonts w:ascii="Times New Roman" w:eastAsia="Times New Roman" w:hAnsi="Times New Roman" w:cs="Times New Roman"/>
          <w:noProof/>
          <w:sz w:val="28"/>
          <w:szCs w:val="28"/>
        </w:rPr>
        <w:lastRenderedPageBreak/>
        <w:drawing>
          <wp:inline distT="0" distB="0" distL="0" distR="0" wp14:anchorId="6597E70B" wp14:editId="0F8790E7">
            <wp:extent cx="6120765" cy="290004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765" cy="2900045"/>
                    </a:xfrm>
                    <a:prstGeom prst="rect">
                      <a:avLst/>
                    </a:prstGeom>
                  </pic:spPr>
                </pic:pic>
              </a:graphicData>
            </a:graphic>
          </wp:inline>
        </w:drawing>
      </w:r>
    </w:p>
    <w:p w:rsidR="004C0145" w:rsidRPr="00D33410" w:rsidRDefault="004C0145" w:rsidP="00E725E8">
      <w:pPr>
        <w:spacing w:after="0"/>
        <w:ind w:firstLine="720"/>
        <w:jc w:val="center"/>
        <w:rPr>
          <w:rFonts w:ascii="Times New Roman" w:eastAsia="Times New Roman" w:hAnsi="Times New Roman" w:cs="Times New Roman"/>
          <w:sz w:val="28"/>
          <w:szCs w:val="28"/>
        </w:rPr>
      </w:pPr>
      <w:r w:rsidRPr="00D33410">
        <w:rPr>
          <w:rFonts w:ascii="Times New Roman" w:eastAsia="Times New Roman" w:hAnsi="Times New Roman" w:cs="Times New Roman"/>
          <w:sz w:val="28"/>
          <w:szCs w:val="28"/>
          <w:lang w:val="uk-UA"/>
        </w:rPr>
        <w:t>Рис. 3.4. Граф вражених платформ</w:t>
      </w:r>
    </w:p>
    <w:p w:rsidR="004C0145" w:rsidRPr="00D33410" w:rsidRDefault="004C0145" w:rsidP="00E725E8">
      <w:pPr>
        <w:shd w:val="clear" w:color="auto" w:fill="FFFFFF"/>
        <w:spacing w:before="100" w:beforeAutospacing="1" w:after="0" w:line="360" w:lineRule="auto"/>
        <w:ind w:right="480"/>
        <w:rPr>
          <w:rFonts w:ascii="Times New Roman" w:eastAsia="Times New Roman" w:hAnsi="Times New Roman" w:cs="Times New Roman"/>
          <w:sz w:val="28"/>
          <w:szCs w:val="28"/>
          <w:lang w:val="uk-UA"/>
        </w:rPr>
      </w:pPr>
    </w:p>
    <w:p w:rsidR="004C0145" w:rsidRPr="00D33410" w:rsidRDefault="004C0145" w:rsidP="00E725E8">
      <w:pPr>
        <w:spacing w:after="0" w:line="360" w:lineRule="auto"/>
        <w:ind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Census_MDC2FormFactor:</w:t>
      </w:r>
    </w:p>
    <w:p w:rsidR="004C0145" w:rsidRPr="00D33410" w:rsidRDefault="004C0145" w:rsidP="00E725E8">
      <w:pPr>
        <w:numPr>
          <w:ilvl w:val="0"/>
          <w:numId w:val="3"/>
        </w:numPr>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'Desktop'</w:t>
      </w:r>
    </w:p>
    <w:p w:rsidR="004C0145" w:rsidRPr="00D33410" w:rsidRDefault="004C0145" w:rsidP="00E725E8">
      <w:pPr>
        <w:numPr>
          <w:ilvl w:val="0"/>
          <w:numId w:val="3"/>
        </w:numPr>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'Notebook'</w:t>
      </w:r>
    </w:p>
    <w:p w:rsidR="004C0145" w:rsidRPr="00D33410" w:rsidRDefault="004C0145" w:rsidP="00E725E8">
      <w:pPr>
        <w:numPr>
          <w:ilvl w:val="0"/>
          <w:numId w:val="3"/>
        </w:numPr>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'Detachable'</w:t>
      </w:r>
    </w:p>
    <w:p w:rsidR="004C0145" w:rsidRPr="00D33410" w:rsidRDefault="004C0145" w:rsidP="00E725E8">
      <w:pPr>
        <w:numPr>
          <w:ilvl w:val="0"/>
          <w:numId w:val="3"/>
        </w:numPr>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'PCOther'</w:t>
      </w:r>
    </w:p>
    <w:p w:rsidR="004C0145" w:rsidRPr="00D33410" w:rsidRDefault="004C0145" w:rsidP="00E725E8">
      <w:pPr>
        <w:numPr>
          <w:ilvl w:val="0"/>
          <w:numId w:val="3"/>
        </w:numPr>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'AllInOne'</w:t>
      </w:r>
    </w:p>
    <w:p w:rsidR="004C0145" w:rsidRPr="00D33410" w:rsidRDefault="004C0145" w:rsidP="00E725E8">
      <w:pPr>
        <w:numPr>
          <w:ilvl w:val="0"/>
          <w:numId w:val="3"/>
        </w:numPr>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'Convertible'</w:t>
      </w:r>
    </w:p>
    <w:p w:rsidR="004C0145" w:rsidRPr="00D33410" w:rsidRDefault="004C0145" w:rsidP="00E725E8">
      <w:pPr>
        <w:numPr>
          <w:ilvl w:val="0"/>
          <w:numId w:val="3"/>
        </w:numPr>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'SmallTablet'</w:t>
      </w:r>
    </w:p>
    <w:p w:rsidR="004C0145" w:rsidRPr="00D33410" w:rsidRDefault="004C0145" w:rsidP="00E725E8">
      <w:pPr>
        <w:numPr>
          <w:ilvl w:val="0"/>
          <w:numId w:val="3"/>
        </w:numPr>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'LargeTablet'</w:t>
      </w:r>
    </w:p>
    <w:p w:rsidR="004C0145" w:rsidRPr="00D33410" w:rsidRDefault="004C0145" w:rsidP="00E725E8">
      <w:pPr>
        <w:numPr>
          <w:ilvl w:val="0"/>
          <w:numId w:val="3"/>
        </w:numPr>
        <w:spacing w:before="100" w:beforeAutospacing="1" w:after="0" w:line="360" w:lineRule="auto"/>
        <w:ind w:left="48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'SmallServer'</w:t>
      </w:r>
    </w:p>
    <w:p w:rsidR="004C0145" w:rsidRPr="00D33410" w:rsidRDefault="004C0145" w:rsidP="005A36AF">
      <w:pPr>
        <w:numPr>
          <w:ilvl w:val="0"/>
          <w:numId w:val="3"/>
        </w:numPr>
        <w:spacing w:before="100" w:beforeAutospacing="1" w:after="0" w:line="360" w:lineRule="auto"/>
        <w:ind w:left="0" w:right="480" w:firstLine="993"/>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'LargeServer'</w:t>
      </w:r>
    </w:p>
    <w:p w:rsidR="005A36AF" w:rsidRPr="00D33410" w:rsidRDefault="004C0145" w:rsidP="005A36AF">
      <w:pPr>
        <w:numPr>
          <w:ilvl w:val="0"/>
          <w:numId w:val="3"/>
        </w:numPr>
        <w:spacing w:before="100" w:beforeAutospacing="1" w:after="0" w:line="360" w:lineRule="auto"/>
        <w:ind w:left="0" w:right="480" w:firstLine="993"/>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'MediumServer'</w:t>
      </w:r>
    </w:p>
    <w:p w:rsidR="004C0145" w:rsidRPr="00D33410" w:rsidRDefault="004C0145" w:rsidP="005A36AF">
      <w:pPr>
        <w:numPr>
          <w:ilvl w:val="0"/>
          <w:numId w:val="3"/>
        </w:numPr>
        <w:spacing w:before="100" w:beforeAutospacing="1" w:after="0" w:line="360" w:lineRule="auto"/>
        <w:ind w:left="0" w:right="480" w:firstLine="993"/>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'ServerOther'</w:t>
      </w:r>
    </w:p>
    <w:p w:rsidR="004C0145" w:rsidRPr="00D33410" w:rsidRDefault="004C0145" w:rsidP="00E725E8">
      <w:pPr>
        <w:shd w:val="clear" w:color="auto" w:fill="FFFFFF"/>
        <w:spacing w:before="100" w:beforeAutospacing="1" w:after="0" w:line="360" w:lineRule="auto"/>
        <w:ind w:left="12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Відфільтруємо результати лише вище за 1%</w:t>
      </w:r>
    </w:p>
    <w:p w:rsidR="004C0145" w:rsidRPr="00D33410" w:rsidRDefault="004C0145" w:rsidP="00E725E8">
      <w:pPr>
        <w:pStyle w:val="HTMLPreformatted"/>
        <w:shd w:val="clear" w:color="auto" w:fill="F7F7F7"/>
        <w:ind w:firstLine="709"/>
        <w:rPr>
          <w:rFonts w:ascii="Times New Roman" w:hAnsi="Times New Roman" w:cs="Times New Roman"/>
          <w:sz w:val="28"/>
          <w:szCs w:val="28"/>
          <w:lang w:val="uk-UA"/>
        </w:rPr>
      </w:pPr>
      <w:r w:rsidRPr="00D33410">
        <w:rPr>
          <w:rFonts w:ascii="Times New Roman" w:hAnsi="Times New Roman" w:cs="Times New Roman"/>
          <w:noProof/>
          <w:sz w:val="28"/>
          <w:szCs w:val="28"/>
        </w:rPr>
        <w:lastRenderedPageBreak/>
        <w:drawing>
          <wp:inline distT="0" distB="0" distL="0" distR="0" wp14:anchorId="5ECEA3B7" wp14:editId="386B8D5B">
            <wp:extent cx="6057900" cy="2893060"/>
            <wp:effectExtent l="0" t="0" r="0" b="254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057900" cy="2893060"/>
                    </a:xfrm>
                    <a:prstGeom prst="rect">
                      <a:avLst/>
                    </a:prstGeom>
                  </pic:spPr>
                </pic:pic>
              </a:graphicData>
            </a:graphic>
          </wp:inline>
        </w:drawing>
      </w:r>
    </w:p>
    <w:p w:rsidR="004C0145" w:rsidRPr="00D33410" w:rsidRDefault="004C0145" w:rsidP="00E725E8">
      <w:pPr>
        <w:spacing w:after="0"/>
        <w:ind w:firstLine="720"/>
        <w:jc w:val="center"/>
        <w:rPr>
          <w:rFonts w:ascii="Times New Roman" w:eastAsia="Times New Roman" w:hAnsi="Times New Roman" w:cs="Times New Roman"/>
          <w:sz w:val="28"/>
          <w:szCs w:val="28"/>
        </w:rPr>
      </w:pPr>
      <w:r w:rsidRPr="00D33410">
        <w:rPr>
          <w:rFonts w:ascii="Times New Roman" w:eastAsia="Times New Roman" w:hAnsi="Times New Roman" w:cs="Times New Roman"/>
          <w:sz w:val="28"/>
          <w:szCs w:val="28"/>
          <w:lang w:val="uk-UA"/>
        </w:rPr>
        <w:t>Рис. 3.5. Граф вражених пристроїв різних форм-факторів</w:t>
      </w:r>
    </w:p>
    <w:p w:rsidR="004C0145" w:rsidRPr="00D33410" w:rsidRDefault="004C0145" w:rsidP="00E725E8">
      <w:pPr>
        <w:spacing w:after="0"/>
        <w:ind w:firstLine="720"/>
        <w:jc w:val="center"/>
        <w:rPr>
          <w:rFonts w:ascii="Times New Roman" w:eastAsia="Times New Roman" w:hAnsi="Times New Roman" w:cs="Times New Roman"/>
          <w:sz w:val="28"/>
          <w:szCs w:val="28"/>
        </w:rPr>
      </w:pPr>
    </w:p>
    <w:p w:rsidR="004C0145" w:rsidRPr="00D33410" w:rsidRDefault="004C0145" w:rsidP="00E725E8">
      <w:pPr>
        <w:spacing w:after="0"/>
        <w:ind w:firstLine="720"/>
        <w:jc w:val="center"/>
        <w:rPr>
          <w:rFonts w:ascii="Times New Roman" w:eastAsia="Times New Roman" w:hAnsi="Times New Roman" w:cs="Times New Roman"/>
          <w:sz w:val="28"/>
          <w:szCs w:val="28"/>
        </w:rPr>
      </w:pP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p>
    <w:p w:rsidR="004C0145" w:rsidRPr="00D33410" w:rsidRDefault="004C0145" w:rsidP="00E725E8">
      <w:pPr>
        <w:pStyle w:val="HTMLPreformatted"/>
        <w:shd w:val="clear" w:color="auto" w:fill="F7F7F7"/>
        <w:ind w:firstLine="709"/>
        <w:rPr>
          <w:rFonts w:ascii="Times New Roman" w:hAnsi="Times New Roman" w:cs="Times New Roman"/>
          <w:sz w:val="28"/>
          <w:szCs w:val="28"/>
          <w:lang w:val="uk-UA"/>
        </w:rPr>
      </w:pPr>
      <w:r w:rsidRPr="00D33410">
        <w:rPr>
          <w:rFonts w:ascii="Times New Roman" w:hAnsi="Times New Roman" w:cs="Times New Roman"/>
          <w:noProof/>
          <w:sz w:val="28"/>
          <w:szCs w:val="28"/>
        </w:rPr>
        <w:drawing>
          <wp:inline distT="0" distB="0" distL="0" distR="0" wp14:anchorId="111AA8CA" wp14:editId="46CA00DC">
            <wp:extent cx="6120765" cy="293433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2934335"/>
                    </a:xfrm>
                    <a:prstGeom prst="rect">
                      <a:avLst/>
                    </a:prstGeom>
                  </pic:spPr>
                </pic:pic>
              </a:graphicData>
            </a:graphic>
          </wp:inline>
        </w:drawing>
      </w:r>
      <w:r w:rsidRPr="00D33410">
        <w:rPr>
          <w:rFonts w:ascii="Times New Roman" w:hAnsi="Times New Roman" w:cs="Times New Roman"/>
          <w:sz w:val="28"/>
          <w:szCs w:val="28"/>
          <w:lang w:val="uk-UA"/>
        </w:rPr>
        <w:t xml:space="preserve"> </w:t>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Рис. 3.6. Граф вражених платформ за версією</w:t>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hAnsi="Times New Roman" w:cs="Times New Roman"/>
          <w:noProof/>
          <w:sz w:val="28"/>
          <w:szCs w:val="28"/>
        </w:rPr>
        <w:lastRenderedPageBreak/>
        <w:drawing>
          <wp:inline distT="0" distB="0" distL="0" distR="0" wp14:anchorId="4E8FC998" wp14:editId="7D35A59B">
            <wp:extent cx="6120765" cy="282321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765" cy="2823210"/>
                    </a:xfrm>
                    <a:prstGeom prst="rect">
                      <a:avLst/>
                    </a:prstGeom>
                  </pic:spPr>
                </pic:pic>
              </a:graphicData>
            </a:graphic>
          </wp:inline>
        </w:drawing>
      </w:r>
      <w:r w:rsidRPr="00D33410">
        <w:rPr>
          <w:rFonts w:ascii="Times New Roman" w:hAnsi="Times New Roman" w:cs="Times New Roman"/>
          <w:sz w:val="28"/>
          <w:szCs w:val="28"/>
          <w:lang w:val="uk-UA"/>
        </w:rPr>
        <w:t xml:space="preserve"> </w:t>
      </w:r>
    </w:p>
    <w:p w:rsidR="004C0145" w:rsidRPr="00D33410" w:rsidRDefault="004C0145" w:rsidP="00E725E8">
      <w:pPr>
        <w:spacing w:after="0"/>
        <w:ind w:firstLine="720"/>
        <w:jc w:val="center"/>
        <w:rPr>
          <w:rFonts w:ascii="Times New Roman" w:eastAsia="Times New Roman" w:hAnsi="Times New Roman" w:cs="Times New Roman"/>
          <w:sz w:val="28"/>
          <w:szCs w:val="28"/>
        </w:rPr>
      </w:pPr>
      <w:r w:rsidRPr="00D33410">
        <w:rPr>
          <w:rFonts w:ascii="Times New Roman" w:eastAsia="Times New Roman" w:hAnsi="Times New Roman" w:cs="Times New Roman"/>
          <w:sz w:val="28"/>
          <w:szCs w:val="28"/>
          <w:lang w:val="uk-UA"/>
        </w:rPr>
        <w:t>Рис. 3.7. Граф платформ з враженими OsSuite</w:t>
      </w:r>
    </w:p>
    <w:p w:rsidR="004C0145" w:rsidRPr="00D33410" w:rsidRDefault="004C0145" w:rsidP="00E725E8">
      <w:pPr>
        <w:spacing w:after="0"/>
        <w:ind w:firstLine="720"/>
        <w:jc w:val="center"/>
        <w:rPr>
          <w:rFonts w:ascii="Times New Roman" w:eastAsia="Times New Roman" w:hAnsi="Times New Roman" w:cs="Times New Roman"/>
          <w:sz w:val="28"/>
          <w:szCs w:val="28"/>
        </w:rPr>
      </w:pPr>
    </w:p>
    <w:p w:rsidR="004C0145" w:rsidRPr="00D33410" w:rsidRDefault="004C0145" w:rsidP="00E725E8">
      <w:pPr>
        <w:spacing w:after="0"/>
        <w:ind w:firstLine="720"/>
        <w:jc w:val="center"/>
        <w:rPr>
          <w:rFonts w:ascii="Times New Roman" w:eastAsia="Times New Roman" w:hAnsi="Times New Roman" w:cs="Times New Roman"/>
          <w:sz w:val="28"/>
          <w:szCs w:val="28"/>
        </w:rPr>
      </w:pP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p>
    <w:p w:rsidR="004C0145" w:rsidRPr="00D33410" w:rsidRDefault="004C0145" w:rsidP="00E725E8">
      <w:pPr>
        <w:pStyle w:val="HTMLPreformatted"/>
        <w:shd w:val="clear" w:color="auto" w:fill="F7F7F7"/>
        <w:ind w:firstLine="709"/>
        <w:rPr>
          <w:rFonts w:ascii="Times New Roman" w:hAnsi="Times New Roman" w:cs="Times New Roman"/>
          <w:sz w:val="28"/>
          <w:szCs w:val="28"/>
          <w:lang w:val="uk-UA"/>
        </w:rPr>
      </w:pPr>
      <w:r w:rsidRPr="00D33410">
        <w:rPr>
          <w:rFonts w:ascii="Times New Roman" w:hAnsi="Times New Roman" w:cs="Times New Roman"/>
          <w:noProof/>
          <w:sz w:val="28"/>
          <w:szCs w:val="28"/>
        </w:rPr>
        <w:drawing>
          <wp:inline distT="0" distB="0" distL="0" distR="0" wp14:anchorId="0E1F1FE6" wp14:editId="5B17864E">
            <wp:extent cx="6120765" cy="295592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2955925"/>
                    </a:xfrm>
                    <a:prstGeom prst="rect">
                      <a:avLst/>
                    </a:prstGeom>
                  </pic:spPr>
                </pic:pic>
              </a:graphicData>
            </a:graphic>
          </wp:inline>
        </w:drawing>
      </w:r>
      <w:r w:rsidRPr="00D33410">
        <w:rPr>
          <w:rFonts w:ascii="Times New Roman" w:hAnsi="Times New Roman" w:cs="Times New Roman"/>
          <w:sz w:val="28"/>
          <w:szCs w:val="28"/>
          <w:lang w:val="uk-UA"/>
        </w:rPr>
        <w:t xml:space="preserve"> </w:t>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Рис. 3.8. Граф вражених платформ різних видань</w:t>
      </w:r>
    </w:p>
    <w:p w:rsidR="004C0145" w:rsidRPr="00D33410" w:rsidRDefault="004C0145" w:rsidP="00E725E8">
      <w:pPr>
        <w:pStyle w:val="HTMLPreformatted"/>
        <w:shd w:val="clear" w:color="auto" w:fill="F7F7F7"/>
        <w:rPr>
          <w:rFonts w:ascii="Times New Roman" w:hAnsi="Times New Roman" w:cs="Times New Roman"/>
          <w:sz w:val="28"/>
          <w:szCs w:val="28"/>
          <w:lang w:val="uk-UA"/>
        </w:rPr>
      </w:pPr>
      <w:r w:rsidRPr="00D33410">
        <w:rPr>
          <w:rFonts w:ascii="Times New Roman" w:hAnsi="Times New Roman" w:cs="Times New Roman"/>
          <w:noProof/>
          <w:sz w:val="28"/>
          <w:szCs w:val="28"/>
        </w:rPr>
        <w:lastRenderedPageBreak/>
        <w:drawing>
          <wp:inline distT="0" distB="0" distL="0" distR="0" wp14:anchorId="308850AE" wp14:editId="788BDDBA">
            <wp:extent cx="6120765" cy="2734945"/>
            <wp:effectExtent l="0" t="0" r="0" b="825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2734945"/>
                    </a:xfrm>
                    <a:prstGeom prst="rect">
                      <a:avLst/>
                    </a:prstGeom>
                  </pic:spPr>
                </pic:pic>
              </a:graphicData>
            </a:graphic>
          </wp:inline>
        </w:drawing>
      </w:r>
      <w:r w:rsidRPr="00D33410">
        <w:rPr>
          <w:rFonts w:ascii="Times New Roman" w:hAnsi="Times New Roman" w:cs="Times New Roman"/>
          <w:sz w:val="28"/>
          <w:szCs w:val="28"/>
          <w:lang w:val="uk-UA"/>
        </w:rPr>
        <w:t xml:space="preserve"> </w:t>
      </w:r>
    </w:p>
    <w:p w:rsidR="004C0145" w:rsidRPr="00D33410" w:rsidRDefault="004C0145" w:rsidP="00E725E8">
      <w:pPr>
        <w:spacing w:after="0"/>
        <w:ind w:firstLine="720"/>
        <w:jc w:val="center"/>
        <w:rPr>
          <w:rFonts w:ascii="Times New Roman" w:eastAsia="Times New Roman" w:hAnsi="Times New Roman" w:cs="Times New Roman"/>
          <w:sz w:val="28"/>
          <w:szCs w:val="28"/>
        </w:rPr>
      </w:pPr>
      <w:r w:rsidRPr="00D33410">
        <w:rPr>
          <w:rFonts w:ascii="Times New Roman" w:eastAsia="Times New Roman" w:hAnsi="Times New Roman" w:cs="Times New Roman"/>
          <w:sz w:val="28"/>
          <w:szCs w:val="28"/>
          <w:lang w:val="uk-UA"/>
        </w:rPr>
        <w:t>Рис. 3.9. Граф платформ з враженими процесорами</w:t>
      </w:r>
    </w:p>
    <w:p w:rsidR="004C0145" w:rsidRPr="00D33410" w:rsidRDefault="004C0145" w:rsidP="00E725E8">
      <w:pPr>
        <w:spacing w:after="0"/>
        <w:ind w:firstLine="720"/>
        <w:jc w:val="center"/>
        <w:rPr>
          <w:rFonts w:ascii="Times New Roman" w:eastAsia="Times New Roman" w:hAnsi="Times New Roman" w:cs="Times New Roman"/>
          <w:sz w:val="28"/>
          <w:szCs w:val="28"/>
        </w:rPr>
      </w:pPr>
    </w:p>
    <w:p w:rsidR="004C0145" w:rsidRPr="00D33410" w:rsidRDefault="004C0145" w:rsidP="00E725E8">
      <w:pPr>
        <w:spacing w:after="0"/>
        <w:ind w:firstLine="720"/>
        <w:jc w:val="center"/>
        <w:rPr>
          <w:rFonts w:ascii="Times New Roman" w:eastAsia="Times New Roman" w:hAnsi="Times New Roman" w:cs="Times New Roman"/>
          <w:sz w:val="28"/>
          <w:szCs w:val="28"/>
        </w:rPr>
      </w:pP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p>
    <w:p w:rsidR="004C0145" w:rsidRPr="00D33410" w:rsidRDefault="004C0145" w:rsidP="00E725E8">
      <w:pPr>
        <w:pStyle w:val="HTMLPreformatted"/>
        <w:shd w:val="clear" w:color="auto" w:fill="F7F7F7"/>
        <w:ind w:firstLine="709"/>
        <w:rPr>
          <w:rFonts w:ascii="Times New Roman" w:hAnsi="Times New Roman" w:cs="Times New Roman"/>
          <w:sz w:val="28"/>
          <w:szCs w:val="28"/>
          <w:lang w:val="uk-UA"/>
        </w:rPr>
      </w:pPr>
      <w:r w:rsidRPr="00D33410">
        <w:rPr>
          <w:rFonts w:ascii="Times New Roman" w:hAnsi="Times New Roman" w:cs="Times New Roman"/>
          <w:noProof/>
          <w:sz w:val="28"/>
          <w:szCs w:val="28"/>
        </w:rPr>
        <w:drawing>
          <wp:inline distT="0" distB="0" distL="0" distR="0" wp14:anchorId="28C62374" wp14:editId="544AEEC8">
            <wp:extent cx="6120765" cy="2855595"/>
            <wp:effectExtent l="0" t="0" r="0" b="190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2855595"/>
                    </a:xfrm>
                    <a:prstGeom prst="rect">
                      <a:avLst/>
                    </a:prstGeom>
                  </pic:spPr>
                </pic:pic>
              </a:graphicData>
            </a:graphic>
          </wp:inline>
        </w:drawing>
      </w:r>
      <w:r w:rsidRPr="00D33410">
        <w:rPr>
          <w:rFonts w:ascii="Times New Roman" w:hAnsi="Times New Roman" w:cs="Times New Roman"/>
          <w:sz w:val="28"/>
          <w:szCs w:val="28"/>
          <w:lang w:val="uk-UA"/>
        </w:rPr>
        <w:t xml:space="preserve"> </w:t>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Рис. 3.10. Граф вражених платформ за версією</w:t>
      </w:r>
    </w:p>
    <w:p w:rsidR="004C0145" w:rsidRPr="00D33410" w:rsidRDefault="004C0145" w:rsidP="00E725E8">
      <w:pPr>
        <w:shd w:val="clear" w:color="auto" w:fill="FFFFFF"/>
        <w:spacing w:before="100" w:beforeAutospacing="1" w:after="0" w:line="360" w:lineRule="auto"/>
        <w:ind w:left="12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noProof/>
          <w:sz w:val="28"/>
          <w:szCs w:val="28"/>
        </w:rPr>
        <w:lastRenderedPageBreak/>
        <w:drawing>
          <wp:inline distT="0" distB="0" distL="0" distR="0" wp14:anchorId="59B76019" wp14:editId="6AEE7912">
            <wp:extent cx="6120765" cy="2853690"/>
            <wp:effectExtent l="0" t="0" r="0" b="381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765" cy="2853690"/>
                    </a:xfrm>
                    <a:prstGeom prst="rect">
                      <a:avLst/>
                    </a:prstGeom>
                  </pic:spPr>
                </pic:pic>
              </a:graphicData>
            </a:graphic>
          </wp:inline>
        </w:drawing>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Рис. 3.11. Граф вражених платформ за наявності SmartScreen</w:t>
      </w:r>
    </w:p>
    <w:p w:rsidR="004C0145" w:rsidRPr="00D33410" w:rsidRDefault="004C0145" w:rsidP="00E725E8">
      <w:pPr>
        <w:shd w:val="clear" w:color="auto" w:fill="FFFFFF"/>
        <w:spacing w:before="100" w:beforeAutospacing="1" w:after="0"/>
        <w:ind w:left="120" w:right="480" w:firstLine="709"/>
        <w:rPr>
          <w:rFonts w:ascii="Times New Roman" w:eastAsia="Times New Roman" w:hAnsi="Times New Roman" w:cs="Times New Roman"/>
          <w:sz w:val="28"/>
          <w:szCs w:val="28"/>
        </w:rPr>
      </w:pPr>
    </w:p>
    <w:p w:rsidR="004C0145" w:rsidRPr="00D33410" w:rsidRDefault="004C0145" w:rsidP="00E725E8">
      <w:pPr>
        <w:shd w:val="clear" w:color="auto" w:fill="FFFFFF"/>
        <w:spacing w:before="100" w:beforeAutospacing="1" w:after="0" w:line="360" w:lineRule="auto"/>
        <w:ind w:left="120" w:right="480" w:firstLine="709"/>
        <w:rPr>
          <w:rFonts w:ascii="Times New Roman" w:eastAsia="Times New Roman" w:hAnsi="Times New Roman" w:cs="Times New Roman"/>
          <w:sz w:val="28"/>
          <w:szCs w:val="28"/>
          <w:lang w:val="uk-UA"/>
        </w:rPr>
      </w:pPr>
    </w:p>
    <w:p w:rsidR="004C0145" w:rsidRPr="00D33410" w:rsidRDefault="004C0145" w:rsidP="00E725E8">
      <w:pPr>
        <w:spacing w:after="0" w:line="360" w:lineRule="auto"/>
        <w:ind w:firstLine="709"/>
        <w:rPr>
          <w:rStyle w:val="p"/>
          <w:rFonts w:ascii="Times New Roman" w:hAnsi="Times New Roman" w:cs="Times New Roman"/>
          <w:sz w:val="28"/>
          <w:szCs w:val="28"/>
          <w:lang w:val="uk-UA"/>
        </w:rPr>
      </w:pPr>
    </w:p>
    <w:p w:rsidR="004C0145" w:rsidRPr="00D33410" w:rsidRDefault="004C0145" w:rsidP="00E725E8">
      <w:pPr>
        <w:spacing w:after="0" w:line="360" w:lineRule="auto"/>
        <w:ind w:firstLine="709"/>
        <w:rPr>
          <w:rFonts w:ascii="Times New Roman" w:eastAsia="Times New Roman" w:hAnsi="Times New Roman" w:cs="Times New Roman"/>
          <w:sz w:val="28"/>
          <w:szCs w:val="28"/>
          <w:lang w:val="uk-UA"/>
        </w:rPr>
      </w:pPr>
      <w:r w:rsidRPr="00D33410">
        <w:rPr>
          <w:rStyle w:val="p"/>
          <w:rFonts w:ascii="Times New Roman" w:hAnsi="Times New Roman" w:cs="Times New Roman"/>
          <w:sz w:val="28"/>
          <w:szCs w:val="28"/>
          <w:lang w:val="uk-UA"/>
        </w:rPr>
        <w:t>Програма зробила роботу по виявленню та анал</w:t>
      </w:r>
      <w:r w:rsidR="00EF163C" w:rsidRPr="00D33410">
        <w:rPr>
          <w:rStyle w:val="p"/>
          <w:rFonts w:ascii="Times New Roman" w:hAnsi="Times New Roman" w:cs="Times New Roman"/>
          <w:sz w:val="28"/>
          <w:szCs w:val="28"/>
          <w:lang w:val="uk-UA"/>
        </w:rPr>
        <w:t>ізу даних, які були виведені на</w:t>
      </w:r>
      <w:r w:rsidR="00EF163C" w:rsidRPr="00D33410">
        <w:rPr>
          <w:rStyle w:val="p"/>
          <w:rFonts w:ascii="Times New Roman" w:hAnsi="Times New Roman" w:cs="Times New Roman"/>
          <w:sz w:val="28"/>
          <w:szCs w:val="28"/>
        </w:rPr>
        <w:t xml:space="preserve"> </w:t>
      </w:r>
      <w:r w:rsidR="00EF163C" w:rsidRPr="00D33410">
        <w:rPr>
          <w:rStyle w:val="p"/>
          <w:rFonts w:ascii="Times New Roman" w:hAnsi="Times New Roman" w:cs="Times New Roman"/>
          <w:sz w:val="28"/>
          <w:szCs w:val="28"/>
          <w:lang w:val="uk-UA"/>
        </w:rPr>
        <w:t>г</w:t>
      </w:r>
      <w:r w:rsidRPr="00D33410">
        <w:rPr>
          <w:rStyle w:val="p"/>
          <w:rFonts w:ascii="Times New Roman" w:hAnsi="Times New Roman" w:cs="Times New Roman"/>
          <w:sz w:val="28"/>
          <w:szCs w:val="28"/>
          <w:lang w:val="uk-UA"/>
        </w:rPr>
        <w:t>рафи та показані в статистиці для подальшої обробки та прийняття рішень.</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кількість ідентифікаторів лічильника: 222</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найпопулярніший ідентифікатор: 43</w:t>
      </w:r>
    </w:p>
    <w:p w:rsidR="004C0145" w:rsidRPr="00D33410" w:rsidRDefault="004C0145" w:rsidP="00E725E8">
      <w:pPr>
        <w:shd w:val="clear" w:color="auto" w:fill="FFFFFF"/>
        <w:spacing w:before="100" w:beforeAutospacing="1" w:after="0" w:line="360" w:lineRule="auto"/>
        <w:ind w:left="12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noProof/>
          <w:sz w:val="28"/>
          <w:szCs w:val="28"/>
        </w:rPr>
        <w:drawing>
          <wp:inline distT="0" distB="0" distL="0" distR="0" wp14:anchorId="59A78725" wp14:editId="0AF88DF5">
            <wp:extent cx="5943600" cy="230505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2305050"/>
                    </a:xfrm>
                    <a:prstGeom prst="rect">
                      <a:avLst/>
                    </a:prstGeom>
                  </pic:spPr>
                </pic:pic>
              </a:graphicData>
            </a:graphic>
          </wp:inline>
        </w:drawing>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Рис. 3.12. </w:t>
      </w:r>
      <w:r w:rsidRPr="00D33410">
        <w:rPr>
          <w:rFonts w:ascii="Times New Roman" w:eastAsia="Times New Roman" w:hAnsi="Times New Roman" w:cs="Times New Roman"/>
          <w:sz w:val="28"/>
          <w:szCs w:val="28"/>
        </w:rPr>
        <w:t>Гістограма</w:t>
      </w:r>
      <w:r w:rsidRPr="00D33410">
        <w:rPr>
          <w:rFonts w:ascii="Times New Roman" w:eastAsia="Times New Roman" w:hAnsi="Times New Roman" w:cs="Times New Roman"/>
          <w:sz w:val="28"/>
          <w:szCs w:val="28"/>
          <w:lang w:val="uk-UA"/>
        </w:rPr>
        <w:t xml:space="preserve"> </w:t>
      </w:r>
      <w:r w:rsidRPr="00D33410">
        <w:rPr>
          <w:rFonts w:ascii="Times New Roman" w:eastAsia="Times New Roman" w:hAnsi="Times New Roman" w:cs="Times New Roman"/>
          <w:sz w:val="28"/>
          <w:szCs w:val="28"/>
        </w:rPr>
        <w:t>ідентифікаторів</w:t>
      </w:r>
      <w:r w:rsidRPr="00D33410">
        <w:rPr>
          <w:rFonts w:ascii="Times New Roman" w:eastAsia="Times New Roman" w:hAnsi="Times New Roman" w:cs="Times New Roman"/>
          <w:sz w:val="28"/>
          <w:szCs w:val="28"/>
          <w:lang w:val="uk-UA"/>
        </w:rPr>
        <w:t xml:space="preserve"> по країнах</w:t>
      </w:r>
    </w:p>
    <w:p w:rsidR="004C0145" w:rsidRPr="00D33410" w:rsidRDefault="00EF163C" w:rsidP="00DF10EF">
      <w:pPr>
        <w:pStyle w:val="HTMLPreformatted"/>
        <w:spacing w:before="480" w:after="480" w:line="360" w:lineRule="auto"/>
        <w:ind w:firstLine="709"/>
        <w:textAlignment w:val="baseline"/>
        <w:outlineLvl w:val="1"/>
        <w:rPr>
          <w:rFonts w:ascii="Times New Roman" w:hAnsi="Times New Roman" w:cs="Times New Roman"/>
          <w:b/>
          <w:sz w:val="28"/>
          <w:szCs w:val="28"/>
          <w:lang w:val="uk-UA"/>
        </w:rPr>
      </w:pPr>
      <w:bookmarkStart w:id="33" w:name="_Toc27150701"/>
      <w:r w:rsidRPr="00D33410">
        <w:rPr>
          <w:rFonts w:ascii="Times New Roman" w:hAnsi="Times New Roman" w:cs="Times New Roman"/>
          <w:b/>
          <w:sz w:val="28"/>
          <w:szCs w:val="28"/>
          <w:lang w:val="uk-UA"/>
        </w:rPr>
        <w:lastRenderedPageBreak/>
        <w:t xml:space="preserve">3.2. </w:t>
      </w:r>
      <w:r w:rsidR="004C0145" w:rsidRPr="00D33410">
        <w:rPr>
          <w:rFonts w:ascii="Times New Roman" w:hAnsi="Times New Roman" w:cs="Times New Roman"/>
          <w:b/>
          <w:sz w:val="28"/>
          <w:szCs w:val="28"/>
          <w:lang w:val="uk-UA"/>
        </w:rPr>
        <w:t>Побудова та навчання</w:t>
      </w:r>
      <w:bookmarkEnd w:id="33"/>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Для початку було імпортовано бібліотеку Pandas, після чого завантажили дані як частоти, тобто в залежності від кількості даних буде зростання інтенсивності їх обробки, та як унітарний код, двійковий код фіксованої довжини. Після чого ми завантажили ці дані разом як категорії, щоб створити таблицю цих даних.</w:t>
      </w:r>
    </w:p>
    <w:p w:rsidR="004C0145" w:rsidRPr="00D33410" w:rsidRDefault="004C0145" w:rsidP="002637FB">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Завантаживши дані для перевірки, ми обмежимо максимальну кількість строк для обробки 2 000 000 за перевірку, щоб не наванта</w:t>
      </w:r>
      <w:r w:rsidR="002637FB" w:rsidRPr="00D33410">
        <w:rPr>
          <w:rFonts w:ascii="Times New Roman" w:hAnsi="Times New Roman" w:cs="Times New Roman"/>
          <w:sz w:val="28"/>
          <w:szCs w:val="28"/>
          <w:lang w:val="uk-UA"/>
        </w:rPr>
        <w:t>жувати комп’ютерну систему.</w:t>
      </w:r>
    </w:p>
    <w:p w:rsidR="004C0145" w:rsidRPr="00D33410" w:rsidRDefault="00EF163C" w:rsidP="00DF10EF">
      <w:pPr>
        <w:pStyle w:val="HTMLPreformatted"/>
        <w:spacing w:before="480" w:after="480" w:line="360" w:lineRule="auto"/>
        <w:ind w:firstLine="709"/>
        <w:textAlignment w:val="baseline"/>
        <w:outlineLvl w:val="2"/>
        <w:rPr>
          <w:rFonts w:ascii="Times New Roman" w:hAnsi="Times New Roman" w:cs="Times New Roman"/>
          <w:b/>
          <w:sz w:val="28"/>
          <w:szCs w:val="28"/>
          <w:lang w:val="uk-UA"/>
        </w:rPr>
      </w:pPr>
      <w:bookmarkStart w:id="34" w:name="_Toc27150702"/>
      <w:r w:rsidRPr="00D33410">
        <w:rPr>
          <w:rFonts w:ascii="Times New Roman" w:hAnsi="Times New Roman" w:cs="Times New Roman"/>
          <w:b/>
          <w:sz w:val="28"/>
          <w:szCs w:val="28"/>
          <w:lang w:val="uk-UA"/>
        </w:rPr>
        <w:t xml:space="preserve">3.2.1. </w:t>
      </w:r>
      <w:r w:rsidR="004C0145" w:rsidRPr="00D33410">
        <w:rPr>
          <w:rFonts w:ascii="Times New Roman" w:hAnsi="Times New Roman" w:cs="Times New Roman"/>
          <w:b/>
          <w:sz w:val="28"/>
          <w:szCs w:val="28"/>
          <w:lang w:val="uk-UA"/>
        </w:rPr>
        <w:t>Нормалізація змінних</w:t>
      </w:r>
      <w:bookmarkEnd w:id="34"/>
    </w:p>
    <w:p w:rsidR="004C0145" w:rsidRPr="00D33410" w:rsidRDefault="004C0145" w:rsidP="00DB1D4E">
      <w:pPr>
        <w:shd w:val="clear" w:color="auto" w:fill="FFFFFF"/>
        <w:spacing w:after="0" w:line="360" w:lineRule="auto"/>
        <w:ind w:left="12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Всі змінні в списку змінних частот будуть закодовані як частоти, а всі змінні в списку унітарних кодувань - статистично унітарні. В цілому сорок три змінні були імпортовані з навчальної збірки даних, а тридцять дев'ять були проігноровані.</w:t>
      </w:r>
    </w:p>
    <w:p w:rsidR="004C0145" w:rsidRPr="00D33410" w:rsidRDefault="004C0145" w:rsidP="00DB1D4E">
      <w:pPr>
        <w:shd w:val="clear" w:color="auto" w:fill="FFFFFF"/>
        <w:spacing w:after="0" w:line="360" w:lineRule="auto"/>
        <w:ind w:left="120" w:right="480"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Серед всіх змінних нашої категорії є 211 562 </w:t>
      </w:r>
      <w:r w:rsidRPr="00D33410">
        <w:rPr>
          <w:rFonts w:ascii="Times New Roman" w:eastAsia="Times New Roman" w:hAnsi="Times New Roman" w:cs="Times New Roman"/>
          <w:sz w:val="28"/>
          <w:szCs w:val="28"/>
        </w:rPr>
        <w:t>значень</w:t>
      </w:r>
      <w:r w:rsidRPr="00D33410">
        <w:rPr>
          <w:rFonts w:ascii="Times New Roman" w:eastAsia="Times New Roman" w:hAnsi="Times New Roman" w:cs="Times New Roman"/>
          <w:sz w:val="28"/>
          <w:szCs w:val="28"/>
          <w:lang w:val="uk-UA"/>
        </w:rPr>
        <w:t xml:space="preserve">, тож не можливо закодувати всі як унітарні. Було припущено, що у нас є готовий приклад, з якого ми можемо робити </w:t>
      </w:r>
    </w:p>
    <w:p w:rsidR="004C0145" w:rsidRPr="00D33410" w:rsidRDefault="004C0145" w:rsidP="00E725E8">
      <w:pPr>
        <w:shd w:val="clear" w:color="auto" w:fill="FFFFFF"/>
        <w:spacing w:after="0" w:line="240" w:lineRule="auto"/>
        <w:ind w:firstLine="709"/>
        <w:rPr>
          <w:rFonts w:ascii="Times New Roman" w:eastAsia="Times New Roman" w:hAnsi="Times New Roman" w:cs="Times New Roman"/>
          <w:sz w:val="28"/>
          <w:szCs w:val="28"/>
          <w:bdr w:val="none" w:sz="0" w:space="0" w:color="auto" w:frame="1"/>
          <w:lang w:val="uk-UA"/>
        </w:rPr>
      </w:pPr>
      <w:r w:rsidRPr="00D33410">
        <w:rPr>
          <w:rFonts w:ascii="Times New Roman" w:eastAsia="Times New Roman" w:hAnsi="Times New Roman" w:cs="Times New Roman"/>
          <w:sz w:val="28"/>
          <w:szCs w:val="28"/>
          <w:bdr w:val="none" w:sz="0" w:space="0" w:color="auto" w:frame="1"/>
          <w:lang w:val="uk-UA"/>
        </w:rPr>
        <w:t>H0: Ймовірність (HasDetections=1 дане значення існує) = 0.5</w:t>
      </w:r>
    </w:p>
    <w:p w:rsidR="004C0145" w:rsidRPr="00D33410" w:rsidRDefault="004C0145" w:rsidP="00E725E8">
      <w:pPr>
        <w:shd w:val="clear" w:color="auto" w:fill="FFFFFF"/>
        <w:spacing w:after="0" w:line="240" w:lineRule="auto"/>
        <w:ind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bdr w:val="none" w:sz="0" w:space="0" w:color="auto" w:frame="1"/>
          <w:lang w:val="uk-UA"/>
        </w:rPr>
        <w:t>HA: Ймовірність (HasDetections=1 дане значення існує) ≠ 0.5</w:t>
      </w:r>
    </w:p>
    <w:p w:rsidR="004C0145" w:rsidRPr="00D33410" w:rsidRDefault="004C0145" w:rsidP="00E725E8">
      <w:pPr>
        <w:shd w:val="clear" w:color="auto" w:fill="FFFFFF"/>
        <w:spacing w:before="100" w:beforeAutospacing="1" w:after="0" w:line="360" w:lineRule="auto"/>
        <w:ind w:left="120" w:right="480" w:firstLine="709"/>
        <w:rPr>
          <w:rStyle w:val="mi"/>
          <w:rFonts w:ascii="Times New Roman" w:hAnsi="Times New Roman" w:cs="Times New Roman"/>
          <w:sz w:val="28"/>
          <w:szCs w:val="28"/>
          <w:bdr w:val="none" w:sz="0" w:space="0" w:color="auto" w:frame="1"/>
          <w:shd w:val="clear" w:color="auto" w:fill="FFFFFF"/>
          <w:lang w:val="uk-UA"/>
        </w:rPr>
      </w:pPr>
      <w:r w:rsidRPr="00D33410">
        <w:rPr>
          <w:rStyle w:val="mn"/>
          <w:rFonts w:ascii="Times New Roman" w:hAnsi="Times New Roman" w:cs="Times New Roman"/>
          <w:sz w:val="28"/>
          <w:szCs w:val="28"/>
          <w:bdr w:val="none" w:sz="0" w:space="0" w:color="auto" w:frame="1"/>
          <w:shd w:val="clear" w:color="auto" w:fill="FFFFFF"/>
          <w:lang w:val="uk-UA"/>
        </w:rPr>
        <w:t>Тестова статистика z дорівнює р, де оглядаємий HasDetection має значення, мінус 0.5, потім розділяється на стандартне відхилення р, тому використаємо т</w:t>
      </w:r>
      <w:r w:rsidRPr="00D33410">
        <w:rPr>
          <w:rStyle w:val="mi"/>
          <w:rFonts w:ascii="Times New Roman" w:hAnsi="Times New Roman" w:cs="Times New Roman"/>
          <w:sz w:val="28"/>
          <w:szCs w:val="28"/>
          <w:bdr w:val="none" w:sz="0" w:space="0" w:color="auto" w:frame="1"/>
          <w:shd w:val="clear" w:color="auto" w:fill="FFFFFF"/>
          <w:lang w:val="uk-UA"/>
        </w:rPr>
        <w:t>еорему центрального ліміту</w:t>
      </w:r>
    </w:p>
    <w:p w:rsidR="004C0145" w:rsidRPr="00D33410" w:rsidRDefault="004C0145" w:rsidP="00E725E8">
      <w:pPr>
        <w:shd w:val="clear" w:color="auto" w:fill="FFFFFF"/>
        <w:spacing w:before="100" w:beforeAutospacing="1" w:after="0" w:line="360" w:lineRule="auto"/>
        <w:ind w:left="120" w:right="480" w:hanging="120"/>
        <w:rPr>
          <w:rStyle w:val="mi"/>
          <w:rFonts w:ascii="Times New Roman" w:hAnsi="Times New Roman" w:cs="Times New Roman"/>
          <w:sz w:val="28"/>
          <w:szCs w:val="28"/>
          <w:bdr w:val="none" w:sz="0" w:space="0" w:color="auto" w:frame="1"/>
          <w:shd w:val="clear" w:color="auto" w:fill="FFFFFF"/>
          <w:lang w:val="uk-UA"/>
        </w:rPr>
      </w:pPr>
      <w:r w:rsidRPr="00D33410">
        <w:rPr>
          <w:rStyle w:val="mi"/>
          <w:rFonts w:ascii="Times New Roman" w:hAnsi="Times New Roman" w:cs="Times New Roman"/>
          <w:noProof/>
          <w:sz w:val="28"/>
          <w:szCs w:val="28"/>
          <w:bdr w:val="none" w:sz="0" w:space="0" w:color="auto" w:frame="1"/>
          <w:shd w:val="clear" w:color="auto" w:fill="FFFFFF"/>
        </w:rPr>
        <w:drawing>
          <wp:inline distT="0" distB="0" distL="0" distR="0" wp14:anchorId="7C6A989D" wp14:editId="206DAA1C">
            <wp:extent cx="3190875" cy="677570"/>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302438" cy="701260"/>
                    </a:xfrm>
                    <a:prstGeom prst="rect">
                      <a:avLst/>
                    </a:prstGeom>
                  </pic:spPr>
                </pic:pic>
              </a:graphicData>
            </a:graphic>
          </wp:inline>
        </w:drawing>
      </w:r>
    </w:p>
    <w:p w:rsidR="00DF10EF" w:rsidRPr="00D33410" w:rsidRDefault="004C0145" w:rsidP="00DF10EF">
      <w:pPr>
        <w:shd w:val="clear" w:color="auto" w:fill="FFFFFF"/>
        <w:spacing w:after="0" w:line="360" w:lineRule="auto"/>
        <w:rPr>
          <w:rStyle w:val="mn"/>
          <w:rFonts w:ascii="Times New Roman" w:hAnsi="Times New Roman" w:cs="Times New Roman"/>
          <w:sz w:val="28"/>
          <w:szCs w:val="28"/>
          <w:bdr w:val="none" w:sz="0" w:space="0" w:color="auto" w:frame="1"/>
          <w:shd w:val="clear" w:color="auto" w:fill="FFFFFF"/>
          <w:lang w:val="uk-UA"/>
        </w:rPr>
      </w:pPr>
      <w:r w:rsidRPr="00D33410">
        <w:rPr>
          <w:rStyle w:val="mi"/>
          <w:rFonts w:ascii="Times New Roman" w:hAnsi="Times New Roman" w:cs="Times New Roman"/>
          <w:sz w:val="28"/>
          <w:szCs w:val="28"/>
          <w:bdr w:val="none" w:sz="0" w:space="0" w:color="auto" w:frame="1"/>
          <w:shd w:val="clear" w:color="auto" w:fill="FFFFFF"/>
          <w:lang w:val="uk-UA"/>
        </w:rPr>
        <w:lastRenderedPageBreak/>
        <w:t xml:space="preserve">де n число повторів цих значень. Якщо ціле значення z більше 2.0, тоді ми на 95% впевнені, що ймовірність (HasDetection=1) не дорівнюватиме 0.5 та буде мати булеве значення в нашій моделі. Але знадобиться межа z в 5.0 та </w:t>
      </w:r>
      <m:oMath>
        <m:sSup>
          <m:sSupPr>
            <m:ctrlPr>
              <w:rPr>
                <w:rStyle w:val="mn"/>
                <w:rFonts w:ascii="Cambria Math" w:hAnsi="Cambria Math" w:cs="Times New Roman"/>
                <w:i/>
                <w:sz w:val="28"/>
                <w:szCs w:val="28"/>
                <w:bdr w:val="none" w:sz="0" w:space="0" w:color="auto" w:frame="1"/>
                <w:shd w:val="clear" w:color="auto" w:fill="FFFFFF"/>
                <w:lang w:val="uk-UA"/>
              </w:rPr>
            </m:ctrlPr>
          </m:sSupPr>
          <m:e>
            <m:r>
              <w:rPr>
                <w:rStyle w:val="mn"/>
                <w:rFonts w:ascii="Cambria Math" w:hAnsi="Cambria Math" w:cs="Times New Roman"/>
                <w:sz w:val="28"/>
                <w:szCs w:val="28"/>
                <w:bdr w:val="none" w:sz="0" w:space="0" w:color="auto" w:frame="1"/>
                <w:shd w:val="clear" w:color="auto" w:fill="FFFFFF"/>
                <w:lang w:val="uk-UA"/>
              </w:rPr>
              <m:t>10</m:t>
            </m:r>
          </m:e>
          <m:sup>
            <m:r>
              <m:rPr>
                <m:sty m:val="p"/>
              </m:rPr>
              <w:rPr>
                <w:rStyle w:val="mo"/>
                <w:rFonts w:ascii="Cambria Math" w:hAnsi="Cambria Math" w:cs="Times New Roman"/>
                <w:sz w:val="28"/>
                <w:szCs w:val="28"/>
                <w:bdr w:val="none" w:sz="0" w:space="0" w:color="auto" w:frame="1"/>
                <w:shd w:val="clear" w:color="auto" w:fill="FFFFFF"/>
                <w:lang w:val="uk-UA"/>
              </w:rPr>
              <m:t>-</m:t>
            </m:r>
            <m:r>
              <m:rPr>
                <m:sty m:val="p"/>
              </m:rPr>
              <w:rPr>
                <w:rStyle w:val="mn"/>
                <w:rFonts w:ascii="Cambria Math" w:hAnsi="Cambria Math" w:cs="Times New Roman"/>
                <w:sz w:val="28"/>
                <w:szCs w:val="28"/>
                <w:bdr w:val="none" w:sz="0" w:space="0" w:color="auto" w:frame="1"/>
                <w:shd w:val="clear" w:color="auto" w:fill="FFFFFF"/>
                <w:lang w:val="uk-UA"/>
              </w:rPr>
              <m:t>7</m:t>
            </m:r>
          </m:sup>
        </m:sSup>
        <m:r>
          <w:rPr>
            <w:rStyle w:val="mn"/>
            <w:rFonts w:ascii="Cambria Math" w:hAnsi="Cambria Math" w:cs="Times New Roman"/>
            <w:sz w:val="28"/>
            <w:szCs w:val="28"/>
            <w:bdr w:val="none" w:sz="0" w:space="0" w:color="auto" w:frame="1"/>
            <w:shd w:val="clear" w:color="auto" w:fill="FFFFFF"/>
            <w:lang w:val="uk-UA"/>
          </w:rPr>
          <m:t>n</m:t>
        </m:r>
      </m:oMath>
      <w:r w:rsidRPr="00D33410">
        <w:rPr>
          <w:rStyle w:val="mo"/>
          <w:rFonts w:ascii="Times New Roman" w:hAnsi="Times New Roman" w:cs="Times New Roman"/>
          <w:sz w:val="28"/>
          <w:szCs w:val="28"/>
          <w:bdr w:val="none" w:sz="0" w:space="0" w:color="auto" w:frame="1"/>
          <w:shd w:val="clear" w:color="auto" w:fill="FFFFFF"/>
          <w:lang w:val="uk-UA"/>
        </w:rPr>
        <w:t>&gt;</w:t>
      </w:r>
      <w:r w:rsidRPr="00D33410">
        <w:rPr>
          <w:rStyle w:val="mn"/>
          <w:rFonts w:ascii="Times New Roman" w:hAnsi="Times New Roman" w:cs="Times New Roman"/>
          <w:sz w:val="28"/>
          <w:szCs w:val="28"/>
          <w:bdr w:val="none" w:sz="0" w:space="0" w:color="auto" w:frame="1"/>
          <w:shd w:val="clear" w:color="auto" w:fill="FFFFFF"/>
          <w:lang w:val="uk-UA"/>
        </w:rPr>
        <w:t>0.005. Це додає 350 нових булевих значень замість запису у</w:t>
      </w:r>
      <w:r w:rsidR="002637FB" w:rsidRPr="00D33410">
        <w:rPr>
          <w:rStyle w:val="mn"/>
          <w:rFonts w:ascii="Times New Roman" w:hAnsi="Times New Roman" w:cs="Times New Roman"/>
          <w:sz w:val="28"/>
          <w:szCs w:val="28"/>
          <w:bdr w:val="none" w:sz="0" w:space="0" w:color="auto" w:frame="1"/>
          <w:shd w:val="clear" w:color="auto" w:fill="FFFFFF"/>
          <w:lang w:val="uk-UA"/>
        </w:rPr>
        <w:t>нітарним кодом 211,562 значень.</w:t>
      </w:r>
    </w:p>
    <w:p w:rsidR="004C0145" w:rsidRPr="00D33410" w:rsidRDefault="00EF163C" w:rsidP="00DF10EF">
      <w:pPr>
        <w:shd w:val="clear" w:color="auto" w:fill="FFFFFF"/>
        <w:spacing w:before="480" w:after="480" w:line="360" w:lineRule="auto"/>
        <w:outlineLvl w:val="3"/>
        <w:rPr>
          <w:rStyle w:val="mn"/>
          <w:rFonts w:ascii="Times New Roman" w:hAnsi="Times New Roman" w:cs="Times New Roman"/>
          <w:sz w:val="28"/>
          <w:szCs w:val="28"/>
          <w:bdr w:val="none" w:sz="0" w:space="0" w:color="auto" w:frame="1"/>
          <w:shd w:val="clear" w:color="auto" w:fill="FFFFFF"/>
          <w:lang w:val="uk-UA"/>
        </w:rPr>
      </w:pPr>
      <w:r w:rsidRPr="00D33410">
        <w:rPr>
          <w:rStyle w:val="mn"/>
          <w:rFonts w:ascii="Times New Roman" w:hAnsi="Times New Roman" w:cs="Times New Roman"/>
          <w:b/>
          <w:sz w:val="28"/>
          <w:szCs w:val="28"/>
          <w:bdr w:val="none" w:sz="0" w:space="0" w:color="auto" w:frame="1"/>
          <w:shd w:val="clear" w:color="auto" w:fill="FFFFFF"/>
          <w:lang w:val="uk-UA"/>
        </w:rPr>
        <w:t xml:space="preserve">3.2.1.1. </w:t>
      </w:r>
      <w:r w:rsidR="004C0145" w:rsidRPr="00D33410">
        <w:rPr>
          <w:rStyle w:val="mn"/>
          <w:rFonts w:ascii="Times New Roman" w:hAnsi="Times New Roman" w:cs="Times New Roman"/>
          <w:b/>
          <w:sz w:val="28"/>
          <w:szCs w:val="28"/>
          <w:bdr w:val="none" w:sz="0" w:space="0" w:color="auto" w:frame="1"/>
          <w:shd w:val="clear" w:color="auto" w:fill="FFFFFF"/>
          <w:lang w:val="uk-UA"/>
        </w:rPr>
        <w:t>Наприклад – Census_FirmwareManufacturerIdentifier</w:t>
      </w:r>
    </w:p>
    <w:p w:rsidR="004C0145" w:rsidRPr="00D33410" w:rsidRDefault="004C0145" w:rsidP="00E725E8">
      <w:pPr>
        <w:shd w:val="clear" w:color="auto" w:fill="FFFFFF"/>
        <w:spacing w:before="100" w:beforeAutospacing="1" w:after="0" w:line="360" w:lineRule="auto"/>
        <w:ind w:left="120" w:right="480"/>
        <w:rPr>
          <w:rFonts w:ascii="Times New Roman" w:hAnsi="Times New Roman" w:cs="Times New Roman"/>
          <w:bCs/>
          <w:sz w:val="28"/>
          <w:szCs w:val="28"/>
          <w:lang w:val="uk-UA"/>
        </w:rPr>
      </w:pPr>
      <w:r w:rsidRPr="00D33410">
        <w:rPr>
          <w:rStyle w:val="mn"/>
          <w:rFonts w:ascii="Times New Roman" w:hAnsi="Times New Roman" w:cs="Times New Roman"/>
          <w:sz w:val="28"/>
          <w:szCs w:val="28"/>
          <w:bdr w:val="none" w:sz="0" w:space="0" w:color="auto" w:frame="1"/>
          <w:shd w:val="clear" w:color="auto" w:fill="FFFFFF"/>
          <w:lang w:val="uk-UA"/>
        </w:rPr>
        <w:tab/>
        <w:t>На рисунках 3.13 та 3.14 пунктир використовує вертикаль правої сторони</w:t>
      </w:r>
      <w:r w:rsidR="00EF163C" w:rsidRPr="00D33410">
        <w:rPr>
          <w:rStyle w:val="mn"/>
          <w:rFonts w:ascii="Times New Roman" w:hAnsi="Times New Roman" w:cs="Times New Roman"/>
          <w:sz w:val="28"/>
          <w:szCs w:val="28"/>
          <w:bdr w:val="none" w:sz="0" w:space="0" w:color="auto" w:frame="1"/>
          <w:shd w:val="clear" w:color="auto" w:fill="FFFFFF"/>
          <w:lang w:val="uk-UA"/>
        </w:rPr>
        <w:t>(точність передбачення)</w:t>
      </w:r>
      <w:r w:rsidRPr="00D33410">
        <w:rPr>
          <w:rStyle w:val="mn"/>
          <w:rFonts w:ascii="Times New Roman" w:hAnsi="Times New Roman" w:cs="Times New Roman"/>
          <w:sz w:val="28"/>
          <w:szCs w:val="28"/>
          <w:bdr w:val="none" w:sz="0" w:space="0" w:color="auto" w:frame="1"/>
          <w:shd w:val="clear" w:color="auto" w:fill="FFFFFF"/>
          <w:lang w:val="uk-UA"/>
        </w:rPr>
        <w:t>, а суцільні лінії – лівої</w:t>
      </w:r>
      <w:r w:rsidR="00EF163C" w:rsidRPr="00D33410">
        <w:rPr>
          <w:rStyle w:val="mn"/>
          <w:rFonts w:ascii="Times New Roman" w:hAnsi="Times New Roman" w:cs="Times New Roman"/>
          <w:sz w:val="28"/>
          <w:szCs w:val="28"/>
          <w:bdr w:val="none" w:sz="0" w:space="0" w:color="auto" w:frame="1"/>
          <w:shd w:val="clear" w:color="auto" w:fill="FFFFFF"/>
          <w:lang w:val="uk-UA"/>
        </w:rPr>
        <w:t>(пропорції категорій)</w:t>
      </w:r>
      <w:r w:rsidRPr="00D33410">
        <w:rPr>
          <w:rStyle w:val="mn"/>
          <w:rFonts w:ascii="Times New Roman" w:hAnsi="Times New Roman" w:cs="Times New Roman"/>
          <w:sz w:val="28"/>
          <w:szCs w:val="28"/>
          <w:bdr w:val="none" w:sz="0" w:space="0" w:color="auto" w:frame="1"/>
          <w:shd w:val="clear" w:color="auto" w:fill="FFFFFF"/>
          <w:lang w:val="uk-UA"/>
        </w:rPr>
        <w:t xml:space="preserve">. На рисунку 3.13 зображує 20 значень зміних Census_FirmwareManufacturerIdentifier включаючи нульові. </w:t>
      </w:r>
      <w:r w:rsidRPr="00D33410">
        <w:rPr>
          <w:rFonts w:ascii="Times New Roman" w:hAnsi="Times New Roman" w:cs="Times New Roman"/>
          <w:bCs/>
          <w:sz w:val="28"/>
          <w:szCs w:val="28"/>
          <w:lang w:val="uk-UA"/>
        </w:rPr>
        <w:t xml:space="preserve">Кожне значення утримує 0.5% інформації, всі змінні разом утворюють 97%. Значення 93 </w:t>
      </w:r>
      <w:r w:rsidRPr="00D33410">
        <w:rPr>
          <w:rFonts w:ascii="Times New Roman" w:hAnsi="Times New Roman" w:cs="Times New Roman"/>
          <w:bCs/>
          <w:sz w:val="28"/>
          <w:szCs w:val="28"/>
        </w:rPr>
        <w:t>мають</w:t>
      </w:r>
      <w:r w:rsidRPr="00D33410">
        <w:rPr>
          <w:rFonts w:ascii="Times New Roman" w:hAnsi="Times New Roman" w:cs="Times New Roman"/>
          <w:bCs/>
          <w:sz w:val="28"/>
          <w:szCs w:val="28"/>
          <w:lang w:val="uk-UA"/>
        </w:rPr>
        <w:t xml:space="preserve"> ймовірність HasDetection в 52.5%, в той час коли значення 803 має HasDetection ймовірність аж у 35.4%. Їхні z значення</w:t>
      </w:r>
    </w:p>
    <w:p w:rsidR="004C0145" w:rsidRPr="00D33410" w:rsidRDefault="004C0145" w:rsidP="00E725E8">
      <w:pPr>
        <w:shd w:val="clear" w:color="auto" w:fill="FFFFFF"/>
        <w:spacing w:before="100" w:beforeAutospacing="1" w:after="0" w:line="360" w:lineRule="auto"/>
        <w:ind w:left="120" w:right="480" w:firstLine="709"/>
        <w:rPr>
          <w:rStyle w:val="mn"/>
          <w:rFonts w:ascii="Times New Roman" w:hAnsi="Times New Roman" w:cs="Times New Roman"/>
          <w:sz w:val="28"/>
          <w:szCs w:val="28"/>
          <w:bdr w:val="none" w:sz="0" w:space="0" w:color="auto" w:frame="1"/>
          <w:shd w:val="clear" w:color="auto" w:fill="FFFFFF"/>
          <w:lang w:val="uk-UA"/>
        </w:rPr>
      </w:pPr>
      <w:r w:rsidRPr="00D33410">
        <w:rPr>
          <w:rStyle w:val="mn"/>
          <w:rFonts w:ascii="Times New Roman" w:hAnsi="Times New Roman" w:cs="Times New Roman"/>
          <w:sz w:val="28"/>
          <w:szCs w:val="28"/>
          <w:bdr w:val="none" w:sz="0" w:space="0" w:color="auto" w:frame="1"/>
          <w:shd w:val="clear" w:color="auto" w:fill="FFFFFF"/>
          <w:lang w:val="uk-UA"/>
        </w:rPr>
        <w:t xml:space="preserve">22.2  </w:t>
      </w:r>
      <w:r w:rsidRPr="00D33410">
        <w:rPr>
          <w:rStyle w:val="mo"/>
          <w:rFonts w:ascii="Times New Roman" w:hAnsi="Times New Roman" w:cs="Times New Roman"/>
          <w:sz w:val="28"/>
          <w:szCs w:val="28"/>
          <w:bdr w:val="none" w:sz="0" w:space="0" w:color="auto" w:frame="1"/>
          <w:shd w:val="clear" w:color="auto" w:fill="FFFFFF"/>
          <w:lang w:val="uk-UA"/>
        </w:rPr>
        <w:t xml:space="preserve">=  </w:t>
      </w:r>
      <w:r w:rsidRPr="00D33410">
        <w:rPr>
          <w:rStyle w:val="mn"/>
          <w:rFonts w:ascii="Times New Roman" w:hAnsi="Times New Roman" w:cs="Times New Roman"/>
          <w:sz w:val="28"/>
          <w:szCs w:val="28"/>
          <w:bdr w:val="none" w:sz="0" w:space="0" w:color="auto" w:frame="1"/>
          <w:shd w:val="clear" w:color="auto" w:fill="FFFFFF"/>
          <w:lang w:val="uk-UA"/>
        </w:rPr>
        <w:t>2</w:t>
      </w:r>
      <w:r w:rsidRPr="00D33410">
        <w:rPr>
          <w:rStyle w:val="mo"/>
          <w:rFonts w:ascii="Times New Roman" w:hAnsi="Times New Roman" w:cs="Times New Roman"/>
          <w:sz w:val="28"/>
          <w:szCs w:val="28"/>
          <w:bdr w:val="none" w:sz="0" w:space="0" w:color="auto" w:frame="1"/>
          <w:shd w:val="clear" w:color="auto" w:fill="FFFFFF"/>
          <w:lang w:val="uk-UA"/>
        </w:rPr>
        <w:t>×(</w:t>
      </w:r>
      <w:r w:rsidRPr="00D33410">
        <w:rPr>
          <w:rStyle w:val="mn"/>
          <w:rFonts w:ascii="Times New Roman" w:hAnsi="Times New Roman" w:cs="Times New Roman"/>
          <w:sz w:val="28"/>
          <w:szCs w:val="28"/>
          <w:bdr w:val="none" w:sz="0" w:space="0" w:color="auto" w:frame="1"/>
          <w:shd w:val="clear" w:color="auto" w:fill="FFFFFF"/>
          <w:lang w:val="uk-UA"/>
        </w:rPr>
        <w:t>0.5253</w:t>
      </w:r>
      <w:r w:rsidRPr="00D33410">
        <w:rPr>
          <w:rStyle w:val="mo"/>
          <w:rFonts w:ascii="Times New Roman" w:hAnsi="Times New Roman" w:cs="Times New Roman"/>
          <w:sz w:val="28"/>
          <w:szCs w:val="28"/>
          <w:bdr w:val="none" w:sz="0" w:space="0" w:color="auto" w:frame="1"/>
          <w:shd w:val="clear" w:color="auto" w:fill="FFFFFF"/>
          <w:lang w:val="uk-UA"/>
        </w:rPr>
        <w:t>−</w:t>
      </w:r>
      <w:r w:rsidRPr="00D33410">
        <w:rPr>
          <w:rStyle w:val="mn"/>
          <w:rFonts w:ascii="Times New Roman" w:hAnsi="Times New Roman" w:cs="Times New Roman"/>
          <w:sz w:val="28"/>
          <w:szCs w:val="28"/>
          <w:bdr w:val="none" w:sz="0" w:space="0" w:color="auto" w:frame="1"/>
          <w:shd w:val="clear" w:color="auto" w:fill="FFFFFF"/>
          <w:lang w:val="uk-UA"/>
        </w:rPr>
        <w:t>0.5</w:t>
      </w:r>
      <w:r w:rsidRPr="00D33410">
        <w:rPr>
          <w:rStyle w:val="mo"/>
          <w:rFonts w:ascii="Times New Roman" w:hAnsi="Times New Roman" w:cs="Times New Roman"/>
          <w:sz w:val="28"/>
          <w:szCs w:val="28"/>
          <w:bdr w:val="none" w:sz="0" w:space="0" w:color="auto" w:frame="1"/>
          <w:shd w:val="clear" w:color="auto" w:fill="FFFFFF"/>
          <w:lang w:val="uk-UA"/>
        </w:rPr>
        <w:t>)×</w:t>
      </w:r>
      <m:oMath>
        <m:rad>
          <m:radPr>
            <m:degHide m:val="1"/>
            <m:ctrlPr>
              <w:rPr>
                <w:rStyle w:val="mo"/>
                <w:rFonts w:ascii="Cambria Math" w:hAnsi="Cambria Math" w:cs="Times New Roman"/>
                <w:i/>
                <w:sz w:val="28"/>
                <w:szCs w:val="28"/>
                <w:bdr w:val="none" w:sz="0" w:space="0" w:color="auto" w:frame="1"/>
                <w:shd w:val="clear" w:color="auto" w:fill="FFFFFF"/>
                <w:lang w:val="uk-UA"/>
              </w:rPr>
            </m:ctrlPr>
          </m:radPr>
          <m:deg/>
          <m:e>
            <m:r>
              <m:rPr>
                <m:sty m:val="p"/>
              </m:rPr>
              <w:rPr>
                <w:rStyle w:val="mn"/>
                <w:rFonts w:ascii="Cambria Math" w:hAnsi="Cambria Math" w:cs="Times New Roman"/>
                <w:sz w:val="28"/>
                <w:szCs w:val="28"/>
                <w:bdr w:val="none" w:sz="0" w:space="0" w:color="auto" w:frame="1"/>
                <w:shd w:val="clear" w:color="auto" w:fill="FFFFFF"/>
                <w:lang w:val="uk-UA"/>
              </w:rPr>
              <m:t>192481</m:t>
            </m:r>
          </m:e>
        </m:rad>
      </m:oMath>
    </w:p>
    <w:p w:rsidR="004C0145" w:rsidRPr="00D33410" w:rsidRDefault="004C0145" w:rsidP="00E725E8">
      <w:pPr>
        <w:shd w:val="clear" w:color="auto" w:fill="FFFFFF"/>
        <w:spacing w:before="100" w:beforeAutospacing="1" w:after="0" w:line="360" w:lineRule="auto"/>
        <w:ind w:left="120" w:right="480" w:firstLine="709"/>
        <w:rPr>
          <w:rStyle w:val="mn"/>
          <w:rFonts w:ascii="Times New Roman" w:hAnsi="Times New Roman" w:cs="Times New Roman"/>
          <w:sz w:val="28"/>
          <w:szCs w:val="28"/>
          <w:bdr w:val="none" w:sz="0" w:space="0" w:color="auto" w:frame="1"/>
          <w:shd w:val="clear" w:color="auto" w:fill="FFFFFF"/>
          <w:lang w:val="uk-UA"/>
        </w:rPr>
      </w:pPr>
      <w:r w:rsidRPr="00D33410">
        <w:rPr>
          <w:rStyle w:val="mo"/>
          <w:rFonts w:ascii="Times New Roman" w:hAnsi="Times New Roman" w:cs="Times New Roman"/>
          <w:sz w:val="28"/>
          <w:szCs w:val="28"/>
          <w:bdr w:val="none" w:sz="0" w:space="0" w:color="auto" w:frame="1"/>
          <w:shd w:val="clear" w:color="auto" w:fill="FFFFFF"/>
          <w:lang w:val="uk-UA"/>
        </w:rPr>
        <w:t>−</w:t>
      </w:r>
      <w:r w:rsidRPr="00D33410">
        <w:rPr>
          <w:rStyle w:val="mn"/>
          <w:rFonts w:ascii="Times New Roman" w:hAnsi="Times New Roman" w:cs="Times New Roman"/>
          <w:sz w:val="28"/>
          <w:szCs w:val="28"/>
          <w:bdr w:val="none" w:sz="0" w:space="0" w:color="auto" w:frame="1"/>
          <w:shd w:val="clear" w:color="auto" w:fill="FFFFFF"/>
          <w:lang w:val="uk-UA"/>
        </w:rPr>
        <w:t xml:space="preserve">71.3 </w:t>
      </w:r>
      <w:r w:rsidRPr="00D33410">
        <w:rPr>
          <w:rStyle w:val="mo"/>
          <w:rFonts w:ascii="Times New Roman" w:hAnsi="Times New Roman" w:cs="Times New Roman"/>
          <w:sz w:val="28"/>
          <w:szCs w:val="28"/>
          <w:bdr w:val="none" w:sz="0" w:space="0" w:color="auto" w:frame="1"/>
          <w:shd w:val="clear" w:color="auto" w:fill="FFFFFF"/>
          <w:lang w:val="uk-UA"/>
        </w:rPr>
        <w:t xml:space="preserve">= </w:t>
      </w:r>
      <w:r w:rsidRPr="00D33410">
        <w:rPr>
          <w:rStyle w:val="mn"/>
          <w:rFonts w:ascii="Times New Roman" w:hAnsi="Times New Roman" w:cs="Times New Roman"/>
          <w:sz w:val="28"/>
          <w:szCs w:val="28"/>
          <w:bdr w:val="none" w:sz="0" w:space="0" w:color="auto" w:frame="1"/>
          <w:shd w:val="clear" w:color="auto" w:fill="FFFFFF"/>
          <w:lang w:val="uk-UA"/>
        </w:rPr>
        <w:t>2</w:t>
      </w:r>
      <w:r w:rsidRPr="00D33410">
        <w:rPr>
          <w:rStyle w:val="mo"/>
          <w:rFonts w:ascii="Times New Roman" w:hAnsi="Times New Roman" w:cs="Times New Roman"/>
          <w:sz w:val="28"/>
          <w:szCs w:val="28"/>
          <w:bdr w:val="none" w:sz="0" w:space="0" w:color="auto" w:frame="1"/>
          <w:shd w:val="clear" w:color="auto" w:fill="FFFFFF"/>
          <w:lang w:val="uk-UA"/>
        </w:rPr>
        <w:t>×(</w:t>
      </w:r>
      <w:r w:rsidRPr="00D33410">
        <w:rPr>
          <w:rStyle w:val="mn"/>
          <w:rFonts w:ascii="Times New Roman" w:hAnsi="Times New Roman" w:cs="Times New Roman"/>
          <w:sz w:val="28"/>
          <w:szCs w:val="28"/>
          <w:bdr w:val="none" w:sz="0" w:space="0" w:color="auto" w:frame="1"/>
          <w:shd w:val="clear" w:color="auto" w:fill="FFFFFF"/>
          <w:lang w:val="uk-UA"/>
        </w:rPr>
        <w:t>0.3535</w:t>
      </w:r>
      <w:r w:rsidRPr="00D33410">
        <w:rPr>
          <w:rStyle w:val="mo"/>
          <w:rFonts w:ascii="Times New Roman" w:hAnsi="Times New Roman" w:cs="Times New Roman"/>
          <w:sz w:val="28"/>
          <w:szCs w:val="28"/>
          <w:bdr w:val="none" w:sz="0" w:space="0" w:color="auto" w:frame="1"/>
          <w:shd w:val="clear" w:color="auto" w:fill="FFFFFF"/>
          <w:lang w:val="uk-UA"/>
        </w:rPr>
        <w:t>−</w:t>
      </w:r>
      <w:r w:rsidRPr="00D33410">
        <w:rPr>
          <w:rStyle w:val="mn"/>
          <w:rFonts w:ascii="Times New Roman" w:hAnsi="Times New Roman" w:cs="Times New Roman"/>
          <w:sz w:val="28"/>
          <w:szCs w:val="28"/>
          <w:bdr w:val="none" w:sz="0" w:space="0" w:color="auto" w:frame="1"/>
          <w:shd w:val="clear" w:color="auto" w:fill="FFFFFF"/>
          <w:lang w:val="uk-UA"/>
        </w:rPr>
        <w:t>0.5</w:t>
      </w:r>
      <w:r w:rsidRPr="00D33410">
        <w:rPr>
          <w:rStyle w:val="mo"/>
          <w:rFonts w:ascii="Times New Roman" w:hAnsi="Times New Roman" w:cs="Times New Roman"/>
          <w:sz w:val="28"/>
          <w:szCs w:val="28"/>
          <w:bdr w:val="none" w:sz="0" w:space="0" w:color="auto" w:frame="1"/>
          <w:shd w:val="clear" w:color="auto" w:fill="FFFFFF"/>
          <w:lang w:val="uk-UA"/>
        </w:rPr>
        <w:t>)×</w:t>
      </w:r>
      <m:oMath>
        <m:rad>
          <m:radPr>
            <m:degHide m:val="1"/>
            <m:ctrlPr>
              <w:rPr>
                <w:rStyle w:val="mo"/>
                <w:rFonts w:ascii="Cambria Math" w:hAnsi="Cambria Math" w:cs="Times New Roman"/>
                <w:i/>
                <w:sz w:val="28"/>
                <w:szCs w:val="28"/>
                <w:bdr w:val="none" w:sz="0" w:space="0" w:color="auto" w:frame="1"/>
                <w:shd w:val="clear" w:color="auto" w:fill="FFFFFF"/>
                <w:lang w:val="uk-UA"/>
              </w:rPr>
            </m:ctrlPr>
          </m:radPr>
          <m:deg/>
          <m:e>
            <m:r>
              <m:rPr>
                <m:sty m:val="p"/>
              </m:rPr>
              <w:rPr>
                <w:rStyle w:val="mn"/>
                <w:rFonts w:ascii="Cambria Math" w:hAnsi="Cambria Math" w:cs="Times New Roman"/>
                <w:sz w:val="28"/>
                <w:szCs w:val="28"/>
                <w:bdr w:val="none" w:sz="0" w:space="0" w:color="auto" w:frame="1"/>
                <w:shd w:val="clear" w:color="auto" w:fill="FFFFFF"/>
                <w:lang w:val="uk-UA"/>
              </w:rPr>
              <m:t>59145</m:t>
            </m:r>
          </m:e>
        </m:rad>
      </m:oMath>
    </w:p>
    <w:p w:rsidR="004C0145" w:rsidRPr="00D33410" w:rsidRDefault="004C0145" w:rsidP="00E725E8">
      <w:pPr>
        <w:shd w:val="clear" w:color="auto" w:fill="FFFFFF"/>
        <w:spacing w:before="100" w:beforeAutospacing="1" w:after="0" w:line="360" w:lineRule="auto"/>
        <w:ind w:left="120" w:right="480" w:firstLine="709"/>
        <w:rPr>
          <w:rFonts w:ascii="Times New Roman" w:hAnsi="Times New Roman" w:cs="Times New Roman"/>
          <w:sz w:val="28"/>
          <w:szCs w:val="28"/>
          <w:bdr w:val="none" w:sz="0" w:space="0" w:color="auto" w:frame="1"/>
          <w:shd w:val="clear" w:color="auto" w:fill="FFFFFF"/>
          <w:lang w:val="uk-UA"/>
        </w:rPr>
      </w:pPr>
      <w:r w:rsidRPr="00D33410">
        <w:rPr>
          <w:rStyle w:val="mn"/>
          <w:rFonts w:ascii="Times New Roman" w:hAnsi="Times New Roman" w:cs="Times New Roman"/>
          <w:sz w:val="28"/>
          <w:szCs w:val="28"/>
          <w:bdr w:val="none" w:sz="0" w:space="0" w:color="auto" w:frame="1"/>
          <w:shd w:val="clear" w:color="auto" w:fill="FFFFFF"/>
          <w:lang w:val="uk-UA"/>
        </w:rPr>
        <w:t>Разом ця ймовірність утворює 50%, що є дуже низьким показником, бо шанс близький до нуля. Можна помітити, що ці два значення були постійно високими протягом усього 2018-го року, на чому можна зробити висновок, що ця тенденція буде продовжуватися і надалі.</w:t>
      </w:r>
    </w:p>
    <w:p w:rsidR="004C0145" w:rsidRPr="00D33410" w:rsidRDefault="004C0145" w:rsidP="00E725E8">
      <w:pPr>
        <w:shd w:val="clear" w:color="auto" w:fill="FFFFFF"/>
        <w:spacing w:before="100" w:beforeAutospacing="1" w:after="0" w:line="360" w:lineRule="auto"/>
        <w:ind w:right="480"/>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noProof/>
          <w:sz w:val="28"/>
          <w:szCs w:val="28"/>
          <w:bdr w:val="none" w:sz="0" w:space="0" w:color="auto" w:frame="1"/>
          <w:shd w:val="clear" w:color="auto" w:fill="FFFFFF"/>
        </w:rPr>
        <w:drawing>
          <wp:inline distT="0" distB="0" distL="0" distR="0" wp14:anchorId="2A23BD61" wp14:editId="3824F779">
            <wp:extent cx="6120765" cy="1237615"/>
            <wp:effectExtent l="0" t="0" r="0" b="63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20765" cy="1237615"/>
                    </a:xfrm>
                    <a:prstGeom prst="rect">
                      <a:avLst/>
                    </a:prstGeom>
                  </pic:spPr>
                </pic:pic>
              </a:graphicData>
            </a:graphic>
          </wp:inline>
        </w:drawing>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lastRenderedPageBreak/>
        <w:t xml:space="preserve">Рис. 3.13. </w:t>
      </w:r>
      <w:r w:rsidRPr="00D33410">
        <w:rPr>
          <w:rStyle w:val="mn"/>
          <w:rFonts w:ascii="Times New Roman" w:hAnsi="Times New Roman" w:cs="Times New Roman"/>
          <w:sz w:val="28"/>
          <w:szCs w:val="28"/>
          <w:bdr w:val="none" w:sz="0" w:space="0" w:color="auto" w:frame="1"/>
          <w:shd w:val="clear" w:color="auto" w:fill="FFFFFF"/>
          <w:lang w:val="uk-UA"/>
        </w:rPr>
        <w:t>Census_FirmwareManufacturerIdentifier</w:t>
      </w:r>
      <w:r w:rsidRPr="00D33410">
        <w:rPr>
          <w:rFonts w:ascii="Times New Roman" w:eastAsia="Times New Roman" w:hAnsi="Times New Roman" w:cs="Times New Roman"/>
          <w:sz w:val="28"/>
          <w:szCs w:val="28"/>
          <w:lang w:val="uk-UA"/>
        </w:rPr>
        <w:t>. Пропорції категорій відповідно всіх значень, що утримують більше 0.5% інформації. Зображено 97% інформації.</w:t>
      </w:r>
    </w:p>
    <w:p w:rsidR="004C0145" w:rsidRPr="00D33410" w:rsidRDefault="004C0145" w:rsidP="00E725E8">
      <w:pPr>
        <w:shd w:val="clear" w:color="auto" w:fill="FFFFFF"/>
        <w:spacing w:before="100" w:beforeAutospacing="1" w:after="0" w:line="360" w:lineRule="auto"/>
        <w:ind w:right="480"/>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noProof/>
          <w:sz w:val="28"/>
          <w:szCs w:val="28"/>
          <w:bdr w:val="none" w:sz="0" w:space="0" w:color="auto" w:frame="1"/>
          <w:shd w:val="clear" w:color="auto" w:fill="FFFFFF"/>
        </w:rPr>
        <w:drawing>
          <wp:inline distT="0" distB="0" distL="0" distR="0" wp14:anchorId="7D36B080" wp14:editId="361E0CA5">
            <wp:extent cx="6120765" cy="1330960"/>
            <wp:effectExtent l="0" t="0" r="0" b="254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0765" cy="1330960"/>
                    </a:xfrm>
                    <a:prstGeom prst="rect">
                      <a:avLst/>
                    </a:prstGeom>
                  </pic:spPr>
                </pic:pic>
              </a:graphicData>
            </a:graphic>
          </wp:inline>
        </w:drawing>
      </w:r>
    </w:p>
    <w:p w:rsidR="004C0145" w:rsidRPr="00D33410" w:rsidRDefault="004C0145" w:rsidP="00E725E8">
      <w:pPr>
        <w:spacing w:after="0" w:line="360" w:lineRule="auto"/>
        <w:ind w:firstLine="72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Рис. 3.14. </w:t>
      </w:r>
      <w:r w:rsidRPr="00D33410">
        <w:rPr>
          <w:rStyle w:val="mn"/>
          <w:rFonts w:ascii="Times New Roman" w:hAnsi="Times New Roman" w:cs="Times New Roman"/>
          <w:sz w:val="28"/>
          <w:szCs w:val="28"/>
          <w:bdr w:val="none" w:sz="0" w:space="0" w:color="auto" w:frame="1"/>
          <w:shd w:val="clear" w:color="auto" w:fill="FFFFFF"/>
          <w:lang w:val="uk-UA"/>
        </w:rPr>
        <w:t>Census_FirmwareManufacturerIdentifier</w:t>
      </w:r>
      <w:r w:rsidRPr="00D33410">
        <w:rPr>
          <w:rFonts w:ascii="Times New Roman" w:eastAsia="Times New Roman" w:hAnsi="Times New Roman" w:cs="Times New Roman"/>
          <w:sz w:val="28"/>
          <w:szCs w:val="28"/>
          <w:lang w:val="uk-UA"/>
        </w:rPr>
        <w:t>. Насиченість категоріями відповідно модифікації моделей.</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Було імпортовано бібліотеку для математичних розрахунків та зроблена перевірка на пусті значення. Далі було використано метод нормалізації змінних, де було унітарно закодовано всі значення категорій, які разом складаються в більший за  визначений фільтром відсоток загальної пам’яті та мають різницю більшу за значення z. Після цього ми кодуємо всі значення в Булеві.</w:t>
      </w:r>
    </w:p>
    <w:p w:rsidR="004C0145" w:rsidRPr="00D33410" w:rsidRDefault="004C0145" w:rsidP="00DB1D4E">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Був створений цикл для того, щоб пройтись по кожному даному елементу, після чого утворюється набір булевих значень кожного елемента, який </w:t>
      </w:r>
      <w:r w:rsidR="00DB1D4E" w:rsidRPr="00D33410">
        <w:rPr>
          <w:rFonts w:ascii="Times New Roman" w:hAnsi="Times New Roman" w:cs="Times New Roman"/>
          <w:sz w:val="28"/>
          <w:szCs w:val="28"/>
          <w:lang w:val="uk-UA"/>
        </w:rPr>
        <w:t>упорядкований по типам змінних.</w:t>
      </w:r>
    </w:p>
    <w:p w:rsidR="004C0145" w:rsidRPr="00D33410" w:rsidRDefault="00EF163C" w:rsidP="00DF10EF">
      <w:pPr>
        <w:pStyle w:val="HTMLPreformatted"/>
        <w:spacing w:before="480" w:after="480" w:line="360" w:lineRule="auto"/>
        <w:ind w:firstLine="709"/>
        <w:textAlignment w:val="baseline"/>
        <w:outlineLvl w:val="3"/>
        <w:rPr>
          <w:rFonts w:ascii="Times New Roman" w:hAnsi="Times New Roman" w:cs="Times New Roman"/>
          <w:b/>
          <w:sz w:val="28"/>
          <w:szCs w:val="28"/>
          <w:lang w:val="uk-UA"/>
        </w:rPr>
      </w:pPr>
      <w:r w:rsidRPr="00D33410">
        <w:rPr>
          <w:rFonts w:ascii="Times New Roman" w:hAnsi="Times New Roman" w:cs="Times New Roman"/>
          <w:b/>
          <w:sz w:val="28"/>
          <w:szCs w:val="28"/>
          <w:lang w:val="uk-UA"/>
        </w:rPr>
        <w:t xml:space="preserve">3.2.1.2. </w:t>
      </w:r>
      <w:r w:rsidR="004C0145" w:rsidRPr="00D33410">
        <w:rPr>
          <w:rFonts w:ascii="Times New Roman" w:hAnsi="Times New Roman" w:cs="Times New Roman"/>
          <w:b/>
          <w:sz w:val="28"/>
          <w:szCs w:val="28"/>
          <w:lang w:val="uk-UA"/>
        </w:rPr>
        <w:t>Наприклад – Census_OEModelIdentifier</w:t>
      </w:r>
    </w:p>
    <w:p w:rsidR="004C0145" w:rsidRPr="00D33410" w:rsidRDefault="004C0145" w:rsidP="00F51AC0">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На рисунку 3.15 нульове значення (NAN) вважається як категорія значення, яка завжди має найнижче значення ймовірності HasDetection за увесь 2018. В той самий час значення 245824 спостерігалося з постійно високою. Цікавим було й те, що значення 188345 та 248045 високе та низьке відповідно, в Серпні та Вересні, хоч раніше цього </w:t>
      </w:r>
      <w:r w:rsidR="00F51AC0" w:rsidRPr="00D33410">
        <w:rPr>
          <w:rFonts w:ascii="Times New Roman" w:hAnsi="Times New Roman" w:cs="Times New Roman"/>
          <w:sz w:val="28"/>
          <w:szCs w:val="28"/>
          <w:lang w:val="uk-UA"/>
        </w:rPr>
        <w:t>ж року ці позиції були навпаки.</w:t>
      </w:r>
    </w:p>
    <w:p w:rsidR="004C0145" w:rsidRPr="00D33410" w:rsidRDefault="004C0145" w:rsidP="00E725E8">
      <w:pPr>
        <w:pStyle w:val="HTMLPreformatted"/>
        <w:spacing w:line="360" w:lineRule="auto"/>
        <w:ind w:firstLine="709"/>
        <w:jc w:val="center"/>
        <w:textAlignment w:val="baseline"/>
        <w:rPr>
          <w:rFonts w:ascii="Times New Roman" w:hAnsi="Times New Roman" w:cs="Times New Roman"/>
          <w:sz w:val="28"/>
          <w:szCs w:val="28"/>
          <w:lang w:val="uk-UA"/>
        </w:rPr>
      </w:pPr>
      <w:r w:rsidRPr="00D33410">
        <w:rPr>
          <w:rFonts w:ascii="Times New Roman" w:hAnsi="Times New Roman" w:cs="Times New Roman"/>
          <w:noProof/>
          <w:sz w:val="28"/>
          <w:szCs w:val="28"/>
        </w:rPr>
        <w:lastRenderedPageBreak/>
        <w:drawing>
          <wp:inline distT="0" distB="0" distL="0" distR="0" wp14:anchorId="39D7F061" wp14:editId="2C2D9C4C">
            <wp:extent cx="5748020" cy="1166495"/>
            <wp:effectExtent l="0" t="0" r="508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48020" cy="1166495"/>
                    </a:xfrm>
                    <a:prstGeom prst="rect">
                      <a:avLst/>
                    </a:prstGeom>
                  </pic:spPr>
                </pic:pic>
              </a:graphicData>
            </a:graphic>
          </wp:inline>
        </w:drawing>
      </w:r>
      <w:r w:rsidRPr="00D33410">
        <w:rPr>
          <w:rFonts w:ascii="Times New Roman" w:hAnsi="Times New Roman" w:cs="Times New Roman"/>
          <w:sz w:val="28"/>
          <w:szCs w:val="28"/>
          <w:lang w:val="uk-UA"/>
        </w:rPr>
        <w:t>Рис. 3.15. Census_OEModelIdentifier. Пропорції категорій відповідно всіх значень, що утримують більше 0.5% інформації. Зображено 15% інформації.</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noProof/>
          <w:sz w:val="28"/>
          <w:szCs w:val="28"/>
        </w:rPr>
        <w:drawing>
          <wp:inline distT="0" distB="0" distL="0" distR="0" wp14:anchorId="6CD1C807" wp14:editId="46F3AC21">
            <wp:extent cx="5748020" cy="1224915"/>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48020" cy="1224915"/>
                    </a:xfrm>
                    <a:prstGeom prst="rect">
                      <a:avLst/>
                    </a:prstGeom>
                  </pic:spPr>
                </pic:pic>
              </a:graphicData>
            </a:graphic>
          </wp:inline>
        </w:drawing>
      </w:r>
    </w:p>
    <w:p w:rsidR="004C0145" w:rsidRPr="00D33410" w:rsidRDefault="004C0145" w:rsidP="00E725E8">
      <w:pPr>
        <w:spacing w:after="0" w:line="360" w:lineRule="auto"/>
        <w:ind w:firstLine="720"/>
        <w:jc w:val="center"/>
        <w:rPr>
          <w:rFonts w:ascii="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Рис. 3.16. </w:t>
      </w:r>
      <w:r w:rsidRPr="00D33410">
        <w:rPr>
          <w:rFonts w:ascii="Times New Roman" w:hAnsi="Times New Roman" w:cs="Times New Roman"/>
          <w:sz w:val="28"/>
          <w:szCs w:val="28"/>
          <w:lang w:val="uk-UA"/>
        </w:rPr>
        <w:t>Census_OEModelIdentifier</w:t>
      </w:r>
      <w:r w:rsidRPr="00D33410">
        <w:rPr>
          <w:rFonts w:ascii="Times New Roman" w:eastAsia="Times New Roman" w:hAnsi="Times New Roman" w:cs="Times New Roman"/>
          <w:sz w:val="28"/>
          <w:szCs w:val="28"/>
          <w:lang w:val="uk-UA"/>
        </w:rPr>
        <w:t>. Насиченість категоріями відповідно модифікації моделей.</w:t>
      </w:r>
    </w:p>
    <w:p w:rsidR="00EF163C" w:rsidRPr="00D33410" w:rsidRDefault="00EF163C" w:rsidP="00DF10EF">
      <w:pPr>
        <w:spacing w:before="480" w:after="480" w:line="360" w:lineRule="auto"/>
        <w:ind w:firstLine="720"/>
        <w:outlineLvl w:val="2"/>
        <w:rPr>
          <w:rFonts w:ascii="Times New Roman" w:eastAsia="Times New Roman" w:hAnsi="Times New Roman" w:cs="Times New Roman"/>
          <w:b/>
          <w:sz w:val="28"/>
          <w:szCs w:val="28"/>
          <w:lang w:val="uk-UA"/>
        </w:rPr>
      </w:pPr>
      <w:bookmarkStart w:id="35" w:name="_Toc27150703"/>
      <w:r w:rsidRPr="00D33410">
        <w:rPr>
          <w:rFonts w:ascii="Times New Roman" w:hAnsi="Times New Roman" w:cs="Times New Roman"/>
          <w:b/>
          <w:sz w:val="28"/>
          <w:szCs w:val="28"/>
          <w:lang w:val="uk-UA"/>
        </w:rPr>
        <w:t>3.2.2. Побудова мережі</w:t>
      </w:r>
      <w:bookmarkEnd w:id="35"/>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lang w:val="uk-UA"/>
        </w:rPr>
        <w:t>Було вирішено налагодити роботу трьох повних шарів об’єднаної мережі</w:t>
      </w:r>
      <w:r w:rsidR="00EF163C" w:rsidRPr="00D33410">
        <w:rPr>
          <w:rFonts w:ascii="Times New Roman" w:hAnsi="Times New Roman" w:cs="Times New Roman"/>
          <w:sz w:val="28"/>
          <w:szCs w:val="28"/>
          <w:lang w:val="uk-UA"/>
        </w:rPr>
        <w:t xml:space="preserve"> </w:t>
      </w:r>
      <w:r w:rsidR="00EF163C" w:rsidRPr="00D33410">
        <w:rPr>
          <w:rFonts w:ascii="Times New Roman" w:hAnsi="Times New Roman" w:cs="Times New Roman"/>
          <w:sz w:val="28"/>
          <w:szCs w:val="28"/>
        </w:rPr>
        <w:t>(FCN</w:t>
      </w:r>
      <w:r w:rsidR="00F51AC0" w:rsidRPr="00D33410">
        <w:rPr>
          <w:rFonts w:ascii="Times New Roman" w:hAnsi="Times New Roman" w:cs="Times New Roman"/>
          <w:sz w:val="28"/>
          <w:szCs w:val="28"/>
        </w:rPr>
        <w:t>N</w:t>
      </w:r>
      <w:r w:rsidR="00EF163C" w:rsidRPr="00D33410">
        <w:rPr>
          <w:rFonts w:ascii="Times New Roman" w:hAnsi="Times New Roman" w:cs="Times New Roman"/>
          <w:sz w:val="28"/>
          <w:szCs w:val="28"/>
        </w:rPr>
        <w:t>)</w:t>
      </w:r>
      <w:r w:rsidRPr="00D33410">
        <w:rPr>
          <w:rFonts w:ascii="Times New Roman" w:hAnsi="Times New Roman" w:cs="Times New Roman"/>
          <w:sz w:val="28"/>
          <w:szCs w:val="28"/>
          <w:lang w:val="uk-UA"/>
        </w:rPr>
        <w:t xml:space="preserve"> з однією сотнею нейронів на кожному прихованому шарі. Було використано активацію </w:t>
      </w:r>
      <w:r w:rsidRPr="00D33410">
        <w:rPr>
          <w:rFonts w:ascii="Times New Roman" w:hAnsi="Times New Roman" w:cs="Times New Roman"/>
          <w:sz w:val="28"/>
          <w:szCs w:val="28"/>
          <w:shd w:val="clear" w:color="auto" w:fill="FFFFFF"/>
          <w:lang w:val="uk-UA"/>
        </w:rPr>
        <w:t xml:space="preserve">ReLU, пакетну нормалізацію, 40% виключень, </w:t>
      </w:r>
      <w:r w:rsidR="00EF163C" w:rsidRPr="00D33410">
        <w:rPr>
          <w:rFonts w:ascii="Times New Roman" w:hAnsi="Times New Roman" w:cs="Times New Roman"/>
          <w:sz w:val="28"/>
          <w:szCs w:val="28"/>
          <w:shd w:val="clear" w:color="auto" w:fill="FFFFFF"/>
          <w:lang w:val="uk-UA"/>
        </w:rPr>
        <w:t>оптимізацію Адам</w:t>
      </w:r>
      <w:r w:rsidRPr="00D33410">
        <w:rPr>
          <w:rFonts w:ascii="Times New Roman" w:hAnsi="Times New Roman" w:cs="Times New Roman"/>
          <w:sz w:val="28"/>
          <w:szCs w:val="28"/>
          <w:shd w:val="clear" w:color="auto" w:fill="FFFFFF"/>
          <w:lang w:val="uk-UA"/>
        </w:rPr>
        <w:t xml:space="preserve"> та Спадну частоту навчання. Також, було вирішено використовувати стаохастичний клас алгоритмів оптимізації, щоб шукати оптимальне рішення використовуючи випадковість. Це все можна імпортувати з бібліотек Keras.</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 xml:space="preserve">На даному етапі у нас немає функції втрати площини під кривою, тому використаємо замість неї функцію перехресної ентропії. Після кожного Епоху(коліна) буде викликатися своєрідний виклик </w:t>
      </w:r>
      <w:r w:rsidRPr="00D33410">
        <w:rPr>
          <w:rFonts w:ascii="Times New Roman" w:hAnsi="Times New Roman" w:cs="Times New Roman"/>
          <w:sz w:val="28"/>
          <w:szCs w:val="28"/>
          <w:shd w:val="clear" w:color="auto" w:fill="FFFFFF"/>
        </w:rPr>
        <w:t>Keras</w:t>
      </w:r>
      <w:r w:rsidRPr="00D33410">
        <w:rPr>
          <w:rFonts w:ascii="Times New Roman" w:hAnsi="Times New Roman" w:cs="Times New Roman"/>
          <w:sz w:val="28"/>
          <w:szCs w:val="28"/>
          <w:shd w:val="clear" w:color="auto" w:fill="FFFFFF"/>
          <w:lang w:val="ru-RU"/>
        </w:rPr>
        <w:t>,</w:t>
      </w:r>
      <w:r w:rsidRPr="00D33410">
        <w:rPr>
          <w:rFonts w:ascii="Times New Roman" w:hAnsi="Times New Roman" w:cs="Times New Roman"/>
          <w:sz w:val="28"/>
          <w:szCs w:val="28"/>
          <w:shd w:val="clear" w:color="auto" w:fill="FFFFFF"/>
          <w:lang w:val="uk-UA"/>
        </w:rPr>
        <w:t xml:space="preserve"> щоб кожного разу перезаписувалася краща модель площини під кривою </w:t>
      </w:r>
      <w:r w:rsidRPr="00D33410">
        <w:rPr>
          <w:rFonts w:ascii="Times New Roman" w:hAnsi="Times New Roman" w:cs="Times New Roman"/>
          <w:sz w:val="28"/>
          <w:szCs w:val="28"/>
          <w:shd w:val="clear" w:color="auto" w:fill="FFFFFF"/>
        </w:rPr>
        <w:t xml:space="preserve">ROC. </w:t>
      </w:r>
      <w:r w:rsidRPr="00D33410">
        <w:rPr>
          <w:rFonts w:ascii="Times New Roman" w:hAnsi="Times New Roman" w:cs="Times New Roman"/>
          <w:sz w:val="28"/>
          <w:szCs w:val="28"/>
          <w:shd w:val="clear" w:color="auto" w:fill="FFFFFF"/>
          <w:lang w:val="uk-UA"/>
        </w:rPr>
        <w:t>Вона нам потрібна для того, щоб пізніше правильно оцінити якість бінарної класифікації.</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lastRenderedPageBreak/>
        <w:t>Для початку, було виділено пам’ять для запитів в Keras, після чого</w:t>
      </w:r>
      <w:r w:rsidR="00EF163C" w:rsidRPr="00D33410">
        <w:rPr>
          <w:rFonts w:ascii="Times New Roman" w:hAnsi="Times New Roman" w:cs="Times New Roman"/>
          <w:sz w:val="28"/>
          <w:szCs w:val="28"/>
          <w:shd w:val="clear" w:color="auto" w:fill="FFFFFF"/>
          <w:lang w:val="uk-UA"/>
        </w:rPr>
        <w:t xml:space="preserve"> ми підключилися до TensorFlow.</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Для використання стохастичного градієнтного спуску зі зворотним поширенням помилок, для навчання глибоких нейронних мереж, необхідна функція активації, яка виглядає і діє як лінійна функція, але насправді є нелінійної функцією, що дозволяє вивчати складні зв’язки в даних.</w:t>
      </w:r>
    </w:p>
    <w:p w:rsidR="00913572" w:rsidRPr="00D33410" w:rsidRDefault="00913572" w:rsidP="00913572">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noProof/>
          <w:sz w:val="28"/>
          <w:szCs w:val="28"/>
        </w:rPr>
        <w:drawing>
          <wp:inline distT="0" distB="0" distL="0" distR="0" wp14:anchorId="73CB8D8E" wp14:editId="630278EB">
            <wp:extent cx="5748020" cy="2186305"/>
            <wp:effectExtent l="0" t="0" r="508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48020" cy="2186305"/>
                    </a:xfrm>
                    <a:prstGeom prst="rect">
                      <a:avLst/>
                    </a:prstGeom>
                  </pic:spPr>
                </pic:pic>
              </a:graphicData>
            </a:graphic>
          </wp:inline>
        </w:drawing>
      </w:r>
    </w:p>
    <w:p w:rsidR="00913572" w:rsidRPr="00D33410" w:rsidRDefault="001D0D76" w:rsidP="00913572">
      <w:pPr>
        <w:pStyle w:val="HTMLPreformatted"/>
        <w:spacing w:line="360" w:lineRule="auto"/>
        <w:ind w:firstLine="709"/>
        <w:jc w:val="center"/>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Рис. 3.17</w:t>
      </w:r>
      <w:r w:rsidR="00913572" w:rsidRPr="00D33410">
        <w:rPr>
          <w:rFonts w:ascii="Times New Roman" w:hAnsi="Times New Roman" w:cs="Times New Roman"/>
          <w:sz w:val="28"/>
          <w:szCs w:val="28"/>
          <w:lang w:val="uk-UA"/>
        </w:rPr>
        <w:t>. Структура проекту</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Функція також повинна забезпечувати більшу чутливість до введення суми активації і уникати легкого насичення.</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Рішення полягає в тому, щоб використовувати випрямлену функцію лінійної активації або ReLU для стислості.</w:t>
      </w:r>
    </w:p>
    <w:p w:rsidR="004C0145" w:rsidRPr="00D33410" w:rsidRDefault="00913572"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Зазвиичай</w:t>
      </w:r>
      <w:r w:rsidR="004C0145" w:rsidRPr="00D33410">
        <w:rPr>
          <w:rFonts w:ascii="Times New Roman" w:hAnsi="Times New Roman" w:cs="Times New Roman"/>
          <w:sz w:val="28"/>
          <w:szCs w:val="28"/>
          <w:shd w:val="clear" w:color="auto" w:fill="FFFFFF"/>
          <w:lang w:val="uk-UA"/>
        </w:rPr>
        <w:t>,</w:t>
      </w:r>
      <w:r w:rsidRPr="00D33410">
        <w:rPr>
          <w:rFonts w:ascii="Times New Roman" w:hAnsi="Times New Roman" w:cs="Times New Roman"/>
          <w:sz w:val="28"/>
          <w:szCs w:val="28"/>
          <w:shd w:val="clear" w:color="auto" w:fill="FFFFFF"/>
          <w:lang w:val="uk-UA"/>
        </w:rPr>
        <w:t xml:space="preserve"> область нейронних мереж уникала</w:t>
      </w:r>
      <w:r w:rsidR="004C0145" w:rsidRPr="00D33410">
        <w:rPr>
          <w:rFonts w:ascii="Times New Roman" w:hAnsi="Times New Roman" w:cs="Times New Roman"/>
          <w:sz w:val="28"/>
          <w:szCs w:val="28"/>
          <w:shd w:val="clear" w:color="auto" w:fill="FFFFFF"/>
          <w:lang w:val="uk-UA"/>
        </w:rPr>
        <w:t xml:space="preserve"> будь-якої функції активації, яка не була повністю дифере</w:t>
      </w:r>
      <w:r w:rsidRPr="00D33410">
        <w:rPr>
          <w:rFonts w:ascii="Times New Roman" w:hAnsi="Times New Roman" w:cs="Times New Roman"/>
          <w:sz w:val="28"/>
          <w:szCs w:val="28"/>
          <w:shd w:val="clear" w:color="auto" w:fill="FFFFFF"/>
          <w:lang w:val="uk-UA"/>
        </w:rPr>
        <w:t>нційована</w:t>
      </w:r>
      <w:r w:rsidR="004C0145" w:rsidRPr="00D33410">
        <w:rPr>
          <w:rFonts w:ascii="Times New Roman" w:hAnsi="Times New Roman" w:cs="Times New Roman"/>
          <w:sz w:val="28"/>
          <w:szCs w:val="28"/>
          <w:shd w:val="clear" w:color="auto" w:fill="FFFFFF"/>
          <w:lang w:val="uk-UA"/>
        </w:rPr>
        <w:t xml:space="preserve">, можливо, затримуючи прийняття виправленої лінійної функції та інших кусочно-лінійних функцій. Технічно, ми не можемо обчислити похідну, коли </w:t>
      </w:r>
      <w:r w:rsidRPr="00D33410">
        <w:rPr>
          <w:rFonts w:ascii="Times New Roman" w:hAnsi="Times New Roman" w:cs="Times New Roman"/>
          <w:sz w:val="28"/>
          <w:szCs w:val="28"/>
          <w:shd w:val="clear" w:color="auto" w:fill="FFFFFF"/>
          <w:lang w:val="uk-UA"/>
        </w:rPr>
        <w:t>ввід</w:t>
      </w:r>
      <w:r w:rsidR="004C0145" w:rsidRPr="00D33410">
        <w:rPr>
          <w:rFonts w:ascii="Times New Roman" w:hAnsi="Times New Roman" w:cs="Times New Roman"/>
          <w:sz w:val="28"/>
          <w:szCs w:val="28"/>
          <w:shd w:val="clear" w:color="auto" w:fill="FFFFFF"/>
          <w:lang w:val="uk-UA"/>
        </w:rPr>
        <w:t xml:space="preserve"> дорівнює 0.0, тому ми можемо пр</w:t>
      </w:r>
      <w:r w:rsidRPr="00D33410">
        <w:rPr>
          <w:rFonts w:ascii="Times New Roman" w:hAnsi="Times New Roman" w:cs="Times New Roman"/>
          <w:sz w:val="28"/>
          <w:szCs w:val="28"/>
          <w:shd w:val="clear" w:color="auto" w:fill="FFFFFF"/>
          <w:lang w:val="uk-UA"/>
        </w:rPr>
        <w:t>ипустити, що він дорівнює нулю.</w:t>
      </w:r>
    </w:p>
    <w:p w:rsidR="00EF163C"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Вузол або модуль, який реалізує цю функцію активації, називається випрямленою модулем лінійної активації, або скорочено ReLU. Часто мережі, які використовують функцію випрямляча для прихованих шарів, називаються випрямленими мережами.</w:t>
      </w:r>
    </w:p>
    <w:p w:rsidR="00EF163C" w:rsidRPr="00D33410" w:rsidRDefault="00EF163C" w:rsidP="00DF10EF">
      <w:pPr>
        <w:pStyle w:val="HTMLPreformatted"/>
        <w:spacing w:before="480" w:after="480" w:line="360" w:lineRule="auto"/>
        <w:ind w:firstLine="709"/>
        <w:textAlignment w:val="baseline"/>
        <w:outlineLvl w:val="3"/>
        <w:rPr>
          <w:rFonts w:ascii="Times New Roman" w:hAnsi="Times New Roman" w:cs="Times New Roman"/>
          <w:b/>
          <w:sz w:val="28"/>
          <w:szCs w:val="28"/>
          <w:shd w:val="clear" w:color="auto" w:fill="FFFFFF"/>
          <w:lang w:val="ru-RU"/>
        </w:rPr>
      </w:pPr>
      <w:r w:rsidRPr="00D33410">
        <w:rPr>
          <w:rFonts w:ascii="Times New Roman" w:hAnsi="Times New Roman" w:cs="Times New Roman"/>
          <w:b/>
          <w:sz w:val="28"/>
          <w:szCs w:val="28"/>
          <w:shd w:val="clear" w:color="auto" w:fill="FFFFFF"/>
          <w:lang w:val="ru-RU"/>
        </w:rPr>
        <w:lastRenderedPageBreak/>
        <w:t xml:space="preserve">3.2.2.1. Модуль </w:t>
      </w:r>
      <w:r w:rsidRPr="00D33410">
        <w:rPr>
          <w:rFonts w:ascii="Times New Roman" w:hAnsi="Times New Roman" w:cs="Times New Roman"/>
          <w:b/>
          <w:sz w:val="28"/>
          <w:szCs w:val="28"/>
          <w:shd w:val="clear" w:color="auto" w:fill="FFFFFF"/>
        </w:rPr>
        <w:t>FCN</w:t>
      </w:r>
      <w:r w:rsidR="00F51AC0" w:rsidRPr="00D33410">
        <w:rPr>
          <w:rFonts w:ascii="Times New Roman" w:hAnsi="Times New Roman" w:cs="Times New Roman"/>
          <w:b/>
          <w:sz w:val="28"/>
          <w:szCs w:val="28"/>
          <w:shd w:val="clear" w:color="auto" w:fill="FFFFFF"/>
        </w:rPr>
        <w:t>N</w:t>
      </w:r>
    </w:p>
    <w:p w:rsidR="00180DF8" w:rsidRPr="00D33410" w:rsidRDefault="00180DF8" w:rsidP="009872A4">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Одним з вражаючих аспектів повністю підключених мереж є те, що вони, як правило, запам'ятовують тренувальні дані повністю при наявності достатнього часу. В результаті, навчання повністю підключеної мережі до «конвергенції» не є значимим показником. Мережа буде продовжувати навчання і навчання, поки ко</w:t>
      </w:r>
      <w:r w:rsidR="009872A4" w:rsidRPr="00D33410">
        <w:rPr>
          <w:rFonts w:ascii="Times New Roman" w:hAnsi="Times New Roman" w:cs="Times New Roman"/>
          <w:sz w:val="28"/>
          <w:szCs w:val="28"/>
          <w:shd w:val="clear" w:color="auto" w:fill="FFFFFF"/>
          <w:lang w:val="uk-UA"/>
        </w:rPr>
        <w:t>ристувач готовий чекати.</w:t>
      </w:r>
    </w:p>
    <w:p w:rsidR="00180DF8" w:rsidRPr="00D33410" w:rsidRDefault="00180DF8" w:rsidP="009872A4">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 xml:space="preserve">Для досить великих мереж досить часто втрати в навчанні мають тенденцію </w:t>
      </w:r>
      <w:r w:rsidR="009872A4" w:rsidRPr="00D33410">
        <w:rPr>
          <w:rFonts w:ascii="Times New Roman" w:hAnsi="Times New Roman" w:cs="Times New Roman"/>
          <w:sz w:val="28"/>
          <w:szCs w:val="28"/>
          <w:shd w:val="clear" w:color="auto" w:fill="FFFFFF"/>
          <w:lang w:val="uk-UA"/>
        </w:rPr>
        <w:t xml:space="preserve">наближатися </w:t>
      </w:r>
      <w:r w:rsidRPr="00D33410">
        <w:rPr>
          <w:rFonts w:ascii="Times New Roman" w:hAnsi="Times New Roman" w:cs="Times New Roman"/>
          <w:sz w:val="28"/>
          <w:szCs w:val="28"/>
          <w:shd w:val="clear" w:color="auto" w:fill="FFFFFF"/>
          <w:lang w:val="uk-UA"/>
        </w:rPr>
        <w:t>до нуля. Це емпіричне спостереження є однією з найбільш практичних демонстрацій можливостей універсального наближення повністю пов'язаних мереж. Проте, зверніть увагу, що тенденція до втрати навчання до нуля не означає, що мережа вивчила більш потужну модель. Цілком ймовірно, що модель почала запам'ятовувати особливості навчального набору, які не застосов</w:t>
      </w:r>
      <w:r w:rsidR="009872A4" w:rsidRPr="00D33410">
        <w:rPr>
          <w:rFonts w:ascii="Times New Roman" w:hAnsi="Times New Roman" w:cs="Times New Roman"/>
          <w:sz w:val="28"/>
          <w:szCs w:val="28"/>
          <w:shd w:val="clear" w:color="auto" w:fill="FFFFFF"/>
          <w:lang w:val="uk-UA"/>
        </w:rPr>
        <w:t>ні до жодних інших точок даних.</w:t>
      </w:r>
    </w:p>
    <w:p w:rsidR="00145F08" w:rsidRPr="00D33410" w:rsidRDefault="00180DF8" w:rsidP="00180DF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Одним з цікавих властивостей багатовимірної статистики є те, що при досить великому наборі даних буде багато помилкових кореляцій і патернів, доступних для вибору. На практиці повністю підключені мережі повністю здатні виявляти і використовувати ці помилкові кореляції. Управління мережами і запобігання їх неправильної поведінки таким чином має вирішальне значення для успіху моделювання.</w:t>
      </w:r>
    </w:p>
    <w:p w:rsidR="009872A4" w:rsidRPr="00D33410" w:rsidRDefault="009872A4" w:rsidP="009872A4">
      <w:pPr>
        <w:pStyle w:val="HTMLPreformatted"/>
        <w:spacing w:line="360" w:lineRule="auto"/>
        <w:ind w:firstLine="709"/>
        <w:textAlignment w:val="baseline"/>
        <w:rPr>
          <w:rFonts w:ascii="Times New Roman" w:hAnsi="Times New Roman" w:cs="Times New Roman"/>
          <w:sz w:val="28"/>
          <w:szCs w:val="28"/>
          <w:shd w:val="clear" w:color="auto" w:fill="FFFFFF"/>
        </w:rPr>
      </w:pPr>
      <w:r w:rsidRPr="00D33410">
        <w:rPr>
          <w:rFonts w:ascii="Times New Roman" w:hAnsi="Times New Roman" w:cs="Times New Roman"/>
          <w:sz w:val="28"/>
          <w:szCs w:val="28"/>
          <w:shd w:val="clear" w:color="auto" w:fill="FFFFFF"/>
        </w:rPr>
        <w:t>Випадання</w:t>
      </w:r>
      <w:r w:rsidRPr="00D33410">
        <w:rPr>
          <w:rFonts w:ascii="Times New Roman" w:hAnsi="Times New Roman" w:cs="Times New Roman"/>
          <w:sz w:val="28"/>
          <w:szCs w:val="28"/>
          <w:shd w:val="clear" w:color="auto" w:fill="FFFFFF"/>
          <w:lang w:val="uk-UA"/>
        </w:rPr>
        <w:t xml:space="preserve"> в нейронній мережі -</w:t>
      </w:r>
      <w:r w:rsidRPr="00D33410">
        <w:rPr>
          <w:rFonts w:ascii="Times New Roman" w:hAnsi="Times New Roman" w:cs="Times New Roman"/>
          <w:sz w:val="28"/>
          <w:szCs w:val="28"/>
          <w:shd w:val="clear" w:color="auto" w:fill="FFFFFF"/>
        </w:rPr>
        <w:t xml:space="preserve"> форма регуляризації, яка випадковим чином відкидає деяку частку вузлів, які подають в повністю пов'язаний шар. Тут видалення вузла означає, що його внесок в збереження об'єкта активації встановлений на 0. Оскі</w:t>
      </w:r>
      <w:r w:rsidR="00913572" w:rsidRPr="00D33410">
        <w:rPr>
          <w:rFonts w:ascii="Times New Roman" w:hAnsi="Times New Roman" w:cs="Times New Roman"/>
          <w:sz w:val="28"/>
          <w:szCs w:val="28"/>
          <w:shd w:val="clear" w:color="auto" w:fill="FFFFFF"/>
        </w:rPr>
        <w:t>льки внесок в активацію відсутній</w:t>
      </w:r>
      <w:r w:rsidRPr="00D33410">
        <w:rPr>
          <w:rFonts w:ascii="Times New Roman" w:hAnsi="Times New Roman" w:cs="Times New Roman"/>
          <w:sz w:val="28"/>
          <w:szCs w:val="28"/>
          <w:shd w:val="clear" w:color="auto" w:fill="FFFFFF"/>
        </w:rPr>
        <w:t>, градієнти для відкинутих вузлів також падають до нуля.</w:t>
      </w:r>
    </w:p>
    <w:p w:rsidR="009872A4" w:rsidRPr="00D33410" w:rsidRDefault="00913572" w:rsidP="009872A4">
      <w:pPr>
        <w:pStyle w:val="HTMLPreformatted"/>
        <w:spacing w:line="360" w:lineRule="auto"/>
        <w:ind w:firstLine="709"/>
        <w:textAlignment w:val="baseline"/>
        <w:rPr>
          <w:rFonts w:ascii="Times New Roman" w:hAnsi="Times New Roman" w:cs="Times New Roman"/>
          <w:sz w:val="28"/>
          <w:szCs w:val="28"/>
          <w:shd w:val="clear" w:color="auto" w:fill="FFFFFF"/>
        </w:rPr>
      </w:pPr>
      <w:r w:rsidRPr="00D33410">
        <w:rPr>
          <w:rFonts w:ascii="Times New Roman" w:hAnsi="Times New Roman" w:cs="Times New Roman"/>
          <w:sz w:val="28"/>
          <w:szCs w:val="28"/>
          <w:shd w:val="clear" w:color="auto" w:fill="FFFFFF"/>
        </w:rPr>
        <w:t>Відкидні</w:t>
      </w:r>
      <w:r w:rsidR="009872A4" w:rsidRPr="00D33410">
        <w:rPr>
          <w:rFonts w:ascii="Times New Roman" w:hAnsi="Times New Roman" w:cs="Times New Roman"/>
          <w:sz w:val="28"/>
          <w:szCs w:val="28"/>
          <w:shd w:val="clear" w:color="auto" w:fill="FFFFFF"/>
        </w:rPr>
        <w:t xml:space="preserve"> вузли вибираються випадковим чином на кожному етапі градієнтного спуску. Основний принцип проектування полягає в тому, що мережа буде змушена уникати «коадаптаціі». Припустимо, що один нейрон в глибокій мережі отримав корисне враження. Тоді інші нейрони, що знаходяться </w:t>
      </w:r>
      <w:r w:rsidR="009872A4" w:rsidRPr="00D33410">
        <w:rPr>
          <w:rFonts w:ascii="Times New Roman" w:hAnsi="Times New Roman" w:cs="Times New Roman"/>
          <w:sz w:val="28"/>
          <w:szCs w:val="28"/>
          <w:shd w:val="clear" w:color="auto" w:fill="FFFFFF"/>
        </w:rPr>
        <w:lastRenderedPageBreak/>
        <w:t xml:space="preserve">глибше в мережі, швидко навчаться залежати від цього конкретного нейрона для отримання інформації. Цей процес зробить мережу </w:t>
      </w:r>
      <w:r w:rsidRPr="00D33410">
        <w:rPr>
          <w:rFonts w:ascii="Times New Roman" w:hAnsi="Times New Roman" w:cs="Times New Roman"/>
          <w:sz w:val="28"/>
          <w:szCs w:val="28"/>
          <w:shd w:val="clear" w:color="auto" w:fill="FFFFFF"/>
          <w:lang w:val="uk-UA"/>
        </w:rPr>
        <w:t>вразливою</w:t>
      </w:r>
      <w:r w:rsidR="009872A4" w:rsidRPr="00D33410">
        <w:rPr>
          <w:rFonts w:ascii="Times New Roman" w:hAnsi="Times New Roman" w:cs="Times New Roman"/>
          <w:sz w:val="28"/>
          <w:szCs w:val="28"/>
          <w:shd w:val="clear" w:color="auto" w:fill="FFFFFF"/>
        </w:rPr>
        <w:t>, оскільки мережа буде надмірно залежати від функцій, вивчених цим нейроном, які можуть представляти примху набору даних, замість вивчення загального правила.</w:t>
      </w:r>
    </w:p>
    <w:p w:rsidR="009872A4" w:rsidRPr="00D33410" w:rsidRDefault="009872A4" w:rsidP="009872A4">
      <w:pPr>
        <w:pStyle w:val="HTMLPreformatted"/>
        <w:spacing w:line="360" w:lineRule="auto"/>
        <w:ind w:firstLine="709"/>
        <w:textAlignment w:val="baseline"/>
        <w:rPr>
          <w:rFonts w:ascii="Times New Roman" w:hAnsi="Times New Roman" w:cs="Times New Roman"/>
          <w:sz w:val="28"/>
          <w:szCs w:val="28"/>
          <w:shd w:val="clear" w:color="auto" w:fill="FFFFFF"/>
        </w:rPr>
      </w:pPr>
      <w:r w:rsidRPr="00D33410">
        <w:rPr>
          <w:rFonts w:ascii="Times New Roman" w:hAnsi="Times New Roman" w:cs="Times New Roman"/>
          <w:sz w:val="28"/>
          <w:szCs w:val="28"/>
          <w:shd w:val="clear" w:color="auto" w:fill="FFFFFF"/>
        </w:rPr>
        <w:t>Випадання запобігає цей тип коадаптаціі, тому що більше не буде можливості залежати від присутності одиночних потужних нейронів (так як цей нейрон може випадково падати під час тренування). В результаті, інші нейрони будуть змушені «розслабитися» і вивчити корисні уявлення. Теоретичний аргумент випливає, що цей процес повинен привести до більш сильним вивченим моделям.</w:t>
      </w:r>
    </w:p>
    <w:p w:rsidR="009872A4" w:rsidRPr="00D33410" w:rsidRDefault="009872A4" w:rsidP="009872A4">
      <w:pPr>
        <w:pStyle w:val="HTMLPreformatted"/>
        <w:spacing w:line="360" w:lineRule="auto"/>
        <w:ind w:firstLine="709"/>
        <w:textAlignment w:val="baseline"/>
        <w:rPr>
          <w:rFonts w:ascii="Times New Roman" w:hAnsi="Times New Roman" w:cs="Times New Roman"/>
          <w:sz w:val="28"/>
          <w:szCs w:val="28"/>
          <w:shd w:val="clear" w:color="auto" w:fill="FFFFFF"/>
        </w:rPr>
      </w:pPr>
      <w:r w:rsidRPr="00D33410">
        <w:rPr>
          <w:rFonts w:ascii="Times New Roman" w:hAnsi="Times New Roman" w:cs="Times New Roman"/>
          <w:sz w:val="28"/>
          <w:szCs w:val="28"/>
          <w:shd w:val="clear" w:color="auto" w:fill="FFFFFF"/>
        </w:rPr>
        <w:t>На практиці відсів має пару емпіричних ефектів. По-перше, він не дозволяє мережі запам'ятовувати дані навчання; з випаданням втрати при навчанні більше не будуть стрімко наближатися до 0 навіть для дуже великих глибоких мереж. Потім, відсів має тенденцію трохи підвищити передбачувану силу моделі на нових даних. Цей ефект часто має місце для широкого діапазону наборів даних, що є однією з причин того, що відсів вважається визнаним потужним винаходом, а не просто статистичними зломом.</w:t>
      </w:r>
    </w:p>
    <w:p w:rsidR="00913572" w:rsidRPr="00D33410" w:rsidRDefault="00913572" w:rsidP="00913572">
      <w:pPr>
        <w:pStyle w:val="HTMLPreformatted"/>
        <w:spacing w:line="360" w:lineRule="auto"/>
        <w:ind w:firstLine="709"/>
        <w:textAlignment w:val="baseline"/>
        <w:rPr>
          <w:rFonts w:ascii="Times New Roman" w:hAnsi="Times New Roman" w:cs="Times New Roman"/>
          <w:sz w:val="28"/>
          <w:szCs w:val="28"/>
          <w:shd w:val="clear" w:color="auto" w:fill="FFFFFF"/>
        </w:rPr>
      </w:pPr>
      <w:r w:rsidRPr="00D33410">
        <w:rPr>
          <w:rFonts w:ascii="Times New Roman" w:hAnsi="Times New Roman" w:cs="Times New Roman"/>
          <w:sz w:val="28"/>
          <w:szCs w:val="28"/>
          <w:shd w:val="clear" w:color="auto" w:fill="FFFFFF"/>
        </w:rPr>
        <w:t>Для оцінки точності моделі стандартна практика вимагає вимірювання точності моделі за даними, що не використаним для навчання (а саме, набір для перевірки). Однак той факт, що дані незбалансовані, ускладнює завдання. Метрика точності класифікації, яку ми використовували в попередньому розділі, просто вимірює частку точок даних, які були правильно позначені. Однак 95% даних в нашому наборі даних позначені як 0, і тільки 5% позначені як 1. У результаті модель все-0 (яка позначає все як негативні) досягла б точності 95%.</w:t>
      </w:r>
    </w:p>
    <w:p w:rsidR="004C0145" w:rsidRPr="00D33410" w:rsidRDefault="00EF163C" w:rsidP="00DF10EF">
      <w:pPr>
        <w:pStyle w:val="HTMLPreformatted"/>
        <w:spacing w:before="480" w:after="480" w:line="360" w:lineRule="auto"/>
        <w:ind w:firstLine="709"/>
        <w:textAlignment w:val="baseline"/>
        <w:outlineLvl w:val="3"/>
        <w:rPr>
          <w:rFonts w:ascii="Times New Roman" w:hAnsi="Times New Roman" w:cs="Times New Roman"/>
          <w:b/>
          <w:sz w:val="28"/>
          <w:szCs w:val="28"/>
          <w:shd w:val="clear" w:color="auto" w:fill="FFFFFF"/>
        </w:rPr>
      </w:pPr>
      <w:r w:rsidRPr="00D33410">
        <w:rPr>
          <w:rFonts w:ascii="Times New Roman" w:hAnsi="Times New Roman" w:cs="Times New Roman"/>
          <w:b/>
          <w:sz w:val="28"/>
          <w:szCs w:val="28"/>
          <w:shd w:val="clear" w:color="auto" w:fill="FFFFFF"/>
        </w:rPr>
        <w:t xml:space="preserve">3.2.2.2. </w:t>
      </w:r>
      <w:r w:rsidRPr="00D33410">
        <w:rPr>
          <w:rFonts w:ascii="Times New Roman" w:hAnsi="Times New Roman" w:cs="Times New Roman"/>
          <w:b/>
          <w:sz w:val="28"/>
          <w:szCs w:val="28"/>
          <w:shd w:val="clear" w:color="auto" w:fill="FFFFFF"/>
          <w:lang w:val="uk-UA"/>
        </w:rPr>
        <w:t>Переваги функції випрямленої</w:t>
      </w:r>
      <w:r w:rsidR="004C0145" w:rsidRPr="00D33410">
        <w:rPr>
          <w:rFonts w:ascii="Times New Roman" w:hAnsi="Times New Roman" w:cs="Times New Roman"/>
          <w:b/>
          <w:sz w:val="28"/>
          <w:szCs w:val="28"/>
          <w:shd w:val="clear" w:color="auto" w:fill="FFFFFF"/>
          <w:lang w:val="uk-UA"/>
        </w:rPr>
        <w:t xml:space="preserve"> лінійної активації</w:t>
      </w:r>
      <w:r w:rsidRPr="00D33410">
        <w:rPr>
          <w:rFonts w:ascii="Times New Roman" w:hAnsi="Times New Roman" w:cs="Times New Roman"/>
          <w:b/>
          <w:sz w:val="28"/>
          <w:szCs w:val="28"/>
          <w:shd w:val="clear" w:color="auto" w:fill="FFFFFF"/>
          <w:lang w:val="uk-UA"/>
        </w:rPr>
        <w:t xml:space="preserve"> </w:t>
      </w:r>
      <w:r w:rsidRPr="00D33410">
        <w:rPr>
          <w:rFonts w:ascii="Times New Roman" w:hAnsi="Times New Roman" w:cs="Times New Roman"/>
          <w:b/>
          <w:sz w:val="28"/>
          <w:szCs w:val="28"/>
          <w:shd w:val="clear" w:color="auto" w:fill="FFFFFF"/>
        </w:rPr>
        <w:t>(ReLU)</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lastRenderedPageBreak/>
        <w:t>1. Простота обчислень.</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Функція випрямляча тривіальна для реалізації, вимагаючи функції max ().</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Це відрізняється від функції активації tanh і sigmoid, яка вимагає використання експоненціального розрахунку.</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2. Репрезентативна розрідженість</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Важливою перевагою функції випрямляча є те, що вона здатна видавати справжнє нульове значення.</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Це відрізняється від інших функцій активації, які навчаються наближати нульовий вихід, наприклад, значення, дуже близьке до нуля, але не справжнє нульове значення.</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Це означає, що негативні вхідні дані можуть виводити справжні нульові значення, що дозволяє активувати приховані шари в нейронних мережах, щоб утримувати одне або кілька справжніх нульових значень. Це називається розрідженим поданням і є бажаною властивістю в репрезентативному навчанні, оскільки воно може прискорити навчання і спростити модель.</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shd w:val="clear" w:color="auto" w:fill="FFFFFF"/>
          <w:lang w:val="uk-UA"/>
        </w:rPr>
      </w:pPr>
      <w:r w:rsidRPr="00D33410">
        <w:rPr>
          <w:rFonts w:ascii="Times New Roman" w:hAnsi="Times New Roman" w:cs="Times New Roman"/>
          <w:sz w:val="28"/>
          <w:szCs w:val="28"/>
          <w:shd w:val="clear" w:color="auto" w:fill="FFFFFF"/>
          <w:lang w:val="uk-UA"/>
        </w:rPr>
        <w:t>Область, де ефективні подання, такі як розрідженість, вивчаються і шукаються, знаходиться в автоенкодерах, де мережа вивчає компактне уявлення введення (також відомо як рівень коду), таке як зображення або ряд, до того, як воно відновлюється з компактного представлення.</w:t>
      </w:r>
    </w:p>
    <w:p w:rsidR="004C0145" w:rsidRPr="00D33410" w:rsidRDefault="00EF163C" w:rsidP="00DF10EF">
      <w:pPr>
        <w:pStyle w:val="HTMLPreformatted"/>
        <w:spacing w:before="480" w:after="480" w:line="360" w:lineRule="auto"/>
        <w:ind w:firstLine="709"/>
        <w:textAlignment w:val="baseline"/>
        <w:outlineLvl w:val="3"/>
        <w:rPr>
          <w:rFonts w:ascii="Times New Roman" w:hAnsi="Times New Roman" w:cs="Times New Roman"/>
          <w:b/>
          <w:sz w:val="28"/>
          <w:szCs w:val="28"/>
          <w:shd w:val="clear" w:color="auto" w:fill="FFFFFF"/>
        </w:rPr>
      </w:pPr>
      <w:r w:rsidRPr="00D33410">
        <w:rPr>
          <w:rFonts w:ascii="Times New Roman" w:hAnsi="Times New Roman" w:cs="Times New Roman"/>
          <w:b/>
          <w:sz w:val="28"/>
          <w:szCs w:val="28"/>
          <w:shd w:val="clear" w:color="auto" w:fill="FFFFFF"/>
        </w:rPr>
        <w:t xml:space="preserve">3.2.2.3 </w:t>
      </w:r>
      <w:r w:rsidRPr="00D33410">
        <w:rPr>
          <w:rFonts w:ascii="Times New Roman" w:hAnsi="Times New Roman" w:cs="Times New Roman"/>
          <w:b/>
          <w:sz w:val="28"/>
          <w:szCs w:val="28"/>
          <w:lang w:val="uk-UA"/>
        </w:rPr>
        <w:t>Пакетна нормалізація</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Пакетна нормалізація - це метод підвищення швидкості, продуктивності і стабільності штучних нейронних мереж. Пакетна нормалізація була введена в статті 2015 року. Вона використовується для нормалізації вхідного шару шляхом настройки і масштабування активацій. </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Хоча ефект нормалізації партії очевидний, причини її ефективності залишаються в стадії обговорення. Вважалося, що це може пом'якшити проблему внутрішнього коваріатного зсуву, коли ініціалізація параметрів і </w:t>
      </w:r>
      <w:r w:rsidRPr="00D33410">
        <w:rPr>
          <w:rFonts w:ascii="Times New Roman" w:hAnsi="Times New Roman" w:cs="Times New Roman"/>
          <w:sz w:val="28"/>
          <w:szCs w:val="28"/>
          <w:lang w:val="uk-UA"/>
        </w:rPr>
        <w:lastRenderedPageBreak/>
        <w:t>зміни в розподілі входів кожного шару впливають на швидкість навчання мережі.</w:t>
      </w:r>
    </w:p>
    <w:p w:rsidR="00EF163C" w:rsidRPr="00D33410" w:rsidRDefault="004C0145" w:rsidP="00DF10EF">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У нейронній мережі пакетна нормалізація досягається за допомогою кроку нормалізації, який фіксує середні значення і відхилення входів кожного шару. В ідеалі нормалізація повинна проводитися по всьому навчальному набору, але для використання цього кроку спільно зі стохастичними методами оптимізації використання глобальної інформації недоцільно. Таким чином, нормалізація обмежується кожною м</w:t>
      </w:r>
      <w:r w:rsidR="00DF10EF" w:rsidRPr="00D33410">
        <w:rPr>
          <w:rFonts w:ascii="Times New Roman" w:hAnsi="Times New Roman" w:cs="Times New Roman"/>
          <w:sz w:val="28"/>
          <w:szCs w:val="28"/>
          <w:lang w:val="uk-UA"/>
        </w:rPr>
        <w:t>іні-партією в процесі навчання.</w:t>
      </w:r>
    </w:p>
    <w:p w:rsidR="00EF163C" w:rsidRPr="00D33410" w:rsidRDefault="00EF163C" w:rsidP="00DF10EF">
      <w:pPr>
        <w:pStyle w:val="HTMLPreformatted"/>
        <w:spacing w:before="480" w:after="480" w:line="360" w:lineRule="auto"/>
        <w:ind w:firstLine="709"/>
        <w:textAlignment w:val="baseline"/>
        <w:outlineLvl w:val="3"/>
        <w:rPr>
          <w:rFonts w:ascii="Times New Roman" w:hAnsi="Times New Roman" w:cs="Times New Roman"/>
          <w:b/>
          <w:sz w:val="28"/>
          <w:szCs w:val="28"/>
          <w:lang w:val="uk-UA"/>
        </w:rPr>
      </w:pPr>
      <w:r w:rsidRPr="00D33410">
        <w:rPr>
          <w:rFonts w:ascii="Times New Roman" w:hAnsi="Times New Roman" w:cs="Times New Roman"/>
          <w:b/>
          <w:sz w:val="28"/>
          <w:szCs w:val="28"/>
        </w:rPr>
        <w:t>3.2.2.</w:t>
      </w:r>
      <w:r w:rsidRPr="00D33410">
        <w:rPr>
          <w:rFonts w:ascii="Times New Roman" w:hAnsi="Times New Roman" w:cs="Times New Roman"/>
          <w:b/>
          <w:sz w:val="28"/>
          <w:szCs w:val="28"/>
          <w:lang w:val="uk-UA"/>
        </w:rPr>
        <w:t>4.</w:t>
      </w:r>
      <w:r w:rsidRPr="00D33410">
        <w:rPr>
          <w:rFonts w:ascii="Times New Roman" w:hAnsi="Times New Roman" w:cs="Times New Roman"/>
          <w:b/>
          <w:sz w:val="28"/>
          <w:szCs w:val="28"/>
        </w:rPr>
        <w:t xml:space="preserve"> </w:t>
      </w:r>
      <w:r w:rsidRPr="00D33410">
        <w:rPr>
          <w:rFonts w:ascii="Times New Roman" w:hAnsi="Times New Roman" w:cs="Times New Roman"/>
          <w:b/>
          <w:sz w:val="28"/>
          <w:szCs w:val="28"/>
          <w:lang w:val="uk-UA"/>
        </w:rPr>
        <w:t>Алгоритм оптимізації Адам</w:t>
      </w:r>
    </w:p>
    <w:p w:rsidR="004C0145" w:rsidRPr="00D33410" w:rsidRDefault="004C0145" w:rsidP="00E725E8">
      <w:pPr>
        <w:pStyle w:val="HTMLPreformatted"/>
        <w:spacing w:line="360" w:lineRule="auto"/>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Також було викори</w:t>
      </w:r>
      <w:r w:rsidR="00EF163C" w:rsidRPr="00D33410">
        <w:rPr>
          <w:rFonts w:ascii="Times New Roman" w:hAnsi="Times New Roman" w:cs="Times New Roman"/>
          <w:sz w:val="28"/>
          <w:szCs w:val="28"/>
          <w:lang w:val="uk-UA"/>
        </w:rPr>
        <w:t>стано алгоритм оптимізації Адам</w:t>
      </w:r>
      <w:r w:rsidRPr="00D33410">
        <w:rPr>
          <w:rFonts w:ascii="Times New Roman" w:hAnsi="Times New Roman" w:cs="Times New Roman"/>
          <w:sz w:val="28"/>
          <w:szCs w:val="28"/>
          <w:lang w:val="uk-UA"/>
        </w:rPr>
        <w:t xml:space="preserve">, адже він мав такі переваги, як </w:t>
      </w:r>
    </w:p>
    <w:p w:rsidR="004C0145" w:rsidRPr="00D33410" w:rsidRDefault="004C0145" w:rsidP="00E725E8">
      <w:pPr>
        <w:pStyle w:val="HTMLPreformatted"/>
        <w:numPr>
          <w:ilvl w:val="0"/>
          <w:numId w:val="16"/>
        </w:numPr>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Простий для реалізації.</w:t>
      </w:r>
    </w:p>
    <w:p w:rsidR="004C0145" w:rsidRPr="00D33410" w:rsidRDefault="004C0145" w:rsidP="00E725E8">
      <w:pPr>
        <w:pStyle w:val="HTMLPreformatted"/>
        <w:numPr>
          <w:ilvl w:val="0"/>
          <w:numId w:val="16"/>
        </w:numPr>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Обчислювально ефективний.</w:t>
      </w:r>
    </w:p>
    <w:p w:rsidR="004C0145" w:rsidRPr="00D33410" w:rsidRDefault="004C0145" w:rsidP="00E725E8">
      <w:pPr>
        <w:pStyle w:val="HTMLPreformatted"/>
        <w:numPr>
          <w:ilvl w:val="0"/>
          <w:numId w:val="16"/>
        </w:numPr>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Низькі вимоги до пам'яті.</w:t>
      </w:r>
    </w:p>
    <w:p w:rsidR="004C0145" w:rsidRPr="00D33410" w:rsidRDefault="004C0145" w:rsidP="00E725E8">
      <w:pPr>
        <w:pStyle w:val="HTMLPreformatted"/>
        <w:numPr>
          <w:ilvl w:val="0"/>
          <w:numId w:val="16"/>
        </w:numPr>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Незалежний до зміни масштабу градієнта по діагоналі.</w:t>
      </w:r>
    </w:p>
    <w:p w:rsidR="004C0145" w:rsidRPr="00D33410" w:rsidRDefault="004C0145" w:rsidP="00E725E8">
      <w:pPr>
        <w:pStyle w:val="HTMLPreformatted"/>
        <w:numPr>
          <w:ilvl w:val="0"/>
          <w:numId w:val="16"/>
        </w:numPr>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Добре підходить для задач, які є великими з точки зору даних і / або параметрів.</w:t>
      </w:r>
    </w:p>
    <w:p w:rsidR="004C0145" w:rsidRPr="00D33410" w:rsidRDefault="004C0145" w:rsidP="00E725E8">
      <w:pPr>
        <w:pStyle w:val="HTMLPreformatted"/>
        <w:numPr>
          <w:ilvl w:val="0"/>
          <w:numId w:val="16"/>
        </w:numPr>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Підходить для нестаціонарних цілей.</w:t>
      </w:r>
    </w:p>
    <w:p w:rsidR="004C0145" w:rsidRPr="00D33410" w:rsidRDefault="004C0145" w:rsidP="00E725E8">
      <w:pPr>
        <w:pStyle w:val="HTMLPreformatted"/>
        <w:numPr>
          <w:ilvl w:val="0"/>
          <w:numId w:val="16"/>
        </w:numPr>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Підходить для задач з дуже важкими градієнтами.</w:t>
      </w:r>
    </w:p>
    <w:p w:rsidR="00EF163C" w:rsidRPr="00D33410" w:rsidRDefault="004C0145" w:rsidP="00E725E8">
      <w:pPr>
        <w:pStyle w:val="HTMLPreformatted"/>
        <w:numPr>
          <w:ilvl w:val="0"/>
          <w:numId w:val="16"/>
        </w:numPr>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Гіперпараметри мають інтуїтивно зрозумілу інтерпретацію і зазвичай вимагають невеликої настройки.</w:t>
      </w:r>
    </w:p>
    <w:p w:rsidR="004C0145" w:rsidRPr="00D33410" w:rsidRDefault="004C0145" w:rsidP="00E725E8">
      <w:pPr>
        <w:pStyle w:val="HTMLPreformatted"/>
        <w:spacing w:line="360" w:lineRule="auto"/>
        <w:ind w:left="720"/>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Конфігураційні параметри АДАМ</w:t>
      </w:r>
    </w:p>
    <w:p w:rsidR="004C0145" w:rsidRPr="00D33410" w:rsidRDefault="004C0145" w:rsidP="00E725E8">
      <w:pPr>
        <w:pStyle w:val="HTMLPreformatted"/>
        <w:numPr>
          <w:ilvl w:val="0"/>
          <w:numId w:val="17"/>
        </w:numPr>
        <w:spacing w:line="360" w:lineRule="auto"/>
        <w:ind w:left="0" w:firstLine="106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alpha. Також називається швидкістю навчання або розміром кроку.  Пропорція, що обчислюється оновлюється (наприклад, 0,001). Більші значення (наприклад, 0,3) призводять до більш швидкого початкового навчання </w:t>
      </w:r>
      <w:r w:rsidRPr="00D33410">
        <w:rPr>
          <w:rFonts w:ascii="Times New Roman" w:hAnsi="Times New Roman" w:cs="Times New Roman"/>
          <w:sz w:val="28"/>
          <w:szCs w:val="28"/>
          <w:lang w:val="uk-UA"/>
        </w:rPr>
        <w:lastRenderedPageBreak/>
        <w:t>до поновлення швидкості. Менші значення уповільнюють навчання прямо під час тренування</w:t>
      </w:r>
    </w:p>
    <w:p w:rsidR="004C0145" w:rsidRPr="00D33410" w:rsidRDefault="004C0145" w:rsidP="00E725E8">
      <w:pPr>
        <w:pStyle w:val="HTMLPreformatted"/>
        <w:numPr>
          <w:ilvl w:val="0"/>
          <w:numId w:val="17"/>
        </w:numPr>
        <w:spacing w:line="360" w:lineRule="auto"/>
        <w:ind w:left="0" w:firstLine="106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beta1. Показник експоненційної швидкості загасання для першого моменту (наприклад, 0,9).</w:t>
      </w:r>
    </w:p>
    <w:p w:rsidR="004C0145" w:rsidRPr="00D33410" w:rsidRDefault="004C0145" w:rsidP="00E725E8">
      <w:pPr>
        <w:pStyle w:val="HTMLPreformatted"/>
        <w:numPr>
          <w:ilvl w:val="0"/>
          <w:numId w:val="17"/>
        </w:numPr>
        <w:spacing w:line="360" w:lineRule="auto"/>
        <w:ind w:left="0" w:firstLine="106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beta2. Показник експоненціального спаду для оцінок другого моменту (наприклад, 0,999). Це значення має бути близько до 1,0 в разі проблем з розрідженим градієнтом.</w:t>
      </w:r>
    </w:p>
    <w:p w:rsidR="004C0145" w:rsidRPr="00D33410" w:rsidRDefault="004C0145" w:rsidP="00E725E8">
      <w:pPr>
        <w:pStyle w:val="HTMLPreformatted"/>
        <w:numPr>
          <w:ilvl w:val="0"/>
          <w:numId w:val="17"/>
        </w:numPr>
        <w:spacing w:line="360" w:lineRule="auto"/>
        <w:ind w:left="0" w:firstLine="106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epsilon. Це дуже невелика кількість, щоб запобігти будь-який поділ на нуль при реалізації.</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Замість того щоб адаптувати швидкості навчання параметрів на основі середнього першого значення, також використовується середнє значення других моментів градієнтів (нецентрованого дисперсія).</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Зокрема, алгоритм обчислює експонентну ковзаючу середню градієнта і квадрата градієнта, а параметри </w:t>
      </w:r>
      <w:r w:rsidRPr="00D33410">
        <w:rPr>
          <w:rFonts w:ascii="Times New Roman" w:hAnsi="Times New Roman" w:cs="Times New Roman"/>
          <w:sz w:val="28"/>
          <w:szCs w:val="28"/>
        </w:rPr>
        <w:t>beta1</w:t>
      </w:r>
      <w:r w:rsidRPr="00D33410">
        <w:rPr>
          <w:rFonts w:ascii="Times New Roman" w:hAnsi="Times New Roman" w:cs="Times New Roman"/>
          <w:sz w:val="28"/>
          <w:szCs w:val="28"/>
          <w:lang w:val="uk-UA"/>
        </w:rPr>
        <w:t xml:space="preserve"> і </w:t>
      </w:r>
      <w:r w:rsidRPr="00D33410">
        <w:rPr>
          <w:rFonts w:ascii="Times New Roman" w:hAnsi="Times New Roman" w:cs="Times New Roman"/>
          <w:sz w:val="28"/>
          <w:szCs w:val="28"/>
        </w:rPr>
        <w:t>beta2</w:t>
      </w:r>
      <w:r w:rsidRPr="00D33410">
        <w:rPr>
          <w:rFonts w:ascii="Times New Roman" w:hAnsi="Times New Roman" w:cs="Times New Roman"/>
          <w:sz w:val="28"/>
          <w:szCs w:val="28"/>
          <w:lang w:val="uk-UA"/>
        </w:rPr>
        <w:t xml:space="preserve"> контролюють швидкості загасання цих ковзних середніх.</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Початкове значення змінних середніх і значень beta1 і beta2, близьких до 1, 0 (рекомендується), призводить до зміщення оцінок моментів в сторону нуля. Цей зсув долається спочатку обчисленням зміщених оцінок, а потім розрахунком поправок зміщення.</w:t>
      </w:r>
    </w:p>
    <w:p w:rsidR="00EF163C" w:rsidRPr="00D33410" w:rsidRDefault="00EF163C" w:rsidP="00DF10EF">
      <w:pPr>
        <w:pStyle w:val="HTMLPreformatted"/>
        <w:spacing w:before="480" w:after="480" w:line="360" w:lineRule="auto"/>
        <w:ind w:firstLine="709"/>
        <w:textAlignment w:val="baseline"/>
        <w:outlineLvl w:val="3"/>
        <w:rPr>
          <w:rFonts w:ascii="Times New Roman" w:hAnsi="Times New Roman" w:cs="Times New Roman"/>
          <w:b/>
          <w:sz w:val="28"/>
          <w:szCs w:val="28"/>
        </w:rPr>
      </w:pPr>
      <w:r w:rsidRPr="00D33410">
        <w:rPr>
          <w:rFonts w:ascii="Times New Roman" w:hAnsi="Times New Roman" w:cs="Times New Roman"/>
          <w:b/>
          <w:sz w:val="28"/>
          <w:szCs w:val="28"/>
        </w:rPr>
        <w:t xml:space="preserve">3.2.2.5. </w:t>
      </w:r>
      <w:r w:rsidRPr="00D33410">
        <w:rPr>
          <w:rFonts w:ascii="Times New Roman" w:hAnsi="Times New Roman" w:cs="Times New Roman"/>
          <w:b/>
          <w:sz w:val="28"/>
          <w:szCs w:val="28"/>
          <w:lang w:val="ru-RU"/>
        </w:rPr>
        <w:t xml:space="preserve">Крива </w:t>
      </w:r>
      <w:r w:rsidRPr="00D33410">
        <w:rPr>
          <w:rFonts w:ascii="Times New Roman" w:hAnsi="Times New Roman" w:cs="Times New Roman"/>
          <w:b/>
          <w:sz w:val="28"/>
          <w:szCs w:val="28"/>
        </w:rPr>
        <w:t xml:space="preserve">ROC </w:t>
      </w:r>
      <w:r w:rsidRPr="00D33410">
        <w:rPr>
          <w:rFonts w:ascii="Times New Roman" w:hAnsi="Times New Roman" w:cs="Times New Roman"/>
          <w:b/>
          <w:sz w:val="28"/>
          <w:szCs w:val="28"/>
          <w:lang w:val="ru-RU"/>
        </w:rPr>
        <w:t xml:space="preserve">та </w:t>
      </w:r>
      <w:r w:rsidRPr="00D33410">
        <w:rPr>
          <w:rFonts w:ascii="Times New Roman" w:hAnsi="Times New Roman" w:cs="Times New Roman"/>
          <w:b/>
          <w:sz w:val="28"/>
          <w:szCs w:val="28"/>
        </w:rPr>
        <w:t>AUC</w:t>
      </w:r>
    </w:p>
    <w:p w:rsidR="004C0145" w:rsidRPr="00D33410" w:rsidRDefault="004C0145" w:rsidP="00E725E8">
      <w:pPr>
        <w:pStyle w:val="NormalWeb"/>
        <w:shd w:val="clear" w:color="auto" w:fill="FFFFFF"/>
        <w:spacing w:before="120" w:beforeAutospacing="0" w:after="0" w:afterAutospacing="0" w:line="360" w:lineRule="auto"/>
        <w:rPr>
          <w:sz w:val="28"/>
          <w:szCs w:val="28"/>
        </w:rPr>
      </w:pPr>
      <w:r w:rsidRPr="00D33410">
        <w:rPr>
          <w:bCs/>
          <w:sz w:val="28"/>
          <w:szCs w:val="28"/>
        </w:rPr>
        <w:t>ROC-крива</w:t>
      </w:r>
      <w:r w:rsidRPr="00D33410">
        <w:rPr>
          <w:sz w:val="28"/>
          <w:szCs w:val="28"/>
        </w:rPr>
        <w:t xml:space="preserve"> — графік, що дозволяє оцінити якість </w:t>
      </w:r>
      <w:r w:rsidRPr="00D33410">
        <w:rPr>
          <w:rFonts w:eastAsiaTheme="majorEastAsia"/>
          <w:sz w:val="28"/>
          <w:szCs w:val="28"/>
        </w:rPr>
        <w:t>бінарної класифікації</w:t>
      </w:r>
      <w:r w:rsidRPr="00D33410">
        <w:rPr>
          <w:sz w:val="28"/>
          <w:szCs w:val="28"/>
        </w:rPr>
        <w:t>, відображає співвідношення між часткою об'єктів від загальної кількості носіїв </w:t>
      </w:r>
      <w:r w:rsidRPr="00D33410">
        <w:rPr>
          <w:rFonts w:eastAsiaTheme="majorEastAsia"/>
          <w:sz w:val="28"/>
          <w:szCs w:val="28"/>
        </w:rPr>
        <w:t>ознаки</w:t>
      </w:r>
      <w:r w:rsidRPr="00D33410">
        <w:rPr>
          <w:sz w:val="28"/>
          <w:szCs w:val="28"/>
        </w:rPr>
        <w:t>, вірно класифікованих до загальної кількості об'єктів, що не несуть ознаки, помилково класифікованих, як такі, що мають ознаку. Також відома як </w:t>
      </w:r>
      <w:r w:rsidRPr="00D33410">
        <w:rPr>
          <w:bCs/>
          <w:sz w:val="28"/>
          <w:szCs w:val="28"/>
        </w:rPr>
        <w:t>крива похибок</w:t>
      </w:r>
      <w:r w:rsidRPr="00D33410">
        <w:rPr>
          <w:sz w:val="28"/>
          <w:szCs w:val="28"/>
        </w:rPr>
        <w:t>. Аналіз класифікацій із застосуванням ROC-кривих називається </w:t>
      </w:r>
      <w:r w:rsidRPr="00D33410">
        <w:rPr>
          <w:iCs/>
          <w:sz w:val="28"/>
          <w:szCs w:val="28"/>
        </w:rPr>
        <w:t>ROC-аналізом</w:t>
      </w:r>
      <w:r w:rsidRPr="00D33410">
        <w:rPr>
          <w:sz w:val="28"/>
          <w:szCs w:val="28"/>
        </w:rPr>
        <w:t>.</w:t>
      </w:r>
    </w:p>
    <w:p w:rsidR="004C0145" w:rsidRPr="00D33410" w:rsidRDefault="004C0145" w:rsidP="00E725E8">
      <w:pPr>
        <w:spacing w:after="0" w:line="360" w:lineRule="auto"/>
        <w:ind w:firstLine="720"/>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rPr>
        <w:lastRenderedPageBreak/>
        <w:t>Структура прогнозування структурованого виведення створює предиктори, які враховують ці залежності і використовують їх для підвищення точності. У багатьох таких завданнях продуктивність оцінюється по площі під кривою ROC (</w:t>
      </w:r>
      <w:r w:rsidR="00EF163C" w:rsidRPr="00D33410">
        <w:rPr>
          <w:rFonts w:ascii="Times New Roman" w:eastAsia="Times New Roman" w:hAnsi="Times New Roman" w:cs="Times New Roman"/>
          <w:sz w:val="28"/>
          <w:szCs w:val="28"/>
        </w:rPr>
        <w:t>AUC</w:t>
      </w:r>
      <w:r w:rsidRPr="00D33410">
        <w:rPr>
          <w:rFonts w:ascii="Times New Roman" w:eastAsia="Times New Roman" w:hAnsi="Times New Roman" w:cs="Times New Roman"/>
          <w:sz w:val="28"/>
          <w:szCs w:val="28"/>
        </w:rPr>
        <w:t xml:space="preserve">). Хоча існує основа для оптимізації втрат площі під кривою для неструктурованих моделей, вона не поширюється природним чином на структуровані моделі. У цій роботі ми пропонуємо форму подання і навчання для оптимізації структурованих моделей по втратах </w:t>
      </w:r>
      <w:r w:rsidR="00EF163C" w:rsidRPr="00D33410">
        <w:rPr>
          <w:rFonts w:ascii="Times New Roman" w:eastAsia="Times New Roman" w:hAnsi="Times New Roman" w:cs="Times New Roman"/>
          <w:sz w:val="28"/>
          <w:szCs w:val="28"/>
        </w:rPr>
        <w:t>AUC</w:t>
      </w:r>
      <w:r w:rsidRPr="00D33410">
        <w:rPr>
          <w:rFonts w:ascii="Times New Roman" w:eastAsia="Times New Roman" w:hAnsi="Times New Roman" w:cs="Times New Roman"/>
          <w:sz w:val="28"/>
          <w:szCs w:val="28"/>
        </w:rPr>
        <w:t xml:space="preserve">, показуємо, як наш підхід узагальнює неструктурований випадок, і надаємо алгоритми для вирішення виникаючих в результаті проблем виведення і навчання. </w:t>
      </w:r>
      <w:r w:rsidRPr="00D33410">
        <w:rPr>
          <w:rFonts w:ascii="Times New Roman" w:eastAsia="Times New Roman" w:hAnsi="Times New Roman" w:cs="Times New Roman"/>
          <w:sz w:val="28"/>
          <w:szCs w:val="28"/>
          <w:lang w:val="uk-UA"/>
        </w:rPr>
        <w:t>Було застосовано алгоритми оптимізації навчання, задля того, щоб нейронна машина змогла ефективніше обробляти дані, зважаючи на їх зв’язки та кількість вхідних даних.</w:t>
      </w:r>
    </w:p>
    <w:p w:rsidR="004C0145" w:rsidRPr="00D33410" w:rsidRDefault="004C0145" w:rsidP="00DF10EF">
      <w:pPr>
        <w:shd w:val="clear" w:color="auto" w:fill="FFFFFF"/>
        <w:spacing w:after="0" w:line="360" w:lineRule="auto"/>
        <w:ind w:firstLine="709"/>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Проаналізувавши дані ми можемо їх завантажити для спроби передбачення шкідливих програмних засобів.</w:t>
      </w:r>
    </w:p>
    <w:p w:rsidR="004C0145" w:rsidRPr="00D33410" w:rsidRDefault="00E725E8" w:rsidP="00DF10EF">
      <w:pPr>
        <w:shd w:val="clear" w:color="auto" w:fill="FFFFFF"/>
        <w:spacing w:before="480" w:after="480" w:line="360" w:lineRule="auto"/>
        <w:ind w:right="482" w:firstLine="709"/>
        <w:outlineLvl w:val="1"/>
        <w:rPr>
          <w:rFonts w:ascii="Times New Roman" w:hAnsi="Times New Roman" w:cs="Times New Roman"/>
          <w:b/>
          <w:sz w:val="28"/>
          <w:szCs w:val="28"/>
          <w:bdr w:val="none" w:sz="0" w:space="0" w:color="auto" w:frame="1"/>
          <w:shd w:val="clear" w:color="auto" w:fill="FFFFFF"/>
          <w:lang w:val="uk-UA"/>
        </w:rPr>
      </w:pPr>
      <w:bookmarkStart w:id="36" w:name="_Toc27150704"/>
      <w:r w:rsidRPr="00D33410">
        <w:rPr>
          <w:rFonts w:ascii="Times New Roman" w:hAnsi="Times New Roman" w:cs="Times New Roman"/>
          <w:b/>
          <w:sz w:val="28"/>
          <w:szCs w:val="28"/>
          <w:bdr w:val="none" w:sz="0" w:space="0" w:color="auto" w:frame="1"/>
          <w:shd w:val="clear" w:color="auto" w:fill="FFFFFF"/>
        </w:rPr>
        <w:t xml:space="preserve">3.3. </w:t>
      </w:r>
      <w:r w:rsidR="004C0145" w:rsidRPr="00D33410">
        <w:rPr>
          <w:rFonts w:ascii="Times New Roman" w:hAnsi="Times New Roman" w:cs="Times New Roman"/>
          <w:b/>
          <w:sz w:val="28"/>
          <w:szCs w:val="28"/>
          <w:bdr w:val="none" w:sz="0" w:space="0" w:color="auto" w:frame="1"/>
          <w:shd w:val="clear" w:color="auto" w:fill="FFFFFF"/>
          <w:lang w:val="uk-UA"/>
        </w:rPr>
        <w:t>Тест передбачення</w:t>
      </w:r>
      <w:bookmarkEnd w:id="36"/>
    </w:p>
    <w:p w:rsidR="004C0145" w:rsidRPr="00D33410" w:rsidRDefault="004C0145" w:rsidP="00E725E8">
      <w:pPr>
        <w:shd w:val="clear" w:color="auto" w:fill="FFFFFF"/>
        <w:spacing w:before="100" w:beforeAutospacing="1" w:after="0" w:line="360" w:lineRule="auto"/>
        <w:ind w:left="120" w:right="480" w:firstLine="709"/>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sz w:val="28"/>
          <w:szCs w:val="28"/>
          <w:bdr w:val="none" w:sz="0" w:space="0" w:color="auto" w:frame="1"/>
          <w:shd w:val="clear" w:color="auto" w:fill="FFFFFF"/>
          <w:lang w:val="uk-UA"/>
        </w:rPr>
        <w:t>Після проходження навчання ми можемо завантажити тренувальні дані в такий самий спосіб, як було зроблено під час навчання, тобто частинами. В такий спосіб можна обмежити навантаження на обчислювальну систему, при великих кількостях даних, що в свою чергу впливає на швидкодію тесту.</w:t>
      </w:r>
    </w:p>
    <w:p w:rsidR="004C0145" w:rsidRPr="00D33410" w:rsidRDefault="004C0145" w:rsidP="00E725E8">
      <w:pPr>
        <w:pStyle w:val="HTMLPreformatted"/>
        <w:shd w:val="clear" w:color="auto" w:fill="F7F7F7"/>
        <w:ind w:firstLine="709"/>
        <w:rPr>
          <w:rStyle w:val="mi"/>
          <w:rFonts w:ascii="Times New Roman" w:hAnsi="Times New Roman" w:cs="Times New Roman"/>
          <w:sz w:val="28"/>
          <w:szCs w:val="28"/>
          <w:lang w:val="uk-UA"/>
        </w:rPr>
      </w:pPr>
    </w:p>
    <w:p w:rsidR="004C0145" w:rsidRPr="00D33410" w:rsidRDefault="004C0145" w:rsidP="00E725E8">
      <w:pPr>
        <w:pStyle w:val="HTMLPreformatted"/>
        <w:shd w:val="clear" w:color="auto" w:fill="F7F7F7"/>
        <w:ind w:firstLine="709"/>
        <w:rPr>
          <w:rFonts w:ascii="Times New Roman" w:hAnsi="Times New Roman" w:cs="Times New Roman"/>
          <w:sz w:val="28"/>
          <w:szCs w:val="28"/>
          <w:lang w:val="uk-UA"/>
        </w:rPr>
      </w:pPr>
      <w:r w:rsidRPr="00D33410">
        <w:rPr>
          <w:rStyle w:val="mi"/>
          <w:rFonts w:ascii="Times New Roman" w:hAnsi="Times New Roman" w:cs="Times New Roman"/>
          <w:sz w:val="28"/>
          <w:szCs w:val="28"/>
          <w:lang w:val="uk-UA"/>
        </w:rPr>
        <w:t>Вивід</w:t>
      </w:r>
    </w:p>
    <w:p w:rsidR="004C0145" w:rsidRPr="00D33410" w:rsidRDefault="004C0145" w:rsidP="00E725E8">
      <w:pPr>
        <w:pStyle w:val="HTMLPreformatted"/>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Loaded 2000000 rows of TEST.CSV!</w:t>
      </w:r>
    </w:p>
    <w:p w:rsidR="004C0145" w:rsidRPr="00D33410" w:rsidRDefault="004C0145" w:rsidP="00E725E8">
      <w:pPr>
        <w:pStyle w:val="HTMLPreformatted"/>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  encoded and predicted part 1</w:t>
      </w:r>
    </w:p>
    <w:p w:rsidR="004C0145" w:rsidRPr="00D33410" w:rsidRDefault="004C0145" w:rsidP="00E725E8">
      <w:pPr>
        <w:pStyle w:val="HTMLPreformatted"/>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Loaded 2000000 rows of TEST.CSV!</w:t>
      </w:r>
    </w:p>
    <w:p w:rsidR="004C0145" w:rsidRPr="00D33410" w:rsidRDefault="004C0145" w:rsidP="00E725E8">
      <w:pPr>
        <w:pStyle w:val="HTMLPreformatted"/>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  encoded and predicted part 2</w:t>
      </w:r>
    </w:p>
    <w:p w:rsidR="004C0145" w:rsidRPr="00D33410" w:rsidRDefault="004C0145" w:rsidP="00E725E8">
      <w:pPr>
        <w:pStyle w:val="HTMLPreformatted"/>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Loaded 2000000 rows of TEST.CSV!</w:t>
      </w:r>
    </w:p>
    <w:p w:rsidR="004C0145" w:rsidRPr="00D33410" w:rsidRDefault="004C0145" w:rsidP="00E725E8">
      <w:pPr>
        <w:pStyle w:val="HTMLPreformatted"/>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  encoded and predicted part 3</w:t>
      </w:r>
    </w:p>
    <w:p w:rsidR="004C0145" w:rsidRPr="00D33410" w:rsidRDefault="004C0145" w:rsidP="00E725E8">
      <w:pPr>
        <w:pStyle w:val="HTMLPreformatted"/>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Loaded 1853253 rows of TEST.CSV!</w:t>
      </w:r>
    </w:p>
    <w:p w:rsidR="004C0145" w:rsidRPr="00D33410" w:rsidRDefault="004C0145" w:rsidP="00E725E8">
      <w:pPr>
        <w:pStyle w:val="HTMLPreformatted"/>
        <w:ind w:firstLine="709"/>
        <w:textAlignment w:val="baseline"/>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  encoded and predicted part 4</w:t>
      </w:r>
    </w:p>
    <w:p w:rsidR="004C0145" w:rsidRPr="00D33410" w:rsidRDefault="004C0145" w:rsidP="00E725E8">
      <w:pPr>
        <w:pStyle w:val="HTMLPreformatted"/>
        <w:spacing w:line="360" w:lineRule="auto"/>
        <w:ind w:firstLine="709"/>
        <w:textAlignment w:val="baseline"/>
        <w:rPr>
          <w:rFonts w:ascii="Times New Roman" w:hAnsi="Times New Roman" w:cs="Times New Roman"/>
          <w:sz w:val="28"/>
          <w:szCs w:val="28"/>
          <w:lang w:val="uk-UA"/>
        </w:rPr>
      </w:pPr>
    </w:p>
    <w:p w:rsidR="004C0145" w:rsidRPr="00D33410" w:rsidRDefault="004C0145" w:rsidP="00E725E8">
      <w:pPr>
        <w:spacing w:after="0" w:line="360" w:lineRule="auto"/>
        <w:ind w:firstLine="709"/>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sz w:val="28"/>
          <w:szCs w:val="28"/>
          <w:bdr w:val="none" w:sz="0" w:space="0" w:color="auto" w:frame="1"/>
          <w:shd w:val="clear" w:color="auto" w:fill="FFFFFF"/>
        </w:rPr>
        <w:t>Ми збудували та натренували нейронну мережу</w:t>
      </w:r>
      <w:r w:rsidRPr="00D33410">
        <w:rPr>
          <w:rFonts w:ascii="Times New Roman" w:hAnsi="Times New Roman" w:cs="Times New Roman"/>
          <w:sz w:val="28"/>
          <w:szCs w:val="28"/>
          <w:bdr w:val="none" w:sz="0" w:space="0" w:color="auto" w:frame="1"/>
          <w:shd w:val="clear" w:color="auto" w:fill="FFFFFF"/>
          <w:lang w:val="uk-UA"/>
        </w:rPr>
        <w:t>, використовуючи Keras. В заключенні наша площина під кривою складала 0.703, а нижня межа складала 0.671. З цього, можна визначити, що можливо збільшити ймовірність вдалого передбачення з більшою кількістю змінних та кращим налаштуванням мережі. Таким чином, з збільшенням даних для обробки буде необхідно їх розділяти, щоб розрахункова машина не вийшла з ладу, що, в свою чергу, збільшить час обробки даних.</w:t>
      </w:r>
    </w:p>
    <w:p w:rsidR="004C0145" w:rsidRPr="00D33410" w:rsidRDefault="004C0145" w:rsidP="00E725E8">
      <w:pPr>
        <w:spacing w:after="0"/>
        <w:rPr>
          <w:rFonts w:ascii="Times New Roman" w:hAnsi="Times New Roman" w:cs="Times New Roman"/>
          <w:sz w:val="28"/>
          <w:szCs w:val="28"/>
          <w:bdr w:val="none" w:sz="0" w:space="0" w:color="auto" w:frame="1"/>
          <w:shd w:val="clear" w:color="auto" w:fill="FFFFFF"/>
          <w:lang w:val="uk-UA"/>
        </w:rPr>
      </w:pPr>
    </w:p>
    <w:p w:rsidR="004C0145" w:rsidRPr="00D33410" w:rsidRDefault="004C0145" w:rsidP="00E725E8">
      <w:pPr>
        <w:spacing w:after="0"/>
        <w:rPr>
          <w:rFonts w:ascii="Times New Roman" w:hAnsi="Times New Roman" w:cs="Times New Roman"/>
          <w:sz w:val="28"/>
          <w:szCs w:val="28"/>
          <w:bdr w:val="none" w:sz="0" w:space="0" w:color="auto" w:frame="1"/>
          <w:shd w:val="clear" w:color="auto" w:fill="FFFFFF"/>
          <w:lang w:val="uk-UA"/>
        </w:rPr>
      </w:pPr>
    </w:p>
    <w:p w:rsidR="004C0145" w:rsidRPr="00D33410" w:rsidRDefault="004C0145" w:rsidP="00E725E8">
      <w:pPr>
        <w:spacing w:after="0"/>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sz w:val="28"/>
          <w:szCs w:val="28"/>
          <w:bdr w:val="none" w:sz="0" w:space="0" w:color="auto" w:frame="1"/>
          <w:shd w:val="clear" w:color="auto" w:fill="FFFFFF"/>
          <w:lang w:val="uk-UA"/>
        </w:rPr>
        <w:br w:type="page"/>
      </w:r>
    </w:p>
    <w:p w:rsidR="004C0145" w:rsidRPr="00D33410" w:rsidRDefault="00E725E8" w:rsidP="00DF10EF">
      <w:pPr>
        <w:shd w:val="clear" w:color="auto" w:fill="FFFFFF"/>
        <w:spacing w:before="480" w:after="480" w:line="360" w:lineRule="auto"/>
        <w:ind w:right="482" w:firstLine="709"/>
        <w:outlineLvl w:val="1"/>
        <w:rPr>
          <w:rFonts w:ascii="Times New Roman" w:hAnsi="Times New Roman" w:cs="Times New Roman"/>
          <w:b/>
          <w:sz w:val="28"/>
          <w:szCs w:val="28"/>
          <w:bdr w:val="none" w:sz="0" w:space="0" w:color="auto" w:frame="1"/>
          <w:shd w:val="clear" w:color="auto" w:fill="FFFFFF"/>
          <w:lang w:val="uk-UA"/>
        </w:rPr>
      </w:pPr>
      <w:bookmarkStart w:id="37" w:name="_Toc27150705"/>
      <w:r w:rsidRPr="00D33410">
        <w:rPr>
          <w:rFonts w:ascii="Times New Roman" w:hAnsi="Times New Roman" w:cs="Times New Roman"/>
          <w:b/>
          <w:sz w:val="28"/>
          <w:szCs w:val="28"/>
          <w:bdr w:val="none" w:sz="0" w:space="0" w:color="auto" w:frame="1"/>
          <w:shd w:val="clear" w:color="auto" w:fill="FFFFFF"/>
        </w:rPr>
        <w:lastRenderedPageBreak/>
        <w:t>3.4</w:t>
      </w:r>
      <w:r w:rsidR="00940F61" w:rsidRPr="00D33410">
        <w:rPr>
          <w:rFonts w:ascii="Times New Roman" w:hAnsi="Times New Roman" w:cs="Times New Roman"/>
          <w:b/>
          <w:sz w:val="28"/>
          <w:szCs w:val="28"/>
          <w:bdr w:val="none" w:sz="0" w:space="0" w:color="auto" w:frame="1"/>
          <w:shd w:val="clear" w:color="auto" w:fill="FFFFFF"/>
        </w:rPr>
        <w:t>.</w:t>
      </w:r>
      <w:r w:rsidRPr="00D33410">
        <w:rPr>
          <w:rFonts w:ascii="Times New Roman" w:hAnsi="Times New Roman" w:cs="Times New Roman"/>
          <w:b/>
          <w:sz w:val="28"/>
          <w:szCs w:val="28"/>
          <w:bdr w:val="none" w:sz="0" w:space="0" w:color="auto" w:frame="1"/>
          <w:shd w:val="clear" w:color="auto" w:fill="FFFFFF"/>
        </w:rPr>
        <w:t xml:space="preserve"> </w:t>
      </w:r>
      <w:r w:rsidR="004C0145" w:rsidRPr="00D33410">
        <w:rPr>
          <w:rFonts w:ascii="Times New Roman" w:hAnsi="Times New Roman" w:cs="Times New Roman"/>
          <w:b/>
          <w:sz w:val="28"/>
          <w:szCs w:val="28"/>
          <w:bdr w:val="none" w:sz="0" w:space="0" w:color="auto" w:frame="1"/>
          <w:shd w:val="clear" w:color="auto" w:fill="FFFFFF"/>
          <w:lang w:val="uk-UA"/>
        </w:rPr>
        <w:t>Висновок до розділу 3</w:t>
      </w:r>
      <w:bookmarkEnd w:id="37"/>
    </w:p>
    <w:p w:rsidR="004C0145" w:rsidRPr="00D33410" w:rsidRDefault="004C0145" w:rsidP="00E725E8">
      <w:pPr>
        <w:shd w:val="clear" w:color="auto" w:fill="FFFFFF"/>
        <w:spacing w:before="100" w:beforeAutospacing="1" w:after="0" w:line="360" w:lineRule="auto"/>
        <w:ind w:right="480" w:firstLine="709"/>
        <w:jc w:val="both"/>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sz w:val="28"/>
          <w:szCs w:val="28"/>
          <w:bdr w:val="none" w:sz="0" w:space="0" w:color="auto" w:frame="1"/>
          <w:shd w:val="clear" w:color="auto" w:fill="FFFFFF"/>
          <w:lang w:val="uk-UA"/>
        </w:rPr>
        <w:t>У рамках даного розділу було детально розглянуто аспекти розробки методу аналізу та передбачення впливу шкідливого програмного забезпечення, використовуючи досвід open-source розробників та об’єднання їх знань задля створення кращого продукту.</w:t>
      </w:r>
      <w:r w:rsidR="00B900A1" w:rsidRPr="00D33410">
        <w:rPr>
          <w:rFonts w:ascii="Times New Roman" w:hAnsi="Times New Roman" w:cs="Times New Roman"/>
          <w:sz w:val="28"/>
          <w:szCs w:val="28"/>
          <w:bdr w:val="none" w:sz="0" w:space="0" w:color="auto" w:frame="1"/>
          <w:shd w:val="clear" w:color="auto" w:fill="FFFFFF"/>
          <w:lang w:val="uk-UA"/>
        </w:rPr>
        <w:t xml:space="preserve">Було проведено детальний огляд та роботу нейронної мережі, її особливостей та відтворення її здібностей на практиці. Використовуючи власні знання та досвід було створено новий поліпшений метод для аналізу та передбачення впливу шкідливого ПЗ. Даний метод проявив себе краще в ймовірності вдалих передбачень, але через додатковий аналіз перед навчанням нейронної мережі, цей процес став тривалішим. </w:t>
      </w:r>
      <w:r w:rsidRPr="00D33410">
        <w:rPr>
          <w:rFonts w:ascii="Times New Roman" w:hAnsi="Times New Roman" w:cs="Times New Roman"/>
          <w:sz w:val="28"/>
          <w:szCs w:val="28"/>
          <w:bdr w:val="none" w:sz="0" w:space="0" w:color="auto" w:frame="1"/>
          <w:shd w:val="clear" w:color="auto" w:fill="FFFFFF"/>
          <w:lang w:val="uk-UA"/>
        </w:rPr>
        <w:t>Також, у цьому розділі було розглянуто та вирішено певні завдання:</w:t>
      </w:r>
    </w:p>
    <w:p w:rsidR="004C0145" w:rsidRPr="00D33410" w:rsidRDefault="004C0145" w:rsidP="00E725E8">
      <w:pPr>
        <w:pStyle w:val="ListParagraph"/>
        <w:numPr>
          <w:ilvl w:val="0"/>
          <w:numId w:val="11"/>
        </w:numPr>
        <w:shd w:val="clear" w:color="auto" w:fill="FFFFFF"/>
        <w:spacing w:before="100" w:beforeAutospacing="1" w:after="0" w:line="360" w:lineRule="auto"/>
        <w:ind w:right="480"/>
        <w:jc w:val="both"/>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sz w:val="28"/>
          <w:szCs w:val="28"/>
          <w:bdr w:val="none" w:sz="0" w:space="0" w:color="auto" w:frame="1"/>
          <w:shd w:val="clear" w:color="auto" w:fill="FFFFFF"/>
          <w:lang w:val="uk-UA"/>
        </w:rPr>
        <w:t>Були висунуті вимоги щодо даних, які приймаються для подальшого аналізу.</w:t>
      </w:r>
    </w:p>
    <w:p w:rsidR="004C0145" w:rsidRPr="00D33410" w:rsidRDefault="004C0145" w:rsidP="00E725E8">
      <w:pPr>
        <w:pStyle w:val="ListParagraph"/>
        <w:numPr>
          <w:ilvl w:val="0"/>
          <w:numId w:val="11"/>
        </w:numPr>
        <w:shd w:val="clear" w:color="auto" w:fill="FFFFFF"/>
        <w:spacing w:before="100" w:beforeAutospacing="1" w:after="0" w:line="360" w:lineRule="auto"/>
        <w:ind w:right="480"/>
        <w:jc w:val="both"/>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sz w:val="28"/>
          <w:szCs w:val="28"/>
          <w:bdr w:val="none" w:sz="0" w:space="0" w:color="auto" w:frame="1"/>
          <w:shd w:val="clear" w:color="auto" w:fill="FFFFFF"/>
          <w:lang w:val="uk-UA"/>
        </w:rPr>
        <w:t>Було пояснено, чому було вибрано саме такі мову програмування та бібліотеки, які сприяли легшій взаємодії з open-source рішеннями та аналізу за допомогою візуалізацій.</w:t>
      </w:r>
    </w:p>
    <w:p w:rsidR="004C0145" w:rsidRPr="00D33410" w:rsidRDefault="004C0145" w:rsidP="00E725E8">
      <w:pPr>
        <w:pStyle w:val="ListParagraph"/>
        <w:numPr>
          <w:ilvl w:val="0"/>
          <w:numId w:val="11"/>
        </w:numPr>
        <w:shd w:val="clear" w:color="auto" w:fill="FFFFFF"/>
        <w:spacing w:before="100" w:beforeAutospacing="1" w:after="0" w:line="360" w:lineRule="auto"/>
        <w:ind w:right="480"/>
        <w:jc w:val="both"/>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sz w:val="28"/>
          <w:szCs w:val="28"/>
          <w:bdr w:val="none" w:sz="0" w:space="0" w:color="auto" w:frame="1"/>
          <w:shd w:val="clear" w:color="auto" w:fill="FFFFFF"/>
          <w:lang w:val="uk-UA"/>
        </w:rPr>
        <w:t>Проведено детальний опис основної функції програми, її вимоги та здібності до навчання.</w:t>
      </w:r>
    </w:p>
    <w:p w:rsidR="004C0145" w:rsidRPr="00D33410" w:rsidRDefault="004C0145" w:rsidP="00E725E8">
      <w:pPr>
        <w:shd w:val="clear" w:color="auto" w:fill="FFFFFF"/>
        <w:spacing w:before="100" w:beforeAutospacing="1" w:after="0"/>
        <w:ind w:right="480" w:firstLine="708"/>
        <w:rPr>
          <w:rFonts w:ascii="Times New Roman" w:hAnsi="Times New Roman" w:cs="Times New Roman"/>
          <w:sz w:val="28"/>
          <w:szCs w:val="28"/>
          <w:bdr w:val="none" w:sz="0" w:space="0" w:color="auto" w:frame="1"/>
          <w:shd w:val="clear" w:color="auto" w:fill="FFFFFF"/>
          <w:lang w:val="uk-UA"/>
        </w:rPr>
      </w:pPr>
      <w:r w:rsidRPr="00D33410">
        <w:rPr>
          <w:rFonts w:ascii="Times New Roman" w:hAnsi="Times New Roman" w:cs="Times New Roman"/>
          <w:sz w:val="28"/>
          <w:szCs w:val="28"/>
          <w:bdr w:val="none" w:sz="0" w:space="0" w:color="auto" w:frame="1"/>
          <w:shd w:val="clear" w:color="auto" w:fill="FFFFFF"/>
          <w:lang w:val="uk-UA"/>
        </w:rPr>
        <w:t>Дана робота відкриває двері для поліпшення та розвитку наступних його версій, якщо буде необхідно зробити з нього повноцінний додаток.</w:t>
      </w:r>
      <w:r w:rsidR="00B900A1" w:rsidRPr="00D33410">
        <w:rPr>
          <w:rFonts w:ascii="Times New Roman" w:hAnsi="Times New Roman" w:cs="Times New Roman"/>
          <w:sz w:val="28"/>
          <w:szCs w:val="28"/>
          <w:bdr w:val="none" w:sz="0" w:space="0" w:color="auto" w:frame="1"/>
          <w:shd w:val="clear" w:color="auto" w:fill="FFFFFF"/>
          <w:lang w:val="uk-UA"/>
        </w:rPr>
        <w:t xml:space="preserve"> </w:t>
      </w:r>
    </w:p>
    <w:p w:rsidR="00CA543C" w:rsidRPr="00D33410" w:rsidRDefault="00CA543C" w:rsidP="00E725E8">
      <w:pPr>
        <w:spacing w:after="0"/>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br w:type="page"/>
      </w:r>
    </w:p>
    <w:p w:rsidR="005A56E4" w:rsidRPr="00D33410" w:rsidRDefault="005C6A9A" w:rsidP="00940F61">
      <w:pPr>
        <w:spacing w:after="0" w:line="360" w:lineRule="auto"/>
        <w:ind w:firstLine="709"/>
        <w:jc w:val="center"/>
        <w:outlineLvl w:val="0"/>
        <w:rPr>
          <w:rFonts w:ascii="Times New Roman" w:eastAsia="Times New Roman" w:hAnsi="Times New Roman" w:cs="Times New Roman"/>
          <w:b/>
          <w:sz w:val="28"/>
          <w:szCs w:val="28"/>
        </w:rPr>
      </w:pPr>
      <w:bookmarkStart w:id="38" w:name="_Toc27150706"/>
      <w:r w:rsidRPr="00D33410">
        <w:rPr>
          <w:rFonts w:ascii="Times New Roman" w:eastAsia="Times New Roman" w:hAnsi="Times New Roman" w:cs="Times New Roman"/>
          <w:b/>
          <w:sz w:val="28"/>
          <w:szCs w:val="28"/>
          <w:lang w:val="uk-UA"/>
        </w:rPr>
        <w:lastRenderedPageBreak/>
        <w:t>РОЗДІЛ 4</w:t>
      </w:r>
      <w:bookmarkStart w:id="39" w:name="_1pxezwc" w:colFirst="0" w:colLast="0"/>
      <w:bookmarkStart w:id="40" w:name="_49x2ik5" w:colFirst="0" w:colLast="0"/>
      <w:bookmarkStart w:id="41" w:name="_Toc26416406"/>
      <w:bookmarkEnd w:id="38"/>
      <w:bookmarkEnd w:id="39"/>
      <w:bookmarkEnd w:id="40"/>
      <w:r w:rsidR="00E725E8" w:rsidRPr="00D33410">
        <w:rPr>
          <w:rFonts w:ascii="Times New Roman" w:eastAsia="Times New Roman" w:hAnsi="Times New Roman" w:cs="Times New Roman"/>
          <w:b/>
          <w:sz w:val="28"/>
          <w:szCs w:val="28"/>
        </w:rPr>
        <w:t xml:space="preserve"> </w:t>
      </w:r>
    </w:p>
    <w:p w:rsidR="00E84086" w:rsidRPr="00D33410" w:rsidRDefault="005C6A9A" w:rsidP="00DF10EF">
      <w:pPr>
        <w:spacing w:after="480" w:line="360" w:lineRule="auto"/>
        <w:ind w:firstLine="709"/>
        <w:jc w:val="center"/>
        <w:outlineLvl w:val="0"/>
        <w:rPr>
          <w:rFonts w:ascii="Times New Roman" w:eastAsia="Times New Roman" w:hAnsi="Times New Roman" w:cs="Times New Roman"/>
          <w:b/>
          <w:sz w:val="28"/>
          <w:szCs w:val="28"/>
          <w:lang w:val="uk-UA"/>
        </w:rPr>
      </w:pPr>
      <w:bookmarkStart w:id="42" w:name="_Toc27150707"/>
      <w:r w:rsidRPr="00D33410">
        <w:rPr>
          <w:rFonts w:ascii="Times New Roman" w:eastAsia="Times New Roman" w:hAnsi="Times New Roman" w:cs="Times New Roman"/>
          <w:b/>
          <w:sz w:val="28"/>
          <w:szCs w:val="28"/>
          <w:lang w:val="uk-UA"/>
        </w:rPr>
        <w:t>РОЗРОБКА СТАРТАП ПРОЕКТУ</w:t>
      </w:r>
      <w:bookmarkEnd w:id="41"/>
      <w:bookmarkEnd w:id="42"/>
    </w:p>
    <w:p w:rsidR="00E84086" w:rsidRPr="00D33410" w:rsidRDefault="00940F61" w:rsidP="00DF10EF">
      <w:pPr>
        <w:pStyle w:val="a1"/>
        <w:spacing w:before="480" w:after="480"/>
        <w:ind w:left="709"/>
        <w:rPr>
          <w:rFonts w:eastAsia="Times New Roman" w:cs="Times New Roman"/>
          <w:color w:val="auto"/>
          <w:szCs w:val="28"/>
          <w:highlight w:val="white"/>
        </w:rPr>
      </w:pPr>
      <w:bookmarkStart w:id="43" w:name="_2p2csry" w:colFirst="0" w:colLast="0"/>
      <w:bookmarkStart w:id="44" w:name="_Toc26416407"/>
      <w:bookmarkStart w:id="45" w:name="_Toc27150708"/>
      <w:bookmarkEnd w:id="43"/>
      <w:r w:rsidRPr="00D33410">
        <w:rPr>
          <w:rFonts w:eastAsia="Times New Roman" w:cs="Times New Roman"/>
          <w:color w:val="auto"/>
          <w:szCs w:val="28"/>
          <w:highlight w:val="white"/>
          <w:lang w:val="en-US"/>
        </w:rPr>
        <w:t xml:space="preserve">4.1. </w:t>
      </w:r>
      <w:r w:rsidR="00E84086" w:rsidRPr="00D33410">
        <w:rPr>
          <w:rFonts w:eastAsia="Times New Roman" w:cs="Times New Roman"/>
          <w:color w:val="auto"/>
          <w:szCs w:val="28"/>
          <w:highlight w:val="white"/>
        </w:rPr>
        <w:t>Опис ідеї проекту</w:t>
      </w:r>
      <w:bookmarkEnd w:id="44"/>
      <w:bookmarkEnd w:id="45"/>
    </w:p>
    <w:p w:rsidR="00E84086" w:rsidRPr="00D33410" w:rsidRDefault="00EE3D99" w:rsidP="00E725E8">
      <w:pPr>
        <w:numPr>
          <w:ilvl w:val="0"/>
          <w:numId w:val="6"/>
        </w:numPr>
        <w:spacing w:after="0" w:line="360" w:lineRule="auto"/>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Наразі, питання кібербезпеки дуже часто вспливаєу всіх сферах діяльності, тому і попит рішень</w:t>
      </w:r>
      <w:r w:rsidR="005A4400" w:rsidRPr="00D33410">
        <w:rPr>
          <w:rFonts w:ascii="Times New Roman" w:eastAsia="Times New Roman" w:hAnsi="Times New Roman" w:cs="Times New Roman"/>
          <w:sz w:val="28"/>
          <w:szCs w:val="28"/>
          <w:highlight w:val="white"/>
          <w:lang w:val="uk-UA"/>
        </w:rPr>
        <w:t xml:space="preserve"> проблем такого роду привертає багато уваги. За допомогою</w:t>
      </w:r>
      <w:r w:rsidR="002F2BB5" w:rsidRPr="00D33410">
        <w:rPr>
          <w:rFonts w:ascii="Times New Roman" w:eastAsia="Times New Roman" w:hAnsi="Times New Roman" w:cs="Times New Roman"/>
          <w:sz w:val="28"/>
          <w:szCs w:val="28"/>
          <w:highlight w:val="white"/>
        </w:rPr>
        <w:t xml:space="preserve"> </w:t>
      </w:r>
      <w:r w:rsidR="006D1489" w:rsidRPr="00D33410">
        <w:rPr>
          <w:rFonts w:ascii="Times New Roman" w:eastAsia="Times New Roman" w:hAnsi="Times New Roman" w:cs="Times New Roman"/>
          <w:sz w:val="28"/>
          <w:szCs w:val="28"/>
          <w:highlight w:val="white"/>
          <w:lang w:val="uk-UA"/>
        </w:rPr>
        <w:t>аналізу даних, які збираються після кожної атаки, можна провести детальний огяд проблем, які виникли, або можуть виникнути, якщо не вжити запобіжних заходів. Використовуючи</w:t>
      </w:r>
      <w:r w:rsidR="00F80256" w:rsidRPr="00D33410">
        <w:rPr>
          <w:rFonts w:ascii="Times New Roman" w:eastAsia="Times New Roman" w:hAnsi="Times New Roman" w:cs="Times New Roman"/>
          <w:sz w:val="28"/>
          <w:szCs w:val="28"/>
          <w:highlight w:val="white"/>
          <w:lang w:val="uk-UA"/>
        </w:rPr>
        <w:t xml:space="preserve"> ці дані, розроблюються різні методики</w:t>
      </w:r>
      <w:r w:rsidR="00F63FB3" w:rsidRPr="00D33410">
        <w:rPr>
          <w:rFonts w:ascii="Times New Roman" w:eastAsia="Times New Roman" w:hAnsi="Times New Roman" w:cs="Times New Roman"/>
          <w:sz w:val="28"/>
          <w:szCs w:val="28"/>
          <w:highlight w:val="white"/>
          <w:lang w:val="uk-UA"/>
        </w:rPr>
        <w:t>, які повинні передбачати, запобігати небажані втрати зі сторони враженої системи.</w:t>
      </w:r>
    </w:p>
    <w:p w:rsidR="00E84086" w:rsidRPr="00D33410" w:rsidRDefault="00F63FB3" w:rsidP="00E725E8">
      <w:pPr>
        <w:numPr>
          <w:ilvl w:val="0"/>
          <w:numId w:val="6"/>
        </w:numPr>
        <w:spacing w:after="0" w:line="360" w:lineRule="auto"/>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 дипломному проекті розглядається реалізація такого алгоритму передбачення, який буде отримувати дані з вражених ділянок системи, робити їх аналіз та виводити ймовірності</w:t>
      </w:r>
      <w:r w:rsidR="003D6DB8" w:rsidRPr="00D33410">
        <w:rPr>
          <w:rFonts w:ascii="Times New Roman" w:eastAsia="Times New Roman" w:hAnsi="Times New Roman" w:cs="Times New Roman"/>
          <w:sz w:val="28"/>
          <w:szCs w:val="28"/>
          <w:highlight w:val="white"/>
          <w:lang w:val="uk-UA"/>
        </w:rPr>
        <w:t xml:space="preserve"> подальшого розвитку подій, тобто як буде вражена дана система після схожих атак.</w:t>
      </w:r>
    </w:p>
    <w:p w:rsidR="00E84086" w:rsidRPr="00D33410" w:rsidRDefault="00E84086" w:rsidP="00E725E8">
      <w:pPr>
        <w:spacing w:after="0" w:line="360" w:lineRule="auto"/>
        <w:jc w:val="right"/>
        <w:rPr>
          <w:rFonts w:ascii="Times New Roman" w:eastAsia="Times New Roman" w:hAnsi="Times New Roman" w:cs="Times New Roman"/>
          <w:sz w:val="28"/>
          <w:szCs w:val="28"/>
          <w:highlight w:val="white"/>
          <w:lang w:val="uk-UA"/>
        </w:rPr>
      </w:pPr>
    </w:p>
    <w:p w:rsidR="00E84086" w:rsidRPr="00D33410" w:rsidRDefault="00E84086" w:rsidP="00E725E8">
      <w:pPr>
        <w:numPr>
          <w:ilvl w:val="0"/>
          <w:numId w:val="6"/>
        </w:numPr>
        <w:spacing w:after="0" w:line="360" w:lineRule="auto"/>
        <w:jc w:val="right"/>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4.1. </w:t>
      </w:r>
    </w:p>
    <w:p w:rsidR="00E84086" w:rsidRPr="00D33410" w:rsidRDefault="00E84086" w:rsidP="00E725E8">
      <w:pPr>
        <w:numPr>
          <w:ilvl w:val="0"/>
          <w:numId w:val="6"/>
        </w:numPr>
        <w:spacing w:after="0" w:line="360" w:lineRule="auto"/>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Опис ідеї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2370"/>
        <w:gridCol w:w="4039"/>
      </w:tblGrid>
      <w:tr w:rsidR="00E84086" w:rsidRPr="00D33410" w:rsidTr="005C6A9A">
        <w:trPr>
          <w:trHeight w:val="680"/>
        </w:trPr>
        <w:tc>
          <w:tcPr>
            <w:tcW w:w="312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708"/>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Зміст ідеї</w:t>
            </w:r>
          </w:p>
        </w:tc>
        <w:tc>
          <w:tcPr>
            <w:tcW w:w="237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Напрямки застосування</w:t>
            </w:r>
          </w:p>
        </w:tc>
        <w:tc>
          <w:tcPr>
            <w:tcW w:w="403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Вигоди для користувача</w:t>
            </w:r>
          </w:p>
        </w:tc>
      </w:tr>
      <w:tr w:rsidR="00E84086" w:rsidRPr="00D33410" w:rsidTr="005C6A9A">
        <w:trPr>
          <w:trHeight w:val="500"/>
        </w:trPr>
        <w:tc>
          <w:tcPr>
            <w:tcW w:w="3120" w:type="dxa"/>
            <w:vMerge w:val="restart"/>
            <w:shd w:val="clear" w:color="auto" w:fill="auto"/>
            <w:tcMar>
              <w:top w:w="100" w:type="dxa"/>
              <w:left w:w="100" w:type="dxa"/>
              <w:bottom w:w="100" w:type="dxa"/>
              <w:right w:w="100" w:type="dxa"/>
            </w:tcMar>
          </w:tcPr>
          <w:p w:rsidR="00E84086" w:rsidRPr="00D33410" w:rsidRDefault="003D6DB8"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lang w:val="uk-UA"/>
              </w:rPr>
              <w:t>Метод прогнозування впливу шкідливого програмного забезпечення на роботу обчислювальних систем</w:t>
            </w:r>
          </w:p>
        </w:tc>
        <w:tc>
          <w:tcPr>
            <w:tcW w:w="2370" w:type="dxa"/>
            <w:shd w:val="clear" w:color="auto" w:fill="auto"/>
            <w:tcMar>
              <w:top w:w="100" w:type="dxa"/>
              <w:left w:w="100" w:type="dxa"/>
              <w:bottom w:w="100" w:type="dxa"/>
              <w:right w:w="100" w:type="dxa"/>
            </w:tcMar>
          </w:tcPr>
          <w:p w:rsidR="00E84086" w:rsidRPr="00D33410" w:rsidRDefault="003D6DB8"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Аналіз даних з вражених ділянок системи</w:t>
            </w:r>
          </w:p>
        </w:tc>
        <w:tc>
          <w:tcPr>
            <w:tcW w:w="4039" w:type="dxa"/>
            <w:shd w:val="clear" w:color="auto" w:fill="auto"/>
            <w:tcMar>
              <w:top w:w="100" w:type="dxa"/>
              <w:left w:w="100" w:type="dxa"/>
              <w:bottom w:w="100" w:type="dxa"/>
              <w:right w:w="100" w:type="dxa"/>
            </w:tcMar>
          </w:tcPr>
          <w:p w:rsidR="00E84086" w:rsidRPr="00D33410" w:rsidRDefault="00E84086"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Аналі відео по тегам на більш трендових відео для моніторингу найпопулярніших тенденцій відео на платформі </w:t>
            </w:r>
          </w:p>
        </w:tc>
      </w:tr>
      <w:tr w:rsidR="00E84086" w:rsidRPr="00D33410" w:rsidTr="005C6A9A">
        <w:trPr>
          <w:trHeight w:val="500"/>
        </w:trPr>
        <w:tc>
          <w:tcPr>
            <w:tcW w:w="3120"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2370" w:type="dxa"/>
            <w:shd w:val="clear" w:color="auto" w:fill="auto"/>
            <w:tcMar>
              <w:top w:w="100" w:type="dxa"/>
              <w:left w:w="100" w:type="dxa"/>
              <w:bottom w:w="100" w:type="dxa"/>
              <w:right w:w="100" w:type="dxa"/>
            </w:tcMar>
          </w:tcPr>
          <w:p w:rsidR="00E84086" w:rsidRPr="00D33410" w:rsidRDefault="00E84086"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Прогнозування </w:t>
            </w:r>
            <w:r w:rsidR="003D6DB8" w:rsidRPr="00D33410">
              <w:rPr>
                <w:rFonts w:ascii="Times New Roman" w:eastAsia="Times New Roman" w:hAnsi="Times New Roman" w:cs="Times New Roman"/>
                <w:sz w:val="28"/>
                <w:szCs w:val="28"/>
                <w:highlight w:val="white"/>
                <w:lang w:val="uk-UA"/>
              </w:rPr>
              <w:t>схожих випадків</w:t>
            </w:r>
            <w:r w:rsidRPr="00D33410">
              <w:rPr>
                <w:rFonts w:ascii="Times New Roman" w:eastAsia="Times New Roman" w:hAnsi="Times New Roman" w:cs="Times New Roman"/>
                <w:sz w:val="28"/>
                <w:szCs w:val="28"/>
                <w:highlight w:val="white"/>
                <w:lang w:val="uk-UA"/>
              </w:rPr>
              <w:t xml:space="preserve"> </w:t>
            </w:r>
          </w:p>
        </w:tc>
        <w:tc>
          <w:tcPr>
            <w:tcW w:w="4039" w:type="dxa"/>
            <w:shd w:val="clear" w:color="auto" w:fill="auto"/>
            <w:tcMar>
              <w:top w:w="100" w:type="dxa"/>
              <w:left w:w="100" w:type="dxa"/>
              <w:bottom w:w="100" w:type="dxa"/>
              <w:right w:w="100" w:type="dxa"/>
            </w:tcMar>
          </w:tcPr>
          <w:p w:rsidR="00E84086" w:rsidRPr="00D33410" w:rsidRDefault="00E84086"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Прогнозування популярності відео тегів для розуміння які теги в видео збирають більше переглядів </w:t>
            </w:r>
          </w:p>
        </w:tc>
      </w:tr>
    </w:tbl>
    <w:p w:rsidR="00E84086" w:rsidRPr="00D33410" w:rsidRDefault="00E84086" w:rsidP="00E725E8">
      <w:pPr>
        <w:spacing w:after="0" w:line="360" w:lineRule="auto"/>
        <w:ind w:right="-360" w:firstLine="708"/>
        <w:jc w:val="both"/>
        <w:rPr>
          <w:rFonts w:ascii="Times New Roman" w:eastAsia="Times New Roman" w:hAnsi="Times New Roman" w:cs="Times New Roman"/>
          <w:sz w:val="28"/>
          <w:szCs w:val="28"/>
          <w:highlight w:val="white"/>
          <w:lang w:val="uk-UA"/>
        </w:rPr>
      </w:pPr>
    </w:p>
    <w:p w:rsidR="00E84086" w:rsidRPr="00D33410" w:rsidRDefault="00E84086" w:rsidP="00E725E8">
      <w:pPr>
        <w:spacing w:after="0" w:line="360" w:lineRule="auto"/>
        <w:ind w:firstLine="72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lastRenderedPageBreak/>
        <w:t xml:space="preserve">Аналіз потенційних техніко-економічних переваг ідеї (чим відрізняється від існуючих аналогів та замінників). </w:t>
      </w:r>
    </w:p>
    <w:p w:rsidR="00E84086" w:rsidRPr="00D33410" w:rsidRDefault="00012D72" w:rsidP="00E725E8">
      <w:pPr>
        <w:spacing w:after="0" w:line="360" w:lineRule="auto"/>
        <w:ind w:firstLine="708"/>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Оскільки проект даного типу</w:t>
      </w:r>
      <w:r w:rsidR="00E84086" w:rsidRPr="00D33410">
        <w:rPr>
          <w:rFonts w:ascii="Times New Roman" w:eastAsia="Times New Roman" w:hAnsi="Times New Roman" w:cs="Times New Roman"/>
          <w:sz w:val="28"/>
          <w:szCs w:val="28"/>
          <w:highlight w:val="white"/>
          <w:lang w:val="uk-UA"/>
        </w:rPr>
        <w:t xml:space="preserve"> зазвичай є </w:t>
      </w:r>
      <w:r w:rsidRPr="00D33410">
        <w:rPr>
          <w:rFonts w:ascii="Times New Roman" w:eastAsia="Times New Roman" w:hAnsi="Times New Roman" w:cs="Times New Roman"/>
          <w:sz w:val="28"/>
          <w:szCs w:val="28"/>
          <w:highlight w:val="white"/>
          <w:lang w:val="uk-UA"/>
        </w:rPr>
        <w:t>внутрішньо розробкою компаній, або знаходяться у вільному доступі, їх є достатня кількість на всі види загроз. Адже ця тема зараз дуже необхідна.</w:t>
      </w: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4.2.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Визначення сильних, слабких та нейтральних характеристик ідеї проекту</w:t>
      </w:r>
    </w:p>
    <w:tbl>
      <w:tblPr>
        <w:tblW w:w="9515"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3"/>
        <w:gridCol w:w="2176"/>
        <w:gridCol w:w="1481"/>
        <w:gridCol w:w="1605"/>
        <w:gridCol w:w="1434"/>
        <w:gridCol w:w="777"/>
        <w:gridCol w:w="851"/>
        <w:gridCol w:w="708"/>
      </w:tblGrid>
      <w:tr w:rsidR="00E84086" w:rsidRPr="00D33410" w:rsidTr="005C6A9A">
        <w:trPr>
          <w:trHeight w:val="480"/>
        </w:trPr>
        <w:tc>
          <w:tcPr>
            <w:tcW w:w="483"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2176"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Техніко-економічні характеристики ідеї</w:t>
            </w:r>
          </w:p>
        </w:tc>
        <w:tc>
          <w:tcPr>
            <w:tcW w:w="1481"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Мій проект</w:t>
            </w:r>
          </w:p>
        </w:tc>
        <w:tc>
          <w:tcPr>
            <w:tcW w:w="3039" w:type="dxa"/>
            <w:gridSpan w:val="2"/>
            <w:shd w:val="clear" w:color="auto" w:fill="auto"/>
            <w:tcMar>
              <w:top w:w="100" w:type="dxa"/>
              <w:left w:w="100" w:type="dxa"/>
              <w:bottom w:w="100" w:type="dxa"/>
              <w:right w:w="100" w:type="dxa"/>
            </w:tcMar>
          </w:tcPr>
          <w:p w:rsidR="00E84086" w:rsidRPr="00D33410" w:rsidRDefault="00E84086" w:rsidP="00E725E8">
            <w:pPr>
              <w:widowControl w:val="0"/>
              <w:spacing w:after="0"/>
              <w:ind w:firstLine="708"/>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Конкуренти</w:t>
            </w:r>
          </w:p>
        </w:tc>
        <w:tc>
          <w:tcPr>
            <w:tcW w:w="777"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w:t>
            </w:r>
          </w:p>
        </w:tc>
        <w:tc>
          <w:tcPr>
            <w:tcW w:w="851"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N</w:t>
            </w:r>
          </w:p>
        </w:tc>
        <w:tc>
          <w:tcPr>
            <w:tcW w:w="708"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S</w:t>
            </w:r>
          </w:p>
        </w:tc>
      </w:tr>
      <w:tr w:rsidR="00E84086" w:rsidRPr="00D33410" w:rsidTr="005C6A9A">
        <w:trPr>
          <w:trHeight w:val="480"/>
        </w:trPr>
        <w:tc>
          <w:tcPr>
            <w:tcW w:w="483"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2176"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1481"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1605"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1434" w:type="dxa"/>
            <w:shd w:val="clear" w:color="auto" w:fill="auto"/>
            <w:tcMar>
              <w:top w:w="100" w:type="dxa"/>
              <w:left w:w="100" w:type="dxa"/>
              <w:bottom w:w="100" w:type="dxa"/>
              <w:right w:w="100" w:type="dxa"/>
            </w:tcMar>
          </w:tcPr>
          <w:p w:rsidR="00E84086" w:rsidRPr="00D33410" w:rsidRDefault="00E84086" w:rsidP="00E725E8">
            <w:pPr>
              <w:widowControl w:val="0"/>
              <w:spacing w:after="0"/>
              <w:ind w:firstLine="18"/>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c>
          <w:tcPr>
            <w:tcW w:w="777"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851"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708"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r>
      <w:tr w:rsidR="00E84086" w:rsidRPr="00D33410" w:rsidTr="005C6A9A">
        <w:trPr>
          <w:trHeight w:val="1640"/>
        </w:trPr>
        <w:tc>
          <w:tcPr>
            <w:tcW w:w="48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2176" w:type="dxa"/>
            <w:shd w:val="clear" w:color="auto" w:fill="auto"/>
            <w:tcMar>
              <w:top w:w="100" w:type="dxa"/>
              <w:left w:w="100" w:type="dxa"/>
              <w:bottom w:w="100" w:type="dxa"/>
              <w:right w:w="100" w:type="dxa"/>
            </w:tcMar>
          </w:tcPr>
          <w:p w:rsidR="00E84086" w:rsidRPr="00D33410" w:rsidRDefault="000D737C"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Аналіз даних з різних джерел</w:t>
            </w:r>
          </w:p>
        </w:tc>
        <w:tc>
          <w:tcPr>
            <w:tcW w:w="1481"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1605"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1434"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c>
          <w:tcPr>
            <w:tcW w:w="777"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c>
          <w:tcPr>
            <w:tcW w:w="851"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708"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r>
      <w:tr w:rsidR="00E84086" w:rsidRPr="00D33410" w:rsidTr="005C6A9A">
        <w:trPr>
          <w:trHeight w:val="1000"/>
        </w:trPr>
        <w:tc>
          <w:tcPr>
            <w:tcW w:w="48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2176" w:type="dxa"/>
            <w:shd w:val="clear" w:color="auto" w:fill="auto"/>
            <w:tcMar>
              <w:top w:w="100" w:type="dxa"/>
              <w:left w:w="100" w:type="dxa"/>
              <w:bottom w:w="100" w:type="dxa"/>
              <w:right w:w="100" w:type="dxa"/>
            </w:tcMar>
          </w:tcPr>
          <w:p w:rsidR="00E84086" w:rsidRPr="00D33410" w:rsidRDefault="00012D72"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Візуалізація ймовірностей</w:t>
            </w:r>
            <w:r w:rsidR="00E84086" w:rsidRPr="00D33410">
              <w:rPr>
                <w:rFonts w:ascii="Times New Roman" w:eastAsia="Times New Roman" w:hAnsi="Times New Roman" w:cs="Times New Roman"/>
                <w:sz w:val="28"/>
                <w:szCs w:val="28"/>
                <w:highlight w:val="white"/>
                <w:lang w:val="uk-UA"/>
              </w:rPr>
              <w:t xml:space="preserve"> </w:t>
            </w:r>
          </w:p>
        </w:tc>
        <w:tc>
          <w:tcPr>
            <w:tcW w:w="1481"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1605" w:type="dxa"/>
            <w:shd w:val="clear" w:color="auto" w:fill="auto"/>
            <w:tcMar>
              <w:top w:w="100" w:type="dxa"/>
              <w:left w:w="100" w:type="dxa"/>
              <w:bottom w:w="100" w:type="dxa"/>
              <w:right w:w="100" w:type="dxa"/>
            </w:tcMar>
          </w:tcPr>
          <w:p w:rsidR="00E84086" w:rsidRPr="00D33410" w:rsidRDefault="000D737C"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1434"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c>
          <w:tcPr>
            <w:tcW w:w="777" w:type="dxa"/>
            <w:shd w:val="clear" w:color="auto" w:fill="auto"/>
            <w:tcMar>
              <w:top w:w="100" w:type="dxa"/>
              <w:left w:w="100" w:type="dxa"/>
              <w:bottom w:w="100" w:type="dxa"/>
              <w:right w:w="100" w:type="dxa"/>
            </w:tcMar>
          </w:tcPr>
          <w:p w:rsidR="00E84086" w:rsidRPr="00D33410" w:rsidRDefault="00B36543"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851"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c>
          <w:tcPr>
            <w:tcW w:w="708"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r>
      <w:tr w:rsidR="00E84086" w:rsidRPr="00D33410" w:rsidTr="005C6A9A">
        <w:trPr>
          <w:trHeight w:val="1420"/>
        </w:trPr>
        <w:tc>
          <w:tcPr>
            <w:tcW w:w="48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c>
          <w:tcPr>
            <w:tcW w:w="2176" w:type="dxa"/>
            <w:shd w:val="clear" w:color="auto" w:fill="auto"/>
            <w:tcMar>
              <w:top w:w="100" w:type="dxa"/>
              <w:left w:w="100" w:type="dxa"/>
              <w:bottom w:w="100" w:type="dxa"/>
              <w:right w:w="100" w:type="dxa"/>
            </w:tcMar>
          </w:tcPr>
          <w:p w:rsidR="00E84086" w:rsidRPr="00D33410" w:rsidRDefault="000D737C"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Висока швидкість обробки даних</w:t>
            </w:r>
            <w:r w:rsidR="00E84086" w:rsidRPr="00D33410">
              <w:rPr>
                <w:rFonts w:ascii="Times New Roman" w:eastAsia="Times New Roman" w:hAnsi="Times New Roman" w:cs="Times New Roman"/>
                <w:sz w:val="28"/>
                <w:szCs w:val="28"/>
                <w:highlight w:val="white"/>
                <w:lang w:val="uk-UA"/>
              </w:rPr>
              <w:t xml:space="preserve"> </w:t>
            </w:r>
          </w:p>
        </w:tc>
        <w:tc>
          <w:tcPr>
            <w:tcW w:w="1481" w:type="dxa"/>
            <w:shd w:val="clear" w:color="auto" w:fill="auto"/>
            <w:tcMar>
              <w:top w:w="100" w:type="dxa"/>
              <w:left w:w="100" w:type="dxa"/>
              <w:bottom w:w="100" w:type="dxa"/>
              <w:right w:w="100" w:type="dxa"/>
            </w:tcMar>
          </w:tcPr>
          <w:p w:rsidR="00E84086" w:rsidRPr="00D33410" w:rsidRDefault="000D737C"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1605"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1434" w:type="dxa"/>
            <w:shd w:val="clear" w:color="auto" w:fill="auto"/>
            <w:tcMar>
              <w:top w:w="100" w:type="dxa"/>
              <w:left w:w="100" w:type="dxa"/>
              <w:bottom w:w="100" w:type="dxa"/>
              <w:right w:w="100" w:type="dxa"/>
            </w:tcMar>
          </w:tcPr>
          <w:p w:rsidR="00E84086" w:rsidRPr="00D33410" w:rsidRDefault="000D737C"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c>
          <w:tcPr>
            <w:tcW w:w="777"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c>
          <w:tcPr>
            <w:tcW w:w="851"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p>
        </w:tc>
        <w:tc>
          <w:tcPr>
            <w:tcW w:w="708"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r>
    </w:tbl>
    <w:p w:rsidR="00B36543" w:rsidRPr="00D33410" w:rsidRDefault="00E84086" w:rsidP="00E725E8">
      <w:pPr>
        <w:spacing w:after="0" w:line="360" w:lineRule="auto"/>
        <w:ind w:firstLine="708"/>
        <w:jc w:val="both"/>
        <w:rPr>
          <w:rFonts w:ascii="Times New Roman" w:eastAsia="Times New Roman" w:hAnsi="Times New Roman" w:cs="Times New Roman"/>
          <w:sz w:val="28"/>
          <w:szCs w:val="28"/>
          <w:highlight w:val="white"/>
          <w:lang w:val="ru-RU"/>
        </w:rPr>
      </w:pPr>
      <w:r w:rsidRPr="00D33410">
        <w:rPr>
          <w:rFonts w:ascii="Times New Roman" w:eastAsia="Times New Roman" w:hAnsi="Times New Roman" w:cs="Times New Roman"/>
          <w:sz w:val="28"/>
          <w:szCs w:val="28"/>
          <w:highlight w:val="white"/>
          <w:lang w:val="uk-UA"/>
        </w:rPr>
        <w:t xml:space="preserve">Визначений перелік нейтральних, сильних та слабких характеристик і особливостей ідеї потенційного продукту є основою для формування його конкурентоспроможності. Як можно побачити в таблиці 4.2, основною перевагою розроблюваного продукту є саме </w:t>
      </w:r>
      <w:r w:rsidR="00B36543" w:rsidRPr="00D33410">
        <w:rPr>
          <w:rFonts w:ascii="Times New Roman" w:eastAsia="Times New Roman" w:hAnsi="Times New Roman" w:cs="Times New Roman"/>
          <w:sz w:val="28"/>
          <w:szCs w:val="28"/>
          <w:highlight w:val="white"/>
          <w:lang w:val="uk-UA"/>
        </w:rPr>
        <w:t>об’єднання  сильних сторон їхніх методик, але це коштувало швидкості обробки даних</w:t>
      </w:r>
    </w:p>
    <w:p w:rsidR="00E84086" w:rsidRPr="00D33410" w:rsidRDefault="00E84086" w:rsidP="00E725E8">
      <w:pPr>
        <w:spacing w:after="0" w:line="360" w:lineRule="auto"/>
        <w:ind w:right="-360"/>
        <w:jc w:val="both"/>
        <w:rPr>
          <w:rFonts w:ascii="Times New Roman" w:eastAsia="Times New Roman" w:hAnsi="Times New Roman" w:cs="Times New Roman"/>
          <w:sz w:val="28"/>
          <w:szCs w:val="28"/>
          <w:highlight w:val="white"/>
          <w:lang w:val="uk-UA"/>
        </w:rPr>
      </w:pPr>
    </w:p>
    <w:p w:rsidR="00E84086" w:rsidRPr="00D33410" w:rsidRDefault="00940F61" w:rsidP="00DF10EF">
      <w:pPr>
        <w:pStyle w:val="a1"/>
        <w:spacing w:before="480" w:after="480"/>
        <w:ind w:left="709"/>
        <w:rPr>
          <w:rFonts w:eastAsia="Times New Roman" w:cs="Times New Roman"/>
          <w:color w:val="auto"/>
          <w:szCs w:val="28"/>
          <w:highlight w:val="white"/>
        </w:rPr>
      </w:pPr>
      <w:bookmarkStart w:id="46" w:name="_147n2zr" w:colFirst="0" w:colLast="0"/>
      <w:bookmarkStart w:id="47" w:name="_Toc26416408"/>
      <w:bookmarkStart w:id="48" w:name="_Toc27150709"/>
      <w:bookmarkEnd w:id="46"/>
      <w:r w:rsidRPr="00D33410">
        <w:rPr>
          <w:rFonts w:eastAsia="Times New Roman" w:cs="Times New Roman"/>
          <w:color w:val="auto"/>
          <w:szCs w:val="28"/>
          <w:highlight w:val="white"/>
          <w:lang w:val="en-US"/>
        </w:rPr>
        <w:lastRenderedPageBreak/>
        <w:t xml:space="preserve">4.2. </w:t>
      </w:r>
      <w:r w:rsidR="00E84086" w:rsidRPr="00D33410">
        <w:rPr>
          <w:rFonts w:eastAsia="Times New Roman" w:cs="Times New Roman"/>
          <w:color w:val="auto"/>
          <w:szCs w:val="28"/>
          <w:highlight w:val="white"/>
        </w:rPr>
        <w:t>Технологічний аудит ідеї проекту</w:t>
      </w:r>
      <w:bookmarkEnd w:id="47"/>
      <w:bookmarkEnd w:id="48"/>
      <w:r w:rsidR="00E84086" w:rsidRPr="00D33410">
        <w:rPr>
          <w:rFonts w:eastAsia="Times New Roman" w:cs="Times New Roman"/>
          <w:color w:val="auto"/>
          <w:szCs w:val="28"/>
          <w:highlight w:val="white"/>
        </w:rPr>
        <w:tab/>
      </w:r>
      <w:r w:rsidR="00E84086" w:rsidRPr="00D33410">
        <w:rPr>
          <w:rFonts w:eastAsia="Times New Roman" w:cs="Times New Roman"/>
          <w:color w:val="auto"/>
          <w:szCs w:val="28"/>
          <w:highlight w:val="white"/>
        </w:rPr>
        <w:tab/>
      </w:r>
      <w:r w:rsidR="00E84086" w:rsidRPr="00D33410">
        <w:rPr>
          <w:rFonts w:eastAsia="Times New Roman" w:cs="Times New Roman"/>
          <w:color w:val="auto"/>
          <w:szCs w:val="28"/>
          <w:highlight w:val="white"/>
        </w:rPr>
        <w:tab/>
      </w:r>
      <w:r w:rsidR="00E84086" w:rsidRPr="00D33410">
        <w:rPr>
          <w:rFonts w:eastAsia="Times New Roman" w:cs="Times New Roman"/>
          <w:color w:val="auto"/>
          <w:szCs w:val="28"/>
          <w:highlight w:val="white"/>
        </w:rPr>
        <w:tab/>
      </w: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4.3.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Технологічна здійсненність ідеї 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1"/>
        <w:gridCol w:w="1941"/>
        <w:gridCol w:w="2276"/>
        <w:gridCol w:w="2512"/>
        <w:gridCol w:w="2409"/>
      </w:tblGrid>
      <w:tr w:rsidR="00E84086" w:rsidRPr="00D33410" w:rsidTr="005C6A9A">
        <w:trPr>
          <w:trHeight w:val="820"/>
        </w:trPr>
        <w:tc>
          <w:tcPr>
            <w:tcW w:w="391" w:type="dxa"/>
            <w:shd w:val="clear" w:color="auto" w:fill="auto"/>
            <w:tcMar>
              <w:top w:w="100" w:type="dxa"/>
              <w:left w:w="100" w:type="dxa"/>
              <w:bottom w:w="100" w:type="dxa"/>
              <w:right w:w="100" w:type="dxa"/>
            </w:tcMar>
          </w:tcPr>
          <w:p w:rsidR="00E84086" w:rsidRPr="00D33410" w:rsidRDefault="00E84086" w:rsidP="00E725E8">
            <w:pPr>
              <w:widowControl w:val="0"/>
              <w:spacing w:after="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1941"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Ідея проекту</w:t>
            </w:r>
          </w:p>
        </w:tc>
        <w:tc>
          <w:tcPr>
            <w:tcW w:w="2276" w:type="dxa"/>
            <w:shd w:val="clear" w:color="auto" w:fill="auto"/>
            <w:tcMar>
              <w:top w:w="100" w:type="dxa"/>
              <w:left w:w="100" w:type="dxa"/>
              <w:bottom w:w="100" w:type="dxa"/>
              <w:right w:w="100" w:type="dxa"/>
            </w:tcMar>
          </w:tcPr>
          <w:p w:rsidR="00E84086" w:rsidRPr="00D33410" w:rsidRDefault="00E84086" w:rsidP="00E725E8">
            <w:pPr>
              <w:widowControl w:val="0"/>
              <w:spacing w:after="0"/>
              <w:ind w:hanging="2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Технології її реалізації</w:t>
            </w:r>
          </w:p>
        </w:tc>
        <w:tc>
          <w:tcPr>
            <w:tcW w:w="2512"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Наявність технології</w:t>
            </w:r>
          </w:p>
        </w:tc>
        <w:tc>
          <w:tcPr>
            <w:tcW w:w="2409"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Доступність технологій</w:t>
            </w:r>
          </w:p>
        </w:tc>
      </w:tr>
      <w:tr w:rsidR="00072A18" w:rsidRPr="00D33410" w:rsidTr="005C6A9A">
        <w:trPr>
          <w:trHeight w:val="540"/>
        </w:trPr>
        <w:tc>
          <w:tcPr>
            <w:tcW w:w="391" w:type="dxa"/>
            <w:shd w:val="clear" w:color="auto" w:fill="auto"/>
            <w:tcMar>
              <w:top w:w="100" w:type="dxa"/>
              <w:left w:w="100" w:type="dxa"/>
              <w:bottom w:w="100" w:type="dxa"/>
              <w:right w:w="100" w:type="dxa"/>
            </w:tcMar>
          </w:tcPr>
          <w:p w:rsidR="00072A18" w:rsidRPr="00D33410" w:rsidRDefault="00072A18" w:rsidP="00E725E8">
            <w:pPr>
              <w:widowControl w:val="0"/>
              <w:spacing w:after="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1941" w:type="dxa"/>
            <w:vMerge w:val="restart"/>
            <w:shd w:val="clear" w:color="auto" w:fill="auto"/>
            <w:tcMar>
              <w:top w:w="100" w:type="dxa"/>
              <w:left w:w="100" w:type="dxa"/>
              <w:bottom w:w="100" w:type="dxa"/>
              <w:right w:w="100" w:type="dxa"/>
            </w:tcMar>
          </w:tcPr>
          <w:p w:rsidR="00072A18" w:rsidRPr="00D33410" w:rsidRDefault="00072A18"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lang w:val="uk-UA"/>
              </w:rPr>
              <w:t>Метод прогнозування впливу шкідливого програмного забезпечення на роботу обчислювальних систем</w:t>
            </w:r>
          </w:p>
        </w:tc>
        <w:tc>
          <w:tcPr>
            <w:tcW w:w="2276" w:type="dxa"/>
            <w:shd w:val="clear" w:color="auto" w:fill="auto"/>
            <w:tcMar>
              <w:top w:w="100" w:type="dxa"/>
              <w:left w:w="100" w:type="dxa"/>
              <w:bottom w:w="100" w:type="dxa"/>
              <w:right w:w="100" w:type="dxa"/>
            </w:tcMar>
          </w:tcPr>
          <w:p w:rsidR="00072A18" w:rsidRPr="00D33410" w:rsidRDefault="00072A18" w:rsidP="00E725E8">
            <w:pPr>
              <w:widowControl w:val="0"/>
              <w:spacing w:after="0"/>
              <w:ind w:hanging="2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Мова програмування  Python</w:t>
            </w:r>
          </w:p>
        </w:tc>
        <w:tc>
          <w:tcPr>
            <w:tcW w:w="2512"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Є в наявності</w:t>
            </w:r>
          </w:p>
        </w:tc>
        <w:tc>
          <w:tcPr>
            <w:tcW w:w="2409"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Доступні безкоштовно</w:t>
            </w:r>
          </w:p>
        </w:tc>
      </w:tr>
      <w:tr w:rsidR="00072A18" w:rsidRPr="00D33410" w:rsidTr="005C6A9A">
        <w:trPr>
          <w:trHeight w:val="540"/>
        </w:trPr>
        <w:tc>
          <w:tcPr>
            <w:tcW w:w="391" w:type="dxa"/>
            <w:shd w:val="clear" w:color="auto" w:fill="auto"/>
            <w:tcMar>
              <w:top w:w="100" w:type="dxa"/>
              <w:left w:w="100" w:type="dxa"/>
              <w:bottom w:w="100" w:type="dxa"/>
              <w:right w:w="100" w:type="dxa"/>
            </w:tcMar>
          </w:tcPr>
          <w:p w:rsidR="00072A18" w:rsidRPr="00D33410" w:rsidRDefault="00072A18" w:rsidP="00E725E8">
            <w:pPr>
              <w:widowControl w:val="0"/>
              <w:spacing w:after="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1941" w:type="dxa"/>
            <w:vMerge/>
            <w:shd w:val="clear" w:color="auto" w:fill="auto"/>
            <w:tcMar>
              <w:top w:w="100" w:type="dxa"/>
              <w:left w:w="100" w:type="dxa"/>
              <w:bottom w:w="100" w:type="dxa"/>
              <w:right w:w="100" w:type="dxa"/>
            </w:tcMar>
          </w:tcPr>
          <w:p w:rsidR="00072A18" w:rsidRPr="00D33410" w:rsidRDefault="00072A18" w:rsidP="00E725E8">
            <w:pPr>
              <w:spacing w:after="0"/>
              <w:jc w:val="center"/>
              <w:rPr>
                <w:rFonts w:ascii="Times New Roman" w:eastAsia="Times New Roman" w:hAnsi="Times New Roman" w:cs="Times New Roman"/>
                <w:sz w:val="28"/>
                <w:szCs w:val="28"/>
                <w:lang w:val="uk-UA"/>
              </w:rPr>
            </w:pPr>
          </w:p>
        </w:tc>
        <w:tc>
          <w:tcPr>
            <w:tcW w:w="2276" w:type="dxa"/>
            <w:shd w:val="clear" w:color="auto" w:fill="auto"/>
            <w:tcMar>
              <w:top w:w="100" w:type="dxa"/>
              <w:left w:w="100" w:type="dxa"/>
              <w:bottom w:w="100" w:type="dxa"/>
              <w:right w:w="100" w:type="dxa"/>
            </w:tcMar>
          </w:tcPr>
          <w:p w:rsidR="00072A18" w:rsidRPr="00D33410" w:rsidRDefault="00072A18" w:rsidP="00E725E8">
            <w:pPr>
              <w:widowControl w:val="0"/>
              <w:spacing w:after="0"/>
              <w:ind w:hanging="2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Штучна нейрона мережа</w:t>
            </w:r>
          </w:p>
          <w:p w:rsidR="00072A18" w:rsidRPr="00D33410" w:rsidRDefault="00072A18" w:rsidP="00E725E8">
            <w:pPr>
              <w:widowControl w:val="0"/>
              <w:spacing w:after="0"/>
              <w:ind w:hanging="20"/>
              <w:jc w:val="center"/>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rPr>
              <w:t>DEEPLOCKER</w:t>
            </w:r>
          </w:p>
        </w:tc>
        <w:tc>
          <w:tcPr>
            <w:tcW w:w="2512"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Є в наявності</w:t>
            </w:r>
          </w:p>
        </w:tc>
        <w:tc>
          <w:tcPr>
            <w:tcW w:w="2409"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Доступні безкоштовно</w:t>
            </w:r>
          </w:p>
        </w:tc>
      </w:tr>
      <w:tr w:rsidR="00072A18" w:rsidRPr="00D33410" w:rsidTr="005C6A9A">
        <w:trPr>
          <w:trHeight w:val="540"/>
        </w:trPr>
        <w:tc>
          <w:tcPr>
            <w:tcW w:w="391" w:type="dxa"/>
            <w:shd w:val="clear" w:color="auto" w:fill="auto"/>
            <w:tcMar>
              <w:top w:w="100" w:type="dxa"/>
              <w:left w:w="100" w:type="dxa"/>
              <w:bottom w:w="100" w:type="dxa"/>
              <w:right w:w="100" w:type="dxa"/>
            </w:tcMar>
          </w:tcPr>
          <w:p w:rsidR="00072A18" w:rsidRPr="00D33410" w:rsidRDefault="00072A18" w:rsidP="00E725E8">
            <w:pPr>
              <w:widowControl w:val="0"/>
              <w:spacing w:after="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c>
          <w:tcPr>
            <w:tcW w:w="1941" w:type="dxa"/>
            <w:vMerge/>
            <w:shd w:val="clear" w:color="auto" w:fill="auto"/>
            <w:tcMar>
              <w:top w:w="100" w:type="dxa"/>
              <w:left w:w="100" w:type="dxa"/>
              <w:bottom w:w="100" w:type="dxa"/>
              <w:right w:w="100" w:type="dxa"/>
            </w:tcMar>
          </w:tcPr>
          <w:p w:rsidR="00072A18" w:rsidRPr="00D33410" w:rsidRDefault="00072A18" w:rsidP="00E725E8">
            <w:pPr>
              <w:widowControl w:val="0"/>
              <w:spacing w:after="0" w:line="240" w:lineRule="auto"/>
              <w:rPr>
                <w:rFonts w:ascii="Times New Roman" w:eastAsia="Times New Roman" w:hAnsi="Times New Roman" w:cs="Times New Roman"/>
                <w:sz w:val="28"/>
                <w:szCs w:val="28"/>
                <w:highlight w:val="white"/>
                <w:lang w:val="uk-UA"/>
              </w:rPr>
            </w:pPr>
          </w:p>
        </w:tc>
        <w:tc>
          <w:tcPr>
            <w:tcW w:w="2276" w:type="dxa"/>
            <w:shd w:val="clear" w:color="auto" w:fill="auto"/>
            <w:tcMar>
              <w:top w:w="100" w:type="dxa"/>
              <w:left w:w="100" w:type="dxa"/>
              <w:bottom w:w="100" w:type="dxa"/>
              <w:right w:w="100" w:type="dxa"/>
            </w:tcMar>
          </w:tcPr>
          <w:p w:rsidR="00072A18" w:rsidRPr="00D33410" w:rsidRDefault="00072A18" w:rsidP="00E725E8">
            <w:pPr>
              <w:widowControl w:val="0"/>
              <w:spacing w:after="0"/>
              <w:ind w:hanging="2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Бібліотека </w:t>
            </w:r>
          </w:p>
          <w:p w:rsidR="00072A18" w:rsidRPr="00D33410" w:rsidRDefault="00072A18" w:rsidP="00E725E8">
            <w:pPr>
              <w:widowControl w:val="0"/>
              <w:spacing w:after="0"/>
              <w:ind w:hanging="20"/>
              <w:jc w:val="center"/>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rPr>
              <w:t>NUMPY</w:t>
            </w:r>
          </w:p>
        </w:tc>
        <w:tc>
          <w:tcPr>
            <w:tcW w:w="2512"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Є в наявності</w:t>
            </w:r>
          </w:p>
        </w:tc>
        <w:tc>
          <w:tcPr>
            <w:tcW w:w="2409"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Доступні безкоштовно</w:t>
            </w:r>
          </w:p>
        </w:tc>
      </w:tr>
      <w:tr w:rsidR="00072A18" w:rsidRPr="00D33410" w:rsidTr="005C6A9A">
        <w:trPr>
          <w:trHeight w:val="540"/>
        </w:trPr>
        <w:tc>
          <w:tcPr>
            <w:tcW w:w="391" w:type="dxa"/>
            <w:shd w:val="clear" w:color="auto" w:fill="auto"/>
            <w:tcMar>
              <w:top w:w="100" w:type="dxa"/>
              <w:left w:w="100" w:type="dxa"/>
              <w:bottom w:w="100" w:type="dxa"/>
              <w:right w:w="100" w:type="dxa"/>
            </w:tcMar>
          </w:tcPr>
          <w:p w:rsidR="00072A18" w:rsidRPr="00D33410" w:rsidRDefault="00072A18" w:rsidP="00E725E8">
            <w:pPr>
              <w:widowControl w:val="0"/>
              <w:spacing w:after="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4</w:t>
            </w:r>
          </w:p>
        </w:tc>
        <w:tc>
          <w:tcPr>
            <w:tcW w:w="1941" w:type="dxa"/>
            <w:vMerge/>
            <w:shd w:val="clear" w:color="auto" w:fill="auto"/>
            <w:tcMar>
              <w:top w:w="100" w:type="dxa"/>
              <w:left w:w="100" w:type="dxa"/>
              <w:bottom w:w="100" w:type="dxa"/>
              <w:right w:w="100" w:type="dxa"/>
            </w:tcMar>
          </w:tcPr>
          <w:p w:rsidR="00072A18" w:rsidRPr="00D33410" w:rsidRDefault="00072A18" w:rsidP="00E725E8">
            <w:pPr>
              <w:widowControl w:val="0"/>
              <w:spacing w:after="0" w:line="240" w:lineRule="auto"/>
              <w:rPr>
                <w:rFonts w:ascii="Times New Roman" w:eastAsia="Times New Roman" w:hAnsi="Times New Roman" w:cs="Times New Roman"/>
                <w:sz w:val="28"/>
                <w:szCs w:val="28"/>
                <w:highlight w:val="white"/>
                <w:lang w:val="uk-UA"/>
              </w:rPr>
            </w:pPr>
          </w:p>
        </w:tc>
        <w:tc>
          <w:tcPr>
            <w:tcW w:w="2276" w:type="dxa"/>
            <w:shd w:val="clear" w:color="auto" w:fill="auto"/>
            <w:tcMar>
              <w:top w:w="100" w:type="dxa"/>
              <w:left w:w="100" w:type="dxa"/>
              <w:bottom w:w="100" w:type="dxa"/>
              <w:right w:w="100" w:type="dxa"/>
            </w:tcMar>
          </w:tcPr>
          <w:p w:rsidR="00072A18" w:rsidRPr="00D33410" w:rsidRDefault="00072A18" w:rsidP="00E725E8">
            <w:pPr>
              <w:widowControl w:val="0"/>
              <w:spacing w:after="0"/>
              <w:ind w:hanging="20"/>
              <w:jc w:val="center"/>
              <w:rPr>
                <w:rFonts w:ascii="Times New Roman" w:eastAsia="Times New Roman" w:hAnsi="Times New Roman" w:cs="Times New Roman"/>
                <w:sz w:val="28"/>
                <w:szCs w:val="28"/>
                <w:highlight w:val="white"/>
                <w:lang w:val="ru-RU"/>
              </w:rPr>
            </w:pPr>
            <w:r w:rsidRPr="00D33410">
              <w:rPr>
                <w:rFonts w:ascii="Times New Roman" w:eastAsia="Times New Roman" w:hAnsi="Times New Roman" w:cs="Times New Roman"/>
                <w:sz w:val="28"/>
                <w:szCs w:val="28"/>
                <w:highlight w:val="white"/>
                <w:lang w:val="uk-UA"/>
              </w:rPr>
              <w:t xml:space="preserve">Бібліотека  </w:t>
            </w:r>
            <w:r w:rsidRPr="00D33410">
              <w:rPr>
                <w:rFonts w:ascii="Times New Roman" w:eastAsia="Times New Roman" w:hAnsi="Times New Roman" w:cs="Times New Roman"/>
                <w:sz w:val="28"/>
                <w:szCs w:val="28"/>
                <w:highlight w:val="white"/>
              </w:rPr>
              <w:t>PANDAS</w:t>
            </w:r>
          </w:p>
        </w:tc>
        <w:tc>
          <w:tcPr>
            <w:tcW w:w="2512"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Є в наявності</w:t>
            </w:r>
          </w:p>
        </w:tc>
        <w:tc>
          <w:tcPr>
            <w:tcW w:w="2409"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Доступні безкоштовно</w:t>
            </w:r>
          </w:p>
        </w:tc>
      </w:tr>
      <w:tr w:rsidR="00072A18" w:rsidRPr="00D33410" w:rsidTr="005C6A9A">
        <w:trPr>
          <w:trHeight w:val="540"/>
        </w:trPr>
        <w:tc>
          <w:tcPr>
            <w:tcW w:w="391" w:type="dxa"/>
            <w:shd w:val="clear" w:color="auto" w:fill="auto"/>
            <w:tcMar>
              <w:top w:w="100" w:type="dxa"/>
              <w:left w:w="100" w:type="dxa"/>
              <w:bottom w:w="100" w:type="dxa"/>
              <w:right w:w="100" w:type="dxa"/>
            </w:tcMar>
          </w:tcPr>
          <w:p w:rsidR="00072A18" w:rsidRPr="00D33410" w:rsidRDefault="00072A18" w:rsidP="00E725E8">
            <w:pPr>
              <w:widowControl w:val="0"/>
              <w:spacing w:after="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5</w:t>
            </w:r>
          </w:p>
        </w:tc>
        <w:tc>
          <w:tcPr>
            <w:tcW w:w="1941" w:type="dxa"/>
            <w:vMerge/>
            <w:shd w:val="clear" w:color="auto" w:fill="auto"/>
            <w:tcMar>
              <w:top w:w="100" w:type="dxa"/>
              <w:left w:w="100" w:type="dxa"/>
              <w:bottom w:w="100" w:type="dxa"/>
              <w:right w:w="100" w:type="dxa"/>
            </w:tcMar>
          </w:tcPr>
          <w:p w:rsidR="00072A18" w:rsidRPr="00D33410" w:rsidRDefault="00072A18" w:rsidP="00E725E8">
            <w:pPr>
              <w:widowControl w:val="0"/>
              <w:spacing w:after="0" w:line="240" w:lineRule="auto"/>
              <w:rPr>
                <w:rFonts w:ascii="Times New Roman" w:eastAsia="Times New Roman" w:hAnsi="Times New Roman" w:cs="Times New Roman"/>
                <w:sz w:val="28"/>
                <w:szCs w:val="28"/>
                <w:highlight w:val="white"/>
                <w:lang w:val="uk-UA"/>
              </w:rPr>
            </w:pPr>
          </w:p>
        </w:tc>
        <w:tc>
          <w:tcPr>
            <w:tcW w:w="2276" w:type="dxa"/>
            <w:shd w:val="clear" w:color="auto" w:fill="auto"/>
            <w:tcMar>
              <w:top w:w="100" w:type="dxa"/>
              <w:left w:w="100" w:type="dxa"/>
              <w:bottom w:w="100" w:type="dxa"/>
              <w:right w:w="100" w:type="dxa"/>
            </w:tcMar>
          </w:tcPr>
          <w:p w:rsidR="00072A18" w:rsidRPr="00D33410" w:rsidRDefault="00072A18" w:rsidP="00E725E8">
            <w:pPr>
              <w:widowControl w:val="0"/>
              <w:spacing w:after="0"/>
              <w:ind w:hanging="20"/>
              <w:jc w:val="center"/>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lang w:val="uk-UA"/>
              </w:rPr>
              <w:t xml:space="preserve">Бібліотека </w:t>
            </w:r>
            <w:r w:rsidRPr="00D33410">
              <w:rPr>
                <w:rFonts w:ascii="Times New Roman" w:eastAsia="Times New Roman" w:hAnsi="Times New Roman" w:cs="Times New Roman"/>
                <w:sz w:val="28"/>
                <w:szCs w:val="28"/>
                <w:highlight w:val="white"/>
              </w:rPr>
              <w:t>METPLOTLIB</w:t>
            </w:r>
          </w:p>
        </w:tc>
        <w:tc>
          <w:tcPr>
            <w:tcW w:w="2512"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Є в наявності</w:t>
            </w:r>
          </w:p>
        </w:tc>
        <w:tc>
          <w:tcPr>
            <w:tcW w:w="2409"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Доступні безкоштовно</w:t>
            </w:r>
          </w:p>
        </w:tc>
      </w:tr>
      <w:tr w:rsidR="00072A18" w:rsidRPr="00D33410" w:rsidTr="005C6A9A">
        <w:trPr>
          <w:trHeight w:val="540"/>
        </w:trPr>
        <w:tc>
          <w:tcPr>
            <w:tcW w:w="391" w:type="dxa"/>
            <w:shd w:val="clear" w:color="auto" w:fill="auto"/>
            <w:tcMar>
              <w:top w:w="100" w:type="dxa"/>
              <w:left w:w="100" w:type="dxa"/>
              <w:bottom w:w="100" w:type="dxa"/>
              <w:right w:w="100" w:type="dxa"/>
            </w:tcMar>
          </w:tcPr>
          <w:p w:rsidR="00072A18" w:rsidRPr="00D33410" w:rsidRDefault="00072A18" w:rsidP="00E725E8">
            <w:pPr>
              <w:widowControl w:val="0"/>
              <w:spacing w:after="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6</w:t>
            </w:r>
          </w:p>
        </w:tc>
        <w:tc>
          <w:tcPr>
            <w:tcW w:w="1941" w:type="dxa"/>
            <w:vMerge/>
            <w:shd w:val="clear" w:color="auto" w:fill="auto"/>
            <w:tcMar>
              <w:top w:w="100" w:type="dxa"/>
              <w:left w:w="100" w:type="dxa"/>
              <w:bottom w:w="100" w:type="dxa"/>
              <w:right w:w="100" w:type="dxa"/>
            </w:tcMar>
          </w:tcPr>
          <w:p w:rsidR="00072A18" w:rsidRPr="00D33410" w:rsidRDefault="00072A18" w:rsidP="00E725E8">
            <w:pPr>
              <w:widowControl w:val="0"/>
              <w:spacing w:after="0" w:line="240" w:lineRule="auto"/>
              <w:rPr>
                <w:rFonts w:ascii="Times New Roman" w:eastAsia="Times New Roman" w:hAnsi="Times New Roman" w:cs="Times New Roman"/>
                <w:sz w:val="28"/>
                <w:szCs w:val="28"/>
                <w:highlight w:val="white"/>
                <w:lang w:val="uk-UA"/>
              </w:rPr>
            </w:pPr>
          </w:p>
        </w:tc>
        <w:tc>
          <w:tcPr>
            <w:tcW w:w="2276" w:type="dxa"/>
            <w:shd w:val="clear" w:color="auto" w:fill="auto"/>
            <w:tcMar>
              <w:top w:w="100" w:type="dxa"/>
              <w:left w:w="100" w:type="dxa"/>
              <w:bottom w:w="100" w:type="dxa"/>
              <w:right w:w="100" w:type="dxa"/>
            </w:tcMar>
          </w:tcPr>
          <w:p w:rsidR="00072A18" w:rsidRPr="00D33410" w:rsidRDefault="00072A18" w:rsidP="00E725E8">
            <w:pPr>
              <w:widowControl w:val="0"/>
              <w:spacing w:after="0"/>
              <w:ind w:hanging="20"/>
              <w:jc w:val="center"/>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lang w:val="uk-UA"/>
              </w:rPr>
              <w:t xml:space="preserve">Бібліотека </w:t>
            </w:r>
            <w:r w:rsidRPr="00D33410">
              <w:rPr>
                <w:rFonts w:ascii="Times New Roman" w:eastAsia="Times New Roman" w:hAnsi="Times New Roman" w:cs="Times New Roman"/>
                <w:sz w:val="28"/>
                <w:szCs w:val="28"/>
                <w:highlight w:val="white"/>
              </w:rPr>
              <w:t>SEABORN</w:t>
            </w:r>
          </w:p>
        </w:tc>
        <w:tc>
          <w:tcPr>
            <w:tcW w:w="2512"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Є в наявності</w:t>
            </w:r>
          </w:p>
        </w:tc>
        <w:tc>
          <w:tcPr>
            <w:tcW w:w="2409" w:type="dxa"/>
            <w:shd w:val="clear" w:color="auto" w:fill="auto"/>
            <w:tcMar>
              <w:top w:w="100" w:type="dxa"/>
              <w:left w:w="100" w:type="dxa"/>
              <w:bottom w:w="100" w:type="dxa"/>
              <w:right w:w="100" w:type="dxa"/>
            </w:tcMar>
          </w:tcPr>
          <w:p w:rsidR="00072A18" w:rsidRPr="00D33410" w:rsidRDefault="00072A18"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Доступні безкоштовно</w:t>
            </w:r>
          </w:p>
        </w:tc>
      </w:tr>
    </w:tbl>
    <w:p w:rsidR="00E84086" w:rsidRPr="00D33410" w:rsidRDefault="00E84086" w:rsidP="00E725E8">
      <w:pPr>
        <w:spacing w:after="0" w:line="360" w:lineRule="auto"/>
        <w:ind w:right="-360" w:firstLine="708"/>
        <w:jc w:val="both"/>
        <w:rPr>
          <w:rFonts w:ascii="Times New Roman" w:eastAsia="Times New Roman" w:hAnsi="Times New Roman" w:cs="Times New Roman"/>
          <w:sz w:val="28"/>
          <w:szCs w:val="28"/>
          <w:highlight w:val="white"/>
          <w:lang w:val="uk-UA"/>
        </w:rPr>
      </w:pPr>
    </w:p>
    <w:p w:rsidR="00E934F2" w:rsidRPr="00D33410" w:rsidRDefault="00E84086" w:rsidP="00E725E8">
      <w:pPr>
        <w:spacing w:after="0" w:line="360" w:lineRule="auto"/>
        <w:ind w:firstLine="708"/>
        <w:jc w:val="both"/>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lang w:val="uk-UA"/>
        </w:rPr>
        <w:t>Обрана технологія реалізації ідеї проекту: розробка програми на мові програмування P</w:t>
      </w:r>
      <w:bookmarkStart w:id="49" w:name="_Toc26416409"/>
      <w:r w:rsidR="00072A18" w:rsidRPr="00D33410">
        <w:rPr>
          <w:rFonts w:ascii="Times New Roman" w:eastAsia="Times New Roman" w:hAnsi="Times New Roman" w:cs="Times New Roman"/>
          <w:sz w:val="28"/>
          <w:szCs w:val="28"/>
          <w:highlight w:val="white"/>
          <w:lang w:val="uk-UA"/>
        </w:rPr>
        <w:t>ython, бібліотека для створення, з'єднання та отримання даних, бібліотеки для візуалізації, матеаматич</w:t>
      </w:r>
      <w:r w:rsidR="00DF10EF" w:rsidRPr="00D33410">
        <w:rPr>
          <w:rFonts w:ascii="Times New Roman" w:eastAsia="Times New Roman" w:hAnsi="Times New Roman" w:cs="Times New Roman"/>
          <w:sz w:val="28"/>
          <w:szCs w:val="28"/>
          <w:highlight w:val="white"/>
          <w:lang w:val="uk-UA"/>
        </w:rPr>
        <w:t>них виразів та нейронна мережа.</w:t>
      </w:r>
    </w:p>
    <w:p w:rsidR="00E84086" w:rsidRPr="00D33410" w:rsidRDefault="00E84086" w:rsidP="00E725E8">
      <w:pPr>
        <w:spacing w:after="0" w:line="360" w:lineRule="auto"/>
        <w:ind w:firstLine="708"/>
        <w:jc w:val="both"/>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rPr>
        <w:t>Аналіз ринкових можливостей запуску стартап-проекту</w:t>
      </w:r>
      <w:bookmarkEnd w:id="49"/>
      <w:r w:rsidRPr="00D33410">
        <w:rPr>
          <w:rFonts w:ascii="Times New Roman" w:eastAsia="Times New Roman" w:hAnsi="Times New Roman" w:cs="Times New Roman"/>
          <w:sz w:val="28"/>
          <w:szCs w:val="28"/>
          <w:highlight w:val="white"/>
        </w:rPr>
        <w:tab/>
      </w:r>
    </w:p>
    <w:p w:rsidR="00E84086" w:rsidRPr="00D33410" w:rsidRDefault="00E84086" w:rsidP="00E725E8">
      <w:pPr>
        <w:spacing w:after="0" w:line="360" w:lineRule="auto"/>
        <w:ind w:firstLine="720"/>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Визначення ринкових можливостей, які можна використати під час ринкового впровадження проекту, та загроз ринку, які можуть перешкодити реалізації проекту, дозволяє спланувати напрями розвитку проекту із урахуванням стану ринкового оточення, потреби кінцевих клієнтів і пропозицій </w:t>
      </w:r>
      <w:r w:rsidRPr="00D33410">
        <w:rPr>
          <w:rFonts w:ascii="Times New Roman" w:eastAsia="Times New Roman" w:hAnsi="Times New Roman" w:cs="Times New Roman"/>
          <w:sz w:val="28"/>
          <w:szCs w:val="28"/>
          <w:highlight w:val="white"/>
          <w:lang w:val="uk-UA"/>
        </w:rPr>
        <w:lastRenderedPageBreak/>
        <w:t>конкурентних проектів. В таблиці 4.4 наведена попередня характеристика можливого ринку для розробляючого стартап-проекту.</w:t>
      </w: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4.4.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Попередня характеристика потенційного ринку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3"/>
        <w:gridCol w:w="4693"/>
        <w:gridCol w:w="4293"/>
      </w:tblGrid>
      <w:tr w:rsidR="00E84086" w:rsidRPr="00D33410" w:rsidTr="005C6A9A">
        <w:trPr>
          <w:trHeight w:val="320"/>
        </w:trPr>
        <w:tc>
          <w:tcPr>
            <w:tcW w:w="54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469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Показники стану ринку</w:t>
            </w:r>
          </w:p>
        </w:tc>
        <w:tc>
          <w:tcPr>
            <w:tcW w:w="429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Характеристика</w:t>
            </w:r>
          </w:p>
        </w:tc>
      </w:tr>
      <w:tr w:rsidR="00E84086" w:rsidRPr="00D33410" w:rsidTr="005C6A9A">
        <w:trPr>
          <w:trHeight w:val="320"/>
        </w:trPr>
        <w:tc>
          <w:tcPr>
            <w:tcW w:w="54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469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Кількість головних гравців, од</w:t>
            </w:r>
          </w:p>
        </w:tc>
        <w:tc>
          <w:tcPr>
            <w:tcW w:w="429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&gt;10</w:t>
            </w:r>
          </w:p>
        </w:tc>
      </w:tr>
      <w:tr w:rsidR="00E84086" w:rsidRPr="00D33410" w:rsidTr="005C6A9A">
        <w:trPr>
          <w:trHeight w:val="320"/>
        </w:trPr>
        <w:tc>
          <w:tcPr>
            <w:tcW w:w="54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469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Динаміка ринку (якісна оцінка)</w:t>
            </w:r>
          </w:p>
        </w:tc>
        <w:tc>
          <w:tcPr>
            <w:tcW w:w="429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В сфері аналізу </w:t>
            </w:r>
            <w:r w:rsidR="00072A18" w:rsidRPr="00D33410">
              <w:rPr>
                <w:rFonts w:ascii="Times New Roman" w:eastAsia="Times New Roman" w:hAnsi="Times New Roman" w:cs="Times New Roman"/>
                <w:sz w:val="28"/>
                <w:szCs w:val="28"/>
                <w:highlight w:val="white"/>
                <w:lang w:val="uk-UA"/>
              </w:rPr>
              <w:t>та передбачення шкоди</w:t>
            </w:r>
            <w:r w:rsidRPr="00D33410">
              <w:rPr>
                <w:rFonts w:ascii="Times New Roman" w:eastAsia="Times New Roman" w:hAnsi="Times New Roman" w:cs="Times New Roman"/>
                <w:sz w:val="28"/>
                <w:szCs w:val="28"/>
                <w:highlight w:val="white"/>
                <w:lang w:val="uk-UA"/>
              </w:rPr>
              <w:t xml:space="preserve"> ринок знаходиться на етапі стрімкого зростання</w:t>
            </w:r>
          </w:p>
        </w:tc>
      </w:tr>
      <w:tr w:rsidR="00E84086" w:rsidRPr="00D33410" w:rsidTr="005C6A9A">
        <w:trPr>
          <w:trHeight w:val="660"/>
        </w:trPr>
        <w:tc>
          <w:tcPr>
            <w:tcW w:w="54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c>
          <w:tcPr>
            <w:tcW w:w="469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Наявність обмежень для входу (вказати характер обмежень)</w:t>
            </w:r>
          </w:p>
        </w:tc>
        <w:tc>
          <w:tcPr>
            <w:tcW w:w="4293" w:type="dxa"/>
            <w:shd w:val="clear" w:color="auto" w:fill="auto"/>
            <w:tcMar>
              <w:top w:w="100" w:type="dxa"/>
              <w:left w:w="100" w:type="dxa"/>
              <w:bottom w:w="100" w:type="dxa"/>
              <w:right w:w="100" w:type="dxa"/>
            </w:tcMar>
          </w:tcPr>
          <w:p w:rsidR="00E84086" w:rsidRPr="00D33410" w:rsidRDefault="00072A18" w:rsidP="00E725E8">
            <w:pPr>
              <w:widowControl w:val="0"/>
              <w:spacing w:after="0"/>
              <w:jc w:val="center"/>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lang w:val="uk-UA"/>
              </w:rPr>
              <w:t>Велика кількість конкурентів</w:t>
            </w:r>
          </w:p>
        </w:tc>
      </w:tr>
      <w:tr w:rsidR="00E84086" w:rsidRPr="00D33410" w:rsidTr="005C6A9A">
        <w:trPr>
          <w:trHeight w:val="660"/>
        </w:trPr>
        <w:tc>
          <w:tcPr>
            <w:tcW w:w="54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4</w:t>
            </w:r>
          </w:p>
        </w:tc>
        <w:tc>
          <w:tcPr>
            <w:tcW w:w="469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Специфічні вимоги до стандартизації та сертифікації</w:t>
            </w:r>
          </w:p>
        </w:tc>
        <w:tc>
          <w:tcPr>
            <w:tcW w:w="4293"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Стандартизацією в сфері обробки даних великого обсягу займаються організації Apache License 2.0 и GNU GPL</w:t>
            </w:r>
          </w:p>
        </w:tc>
      </w:tr>
    </w:tbl>
    <w:p w:rsidR="00E84086" w:rsidRPr="00D33410" w:rsidRDefault="003853DB" w:rsidP="00E725E8">
      <w:pPr>
        <w:spacing w:after="0" w:line="360" w:lineRule="auto"/>
        <w:ind w:right="-360" w:firstLine="708"/>
        <w:jc w:val="both"/>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sz w:val="28"/>
          <w:szCs w:val="28"/>
          <w:highlight w:val="white"/>
          <w:lang w:val="uk-UA"/>
        </w:rPr>
        <w:tab/>
      </w:r>
      <w:r w:rsidRPr="00D33410">
        <w:rPr>
          <w:rFonts w:ascii="Times New Roman" w:eastAsia="Times New Roman" w:hAnsi="Times New Roman" w:cs="Times New Roman"/>
          <w:sz w:val="28"/>
          <w:szCs w:val="28"/>
          <w:highlight w:val="white"/>
          <w:lang w:val="uk-UA"/>
        </w:rPr>
        <w:tab/>
      </w: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4.5.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Характеристика потенційних клієнтів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1"/>
        <w:gridCol w:w="2135"/>
        <w:gridCol w:w="2323"/>
        <w:gridCol w:w="2375"/>
        <w:gridCol w:w="2095"/>
      </w:tblGrid>
      <w:tr w:rsidR="00E84086" w:rsidRPr="00D33410" w:rsidTr="005C6A9A">
        <w:trPr>
          <w:trHeight w:val="1700"/>
        </w:trPr>
        <w:tc>
          <w:tcPr>
            <w:tcW w:w="601" w:type="dxa"/>
            <w:shd w:val="clear" w:color="auto" w:fill="auto"/>
            <w:tcMar>
              <w:top w:w="100" w:type="dxa"/>
              <w:left w:w="100" w:type="dxa"/>
              <w:bottom w:w="100" w:type="dxa"/>
              <w:right w:w="100" w:type="dxa"/>
            </w:tcMar>
          </w:tcPr>
          <w:p w:rsidR="00E84086" w:rsidRPr="00D33410" w:rsidRDefault="00E84086" w:rsidP="00E725E8">
            <w:pPr>
              <w:spacing w:after="0" w:line="360" w:lineRule="auto"/>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2135" w:type="dxa"/>
            <w:shd w:val="clear" w:color="auto" w:fill="auto"/>
            <w:tcMar>
              <w:top w:w="100" w:type="dxa"/>
              <w:left w:w="100" w:type="dxa"/>
              <w:bottom w:w="100" w:type="dxa"/>
              <w:right w:w="100" w:type="dxa"/>
            </w:tcMar>
          </w:tcPr>
          <w:p w:rsidR="00E84086" w:rsidRPr="00D33410" w:rsidRDefault="00E84086"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Потреба, що формує ринок</w:t>
            </w:r>
          </w:p>
        </w:tc>
        <w:tc>
          <w:tcPr>
            <w:tcW w:w="2323" w:type="dxa"/>
            <w:shd w:val="clear" w:color="auto" w:fill="auto"/>
            <w:tcMar>
              <w:top w:w="100" w:type="dxa"/>
              <w:left w:w="100" w:type="dxa"/>
              <w:bottom w:w="100" w:type="dxa"/>
              <w:right w:w="100" w:type="dxa"/>
            </w:tcMar>
          </w:tcPr>
          <w:p w:rsidR="00E84086" w:rsidRPr="00D33410" w:rsidRDefault="00E84086" w:rsidP="00E725E8">
            <w:pPr>
              <w:spacing w:after="0"/>
              <w:ind w:hanging="17"/>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Цільова аудиторія</w:t>
            </w:r>
          </w:p>
        </w:tc>
        <w:tc>
          <w:tcPr>
            <w:tcW w:w="2375" w:type="dxa"/>
            <w:shd w:val="clear" w:color="auto" w:fill="auto"/>
            <w:tcMar>
              <w:top w:w="100" w:type="dxa"/>
              <w:left w:w="100" w:type="dxa"/>
              <w:bottom w:w="100" w:type="dxa"/>
              <w:right w:w="100" w:type="dxa"/>
            </w:tcMar>
          </w:tcPr>
          <w:p w:rsidR="00E84086" w:rsidRPr="00D33410" w:rsidRDefault="00E84086"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Відмінності у поведінці різних потенційних цільових груп клієнтів</w:t>
            </w:r>
          </w:p>
        </w:tc>
        <w:tc>
          <w:tcPr>
            <w:tcW w:w="2095" w:type="dxa"/>
            <w:shd w:val="clear" w:color="auto" w:fill="auto"/>
            <w:tcMar>
              <w:top w:w="100" w:type="dxa"/>
              <w:left w:w="100" w:type="dxa"/>
              <w:bottom w:w="100" w:type="dxa"/>
              <w:right w:w="100" w:type="dxa"/>
            </w:tcMar>
          </w:tcPr>
          <w:p w:rsidR="00E84086" w:rsidRPr="00D33410" w:rsidRDefault="00E84086"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Вимоги споживачів до товару</w:t>
            </w:r>
          </w:p>
        </w:tc>
      </w:tr>
      <w:tr w:rsidR="00E84086" w:rsidRPr="00D33410" w:rsidTr="005C6A9A">
        <w:trPr>
          <w:trHeight w:val="320"/>
        </w:trPr>
        <w:tc>
          <w:tcPr>
            <w:tcW w:w="601" w:type="dxa"/>
            <w:shd w:val="clear" w:color="auto" w:fill="auto"/>
            <w:tcMar>
              <w:top w:w="100" w:type="dxa"/>
              <w:left w:w="100" w:type="dxa"/>
              <w:bottom w:w="100" w:type="dxa"/>
              <w:right w:w="100" w:type="dxa"/>
            </w:tcMar>
          </w:tcPr>
          <w:p w:rsidR="00E84086" w:rsidRPr="00D33410" w:rsidRDefault="00E84086" w:rsidP="00E725E8">
            <w:pPr>
              <w:spacing w:after="0" w:line="36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2135" w:type="dxa"/>
            <w:shd w:val="clear" w:color="auto" w:fill="auto"/>
            <w:tcMar>
              <w:top w:w="100" w:type="dxa"/>
              <w:left w:w="100" w:type="dxa"/>
              <w:bottom w:w="100" w:type="dxa"/>
              <w:right w:w="100" w:type="dxa"/>
            </w:tcMar>
          </w:tcPr>
          <w:p w:rsidR="00E84086" w:rsidRPr="00D33410" w:rsidRDefault="003F5C7B"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Попередження фінансових втрат</w:t>
            </w:r>
          </w:p>
        </w:tc>
        <w:tc>
          <w:tcPr>
            <w:tcW w:w="2323" w:type="dxa"/>
            <w:shd w:val="clear" w:color="auto" w:fill="auto"/>
            <w:tcMar>
              <w:top w:w="100" w:type="dxa"/>
              <w:left w:w="100" w:type="dxa"/>
              <w:bottom w:w="100" w:type="dxa"/>
              <w:right w:w="100" w:type="dxa"/>
            </w:tcMar>
          </w:tcPr>
          <w:p w:rsidR="00E84086" w:rsidRPr="00D33410" w:rsidRDefault="003F5C7B" w:rsidP="00E725E8">
            <w:pPr>
              <w:spacing w:after="0"/>
              <w:ind w:hanging="17"/>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Приватні компанії, які через неполадки втрачають дохід</w:t>
            </w:r>
          </w:p>
        </w:tc>
        <w:tc>
          <w:tcPr>
            <w:tcW w:w="2375" w:type="dxa"/>
            <w:shd w:val="clear" w:color="auto" w:fill="auto"/>
            <w:tcMar>
              <w:top w:w="100" w:type="dxa"/>
              <w:left w:w="100" w:type="dxa"/>
              <w:bottom w:w="100" w:type="dxa"/>
              <w:right w:w="100" w:type="dxa"/>
            </w:tcMar>
          </w:tcPr>
          <w:p w:rsidR="00E84086" w:rsidRPr="00D33410" w:rsidRDefault="003F5C7B"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Випередження або виправлення після удару</w:t>
            </w:r>
          </w:p>
        </w:tc>
        <w:tc>
          <w:tcPr>
            <w:tcW w:w="2095" w:type="dxa"/>
            <w:shd w:val="clear" w:color="auto" w:fill="auto"/>
            <w:tcMar>
              <w:top w:w="100" w:type="dxa"/>
              <w:left w:w="100" w:type="dxa"/>
              <w:bottom w:w="100" w:type="dxa"/>
              <w:right w:w="100" w:type="dxa"/>
            </w:tcMar>
          </w:tcPr>
          <w:p w:rsidR="00E84086" w:rsidRPr="00D33410" w:rsidRDefault="003F5C7B"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Швидкість та надійність</w:t>
            </w:r>
          </w:p>
        </w:tc>
      </w:tr>
      <w:tr w:rsidR="00E84086" w:rsidRPr="00D33410" w:rsidTr="005C6A9A">
        <w:trPr>
          <w:trHeight w:val="340"/>
        </w:trPr>
        <w:tc>
          <w:tcPr>
            <w:tcW w:w="601" w:type="dxa"/>
            <w:shd w:val="clear" w:color="auto" w:fill="auto"/>
            <w:tcMar>
              <w:top w:w="100" w:type="dxa"/>
              <w:left w:w="100" w:type="dxa"/>
              <w:bottom w:w="100" w:type="dxa"/>
              <w:right w:w="100" w:type="dxa"/>
            </w:tcMar>
          </w:tcPr>
          <w:p w:rsidR="00E84086" w:rsidRPr="00D33410" w:rsidRDefault="00E84086" w:rsidP="00E725E8">
            <w:pPr>
              <w:spacing w:after="0" w:line="36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2135" w:type="dxa"/>
            <w:shd w:val="clear" w:color="auto" w:fill="auto"/>
            <w:tcMar>
              <w:top w:w="100" w:type="dxa"/>
              <w:left w:w="100" w:type="dxa"/>
              <w:bottom w:w="100" w:type="dxa"/>
              <w:right w:w="100" w:type="dxa"/>
            </w:tcMar>
          </w:tcPr>
          <w:p w:rsidR="00E84086" w:rsidRPr="00D33410" w:rsidRDefault="003F5C7B"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Збереження особистої інформації</w:t>
            </w:r>
          </w:p>
        </w:tc>
        <w:tc>
          <w:tcPr>
            <w:tcW w:w="2323" w:type="dxa"/>
            <w:shd w:val="clear" w:color="auto" w:fill="auto"/>
            <w:tcMar>
              <w:top w:w="100" w:type="dxa"/>
              <w:left w:w="100" w:type="dxa"/>
              <w:bottom w:w="100" w:type="dxa"/>
              <w:right w:w="100" w:type="dxa"/>
            </w:tcMar>
          </w:tcPr>
          <w:p w:rsidR="00E84086" w:rsidRPr="00D33410" w:rsidRDefault="00E84086" w:rsidP="00E725E8">
            <w:pPr>
              <w:spacing w:after="0"/>
              <w:ind w:hanging="17"/>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Корпоративні клієнти, що хочуть </w:t>
            </w:r>
            <w:r w:rsidR="003F5C7B" w:rsidRPr="00D33410">
              <w:rPr>
                <w:rFonts w:ascii="Times New Roman" w:eastAsia="Times New Roman" w:hAnsi="Times New Roman" w:cs="Times New Roman"/>
                <w:sz w:val="28"/>
                <w:szCs w:val="28"/>
                <w:highlight w:val="white"/>
                <w:lang w:val="uk-UA"/>
              </w:rPr>
              <w:t>уберегти інформацію, які збирали</w:t>
            </w:r>
          </w:p>
        </w:tc>
        <w:tc>
          <w:tcPr>
            <w:tcW w:w="2375" w:type="dxa"/>
            <w:shd w:val="clear" w:color="auto" w:fill="auto"/>
            <w:tcMar>
              <w:top w:w="100" w:type="dxa"/>
              <w:left w:w="100" w:type="dxa"/>
              <w:bottom w:w="100" w:type="dxa"/>
              <w:right w:w="100" w:type="dxa"/>
            </w:tcMar>
          </w:tcPr>
          <w:p w:rsidR="00E84086" w:rsidRPr="00D33410" w:rsidRDefault="00E84086"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Безпосереднє використання для різних потреб</w:t>
            </w:r>
          </w:p>
        </w:tc>
        <w:tc>
          <w:tcPr>
            <w:tcW w:w="2095" w:type="dxa"/>
            <w:shd w:val="clear" w:color="auto" w:fill="auto"/>
            <w:tcMar>
              <w:top w:w="100" w:type="dxa"/>
              <w:left w:w="100" w:type="dxa"/>
              <w:bottom w:w="100" w:type="dxa"/>
              <w:right w:w="100" w:type="dxa"/>
            </w:tcMar>
          </w:tcPr>
          <w:p w:rsidR="00E84086" w:rsidRPr="00D33410" w:rsidRDefault="003F5C7B" w:rsidP="00E725E8">
            <w:pPr>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Швидкість та надійність</w:t>
            </w:r>
          </w:p>
        </w:tc>
      </w:tr>
    </w:tbl>
    <w:p w:rsidR="00E84086" w:rsidRPr="00D33410" w:rsidRDefault="00E84086" w:rsidP="00E725E8">
      <w:pPr>
        <w:spacing w:after="0" w:line="360" w:lineRule="auto"/>
        <w:rPr>
          <w:rFonts w:ascii="Times New Roman" w:eastAsia="Times New Roman" w:hAnsi="Times New Roman" w:cs="Times New Roman"/>
          <w:i/>
          <w:sz w:val="28"/>
          <w:szCs w:val="28"/>
          <w:highlight w:val="white"/>
          <w:lang w:val="uk-UA"/>
        </w:rPr>
      </w:pP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4.6.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Фактори загроз</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2614"/>
        <w:gridCol w:w="2991"/>
        <w:gridCol w:w="3414"/>
      </w:tblGrid>
      <w:tr w:rsidR="00E84086" w:rsidRPr="00D33410" w:rsidTr="003F5C7B">
        <w:tc>
          <w:tcPr>
            <w:tcW w:w="51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261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Фактор</w:t>
            </w:r>
          </w:p>
        </w:tc>
        <w:tc>
          <w:tcPr>
            <w:tcW w:w="2991"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Зміст загрози</w:t>
            </w:r>
          </w:p>
        </w:tc>
        <w:tc>
          <w:tcPr>
            <w:tcW w:w="341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Можлива реакція компанії</w:t>
            </w:r>
          </w:p>
        </w:tc>
      </w:tr>
      <w:tr w:rsidR="00E84086" w:rsidRPr="00D33410" w:rsidTr="003F5C7B">
        <w:tc>
          <w:tcPr>
            <w:tcW w:w="510"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2614"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Висока конкуренція</w:t>
            </w:r>
          </w:p>
        </w:tc>
        <w:tc>
          <w:tcPr>
            <w:tcW w:w="2991"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На даний момент існує велика кількість аналогів, які в основному повторюють функціонал</w:t>
            </w:r>
            <w:r w:rsidR="003F5C7B" w:rsidRPr="00D33410">
              <w:rPr>
                <w:rFonts w:ascii="Times New Roman" w:eastAsia="Times New Roman" w:hAnsi="Times New Roman" w:cs="Times New Roman"/>
                <w:sz w:val="28"/>
                <w:szCs w:val="28"/>
                <w:highlight w:val="white"/>
                <w:lang w:val="uk-UA"/>
              </w:rPr>
              <w:t>ьність</w:t>
            </w:r>
            <w:r w:rsidRPr="00D33410">
              <w:rPr>
                <w:rFonts w:ascii="Times New Roman" w:eastAsia="Times New Roman" w:hAnsi="Times New Roman" w:cs="Times New Roman"/>
                <w:sz w:val="28"/>
                <w:szCs w:val="28"/>
                <w:highlight w:val="white"/>
                <w:lang w:val="uk-UA"/>
              </w:rPr>
              <w:t xml:space="preserve"> одне одного, тому є загроза не переманити клієнта</w:t>
            </w:r>
          </w:p>
        </w:tc>
        <w:tc>
          <w:tcPr>
            <w:tcW w:w="3414"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Швидка  реакція команди розробників на побажання потенційних клієнтів, постійне оновлення та розширення функціонал</w:t>
            </w:r>
            <w:r w:rsidR="003F5C7B" w:rsidRPr="00D33410">
              <w:rPr>
                <w:rFonts w:ascii="Times New Roman" w:eastAsia="Times New Roman" w:hAnsi="Times New Roman" w:cs="Times New Roman"/>
                <w:sz w:val="28"/>
                <w:szCs w:val="28"/>
                <w:highlight w:val="white"/>
                <w:lang w:val="uk-UA"/>
              </w:rPr>
              <w:t>ьностей</w:t>
            </w:r>
            <w:r w:rsidRPr="00D33410">
              <w:rPr>
                <w:rFonts w:ascii="Times New Roman" w:eastAsia="Times New Roman" w:hAnsi="Times New Roman" w:cs="Times New Roman"/>
                <w:sz w:val="28"/>
                <w:szCs w:val="28"/>
                <w:highlight w:val="white"/>
                <w:lang w:val="uk-UA"/>
              </w:rPr>
              <w:t>, спираючись на останні тенденції потреб користувачів</w:t>
            </w:r>
          </w:p>
        </w:tc>
      </w:tr>
      <w:tr w:rsidR="00E84086" w:rsidRPr="00D33410" w:rsidTr="003F5C7B">
        <w:tc>
          <w:tcPr>
            <w:tcW w:w="510"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2614"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Вузький спектр функціонал</w:t>
            </w:r>
            <w:r w:rsidR="003F5C7B" w:rsidRPr="00D33410">
              <w:rPr>
                <w:rFonts w:ascii="Times New Roman" w:eastAsia="Times New Roman" w:hAnsi="Times New Roman" w:cs="Times New Roman"/>
                <w:sz w:val="28"/>
                <w:szCs w:val="28"/>
                <w:highlight w:val="white"/>
                <w:lang w:val="uk-UA"/>
              </w:rPr>
              <w:t>ьностей</w:t>
            </w:r>
            <w:r w:rsidRPr="00D33410">
              <w:rPr>
                <w:rFonts w:ascii="Times New Roman" w:eastAsia="Times New Roman" w:hAnsi="Times New Roman" w:cs="Times New Roman"/>
                <w:sz w:val="28"/>
                <w:szCs w:val="28"/>
                <w:highlight w:val="white"/>
                <w:lang w:val="uk-UA"/>
              </w:rPr>
              <w:t xml:space="preserve"> і можливостей</w:t>
            </w:r>
          </w:p>
        </w:tc>
        <w:tc>
          <w:tcPr>
            <w:tcW w:w="2991"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На ринок треба вийти якомога швидше, тому до цього моменту повинні бути реалізовані всі основні функції для забезпечення можливості конкуренції та розширенню клієнтської бази</w:t>
            </w:r>
          </w:p>
        </w:tc>
        <w:tc>
          <w:tcPr>
            <w:tcW w:w="3414"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Затримка моменту виходу на ринок, з метою розширення базового набору функціонал</w:t>
            </w:r>
            <w:r w:rsidR="003F5C7B" w:rsidRPr="00D33410">
              <w:rPr>
                <w:rFonts w:ascii="Times New Roman" w:eastAsia="Times New Roman" w:hAnsi="Times New Roman" w:cs="Times New Roman"/>
                <w:sz w:val="28"/>
                <w:szCs w:val="28"/>
                <w:highlight w:val="white"/>
                <w:lang w:val="uk-UA"/>
              </w:rPr>
              <w:t>ьностей</w:t>
            </w:r>
          </w:p>
        </w:tc>
      </w:tr>
      <w:tr w:rsidR="00E84086" w:rsidRPr="00D33410" w:rsidTr="003F5C7B">
        <w:tc>
          <w:tcPr>
            <w:tcW w:w="510"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c>
          <w:tcPr>
            <w:tcW w:w="2614"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Економічний</w:t>
            </w:r>
          </w:p>
        </w:tc>
        <w:tc>
          <w:tcPr>
            <w:tcW w:w="2991"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В силу обмеженості в фінансовому плані, можливі </w:t>
            </w:r>
            <w:r w:rsidR="003F5C7B" w:rsidRPr="00D33410">
              <w:rPr>
                <w:rFonts w:ascii="Times New Roman" w:eastAsia="Times New Roman" w:hAnsi="Times New Roman" w:cs="Times New Roman"/>
                <w:sz w:val="28"/>
                <w:szCs w:val="28"/>
                <w:highlight w:val="white"/>
                <w:lang w:val="uk-UA"/>
              </w:rPr>
              <w:t>втрата актуальності</w:t>
            </w:r>
          </w:p>
        </w:tc>
        <w:tc>
          <w:tcPr>
            <w:tcW w:w="3414"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Побудова чіткого бізнес-плану із залученням сприятливих  інвесторів</w:t>
            </w:r>
          </w:p>
        </w:tc>
      </w:tr>
    </w:tbl>
    <w:p w:rsidR="00E84086" w:rsidRPr="00D33410" w:rsidRDefault="00E84086" w:rsidP="00E725E8">
      <w:pPr>
        <w:spacing w:after="0" w:line="360" w:lineRule="auto"/>
        <w:rPr>
          <w:rFonts w:ascii="Times New Roman" w:eastAsia="Times New Roman" w:hAnsi="Times New Roman" w:cs="Times New Roman"/>
          <w:i/>
          <w:sz w:val="28"/>
          <w:szCs w:val="28"/>
          <w:highlight w:val="white"/>
          <w:lang w:val="uk-UA"/>
        </w:rPr>
      </w:pPr>
    </w:p>
    <w:p w:rsidR="00E84086" w:rsidRPr="00D33410" w:rsidRDefault="00E84086" w:rsidP="00E725E8">
      <w:pPr>
        <w:spacing w:after="0" w:line="360" w:lineRule="auto"/>
        <w:ind w:firstLine="708"/>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4.7. </w:t>
      </w:r>
    </w:p>
    <w:p w:rsidR="00E84086" w:rsidRPr="00D33410" w:rsidRDefault="00E84086" w:rsidP="00E725E8">
      <w:pPr>
        <w:spacing w:after="0" w:line="360" w:lineRule="auto"/>
        <w:ind w:firstLine="708"/>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Фактори можливостей</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2"/>
        <w:gridCol w:w="2413"/>
        <w:gridCol w:w="3394"/>
        <w:gridCol w:w="2980"/>
      </w:tblGrid>
      <w:tr w:rsidR="00E84086" w:rsidRPr="00D33410" w:rsidTr="005C6A9A">
        <w:trPr>
          <w:trHeight w:val="160"/>
        </w:trPr>
        <w:tc>
          <w:tcPr>
            <w:tcW w:w="742"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241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Фактор</w:t>
            </w:r>
          </w:p>
        </w:tc>
        <w:tc>
          <w:tcPr>
            <w:tcW w:w="339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Зміст можливості</w:t>
            </w:r>
          </w:p>
        </w:tc>
        <w:tc>
          <w:tcPr>
            <w:tcW w:w="298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Можлива реакція компанії</w:t>
            </w:r>
          </w:p>
        </w:tc>
      </w:tr>
      <w:tr w:rsidR="00E84086" w:rsidRPr="00D33410" w:rsidTr="005C6A9A">
        <w:trPr>
          <w:trHeight w:val="560"/>
        </w:trPr>
        <w:tc>
          <w:tcPr>
            <w:tcW w:w="742"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lastRenderedPageBreak/>
              <w:t>1</w:t>
            </w:r>
          </w:p>
        </w:tc>
        <w:tc>
          <w:tcPr>
            <w:tcW w:w="241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hanging="1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Залучення інвестицій</w:t>
            </w:r>
          </w:p>
        </w:tc>
        <w:tc>
          <w:tcPr>
            <w:tcW w:w="3394" w:type="dxa"/>
            <w:shd w:val="clear" w:color="auto" w:fill="auto"/>
            <w:tcMar>
              <w:top w:w="100" w:type="dxa"/>
              <w:left w:w="100" w:type="dxa"/>
              <w:bottom w:w="100" w:type="dxa"/>
              <w:right w:w="100" w:type="dxa"/>
            </w:tcMar>
          </w:tcPr>
          <w:p w:rsidR="00E84086" w:rsidRPr="00D33410" w:rsidRDefault="00E84086" w:rsidP="00E725E8">
            <w:pPr>
              <w:widowControl w:val="0"/>
              <w:tabs>
                <w:tab w:val="left" w:pos="0"/>
              </w:tabs>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Склавши чіткий бізнес-план, можна залучити необхідну кількість інвестицій, що дозволить розширити штат і прискорити момент виходу на ринок</w:t>
            </w:r>
          </w:p>
        </w:tc>
        <w:tc>
          <w:tcPr>
            <w:tcW w:w="2980"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Збільшити штат, прискорити вихід на ринок, вийти на період самоокупності раніше</w:t>
            </w:r>
          </w:p>
        </w:tc>
      </w:tr>
      <w:tr w:rsidR="00E84086" w:rsidRPr="00D33410" w:rsidTr="005C6A9A">
        <w:trPr>
          <w:trHeight w:val="660"/>
        </w:trPr>
        <w:tc>
          <w:tcPr>
            <w:tcW w:w="742"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241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hanging="1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Розширення клієнтської бази</w:t>
            </w:r>
          </w:p>
        </w:tc>
        <w:tc>
          <w:tcPr>
            <w:tcW w:w="3394"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 допомогою продуманої PR-кампанії, можна переманити клієнтів конкурентів запропонувавши більш вигідні умови та послуги</w:t>
            </w:r>
          </w:p>
        </w:tc>
        <w:tc>
          <w:tcPr>
            <w:tcW w:w="2980" w:type="dxa"/>
            <w:shd w:val="clear" w:color="auto" w:fill="auto"/>
            <w:tcMar>
              <w:top w:w="100" w:type="dxa"/>
              <w:left w:w="100" w:type="dxa"/>
              <w:bottom w:w="100" w:type="dxa"/>
              <w:right w:w="100" w:type="dxa"/>
            </w:tcMar>
          </w:tcPr>
          <w:p w:rsidR="00E84086" w:rsidRPr="00D33410" w:rsidRDefault="00E84086" w:rsidP="00E725E8">
            <w:pPr>
              <w:widowControl w:val="0"/>
              <w:spacing w:after="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Спланувати рекламну кампанію, проводити презентації на тему </w:t>
            </w:r>
            <w:r w:rsidR="003F5C7B" w:rsidRPr="00D33410">
              <w:rPr>
                <w:rFonts w:ascii="Times New Roman" w:eastAsia="Times New Roman" w:hAnsi="Times New Roman" w:cs="Times New Roman"/>
                <w:sz w:val="28"/>
                <w:szCs w:val="28"/>
                <w:highlight w:val="white"/>
                <w:lang w:val="uk-UA"/>
              </w:rPr>
              <w:t>кібербезпеки</w:t>
            </w:r>
          </w:p>
        </w:tc>
      </w:tr>
    </w:tbl>
    <w:p w:rsidR="00E84086" w:rsidRPr="00D33410" w:rsidRDefault="00E84086" w:rsidP="00E725E8">
      <w:pPr>
        <w:spacing w:after="0" w:line="360" w:lineRule="auto"/>
        <w:rPr>
          <w:rFonts w:ascii="Times New Roman" w:eastAsia="Times New Roman" w:hAnsi="Times New Roman" w:cs="Times New Roman"/>
          <w:i/>
          <w:sz w:val="28"/>
          <w:szCs w:val="28"/>
          <w:highlight w:val="white"/>
          <w:lang w:val="uk-UA"/>
        </w:rPr>
      </w:pP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4.8.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Ступеневий аналіз конкуренції на ринку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5"/>
        <w:gridCol w:w="3180"/>
        <w:gridCol w:w="3034"/>
      </w:tblGrid>
      <w:tr w:rsidR="00E84086" w:rsidRPr="00D33410" w:rsidTr="005C6A9A">
        <w:tc>
          <w:tcPr>
            <w:tcW w:w="331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Особливості конкурентного середовища</w:t>
            </w:r>
          </w:p>
        </w:tc>
        <w:tc>
          <w:tcPr>
            <w:tcW w:w="318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 чому проявляється дана характеристика</w:t>
            </w:r>
          </w:p>
        </w:tc>
        <w:tc>
          <w:tcPr>
            <w:tcW w:w="303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Вплив на діяльність підприємства (можливі дії компанії, щоб бути конкурентос- проможною)</w:t>
            </w:r>
          </w:p>
        </w:tc>
      </w:tr>
      <w:tr w:rsidR="00E84086" w:rsidRPr="00D33410" w:rsidTr="005C6A9A">
        <w:tc>
          <w:tcPr>
            <w:tcW w:w="331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right="69"/>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Складність входу на ринок</w:t>
            </w:r>
          </w:p>
        </w:tc>
        <w:tc>
          <w:tcPr>
            <w:tcW w:w="318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2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Ринок є новим та велика кількість конкурентів не укріпили свої позиції, не завели зв'язки та мають налагоджену клієнтську базу</w:t>
            </w:r>
          </w:p>
        </w:tc>
        <w:tc>
          <w:tcPr>
            <w:tcW w:w="303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Пропонувати більш вигідні умови (навіть з можливістю працювати без прибутку), аналізувати та впроваджувати нові розробки в сфері раніше конкурентів, якісна рекламна кампанія</w:t>
            </w:r>
          </w:p>
        </w:tc>
      </w:tr>
      <w:tr w:rsidR="00E84086" w:rsidRPr="00D33410" w:rsidTr="005C6A9A">
        <w:tc>
          <w:tcPr>
            <w:tcW w:w="331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right="69"/>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Загальнодоступність інформації</w:t>
            </w:r>
          </w:p>
        </w:tc>
        <w:tc>
          <w:tcPr>
            <w:tcW w:w="318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2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Базовий аналіз буде доступний для всіх користувачів </w:t>
            </w:r>
          </w:p>
        </w:tc>
        <w:tc>
          <w:tcPr>
            <w:tcW w:w="303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Критично важливо готувати оновлення в мінімальний після оприлюднення стандартів термін, щоб мати перевагу перед </w:t>
            </w:r>
            <w:r w:rsidRPr="00D33410">
              <w:rPr>
                <w:rFonts w:ascii="Times New Roman" w:eastAsia="Times New Roman" w:hAnsi="Times New Roman" w:cs="Times New Roman"/>
                <w:sz w:val="28"/>
                <w:szCs w:val="28"/>
                <w:highlight w:val="white"/>
                <w:lang w:val="uk-UA"/>
              </w:rPr>
              <w:lastRenderedPageBreak/>
              <w:t>конкурентами</w:t>
            </w:r>
          </w:p>
        </w:tc>
      </w:tr>
      <w:tr w:rsidR="00E84086" w:rsidRPr="00D33410" w:rsidTr="005C6A9A">
        <w:tc>
          <w:tcPr>
            <w:tcW w:w="331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right="69"/>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lastRenderedPageBreak/>
              <w:t>Схожість продуктів-замінників</w:t>
            </w:r>
          </w:p>
        </w:tc>
        <w:tc>
          <w:tcPr>
            <w:tcW w:w="318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20"/>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Так як продукти на обраному ринку виконують фактично одну і ту ж функцію, важко суттєво вирізнятися серед конкурентів</w:t>
            </w:r>
          </w:p>
        </w:tc>
        <w:tc>
          <w:tcPr>
            <w:tcW w:w="303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Експериментувати з ідеями для нових оновлень, впроваджувати нові рішення в мінімальний термін</w:t>
            </w:r>
          </w:p>
        </w:tc>
      </w:tr>
    </w:tbl>
    <w:p w:rsidR="00E84086" w:rsidRPr="00D33410" w:rsidRDefault="00E84086" w:rsidP="00E725E8">
      <w:pPr>
        <w:spacing w:after="0" w:line="360" w:lineRule="auto"/>
        <w:rPr>
          <w:rFonts w:ascii="Times New Roman" w:eastAsia="Times New Roman" w:hAnsi="Times New Roman" w:cs="Times New Roman"/>
          <w:i/>
          <w:sz w:val="28"/>
          <w:szCs w:val="28"/>
          <w:highlight w:val="white"/>
          <w:lang w:val="uk-UA"/>
        </w:rPr>
      </w:pP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4.9.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Аналіз конкуренції в галузі за М. Портером</w:t>
      </w:r>
    </w:p>
    <w:tbl>
      <w:tblPr>
        <w:tblW w:w="9671"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0"/>
        <w:gridCol w:w="1854"/>
        <w:gridCol w:w="1615"/>
        <w:gridCol w:w="1634"/>
        <w:gridCol w:w="1535"/>
        <w:gridCol w:w="1583"/>
      </w:tblGrid>
      <w:tr w:rsidR="00E84086" w:rsidRPr="00D33410" w:rsidTr="005C6A9A">
        <w:trPr>
          <w:trHeight w:val="560"/>
        </w:trPr>
        <w:tc>
          <w:tcPr>
            <w:tcW w:w="1450"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Складові аналізу</w:t>
            </w:r>
          </w:p>
        </w:tc>
        <w:tc>
          <w:tcPr>
            <w:tcW w:w="185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Прямі конкуренти в галузі</w:t>
            </w:r>
          </w:p>
        </w:tc>
        <w:tc>
          <w:tcPr>
            <w:tcW w:w="161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Потенційні конкуренти в галузі</w:t>
            </w:r>
          </w:p>
        </w:tc>
        <w:tc>
          <w:tcPr>
            <w:tcW w:w="163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Постачальники</w:t>
            </w:r>
          </w:p>
        </w:tc>
        <w:tc>
          <w:tcPr>
            <w:tcW w:w="153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Клієнти</w:t>
            </w:r>
          </w:p>
        </w:tc>
        <w:tc>
          <w:tcPr>
            <w:tcW w:w="158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Товари-замінники</w:t>
            </w:r>
          </w:p>
        </w:tc>
      </w:tr>
      <w:tr w:rsidR="00E84086" w:rsidRPr="00D33410" w:rsidTr="005C6A9A">
        <w:trPr>
          <w:trHeight w:val="560"/>
        </w:trPr>
        <w:tc>
          <w:tcPr>
            <w:tcW w:w="1450"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1854"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rPr>
              <w:t>Intel</w:t>
            </w:r>
            <w:r w:rsidRPr="00D33410">
              <w:rPr>
                <w:rFonts w:ascii="Times New Roman" w:eastAsia="Times New Roman" w:hAnsi="Times New Roman" w:cs="Times New Roman"/>
                <w:sz w:val="28"/>
                <w:szCs w:val="28"/>
                <w:highlight w:val="white"/>
              </w:rPr>
              <w:br/>
              <w:t>AMD</w:t>
            </w:r>
          </w:p>
        </w:tc>
        <w:tc>
          <w:tcPr>
            <w:tcW w:w="1615"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rPr>
              <w:t>IT companies</w:t>
            </w:r>
          </w:p>
        </w:tc>
        <w:tc>
          <w:tcPr>
            <w:tcW w:w="1634"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rPr>
              <w:t>Intel,</w:t>
            </w:r>
          </w:p>
          <w:p w:rsidR="006408AC"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rPr>
            </w:pPr>
            <w:r w:rsidRPr="00D33410">
              <w:rPr>
                <w:rFonts w:ascii="Times New Roman" w:eastAsia="Times New Roman" w:hAnsi="Times New Roman" w:cs="Times New Roman"/>
                <w:sz w:val="28"/>
                <w:szCs w:val="28"/>
                <w:highlight w:val="white"/>
              </w:rPr>
              <w:t>Open-Source</w:t>
            </w:r>
          </w:p>
        </w:tc>
        <w:tc>
          <w:tcPr>
            <w:tcW w:w="153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приватні компанії</w:t>
            </w:r>
          </w:p>
        </w:tc>
        <w:tc>
          <w:tcPr>
            <w:tcW w:w="158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Open Source-рішення</w:t>
            </w:r>
          </w:p>
        </w:tc>
      </w:tr>
      <w:tr w:rsidR="00E84086" w:rsidRPr="00D33410" w:rsidTr="005C6A9A">
        <w:trPr>
          <w:trHeight w:val="380"/>
        </w:trPr>
        <w:tc>
          <w:tcPr>
            <w:tcW w:w="145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Висновки:</w:t>
            </w:r>
          </w:p>
        </w:tc>
        <w:tc>
          <w:tcPr>
            <w:tcW w:w="185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Існує не велика кількість різноманітних рішень у конкурентів</w:t>
            </w:r>
          </w:p>
        </w:tc>
        <w:tc>
          <w:tcPr>
            <w:tcW w:w="161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35"/>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Є маса додатків, що можуть виконувати такі ж операції</w:t>
            </w:r>
          </w:p>
        </w:tc>
        <w:tc>
          <w:tcPr>
            <w:tcW w:w="163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hanging="26"/>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Постачальниками не є світові лідери у сфері відеоаналітики </w:t>
            </w:r>
          </w:p>
        </w:tc>
        <w:tc>
          <w:tcPr>
            <w:tcW w:w="153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Більшість клієнтів уже давно на ринку та мають налагоджені контакти з постачальниками</w:t>
            </w:r>
          </w:p>
        </w:tc>
        <w:tc>
          <w:tcPr>
            <w:tcW w:w="158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Є безкоштовні рішення розроблені ентузіастами для виконання аналізу та обробки даних</w:t>
            </w:r>
          </w:p>
        </w:tc>
      </w:tr>
    </w:tbl>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4.10.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Обґрунтування факторів конкурентоспроможності</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3945"/>
        <w:gridCol w:w="5119"/>
      </w:tblGrid>
      <w:tr w:rsidR="00E84086" w:rsidRPr="00D33410" w:rsidTr="005C6A9A">
        <w:tc>
          <w:tcPr>
            <w:tcW w:w="46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394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Фактор конкурентоспроможності</w:t>
            </w:r>
          </w:p>
        </w:tc>
        <w:tc>
          <w:tcPr>
            <w:tcW w:w="511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Обґрунтування (наведення чинників, що роблять фактор для порівняння конкурентних проектів значущим)</w:t>
            </w:r>
          </w:p>
        </w:tc>
      </w:tr>
      <w:tr w:rsidR="00E84086" w:rsidRPr="00D33410" w:rsidTr="005C6A9A">
        <w:tc>
          <w:tcPr>
            <w:tcW w:w="46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3945" w:type="dxa"/>
            <w:shd w:val="clear" w:color="auto" w:fill="auto"/>
            <w:tcMar>
              <w:top w:w="100" w:type="dxa"/>
              <w:left w:w="100" w:type="dxa"/>
              <w:bottom w:w="100" w:type="dxa"/>
              <w:right w:w="100" w:type="dxa"/>
            </w:tcMar>
          </w:tcPr>
          <w:p w:rsidR="00E84086"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Зрозуміла візуалізація</w:t>
            </w:r>
          </w:p>
        </w:tc>
        <w:tc>
          <w:tcPr>
            <w:tcW w:w="511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Так як проект на етапі розробки, можна врахувати переваги та недоліки </w:t>
            </w:r>
            <w:r w:rsidRPr="00D33410">
              <w:rPr>
                <w:rFonts w:ascii="Times New Roman" w:eastAsia="Times New Roman" w:hAnsi="Times New Roman" w:cs="Times New Roman"/>
                <w:sz w:val="28"/>
                <w:szCs w:val="28"/>
                <w:highlight w:val="white"/>
                <w:lang w:val="uk-UA"/>
              </w:rPr>
              <w:lastRenderedPageBreak/>
              <w:t xml:space="preserve">конкурентів, щоб до виходу на ринок мати </w:t>
            </w:r>
            <w:r w:rsidR="002A4B3F" w:rsidRPr="00D33410">
              <w:rPr>
                <w:rFonts w:ascii="Times New Roman" w:eastAsia="Times New Roman" w:hAnsi="Times New Roman" w:cs="Times New Roman"/>
                <w:sz w:val="28"/>
                <w:szCs w:val="28"/>
                <w:highlight w:val="white"/>
                <w:lang w:val="uk-UA"/>
              </w:rPr>
              <w:t>простіший для розуміння вивід</w:t>
            </w:r>
          </w:p>
        </w:tc>
      </w:tr>
      <w:tr w:rsidR="00E84086" w:rsidRPr="00D33410" w:rsidTr="005C6A9A">
        <w:tc>
          <w:tcPr>
            <w:tcW w:w="46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lastRenderedPageBreak/>
              <w:t>2</w:t>
            </w:r>
          </w:p>
        </w:tc>
        <w:tc>
          <w:tcPr>
            <w:tcW w:w="3945" w:type="dxa"/>
            <w:shd w:val="clear" w:color="auto" w:fill="auto"/>
            <w:tcMar>
              <w:top w:w="100" w:type="dxa"/>
              <w:left w:w="100" w:type="dxa"/>
              <w:bottom w:w="100" w:type="dxa"/>
              <w:right w:w="100" w:type="dxa"/>
            </w:tcMar>
          </w:tcPr>
          <w:p w:rsidR="00E84086"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Забезпечення надійного передбачення</w:t>
            </w:r>
          </w:p>
        </w:tc>
        <w:tc>
          <w:tcPr>
            <w:tcW w:w="511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Розробка для обробки </w:t>
            </w:r>
            <w:r w:rsidR="002A4B3F" w:rsidRPr="00D33410">
              <w:rPr>
                <w:rFonts w:ascii="Times New Roman" w:eastAsia="Times New Roman" w:hAnsi="Times New Roman" w:cs="Times New Roman"/>
                <w:sz w:val="28"/>
                <w:szCs w:val="28"/>
                <w:highlight w:val="white"/>
                <w:lang w:val="uk-UA"/>
              </w:rPr>
              <w:t>даних та відсоток правильних передбачень дуже важливий фактор</w:t>
            </w:r>
          </w:p>
        </w:tc>
      </w:tr>
      <w:tr w:rsidR="00E84086" w:rsidRPr="00D33410" w:rsidTr="005C6A9A">
        <w:tc>
          <w:tcPr>
            <w:tcW w:w="46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c>
          <w:tcPr>
            <w:tcW w:w="3945" w:type="dxa"/>
            <w:shd w:val="clear" w:color="auto" w:fill="auto"/>
            <w:tcMar>
              <w:top w:w="100" w:type="dxa"/>
              <w:left w:w="100" w:type="dxa"/>
              <w:bottom w:w="100" w:type="dxa"/>
              <w:right w:w="100" w:type="dxa"/>
            </w:tcMar>
          </w:tcPr>
          <w:p w:rsidR="00E84086"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Швидкий вивід даних</w:t>
            </w:r>
          </w:p>
        </w:tc>
        <w:tc>
          <w:tcPr>
            <w:tcW w:w="5119" w:type="dxa"/>
            <w:shd w:val="clear" w:color="auto" w:fill="auto"/>
            <w:tcMar>
              <w:top w:w="100" w:type="dxa"/>
              <w:left w:w="100" w:type="dxa"/>
              <w:bottom w:w="100" w:type="dxa"/>
              <w:right w:w="100" w:type="dxa"/>
            </w:tcMar>
          </w:tcPr>
          <w:p w:rsidR="00E84086"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Обробка даних часто займає багато  часу, у деяких може буди доступ до хмарних сервісів, задля прискорення обчислювальних здібностей</w:t>
            </w:r>
          </w:p>
        </w:tc>
      </w:tr>
    </w:tbl>
    <w:p w:rsidR="00E84086" w:rsidRPr="00D33410" w:rsidRDefault="00E84086" w:rsidP="00E725E8">
      <w:pPr>
        <w:spacing w:after="0" w:line="360" w:lineRule="auto"/>
        <w:ind w:right="-360" w:firstLine="708"/>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ab/>
      </w:r>
      <w:r w:rsidRPr="00D33410">
        <w:rPr>
          <w:rFonts w:ascii="Times New Roman" w:eastAsia="Times New Roman" w:hAnsi="Times New Roman" w:cs="Times New Roman"/>
          <w:sz w:val="28"/>
          <w:szCs w:val="28"/>
          <w:highlight w:val="white"/>
          <w:lang w:val="uk-UA"/>
        </w:rPr>
        <w:tab/>
      </w:r>
      <w:r w:rsidR="006408AC" w:rsidRPr="00D33410">
        <w:rPr>
          <w:rFonts w:ascii="Times New Roman" w:eastAsia="Times New Roman" w:hAnsi="Times New Roman" w:cs="Times New Roman"/>
          <w:sz w:val="28"/>
          <w:szCs w:val="28"/>
          <w:highlight w:val="white"/>
          <w:lang w:val="uk-UA"/>
        </w:rPr>
        <w:tab/>
      </w: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4.11.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Порівняльний аналіз сильних та слабких сторін</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0"/>
        <w:gridCol w:w="3540"/>
        <w:gridCol w:w="1035"/>
        <w:gridCol w:w="565"/>
        <w:gridCol w:w="709"/>
        <w:gridCol w:w="567"/>
        <w:gridCol w:w="709"/>
        <w:gridCol w:w="709"/>
        <w:gridCol w:w="708"/>
        <w:gridCol w:w="567"/>
      </w:tblGrid>
      <w:tr w:rsidR="00E84086" w:rsidRPr="00D33410" w:rsidTr="005C6A9A">
        <w:trPr>
          <w:trHeight w:val="480"/>
        </w:trPr>
        <w:tc>
          <w:tcPr>
            <w:tcW w:w="420"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3540"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Фактор конкурентоспроможності</w:t>
            </w:r>
          </w:p>
        </w:tc>
        <w:tc>
          <w:tcPr>
            <w:tcW w:w="1035" w:type="dxa"/>
            <w:vMerge w:val="restart"/>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Бали 1-20</w:t>
            </w:r>
          </w:p>
        </w:tc>
        <w:tc>
          <w:tcPr>
            <w:tcW w:w="4534" w:type="dxa"/>
            <w:gridSpan w:val="7"/>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Рейтинг товарів-конкурентів у по- рівнянні з розроблюваним продуктом</w:t>
            </w:r>
          </w:p>
        </w:tc>
      </w:tr>
      <w:tr w:rsidR="00E84086" w:rsidRPr="00D33410" w:rsidTr="005C6A9A">
        <w:trPr>
          <w:trHeight w:val="480"/>
        </w:trPr>
        <w:tc>
          <w:tcPr>
            <w:tcW w:w="420"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3540"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1035" w:type="dxa"/>
            <w:vMerge/>
            <w:shd w:val="clear" w:color="auto" w:fill="auto"/>
            <w:tcMar>
              <w:top w:w="100" w:type="dxa"/>
              <w:left w:w="100" w:type="dxa"/>
              <w:bottom w:w="100" w:type="dxa"/>
              <w:right w:w="100" w:type="dxa"/>
            </w:tcMar>
          </w:tcPr>
          <w:p w:rsidR="00E84086" w:rsidRPr="00D33410" w:rsidRDefault="00E84086" w:rsidP="00E725E8">
            <w:pPr>
              <w:widowControl w:val="0"/>
              <w:spacing w:after="0"/>
              <w:rPr>
                <w:rFonts w:ascii="Times New Roman" w:eastAsia="Times New Roman" w:hAnsi="Times New Roman" w:cs="Times New Roman"/>
                <w:sz w:val="28"/>
                <w:szCs w:val="28"/>
                <w:highlight w:val="white"/>
                <w:lang w:val="uk-UA"/>
              </w:rPr>
            </w:pPr>
          </w:p>
        </w:tc>
        <w:tc>
          <w:tcPr>
            <w:tcW w:w="56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c>
          <w:tcPr>
            <w:tcW w:w="70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567"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70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0</w:t>
            </w:r>
          </w:p>
        </w:tc>
        <w:tc>
          <w:tcPr>
            <w:tcW w:w="70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708"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567"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r>
      <w:tr w:rsidR="002A4B3F" w:rsidRPr="00D33410" w:rsidTr="005C6A9A">
        <w:trPr>
          <w:trHeight w:val="480"/>
        </w:trPr>
        <w:tc>
          <w:tcPr>
            <w:tcW w:w="420"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3540"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Зрозуміла візуалізація</w:t>
            </w:r>
          </w:p>
        </w:tc>
        <w:tc>
          <w:tcPr>
            <w:tcW w:w="1035"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12</w:t>
            </w:r>
          </w:p>
        </w:tc>
        <w:tc>
          <w:tcPr>
            <w:tcW w:w="565"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709"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567"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Segoe UI Symbol" w:eastAsia="MS Gothic" w:hAnsi="Segoe UI Symbol" w:cs="Segoe UI Symbol"/>
                <w:sz w:val="28"/>
                <w:szCs w:val="28"/>
                <w:lang w:val="uk-UA"/>
              </w:rPr>
              <w:t>✓</w:t>
            </w:r>
          </w:p>
        </w:tc>
        <w:tc>
          <w:tcPr>
            <w:tcW w:w="709"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709"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708"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567"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r>
      <w:tr w:rsidR="002A4B3F" w:rsidRPr="00D33410" w:rsidTr="005C6A9A">
        <w:trPr>
          <w:trHeight w:val="480"/>
        </w:trPr>
        <w:tc>
          <w:tcPr>
            <w:tcW w:w="420"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3540"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Забезпечення надійного передбачення</w:t>
            </w:r>
          </w:p>
        </w:tc>
        <w:tc>
          <w:tcPr>
            <w:tcW w:w="1035"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17</w:t>
            </w:r>
          </w:p>
        </w:tc>
        <w:tc>
          <w:tcPr>
            <w:tcW w:w="565"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709" w:type="dxa"/>
            <w:shd w:val="clear" w:color="auto" w:fill="auto"/>
            <w:tcMar>
              <w:top w:w="100" w:type="dxa"/>
              <w:left w:w="100" w:type="dxa"/>
              <w:bottom w:w="100" w:type="dxa"/>
              <w:right w:w="100" w:type="dxa"/>
            </w:tcMar>
          </w:tcPr>
          <w:p w:rsidR="002A4B3F" w:rsidRPr="00D33410" w:rsidRDefault="002A4B3F" w:rsidP="00E725E8">
            <w:pPr>
              <w:spacing w:after="0" w:line="360" w:lineRule="auto"/>
              <w:jc w:val="center"/>
              <w:rPr>
                <w:rFonts w:ascii="Times New Roman" w:eastAsia="Times New Roman" w:hAnsi="Times New Roman" w:cs="Times New Roman"/>
                <w:sz w:val="28"/>
                <w:szCs w:val="28"/>
                <w:lang w:val="uk-UA"/>
              </w:rPr>
            </w:pPr>
          </w:p>
        </w:tc>
        <w:tc>
          <w:tcPr>
            <w:tcW w:w="567"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709"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709"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Segoe UI Symbol" w:eastAsia="MS Gothic" w:hAnsi="Segoe UI Symbol" w:cs="Segoe UI Symbol"/>
                <w:sz w:val="28"/>
                <w:szCs w:val="28"/>
                <w:lang w:val="uk-UA"/>
              </w:rPr>
              <w:t>✓</w:t>
            </w:r>
          </w:p>
        </w:tc>
        <w:tc>
          <w:tcPr>
            <w:tcW w:w="708"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567"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r>
      <w:tr w:rsidR="002A4B3F" w:rsidRPr="00D33410" w:rsidTr="005C6A9A">
        <w:trPr>
          <w:trHeight w:val="480"/>
        </w:trPr>
        <w:tc>
          <w:tcPr>
            <w:tcW w:w="420"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c>
          <w:tcPr>
            <w:tcW w:w="3540"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Швидкий вивід даних</w:t>
            </w:r>
          </w:p>
        </w:tc>
        <w:tc>
          <w:tcPr>
            <w:tcW w:w="1035"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10</w:t>
            </w:r>
          </w:p>
        </w:tc>
        <w:tc>
          <w:tcPr>
            <w:tcW w:w="565"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709" w:type="dxa"/>
            <w:shd w:val="clear" w:color="auto" w:fill="auto"/>
            <w:tcMar>
              <w:top w:w="100" w:type="dxa"/>
              <w:left w:w="100" w:type="dxa"/>
              <w:bottom w:w="100" w:type="dxa"/>
              <w:right w:w="100" w:type="dxa"/>
            </w:tcMar>
          </w:tcPr>
          <w:p w:rsidR="002A4B3F" w:rsidRPr="00D33410" w:rsidRDefault="002A4B3F" w:rsidP="00E725E8">
            <w:pPr>
              <w:pStyle w:val="Heading3"/>
              <w:spacing w:line="360" w:lineRule="auto"/>
              <w:ind w:left="709"/>
              <w:jc w:val="center"/>
              <w:rPr>
                <w:rFonts w:ascii="Times New Roman" w:eastAsia="Quattrocento Sans" w:hAnsi="Times New Roman" w:cs="Times New Roman"/>
                <w:color w:val="auto"/>
                <w:sz w:val="28"/>
                <w:szCs w:val="28"/>
                <w:lang w:val="uk-UA"/>
              </w:rPr>
            </w:pPr>
          </w:p>
        </w:tc>
        <w:tc>
          <w:tcPr>
            <w:tcW w:w="567"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709"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Segoe UI Symbol" w:eastAsia="MS Gothic" w:hAnsi="Segoe UI Symbol" w:cs="Segoe UI Symbol"/>
                <w:sz w:val="28"/>
                <w:szCs w:val="28"/>
                <w:lang w:val="uk-UA"/>
              </w:rPr>
              <w:t>✓</w:t>
            </w:r>
          </w:p>
        </w:tc>
        <w:tc>
          <w:tcPr>
            <w:tcW w:w="709"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708"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c>
          <w:tcPr>
            <w:tcW w:w="567" w:type="dxa"/>
            <w:shd w:val="clear" w:color="auto" w:fill="auto"/>
            <w:tcMar>
              <w:top w:w="100" w:type="dxa"/>
              <w:left w:w="100" w:type="dxa"/>
              <w:bottom w:w="100" w:type="dxa"/>
              <w:right w:w="100" w:type="dxa"/>
            </w:tcMar>
          </w:tcPr>
          <w:p w:rsidR="002A4B3F" w:rsidRPr="00D33410" w:rsidRDefault="002A4B3F" w:rsidP="00E725E8">
            <w:pPr>
              <w:widowControl w:val="0"/>
              <w:spacing w:after="0" w:line="240" w:lineRule="auto"/>
              <w:jc w:val="center"/>
              <w:rPr>
                <w:rFonts w:ascii="Times New Roman" w:eastAsia="Times New Roman" w:hAnsi="Times New Roman" w:cs="Times New Roman"/>
                <w:sz w:val="28"/>
                <w:szCs w:val="28"/>
                <w:highlight w:val="white"/>
                <w:lang w:val="uk-UA"/>
              </w:rPr>
            </w:pPr>
          </w:p>
        </w:tc>
      </w:tr>
    </w:tbl>
    <w:p w:rsidR="00E84086" w:rsidRPr="00D33410" w:rsidRDefault="00E84086" w:rsidP="00E725E8">
      <w:pPr>
        <w:spacing w:after="0" w:line="360" w:lineRule="auto"/>
        <w:ind w:firstLine="708"/>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4.12.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SWOT- аналіз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725"/>
        <w:gridCol w:w="4804"/>
      </w:tblGrid>
      <w:tr w:rsidR="00E84086" w:rsidRPr="00D33410" w:rsidTr="005C6A9A">
        <w:tc>
          <w:tcPr>
            <w:tcW w:w="472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641"/>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Сильні сторони:</w:t>
            </w:r>
          </w:p>
          <w:p w:rsidR="00E84086" w:rsidRPr="00D33410" w:rsidRDefault="00E84086" w:rsidP="00E725E8">
            <w:pPr>
              <w:widowControl w:val="0"/>
              <w:spacing w:after="0" w:line="240" w:lineRule="auto"/>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          Зручний інтерфейс</w:t>
            </w:r>
          </w:p>
          <w:p w:rsidR="00E84086" w:rsidRPr="00D33410" w:rsidRDefault="002A4B3F" w:rsidP="00E725E8">
            <w:pPr>
              <w:widowControl w:val="0"/>
              <w:spacing w:after="0" w:line="240" w:lineRule="auto"/>
              <w:ind w:firstLine="641"/>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Зрозуміла візуалізація</w:t>
            </w:r>
          </w:p>
          <w:p w:rsidR="002A4B3F" w:rsidRPr="00D33410" w:rsidRDefault="002A4B3F" w:rsidP="00E725E8">
            <w:pPr>
              <w:widowControl w:val="0"/>
              <w:spacing w:after="0" w:line="240" w:lineRule="auto"/>
              <w:ind w:firstLine="641"/>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Забезпечення надійного передбачення</w:t>
            </w:r>
          </w:p>
          <w:p w:rsidR="002A4B3F" w:rsidRPr="00D33410" w:rsidRDefault="002A4B3F" w:rsidP="00E725E8">
            <w:pPr>
              <w:widowControl w:val="0"/>
              <w:spacing w:after="0" w:line="240" w:lineRule="auto"/>
              <w:ind w:firstLine="641"/>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Швидкий вивід даних</w:t>
            </w:r>
          </w:p>
          <w:p w:rsidR="002A4B3F" w:rsidRPr="00D33410" w:rsidRDefault="002A4B3F" w:rsidP="00E725E8">
            <w:pPr>
              <w:widowControl w:val="0"/>
              <w:spacing w:after="0" w:line="240" w:lineRule="auto"/>
              <w:ind w:firstLine="641"/>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Використання досвіду конкурентів</w:t>
            </w:r>
          </w:p>
        </w:tc>
        <w:tc>
          <w:tcPr>
            <w:tcW w:w="480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595"/>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Слабкі сторони:</w:t>
            </w:r>
          </w:p>
          <w:p w:rsidR="00E84086" w:rsidRPr="00D33410" w:rsidRDefault="00E84086" w:rsidP="00E725E8">
            <w:pPr>
              <w:widowControl w:val="0"/>
              <w:spacing w:after="0" w:line="240" w:lineRule="auto"/>
              <w:ind w:firstLine="595"/>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Наявність opensource рішень</w:t>
            </w:r>
          </w:p>
          <w:p w:rsidR="00E84086" w:rsidRPr="00D33410" w:rsidRDefault="00E84086" w:rsidP="00E725E8">
            <w:pPr>
              <w:widowControl w:val="0"/>
              <w:spacing w:after="0" w:line="240" w:lineRule="auto"/>
              <w:ind w:firstLine="595"/>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Недовіра великих клієнтів</w:t>
            </w:r>
          </w:p>
        </w:tc>
      </w:tr>
      <w:tr w:rsidR="00E84086" w:rsidRPr="00D33410" w:rsidTr="005C6A9A">
        <w:tc>
          <w:tcPr>
            <w:tcW w:w="472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641"/>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Можливості:</w:t>
            </w:r>
          </w:p>
          <w:p w:rsidR="00E84086" w:rsidRPr="00D33410" w:rsidRDefault="00E84086" w:rsidP="00E725E8">
            <w:pPr>
              <w:widowControl w:val="0"/>
              <w:spacing w:after="0" w:line="240" w:lineRule="auto"/>
              <w:ind w:firstLine="641"/>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Отримати контракти на аналіз </w:t>
            </w:r>
            <w:r w:rsidRPr="00D33410">
              <w:rPr>
                <w:rFonts w:ascii="Times New Roman" w:eastAsia="Times New Roman" w:hAnsi="Times New Roman" w:cs="Times New Roman"/>
                <w:sz w:val="28"/>
                <w:szCs w:val="28"/>
                <w:highlight w:val="white"/>
                <w:lang w:val="uk-UA"/>
              </w:rPr>
              <w:lastRenderedPageBreak/>
              <w:t xml:space="preserve">та обробку </w:t>
            </w:r>
            <w:r w:rsidR="002A4B3F" w:rsidRPr="00D33410">
              <w:rPr>
                <w:rFonts w:ascii="Times New Roman" w:eastAsia="Times New Roman" w:hAnsi="Times New Roman" w:cs="Times New Roman"/>
                <w:sz w:val="28"/>
                <w:szCs w:val="28"/>
                <w:highlight w:val="white"/>
                <w:lang w:val="uk-UA"/>
              </w:rPr>
              <w:t>вже підвержених атака</w:t>
            </w:r>
            <w:r w:rsidR="003853DB" w:rsidRPr="00D33410">
              <w:rPr>
                <w:rFonts w:ascii="Times New Roman" w:eastAsia="Times New Roman" w:hAnsi="Times New Roman" w:cs="Times New Roman"/>
                <w:sz w:val="28"/>
                <w:szCs w:val="28"/>
                <w:highlight w:val="white"/>
                <w:lang w:val="uk-UA"/>
              </w:rPr>
              <w:t>м</w:t>
            </w:r>
            <w:r w:rsidR="002A4B3F" w:rsidRPr="00D33410">
              <w:rPr>
                <w:rFonts w:ascii="Times New Roman" w:eastAsia="Times New Roman" w:hAnsi="Times New Roman" w:cs="Times New Roman"/>
                <w:sz w:val="28"/>
                <w:szCs w:val="28"/>
                <w:highlight w:val="white"/>
                <w:lang w:val="uk-UA"/>
              </w:rPr>
              <w:t>и комп’ютерних систем</w:t>
            </w:r>
            <w:r w:rsidRPr="00D33410">
              <w:rPr>
                <w:rFonts w:ascii="Times New Roman" w:eastAsia="Times New Roman" w:hAnsi="Times New Roman" w:cs="Times New Roman"/>
                <w:sz w:val="28"/>
                <w:szCs w:val="28"/>
                <w:highlight w:val="white"/>
                <w:lang w:val="uk-UA"/>
              </w:rPr>
              <w:t xml:space="preserve"> </w:t>
            </w:r>
          </w:p>
          <w:p w:rsidR="00E84086" w:rsidRPr="00D33410" w:rsidRDefault="00E84086" w:rsidP="00E725E8">
            <w:pPr>
              <w:widowControl w:val="0"/>
              <w:spacing w:after="0" w:line="240" w:lineRule="auto"/>
              <w:ind w:firstLine="641"/>
              <w:rPr>
                <w:rFonts w:ascii="Times New Roman" w:eastAsia="Times New Roman" w:hAnsi="Times New Roman" w:cs="Times New Roman"/>
                <w:sz w:val="28"/>
                <w:szCs w:val="28"/>
                <w:highlight w:val="white"/>
                <w:lang w:val="uk-UA"/>
              </w:rPr>
            </w:pPr>
          </w:p>
        </w:tc>
        <w:tc>
          <w:tcPr>
            <w:tcW w:w="480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595"/>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lastRenderedPageBreak/>
              <w:t>Загрози:</w:t>
            </w:r>
          </w:p>
          <w:p w:rsidR="00E84086" w:rsidRPr="00D33410" w:rsidRDefault="00E84086" w:rsidP="00E725E8">
            <w:pPr>
              <w:widowControl w:val="0"/>
              <w:spacing w:after="0" w:line="240" w:lineRule="auto"/>
              <w:ind w:firstLine="595"/>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Програти конкуренцію </w:t>
            </w:r>
            <w:r w:rsidRPr="00D33410">
              <w:rPr>
                <w:rFonts w:ascii="Times New Roman" w:eastAsia="Times New Roman" w:hAnsi="Times New Roman" w:cs="Times New Roman"/>
                <w:sz w:val="28"/>
                <w:szCs w:val="28"/>
                <w:highlight w:val="white"/>
                <w:lang w:val="uk-UA"/>
              </w:rPr>
              <w:lastRenderedPageBreak/>
              <w:t>opensource проектам</w:t>
            </w:r>
          </w:p>
          <w:p w:rsidR="00E84086" w:rsidRPr="00D33410" w:rsidRDefault="00E84086" w:rsidP="00E725E8">
            <w:pPr>
              <w:widowControl w:val="0"/>
              <w:spacing w:after="0" w:line="240" w:lineRule="auto"/>
              <w:ind w:firstLine="595"/>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Не переманити клієнтів від уже наявних конкурентів</w:t>
            </w:r>
          </w:p>
        </w:tc>
      </w:tr>
    </w:tbl>
    <w:p w:rsidR="00E84086" w:rsidRPr="00D33410" w:rsidRDefault="00E84086" w:rsidP="00E725E8">
      <w:pPr>
        <w:spacing w:after="0" w:line="360" w:lineRule="auto"/>
        <w:ind w:firstLine="720"/>
        <w:jc w:val="right"/>
        <w:rPr>
          <w:rFonts w:ascii="Times New Roman" w:eastAsia="Times New Roman" w:hAnsi="Times New Roman" w:cs="Times New Roman"/>
          <w:sz w:val="28"/>
          <w:szCs w:val="28"/>
          <w:highlight w:val="white"/>
          <w:lang w:val="uk-UA"/>
        </w:rPr>
      </w:pPr>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4.13.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Альтернативи ринкового впровадження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3330"/>
        <w:gridCol w:w="2985"/>
        <w:gridCol w:w="2764"/>
      </w:tblGrid>
      <w:tr w:rsidR="00E84086" w:rsidRPr="00D33410" w:rsidTr="005C6A9A">
        <w:tc>
          <w:tcPr>
            <w:tcW w:w="45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333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Альтернатива ринкової поведінки</w:t>
            </w:r>
          </w:p>
        </w:tc>
        <w:tc>
          <w:tcPr>
            <w:tcW w:w="298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Ймовірність отримання ресурсів</w:t>
            </w:r>
          </w:p>
        </w:tc>
        <w:tc>
          <w:tcPr>
            <w:tcW w:w="276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Строки реалізації</w:t>
            </w:r>
          </w:p>
        </w:tc>
      </w:tr>
      <w:tr w:rsidR="00E84086" w:rsidRPr="00D33410" w:rsidTr="005C6A9A">
        <w:tc>
          <w:tcPr>
            <w:tcW w:w="45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333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Відкриття проекту та розповсюдження в рамках opensource ліцензії</w:t>
            </w:r>
          </w:p>
        </w:tc>
        <w:tc>
          <w:tcPr>
            <w:tcW w:w="298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Низька, так як в основному це будуть пожертви ентузіастів. Можливість продажу компанії у випадку зацікавленості з боку великих компаній</w:t>
            </w:r>
          </w:p>
        </w:tc>
        <w:tc>
          <w:tcPr>
            <w:tcW w:w="276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Практично миттєво</w:t>
            </w:r>
          </w:p>
        </w:tc>
      </w:tr>
      <w:tr w:rsidR="00E84086" w:rsidRPr="00D33410" w:rsidTr="005C6A9A">
        <w:tc>
          <w:tcPr>
            <w:tcW w:w="45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333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Розповсюдження проекту через конференції, публічні виступи</w:t>
            </w:r>
          </w:p>
        </w:tc>
        <w:tc>
          <w:tcPr>
            <w:tcW w:w="298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Висока, оскільки публічними заходами можна поширити ідею проекту та </w:t>
            </w:r>
            <w:r w:rsidR="003853DB" w:rsidRPr="00D33410">
              <w:rPr>
                <w:rFonts w:ascii="Times New Roman" w:eastAsia="Times New Roman" w:hAnsi="Times New Roman" w:cs="Times New Roman"/>
                <w:sz w:val="28"/>
                <w:szCs w:val="28"/>
                <w:highlight w:val="white"/>
                <w:lang w:val="uk-UA"/>
              </w:rPr>
              <w:t>познайомитися</w:t>
            </w:r>
            <w:r w:rsidRPr="00D33410">
              <w:rPr>
                <w:rFonts w:ascii="Times New Roman" w:eastAsia="Times New Roman" w:hAnsi="Times New Roman" w:cs="Times New Roman"/>
                <w:sz w:val="28"/>
                <w:szCs w:val="28"/>
                <w:highlight w:val="white"/>
                <w:lang w:val="uk-UA"/>
              </w:rPr>
              <w:t xml:space="preserve"> з потенційними інвесторами та клієнтами</w:t>
            </w:r>
          </w:p>
        </w:tc>
        <w:tc>
          <w:tcPr>
            <w:tcW w:w="276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До року, з можливістю продовження</w:t>
            </w:r>
          </w:p>
        </w:tc>
      </w:tr>
      <w:tr w:rsidR="00E84086" w:rsidRPr="00D33410" w:rsidTr="005C6A9A">
        <w:tc>
          <w:tcPr>
            <w:tcW w:w="45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c>
          <w:tcPr>
            <w:tcW w:w="333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Участь в тендерах і укладення договорів з державними установами</w:t>
            </w:r>
          </w:p>
        </w:tc>
        <w:tc>
          <w:tcPr>
            <w:tcW w:w="298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Середня, так як на це впливають економічні, політичні, особисті мотиви і не можна гарантувати абсолютну прозорість та добросовісну конкуренцію на цьому ринку</w:t>
            </w:r>
          </w:p>
        </w:tc>
        <w:tc>
          <w:tcPr>
            <w:tcW w:w="276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Кілька місяців, в залежності від наявності запиту з боку держави</w:t>
            </w:r>
          </w:p>
        </w:tc>
      </w:tr>
    </w:tbl>
    <w:p w:rsidR="00E84086" w:rsidRPr="00D33410" w:rsidRDefault="00E84086" w:rsidP="00E725E8">
      <w:pPr>
        <w:spacing w:after="0" w:line="360" w:lineRule="auto"/>
        <w:ind w:right="-360" w:firstLine="708"/>
        <w:jc w:val="both"/>
        <w:rPr>
          <w:rFonts w:ascii="Times New Roman" w:eastAsia="Times New Roman" w:hAnsi="Times New Roman" w:cs="Times New Roman"/>
          <w:sz w:val="28"/>
          <w:szCs w:val="28"/>
          <w:highlight w:val="white"/>
          <w:lang w:val="uk-UA"/>
        </w:rPr>
      </w:pPr>
    </w:p>
    <w:p w:rsidR="00E84086" w:rsidRPr="00D33410" w:rsidRDefault="00E84086" w:rsidP="00E725E8">
      <w:pPr>
        <w:spacing w:after="0" w:line="360" w:lineRule="auto"/>
        <w:ind w:right="-360" w:firstLine="708"/>
        <w:jc w:val="both"/>
        <w:rPr>
          <w:rFonts w:ascii="Times New Roman" w:eastAsia="Times New Roman" w:hAnsi="Times New Roman" w:cs="Times New Roman"/>
          <w:sz w:val="28"/>
          <w:szCs w:val="28"/>
          <w:highlight w:val="white"/>
          <w:lang w:val="uk-UA"/>
        </w:rPr>
      </w:pPr>
    </w:p>
    <w:p w:rsidR="00E84086" w:rsidRPr="00D33410" w:rsidRDefault="00E84086" w:rsidP="00E725E8">
      <w:pPr>
        <w:spacing w:after="0" w:line="360" w:lineRule="auto"/>
        <w:ind w:right="-360" w:firstLine="708"/>
        <w:jc w:val="both"/>
        <w:rPr>
          <w:rFonts w:ascii="Times New Roman" w:eastAsia="Times New Roman" w:hAnsi="Times New Roman" w:cs="Times New Roman"/>
          <w:sz w:val="28"/>
          <w:szCs w:val="28"/>
          <w:highlight w:val="white"/>
          <w:lang w:val="uk-UA"/>
        </w:rPr>
      </w:pPr>
    </w:p>
    <w:p w:rsidR="00E84086" w:rsidRPr="00D33410" w:rsidRDefault="00E84086" w:rsidP="00E725E8">
      <w:pPr>
        <w:spacing w:after="0" w:line="360" w:lineRule="auto"/>
        <w:ind w:right="-360" w:firstLine="708"/>
        <w:jc w:val="both"/>
        <w:rPr>
          <w:rFonts w:ascii="Times New Roman" w:eastAsia="Times New Roman" w:hAnsi="Times New Roman" w:cs="Times New Roman"/>
          <w:sz w:val="28"/>
          <w:szCs w:val="28"/>
          <w:highlight w:val="white"/>
          <w:lang w:val="uk-UA"/>
        </w:rPr>
      </w:pPr>
    </w:p>
    <w:p w:rsidR="00E84086" w:rsidRPr="00D33410" w:rsidRDefault="00940F61" w:rsidP="00943B10">
      <w:pPr>
        <w:pStyle w:val="a1"/>
        <w:spacing w:before="480" w:after="480"/>
        <w:ind w:left="709"/>
        <w:rPr>
          <w:rFonts w:eastAsia="Times New Roman" w:cs="Times New Roman"/>
          <w:color w:val="auto"/>
          <w:szCs w:val="28"/>
          <w:highlight w:val="white"/>
        </w:rPr>
      </w:pPr>
      <w:bookmarkStart w:id="50" w:name="_23ckvvd" w:colFirst="0" w:colLast="0"/>
      <w:bookmarkStart w:id="51" w:name="_Toc26416410"/>
      <w:bookmarkStart w:id="52" w:name="_Toc27150710"/>
      <w:bookmarkEnd w:id="50"/>
      <w:r w:rsidRPr="00D33410">
        <w:rPr>
          <w:rFonts w:eastAsia="Times New Roman" w:cs="Times New Roman"/>
          <w:color w:val="auto"/>
          <w:szCs w:val="28"/>
          <w:highlight w:val="white"/>
          <w:lang w:val="en-US"/>
        </w:rPr>
        <w:lastRenderedPageBreak/>
        <w:t xml:space="preserve">4.3. </w:t>
      </w:r>
      <w:r w:rsidR="00E84086" w:rsidRPr="00D33410">
        <w:rPr>
          <w:rFonts w:eastAsia="Times New Roman" w:cs="Times New Roman"/>
          <w:color w:val="auto"/>
          <w:szCs w:val="28"/>
          <w:highlight w:val="white"/>
        </w:rPr>
        <w:t>Розроблення ринкової стратегії проекту</w:t>
      </w:r>
      <w:bookmarkEnd w:id="51"/>
      <w:bookmarkEnd w:id="52"/>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Таблиця 4.14.</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Вибір цільових груп потенційних споживачів</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992"/>
        <w:gridCol w:w="1843"/>
        <w:gridCol w:w="1984"/>
        <w:gridCol w:w="1985"/>
        <w:gridCol w:w="1275"/>
      </w:tblGrid>
      <w:tr w:rsidR="00E84086" w:rsidRPr="00D33410" w:rsidTr="005C6A9A">
        <w:tc>
          <w:tcPr>
            <w:tcW w:w="45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1992"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Опис профілю цільової групи потенційних клієнтів</w:t>
            </w:r>
          </w:p>
        </w:tc>
        <w:tc>
          <w:tcPr>
            <w:tcW w:w="1843"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Готовність споживачів сприйняти продукт</w:t>
            </w:r>
          </w:p>
        </w:tc>
        <w:tc>
          <w:tcPr>
            <w:tcW w:w="198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Орієнтовний попит в межах цільової групи (сегменту)</w:t>
            </w:r>
          </w:p>
        </w:tc>
        <w:tc>
          <w:tcPr>
            <w:tcW w:w="198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Інтенсивність конкуренції в сегменті</w:t>
            </w:r>
          </w:p>
        </w:tc>
        <w:tc>
          <w:tcPr>
            <w:tcW w:w="127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Простота входу у сегмент</w:t>
            </w:r>
          </w:p>
        </w:tc>
      </w:tr>
      <w:tr w:rsidR="00E84086" w:rsidRPr="00D33410" w:rsidTr="005C6A9A">
        <w:tc>
          <w:tcPr>
            <w:tcW w:w="450"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1992"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Приватні компанії</w:t>
            </w:r>
          </w:p>
        </w:tc>
        <w:tc>
          <w:tcPr>
            <w:tcW w:w="1843"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w:t>
            </w:r>
            <w:r w:rsidR="00E84086" w:rsidRPr="00D33410">
              <w:rPr>
                <w:rFonts w:ascii="Times New Roman" w:eastAsia="Times New Roman" w:hAnsi="Times New Roman" w:cs="Times New Roman"/>
                <w:sz w:val="28"/>
                <w:szCs w:val="28"/>
                <w:highlight w:val="white"/>
                <w:lang w:val="uk-UA"/>
              </w:rPr>
              <w:t>сі користувачі готові прийняти</w:t>
            </w:r>
          </w:p>
        </w:tc>
        <w:tc>
          <w:tcPr>
            <w:tcW w:w="198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Продукт необхідний не всім</w:t>
            </w:r>
          </w:p>
        </w:tc>
        <w:tc>
          <w:tcPr>
            <w:tcW w:w="198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Конкуренція </w:t>
            </w:r>
            <w:r w:rsidR="002A4B3F" w:rsidRPr="00D33410">
              <w:rPr>
                <w:rFonts w:ascii="Times New Roman" w:eastAsia="Times New Roman" w:hAnsi="Times New Roman" w:cs="Times New Roman"/>
                <w:sz w:val="28"/>
                <w:szCs w:val="28"/>
                <w:highlight w:val="white"/>
                <w:lang w:val="uk-UA"/>
              </w:rPr>
              <w:t>висока</w:t>
            </w:r>
          </w:p>
        </w:tc>
        <w:tc>
          <w:tcPr>
            <w:tcW w:w="1275"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Вхід не є складний</w:t>
            </w:r>
          </w:p>
        </w:tc>
      </w:tr>
      <w:tr w:rsidR="00E84086" w:rsidRPr="00D33410" w:rsidTr="005C6A9A">
        <w:tc>
          <w:tcPr>
            <w:tcW w:w="450"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1992"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Навчальні та дослідницькі програми</w:t>
            </w:r>
          </w:p>
        </w:tc>
        <w:tc>
          <w:tcPr>
            <w:tcW w:w="1843"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Не всі користувачі готові прийняти</w:t>
            </w:r>
          </w:p>
        </w:tc>
        <w:tc>
          <w:tcPr>
            <w:tcW w:w="198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Не всі зацікавлені в продукті</w:t>
            </w:r>
          </w:p>
        </w:tc>
        <w:tc>
          <w:tcPr>
            <w:tcW w:w="198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Конкуренція </w:t>
            </w:r>
            <w:r w:rsidR="002A4B3F" w:rsidRPr="00D33410">
              <w:rPr>
                <w:rFonts w:ascii="Times New Roman" w:eastAsia="Times New Roman" w:hAnsi="Times New Roman" w:cs="Times New Roman"/>
                <w:sz w:val="28"/>
                <w:szCs w:val="28"/>
                <w:highlight w:val="white"/>
                <w:lang w:val="uk-UA"/>
              </w:rPr>
              <w:t>висока</w:t>
            </w:r>
          </w:p>
        </w:tc>
        <w:tc>
          <w:tcPr>
            <w:tcW w:w="127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Вхід не є складний</w:t>
            </w:r>
          </w:p>
        </w:tc>
      </w:tr>
      <w:tr w:rsidR="00E84086" w:rsidRPr="00D33410" w:rsidTr="005C6A9A">
        <w:trPr>
          <w:trHeight w:val="480"/>
        </w:trPr>
        <w:tc>
          <w:tcPr>
            <w:tcW w:w="9529" w:type="dxa"/>
            <w:gridSpan w:val="6"/>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ind w:firstLine="708"/>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Які цільові групи обрано:</w:t>
            </w:r>
            <w:r w:rsidRPr="00D33410">
              <w:rPr>
                <w:rFonts w:ascii="Times New Roman" w:eastAsia="Times New Roman" w:hAnsi="Times New Roman" w:cs="Times New Roman"/>
                <w:sz w:val="28"/>
                <w:szCs w:val="28"/>
                <w:highlight w:val="white"/>
                <w:lang w:val="uk-UA"/>
              </w:rPr>
              <w:tab/>
            </w:r>
          </w:p>
          <w:p w:rsidR="00E84086" w:rsidRPr="00D33410" w:rsidRDefault="00E84086" w:rsidP="00E725E8">
            <w:pPr>
              <w:widowControl w:val="0"/>
              <w:spacing w:after="0" w:line="240" w:lineRule="auto"/>
              <w:ind w:firstLine="708"/>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Потрібно працювати зі всіма цільовими групами, перевагу надати приватними компаніям</w:t>
            </w:r>
          </w:p>
        </w:tc>
      </w:tr>
    </w:tbl>
    <w:p w:rsidR="00943B10" w:rsidRPr="00D33410" w:rsidRDefault="00943B10" w:rsidP="00E725E8">
      <w:pPr>
        <w:spacing w:after="0" w:line="360" w:lineRule="auto"/>
        <w:ind w:left="720" w:hanging="12"/>
        <w:jc w:val="right"/>
        <w:rPr>
          <w:rFonts w:ascii="Times New Roman" w:eastAsia="Times New Roman" w:hAnsi="Times New Roman" w:cs="Times New Roman"/>
          <w:i/>
          <w:sz w:val="28"/>
          <w:szCs w:val="28"/>
          <w:highlight w:val="white"/>
          <w:lang w:val="uk-UA"/>
        </w:rPr>
      </w:pPr>
    </w:p>
    <w:p w:rsidR="00E84086" w:rsidRPr="00D33410" w:rsidRDefault="00E84086" w:rsidP="00E725E8">
      <w:pPr>
        <w:spacing w:after="0" w:line="360" w:lineRule="auto"/>
        <w:ind w:left="720" w:hanging="12"/>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4.15. </w:t>
      </w:r>
    </w:p>
    <w:p w:rsidR="00E84086" w:rsidRPr="00D33410" w:rsidRDefault="00E84086" w:rsidP="00E725E8">
      <w:pPr>
        <w:spacing w:after="0" w:line="360" w:lineRule="auto"/>
        <w:ind w:left="720" w:hanging="12"/>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Визначення базової стратегії розвитку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745"/>
        <w:gridCol w:w="2269"/>
        <w:gridCol w:w="2261"/>
        <w:gridCol w:w="1849"/>
      </w:tblGrid>
      <w:tr w:rsidR="00E84086" w:rsidRPr="00D33410" w:rsidTr="005C6A9A">
        <w:tc>
          <w:tcPr>
            <w:tcW w:w="4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274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Обрана альтернатива розвитку проекту</w:t>
            </w:r>
          </w:p>
        </w:tc>
        <w:tc>
          <w:tcPr>
            <w:tcW w:w="226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Стратегія охоплення ринку</w:t>
            </w:r>
          </w:p>
        </w:tc>
        <w:tc>
          <w:tcPr>
            <w:tcW w:w="2261"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Ключові конкурентос- проможні позиції відповідно до обраної альтернативи</w:t>
            </w:r>
          </w:p>
        </w:tc>
        <w:tc>
          <w:tcPr>
            <w:tcW w:w="184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Базова стратегія розвитку</w:t>
            </w:r>
          </w:p>
        </w:tc>
      </w:tr>
      <w:tr w:rsidR="00E84086" w:rsidRPr="00D33410" w:rsidTr="005C6A9A">
        <w:tc>
          <w:tcPr>
            <w:tcW w:w="4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274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Розвиток шляхом маркетинговій компанії та публічній демонстрації можливості </w:t>
            </w:r>
            <w:r w:rsidRPr="00D33410">
              <w:rPr>
                <w:rFonts w:ascii="Times New Roman" w:eastAsia="Times New Roman" w:hAnsi="Times New Roman" w:cs="Times New Roman"/>
                <w:sz w:val="28"/>
                <w:szCs w:val="28"/>
                <w:highlight w:val="white"/>
                <w:lang w:val="uk-UA"/>
              </w:rPr>
              <w:lastRenderedPageBreak/>
              <w:t>продукту</w:t>
            </w:r>
          </w:p>
        </w:tc>
        <w:tc>
          <w:tcPr>
            <w:tcW w:w="226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lastRenderedPageBreak/>
              <w:t>Впливати на обрані цільові групи в порядку значимості та перспектив</w:t>
            </w:r>
          </w:p>
        </w:tc>
        <w:tc>
          <w:tcPr>
            <w:tcW w:w="2261"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Виступ на конференціях, вільне розповсюдження для навчально-дослідницьких </w:t>
            </w:r>
            <w:r w:rsidRPr="00D33410">
              <w:rPr>
                <w:rFonts w:ascii="Times New Roman" w:eastAsia="Times New Roman" w:hAnsi="Times New Roman" w:cs="Times New Roman"/>
                <w:sz w:val="28"/>
                <w:szCs w:val="28"/>
                <w:highlight w:val="white"/>
                <w:lang w:val="uk-UA"/>
              </w:rPr>
              <w:lastRenderedPageBreak/>
              <w:t>цілей</w:t>
            </w:r>
          </w:p>
        </w:tc>
        <w:tc>
          <w:tcPr>
            <w:tcW w:w="1849"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lastRenderedPageBreak/>
              <w:t>Оперативно оновлювати продукт відповідно до побажань клієнтів</w:t>
            </w:r>
          </w:p>
        </w:tc>
      </w:tr>
    </w:tbl>
    <w:p w:rsidR="00E84086" w:rsidRPr="00D33410" w:rsidRDefault="00E84086" w:rsidP="00E725E8">
      <w:pPr>
        <w:spacing w:after="0" w:line="360" w:lineRule="auto"/>
        <w:ind w:firstLine="708"/>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ab/>
      </w:r>
      <w:r w:rsidRPr="00D33410">
        <w:rPr>
          <w:rFonts w:ascii="Times New Roman" w:eastAsia="Times New Roman" w:hAnsi="Times New Roman" w:cs="Times New Roman"/>
          <w:sz w:val="28"/>
          <w:szCs w:val="28"/>
          <w:highlight w:val="white"/>
          <w:lang w:val="uk-UA"/>
        </w:rPr>
        <w:tab/>
        <w:t xml:space="preserve"> </w:t>
      </w:r>
      <w:r w:rsidRPr="00D33410">
        <w:rPr>
          <w:rFonts w:ascii="Times New Roman" w:eastAsia="Times New Roman" w:hAnsi="Times New Roman" w:cs="Times New Roman"/>
          <w:sz w:val="28"/>
          <w:szCs w:val="28"/>
          <w:highlight w:val="white"/>
          <w:lang w:val="uk-UA"/>
        </w:rPr>
        <w:tab/>
        <w:t xml:space="preserve"> </w:t>
      </w:r>
      <w:r w:rsidRPr="00D33410">
        <w:rPr>
          <w:rFonts w:ascii="Times New Roman" w:eastAsia="Times New Roman" w:hAnsi="Times New Roman" w:cs="Times New Roman"/>
          <w:sz w:val="28"/>
          <w:szCs w:val="28"/>
          <w:highlight w:val="white"/>
          <w:lang w:val="uk-UA"/>
        </w:rPr>
        <w:tab/>
        <w:t xml:space="preserve"> </w:t>
      </w:r>
      <w:r w:rsidRPr="00D33410">
        <w:rPr>
          <w:rFonts w:ascii="Times New Roman" w:eastAsia="Times New Roman" w:hAnsi="Times New Roman" w:cs="Times New Roman"/>
          <w:sz w:val="28"/>
          <w:szCs w:val="28"/>
          <w:highlight w:val="white"/>
          <w:lang w:val="uk-UA"/>
        </w:rPr>
        <w:tab/>
      </w:r>
      <w:r w:rsidRPr="00D33410">
        <w:rPr>
          <w:rFonts w:ascii="Times New Roman" w:eastAsia="Times New Roman" w:hAnsi="Times New Roman" w:cs="Times New Roman"/>
          <w:sz w:val="28"/>
          <w:szCs w:val="28"/>
          <w:highlight w:val="white"/>
          <w:lang w:val="uk-UA"/>
        </w:rPr>
        <w:tab/>
      </w:r>
      <w:r w:rsidRPr="00D33410">
        <w:rPr>
          <w:rFonts w:ascii="Times New Roman" w:eastAsia="Times New Roman" w:hAnsi="Times New Roman" w:cs="Times New Roman"/>
          <w:sz w:val="28"/>
          <w:szCs w:val="28"/>
          <w:highlight w:val="white"/>
          <w:lang w:val="uk-UA"/>
        </w:rPr>
        <w:tab/>
      </w:r>
    </w:p>
    <w:p w:rsidR="00E84086" w:rsidRPr="00D33410" w:rsidRDefault="00E84086" w:rsidP="00E725E8">
      <w:pPr>
        <w:numPr>
          <w:ilvl w:val="0"/>
          <w:numId w:val="7"/>
        </w:numPr>
        <w:spacing w:after="0" w:line="360" w:lineRule="auto"/>
        <w:jc w:val="right"/>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4.16. </w:t>
      </w:r>
    </w:p>
    <w:p w:rsidR="00E84086" w:rsidRPr="00D33410" w:rsidRDefault="00E84086" w:rsidP="00E725E8">
      <w:pPr>
        <w:numPr>
          <w:ilvl w:val="0"/>
          <w:numId w:val="7"/>
        </w:numPr>
        <w:spacing w:after="0" w:line="360" w:lineRule="auto"/>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Визначення базової стратегії конкурентної поведінки</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1"/>
        <w:gridCol w:w="2314"/>
        <w:gridCol w:w="2694"/>
        <w:gridCol w:w="2126"/>
        <w:gridCol w:w="1984"/>
      </w:tblGrid>
      <w:tr w:rsidR="00E84086" w:rsidRPr="00D33410" w:rsidTr="005C6A9A">
        <w:trPr>
          <w:trHeight w:val="2740"/>
        </w:trPr>
        <w:tc>
          <w:tcPr>
            <w:tcW w:w="411"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231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Чи є проект «першопрохідцем» на ринку?</w:t>
            </w:r>
          </w:p>
        </w:tc>
        <w:tc>
          <w:tcPr>
            <w:tcW w:w="269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Чи буде компанія шукати нових споживачів, або забирати існуючих у конкурентів?</w:t>
            </w:r>
          </w:p>
        </w:tc>
        <w:tc>
          <w:tcPr>
            <w:tcW w:w="2126"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Чи буде компанія копіювати основні характеристики товару конкурента, і які?</w:t>
            </w:r>
          </w:p>
        </w:tc>
        <w:tc>
          <w:tcPr>
            <w:tcW w:w="198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Стратегія конкурентної поведінки</w:t>
            </w:r>
          </w:p>
        </w:tc>
      </w:tr>
      <w:tr w:rsidR="00E84086" w:rsidRPr="00D33410" w:rsidTr="005C6A9A">
        <w:trPr>
          <w:trHeight w:val="340"/>
        </w:trPr>
        <w:tc>
          <w:tcPr>
            <w:tcW w:w="411"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both"/>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231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Ні, проект не є «першопрохідцем»</w:t>
            </w:r>
          </w:p>
        </w:tc>
        <w:tc>
          <w:tcPr>
            <w:tcW w:w="269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Необхідно рухатись у різних напрямках, як шукати нових споживачів, так і відбирати існуючих у конкурентів</w:t>
            </w:r>
          </w:p>
        </w:tc>
        <w:tc>
          <w:tcPr>
            <w:tcW w:w="2126"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Через схожість функціональностей</w:t>
            </w:r>
            <w:r w:rsidR="00E84086" w:rsidRPr="00D33410">
              <w:rPr>
                <w:rFonts w:ascii="Times New Roman" w:eastAsia="Times New Roman" w:hAnsi="Times New Roman" w:cs="Times New Roman"/>
                <w:sz w:val="28"/>
                <w:szCs w:val="28"/>
                <w:highlight w:val="white"/>
                <w:lang w:val="uk-UA"/>
              </w:rPr>
              <w:t>, компанія буде копіювати основні характеристики у конкурентів</w:t>
            </w:r>
            <w:r w:rsidRPr="00D33410">
              <w:rPr>
                <w:rFonts w:ascii="Times New Roman" w:eastAsia="Times New Roman" w:hAnsi="Times New Roman" w:cs="Times New Roman"/>
                <w:sz w:val="28"/>
                <w:szCs w:val="28"/>
                <w:highlight w:val="white"/>
                <w:lang w:val="uk-UA"/>
              </w:rPr>
              <w:t>, такі як швидкодія та точність</w:t>
            </w:r>
          </w:p>
        </w:tc>
        <w:tc>
          <w:tcPr>
            <w:tcW w:w="198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Пропонувати функціонал</w:t>
            </w:r>
            <w:r w:rsidR="006408AC" w:rsidRPr="00D33410">
              <w:rPr>
                <w:rFonts w:ascii="Times New Roman" w:eastAsia="Times New Roman" w:hAnsi="Times New Roman" w:cs="Times New Roman"/>
                <w:sz w:val="28"/>
                <w:szCs w:val="28"/>
                <w:highlight w:val="white"/>
                <w:lang w:val="uk-UA"/>
              </w:rPr>
              <w:t>ьність</w:t>
            </w:r>
            <w:r w:rsidRPr="00D33410">
              <w:rPr>
                <w:rFonts w:ascii="Times New Roman" w:eastAsia="Times New Roman" w:hAnsi="Times New Roman" w:cs="Times New Roman"/>
                <w:sz w:val="28"/>
                <w:szCs w:val="28"/>
                <w:highlight w:val="white"/>
                <w:lang w:val="uk-UA"/>
              </w:rPr>
              <w:t xml:space="preserve"> на кращих умовах, оперативно оновлювати відповідно до нових стандартів</w:t>
            </w:r>
          </w:p>
        </w:tc>
      </w:tr>
    </w:tbl>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4.17.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Визначення стратегії позиціонування</w:t>
      </w:r>
    </w:p>
    <w:tbl>
      <w:tblPr>
        <w:tblW w:w="9527"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462"/>
        <w:gridCol w:w="2055"/>
        <w:gridCol w:w="2205"/>
        <w:gridCol w:w="2400"/>
      </w:tblGrid>
      <w:tr w:rsidR="00E84086" w:rsidRPr="00D33410" w:rsidTr="005C6A9A">
        <w:tc>
          <w:tcPr>
            <w:tcW w:w="4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2462"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Вимоги до товару цільової аудиторії</w:t>
            </w:r>
          </w:p>
        </w:tc>
        <w:tc>
          <w:tcPr>
            <w:tcW w:w="205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Базова стратегія розвитку</w:t>
            </w:r>
          </w:p>
        </w:tc>
        <w:tc>
          <w:tcPr>
            <w:tcW w:w="22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Ключові конкуренто- спроможні позиції власного стартап- проекту</w:t>
            </w:r>
          </w:p>
        </w:tc>
        <w:tc>
          <w:tcPr>
            <w:tcW w:w="240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Вибір асоціацій, які мають сфо- рмувати комплексну позицію власного проекту (три ключових)</w:t>
            </w:r>
          </w:p>
        </w:tc>
      </w:tr>
      <w:tr w:rsidR="00E84086" w:rsidRPr="00D33410" w:rsidTr="005C6A9A">
        <w:tc>
          <w:tcPr>
            <w:tcW w:w="4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2462"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Висока частота оновлення</w:t>
            </w:r>
            <w:r w:rsidR="006408AC" w:rsidRPr="00D33410">
              <w:rPr>
                <w:rFonts w:ascii="Times New Roman" w:eastAsia="Times New Roman" w:hAnsi="Times New Roman" w:cs="Times New Roman"/>
                <w:sz w:val="28"/>
                <w:szCs w:val="28"/>
                <w:highlight w:val="white"/>
                <w:lang w:val="uk-UA"/>
              </w:rPr>
              <w:t xml:space="preserve"> стандартів</w:t>
            </w:r>
          </w:p>
        </w:tc>
        <w:tc>
          <w:tcPr>
            <w:tcW w:w="205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Розширити штат, досліджувати новини щодо виходу нових </w:t>
            </w:r>
            <w:r w:rsidR="006408AC" w:rsidRPr="00D33410">
              <w:rPr>
                <w:rFonts w:ascii="Times New Roman" w:eastAsia="Times New Roman" w:hAnsi="Times New Roman" w:cs="Times New Roman"/>
                <w:sz w:val="28"/>
                <w:szCs w:val="28"/>
                <w:highlight w:val="white"/>
                <w:lang w:val="uk-UA"/>
              </w:rPr>
              <w:lastRenderedPageBreak/>
              <w:t>можливостей</w:t>
            </w:r>
          </w:p>
        </w:tc>
        <w:tc>
          <w:tcPr>
            <w:tcW w:w="22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lastRenderedPageBreak/>
              <w:t>Оперативне виправлення недоліків та впровадження побажань</w:t>
            </w:r>
          </w:p>
        </w:tc>
        <w:tc>
          <w:tcPr>
            <w:tcW w:w="2400"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Аналіз втрат, прогнозування та попередження шкідливого впливу</w:t>
            </w:r>
          </w:p>
        </w:tc>
      </w:tr>
    </w:tbl>
    <w:p w:rsidR="00E84086" w:rsidRPr="00D33410" w:rsidRDefault="00940F61" w:rsidP="00943B10">
      <w:pPr>
        <w:pStyle w:val="Heading2"/>
        <w:spacing w:before="480" w:beforeAutospacing="0" w:after="480" w:afterAutospacing="0" w:line="360" w:lineRule="auto"/>
        <w:ind w:firstLine="709"/>
        <w:jc w:val="both"/>
        <w:rPr>
          <w:sz w:val="28"/>
          <w:szCs w:val="28"/>
          <w:highlight w:val="white"/>
          <w:lang w:val="uk-UA"/>
        </w:rPr>
      </w:pPr>
      <w:bookmarkStart w:id="53" w:name="_ihv636" w:colFirst="0" w:colLast="0"/>
      <w:bookmarkStart w:id="54" w:name="_vxea4ze785ul" w:colFirst="0" w:colLast="0"/>
      <w:bookmarkStart w:id="55" w:name="_Toc26416411"/>
      <w:bookmarkStart w:id="56" w:name="_Toc27150711"/>
      <w:bookmarkEnd w:id="53"/>
      <w:bookmarkEnd w:id="54"/>
      <w:r w:rsidRPr="00D33410">
        <w:rPr>
          <w:sz w:val="28"/>
          <w:szCs w:val="28"/>
          <w:highlight w:val="white"/>
          <w:lang w:val="uk-UA"/>
        </w:rPr>
        <w:t xml:space="preserve">4.5. </w:t>
      </w:r>
      <w:r w:rsidR="00E84086" w:rsidRPr="00D33410">
        <w:rPr>
          <w:sz w:val="28"/>
          <w:szCs w:val="28"/>
          <w:highlight w:val="white"/>
          <w:lang w:val="uk-UA"/>
        </w:rPr>
        <w:t>Розроблення маркетингової програми стартап-проекту</w:t>
      </w:r>
      <w:bookmarkEnd w:id="55"/>
      <w:bookmarkEnd w:id="56"/>
    </w:p>
    <w:p w:rsidR="00E84086" w:rsidRPr="00D33410" w:rsidRDefault="00E84086" w:rsidP="00E725E8">
      <w:pPr>
        <w:spacing w:after="0" w:line="360" w:lineRule="auto"/>
        <w:ind w:firstLine="720"/>
        <w:jc w:val="right"/>
        <w:rPr>
          <w:rFonts w:ascii="Times New Roman" w:eastAsia="Times New Roman" w:hAnsi="Times New Roman" w:cs="Times New Roman"/>
          <w:i/>
          <w:sz w:val="28"/>
          <w:szCs w:val="28"/>
          <w:highlight w:val="white"/>
          <w:lang w:val="uk-UA"/>
        </w:rPr>
      </w:pPr>
      <w:r w:rsidRPr="00D33410">
        <w:rPr>
          <w:rFonts w:ascii="Times New Roman" w:eastAsia="Times New Roman" w:hAnsi="Times New Roman" w:cs="Times New Roman"/>
          <w:i/>
          <w:sz w:val="28"/>
          <w:szCs w:val="28"/>
          <w:highlight w:val="white"/>
          <w:lang w:val="uk-UA"/>
        </w:rPr>
        <w:t xml:space="preserve">Таблиця 4.18. </w:t>
      </w:r>
    </w:p>
    <w:p w:rsidR="00E84086" w:rsidRPr="00D33410" w:rsidRDefault="00E84086" w:rsidP="00E725E8">
      <w:pPr>
        <w:spacing w:after="0" w:line="360" w:lineRule="auto"/>
        <w:ind w:firstLine="720"/>
        <w:jc w:val="center"/>
        <w:rPr>
          <w:rFonts w:ascii="Times New Roman" w:eastAsia="Times New Roman" w:hAnsi="Times New Roman" w:cs="Times New Roman"/>
          <w:b/>
          <w:sz w:val="28"/>
          <w:szCs w:val="28"/>
          <w:highlight w:val="white"/>
          <w:lang w:val="uk-UA"/>
        </w:rPr>
      </w:pPr>
      <w:r w:rsidRPr="00D33410">
        <w:rPr>
          <w:rFonts w:ascii="Times New Roman" w:eastAsia="Times New Roman" w:hAnsi="Times New Roman" w:cs="Times New Roman"/>
          <w:b/>
          <w:sz w:val="28"/>
          <w:szCs w:val="28"/>
          <w:highlight w:val="white"/>
          <w:lang w:val="uk-UA"/>
        </w:rPr>
        <w:t>Визначення ключових переваг концепції потенційного товару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320"/>
        <w:gridCol w:w="2840"/>
        <w:gridCol w:w="3964"/>
      </w:tblGrid>
      <w:tr w:rsidR="00E84086" w:rsidRPr="00D33410" w:rsidTr="005C6A9A">
        <w:tc>
          <w:tcPr>
            <w:tcW w:w="4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w:t>
            </w:r>
          </w:p>
        </w:tc>
        <w:tc>
          <w:tcPr>
            <w:tcW w:w="232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Потреба</w:t>
            </w:r>
          </w:p>
        </w:tc>
        <w:tc>
          <w:tcPr>
            <w:tcW w:w="284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Вигода, яку пропонує товар</w:t>
            </w:r>
          </w:p>
        </w:tc>
        <w:tc>
          <w:tcPr>
            <w:tcW w:w="396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Ключові переваги перед конкурентами (існуючі або такі, що потрібно створити</w:t>
            </w:r>
          </w:p>
        </w:tc>
      </w:tr>
      <w:tr w:rsidR="00E84086" w:rsidRPr="00D33410" w:rsidTr="005C6A9A">
        <w:tc>
          <w:tcPr>
            <w:tcW w:w="4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1</w:t>
            </w:r>
          </w:p>
        </w:tc>
        <w:tc>
          <w:tcPr>
            <w:tcW w:w="232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Обробка даних великого обсягу в вигляді аналізу </w:t>
            </w:r>
            <w:r w:rsidR="006408AC" w:rsidRPr="00D33410">
              <w:rPr>
                <w:rFonts w:ascii="Times New Roman" w:eastAsia="Times New Roman" w:hAnsi="Times New Roman" w:cs="Times New Roman"/>
                <w:sz w:val="28"/>
                <w:szCs w:val="28"/>
                <w:highlight w:val="white"/>
                <w:lang w:val="uk-UA"/>
              </w:rPr>
              <w:t>даних</w:t>
            </w:r>
          </w:p>
        </w:tc>
        <w:tc>
          <w:tcPr>
            <w:tcW w:w="284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Можливість обробки великої кількості інформації </w:t>
            </w:r>
          </w:p>
        </w:tc>
        <w:tc>
          <w:tcPr>
            <w:tcW w:w="3964" w:type="dxa"/>
            <w:shd w:val="clear" w:color="auto" w:fill="auto"/>
            <w:tcMar>
              <w:top w:w="100" w:type="dxa"/>
              <w:left w:w="100" w:type="dxa"/>
              <w:bottom w:w="100" w:type="dxa"/>
              <w:right w:w="100" w:type="dxa"/>
            </w:tcMar>
          </w:tcPr>
          <w:p w:rsidR="00E84086" w:rsidRPr="00D33410" w:rsidRDefault="006408AC"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Аналіз з меншою кількістю даних та більшою ймовірністю попередження шкідника</w:t>
            </w:r>
          </w:p>
        </w:tc>
      </w:tr>
      <w:tr w:rsidR="00E84086" w:rsidRPr="00D33410" w:rsidTr="005C6A9A">
        <w:tc>
          <w:tcPr>
            <w:tcW w:w="4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2</w:t>
            </w:r>
          </w:p>
        </w:tc>
        <w:tc>
          <w:tcPr>
            <w:tcW w:w="232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Часте оновлення </w:t>
            </w:r>
            <w:r w:rsidR="006408AC" w:rsidRPr="00D33410">
              <w:rPr>
                <w:rFonts w:ascii="Times New Roman" w:eastAsia="Times New Roman" w:hAnsi="Times New Roman" w:cs="Times New Roman"/>
                <w:sz w:val="28"/>
                <w:szCs w:val="28"/>
                <w:highlight w:val="white"/>
                <w:lang w:val="uk-UA"/>
              </w:rPr>
              <w:t>системи</w:t>
            </w:r>
          </w:p>
        </w:tc>
        <w:tc>
          <w:tcPr>
            <w:tcW w:w="284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Врахування побажань клієнтів та виправлення  помилок в найкоротші терміни</w:t>
            </w:r>
          </w:p>
        </w:tc>
        <w:tc>
          <w:tcPr>
            <w:tcW w:w="396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Створення відділу підтримки для аналізування реагування на відгуки клієнтів</w:t>
            </w:r>
          </w:p>
        </w:tc>
      </w:tr>
      <w:tr w:rsidR="00E84086" w:rsidRPr="00D33410" w:rsidTr="005C6A9A">
        <w:tc>
          <w:tcPr>
            <w:tcW w:w="405"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3</w:t>
            </w:r>
          </w:p>
        </w:tc>
        <w:tc>
          <w:tcPr>
            <w:tcW w:w="232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Формування звітів з результатами обробки та аналізу даних </w:t>
            </w:r>
          </w:p>
        </w:tc>
        <w:tc>
          <w:tcPr>
            <w:tcW w:w="2840"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Можливість формувати звіт</w:t>
            </w:r>
            <w:r w:rsidR="006408AC" w:rsidRPr="00D33410">
              <w:rPr>
                <w:rFonts w:ascii="Times New Roman" w:eastAsia="Times New Roman" w:hAnsi="Times New Roman" w:cs="Times New Roman"/>
                <w:sz w:val="28"/>
                <w:szCs w:val="28"/>
                <w:highlight w:val="white"/>
                <w:lang w:val="uk-UA"/>
              </w:rPr>
              <w:t>и по роботі</w:t>
            </w:r>
          </w:p>
        </w:tc>
        <w:tc>
          <w:tcPr>
            <w:tcW w:w="3964" w:type="dxa"/>
            <w:shd w:val="clear" w:color="auto" w:fill="auto"/>
            <w:tcMar>
              <w:top w:w="100" w:type="dxa"/>
              <w:left w:w="100" w:type="dxa"/>
              <w:bottom w:w="100" w:type="dxa"/>
              <w:right w:w="100" w:type="dxa"/>
            </w:tcMar>
          </w:tcPr>
          <w:p w:rsidR="00E84086" w:rsidRPr="00D33410" w:rsidRDefault="00E84086" w:rsidP="00E725E8">
            <w:pPr>
              <w:widowControl w:val="0"/>
              <w:spacing w:after="0" w:line="240" w:lineRule="auto"/>
              <w:jc w:val="center"/>
              <w:rPr>
                <w:rFonts w:ascii="Times New Roman" w:eastAsia="Times New Roman" w:hAnsi="Times New Roman" w:cs="Times New Roman"/>
                <w:sz w:val="28"/>
                <w:szCs w:val="28"/>
                <w:highlight w:val="white"/>
                <w:lang w:val="uk-UA"/>
              </w:rPr>
            </w:pPr>
            <w:r w:rsidRPr="00D33410">
              <w:rPr>
                <w:rFonts w:ascii="Times New Roman" w:eastAsia="Times New Roman" w:hAnsi="Times New Roman" w:cs="Times New Roman"/>
                <w:sz w:val="28"/>
                <w:szCs w:val="28"/>
                <w:highlight w:val="white"/>
                <w:lang w:val="uk-UA"/>
              </w:rPr>
              <w:t xml:space="preserve">Модель для формування звіту аналізу з результатами роботи ресурсу </w:t>
            </w:r>
          </w:p>
        </w:tc>
      </w:tr>
    </w:tbl>
    <w:p w:rsidR="00E84086" w:rsidRPr="00D33410" w:rsidRDefault="00E84086" w:rsidP="00E725E8">
      <w:pPr>
        <w:widowControl w:val="0"/>
        <w:spacing w:after="0" w:line="360" w:lineRule="auto"/>
        <w:ind w:firstLine="720"/>
        <w:jc w:val="right"/>
        <w:rPr>
          <w:rFonts w:ascii="Times New Roman" w:eastAsia="Times New Roman" w:hAnsi="Times New Roman" w:cs="Times New Roman"/>
          <w:i/>
          <w:sz w:val="28"/>
          <w:szCs w:val="28"/>
          <w:lang w:val="uk-UA"/>
        </w:rPr>
      </w:pPr>
    </w:p>
    <w:p w:rsidR="00E84086" w:rsidRPr="00D33410" w:rsidRDefault="00E84086" w:rsidP="00E725E8">
      <w:pPr>
        <w:widowControl w:val="0"/>
        <w:spacing w:after="0" w:line="360" w:lineRule="auto"/>
        <w:ind w:firstLine="720"/>
        <w:jc w:val="right"/>
        <w:rPr>
          <w:rFonts w:ascii="Times New Roman" w:eastAsia="Times New Roman" w:hAnsi="Times New Roman" w:cs="Times New Roman"/>
          <w:i/>
          <w:sz w:val="28"/>
          <w:szCs w:val="28"/>
          <w:lang w:val="uk-UA"/>
        </w:rPr>
      </w:pPr>
      <w:r w:rsidRPr="00D33410">
        <w:rPr>
          <w:rFonts w:ascii="Times New Roman" w:eastAsia="Times New Roman" w:hAnsi="Times New Roman" w:cs="Times New Roman"/>
          <w:i/>
          <w:sz w:val="28"/>
          <w:szCs w:val="28"/>
          <w:lang w:val="uk-UA"/>
        </w:rPr>
        <w:t xml:space="preserve">Таблиця 4.19. </w:t>
      </w:r>
    </w:p>
    <w:p w:rsidR="00E84086" w:rsidRPr="00D33410" w:rsidRDefault="00E84086" w:rsidP="00E725E8">
      <w:pPr>
        <w:widowControl w:val="0"/>
        <w:spacing w:after="0" w:line="360" w:lineRule="auto"/>
        <w:ind w:firstLine="720"/>
        <w:jc w:val="center"/>
        <w:rPr>
          <w:rFonts w:ascii="Times New Roman" w:eastAsia="Times New Roman" w:hAnsi="Times New Roman" w:cs="Times New Roman"/>
          <w:b/>
          <w:sz w:val="28"/>
          <w:szCs w:val="28"/>
          <w:lang w:val="uk-UA"/>
        </w:rPr>
      </w:pPr>
      <w:r w:rsidRPr="00D33410">
        <w:rPr>
          <w:rFonts w:ascii="Times New Roman" w:eastAsia="Times New Roman" w:hAnsi="Times New Roman" w:cs="Times New Roman"/>
          <w:b/>
          <w:sz w:val="28"/>
          <w:szCs w:val="28"/>
          <w:lang w:val="uk-UA"/>
        </w:rPr>
        <w:t>Опис трьох рівнів моделі товару</w:t>
      </w:r>
    </w:p>
    <w:tbl>
      <w:tblPr>
        <w:tblW w:w="9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3"/>
        <w:gridCol w:w="5265"/>
        <w:gridCol w:w="2071"/>
      </w:tblGrid>
      <w:tr w:rsidR="00E84086" w:rsidRPr="00D33410" w:rsidTr="005C6A9A">
        <w:trPr>
          <w:trHeight w:val="780"/>
        </w:trPr>
        <w:tc>
          <w:tcPr>
            <w:tcW w:w="2233" w:type="dxa"/>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Рівні товару</w:t>
            </w:r>
          </w:p>
        </w:tc>
        <w:tc>
          <w:tcPr>
            <w:tcW w:w="7336" w:type="dxa"/>
            <w:gridSpan w:val="2"/>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Сутність та складові</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r>
      <w:tr w:rsidR="00E84086" w:rsidRPr="00D33410" w:rsidTr="005C6A9A">
        <w:trPr>
          <w:trHeight w:val="1960"/>
        </w:trPr>
        <w:tc>
          <w:tcPr>
            <w:tcW w:w="2233" w:type="dxa"/>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І. Товар за задумом</w:t>
            </w:r>
          </w:p>
        </w:tc>
        <w:tc>
          <w:tcPr>
            <w:tcW w:w="7336" w:type="dxa"/>
            <w:gridSpan w:val="2"/>
            <w:vAlign w:val="center"/>
          </w:tcPr>
          <w:p w:rsidR="00E84086" w:rsidRPr="00D33410" w:rsidRDefault="00E84086" w:rsidP="00E725E8">
            <w:pPr>
              <w:spacing w:after="0" w:line="276" w:lineRule="auto"/>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highlight w:val="white"/>
                <w:lang w:val="uk-UA"/>
              </w:rPr>
              <w:t xml:space="preserve">Программа для обробки та аналізу даних великого обсягу в вигляді відео за тегами та тональністью коментарів </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r>
      <w:tr w:rsidR="00E84086" w:rsidRPr="00D33410" w:rsidTr="005C6A9A">
        <w:trPr>
          <w:trHeight w:val="780"/>
        </w:trPr>
        <w:tc>
          <w:tcPr>
            <w:tcW w:w="2233" w:type="dxa"/>
            <w:vMerge w:val="restart"/>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lastRenderedPageBreak/>
              <w:t>ІІ. Товар у реальному виконанні</w:t>
            </w:r>
          </w:p>
        </w:tc>
        <w:tc>
          <w:tcPr>
            <w:tcW w:w="5265" w:type="dxa"/>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Властивості/характеристики</w:t>
            </w:r>
          </w:p>
          <w:p w:rsidR="00E84086" w:rsidRPr="00D33410" w:rsidRDefault="00E84086" w:rsidP="00E725E8">
            <w:pPr>
              <w:spacing w:after="0"/>
              <w:jc w:val="center"/>
              <w:rPr>
                <w:rFonts w:ascii="Times New Roman" w:eastAsia="Times New Roman" w:hAnsi="Times New Roman" w:cs="Times New Roman"/>
                <w:sz w:val="28"/>
                <w:szCs w:val="28"/>
                <w:lang w:val="uk-UA"/>
              </w:rPr>
            </w:pPr>
          </w:p>
        </w:tc>
        <w:tc>
          <w:tcPr>
            <w:tcW w:w="2071" w:type="dxa"/>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Потреба</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r>
      <w:tr w:rsidR="00E84086" w:rsidRPr="00D33410" w:rsidTr="005C6A9A">
        <w:trPr>
          <w:trHeight w:val="1180"/>
        </w:trPr>
        <w:tc>
          <w:tcPr>
            <w:tcW w:w="2233" w:type="dxa"/>
            <w:vMerge/>
            <w:vAlign w:val="center"/>
          </w:tcPr>
          <w:p w:rsidR="00E84086" w:rsidRPr="00D33410" w:rsidRDefault="00E84086" w:rsidP="00E725E8">
            <w:pPr>
              <w:widowControl w:val="0"/>
              <w:spacing w:after="0"/>
              <w:rPr>
                <w:rFonts w:ascii="Times New Roman" w:eastAsia="Times New Roman" w:hAnsi="Times New Roman" w:cs="Times New Roman"/>
                <w:sz w:val="28"/>
                <w:szCs w:val="28"/>
                <w:lang w:val="uk-UA"/>
              </w:rPr>
            </w:pPr>
          </w:p>
        </w:tc>
        <w:tc>
          <w:tcPr>
            <w:tcW w:w="5265" w:type="dxa"/>
          </w:tcPr>
          <w:p w:rsidR="00E84086" w:rsidRPr="00D33410" w:rsidRDefault="003853DB" w:rsidP="00E725E8">
            <w:pPr>
              <w:numPr>
                <w:ilvl w:val="0"/>
                <w:numId w:val="9"/>
              </w:numPr>
              <w:spacing w:after="0" w:line="360" w:lineRule="auto"/>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Методика виконання аналізу даних</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c>
          <w:tcPr>
            <w:tcW w:w="2071" w:type="dxa"/>
          </w:tcPr>
          <w:p w:rsidR="00E84086" w:rsidRPr="00D33410" w:rsidRDefault="003853DB"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Дані, для аналізу</w:t>
            </w:r>
            <w:r w:rsidR="00E84086" w:rsidRPr="00D33410">
              <w:rPr>
                <w:rFonts w:ascii="Times New Roman" w:eastAsia="Times New Roman" w:hAnsi="Times New Roman" w:cs="Times New Roman"/>
                <w:sz w:val="28"/>
                <w:szCs w:val="28"/>
                <w:lang w:val="uk-UA"/>
              </w:rPr>
              <w:t xml:space="preserve"> </w:t>
            </w:r>
          </w:p>
        </w:tc>
      </w:tr>
      <w:tr w:rsidR="00E84086" w:rsidRPr="00D33410" w:rsidTr="005C6A9A">
        <w:trPr>
          <w:trHeight w:val="400"/>
        </w:trPr>
        <w:tc>
          <w:tcPr>
            <w:tcW w:w="2233" w:type="dxa"/>
            <w:vMerge/>
            <w:vAlign w:val="center"/>
          </w:tcPr>
          <w:p w:rsidR="00E84086" w:rsidRPr="00D33410" w:rsidRDefault="00E84086" w:rsidP="00E725E8">
            <w:pPr>
              <w:widowControl w:val="0"/>
              <w:spacing w:after="0"/>
              <w:rPr>
                <w:rFonts w:ascii="Times New Roman" w:eastAsia="Times New Roman" w:hAnsi="Times New Roman" w:cs="Times New Roman"/>
                <w:sz w:val="28"/>
                <w:szCs w:val="28"/>
                <w:lang w:val="uk-UA"/>
              </w:rPr>
            </w:pPr>
          </w:p>
        </w:tc>
        <w:tc>
          <w:tcPr>
            <w:tcW w:w="5265" w:type="dxa"/>
          </w:tcPr>
          <w:p w:rsidR="00E84086" w:rsidRPr="00D33410" w:rsidRDefault="003853DB" w:rsidP="00E725E8">
            <w:pPr>
              <w:numPr>
                <w:ilvl w:val="0"/>
                <w:numId w:val="9"/>
              </w:numPr>
              <w:spacing w:after="0" w:line="360" w:lineRule="auto"/>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Попередження вразливості системи</w:t>
            </w:r>
          </w:p>
        </w:tc>
        <w:tc>
          <w:tcPr>
            <w:tcW w:w="2071" w:type="dxa"/>
          </w:tcPr>
          <w:p w:rsidR="00E84086" w:rsidRPr="00D33410" w:rsidRDefault="003853DB"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Машина для обрахунків</w:t>
            </w:r>
            <w:r w:rsidR="00E84086" w:rsidRPr="00D33410">
              <w:rPr>
                <w:rFonts w:ascii="Times New Roman" w:eastAsia="Times New Roman" w:hAnsi="Times New Roman" w:cs="Times New Roman"/>
                <w:sz w:val="28"/>
                <w:szCs w:val="28"/>
                <w:lang w:val="uk-UA"/>
              </w:rPr>
              <w:t xml:space="preserve"> </w:t>
            </w:r>
          </w:p>
        </w:tc>
      </w:tr>
      <w:tr w:rsidR="00E84086" w:rsidRPr="00D33410" w:rsidTr="005C6A9A">
        <w:trPr>
          <w:trHeight w:val="1180"/>
        </w:trPr>
        <w:tc>
          <w:tcPr>
            <w:tcW w:w="2233" w:type="dxa"/>
            <w:vMerge/>
            <w:vAlign w:val="center"/>
          </w:tcPr>
          <w:p w:rsidR="00E84086" w:rsidRPr="00D33410" w:rsidRDefault="00E84086" w:rsidP="00E725E8">
            <w:pPr>
              <w:widowControl w:val="0"/>
              <w:spacing w:after="0"/>
              <w:rPr>
                <w:rFonts w:ascii="Times New Roman" w:eastAsia="Times New Roman" w:hAnsi="Times New Roman" w:cs="Times New Roman"/>
                <w:sz w:val="28"/>
                <w:szCs w:val="28"/>
                <w:lang w:val="uk-UA"/>
              </w:rPr>
            </w:pPr>
          </w:p>
        </w:tc>
        <w:tc>
          <w:tcPr>
            <w:tcW w:w="7336" w:type="dxa"/>
            <w:gridSpan w:val="2"/>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Якість: публічне тестування </w:t>
            </w:r>
            <w:r w:rsidR="003853DB" w:rsidRPr="00D33410">
              <w:rPr>
                <w:rFonts w:ascii="Times New Roman" w:eastAsia="Times New Roman" w:hAnsi="Times New Roman" w:cs="Times New Roman"/>
                <w:sz w:val="28"/>
                <w:szCs w:val="28"/>
                <w:lang w:val="uk-UA"/>
              </w:rPr>
              <w:t>методу</w:t>
            </w:r>
            <w:r w:rsidRPr="00D33410">
              <w:rPr>
                <w:rFonts w:ascii="Times New Roman" w:eastAsia="Times New Roman" w:hAnsi="Times New Roman" w:cs="Times New Roman"/>
                <w:sz w:val="28"/>
                <w:szCs w:val="28"/>
                <w:lang w:val="uk-UA"/>
              </w:rPr>
              <w:t xml:space="preserve">, логування збоїв та система зворотнього зв’язку для повідомлення про неналежну роботу </w:t>
            </w:r>
            <w:r w:rsidR="003853DB" w:rsidRPr="00D33410">
              <w:rPr>
                <w:rFonts w:ascii="Times New Roman" w:eastAsia="Times New Roman" w:hAnsi="Times New Roman" w:cs="Times New Roman"/>
                <w:sz w:val="28"/>
                <w:szCs w:val="28"/>
                <w:lang w:val="uk-UA"/>
              </w:rPr>
              <w:t>методу</w:t>
            </w:r>
          </w:p>
        </w:tc>
      </w:tr>
      <w:tr w:rsidR="00E84086" w:rsidRPr="00D33410" w:rsidTr="005C6A9A">
        <w:trPr>
          <w:trHeight w:val="780"/>
        </w:trPr>
        <w:tc>
          <w:tcPr>
            <w:tcW w:w="2233" w:type="dxa"/>
            <w:vMerge/>
            <w:vAlign w:val="center"/>
          </w:tcPr>
          <w:p w:rsidR="00E84086" w:rsidRPr="00D33410" w:rsidRDefault="00E84086" w:rsidP="00E725E8">
            <w:pPr>
              <w:widowControl w:val="0"/>
              <w:spacing w:after="0"/>
              <w:rPr>
                <w:rFonts w:ascii="Times New Roman" w:eastAsia="Times New Roman" w:hAnsi="Times New Roman" w:cs="Times New Roman"/>
                <w:sz w:val="28"/>
                <w:szCs w:val="28"/>
                <w:lang w:val="uk-UA"/>
              </w:rPr>
            </w:pPr>
          </w:p>
        </w:tc>
        <w:tc>
          <w:tcPr>
            <w:tcW w:w="7336" w:type="dxa"/>
            <w:gridSpan w:val="2"/>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Поширення: продаж послуг на веб-ресурсі </w:t>
            </w:r>
          </w:p>
        </w:tc>
      </w:tr>
      <w:tr w:rsidR="00E84086" w:rsidRPr="00D33410" w:rsidTr="005C6A9A">
        <w:trPr>
          <w:trHeight w:val="400"/>
        </w:trPr>
        <w:tc>
          <w:tcPr>
            <w:tcW w:w="2233" w:type="dxa"/>
            <w:vMerge/>
            <w:vAlign w:val="center"/>
          </w:tcPr>
          <w:p w:rsidR="00E84086" w:rsidRPr="00D33410" w:rsidRDefault="00E84086" w:rsidP="00E725E8">
            <w:pPr>
              <w:widowControl w:val="0"/>
              <w:spacing w:after="0"/>
              <w:rPr>
                <w:rFonts w:ascii="Times New Roman" w:eastAsia="Times New Roman" w:hAnsi="Times New Roman" w:cs="Times New Roman"/>
                <w:sz w:val="28"/>
                <w:szCs w:val="28"/>
                <w:lang w:val="uk-UA"/>
              </w:rPr>
            </w:pPr>
          </w:p>
        </w:tc>
        <w:tc>
          <w:tcPr>
            <w:tcW w:w="7336" w:type="dxa"/>
            <w:gridSpan w:val="2"/>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Марка: назва організації-розробника та назва товару</w:t>
            </w:r>
          </w:p>
        </w:tc>
      </w:tr>
      <w:tr w:rsidR="00E84086" w:rsidRPr="00D33410" w:rsidTr="005C6A9A">
        <w:trPr>
          <w:trHeight w:val="380"/>
        </w:trPr>
        <w:tc>
          <w:tcPr>
            <w:tcW w:w="2233" w:type="dxa"/>
            <w:vMerge w:val="restart"/>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ІІІ. Товар із підкріпленням</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c>
          <w:tcPr>
            <w:tcW w:w="7336" w:type="dxa"/>
            <w:gridSpan w:val="2"/>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До продажу: програмний код та послуги</w:t>
            </w:r>
          </w:p>
        </w:tc>
      </w:tr>
      <w:tr w:rsidR="00E84086" w:rsidRPr="00D33410" w:rsidTr="005C6A9A">
        <w:trPr>
          <w:trHeight w:val="780"/>
        </w:trPr>
        <w:tc>
          <w:tcPr>
            <w:tcW w:w="2233" w:type="dxa"/>
            <w:vMerge/>
            <w:vAlign w:val="center"/>
          </w:tcPr>
          <w:p w:rsidR="00E84086" w:rsidRPr="00D33410" w:rsidRDefault="00E84086" w:rsidP="00E725E8">
            <w:pPr>
              <w:widowControl w:val="0"/>
              <w:spacing w:after="0"/>
              <w:rPr>
                <w:rFonts w:ascii="Times New Roman" w:eastAsia="Times New Roman" w:hAnsi="Times New Roman" w:cs="Times New Roman"/>
                <w:sz w:val="28"/>
                <w:szCs w:val="28"/>
                <w:lang w:val="uk-UA"/>
              </w:rPr>
            </w:pPr>
          </w:p>
        </w:tc>
        <w:tc>
          <w:tcPr>
            <w:tcW w:w="7336" w:type="dxa"/>
            <w:gridSpan w:val="2"/>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Після продажу: веб-ресурс доступний безкоштовно з обмеженням та рекламою і  можливістю придбання послуг </w:t>
            </w:r>
          </w:p>
        </w:tc>
      </w:tr>
      <w:tr w:rsidR="00E84086" w:rsidRPr="00D33410" w:rsidTr="005C6A9A">
        <w:trPr>
          <w:trHeight w:val="880"/>
        </w:trPr>
        <w:tc>
          <w:tcPr>
            <w:tcW w:w="9569" w:type="dxa"/>
            <w:gridSpan w:val="3"/>
            <w:vAlign w:val="center"/>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За </w:t>
            </w:r>
            <w:r w:rsidR="003853DB" w:rsidRPr="00D33410">
              <w:rPr>
                <w:rFonts w:ascii="Times New Roman" w:eastAsia="Times New Roman" w:hAnsi="Times New Roman" w:cs="Times New Roman"/>
                <w:sz w:val="28"/>
                <w:szCs w:val="28"/>
                <w:lang w:val="uk-UA"/>
              </w:rPr>
              <w:t>рахунок того що продукт буде у закритому доступі, він буде мати можливість лише проводити операції, та не може бути продубльованим.</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r>
    </w:tbl>
    <w:p w:rsidR="00E84086" w:rsidRPr="00D33410" w:rsidRDefault="00E84086" w:rsidP="00E725E8">
      <w:pPr>
        <w:widowControl w:val="0"/>
        <w:spacing w:after="0" w:line="360" w:lineRule="auto"/>
        <w:ind w:firstLine="720"/>
        <w:jc w:val="both"/>
        <w:rPr>
          <w:rFonts w:ascii="Times New Roman" w:eastAsia="Times New Roman" w:hAnsi="Times New Roman" w:cs="Times New Roman"/>
          <w:sz w:val="28"/>
          <w:szCs w:val="28"/>
          <w:lang w:val="uk-UA"/>
        </w:rPr>
      </w:pPr>
    </w:p>
    <w:p w:rsidR="00E84086" w:rsidRPr="00D33410" w:rsidRDefault="00E84086" w:rsidP="00E725E8">
      <w:pPr>
        <w:widowControl w:val="0"/>
        <w:spacing w:after="0" w:line="360" w:lineRule="auto"/>
        <w:ind w:firstLine="720"/>
        <w:jc w:val="right"/>
        <w:rPr>
          <w:rFonts w:ascii="Times New Roman" w:eastAsia="Times New Roman" w:hAnsi="Times New Roman" w:cs="Times New Roman"/>
          <w:i/>
          <w:sz w:val="28"/>
          <w:szCs w:val="28"/>
          <w:lang w:val="uk-UA"/>
        </w:rPr>
      </w:pPr>
      <w:r w:rsidRPr="00D33410">
        <w:rPr>
          <w:rFonts w:ascii="Times New Roman" w:eastAsia="Times New Roman" w:hAnsi="Times New Roman" w:cs="Times New Roman"/>
          <w:i/>
          <w:sz w:val="28"/>
          <w:szCs w:val="28"/>
          <w:lang w:val="uk-UA"/>
        </w:rPr>
        <w:t xml:space="preserve">Таблиця 4.20. </w:t>
      </w:r>
    </w:p>
    <w:p w:rsidR="00E84086" w:rsidRPr="00D33410" w:rsidRDefault="00E84086" w:rsidP="00E725E8">
      <w:pPr>
        <w:widowControl w:val="0"/>
        <w:spacing w:after="0" w:line="360" w:lineRule="auto"/>
        <w:ind w:firstLine="720"/>
        <w:jc w:val="center"/>
        <w:rPr>
          <w:rFonts w:ascii="Times New Roman" w:eastAsia="Times New Roman" w:hAnsi="Times New Roman" w:cs="Times New Roman"/>
          <w:b/>
          <w:sz w:val="28"/>
          <w:szCs w:val="28"/>
          <w:lang w:val="uk-UA"/>
        </w:rPr>
      </w:pPr>
      <w:r w:rsidRPr="00D33410">
        <w:rPr>
          <w:rFonts w:ascii="Times New Roman" w:eastAsia="Times New Roman" w:hAnsi="Times New Roman" w:cs="Times New Roman"/>
          <w:b/>
          <w:sz w:val="28"/>
          <w:szCs w:val="28"/>
          <w:lang w:val="uk-UA"/>
        </w:rPr>
        <w:t>Визначення меж встановлення ціни</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5"/>
        <w:gridCol w:w="2410"/>
        <w:gridCol w:w="2126"/>
        <w:gridCol w:w="2127"/>
        <w:gridCol w:w="2238"/>
      </w:tblGrid>
      <w:tr w:rsidR="00E84086" w:rsidRPr="00D33410" w:rsidTr="005C6A9A">
        <w:tc>
          <w:tcPr>
            <w:tcW w:w="675" w:type="dxa"/>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п/п</w:t>
            </w:r>
          </w:p>
        </w:tc>
        <w:tc>
          <w:tcPr>
            <w:tcW w:w="2410" w:type="dxa"/>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Рівень цін на товари-замінники</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c>
          <w:tcPr>
            <w:tcW w:w="2126" w:type="dxa"/>
          </w:tcPr>
          <w:p w:rsidR="00E84086" w:rsidRPr="00D33410" w:rsidRDefault="003853DB"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Рівень цін на товари</w:t>
            </w:r>
            <w:r w:rsidR="00E84086" w:rsidRPr="00D33410">
              <w:rPr>
                <w:rFonts w:ascii="Times New Roman" w:eastAsia="Times New Roman" w:hAnsi="Times New Roman" w:cs="Times New Roman"/>
                <w:sz w:val="28"/>
                <w:szCs w:val="28"/>
                <w:lang w:val="uk-UA"/>
              </w:rPr>
              <w:t>-аналоги</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c>
          <w:tcPr>
            <w:tcW w:w="2127" w:type="dxa"/>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Рівень доходів цільової групи споживачів</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c>
          <w:tcPr>
            <w:tcW w:w="2238" w:type="dxa"/>
          </w:tcPr>
          <w:p w:rsidR="00E84086" w:rsidRPr="00D33410" w:rsidRDefault="00E84086" w:rsidP="00E725E8">
            <w:pPr>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Верхня та нижня межі становлення ціни на товар/послугу</w:t>
            </w:r>
          </w:p>
          <w:p w:rsidR="00E84086" w:rsidRPr="00D33410" w:rsidRDefault="00E84086" w:rsidP="00E725E8">
            <w:pPr>
              <w:spacing w:after="0"/>
              <w:ind w:firstLine="708"/>
              <w:jc w:val="center"/>
              <w:rPr>
                <w:rFonts w:ascii="Times New Roman" w:eastAsia="Times New Roman" w:hAnsi="Times New Roman" w:cs="Times New Roman"/>
                <w:sz w:val="28"/>
                <w:szCs w:val="28"/>
                <w:lang w:val="uk-UA"/>
              </w:rPr>
            </w:pPr>
          </w:p>
        </w:tc>
      </w:tr>
      <w:tr w:rsidR="00E84086" w:rsidRPr="00D33410" w:rsidTr="005C6A9A">
        <w:tc>
          <w:tcPr>
            <w:tcW w:w="675" w:type="dxa"/>
          </w:tcPr>
          <w:p w:rsidR="00E84086" w:rsidRPr="00D33410" w:rsidRDefault="00E84086" w:rsidP="00E725E8">
            <w:pPr>
              <w:widowControl w:val="0"/>
              <w:spacing w:after="0"/>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1</w:t>
            </w:r>
          </w:p>
        </w:tc>
        <w:tc>
          <w:tcPr>
            <w:tcW w:w="2410" w:type="dxa"/>
          </w:tcPr>
          <w:p w:rsidR="00E84086" w:rsidRPr="00D33410" w:rsidRDefault="003853DB" w:rsidP="00E725E8">
            <w:pPr>
              <w:widowControl w:val="0"/>
              <w:spacing w:after="0"/>
              <w:ind w:firstLine="57"/>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0$ - 3</w:t>
            </w:r>
            <w:r w:rsidR="00E84086" w:rsidRPr="00D33410">
              <w:rPr>
                <w:rFonts w:ascii="Times New Roman" w:eastAsia="Times New Roman" w:hAnsi="Times New Roman" w:cs="Times New Roman"/>
                <w:sz w:val="28"/>
                <w:szCs w:val="28"/>
                <w:lang w:val="uk-UA"/>
              </w:rPr>
              <w:t>00$</w:t>
            </w:r>
          </w:p>
        </w:tc>
        <w:tc>
          <w:tcPr>
            <w:tcW w:w="2126" w:type="dxa"/>
          </w:tcPr>
          <w:p w:rsidR="00E84086" w:rsidRPr="00D33410" w:rsidRDefault="003853DB" w:rsidP="00E725E8">
            <w:pPr>
              <w:widowControl w:val="0"/>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0$-3</w:t>
            </w:r>
            <w:r w:rsidR="00E84086" w:rsidRPr="00D33410">
              <w:rPr>
                <w:rFonts w:ascii="Times New Roman" w:eastAsia="Times New Roman" w:hAnsi="Times New Roman" w:cs="Times New Roman"/>
                <w:sz w:val="28"/>
                <w:szCs w:val="28"/>
                <w:lang w:val="uk-UA"/>
              </w:rPr>
              <w:t>00$</w:t>
            </w:r>
          </w:p>
        </w:tc>
        <w:tc>
          <w:tcPr>
            <w:tcW w:w="2127" w:type="dxa"/>
          </w:tcPr>
          <w:p w:rsidR="00E84086" w:rsidRPr="00D33410" w:rsidRDefault="00E84086" w:rsidP="00E725E8">
            <w:pPr>
              <w:widowControl w:val="0"/>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&gt;</w:t>
            </w:r>
            <w:r w:rsidR="003853DB" w:rsidRPr="00D33410">
              <w:rPr>
                <w:rFonts w:ascii="Times New Roman" w:eastAsia="Times New Roman" w:hAnsi="Times New Roman" w:cs="Times New Roman"/>
                <w:sz w:val="28"/>
                <w:szCs w:val="28"/>
                <w:lang w:val="uk-UA"/>
              </w:rPr>
              <w:t>7</w:t>
            </w:r>
            <w:r w:rsidRPr="00D33410">
              <w:rPr>
                <w:rFonts w:ascii="Times New Roman" w:eastAsia="Times New Roman" w:hAnsi="Times New Roman" w:cs="Times New Roman"/>
                <w:sz w:val="28"/>
                <w:szCs w:val="28"/>
                <w:lang w:val="uk-UA"/>
              </w:rPr>
              <w:t>000$/місяць</w:t>
            </w:r>
          </w:p>
        </w:tc>
        <w:tc>
          <w:tcPr>
            <w:tcW w:w="2238" w:type="dxa"/>
          </w:tcPr>
          <w:p w:rsidR="00E84086" w:rsidRPr="00D33410" w:rsidRDefault="003853DB" w:rsidP="00E725E8">
            <w:pPr>
              <w:widowControl w:val="0"/>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7</w:t>
            </w:r>
            <w:r w:rsidR="00E84086" w:rsidRPr="00D33410">
              <w:rPr>
                <w:rFonts w:ascii="Times New Roman" w:eastAsia="Times New Roman" w:hAnsi="Times New Roman" w:cs="Times New Roman"/>
                <w:sz w:val="28"/>
                <w:szCs w:val="28"/>
                <w:lang w:val="uk-UA"/>
              </w:rPr>
              <w:t>0$-</w:t>
            </w:r>
            <w:r w:rsidRPr="00D33410">
              <w:rPr>
                <w:rFonts w:ascii="Times New Roman" w:eastAsia="Times New Roman" w:hAnsi="Times New Roman" w:cs="Times New Roman"/>
                <w:sz w:val="28"/>
                <w:szCs w:val="28"/>
                <w:lang w:val="uk-UA"/>
              </w:rPr>
              <w:t>21</w:t>
            </w:r>
            <w:r w:rsidR="00E84086" w:rsidRPr="00D33410">
              <w:rPr>
                <w:rFonts w:ascii="Times New Roman" w:eastAsia="Times New Roman" w:hAnsi="Times New Roman" w:cs="Times New Roman"/>
                <w:sz w:val="28"/>
                <w:szCs w:val="28"/>
                <w:lang w:val="uk-UA"/>
              </w:rPr>
              <w:t>0$</w:t>
            </w:r>
          </w:p>
        </w:tc>
      </w:tr>
    </w:tbl>
    <w:p w:rsidR="00E84086" w:rsidRPr="00D33410" w:rsidRDefault="00E84086" w:rsidP="00E725E8">
      <w:pPr>
        <w:spacing w:after="0" w:line="360" w:lineRule="auto"/>
        <w:ind w:firstLine="708"/>
        <w:jc w:val="both"/>
        <w:rPr>
          <w:rFonts w:ascii="Times New Roman" w:eastAsia="Times New Roman" w:hAnsi="Times New Roman" w:cs="Times New Roman"/>
          <w:i/>
          <w:sz w:val="28"/>
          <w:szCs w:val="28"/>
          <w:lang w:val="uk-UA"/>
        </w:rPr>
      </w:pPr>
    </w:p>
    <w:p w:rsidR="00E84086" w:rsidRPr="00D33410" w:rsidRDefault="00E84086" w:rsidP="00E725E8">
      <w:pPr>
        <w:widowControl w:val="0"/>
        <w:spacing w:after="0" w:line="360" w:lineRule="auto"/>
        <w:ind w:firstLine="720"/>
        <w:jc w:val="right"/>
        <w:rPr>
          <w:rFonts w:ascii="Times New Roman" w:eastAsia="Times New Roman" w:hAnsi="Times New Roman" w:cs="Times New Roman"/>
          <w:i/>
          <w:sz w:val="28"/>
          <w:szCs w:val="28"/>
          <w:lang w:val="uk-UA"/>
        </w:rPr>
      </w:pPr>
      <w:r w:rsidRPr="00D33410">
        <w:rPr>
          <w:rFonts w:ascii="Times New Roman" w:eastAsia="Times New Roman" w:hAnsi="Times New Roman" w:cs="Times New Roman"/>
          <w:i/>
          <w:sz w:val="28"/>
          <w:szCs w:val="28"/>
          <w:lang w:val="uk-UA"/>
        </w:rPr>
        <w:t xml:space="preserve">Таблиця 4.21. </w:t>
      </w:r>
    </w:p>
    <w:p w:rsidR="00E84086" w:rsidRPr="00D33410" w:rsidRDefault="00E84086" w:rsidP="00E725E8">
      <w:pPr>
        <w:widowControl w:val="0"/>
        <w:spacing w:after="0" w:line="360" w:lineRule="auto"/>
        <w:ind w:firstLine="720"/>
        <w:jc w:val="center"/>
        <w:rPr>
          <w:rFonts w:ascii="Times New Roman" w:eastAsia="Times New Roman" w:hAnsi="Times New Roman" w:cs="Times New Roman"/>
          <w:b/>
          <w:sz w:val="28"/>
          <w:szCs w:val="28"/>
          <w:lang w:val="uk-UA"/>
        </w:rPr>
      </w:pPr>
      <w:r w:rsidRPr="00D33410">
        <w:rPr>
          <w:rFonts w:ascii="Times New Roman" w:eastAsia="Times New Roman" w:hAnsi="Times New Roman" w:cs="Times New Roman"/>
          <w:b/>
          <w:sz w:val="28"/>
          <w:szCs w:val="28"/>
          <w:lang w:val="uk-UA"/>
        </w:rPr>
        <w:t>Формування системи збуту</w:t>
      </w:r>
    </w:p>
    <w:tbl>
      <w:tblPr>
        <w:tblW w:w="9512" w:type="dxa"/>
        <w:tblInd w:w="117" w:type="dxa"/>
        <w:tblBorders>
          <w:top w:val="nil"/>
          <w:left w:val="nil"/>
          <w:right w:val="nil"/>
        </w:tblBorders>
        <w:tblLayout w:type="fixed"/>
        <w:tblLook w:val="0000" w:firstRow="0" w:lastRow="0" w:firstColumn="0" w:lastColumn="0" w:noHBand="0" w:noVBand="0"/>
      </w:tblPr>
      <w:tblGrid>
        <w:gridCol w:w="700"/>
        <w:gridCol w:w="2292"/>
        <w:gridCol w:w="2210"/>
        <w:gridCol w:w="2258"/>
        <w:gridCol w:w="2052"/>
      </w:tblGrid>
      <w:tr w:rsidR="00E84086" w:rsidRPr="00D33410" w:rsidTr="005C6A9A">
        <w:trPr>
          <w:trHeight w:val="1780"/>
        </w:trPr>
        <w:tc>
          <w:tcPr>
            <w:tcW w:w="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240" w:lineRule="auto"/>
              <w:jc w:val="center"/>
              <w:rPr>
                <w:rFonts w:ascii="Times New Roman" w:eastAsia="Helvetica Neue" w:hAnsi="Times New Roman" w:cs="Times New Roman"/>
                <w:sz w:val="28"/>
                <w:szCs w:val="28"/>
                <w:lang w:val="uk-UA"/>
              </w:rPr>
            </w:pPr>
            <w:r w:rsidRPr="00D33410">
              <w:rPr>
                <w:rFonts w:ascii="Times New Roman" w:eastAsia="Times New Roman" w:hAnsi="Times New Roman" w:cs="Times New Roman"/>
                <w:sz w:val="28"/>
                <w:szCs w:val="28"/>
                <w:lang w:val="uk-UA"/>
              </w:rPr>
              <w:lastRenderedPageBreak/>
              <w:t>№ п/п</w:t>
            </w:r>
          </w:p>
        </w:tc>
        <w:tc>
          <w:tcPr>
            <w:tcW w:w="22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360" w:lineRule="auto"/>
              <w:jc w:val="center"/>
              <w:rPr>
                <w:rFonts w:ascii="Times New Roman" w:eastAsia="Helvetica Neue" w:hAnsi="Times New Roman" w:cs="Times New Roman"/>
                <w:sz w:val="28"/>
                <w:szCs w:val="28"/>
                <w:lang w:val="uk-UA"/>
              </w:rPr>
            </w:pPr>
            <w:r w:rsidRPr="00D33410">
              <w:rPr>
                <w:rFonts w:ascii="Times New Roman" w:eastAsia="Times" w:hAnsi="Times New Roman" w:cs="Times New Roman"/>
                <w:sz w:val="28"/>
                <w:szCs w:val="28"/>
                <w:lang w:val="uk-UA"/>
              </w:rPr>
              <w:t>Специфіка закупівельної поведінки цільових клієнтів</w:t>
            </w:r>
          </w:p>
        </w:tc>
        <w:tc>
          <w:tcPr>
            <w:tcW w:w="22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360" w:lineRule="auto"/>
              <w:jc w:val="center"/>
              <w:rPr>
                <w:rFonts w:ascii="Times New Roman" w:eastAsia="Helvetica Neue" w:hAnsi="Times New Roman" w:cs="Times New Roman"/>
                <w:sz w:val="28"/>
                <w:szCs w:val="28"/>
                <w:lang w:val="uk-UA"/>
              </w:rPr>
            </w:pPr>
            <w:r w:rsidRPr="00D33410">
              <w:rPr>
                <w:rFonts w:ascii="Times New Roman" w:eastAsia="Times" w:hAnsi="Times New Roman" w:cs="Times New Roman"/>
                <w:sz w:val="28"/>
                <w:szCs w:val="28"/>
                <w:lang w:val="uk-UA"/>
              </w:rPr>
              <w:t>Функції збуту, які має виконувати постачальник товару</w:t>
            </w:r>
          </w:p>
        </w:tc>
        <w:tc>
          <w:tcPr>
            <w:tcW w:w="22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360" w:lineRule="auto"/>
              <w:jc w:val="center"/>
              <w:rPr>
                <w:rFonts w:ascii="Times New Roman" w:eastAsia="Times" w:hAnsi="Times New Roman" w:cs="Times New Roman"/>
                <w:sz w:val="28"/>
                <w:szCs w:val="28"/>
                <w:lang w:val="uk-UA"/>
              </w:rPr>
            </w:pPr>
            <w:r w:rsidRPr="00D33410">
              <w:rPr>
                <w:rFonts w:ascii="Times New Roman" w:eastAsia="Times" w:hAnsi="Times New Roman" w:cs="Times New Roman"/>
                <w:sz w:val="28"/>
                <w:szCs w:val="28"/>
                <w:lang w:val="uk-UA"/>
              </w:rPr>
              <w:t>Глибина каналу збуту</w:t>
            </w:r>
          </w:p>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firstLine="708"/>
              <w:jc w:val="center"/>
              <w:rPr>
                <w:rFonts w:ascii="Times New Roman" w:eastAsia="Helvetica Neue" w:hAnsi="Times New Roman" w:cs="Times New Roman"/>
                <w:sz w:val="28"/>
                <w:szCs w:val="28"/>
                <w:lang w:val="uk-UA"/>
              </w:rPr>
            </w:pPr>
          </w:p>
        </w:tc>
        <w:tc>
          <w:tcPr>
            <w:tcW w:w="20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360" w:lineRule="auto"/>
              <w:jc w:val="center"/>
              <w:rPr>
                <w:rFonts w:ascii="Times New Roman" w:eastAsia="Times" w:hAnsi="Times New Roman" w:cs="Times New Roman"/>
                <w:sz w:val="28"/>
                <w:szCs w:val="28"/>
                <w:lang w:val="uk-UA"/>
              </w:rPr>
            </w:pPr>
            <w:r w:rsidRPr="00D33410">
              <w:rPr>
                <w:rFonts w:ascii="Times New Roman" w:eastAsia="Times" w:hAnsi="Times New Roman" w:cs="Times New Roman"/>
                <w:sz w:val="28"/>
                <w:szCs w:val="28"/>
                <w:lang w:val="uk-UA"/>
              </w:rPr>
              <w:t>Оптимальна система збуту</w:t>
            </w:r>
          </w:p>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firstLine="708"/>
              <w:jc w:val="center"/>
              <w:rPr>
                <w:rFonts w:ascii="Times New Roman" w:eastAsia="Helvetica Neue" w:hAnsi="Times New Roman" w:cs="Times New Roman"/>
                <w:sz w:val="28"/>
                <w:szCs w:val="28"/>
                <w:lang w:val="uk-UA"/>
              </w:rPr>
            </w:pPr>
          </w:p>
        </w:tc>
      </w:tr>
      <w:tr w:rsidR="00E84086" w:rsidRPr="00D33410" w:rsidTr="005C6A9A">
        <w:trPr>
          <w:trHeight w:val="300"/>
        </w:trPr>
        <w:tc>
          <w:tcPr>
            <w:tcW w:w="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1</w:t>
            </w:r>
          </w:p>
        </w:tc>
        <w:tc>
          <w:tcPr>
            <w:tcW w:w="22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Продаж послуг на ресурсі </w:t>
            </w:r>
          </w:p>
        </w:tc>
        <w:tc>
          <w:tcPr>
            <w:tcW w:w="22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Можливість авторизації та онлайн оплати послуг на платформі</w:t>
            </w:r>
          </w:p>
        </w:tc>
        <w:tc>
          <w:tcPr>
            <w:tcW w:w="22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Канал збуту однорівневий </w:t>
            </w:r>
          </w:p>
        </w:tc>
        <w:tc>
          <w:tcPr>
            <w:tcW w:w="20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Вертикальна (право власності залишається у розробника ПЗ)</w:t>
            </w:r>
          </w:p>
        </w:tc>
      </w:tr>
    </w:tbl>
    <w:p w:rsidR="00E84086" w:rsidRPr="00D33410" w:rsidRDefault="00E84086" w:rsidP="00E725E8">
      <w:pPr>
        <w:widowControl w:val="0"/>
        <w:spacing w:after="0" w:line="360" w:lineRule="auto"/>
        <w:ind w:firstLine="720"/>
        <w:jc w:val="both"/>
        <w:rPr>
          <w:rFonts w:ascii="Times New Roman" w:eastAsia="Times New Roman" w:hAnsi="Times New Roman" w:cs="Times New Roman"/>
          <w:sz w:val="28"/>
          <w:szCs w:val="28"/>
          <w:lang w:val="uk-UA"/>
        </w:rPr>
      </w:pPr>
    </w:p>
    <w:p w:rsidR="00E84086" w:rsidRPr="00D33410" w:rsidRDefault="00E84086" w:rsidP="00E725E8">
      <w:pPr>
        <w:widowControl w:val="0"/>
        <w:spacing w:after="0" w:line="360" w:lineRule="auto"/>
        <w:ind w:firstLine="720"/>
        <w:jc w:val="right"/>
        <w:rPr>
          <w:rFonts w:ascii="Times New Roman" w:eastAsia="Times New Roman" w:hAnsi="Times New Roman" w:cs="Times New Roman"/>
          <w:i/>
          <w:sz w:val="28"/>
          <w:szCs w:val="28"/>
          <w:lang w:val="uk-UA"/>
        </w:rPr>
      </w:pPr>
      <w:r w:rsidRPr="00D33410">
        <w:rPr>
          <w:rFonts w:ascii="Times New Roman" w:eastAsia="Times New Roman" w:hAnsi="Times New Roman" w:cs="Times New Roman"/>
          <w:i/>
          <w:sz w:val="28"/>
          <w:szCs w:val="28"/>
          <w:lang w:val="uk-UA"/>
        </w:rPr>
        <w:t xml:space="preserve">Таблиця 4.22. </w:t>
      </w:r>
    </w:p>
    <w:p w:rsidR="00E84086" w:rsidRPr="00D33410" w:rsidRDefault="00E84086" w:rsidP="00E725E8">
      <w:pPr>
        <w:widowControl w:val="0"/>
        <w:spacing w:after="0" w:line="360" w:lineRule="auto"/>
        <w:ind w:firstLine="720"/>
        <w:jc w:val="center"/>
        <w:rPr>
          <w:rFonts w:ascii="Times New Roman" w:eastAsia="Times New Roman" w:hAnsi="Times New Roman" w:cs="Times New Roman"/>
          <w:b/>
          <w:sz w:val="28"/>
          <w:szCs w:val="28"/>
          <w:lang w:val="uk-UA"/>
        </w:rPr>
      </w:pPr>
      <w:r w:rsidRPr="00D33410">
        <w:rPr>
          <w:rFonts w:ascii="Times New Roman" w:eastAsia="Times New Roman" w:hAnsi="Times New Roman" w:cs="Times New Roman"/>
          <w:b/>
          <w:sz w:val="28"/>
          <w:szCs w:val="28"/>
          <w:lang w:val="uk-UA"/>
        </w:rPr>
        <w:t>Концепція маркетингових комунікацій</w:t>
      </w:r>
    </w:p>
    <w:tbl>
      <w:tblPr>
        <w:tblW w:w="9517" w:type="dxa"/>
        <w:tblInd w:w="117" w:type="dxa"/>
        <w:tblBorders>
          <w:top w:val="nil"/>
          <w:left w:val="nil"/>
          <w:right w:val="nil"/>
        </w:tblBorders>
        <w:tblLayout w:type="fixed"/>
        <w:tblLook w:val="0000" w:firstRow="0" w:lastRow="0" w:firstColumn="0" w:lastColumn="0" w:noHBand="0" w:noVBand="0"/>
      </w:tblPr>
      <w:tblGrid>
        <w:gridCol w:w="636"/>
        <w:gridCol w:w="1505"/>
        <w:gridCol w:w="1985"/>
        <w:gridCol w:w="1965"/>
        <w:gridCol w:w="1725"/>
        <w:gridCol w:w="1701"/>
      </w:tblGrid>
      <w:tr w:rsidR="00E84086" w:rsidRPr="00D33410" w:rsidTr="005C6A9A">
        <w:trPr>
          <w:trHeight w:val="3160"/>
        </w:trPr>
        <w:tc>
          <w:tcPr>
            <w:tcW w:w="6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240" w:lineRule="auto"/>
              <w:jc w:val="both"/>
              <w:rPr>
                <w:rFonts w:ascii="Times New Roman" w:eastAsia="Helvetica Neue" w:hAnsi="Times New Roman" w:cs="Times New Roman"/>
                <w:sz w:val="28"/>
                <w:szCs w:val="28"/>
                <w:lang w:val="uk-UA"/>
              </w:rPr>
            </w:pPr>
            <w:r w:rsidRPr="00D33410">
              <w:rPr>
                <w:rFonts w:ascii="Times New Roman" w:eastAsia="Times New Roman" w:hAnsi="Times New Roman" w:cs="Times New Roman"/>
                <w:sz w:val="28"/>
                <w:szCs w:val="28"/>
                <w:lang w:val="uk-UA"/>
              </w:rPr>
              <w:t>№ п/п</w:t>
            </w:r>
          </w:p>
        </w:tc>
        <w:tc>
          <w:tcPr>
            <w:tcW w:w="15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360" w:lineRule="auto"/>
              <w:jc w:val="center"/>
              <w:rPr>
                <w:rFonts w:ascii="Times New Roman" w:eastAsia="Times" w:hAnsi="Times New Roman" w:cs="Times New Roman"/>
                <w:sz w:val="28"/>
                <w:szCs w:val="28"/>
                <w:lang w:val="uk-UA"/>
              </w:rPr>
            </w:pPr>
            <w:r w:rsidRPr="00D33410">
              <w:rPr>
                <w:rFonts w:ascii="Times New Roman" w:eastAsia="Times" w:hAnsi="Times New Roman" w:cs="Times New Roman"/>
                <w:sz w:val="28"/>
                <w:szCs w:val="28"/>
                <w:lang w:val="uk-UA"/>
              </w:rPr>
              <w:t>Специфіка поведінки цільових клієнтів</w:t>
            </w:r>
          </w:p>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firstLine="708"/>
              <w:jc w:val="center"/>
              <w:rPr>
                <w:rFonts w:ascii="Times New Roman" w:eastAsia="Helvetica Neue" w:hAnsi="Times New Roman" w:cs="Times New Roman"/>
                <w:sz w:val="28"/>
                <w:szCs w:val="28"/>
                <w:lang w:val="uk-UA"/>
              </w:rPr>
            </w:pP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360" w:lineRule="auto"/>
              <w:jc w:val="center"/>
              <w:rPr>
                <w:rFonts w:ascii="Times New Roman" w:eastAsia="Helvetica Neue" w:hAnsi="Times New Roman" w:cs="Times New Roman"/>
                <w:sz w:val="28"/>
                <w:szCs w:val="28"/>
                <w:lang w:val="uk-UA"/>
              </w:rPr>
            </w:pPr>
            <w:r w:rsidRPr="00D33410">
              <w:rPr>
                <w:rFonts w:ascii="Times New Roman" w:eastAsia="Times" w:hAnsi="Times New Roman" w:cs="Times New Roman"/>
                <w:sz w:val="28"/>
                <w:szCs w:val="28"/>
                <w:lang w:val="uk-UA"/>
              </w:rPr>
              <w:t>Канали комунікацій, якими користуються цільові клієнти</w:t>
            </w:r>
          </w:p>
        </w:tc>
        <w:tc>
          <w:tcPr>
            <w:tcW w:w="1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360" w:lineRule="auto"/>
              <w:jc w:val="center"/>
              <w:rPr>
                <w:rFonts w:ascii="Times New Roman" w:eastAsia="Helvetica Neue" w:hAnsi="Times New Roman" w:cs="Times New Roman"/>
                <w:sz w:val="28"/>
                <w:szCs w:val="28"/>
                <w:lang w:val="uk-UA"/>
              </w:rPr>
            </w:pPr>
            <w:r w:rsidRPr="00D33410">
              <w:rPr>
                <w:rFonts w:ascii="Times New Roman" w:eastAsia="Times" w:hAnsi="Times New Roman" w:cs="Times New Roman"/>
                <w:sz w:val="28"/>
                <w:szCs w:val="28"/>
                <w:lang w:val="uk-UA"/>
              </w:rPr>
              <w:t>Ключові позиції, обрані для позиціонування</w:t>
            </w:r>
          </w:p>
        </w:tc>
        <w:tc>
          <w:tcPr>
            <w:tcW w:w="17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360" w:lineRule="auto"/>
              <w:jc w:val="center"/>
              <w:rPr>
                <w:rFonts w:ascii="Times New Roman" w:eastAsia="Helvetica Neue" w:hAnsi="Times New Roman" w:cs="Times New Roman"/>
                <w:sz w:val="28"/>
                <w:szCs w:val="28"/>
                <w:lang w:val="uk-UA"/>
              </w:rPr>
            </w:pPr>
            <w:r w:rsidRPr="00D33410">
              <w:rPr>
                <w:rFonts w:ascii="Times New Roman" w:eastAsia="Times" w:hAnsi="Times New Roman" w:cs="Times New Roman"/>
                <w:sz w:val="28"/>
                <w:szCs w:val="28"/>
                <w:lang w:val="uk-UA"/>
              </w:rPr>
              <w:t>Завдання рекламного повідомлення</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E84086" w:rsidRPr="00D33410" w:rsidRDefault="00E84086" w:rsidP="00E725E8">
            <w:pPr>
              <w:widowControl w:val="0"/>
              <w:spacing w:after="0" w:line="360" w:lineRule="auto"/>
              <w:jc w:val="center"/>
              <w:rPr>
                <w:rFonts w:ascii="Times New Roman" w:eastAsia="Helvetica Neue" w:hAnsi="Times New Roman" w:cs="Times New Roman"/>
                <w:sz w:val="28"/>
                <w:szCs w:val="28"/>
                <w:lang w:val="uk-UA"/>
              </w:rPr>
            </w:pPr>
            <w:r w:rsidRPr="00D33410">
              <w:rPr>
                <w:rFonts w:ascii="Times New Roman" w:eastAsia="Times" w:hAnsi="Times New Roman" w:cs="Times New Roman"/>
                <w:sz w:val="28"/>
                <w:szCs w:val="28"/>
                <w:lang w:val="uk-UA"/>
              </w:rPr>
              <w:t>Концепція рекламного звернення</w:t>
            </w:r>
          </w:p>
        </w:tc>
      </w:tr>
      <w:tr w:rsidR="00E84086" w:rsidRPr="00D33410" w:rsidTr="005C6A9A">
        <w:trPr>
          <w:trHeight w:val="360"/>
        </w:trPr>
        <w:tc>
          <w:tcPr>
            <w:tcW w:w="6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1</w:t>
            </w:r>
          </w:p>
        </w:tc>
        <w:tc>
          <w:tcPr>
            <w:tcW w:w="15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Купівля функції та послуг на ресурсі</w:t>
            </w: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Тематичні зустрічі,  соціальні мережі, конференції, презентації тощо</w:t>
            </w:r>
          </w:p>
        </w:tc>
        <w:tc>
          <w:tcPr>
            <w:tcW w:w="1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Надання послуг для обробки та аналізу </w:t>
            </w:r>
          </w:p>
        </w:tc>
        <w:tc>
          <w:tcPr>
            <w:tcW w:w="17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Демонстрація основних функцій розробленого продукту</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E84086" w:rsidRPr="00D33410" w:rsidRDefault="00E84086" w:rsidP="00E725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Охоплення аудиторії, пояснення функцій та можливостей розробленого продукту та його переваг</w:t>
            </w:r>
          </w:p>
        </w:tc>
      </w:tr>
    </w:tbl>
    <w:p w:rsidR="00E934F2" w:rsidRPr="00D33410" w:rsidRDefault="00E934F2" w:rsidP="00E725E8">
      <w:pPr>
        <w:spacing w:after="0" w:line="360" w:lineRule="auto"/>
        <w:ind w:firstLine="708"/>
        <w:jc w:val="both"/>
        <w:rPr>
          <w:rFonts w:ascii="Times New Roman" w:eastAsia="Times New Roman" w:hAnsi="Times New Roman" w:cs="Times New Roman"/>
          <w:sz w:val="28"/>
          <w:szCs w:val="28"/>
          <w:lang w:val="uk-UA"/>
        </w:rPr>
      </w:pPr>
    </w:p>
    <w:p w:rsidR="00E934F2" w:rsidRPr="00D33410" w:rsidRDefault="00E934F2" w:rsidP="00E725E8">
      <w:pPr>
        <w:spacing w:after="0"/>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br w:type="page"/>
      </w:r>
    </w:p>
    <w:p w:rsidR="00E84086" w:rsidRPr="00D33410" w:rsidRDefault="00940F61" w:rsidP="00943B10">
      <w:pPr>
        <w:pStyle w:val="a1"/>
        <w:spacing w:before="480" w:after="480"/>
        <w:ind w:left="0" w:firstLine="709"/>
        <w:rPr>
          <w:rFonts w:eastAsia="Times New Roman" w:cs="Times New Roman"/>
          <w:color w:val="auto"/>
          <w:szCs w:val="28"/>
        </w:rPr>
      </w:pPr>
      <w:bookmarkStart w:id="57" w:name="_32hioqz" w:colFirst="0" w:colLast="0"/>
      <w:bookmarkStart w:id="58" w:name="_Toc26416412"/>
      <w:bookmarkStart w:id="59" w:name="_Toc27150712"/>
      <w:bookmarkEnd w:id="57"/>
      <w:r w:rsidRPr="00D33410">
        <w:rPr>
          <w:rFonts w:eastAsia="Times New Roman" w:cs="Times New Roman"/>
          <w:color w:val="auto"/>
          <w:szCs w:val="28"/>
          <w:lang w:val="en-US"/>
        </w:rPr>
        <w:lastRenderedPageBreak/>
        <w:t xml:space="preserve">4.6. </w:t>
      </w:r>
      <w:r w:rsidR="00E84086" w:rsidRPr="00D33410">
        <w:rPr>
          <w:rFonts w:eastAsia="Times New Roman" w:cs="Times New Roman"/>
          <w:color w:val="auto"/>
          <w:szCs w:val="28"/>
        </w:rPr>
        <w:t>Висновки до розділу 4</w:t>
      </w:r>
      <w:bookmarkEnd w:id="58"/>
      <w:bookmarkEnd w:id="59"/>
    </w:p>
    <w:p w:rsidR="00E84086" w:rsidRPr="00D33410" w:rsidRDefault="00E84086" w:rsidP="00E725E8">
      <w:pPr>
        <w:spacing w:after="0" w:line="360" w:lineRule="auto"/>
        <w:ind w:firstLine="708"/>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Четвертий розділ призначений для розробки стартап-проекту для розробленого програмного продукту, створено опис ідеї продукту, наведено детальний аналіз конкурентів та можливостей, що доступні на даному ринку. Для дослідження в рамках розробки стартап-проекту було обрано наступні завдання:</w:t>
      </w:r>
    </w:p>
    <w:p w:rsidR="00E84086" w:rsidRPr="00D33410" w:rsidRDefault="00E84086" w:rsidP="00E725E8">
      <w:pPr>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Наведено загальний опис ідеї продукту для виходу на ринок, описаний функції проекту, визначено основні конкуренти та співставлено функції конкурентів для визначення переваг розроблюваного продукту над обраними конкурентами.</w:t>
      </w:r>
    </w:p>
    <w:p w:rsidR="00E84086" w:rsidRPr="00D33410" w:rsidRDefault="00E84086" w:rsidP="00E725E8">
      <w:pPr>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Проаналізовано ринкові можливості для запуску проекту, порівняно перспективи запуску в порівнянні з конкурентами, встановлено план та ринкову стратегію розвитку продукту, визначено цільові групи та способи просування проекту.</w:t>
      </w:r>
    </w:p>
    <w:p w:rsidR="00E84086" w:rsidRPr="00D33410" w:rsidRDefault="00E84086" w:rsidP="00E725E8">
      <w:pPr>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 xml:space="preserve"> Проведено технічний аудит проекту і визначено можливості реалізації програмного продукту</w:t>
      </w:r>
    </w:p>
    <w:p w:rsidR="00E84086" w:rsidRPr="00D33410" w:rsidRDefault="00E84086" w:rsidP="00E725E8">
      <w:pPr>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Розроблено маркетингову програму для просування продукту на ринку, описано способи та основні канали збуту, визначено пріоритетні цільові групи та маркетингові повідомлення для розширення клієнтської бази</w:t>
      </w:r>
    </w:p>
    <w:p w:rsidR="005A36AF" w:rsidRPr="00D33410" w:rsidRDefault="00E84086" w:rsidP="005A36AF">
      <w:pPr>
        <w:spacing w:after="0" w:line="360" w:lineRule="auto"/>
        <w:ind w:firstLine="709"/>
        <w:jc w:val="both"/>
        <w:rPr>
          <w:rFonts w:ascii="Times New Roman" w:eastAsia="Times New Roman" w:hAnsi="Times New Roman" w:cs="Times New Roman"/>
          <w:sz w:val="28"/>
          <w:szCs w:val="28"/>
        </w:rPr>
      </w:pPr>
      <w:r w:rsidRPr="00D33410">
        <w:rPr>
          <w:rFonts w:ascii="Times New Roman" w:eastAsia="Times New Roman" w:hAnsi="Times New Roman" w:cs="Times New Roman"/>
          <w:sz w:val="28"/>
          <w:szCs w:val="28"/>
          <w:lang w:val="uk-UA"/>
        </w:rPr>
        <w:t>В підсумку, було отримано стартап-проект для запуску розробленого програмного продукту на ринок, отримано навички створення стартап-проектів, побудови маркетингової стра</w:t>
      </w:r>
      <w:r w:rsidR="00940F61" w:rsidRPr="00D33410">
        <w:rPr>
          <w:rFonts w:ascii="Times New Roman" w:eastAsia="Times New Roman" w:hAnsi="Times New Roman" w:cs="Times New Roman"/>
          <w:sz w:val="28"/>
          <w:szCs w:val="28"/>
          <w:lang w:val="uk-UA"/>
        </w:rPr>
        <w:t>тегії та аналізу обраного ринку</w:t>
      </w:r>
      <w:r w:rsidR="00940F61" w:rsidRPr="00D33410">
        <w:rPr>
          <w:rFonts w:ascii="Times New Roman" w:eastAsia="Times New Roman" w:hAnsi="Times New Roman" w:cs="Times New Roman"/>
          <w:sz w:val="28"/>
          <w:szCs w:val="28"/>
        </w:rPr>
        <w:t>.</w:t>
      </w:r>
    </w:p>
    <w:p w:rsidR="005A36AF" w:rsidRPr="00D33410" w:rsidRDefault="005A36AF" w:rsidP="005A36AF">
      <w:pPr>
        <w:spacing w:after="0" w:line="360" w:lineRule="auto"/>
        <w:ind w:firstLine="709"/>
        <w:jc w:val="both"/>
        <w:rPr>
          <w:rFonts w:ascii="Times New Roman" w:eastAsia="Times New Roman" w:hAnsi="Times New Roman" w:cs="Times New Roman"/>
          <w:sz w:val="28"/>
          <w:szCs w:val="28"/>
        </w:rPr>
      </w:pPr>
    </w:p>
    <w:p w:rsidR="005A36AF" w:rsidRPr="00D33410" w:rsidRDefault="005A36AF">
      <w:pPr>
        <w:rPr>
          <w:rFonts w:ascii="Times New Roman" w:eastAsia="Times New Roman" w:hAnsi="Times New Roman" w:cs="Times New Roman"/>
          <w:sz w:val="28"/>
          <w:szCs w:val="28"/>
        </w:rPr>
      </w:pPr>
      <w:r w:rsidRPr="00D33410">
        <w:rPr>
          <w:rFonts w:ascii="Times New Roman" w:eastAsia="Times New Roman" w:hAnsi="Times New Roman" w:cs="Times New Roman"/>
          <w:sz w:val="28"/>
          <w:szCs w:val="28"/>
        </w:rPr>
        <w:br w:type="page"/>
      </w:r>
    </w:p>
    <w:p w:rsidR="005A36AF" w:rsidRPr="00D33410" w:rsidRDefault="005A36AF" w:rsidP="005A36AF">
      <w:pPr>
        <w:spacing w:after="0" w:line="360" w:lineRule="auto"/>
        <w:ind w:firstLine="709"/>
        <w:jc w:val="both"/>
        <w:rPr>
          <w:rFonts w:ascii="Times New Roman" w:eastAsia="Times New Roman" w:hAnsi="Times New Roman" w:cs="Times New Roman"/>
          <w:b/>
          <w:sz w:val="28"/>
          <w:szCs w:val="28"/>
          <w:lang w:val="uk-UA"/>
        </w:rPr>
      </w:pPr>
    </w:p>
    <w:p w:rsidR="00E84086" w:rsidRPr="00D33410" w:rsidRDefault="00E84086" w:rsidP="00943B10">
      <w:pPr>
        <w:spacing w:after="480" w:line="360" w:lineRule="auto"/>
        <w:ind w:firstLine="709"/>
        <w:jc w:val="center"/>
        <w:outlineLvl w:val="0"/>
        <w:rPr>
          <w:rFonts w:ascii="Times New Roman" w:eastAsia="Times New Roman" w:hAnsi="Times New Roman" w:cs="Times New Roman"/>
          <w:sz w:val="28"/>
          <w:szCs w:val="28"/>
          <w:lang w:val="uk-UA"/>
        </w:rPr>
      </w:pPr>
      <w:bookmarkStart w:id="60" w:name="_Toc27150713"/>
      <w:r w:rsidRPr="00D33410">
        <w:rPr>
          <w:rFonts w:ascii="Times New Roman" w:eastAsia="Times New Roman" w:hAnsi="Times New Roman" w:cs="Times New Roman"/>
          <w:b/>
          <w:sz w:val="28"/>
          <w:szCs w:val="28"/>
          <w:lang w:val="uk-UA"/>
        </w:rPr>
        <w:t>ВИСНОВКИ</w:t>
      </w:r>
      <w:bookmarkEnd w:id="60"/>
    </w:p>
    <w:p w:rsidR="00960867" w:rsidRPr="00D33410" w:rsidRDefault="00960867" w:rsidP="00940F61">
      <w:pPr>
        <w:spacing w:after="0" w:line="360" w:lineRule="auto"/>
        <w:ind w:firstLine="709"/>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rPr>
        <w:t xml:space="preserve">Магістерська робота була присвячена </w:t>
      </w:r>
      <w:r w:rsidRPr="00D33410">
        <w:rPr>
          <w:rFonts w:ascii="Times New Roman" w:eastAsia="Times New Roman" w:hAnsi="Times New Roman" w:cs="Times New Roman"/>
          <w:sz w:val="28"/>
          <w:szCs w:val="28"/>
          <w:lang w:val="uk-UA"/>
        </w:rPr>
        <w:t>створення власного методу аналізу великих потоків даних та їп подальшого аналізу, задля передбачення впливу шкідливого програмного забезпечення.</w:t>
      </w:r>
      <w:r w:rsidRPr="00D33410">
        <w:rPr>
          <w:rFonts w:ascii="Times New Roman" w:eastAsia="Times New Roman" w:hAnsi="Times New Roman" w:cs="Times New Roman"/>
          <w:sz w:val="28"/>
          <w:szCs w:val="28"/>
        </w:rPr>
        <w:t xml:space="preserve"> Було проведено теоретичний огляд та аналіз особливостей </w:t>
      </w:r>
      <w:r w:rsidRPr="00D33410">
        <w:rPr>
          <w:rFonts w:ascii="Times New Roman" w:eastAsia="Times New Roman" w:hAnsi="Times New Roman" w:cs="Times New Roman"/>
          <w:sz w:val="28"/>
          <w:szCs w:val="28"/>
          <w:lang w:val="uk-UA"/>
        </w:rPr>
        <w:t>уже існуючих рішень та зачтосування нейронних комп’ютерів для навчання передбачення.</w:t>
      </w:r>
    </w:p>
    <w:p w:rsidR="00960867" w:rsidRPr="00D33410" w:rsidRDefault="00E067A8" w:rsidP="00940F61">
      <w:pPr>
        <w:spacing w:after="0" w:line="360" w:lineRule="auto"/>
        <w:ind w:firstLine="709"/>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lang w:val="uk-UA"/>
        </w:rPr>
        <w:t>Уже існуючі алгоритми, які знаходятся у відкритому доступі, були розглянуті та їхні досвід та помилки були враховані при розробці даного алгоритму.</w:t>
      </w:r>
    </w:p>
    <w:p w:rsidR="00960867" w:rsidRPr="00D33410" w:rsidRDefault="00960867" w:rsidP="00940F61">
      <w:pPr>
        <w:spacing w:after="0" w:line="360" w:lineRule="auto"/>
        <w:ind w:firstLine="709"/>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rPr>
        <w:t xml:space="preserve">Було обрано та аргументовано вибір </w:t>
      </w:r>
      <w:r w:rsidR="00E067A8" w:rsidRPr="00D33410">
        <w:rPr>
          <w:rFonts w:ascii="Times New Roman" w:eastAsia="Times New Roman" w:hAnsi="Times New Roman" w:cs="Times New Roman"/>
          <w:sz w:val="28"/>
          <w:szCs w:val="28"/>
          <w:lang w:val="uk-UA"/>
        </w:rPr>
        <w:t>використання нейронного комп’ютера, який буде отримувати уже оброблену інформацію, та виводити на її основі пропозиції. Чим більше інформації щодо шкідливого програмного забезпечення алгоритм буде обробляти, нейронна машина матиме приріст точності в передбаченні.</w:t>
      </w:r>
    </w:p>
    <w:p w:rsidR="00960867" w:rsidRPr="00D33410" w:rsidRDefault="00960867" w:rsidP="00940F61">
      <w:pPr>
        <w:spacing w:after="0" w:line="360" w:lineRule="auto"/>
        <w:ind w:firstLine="709"/>
        <w:jc w:val="both"/>
        <w:rPr>
          <w:rFonts w:ascii="Times New Roman" w:eastAsia="Times New Roman" w:hAnsi="Times New Roman" w:cs="Times New Roman"/>
          <w:sz w:val="28"/>
          <w:szCs w:val="28"/>
          <w:lang w:val="uk-UA"/>
        </w:rPr>
      </w:pPr>
      <w:r w:rsidRPr="00D33410">
        <w:rPr>
          <w:rFonts w:ascii="Times New Roman" w:eastAsia="Times New Roman" w:hAnsi="Times New Roman" w:cs="Times New Roman"/>
          <w:sz w:val="28"/>
          <w:szCs w:val="28"/>
        </w:rPr>
        <w:t>Для перевірки результату роботи програми, було розроблено програмний продукт для аналізу</w:t>
      </w:r>
      <w:r w:rsidR="00E067A8" w:rsidRPr="00D33410">
        <w:rPr>
          <w:rFonts w:ascii="Times New Roman" w:eastAsia="Times New Roman" w:hAnsi="Times New Roman" w:cs="Times New Roman"/>
          <w:sz w:val="28"/>
          <w:szCs w:val="28"/>
          <w:lang w:val="uk-UA"/>
        </w:rPr>
        <w:t xml:space="preserve"> вражених ділянок комп’ютерної системи та виведення формул, які дозволять найбільш точно виявити схожу проблему у майбутньому. </w:t>
      </w:r>
    </w:p>
    <w:p w:rsidR="00E84086" w:rsidRPr="00D33410" w:rsidRDefault="00960867" w:rsidP="00940F61">
      <w:pPr>
        <w:spacing w:after="0" w:line="360" w:lineRule="auto"/>
        <w:ind w:firstLine="709"/>
        <w:jc w:val="both"/>
        <w:rPr>
          <w:rFonts w:ascii="Times New Roman" w:eastAsia="Times New Roman" w:hAnsi="Times New Roman" w:cs="Times New Roman"/>
          <w:sz w:val="28"/>
          <w:szCs w:val="28"/>
          <w:lang w:val="uk-UA"/>
        </w:rPr>
        <w:sectPr w:rsidR="00E84086" w:rsidRPr="00D33410" w:rsidSect="005362C1">
          <w:pgSz w:w="11909" w:h="16834"/>
          <w:pgMar w:top="1440" w:right="1440" w:bottom="1440" w:left="1417" w:header="720" w:footer="720" w:gutter="0"/>
          <w:pgNumType w:start="0"/>
          <w:cols w:space="720" w:equalWidth="0">
            <w:col w:w="9689"/>
          </w:cols>
          <w:titlePg/>
          <w:docGrid w:linePitch="299"/>
        </w:sectPr>
      </w:pPr>
      <w:r w:rsidRPr="00D33410">
        <w:rPr>
          <w:rFonts w:ascii="Times New Roman" w:eastAsia="Times New Roman" w:hAnsi="Times New Roman" w:cs="Times New Roman"/>
          <w:sz w:val="28"/>
          <w:szCs w:val="28"/>
        </w:rPr>
        <w:t xml:space="preserve">Під час </w:t>
      </w:r>
      <w:r w:rsidR="00E067A8" w:rsidRPr="00D33410">
        <w:rPr>
          <w:rFonts w:ascii="Times New Roman" w:eastAsia="Times New Roman" w:hAnsi="Times New Roman" w:cs="Times New Roman"/>
          <w:sz w:val="28"/>
          <w:szCs w:val="28"/>
          <w:lang w:val="uk-UA"/>
        </w:rPr>
        <w:t>дослідження</w:t>
      </w:r>
      <w:r w:rsidRPr="00D33410">
        <w:rPr>
          <w:rFonts w:ascii="Times New Roman" w:eastAsia="Times New Roman" w:hAnsi="Times New Roman" w:cs="Times New Roman"/>
          <w:sz w:val="28"/>
          <w:szCs w:val="28"/>
        </w:rPr>
        <w:t xml:space="preserve"> про</w:t>
      </w:r>
      <w:r w:rsidR="00E067A8" w:rsidRPr="00D33410">
        <w:rPr>
          <w:rFonts w:ascii="Times New Roman" w:eastAsia="Times New Roman" w:hAnsi="Times New Roman" w:cs="Times New Roman"/>
          <w:sz w:val="28"/>
          <w:szCs w:val="28"/>
        </w:rPr>
        <w:t xml:space="preserve">грамного продукту було </w:t>
      </w:r>
      <w:r w:rsidR="00E067A8" w:rsidRPr="00D33410">
        <w:rPr>
          <w:rFonts w:ascii="Times New Roman" w:eastAsia="Times New Roman" w:hAnsi="Times New Roman" w:cs="Times New Roman"/>
          <w:sz w:val="28"/>
          <w:szCs w:val="28"/>
          <w:lang w:val="uk-UA"/>
        </w:rPr>
        <w:t>створено</w:t>
      </w:r>
      <w:r w:rsidR="00E934F2" w:rsidRPr="00D33410">
        <w:rPr>
          <w:rFonts w:ascii="Times New Roman" w:eastAsia="Times New Roman" w:hAnsi="Times New Roman" w:cs="Times New Roman"/>
          <w:sz w:val="28"/>
          <w:szCs w:val="28"/>
          <w:lang w:val="uk-UA"/>
        </w:rPr>
        <w:t xml:space="preserve"> г</w:t>
      </w:r>
      <w:r w:rsidR="00B25E60" w:rsidRPr="00D33410">
        <w:rPr>
          <w:rFonts w:ascii="Times New Roman" w:eastAsia="Times New Roman" w:hAnsi="Times New Roman" w:cs="Times New Roman"/>
          <w:sz w:val="28"/>
          <w:szCs w:val="28"/>
        </w:rPr>
        <w:t>раф</w:t>
      </w:r>
      <w:r w:rsidR="00E067A8" w:rsidRPr="00D33410">
        <w:rPr>
          <w:rFonts w:ascii="Times New Roman" w:eastAsia="Times New Roman" w:hAnsi="Times New Roman" w:cs="Times New Roman"/>
          <w:sz w:val="28"/>
          <w:szCs w:val="28"/>
        </w:rPr>
        <w:t>ічний список вражених ділянок систем, та їх поширеність.</w:t>
      </w:r>
      <w:r w:rsidR="00E067A8" w:rsidRPr="00D33410">
        <w:rPr>
          <w:rFonts w:ascii="Times New Roman" w:eastAsia="Times New Roman" w:hAnsi="Times New Roman" w:cs="Times New Roman"/>
          <w:sz w:val="28"/>
          <w:szCs w:val="28"/>
          <w:lang w:val="uk-UA"/>
        </w:rPr>
        <w:t xml:space="preserve"> Таким чиом можна було спостерігати за зоною враження та найвразливішими місцями даних систем, на базі чого нейронний комп’ютер міг робити висновки.</w:t>
      </w:r>
    </w:p>
    <w:p w:rsidR="00FD7A1B" w:rsidRPr="00D33410" w:rsidRDefault="00FD7A1B" w:rsidP="00940F61">
      <w:pPr>
        <w:spacing w:after="0"/>
        <w:ind w:firstLine="709"/>
        <w:rPr>
          <w:rFonts w:ascii="Times New Roman" w:hAnsi="Times New Roman" w:cs="Times New Roman"/>
          <w:sz w:val="28"/>
          <w:szCs w:val="28"/>
          <w:bdr w:val="none" w:sz="0" w:space="0" w:color="auto" w:frame="1"/>
          <w:shd w:val="clear" w:color="auto" w:fill="FFFFFF"/>
          <w:lang w:val="uk-UA"/>
        </w:rPr>
      </w:pPr>
    </w:p>
    <w:p w:rsidR="00FD7A1B" w:rsidRPr="00D33410" w:rsidRDefault="00FD7A1B" w:rsidP="00943B10">
      <w:pPr>
        <w:shd w:val="clear" w:color="auto" w:fill="FFFFFF"/>
        <w:spacing w:before="100" w:beforeAutospacing="1" w:after="480" w:line="360" w:lineRule="auto"/>
        <w:ind w:right="482" w:firstLine="709"/>
        <w:jc w:val="center"/>
        <w:outlineLvl w:val="0"/>
        <w:rPr>
          <w:rFonts w:ascii="Times New Roman" w:hAnsi="Times New Roman" w:cs="Times New Roman"/>
          <w:b/>
          <w:sz w:val="28"/>
          <w:szCs w:val="28"/>
          <w:bdr w:val="none" w:sz="0" w:space="0" w:color="auto" w:frame="1"/>
          <w:shd w:val="clear" w:color="auto" w:fill="FFFFFF"/>
          <w:lang w:val="uk-UA"/>
        </w:rPr>
      </w:pPr>
      <w:bookmarkStart w:id="61" w:name="_Toc27150714"/>
      <w:r w:rsidRPr="00D33410">
        <w:rPr>
          <w:rFonts w:ascii="Times New Roman" w:hAnsi="Times New Roman" w:cs="Times New Roman"/>
          <w:b/>
          <w:sz w:val="28"/>
          <w:szCs w:val="28"/>
          <w:bdr w:val="none" w:sz="0" w:space="0" w:color="auto" w:frame="1"/>
          <w:shd w:val="clear" w:color="auto" w:fill="FFFFFF"/>
          <w:lang w:val="uk-UA"/>
        </w:rPr>
        <w:t>Список використаних джерел</w:t>
      </w:r>
      <w:bookmarkEnd w:id="61"/>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Bayer, U., Moser, A., Kruegel, C. and Kirda, E. (2006) Dynamic Analysis of Malicious Code. Journal in Computer Virology, 2, 67-77.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(2013) The Need for Speed: 2013 Incident Response Survey, FireEye.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(2012) Addressing Big Data Security Challenges: The Right Tools for Smart Protection.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(2013) Infographic: The State of Malware.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(2013) Next Generation Threats.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You, I. and Yim, K. (2010) Malware Obfuscation Techniques: A Brief Survey. Proceedings of International conference on Broadband, Wireless Computing, Communication and Applications, Fukuoka, 4-6 November 2010, 297-300. http://dx.doi.org/10.1109/BWCCA.2010.85 </w:t>
      </w:r>
    </w:p>
    <w:p w:rsidR="00FD7A1B" w:rsidRPr="00D33410" w:rsidRDefault="00E84086"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IDAPro.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00FD7A1B" w:rsidRPr="00D33410">
        <w:rPr>
          <w:rFonts w:ascii="Times New Roman" w:hAnsi="Times New Roman" w:cs="Times New Roman"/>
          <w:sz w:val="28"/>
          <w:szCs w:val="28"/>
          <w:lang w:val="uk-UA"/>
        </w:rPr>
        <w:t>https://www.hex-rays.com/products/ida/support/download_freeware.shtml</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OllyDbg.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 xml:space="preserve">http://www.ollydbg.de/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LordPE.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http://www.woodmann.com/collaborative/tools/index.php/LordPE</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OllyDump.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http://www.woodmann.com/collaborative/tools/index.php/OllyDump</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Egele, M., Scholte, T., Kirda, E. and Kruegel, C. (2012) A Survey on Automated Dynamic Malware-Analysis Techniques and Tools. Journal in ACM Computing Surveys, 44, Article No. 6.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 xml:space="preserve">Moser, A., Kruegel, C.and Kirda, E. (2007) Limits of Static Analysis for Malware Detection. 23rd Annual Computer Security Applications Conference, Miami Beach, 421-430.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(2014) Process Monitor.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 xml:space="preserve">http://technet.microsoft.com/en-us/sysinternals/bb896645.aspx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Capture BAT.</w:t>
      </w:r>
      <w:r w:rsidR="00DE3139" w:rsidRPr="00D33410">
        <w:rPr>
          <w:rFonts w:ascii="Times New Roman" w:hAnsi="Times New Roman" w:cs="Times New Roman"/>
          <w:sz w:val="28"/>
          <w:szCs w:val="28"/>
          <w:lang w:val="uk-UA"/>
        </w:rPr>
        <w:t xml:space="preserve"> </w:t>
      </w:r>
      <w:r w:rsidR="00DE3139"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hAnsi="Times New Roman" w:cs="Times New Roman"/>
          <w:sz w:val="28"/>
          <w:szCs w:val="28"/>
          <w:lang w:val="uk-UA"/>
        </w:rPr>
        <w:t xml:space="preserve"> https://www.honeynet.org/node/315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(2014) Process Explorer.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 xml:space="preserve">http://technet.microsoft.com/en-us/sysinternals/bb896653.aspx </w:t>
      </w:r>
    </w:p>
    <w:p w:rsidR="00E84086"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Process Hackerreplace.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 xml:space="preserve">http://processhacker.sourceforge.net/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Wireshark.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 xml:space="preserve">http://www.wireshark.org/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Regshot.</w:t>
      </w:r>
      <w:r w:rsidR="00DE3139" w:rsidRPr="00D33410">
        <w:rPr>
          <w:rFonts w:ascii="Times New Roman" w:hAnsi="Times New Roman" w:cs="Times New Roman"/>
          <w:sz w:val="28"/>
          <w:szCs w:val="28"/>
          <w:lang w:val="uk-UA"/>
        </w:rPr>
        <w:t xml:space="preserve"> </w:t>
      </w:r>
      <w:r w:rsidR="00DE3139"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hAnsi="Times New Roman" w:cs="Times New Roman"/>
          <w:sz w:val="28"/>
          <w:szCs w:val="28"/>
          <w:lang w:val="uk-UA"/>
        </w:rPr>
        <w:t xml:space="preserve"> http://sourceforge.net/projects/regshot/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Norman Sandbox.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http://sandbox.norman.no</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Willems, C., Holz, T. and Freiling, F. (2007) Toward Automated Dynamic Malware Analysis Using Cwsandbox. IEEE Security &amp; Privacy, 5, 32-39. http://dx.doi.org/10.1109/MSP.2007.45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Anubis.</w:t>
      </w:r>
      <w:r w:rsidR="00DE3139" w:rsidRPr="00D33410">
        <w:rPr>
          <w:rFonts w:ascii="Times New Roman" w:hAnsi="Times New Roman" w:cs="Times New Roman"/>
          <w:sz w:val="28"/>
          <w:szCs w:val="28"/>
          <w:lang w:val="uk-UA"/>
        </w:rPr>
        <w:t xml:space="preserve"> </w:t>
      </w:r>
      <w:r w:rsidR="00DE3139"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hAnsi="Times New Roman" w:cs="Times New Roman"/>
          <w:sz w:val="28"/>
          <w:szCs w:val="28"/>
          <w:lang w:val="uk-UA"/>
        </w:rPr>
        <w:t xml:space="preserve"> http://anubis.iseclab.org/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Bayer, U., Kruegel, C. and Kirda, E. (2006) TTAnalyze: A Tool for Analyzing Malware. Proceedings of the 15th European Institute for Computer Antivirus Research Annual Conference.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Dinaburg, A., Royal, P., Sharif, M. and Lee, W. (2008) Ether: Malware Analysis via Hardware Virtualization Extensions. Proceedings of </w:t>
      </w:r>
      <w:r w:rsidRPr="00D33410">
        <w:rPr>
          <w:rFonts w:ascii="Times New Roman" w:hAnsi="Times New Roman" w:cs="Times New Roman"/>
          <w:sz w:val="28"/>
          <w:szCs w:val="28"/>
          <w:lang w:val="uk-UA"/>
        </w:rPr>
        <w:lastRenderedPageBreak/>
        <w:t xml:space="preserve">the 15th ACM Conference on Computer and Communications Security, CCS’08, Alexandria, 27-31 October 2008, 51-62.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ThreatExpert.</w:t>
      </w:r>
      <w:r w:rsidR="00DE3139" w:rsidRPr="00D33410">
        <w:rPr>
          <w:rFonts w:ascii="Times New Roman" w:hAnsi="Times New Roman" w:cs="Times New Roman"/>
          <w:sz w:val="28"/>
          <w:szCs w:val="28"/>
          <w:lang w:val="uk-UA"/>
        </w:rPr>
        <w:t xml:space="preserve"> </w:t>
      </w:r>
      <w:r w:rsidR="00DE3139"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hAnsi="Times New Roman" w:cs="Times New Roman"/>
          <w:sz w:val="28"/>
          <w:szCs w:val="28"/>
          <w:lang w:val="uk-UA"/>
        </w:rPr>
        <w:t xml:space="preserve"> http://www.threatexpert.com/submit.aspx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Schultz, M., Eskin, E., Zadok, F. and Stolfo, S. (2001) Data Mining Methods for Detection of New Malicious Executables. Proceedings of 2001 IEEE Symposium on Security and Privacy, Oakland, 14-16 May 2001, 38-49.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Cohen, W. (1995) Fast Effective Rule Induction. Proceedings of 12th International Conference on Machine Learning, San Francisco, 115-123.</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Kolter, J. and Maloof, M. (2004) Learning to Detect Malicious Executables in the Wild. Proceedings of the 10th ACM SIGKDD International Conference on Knowledge Discovery and Data Mining, 470-478. </w:t>
      </w:r>
    </w:p>
    <w:p w:rsidR="00FD7A1B" w:rsidRPr="00D33410" w:rsidRDefault="00E84086"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Nataraj,L.,</w:t>
      </w:r>
      <w:r w:rsidR="00FD7A1B" w:rsidRPr="00D33410">
        <w:rPr>
          <w:rFonts w:ascii="Times New Roman" w:hAnsi="Times New Roman" w:cs="Times New Roman"/>
          <w:sz w:val="28"/>
          <w:szCs w:val="28"/>
          <w:lang w:val="uk-UA"/>
        </w:rPr>
        <w:t xml:space="preserve">Karthikeyan, S., Jacob, G. and Manjunath, B. (2011) Malware Images: Visualization and Automatic Classification. Proceedings of the 8th International Symposium on Visualization </w:t>
      </w:r>
      <w:r w:rsidRPr="00D33410">
        <w:rPr>
          <w:rFonts w:ascii="Times New Roman" w:hAnsi="Times New Roman" w:cs="Times New Roman"/>
          <w:sz w:val="28"/>
          <w:szCs w:val="28"/>
          <w:lang w:val="uk-UA"/>
        </w:rPr>
        <w:t>for CyberSecurity,Article No.</w:t>
      </w:r>
      <w:r w:rsidR="00FD7A1B" w:rsidRPr="00D33410">
        <w:rPr>
          <w:rFonts w:ascii="Times New Roman" w:hAnsi="Times New Roman" w:cs="Times New Roman"/>
          <w:sz w:val="28"/>
          <w:szCs w:val="28"/>
          <w:lang w:val="uk-UA"/>
        </w:rPr>
        <w:t xml:space="preserve">4.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Nataraj, L., Yegneswaran, V., Porras, P. and Zhang, J. (2011) A Comparative Assessment of Malware Classification Using Binary Texture Analysis and Dynamic Analysis. Proceedings of the 4th ACM Workshop on Security and Artificial Intelligence, 21-30.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Kong, D. and Yan, G. (2013) Discriminant Malware Distance Learning on Structural Information for Automated Malware Classification. Proceedings of the ACM SIGMETRICS/International Conference on Measurement and Modeling of Computer Systems, 347-348.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Tian, R., Batten, L. and Versteeg, S. (2008) Function Length as a Tool for Malware Classification. Proceedings of the 3rd International </w:t>
      </w:r>
      <w:r w:rsidRPr="00D33410">
        <w:rPr>
          <w:rFonts w:ascii="Times New Roman" w:hAnsi="Times New Roman" w:cs="Times New Roman"/>
          <w:sz w:val="28"/>
          <w:szCs w:val="28"/>
          <w:lang w:val="uk-UA"/>
        </w:rPr>
        <w:lastRenderedPageBreak/>
        <w:t xml:space="preserve">Conference on Malicious and Unwanted Software, Fairfax, 7-8 October 2008, 57-64.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Tian, R., Batten, L., Islam, R. and Versteeg, S. (2009) An Automated Classification System Based on the Strings of Trojan and Virus Families. Proceedings of the 4th International Conference on Malicious and Unwanted Software, Montréal, 13-14 October 2009, 23-30.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Hall, M., Frank, E., Holmes, G., Pfahringer, B., Reutemann, P. and Witten, I. (2009) The WEKA Data Mining Software: An Update. ACM SIGKDD Explorations Newsletter, 10-18.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Santos, I., Nieves, J. and Bringas, P.G. (2011) Semi-Supervised Learning for Unknown Malware Detection. International Symposium on Distributed Computing and Artificial Intelligence Advances in Intelligent and Soft Computing, 91, 415-422.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Moskovitch, R., Stopel, D., Feher, C., Nissim, N. and Elovici, Y. (2008) Unknown Malcode Detection via Text Categorization and the Imbalance Problem. Proceedings of the 6th IEEE International Conference on Intelligence and Security Informatics, Taipei, 17-20 June 2008, 156-161.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Santos, I., Nieves, J. and Bringas, P.G. (2011) Collective Classification for Unknown Malware Detection. Proceedings of the International Conference on Security and Cryptography, Seville, 18-21 July 2011, 251-256.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Siddiqui, M., Wang, M.C. and Lee, J. (2009) Detecting Internet Worms Using Data Mining Techniques. Journal of Systemics, Cybernetics and Informatics, 6, 48-53.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Zolkipli, M.F. and Jantan, A. (2011) An Approach for Malware Behavior Identification and Classification. Proceeding of 3rd International Conference on Computer Research and Development, Shanghai, 11-13 March 2011, 191-194.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lastRenderedPageBreak/>
        <w:t>Rieck, K., Trinius, P., Willems, C. and Holz, T. (2011) Automatic Analysis of Malware Behavior Using Machine Learning. Journal of Computer Security, 19, 639-668.</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Anderson, B., Quist, D., Neil, J., Storlie, C. and Lane, T. (2011) Graph Based Malware Detection Using Dynamic Analysis. Journal in Computer Virology, 7, 247-258.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 xml:space="preserve">http://dx.doi.org/10.1007/s11416-011-0152-x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Bayer, U., Comparetti, P.M., Hlauschek, C. and Kruegel, C. (2009) Scalable, Behavior-Based Malware Clustering. Proceedings of the 16th Annual Network and Distributed System Security Symposium.</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Indyk, P. and Motwani, R. (1998) Approximate Nearest Neighbor: Towards Removing the Curse of Dimensionality. Proceedings of 30th Annual ACM Symposium on Theory of Computing, Dallas, 24-26 May 1998, 604-613.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Tian, R., Islam, M.R., Batten, L. and Versteeg, S. (2010) Differentiating Malware from Cleanwares Using Behavioral Analysis. Proceedings of 5th International Conference on Malicious and Unwanted Software (Malware), Nancy, 19-20 October 2010, 23-30.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Biley, M., Oberheid, J., Andersen, J., Morley Mao, Z., Jahanian, F. and Nazario, J. (2007) Automated Classification and Analysis of Internet Malware. Proceedings of the 10th International Conference on Recent Advances in Intrusion Detection, 4637, 178-197.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 xml:space="preserve">http://dx.doi.org/10.1007/978-3-540-74320-0_10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Park, Y., Reeves, D., Mulukutla, V. and Sundaravel, B. (2010) Fast Malware Classification by Automated Behavioral Graph Matching. Proceedings of the 6th Annual Workshop on Cyber Security and Information Intelligence Research, Article No. 45.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Firdausi, I., Lim, C. and Erwin, A. (2010) Analysis of Machine Learning Techniques Used in Behavior Based Malware Detection. </w:t>
      </w:r>
      <w:r w:rsidRPr="00D33410">
        <w:rPr>
          <w:rFonts w:ascii="Times New Roman" w:hAnsi="Times New Roman" w:cs="Times New Roman"/>
          <w:sz w:val="28"/>
          <w:szCs w:val="28"/>
          <w:lang w:val="uk-UA"/>
        </w:rPr>
        <w:lastRenderedPageBreak/>
        <w:t xml:space="preserve">Proceedings of 2nd International Conference on Advances in Computing, Control and Telecommunication Technologies (ACT), Jakarta, 2-3 December 2010, 201-203.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Nari, S. and Ghorbani, A. (2013) Automated Malware Classification Based on Network Behavior. Proceedings of International Conference on Computing, Networking and Communications (ICNC), San Diego, 28-31 January 2013, 642-647.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Lee, T. and Mody, J.J. (2006) Behavioral Classification. Proceedings of the European Institute for Computer Antivirus Research Conference (EICAR’06).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Santos, I., Devesa, J., Brezo, F., Nieves, J. and Bringas, P.G. (2013) OPEM: A Static-Dynamic Approach for Machine Learning Based Malware Detection. Proceedings of International Conference CISIS’12-ICEUTE’12, Special Sessions Advances in Intelligent Systems and Computing, 189, 271-280. </w:t>
      </w:r>
    </w:p>
    <w:p w:rsidR="00FD7A1B"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 xml:space="preserve">Islam, R., Tian, R., Battenb, L. and Versteeg, S. (2013) Classification of Malware Based on Integrated Static and Dynamic Features. Journal of Network and Computer Application, 36, 646-556. </w:t>
      </w:r>
      <w:r w:rsidR="00DE3139" w:rsidRPr="00D33410">
        <w:rPr>
          <w:rFonts w:ascii="Times New Roman" w:eastAsia="Times New Roman" w:hAnsi="Times New Roman" w:cs="Times New Roman"/>
          <w:sz w:val="28"/>
          <w:szCs w:val="28"/>
        </w:rPr>
        <w:t>[Електронний ресурс], Режим доступу до ресурсу:</w:t>
      </w:r>
      <w:r w:rsidR="00DE3139"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lang w:val="uk-UA"/>
        </w:rPr>
        <w:t xml:space="preserve">http://dx.doi.org/10.1016/j.jnca.2012.10.004 </w:t>
      </w:r>
    </w:p>
    <w:p w:rsidR="00E84086" w:rsidRPr="00D33410" w:rsidRDefault="00FD7A1B"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Anderson, B., Storlie, C. and Lane, T. (2012) Improving Malware Classification: Bridging the Static/Dynamic Gap. Proceedings of 5th ACM Workshop on Security and Artificial Intelligence (AISec), 3-14.</w:t>
      </w:r>
    </w:p>
    <w:p w:rsidR="008F2601" w:rsidRPr="00D33410" w:rsidRDefault="008F2601"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rPr>
        <w:t xml:space="preserve"> DeepLocker: How AI Can Power a Stealthy New Breed of Malware </w:t>
      </w:r>
      <w:r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eastAsia="Times New Roman" w:hAnsi="Times New Roman" w:cs="Times New Roman"/>
          <w:sz w:val="28"/>
          <w:szCs w:val="28"/>
          <w:lang w:val="ru-RU"/>
        </w:rPr>
        <w:t xml:space="preserve"> </w:t>
      </w:r>
      <w:r w:rsidRPr="00D33410">
        <w:rPr>
          <w:rFonts w:ascii="Times New Roman" w:eastAsia="Times New Roman" w:hAnsi="Times New Roman" w:cs="Times New Roman"/>
          <w:sz w:val="28"/>
          <w:szCs w:val="28"/>
        </w:rPr>
        <w:t xml:space="preserve"> </w:t>
      </w:r>
      <w:r w:rsidRPr="00D33410">
        <w:rPr>
          <w:rFonts w:ascii="Times New Roman" w:hAnsi="Times New Roman" w:cs="Times New Roman"/>
          <w:sz w:val="28"/>
          <w:szCs w:val="28"/>
        </w:rPr>
        <w:t>https://securityintelligence.com/deeplocker-how-ai-can-power-a-stealthy-new-breed-of-malware/</w:t>
      </w:r>
    </w:p>
    <w:p w:rsidR="008F2601" w:rsidRPr="00D33410" w:rsidRDefault="008F2601"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lang w:val="uk-UA"/>
        </w:rPr>
        <w:t>NUMPY</w:t>
      </w:r>
      <w:r w:rsidRPr="00D33410">
        <w:rPr>
          <w:rFonts w:ascii="Times New Roman" w:hAnsi="Times New Roman" w:cs="Times New Roman"/>
          <w:sz w:val="28"/>
          <w:szCs w:val="28"/>
        </w:rPr>
        <w:t xml:space="preserve"> </w:t>
      </w:r>
      <w:r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eastAsia="Times New Roman" w:hAnsi="Times New Roman" w:cs="Times New Roman"/>
          <w:sz w:val="28"/>
          <w:szCs w:val="28"/>
          <w:lang w:val="ru-RU"/>
        </w:rPr>
        <w:t xml:space="preserve"> </w:t>
      </w:r>
      <w:r w:rsidRPr="00D33410">
        <w:rPr>
          <w:rFonts w:ascii="Times New Roman" w:eastAsia="Times New Roman" w:hAnsi="Times New Roman" w:cs="Times New Roman"/>
          <w:sz w:val="28"/>
          <w:szCs w:val="28"/>
        </w:rPr>
        <w:t xml:space="preserve"> </w:t>
      </w:r>
      <w:r w:rsidRPr="00D33410">
        <w:rPr>
          <w:rFonts w:ascii="Times New Roman" w:hAnsi="Times New Roman" w:cs="Times New Roman"/>
          <w:sz w:val="28"/>
          <w:szCs w:val="28"/>
        </w:rPr>
        <w:t>https://numpy.org/</w:t>
      </w:r>
    </w:p>
    <w:p w:rsidR="008F2601" w:rsidRPr="00D33410" w:rsidRDefault="008F2601"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rPr>
        <w:lastRenderedPageBreak/>
        <w:t xml:space="preserve">PANDAS </w:t>
      </w:r>
      <w:r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eastAsia="Times New Roman" w:hAnsi="Times New Roman" w:cs="Times New Roman"/>
          <w:sz w:val="28"/>
          <w:szCs w:val="28"/>
          <w:lang w:val="ru-RU"/>
        </w:rPr>
        <w:t xml:space="preserve"> </w:t>
      </w:r>
      <w:r w:rsidRPr="00D33410">
        <w:rPr>
          <w:rFonts w:ascii="Times New Roman" w:eastAsia="Times New Roman" w:hAnsi="Times New Roman" w:cs="Times New Roman"/>
          <w:sz w:val="28"/>
          <w:szCs w:val="28"/>
        </w:rPr>
        <w:t xml:space="preserve"> </w:t>
      </w:r>
      <w:r w:rsidRPr="00D33410">
        <w:rPr>
          <w:rFonts w:ascii="Times New Roman" w:hAnsi="Times New Roman" w:cs="Times New Roman"/>
          <w:sz w:val="28"/>
          <w:szCs w:val="28"/>
        </w:rPr>
        <w:t>https://pandas.pydata.org/</w:t>
      </w:r>
    </w:p>
    <w:p w:rsidR="008F2601" w:rsidRPr="00D33410" w:rsidRDefault="008F2601"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rPr>
        <w:t xml:space="preserve">MATPLOTLIB </w:t>
      </w:r>
      <w:r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eastAsia="Times New Roman" w:hAnsi="Times New Roman" w:cs="Times New Roman"/>
          <w:sz w:val="28"/>
          <w:szCs w:val="28"/>
          <w:lang w:val="ru-RU"/>
        </w:rPr>
        <w:t xml:space="preserve"> </w:t>
      </w:r>
      <w:r w:rsidRPr="00D33410">
        <w:rPr>
          <w:rFonts w:ascii="Times New Roman" w:eastAsia="Times New Roman" w:hAnsi="Times New Roman" w:cs="Times New Roman"/>
          <w:sz w:val="28"/>
          <w:szCs w:val="28"/>
        </w:rPr>
        <w:t xml:space="preserve"> </w:t>
      </w:r>
      <w:r w:rsidRPr="00D33410">
        <w:rPr>
          <w:rFonts w:ascii="Times New Roman" w:hAnsi="Times New Roman" w:cs="Times New Roman"/>
          <w:sz w:val="28"/>
          <w:szCs w:val="28"/>
        </w:rPr>
        <w:t>https://matplotlib.org/</w:t>
      </w:r>
    </w:p>
    <w:p w:rsidR="008F2601" w:rsidRPr="00D33410" w:rsidRDefault="008F2601"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rPr>
        <w:t xml:space="preserve">SEABORN </w:t>
      </w:r>
      <w:r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eastAsia="Times New Roman" w:hAnsi="Times New Roman" w:cs="Times New Roman"/>
          <w:sz w:val="28"/>
          <w:szCs w:val="28"/>
          <w:lang w:val="ru-RU"/>
        </w:rPr>
        <w:t xml:space="preserve"> </w:t>
      </w:r>
      <w:r w:rsidRPr="00D33410">
        <w:rPr>
          <w:rFonts w:ascii="Times New Roman" w:eastAsia="Times New Roman" w:hAnsi="Times New Roman" w:cs="Times New Roman"/>
          <w:sz w:val="28"/>
          <w:szCs w:val="28"/>
        </w:rPr>
        <w:t xml:space="preserve"> </w:t>
      </w:r>
      <w:r w:rsidRPr="00D33410">
        <w:rPr>
          <w:rFonts w:ascii="Times New Roman" w:hAnsi="Times New Roman" w:cs="Times New Roman"/>
          <w:sz w:val="28"/>
          <w:szCs w:val="28"/>
        </w:rPr>
        <w:t>https://seaborn.pydata.org/</w:t>
      </w:r>
    </w:p>
    <w:p w:rsidR="008F2601" w:rsidRPr="00D33410" w:rsidRDefault="008F2601"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rPr>
        <w:t xml:space="preserve">ReLU </w:t>
      </w:r>
      <w:r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eastAsia="Times New Roman" w:hAnsi="Times New Roman" w:cs="Times New Roman"/>
          <w:sz w:val="28"/>
          <w:szCs w:val="28"/>
          <w:lang w:val="ru-RU"/>
        </w:rPr>
        <w:t xml:space="preserve"> </w:t>
      </w:r>
      <w:r w:rsidRPr="00D33410">
        <w:rPr>
          <w:rFonts w:ascii="Times New Roman" w:hAnsi="Times New Roman" w:cs="Times New Roman"/>
          <w:sz w:val="28"/>
          <w:szCs w:val="28"/>
        </w:rPr>
        <w:t xml:space="preserve"> https://en.wikipedia.org/wiki/Rectifier_(neural_networks)</w:t>
      </w:r>
    </w:p>
    <w:p w:rsidR="008F2601" w:rsidRPr="00D33410" w:rsidRDefault="008F2601"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bCs/>
          <w:sz w:val="28"/>
          <w:szCs w:val="28"/>
        </w:rPr>
        <w:t xml:space="preserve">Batch normalization in Neural Networks </w:t>
      </w:r>
      <w:r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eastAsia="Times New Roman" w:hAnsi="Times New Roman" w:cs="Times New Roman"/>
          <w:sz w:val="28"/>
          <w:szCs w:val="28"/>
          <w:lang w:val="ru-RU"/>
        </w:rPr>
        <w:t xml:space="preserve"> </w:t>
      </w:r>
      <w:r w:rsidRPr="00D33410">
        <w:rPr>
          <w:rFonts w:ascii="Times New Roman" w:eastAsia="Times New Roman" w:hAnsi="Times New Roman" w:cs="Times New Roman"/>
          <w:sz w:val="28"/>
          <w:szCs w:val="28"/>
        </w:rPr>
        <w:t xml:space="preserve"> </w:t>
      </w:r>
      <w:r w:rsidRPr="00D33410">
        <w:rPr>
          <w:rFonts w:ascii="Times New Roman" w:hAnsi="Times New Roman" w:cs="Times New Roman"/>
          <w:sz w:val="28"/>
          <w:szCs w:val="28"/>
        </w:rPr>
        <w:t>https://towardsdatascience.com/batch-normalization-in-neural-networks-1ac91516821c</w:t>
      </w:r>
    </w:p>
    <w:p w:rsidR="00E84086" w:rsidRPr="00D33410" w:rsidRDefault="008F2601" w:rsidP="00940F61">
      <w:pPr>
        <w:pStyle w:val="ListParagraph"/>
        <w:numPr>
          <w:ilvl w:val="0"/>
          <w:numId w:val="4"/>
        </w:numPr>
        <w:shd w:val="clear" w:color="auto" w:fill="FFFFFF"/>
        <w:spacing w:before="100" w:beforeAutospacing="1" w:after="0" w:line="360" w:lineRule="auto"/>
        <w:ind w:right="480" w:firstLine="709"/>
        <w:jc w:val="both"/>
        <w:rPr>
          <w:rFonts w:ascii="Times New Roman" w:hAnsi="Times New Roman" w:cs="Times New Roman"/>
          <w:sz w:val="28"/>
          <w:szCs w:val="28"/>
          <w:lang w:val="uk-UA"/>
        </w:rPr>
      </w:pPr>
      <w:r w:rsidRPr="00D33410">
        <w:rPr>
          <w:rFonts w:ascii="Times New Roman" w:hAnsi="Times New Roman" w:cs="Times New Roman"/>
          <w:sz w:val="28"/>
          <w:szCs w:val="28"/>
        </w:rPr>
        <w:t xml:space="preserve">Gentle Introduction to the Adam Optimization Algorithm for Deep Learning </w:t>
      </w:r>
      <w:r w:rsidRPr="00D33410">
        <w:rPr>
          <w:rFonts w:ascii="Times New Roman" w:eastAsia="Times New Roman" w:hAnsi="Times New Roman" w:cs="Times New Roman"/>
          <w:sz w:val="28"/>
          <w:szCs w:val="28"/>
        </w:rPr>
        <w:t>[Електронний ресурс], Режим доступу до ресурсу:</w:t>
      </w:r>
      <w:r w:rsidRPr="00D33410">
        <w:rPr>
          <w:rFonts w:ascii="Times New Roman" w:eastAsia="Times New Roman" w:hAnsi="Times New Roman" w:cs="Times New Roman"/>
          <w:sz w:val="28"/>
          <w:szCs w:val="28"/>
          <w:lang w:val="ru-RU"/>
        </w:rPr>
        <w:t xml:space="preserve"> </w:t>
      </w:r>
      <w:r w:rsidRPr="00D33410">
        <w:rPr>
          <w:rFonts w:ascii="Times New Roman" w:eastAsia="Times New Roman" w:hAnsi="Times New Roman" w:cs="Times New Roman"/>
          <w:sz w:val="28"/>
          <w:szCs w:val="28"/>
        </w:rPr>
        <w:t xml:space="preserve"> </w:t>
      </w:r>
      <w:r w:rsidRPr="00D33410">
        <w:rPr>
          <w:rFonts w:ascii="Times New Roman" w:hAnsi="Times New Roman" w:cs="Times New Roman"/>
          <w:sz w:val="28"/>
          <w:szCs w:val="28"/>
        </w:rPr>
        <w:t>https://machinelearningmastery.com/adam-optimization-algorithm-for-deep-learning/</w:t>
      </w:r>
    </w:p>
    <w:p w:rsidR="008F2601" w:rsidRPr="00D33410" w:rsidRDefault="008F2601" w:rsidP="00E725E8">
      <w:pPr>
        <w:spacing w:after="0"/>
        <w:rPr>
          <w:rFonts w:ascii="Times New Roman" w:hAnsi="Times New Roman" w:cs="Times New Roman"/>
          <w:sz w:val="28"/>
          <w:szCs w:val="28"/>
        </w:rPr>
      </w:pPr>
    </w:p>
    <w:p w:rsidR="008F2601" w:rsidRPr="00D33410" w:rsidRDefault="008F2601" w:rsidP="00E725E8">
      <w:pPr>
        <w:spacing w:after="0"/>
        <w:rPr>
          <w:rFonts w:ascii="Times New Roman" w:hAnsi="Times New Roman" w:cs="Times New Roman"/>
          <w:sz w:val="28"/>
          <w:szCs w:val="28"/>
        </w:rPr>
      </w:pPr>
      <w:r w:rsidRPr="00D33410">
        <w:rPr>
          <w:rFonts w:ascii="Times New Roman" w:hAnsi="Times New Roman" w:cs="Times New Roman"/>
          <w:sz w:val="28"/>
          <w:szCs w:val="28"/>
        </w:rPr>
        <w:br w:type="page"/>
      </w:r>
    </w:p>
    <w:p w:rsidR="008F2601" w:rsidRPr="00D33410" w:rsidRDefault="008F2601" w:rsidP="00E725E8">
      <w:pPr>
        <w:spacing w:after="0"/>
        <w:rPr>
          <w:rFonts w:ascii="Times New Roman" w:hAnsi="Times New Roman" w:cs="Times New Roman"/>
          <w:sz w:val="28"/>
          <w:szCs w:val="28"/>
        </w:rPr>
      </w:pPr>
    </w:p>
    <w:p w:rsidR="008F2601" w:rsidRPr="00D33410" w:rsidRDefault="008F2601" w:rsidP="00E725E8">
      <w:pPr>
        <w:spacing w:after="0"/>
        <w:rPr>
          <w:rFonts w:ascii="Times New Roman" w:hAnsi="Times New Roman" w:cs="Times New Roman"/>
          <w:sz w:val="28"/>
          <w:szCs w:val="28"/>
        </w:rPr>
      </w:pPr>
    </w:p>
    <w:p w:rsidR="008F2601" w:rsidRPr="00D33410" w:rsidRDefault="008F2601" w:rsidP="00E725E8">
      <w:pPr>
        <w:spacing w:after="0"/>
        <w:rPr>
          <w:rFonts w:ascii="Times New Roman" w:hAnsi="Times New Roman" w:cs="Times New Roman"/>
          <w:sz w:val="28"/>
          <w:szCs w:val="28"/>
        </w:rPr>
      </w:pPr>
    </w:p>
    <w:p w:rsidR="008F2601" w:rsidRPr="00D33410" w:rsidRDefault="008F2601" w:rsidP="00E725E8">
      <w:pPr>
        <w:spacing w:after="0"/>
        <w:rPr>
          <w:rFonts w:ascii="Times New Roman" w:hAnsi="Times New Roman" w:cs="Times New Roman"/>
          <w:sz w:val="28"/>
          <w:szCs w:val="28"/>
        </w:rPr>
      </w:pPr>
    </w:p>
    <w:p w:rsidR="008F2601" w:rsidRPr="00D33410" w:rsidRDefault="008F2601" w:rsidP="00E725E8">
      <w:pPr>
        <w:spacing w:after="0"/>
        <w:rPr>
          <w:rFonts w:ascii="Times New Roman" w:hAnsi="Times New Roman" w:cs="Times New Roman"/>
          <w:sz w:val="28"/>
          <w:szCs w:val="28"/>
        </w:rPr>
      </w:pPr>
    </w:p>
    <w:p w:rsidR="008F2601" w:rsidRPr="00D33410" w:rsidRDefault="008F2601" w:rsidP="00E725E8">
      <w:pPr>
        <w:spacing w:after="0"/>
        <w:rPr>
          <w:rFonts w:ascii="Times New Roman" w:hAnsi="Times New Roman" w:cs="Times New Roman"/>
          <w:sz w:val="28"/>
          <w:szCs w:val="28"/>
        </w:rPr>
      </w:pPr>
    </w:p>
    <w:p w:rsidR="008F2601" w:rsidRPr="00D33410" w:rsidRDefault="008F2601" w:rsidP="00E725E8">
      <w:pPr>
        <w:spacing w:after="0"/>
        <w:rPr>
          <w:rFonts w:ascii="Times New Roman" w:hAnsi="Times New Roman" w:cs="Times New Roman"/>
          <w:sz w:val="28"/>
          <w:szCs w:val="28"/>
        </w:rPr>
      </w:pPr>
    </w:p>
    <w:p w:rsidR="00E84086" w:rsidRPr="00D33410" w:rsidRDefault="00E84086" w:rsidP="00E725E8">
      <w:pPr>
        <w:pStyle w:val="1"/>
        <w:rPr>
          <w:rFonts w:cs="Times New Roman"/>
          <w:szCs w:val="28"/>
        </w:rPr>
      </w:pPr>
    </w:p>
    <w:p w:rsidR="00E84086" w:rsidRPr="00D33410" w:rsidRDefault="00E84086" w:rsidP="00E725E8">
      <w:pPr>
        <w:pStyle w:val="1"/>
        <w:rPr>
          <w:rFonts w:cs="Times New Roman"/>
          <w:szCs w:val="28"/>
        </w:rPr>
      </w:pPr>
    </w:p>
    <w:p w:rsidR="00E84086" w:rsidRPr="00D33410" w:rsidRDefault="00E84086" w:rsidP="00E725E8">
      <w:pPr>
        <w:pStyle w:val="1"/>
        <w:rPr>
          <w:rFonts w:cs="Times New Roman"/>
          <w:szCs w:val="28"/>
        </w:rPr>
      </w:pPr>
    </w:p>
    <w:p w:rsidR="00E84086" w:rsidRPr="00D33410" w:rsidRDefault="00E84086" w:rsidP="00E725E8">
      <w:pPr>
        <w:pStyle w:val="1"/>
        <w:rPr>
          <w:rFonts w:cs="Times New Roman"/>
          <w:szCs w:val="28"/>
        </w:rPr>
      </w:pPr>
    </w:p>
    <w:p w:rsidR="00E84086" w:rsidRPr="00D33410" w:rsidRDefault="00E84086" w:rsidP="00E725E8">
      <w:pPr>
        <w:pStyle w:val="1"/>
        <w:rPr>
          <w:rFonts w:cs="Times New Roman"/>
          <w:szCs w:val="28"/>
        </w:rPr>
      </w:pPr>
    </w:p>
    <w:p w:rsidR="00E84086" w:rsidRPr="00D33410" w:rsidRDefault="00E84086" w:rsidP="00E725E8">
      <w:pPr>
        <w:pStyle w:val="1"/>
        <w:rPr>
          <w:rFonts w:cs="Times New Roman"/>
          <w:szCs w:val="28"/>
        </w:rPr>
      </w:pPr>
    </w:p>
    <w:p w:rsidR="005A36AF" w:rsidRPr="00D33410" w:rsidRDefault="005A36AF" w:rsidP="00E725E8">
      <w:pPr>
        <w:pStyle w:val="a"/>
        <w:numPr>
          <w:ilvl w:val="0"/>
          <w:numId w:val="0"/>
        </w:numPr>
        <w:rPr>
          <w:rFonts w:cs="Times New Roman"/>
          <w:b w:val="0"/>
          <w:color w:val="auto"/>
          <w:szCs w:val="28"/>
        </w:rPr>
      </w:pPr>
      <w:bookmarkStart w:id="62" w:name="_Toc26416414"/>
      <w:bookmarkStart w:id="63" w:name="_Toc27150715"/>
      <w:r w:rsidRPr="00D33410">
        <w:rPr>
          <w:rFonts w:cs="Times New Roman"/>
          <w:b w:val="0"/>
          <w:color w:val="auto"/>
          <w:szCs w:val="28"/>
        </w:rPr>
        <w:t>ДОДАТОК А</w:t>
      </w:r>
      <w:bookmarkEnd w:id="63"/>
    </w:p>
    <w:p w:rsidR="005A36AF" w:rsidRPr="00D33410" w:rsidRDefault="005A36AF">
      <w:pPr>
        <w:rPr>
          <w:rFonts w:ascii="Times New Roman" w:eastAsiaTheme="majorEastAsia" w:hAnsi="Times New Roman" w:cs="Times New Roman"/>
          <w:caps/>
          <w:sz w:val="28"/>
          <w:szCs w:val="28"/>
          <w:lang w:val="uk-UA"/>
        </w:rPr>
      </w:pPr>
      <w:r w:rsidRPr="00D33410">
        <w:rPr>
          <w:rFonts w:cs="Times New Roman"/>
          <w:b/>
          <w:szCs w:val="28"/>
        </w:rPr>
        <w:br w:type="page"/>
      </w: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5A36AF" w:rsidRPr="00D33410" w:rsidRDefault="005A36AF" w:rsidP="00E725E8">
      <w:pPr>
        <w:pStyle w:val="a"/>
        <w:numPr>
          <w:ilvl w:val="0"/>
          <w:numId w:val="0"/>
        </w:numPr>
        <w:rPr>
          <w:rFonts w:cs="Times New Roman"/>
          <w:b w:val="0"/>
          <w:color w:val="auto"/>
          <w:szCs w:val="28"/>
        </w:rPr>
      </w:pPr>
    </w:p>
    <w:p w:rsidR="00FD7A1B" w:rsidRPr="00D33410" w:rsidRDefault="00E84086" w:rsidP="00E725E8">
      <w:pPr>
        <w:pStyle w:val="a"/>
        <w:numPr>
          <w:ilvl w:val="0"/>
          <w:numId w:val="0"/>
        </w:numPr>
        <w:rPr>
          <w:rFonts w:cs="Times New Roman"/>
          <w:b w:val="0"/>
          <w:color w:val="auto"/>
          <w:szCs w:val="28"/>
        </w:rPr>
      </w:pPr>
      <w:bookmarkStart w:id="64" w:name="_Toc27150716"/>
      <w:r w:rsidRPr="00D33410">
        <w:rPr>
          <w:rFonts w:cs="Times New Roman"/>
          <w:b w:val="0"/>
          <w:color w:val="auto"/>
          <w:szCs w:val="28"/>
        </w:rPr>
        <w:t>ЛІСТИНГ СИСТЕМИ</w:t>
      </w:r>
      <w:bookmarkEnd w:id="62"/>
      <w:bookmarkEnd w:id="64"/>
    </w:p>
    <w:p w:rsidR="00E84086" w:rsidRPr="00D33410" w:rsidRDefault="00E84086" w:rsidP="00E725E8">
      <w:pPr>
        <w:spacing w:after="0"/>
        <w:rPr>
          <w:rFonts w:ascii="Times New Roman" w:eastAsiaTheme="minorEastAsia" w:hAnsi="Times New Roman" w:cs="Times New Roman"/>
          <w:sz w:val="28"/>
          <w:szCs w:val="28"/>
          <w:lang w:val="uk-UA"/>
        </w:rPr>
      </w:pPr>
      <w:r w:rsidRPr="00D33410">
        <w:rPr>
          <w:rFonts w:ascii="Times New Roman" w:hAnsi="Times New Roman" w:cs="Times New Roman"/>
          <w:sz w:val="28"/>
          <w:szCs w:val="28"/>
          <w:lang w:val="uk-UA"/>
        </w:rPr>
        <w:br w:type="page"/>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lastRenderedPageBreak/>
        <w:t>import numpy as np</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import pandas as pd</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import matplotlib.pyplot as plt</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import seaborn as sns</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import warnings</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warnings.simplefilter(action='ignore', category=</w:t>
      </w:r>
      <w:r w:rsidRPr="00D33410">
        <w:rPr>
          <w:rFonts w:ascii="Times New Roman" w:eastAsia="Times New Roman" w:hAnsi="Times New Roman" w:cs="Times New Roman"/>
          <w:bCs/>
          <w:lang w:val="uk-UA"/>
        </w:rPr>
        <w:t>FutureWarning</w:t>
      </w:r>
      <w:r w:rsidRPr="00D33410">
        <w:rPr>
          <w:rFonts w:ascii="Times New Roman" w:eastAsia="Times New Roman" w:hAnsi="Times New Roman" w:cs="Times New Roman"/>
          <w:lang w:val="uk-UA"/>
        </w:rPr>
        <w:t>)</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warnings.filterwarnings('ignore')</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import os</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print(os.listdir("../input"))</w:t>
      </w:r>
    </w:p>
    <w:p w:rsidR="00B313E9" w:rsidRPr="00D33410" w:rsidRDefault="00B313E9" w:rsidP="00B313E9">
      <w:pPr>
        <w:pStyle w:val="HTMLPreformatted"/>
        <w:spacing w:line="360" w:lineRule="auto"/>
        <w:textAlignment w:val="baseline"/>
        <w:rPr>
          <w:rFonts w:ascii="Times New Roman" w:hAnsi="Times New Roman" w:cs="Times New Roman"/>
          <w:sz w:val="28"/>
          <w:szCs w:val="28"/>
          <w:lang w:val="uk-UA"/>
        </w:rPr>
      </w:pPr>
    </w:p>
    <w:p w:rsidR="00B313E9" w:rsidRPr="00D33410" w:rsidRDefault="00B313E9" w:rsidP="00B313E9">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nans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B313E9" w:rsidRPr="00D33410" w:rsidRDefault="00B313E9" w:rsidP="00B313E9">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pcts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B313E9" w:rsidRPr="00D33410" w:rsidRDefault="00B313E9" w:rsidP="00B313E9">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cols</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p>
    <w:p w:rsidR="00B313E9" w:rsidRPr="00D33410" w:rsidRDefault="00B313E9" w:rsidP="00B313E9">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nans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isnull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B313E9" w:rsidRPr="00D33410" w:rsidRDefault="00B313E9" w:rsidP="00B313E9">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pcts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isnull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shape</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100</w:t>
      </w:r>
      <w:r w:rsidRPr="00D33410">
        <w:rPr>
          <w:rStyle w:val="p"/>
          <w:rFonts w:ascii="Times New Roman" w:hAnsi="Times New Roman" w:cs="Times New Roman"/>
          <w:sz w:val="22"/>
          <w:szCs w:val="22"/>
          <w:lang w:val="uk-UA"/>
        </w:rPr>
        <w:t>)</w:t>
      </w:r>
    </w:p>
    <w:p w:rsidR="00B313E9" w:rsidRPr="00D33410" w:rsidRDefault="00B313E9" w:rsidP="00B313E9">
      <w:pPr>
        <w:spacing w:line="240" w:lineRule="auto"/>
        <w:ind w:firstLine="709"/>
        <w:rPr>
          <w:rFonts w:ascii="Times New Roman" w:hAnsi="Times New Roman" w:cs="Times New Roman"/>
          <w:lang w:val="uk-UA"/>
        </w:rPr>
      </w:pPr>
    </w:p>
    <w:p w:rsidR="00B313E9" w:rsidRPr="00D33410" w:rsidRDefault="00B313E9" w:rsidP="00B313E9">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missing_data</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pd</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DataFrame</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columns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"Missing values"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nans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2"/>
          <w:rFonts w:ascii="Times New Roman" w:hAnsi="Times New Roman" w:cs="Times New Roman"/>
          <w:sz w:val="22"/>
          <w:szCs w:val="22"/>
          <w:lang w:val="uk-UA"/>
        </w:rPr>
        <w:t>"Pct missing [%]"</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pcts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sort_values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"Missing values"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ascending</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p>
    <w:p w:rsidR="00691F68" w:rsidRPr="00D33410" w:rsidRDefault="00B313E9" w:rsidP="00943B10">
      <w:pPr>
        <w:pStyle w:val="HTMLPreformatted"/>
        <w:shd w:val="clear" w:color="auto" w:fill="F7F7F7"/>
        <w:ind w:firstLine="709"/>
        <w:rPr>
          <w:rStyle w:val="p"/>
          <w:rFonts w:ascii="Times New Roman" w:hAnsi="Times New Roman" w:cs="Times New Roman"/>
          <w:sz w:val="22"/>
          <w:szCs w:val="22"/>
          <w:lang w:val="uk-UA"/>
        </w:rPr>
      </w:pP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"Missing values"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reset_index</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drop</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True</w:t>
      </w:r>
      <w:r w:rsidR="00943B10" w:rsidRPr="00D33410">
        <w:rPr>
          <w:rStyle w:val="p"/>
          <w:rFonts w:ascii="Times New Roman" w:hAnsi="Times New Roman" w:cs="Times New Roman"/>
          <w:sz w:val="22"/>
          <w:szCs w:val="22"/>
          <w:lang w:val="uk-UA"/>
        </w:rPr>
        <w:t>)</w:t>
      </w:r>
    </w:p>
    <w:p w:rsidR="00943B10" w:rsidRPr="00D33410" w:rsidRDefault="00943B10" w:rsidP="00943B10">
      <w:pPr>
        <w:pStyle w:val="HTMLPreformatted"/>
        <w:shd w:val="clear" w:color="auto" w:fill="F7F7F7"/>
        <w:ind w:firstLine="709"/>
        <w:rPr>
          <w:rStyle w:val="p"/>
          <w:rFonts w:ascii="Times New Roman" w:hAnsi="Times New Roman" w:cs="Times New Roman"/>
          <w:sz w:val="22"/>
          <w:szCs w:val="22"/>
          <w:lang w:val="uk-UA"/>
        </w:rPr>
      </w:pPr>
    </w:p>
    <w:p w:rsidR="00943B10" w:rsidRPr="00D33410" w:rsidRDefault="00943B10" w:rsidP="00943B10">
      <w:pPr>
        <w:pStyle w:val="HTMLPreformatted"/>
        <w:shd w:val="clear" w:color="auto" w:fill="F7F7F7"/>
        <w:ind w:firstLine="709"/>
        <w:rPr>
          <w:rStyle w:val="p"/>
        </w:rPr>
      </w:pPr>
    </w:p>
    <w:p w:rsidR="00943B10" w:rsidRPr="00D33410" w:rsidRDefault="00943B10" w:rsidP="00943B10">
      <w:pPr>
        <w:pStyle w:val="HTMLPreformatted"/>
        <w:shd w:val="clear" w:color="auto" w:fill="F7F7F7"/>
        <w:ind w:firstLine="709"/>
        <w:rPr>
          <w:rFonts w:ascii="Times New Roman" w:hAnsi="Times New Roman" w:cs="Times New Roman"/>
          <w:sz w:val="22"/>
          <w:szCs w:val="22"/>
          <w:lang w:val="uk-UA"/>
        </w:rPr>
      </w:pP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dtypes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i/>
          <w:iCs/>
          <w:lang w:val="uk-UA"/>
        </w:rPr>
        <w:t># завантаження шифровкок по частоті</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FE = ['EngineVersion','AppVersion','AvSigVersion','Census_OSVersion']</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i/>
          <w:iCs/>
          <w:lang w:val="uk-UA"/>
        </w:rPr>
        <w:t># завантаження шифровкок на гарячу руку</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OHE = [ 'RtpStateBitfield','IsSxsPassiveMode','DefaultBrowsersIdentifier',</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'AVProductStatesIdentifier','AVProductsInstalled', 'AVProductsEnabled',</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'CountryIdentifier', 'CityIdentifier', </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'GeoNameIdentifier', 'LocaleEnglishNameIdentifier',</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'Processor', 'OsBuild', 'OsSuite',</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'SmartScreen','Census_MDC2FormFactor',</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'Census_OEMNameIdentifier', </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'Census_ProcessorCoreCount',</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'Census_ProcessorModelIdentifier', </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'Census_PrimaryDiskTotalCapacity', 'Census_PrimaryDiskTypeName',</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'Census_HasOpticalDiskDrive',</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'Census_TotalPhysicalRAM', 'Census_ChassisTypeName',</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'Census_InternalPrimaryDiagonalDisplaySizeInInches',</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'Census_InternalPrimaryDisplayResolutionHorizontal',</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'Census_InternalPrimaryDisplayResolutionVertical',</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'Census_PowerPlatformRoleName', 'Census_InternalBatteryType',</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'Census_InternalBatteryNumberOfCharges',</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'Census_OSEdition', 'Census_OSInstallLanguageIdentifier',</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'Census_GenuineStateName','Census_ActivationChannel',</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'Census_FirmwareManufacturerIdentifier',</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'Census_IsTouchEnabled', 'Census_IsPenCapable',</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'Census_IsAlwaysOnAlwaysConnectedCapable', 'Wdft_IsGamer',</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        'Wdft_RegionIdentifier']</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691F68" w:rsidRPr="00D33410" w:rsidRDefault="00691F68" w:rsidP="00691F68">
      <w:pPr>
        <w:spacing w:line="240" w:lineRule="auto"/>
        <w:ind w:firstLine="709"/>
        <w:rPr>
          <w:rFonts w:ascii="Times New Roman" w:hAnsi="Times New Roman" w:cs="Times New Roman"/>
          <w:lang w:val="uk-UA"/>
        </w:rPr>
      </w:pP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numerics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'int8'</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1"/>
          <w:rFonts w:ascii="Times New Roman" w:hAnsi="Times New Roman" w:cs="Times New Roman"/>
          <w:sz w:val="22"/>
          <w:szCs w:val="22"/>
          <w:lang w:val="uk-UA"/>
        </w:rPr>
        <w:t>'int16'</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1"/>
          <w:rFonts w:ascii="Times New Roman" w:hAnsi="Times New Roman" w:cs="Times New Roman"/>
          <w:sz w:val="22"/>
          <w:szCs w:val="22"/>
          <w:lang w:val="uk-UA"/>
        </w:rPr>
        <w:t>'int32'</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1"/>
          <w:rFonts w:ascii="Times New Roman" w:hAnsi="Times New Roman" w:cs="Times New Roman"/>
          <w:sz w:val="22"/>
          <w:szCs w:val="22"/>
          <w:lang w:val="uk-UA"/>
        </w:rPr>
        <w:t>'int64'</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1"/>
          <w:rFonts w:ascii="Times New Roman" w:hAnsi="Times New Roman" w:cs="Times New Roman"/>
          <w:sz w:val="22"/>
          <w:szCs w:val="22"/>
          <w:lang w:val="uk-UA"/>
        </w:rPr>
        <w:t>'float16'</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1"/>
          <w:rFonts w:ascii="Times New Roman" w:hAnsi="Times New Roman" w:cs="Times New Roman"/>
          <w:sz w:val="22"/>
          <w:szCs w:val="22"/>
          <w:lang w:val="uk-UA"/>
        </w:rPr>
        <w:t>'float32'</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1"/>
          <w:rFonts w:ascii="Times New Roman" w:hAnsi="Times New Roman" w:cs="Times New Roman"/>
          <w:sz w:val="22"/>
          <w:szCs w:val="22"/>
          <w:lang w:val="uk-UA"/>
        </w:rPr>
        <w:t>'float64'</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numerical_columns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w:t>
      </w: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dtypes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items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v</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numerics</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categorical_columns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w:t>
      </w: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dtypes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items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v</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not</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numerics</w:t>
      </w:r>
      <w:r w:rsidRPr="00D33410">
        <w:rPr>
          <w:rStyle w:val="p"/>
          <w:rFonts w:ascii="Times New Roman" w:hAnsi="Times New Roman" w:cs="Times New Roman"/>
          <w:sz w:val="22"/>
          <w:szCs w:val="22"/>
          <w:lang w:val="uk-UA"/>
        </w:rPr>
        <w:t>]</w:t>
      </w:r>
    </w:p>
    <w:p w:rsidR="00691F68" w:rsidRPr="00D33410" w:rsidRDefault="00691F68" w:rsidP="00691F68">
      <w:pPr>
        <w:spacing w:line="240" w:lineRule="auto"/>
        <w:ind w:firstLine="709"/>
        <w:rPr>
          <w:rFonts w:ascii="Times New Roman" w:hAnsi="Times New Roman" w:cs="Times New Roman"/>
          <w:lang w:val="uk-UA"/>
        </w:rPr>
      </w:pPr>
    </w:p>
    <w:p w:rsidR="00691F68" w:rsidRPr="00D33410" w:rsidRDefault="00691F68" w:rsidP="00691F68">
      <w:pPr>
        <w:pStyle w:val="HTMLPreformatted"/>
        <w:shd w:val="clear" w:color="auto" w:fill="F7F7F7"/>
        <w:ind w:firstLine="709"/>
        <w:rPr>
          <w:rStyle w:val="p"/>
          <w:rFonts w:ascii="Times New Roman" w:hAnsi="Times New Roman" w:cs="Times New Roman"/>
          <w:sz w:val="22"/>
          <w:szCs w:val="22"/>
          <w:lang w:val="uk-UA"/>
        </w:rPr>
      </w:pPr>
      <w:r w:rsidRPr="00D33410">
        <w:rPr>
          <w:rStyle w:val="n"/>
          <w:rFonts w:ascii="Times New Roman" w:hAnsi="Times New Roman" w:cs="Times New Roman"/>
          <w:sz w:val="22"/>
          <w:szCs w:val="22"/>
          <w:lang w:val="uk-UA"/>
        </w:rPr>
        <w:t>train</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pd</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read_csv</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'../input/train.csv'</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usecols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retained_columns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dtype</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dtypes</w:t>
      </w:r>
      <w:r w:rsidRPr="00D33410">
        <w:rPr>
          <w:rStyle w:val="p"/>
          <w:rFonts w:ascii="Times New Roman" w:hAnsi="Times New Roman" w:cs="Times New Roman"/>
          <w:sz w:val="22"/>
          <w:szCs w:val="22"/>
          <w:lang w:val="uk-UA"/>
        </w:rPr>
        <w:t>)</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 xml:space="preserve">for x </w:t>
      </w:r>
      <w:r w:rsidRPr="00D33410">
        <w:rPr>
          <w:rFonts w:ascii="Times New Roman" w:eastAsia="Times New Roman" w:hAnsi="Times New Roman" w:cs="Times New Roman"/>
          <w:bCs/>
          <w:lang w:val="uk-UA"/>
        </w:rPr>
        <w:t>in</w:t>
      </w:r>
      <w:r w:rsidRPr="00D33410">
        <w:rPr>
          <w:rFonts w:ascii="Times New Roman" w:eastAsia="Times New Roman" w:hAnsi="Times New Roman" w:cs="Times New Roman"/>
          <w:lang w:val="uk-UA"/>
        </w:rPr>
        <w:t xml:space="preserve"> FE+OHE: dtypes[x] = 'category'</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dtypes['MachineIdentifier'] = 'str'</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dtypes['HasDetections'] = 'int8'</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i/>
          <w:iCs/>
          <w:lang w:val="uk-UA"/>
        </w:rPr>
        <w:t># DOWNSAMPLE</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sm = 2000000</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df_train = df_train.sample(sm)</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print ('Only using',sm,'rows to train and validate')</w:t>
      </w:r>
    </w:p>
    <w:p w:rsidR="00691F68" w:rsidRPr="00D33410" w:rsidRDefault="00691F68" w:rsidP="00691F68">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lang w:val="uk-UA"/>
        </w:rPr>
      </w:pPr>
      <w:r w:rsidRPr="00D33410">
        <w:rPr>
          <w:rFonts w:ascii="Times New Roman" w:eastAsia="Times New Roman" w:hAnsi="Times New Roman" w:cs="Times New Roman"/>
          <w:lang w:val="uk-UA"/>
        </w:rPr>
        <w:t>x=gc.collect()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sd"/>
          <w:rFonts w:ascii="Times New Roman" w:hAnsi="Times New Roman" w:cs="Times New Roman"/>
          <w:i/>
          <w:iCs/>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sd"/>
          <w:rFonts w:ascii="Times New Roman" w:hAnsi="Times New Roman" w:cs="Times New Roman"/>
          <w:i/>
          <w:iCs/>
          <w:sz w:val="22"/>
          <w:szCs w:val="22"/>
          <w:lang w:val="uk-UA"/>
        </w:rPr>
        <w:t>В альтернативі можна зчитувати інформацію в чанках по 1000 MB</w:t>
      </w:r>
    </w:p>
    <w:p w:rsidR="00691F68" w:rsidRPr="00D33410" w:rsidRDefault="00691F68" w:rsidP="00943B10">
      <w:pPr>
        <w:pStyle w:val="HTMLPreformatted"/>
        <w:shd w:val="clear" w:color="auto" w:fill="F7F7F7"/>
        <w:ind w:firstLine="709"/>
        <w:rPr>
          <w:rStyle w:val="sd"/>
          <w:rFonts w:ascii="Times New Roman" w:hAnsi="Times New Roman" w:cs="Times New Roman"/>
          <w:i/>
          <w:iCs/>
          <w:sz w:val="22"/>
          <w:szCs w:val="22"/>
          <w:lang w:val="uk-UA"/>
        </w:rPr>
      </w:pPr>
      <w:r w:rsidRPr="00D33410">
        <w:rPr>
          <w:rStyle w:val="sd"/>
          <w:rFonts w:ascii="Times New Roman" w:hAnsi="Times New Roman" w:cs="Times New Roman"/>
          <w:i/>
          <w:iCs/>
          <w:sz w:val="22"/>
          <w:szCs w:val="22"/>
          <w:lang w:val="uk-UA"/>
        </w:rPr>
        <w:t>'''</w:t>
      </w:r>
    </w:p>
    <w:p w:rsidR="00943B10" w:rsidRPr="00D33410" w:rsidRDefault="00943B10" w:rsidP="00943B10">
      <w:pPr>
        <w:pStyle w:val="HTMLPreformatted"/>
        <w:shd w:val="clear" w:color="auto" w:fill="F7F7F7"/>
        <w:ind w:firstLine="709"/>
        <w:rPr>
          <w:rStyle w:val="sd"/>
          <w:rFonts w:ascii="Times New Roman" w:hAnsi="Times New Roman" w:cs="Times New Roman"/>
          <w:i/>
          <w:iCs/>
          <w:sz w:val="22"/>
          <w:szCs w:val="22"/>
          <w:lang w:val="uk-UA"/>
        </w:rPr>
      </w:pPr>
    </w:p>
    <w:p w:rsidR="00943B10" w:rsidRPr="00D33410" w:rsidRDefault="00943B10" w:rsidP="00943B10">
      <w:pPr>
        <w:pStyle w:val="HTMLPreformatted"/>
        <w:shd w:val="clear" w:color="auto" w:fill="F7F7F7"/>
        <w:ind w:firstLine="709"/>
        <w:rPr>
          <w:rFonts w:ascii="Times New Roman" w:hAnsi="Times New Roman" w:cs="Times New Roman"/>
          <w:sz w:val="22"/>
          <w:szCs w:val="22"/>
          <w:lang w:val="uk-UA"/>
        </w:rPr>
      </w:pP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column</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train</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select_dtypes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include</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'float'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'int'</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column</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min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0</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and</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column</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max</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1</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Style w:val="p"/>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print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column</w:t>
      </w:r>
      <w:r w:rsidRPr="00D33410">
        <w:rPr>
          <w:rStyle w:val="p"/>
          <w:rFonts w:ascii="Times New Roman" w:hAnsi="Times New Roman" w:cs="Times New Roman"/>
          <w:sz w:val="22"/>
          <w:szCs w:val="22"/>
          <w:lang w:val="uk-UA"/>
        </w:rPr>
        <w:t>)</w:t>
      </w:r>
    </w:p>
    <w:p w:rsidR="00691F68" w:rsidRPr="00D33410" w:rsidRDefault="00691F68" w:rsidP="00691F68">
      <w:pPr>
        <w:pStyle w:val="1"/>
        <w:rPr>
          <w:rFonts w:cs="Times New Roman"/>
        </w:rPr>
      </w:pPr>
    </w:p>
    <w:p w:rsidR="00691F68" w:rsidRPr="00D33410" w:rsidRDefault="00691F68" w:rsidP="00691F68">
      <w:pPr>
        <w:pStyle w:val="1"/>
        <w:rPr>
          <w:rFonts w:cs="Times New Roman"/>
        </w:rPr>
      </w:pP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nans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pcts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cols</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nans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isnull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pcts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isnull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shape</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100</w:t>
      </w:r>
      <w:r w:rsidRPr="00D33410">
        <w:rPr>
          <w:rStyle w:val="p"/>
          <w:rFonts w:ascii="Times New Roman" w:hAnsi="Times New Roman" w:cs="Times New Roman"/>
          <w:sz w:val="22"/>
          <w:szCs w:val="22"/>
          <w:lang w:val="uk-UA"/>
        </w:rPr>
        <w:t>)</w:t>
      </w:r>
    </w:p>
    <w:p w:rsidR="00691F68" w:rsidRPr="00D33410" w:rsidRDefault="00691F68" w:rsidP="00691F68">
      <w:pPr>
        <w:spacing w:line="240" w:lineRule="auto"/>
        <w:ind w:firstLine="709"/>
        <w:rPr>
          <w:rFonts w:ascii="Times New Roman" w:hAnsi="Times New Roman" w:cs="Times New Roman"/>
          <w:lang w:val="uk-UA"/>
        </w:rPr>
      </w:pP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missing_data</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pd</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DataFrame</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columns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"Missing values"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nans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2"/>
          <w:rFonts w:ascii="Times New Roman" w:hAnsi="Times New Roman" w:cs="Times New Roman"/>
          <w:sz w:val="22"/>
          <w:szCs w:val="22"/>
          <w:lang w:val="uk-UA"/>
        </w:rPr>
        <w:t>"Pct missing [%]"</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pcts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sort_values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"Missing values"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ascending</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Style w:val="p"/>
          <w:rFonts w:ascii="Times New Roman" w:hAnsi="Times New Roman" w:cs="Times New Roman"/>
          <w:sz w:val="22"/>
          <w:szCs w:val="22"/>
          <w:lang w:val="uk-UA"/>
        </w:rPr>
      </w:pP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"Missing values"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reset_index</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drop</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True</w:t>
      </w:r>
      <w:r w:rsidRPr="00D33410">
        <w:rPr>
          <w:rStyle w:val="p"/>
          <w:rFonts w:ascii="Times New Roman" w:hAnsi="Times New Roman" w:cs="Times New Roman"/>
          <w:sz w:val="22"/>
          <w:szCs w:val="22"/>
          <w:lang w:val="uk-UA"/>
        </w:rPr>
        <w:t>)</w:t>
      </w:r>
    </w:p>
    <w:p w:rsidR="00691F68" w:rsidRPr="00D33410" w:rsidRDefault="00691F68" w:rsidP="00691F68">
      <w:pPr>
        <w:pStyle w:val="1"/>
        <w:rPr>
          <w:rFonts w:cs="Times New Roman"/>
        </w:rPr>
      </w:pPr>
    </w:p>
    <w:p w:rsidR="00691F68" w:rsidRPr="00D33410" w:rsidRDefault="00691F68" w:rsidP="00691F68">
      <w:pPr>
        <w:pStyle w:val="1"/>
        <w:rPr>
          <w:rFonts w:cs="Times New Roman"/>
        </w:rPr>
      </w:pP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complete</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"Pct missing [%]"</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&lt;=</w:t>
      </w:r>
      <w:r w:rsidRPr="00D33410">
        <w:rPr>
          <w:rStyle w:val="mi"/>
          <w:rFonts w:ascii="Times New Roman" w:hAnsi="Times New Roman" w:cs="Times New Roman"/>
          <w:sz w:val="22"/>
          <w:szCs w:val="22"/>
          <w:lang w:val="uk-UA"/>
        </w:rPr>
        <w:t>10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a</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"Pct missing [%]"</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&amp;</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"Pct missing [%]"</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&lt;=</w:t>
      </w:r>
      <w:r w:rsidRPr="00D33410">
        <w:rPr>
          <w:rStyle w:val="mi"/>
          <w:rFonts w:ascii="Times New Roman" w:hAnsi="Times New Roman" w:cs="Times New Roman"/>
          <w:sz w:val="22"/>
          <w:szCs w:val="22"/>
          <w:lang w:val="uk-UA"/>
        </w:rPr>
        <w:t>10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b</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"Pct missing [%]"</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mi"/>
          <w:rFonts w:ascii="Times New Roman" w:hAnsi="Times New Roman" w:cs="Times New Roman"/>
          <w:sz w:val="22"/>
          <w:szCs w:val="22"/>
          <w:lang w:val="uk-UA"/>
        </w:rPr>
        <w:t>10</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&amp;</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"Pct missing [%]"</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&lt;=</w:t>
      </w:r>
      <w:r w:rsidRPr="00D33410">
        <w:rPr>
          <w:rStyle w:val="mi"/>
          <w:rFonts w:ascii="Times New Roman" w:hAnsi="Times New Roman" w:cs="Times New Roman"/>
          <w:sz w:val="22"/>
          <w:szCs w:val="22"/>
          <w:lang w:val="uk-UA"/>
        </w:rPr>
        <w:t>50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c</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missing_data</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"Pct missing [%]"</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mi"/>
          <w:rFonts w:ascii="Times New Roman" w:hAnsi="Times New Roman" w:cs="Times New Roman"/>
          <w:sz w:val="22"/>
          <w:szCs w:val="22"/>
          <w:lang w:val="uk-UA"/>
        </w:rPr>
        <w:t>50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b"/>
          <w:rFonts w:ascii="Times New Roman" w:hAnsi="Times New Roman" w:cs="Times New Roman"/>
          <w:sz w:val="22"/>
          <w:szCs w:val="22"/>
          <w:lang w:val="uk-UA"/>
        </w:rPr>
        <w:t>print</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"There are:</w:t>
      </w:r>
      <w:r w:rsidRPr="00D33410">
        <w:rPr>
          <w:rStyle w:val="se"/>
          <w:rFonts w:ascii="Times New Roman" w:hAnsi="Times New Roman" w:cs="Times New Roman"/>
          <w:bCs/>
          <w:sz w:val="22"/>
          <w:szCs w:val="22"/>
          <w:lang w:val="uk-UA"/>
        </w:rPr>
        <w:t>\n</w:t>
      </w:r>
      <w:r w:rsidRPr="00D33410">
        <w:rPr>
          <w:rStyle w:val="si"/>
          <w:rFonts w:ascii="Times New Roman" w:hAnsi="Times New Roman" w:cs="Times New Roman"/>
          <w:bCs/>
          <w:sz w:val="22"/>
          <w:szCs w:val="22"/>
          <w:lang w:val="uk-UA"/>
        </w:rPr>
        <w:t>{}</w:t>
      </w:r>
      <w:r w:rsidRPr="00D33410">
        <w:rPr>
          <w:rStyle w:val="s2"/>
          <w:rFonts w:ascii="Times New Roman" w:hAnsi="Times New Roman" w:cs="Times New Roman"/>
          <w:sz w:val="22"/>
          <w:szCs w:val="22"/>
          <w:lang w:val="uk-UA"/>
        </w:rPr>
        <w:t xml:space="preserve"> columns without missing values</w:t>
      </w:r>
      <w:r w:rsidRPr="00D33410">
        <w:rPr>
          <w:rStyle w:val="se"/>
          <w:rFonts w:ascii="Times New Roman" w:hAnsi="Times New Roman" w:cs="Times New Roman"/>
          <w:bCs/>
          <w:sz w:val="22"/>
          <w:szCs w:val="22"/>
          <w:lang w:val="uk-UA"/>
        </w:rPr>
        <w:t>\n</w:t>
      </w:r>
      <w:r w:rsidRPr="00D33410">
        <w:rPr>
          <w:rStyle w:val="si"/>
          <w:rFonts w:ascii="Times New Roman" w:hAnsi="Times New Roman" w:cs="Times New Roman"/>
          <w:bCs/>
          <w:sz w:val="22"/>
          <w:szCs w:val="22"/>
          <w:lang w:val="uk-UA"/>
        </w:rPr>
        <w:t>{}</w:t>
      </w:r>
      <w:r w:rsidRPr="00D33410">
        <w:rPr>
          <w:rStyle w:val="s2"/>
          <w:rFonts w:ascii="Times New Roman" w:hAnsi="Times New Roman" w:cs="Times New Roman"/>
          <w:sz w:val="22"/>
          <w:szCs w:val="22"/>
          <w:lang w:val="uk-UA"/>
        </w:rPr>
        <w:t xml:space="preserve"> columns with less than 10</w:t>
      </w:r>
      <w:r w:rsidRPr="00D33410">
        <w:rPr>
          <w:rStyle w:val="si"/>
          <w:rFonts w:ascii="Times New Roman" w:hAnsi="Times New Roman" w:cs="Times New Roman"/>
          <w:bCs/>
          <w:sz w:val="22"/>
          <w:szCs w:val="22"/>
          <w:lang w:val="uk-UA"/>
        </w:rPr>
        <w:t>% o</w:t>
      </w:r>
      <w:r w:rsidRPr="00D33410">
        <w:rPr>
          <w:rStyle w:val="s2"/>
          <w:rFonts w:ascii="Times New Roman" w:hAnsi="Times New Roman" w:cs="Times New Roman"/>
          <w:sz w:val="22"/>
          <w:szCs w:val="22"/>
          <w:lang w:val="uk-UA"/>
        </w:rPr>
        <w:t>f missing values</w:t>
      </w:r>
      <w:r w:rsidRPr="00D33410">
        <w:rPr>
          <w:rStyle w:val="se"/>
          <w:rFonts w:ascii="Times New Roman" w:hAnsi="Times New Roman" w:cs="Times New Roman"/>
          <w:bCs/>
          <w:sz w:val="22"/>
          <w:szCs w:val="22"/>
          <w:lang w:val="uk-UA"/>
        </w:rPr>
        <w:t>\n</w:t>
      </w:r>
      <w:r w:rsidRPr="00D33410">
        <w:rPr>
          <w:rStyle w:val="s2"/>
          <w:rFonts w:ascii="Times New Roman" w:hAnsi="Times New Roman" w:cs="Times New Roman"/>
          <w:sz w:val="22"/>
          <w:szCs w:val="22"/>
          <w:lang w:val="uk-UA"/>
        </w:rPr>
        <w:t xml:space="preserve"> </w:t>
      </w:r>
      <w:r w:rsidRPr="00D33410">
        <w:rPr>
          <w:rStyle w:val="si"/>
          <w:rFonts w:ascii="Times New Roman" w:hAnsi="Times New Roman" w:cs="Times New Roman"/>
          <w:bCs/>
          <w:sz w:val="22"/>
          <w:szCs w:val="22"/>
          <w:lang w:val="uk-UA"/>
        </w:rPr>
        <w:t>{}</w:t>
      </w:r>
      <w:r w:rsidRPr="00D33410">
        <w:rPr>
          <w:rStyle w:val="s2"/>
          <w:rFonts w:ascii="Times New Roman" w:hAnsi="Times New Roman" w:cs="Times New Roman"/>
          <w:sz w:val="22"/>
          <w:szCs w:val="22"/>
          <w:lang w:val="uk-UA"/>
        </w:rPr>
        <w:t xml:space="preserve"> columns withmissing values between 10% and 50%</w:t>
      </w:r>
      <w:r w:rsidRPr="00D33410">
        <w:rPr>
          <w:rStyle w:val="se"/>
          <w:rFonts w:ascii="Times New Roman" w:hAnsi="Times New Roman" w:cs="Times New Roman"/>
          <w:bCs/>
          <w:sz w:val="22"/>
          <w:szCs w:val="22"/>
          <w:lang w:val="uk-UA"/>
        </w:rPr>
        <w:t>\n</w:t>
      </w:r>
      <w:r w:rsidRPr="00D33410">
        <w:rPr>
          <w:rStyle w:val="s2"/>
          <w:rFonts w:ascii="Times New Roman" w:hAnsi="Times New Roman" w:cs="Times New Roman"/>
          <w:sz w:val="22"/>
          <w:szCs w:val="22"/>
          <w:lang w:val="uk-UA"/>
        </w:rPr>
        <w:t xml:space="preserve"> </w:t>
      </w:r>
      <w:r w:rsidRPr="00D33410">
        <w:rPr>
          <w:rStyle w:val="si"/>
          <w:rFonts w:ascii="Times New Roman" w:hAnsi="Times New Roman" w:cs="Times New Roman"/>
          <w:bCs/>
          <w:sz w:val="22"/>
          <w:szCs w:val="22"/>
          <w:lang w:val="uk-UA"/>
        </w:rPr>
        <w:t>{}</w:t>
      </w:r>
      <w:r w:rsidRPr="00D33410">
        <w:rPr>
          <w:rStyle w:val="s2"/>
          <w:rFonts w:ascii="Times New Roman" w:hAnsi="Times New Roman" w:cs="Times New Roman"/>
          <w:sz w:val="22"/>
          <w:szCs w:val="22"/>
          <w:lang w:val="uk-UA"/>
        </w:rPr>
        <w:t xml:space="preserve"> columns with more than 50</w:t>
      </w:r>
      <w:r w:rsidRPr="00D33410">
        <w:rPr>
          <w:rStyle w:val="si"/>
          <w:rFonts w:ascii="Times New Roman" w:hAnsi="Times New Roman" w:cs="Times New Roman"/>
          <w:bCs/>
          <w:sz w:val="22"/>
          <w:szCs w:val="22"/>
          <w:lang w:val="uk-UA"/>
        </w:rPr>
        <w:t>% o</w:t>
      </w:r>
      <w:r w:rsidRPr="00D33410">
        <w:rPr>
          <w:rStyle w:val="s2"/>
          <w:rFonts w:ascii="Times New Roman" w:hAnsi="Times New Roman" w:cs="Times New Roman"/>
          <w:sz w:val="22"/>
          <w:szCs w:val="22"/>
          <w:lang w:val="uk-UA"/>
        </w:rPr>
        <w:t>f missing values"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format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complete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b</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labels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"No missing data"</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2"/>
          <w:rFonts w:ascii="Times New Roman" w:hAnsi="Times New Roman" w:cs="Times New Roman"/>
          <w:sz w:val="22"/>
          <w:szCs w:val="22"/>
          <w:lang w:val="uk-UA"/>
        </w:rPr>
        <w:t>"Missing 0-10%"</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2"/>
          <w:rFonts w:ascii="Times New Roman" w:hAnsi="Times New Roman" w:cs="Times New Roman"/>
          <w:sz w:val="22"/>
          <w:szCs w:val="22"/>
          <w:lang w:val="uk-UA"/>
        </w:rPr>
        <w:t>"Missing 10-50%"</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2"/>
          <w:rFonts w:ascii="Times New Roman" w:hAnsi="Times New Roman" w:cs="Times New Roman"/>
          <w:sz w:val="22"/>
          <w:szCs w:val="22"/>
          <w:lang w:val="uk-UA"/>
        </w:rPr>
        <w:t>"Missing over 50</w:t>
      </w:r>
      <w:r w:rsidRPr="00D33410">
        <w:rPr>
          <w:rStyle w:val="si"/>
          <w:rFonts w:ascii="Times New Roman" w:hAnsi="Times New Roman" w:cs="Times New Roman"/>
          <w:bCs/>
          <w:sz w:val="22"/>
          <w:szCs w:val="22"/>
          <w:lang w:val="uk-UA"/>
        </w:rPr>
        <w:t>% o</w:t>
      </w:r>
      <w:r w:rsidRPr="00D33410">
        <w:rPr>
          <w:rStyle w:val="s2"/>
          <w:rFonts w:ascii="Times New Roman" w:hAnsi="Times New Roman" w:cs="Times New Roman"/>
          <w:sz w:val="22"/>
          <w:szCs w:val="22"/>
          <w:lang w:val="uk-UA"/>
        </w:rPr>
        <w:t>f data"</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fig1</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ax1</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plt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subplots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figsize</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8</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8</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ax1</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pie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complete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b</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autopct</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w:t>
      </w:r>
      <w:r w:rsidRPr="00D33410">
        <w:rPr>
          <w:rStyle w:val="si"/>
          <w:rFonts w:ascii="Times New Roman" w:hAnsi="Times New Roman" w:cs="Times New Roman"/>
          <w:bCs/>
          <w:sz w:val="22"/>
          <w:szCs w:val="22"/>
          <w:lang w:val="uk-UA"/>
        </w:rPr>
        <w:t>%1.1f%%</w:t>
      </w:r>
      <w:r w:rsidRPr="00D33410">
        <w:rPr>
          <w:rStyle w:val="s1"/>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labels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labels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textprops</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'fontsize'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15</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ax1</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axis</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'equal'</w:t>
      </w:r>
      <w:r w:rsidRPr="00D33410">
        <w:rPr>
          <w:rStyle w:val="p"/>
          <w:rFonts w:ascii="Times New Roman" w:hAnsi="Times New Roman" w:cs="Times New Roman"/>
          <w:sz w:val="22"/>
          <w:szCs w:val="22"/>
          <w:lang w:val="uk-UA"/>
        </w:rPr>
        <w:t>)</w:t>
      </w:r>
    </w:p>
    <w:p w:rsidR="00691F68" w:rsidRPr="00D33410" w:rsidRDefault="00691F68" w:rsidP="00691F68">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plt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show</w:t>
      </w:r>
      <w:r w:rsidRPr="00D33410">
        <w:rPr>
          <w:rStyle w:val="p"/>
          <w:rFonts w:ascii="Times New Roman" w:hAnsi="Times New Roman" w:cs="Times New Roman"/>
          <w:sz w:val="22"/>
          <w:szCs w:val="22"/>
          <w:lang w:val="uk-UA"/>
        </w:rPr>
        <w:t>()</w:t>
      </w:r>
    </w:p>
    <w:p w:rsidR="00691F68" w:rsidRPr="00D33410" w:rsidRDefault="00691F68" w:rsidP="00691F68">
      <w:pPr>
        <w:pStyle w:val="1"/>
        <w:rPr>
          <w:rFonts w:cs="Times New Roman"/>
        </w:rPr>
      </w:pPr>
    </w:p>
    <w:p w:rsidR="001D62AA" w:rsidRPr="00D33410" w:rsidRDefault="001D62AA" w:rsidP="00691F68">
      <w:pPr>
        <w:pStyle w:val="1"/>
        <w:rPr>
          <w:rFonts w:cs="Times New Roman"/>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detect_no</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"HasDetections"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detect_yes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"HasDetections"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b"/>
          <w:rFonts w:ascii="Times New Roman" w:hAnsi="Times New Roman" w:cs="Times New Roman"/>
          <w:sz w:val="22"/>
          <w:szCs w:val="22"/>
          <w:lang w:val="uk-UA"/>
        </w:rPr>
        <w:t>print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detect_no</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detect_yes</w:t>
      </w:r>
      <w:r w:rsidRPr="00D33410">
        <w:rPr>
          <w:rStyle w:val="p"/>
          <w:rFonts w:ascii="Times New Roman" w:hAnsi="Times New Roman" w:cs="Times New Roman"/>
          <w:sz w:val="22"/>
          <w:szCs w:val="22"/>
          <w:lang w:val="uk-UA"/>
        </w:rPr>
        <w:t>)</w:t>
      </w:r>
    </w:p>
    <w:p w:rsidR="001D62AA" w:rsidRPr="00D33410" w:rsidRDefault="001D62AA" w:rsidP="001D62AA">
      <w:pPr>
        <w:spacing w:line="240" w:lineRule="auto"/>
        <w:ind w:firstLine="709"/>
        <w:rPr>
          <w:rFonts w:ascii="Times New Roman" w:hAnsi="Times New Roman" w:cs="Times New Roman"/>
          <w:lang w:val="uk-UA"/>
        </w:rPr>
      </w:pPr>
    </w:p>
    <w:p w:rsidR="001D62AA" w:rsidRPr="00D33410" w:rsidRDefault="001D62AA" w:rsidP="001D62AA">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4462591 4458892</w:t>
      </w:r>
    </w:p>
    <w:p w:rsidR="001D62AA" w:rsidRPr="00D33410" w:rsidRDefault="001D62AA" w:rsidP="001D62AA">
      <w:pPr>
        <w:spacing w:line="240" w:lineRule="auto"/>
        <w:ind w:firstLine="709"/>
        <w:rPr>
          <w:rFonts w:ascii="Times New Roman" w:hAnsi="Times New Roman" w:cs="Times New Roman"/>
          <w:lang w:val="uk-UA"/>
        </w:rPr>
      </w:pPr>
    </w:p>
    <w:p w:rsidR="001D62AA" w:rsidRPr="00D33410" w:rsidRDefault="001D62AA" w:rsidP="001D62AA">
      <w:pPr>
        <w:spacing w:line="240" w:lineRule="auto"/>
        <w:ind w:firstLine="709"/>
        <w:rPr>
          <w:rFonts w:ascii="Times New Roman" w:hAnsi="Times New Roman" w:cs="Times New Roman"/>
          <w:lang w:val="uk-UA"/>
        </w:rPr>
      </w:pPr>
      <w:r w:rsidRPr="00D33410">
        <w:rPr>
          <w:rFonts w:ascii="Times New Roman" w:hAnsi="Times New Roman" w:cs="Times New Roman"/>
          <w:lang w:val="uk-UA"/>
        </w:rPr>
        <w:t>Звертаємо увагу на колонку з назвою HasDetections</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labels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1"/>
          <w:rFonts w:ascii="Times New Roman" w:hAnsi="Times New Roman" w:cs="Times New Roman"/>
          <w:sz w:val="22"/>
          <w:szCs w:val="22"/>
          <w:lang w:val="uk-UA"/>
        </w:rPr>
        <w:t>'No detection'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s1"/>
          <w:rFonts w:ascii="Times New Roman" w:hAnsi="Times New Roman" w:cs="Times New Roman"/>
          <w:sz w:val="22"/>
          <w:szCs w:val="22"/>
          <w:lang w:val="uk-UA"/>
        </w:rPr>
        <w:t>'Detection'</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sizes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detect_no</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detect_yes</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fig1</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ax1</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plt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subplots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figsize</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8</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8</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ax1</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pie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sizes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labels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labels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autopct</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w:t>
      </w:r>
      <w:r w:rsidRPr="00D33410">
        <w:rPr>
          <w:rStyle w:val="si"/>
          <w:rFonts w:ascii="Times New Roman" w:hAnsi="Times New Roman" w:cs="Times New Roman"/>
          <w:bCs/>
          <w:sz w:val="22"/>
          <w:szCs w:val="22"/>
          <w:lang w:val="uk-UA"/>
        </w:rPr>
        <w:t>%1.1f%%</w:t>
      </w:r>
      <w:r w:rsidRPr="00D33410">
        <w:rPr>
          <w:rStyle w:val="s1"/>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shadow</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True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startangle</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90</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textprops</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'fontsize'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15</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ax1</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axis</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'equal'</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plt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show</w:t>
      </w:r>
      <w:r w:rsidRPr="00D33410">
        <w:rPr>
          <w:rStyle w:val="p"/>
          <w:rFonts w:ascii="Times New Roman" w:hAnsi="Times New Roman" w:cs="Times New Roman"/>
          <w:sz w:val="22"/>
          <w:szCs w:val="22"/>
          <w:lang w:val="uk-UA"/>
        </w:rPr>
        <w:t>()</w:t>
      </w:r>
    </w:p>
    <w:p w:rsidR="001D62AA" w:rsidRPr="00D33410" w:rsidRDefault="001D62AA" w:rsidP="00691F68">
      <w:pPr>
        <w:pStyle w:val="1"/>
        <w:rPr>
          <w:rFonts w:cs="Times New Roman"/>
        </w:rPr>
      </w:pPr>
    </w:p>
    <w:p w:rsidR="001D62AA" w:rsidRPr="00D33410" w:rsidRDefault="001D62AA" w:rsidP="00691F68">
      <w:pPr>
        <w:pStyle w:val="1"/>
        <w:rPr>
          <w:rFonts w:cs="Times New Roman"/>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def</w:t>
      </w:r>
      <w:r w:rsidRPr="00D33410">
        <w:rPr>
          <w:rFonts w:ascii="Times New Roman" w:hAnsi="Times New Roman" w:cs="Times New Roman"/>
          <w:sz w:val="22"/>
          <w:szCs w:val="22"/>
          <w:lang w:val="uk-UA"/>
        </w:rPr>
        <w:t xml:space="preserve"> </w:t>
      </w:r>
      <w:r w:rsidRPr="00D33410">
        <w:rPr>
          <w:rStyle w:val="nf"/>
          <w:rFonts w:ascii="Times New Roman" w:hAnsi="Times New Roman" w:cs="Times New Roman"/>
          <w:sz w:val="22"/>
          <w:szCs w:val="22"/>
          <w:lang w:val="uk-UA"/>
        </w:rPr>
        <w:t>my_graphs1</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rotation</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45</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threshold</w:t>
      </w:r>
      <w:r w:rsidRPr="00D33410">
        <w:rPr>
          <w:rStyle w:val="o"/>
          <w:rFonts w:ascii="Times New Roman" w:hAnsi="Times New Roman" w:cs="Times New Roman"/>
          <w:sz w:val="22"/>
          <w:szCs w:val="22"/>
          <w:lang w:val="uk-UA"/>
        </w:rPr>
        <w:t>=</w:t>
      </w:r>
      <w:r w:rsidRPr="00D33410">
        <w:rPr>
          <w:rStyle w:val="mf"/>
          <w:rFonts w:ascii="Times New Roman" w:hAnsi="Times New Roman" w:cs="Times New Roman"/>
          <w:sz w:val="22"/>
          <w:szCs w:val="22"/>
          <w:lang w:val="uk-UA"/>
        </w:rPr>
        <w:t>0.01</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explode</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Style w:val="sd"/>
          <w:rFonts w:ascii="Times New Roman" w:hAnsi="Times New Roman" w:cs="Times New Roman"/>
          <w:i/>
          <w:iCs/>
          <w:sz w:val="22"/>
          <w:szCs w:val="22"/>
          <w:lang w:val="uk-UA"/>
        </w:rPr>
      </w:pPr>
      <w:r w:rsidRPr="00D33410">
        <w:rPr>
          <w:rFonts w:ascii="Times New Roman" w:hAnsi="Times New Roman" w:cs="Times New Roman"/>
          <w:sz w:val="22"/>
          <w:szCs w:val="22"/>
          <w:lang w:val="uk-UA"/>
        </w:rPr>
        <w:t xml:space="preserve">    </w:t>
      </w:r>
      <w:r w:rsidRPr="00D33410">
        <w:rPr>
          <w:rStyle w:val="sd"/>
          <w:rFonts w:ascii="Times New Roman" w:hAnsi="Times New Roman" w:cs="Times New Roman"/>
          <w:i/>
          <w:iCs/>
          <w:sz w:val="22"/>
          <w:szCs w:val="22"/>
          <w:lang w:val="uk-UA"/>
        </w:rPr>
        <w:t>'''</w:t>
      </w:r>
    </w:p>
    <w:p w:rsidR="001D62AA" w:rsidRPr="00D33410" w:rsidRDefault="001D62AA" w:rsidP="001D62AA">
      <w:pPr>
        <w:pStyle w:val="HTMLPreformatted"/>
        <w:shd w:val="clear" w:color="auto" w:fill="F7F7F7"/>
        <w:ind w:firstLine="709"/>
        <w:rPr>
          <w:rStyle w:val="sd"/>
          <w:rFonts w:ascii="Times New Roman" w:hAnsi="Times New Roman" w:cs="Times New Roman"/>
          <w:i/>
          <w:iCs/>
          <w:sz w:val="22"/>
          <w:szCs w:val="22"/>
          <w:lang w:val="uk-UA"/>
        </w:rPr>
      </w:pPr>
      <w:r w:rsidRPr="00D33410">
        <w:rPr>
          <w:rStyle w:val="sd"/>
          <w:rFonts w:ascii="Times New Roman" w:hAnsi="Times New Roman" w:cs="Times New Roman"/>
          <w:i/>
          <w:iCs/>
          <w:sz w:val="22"/>
          <w:szCs w:val="22"/>
          <w:lang w:val="uk-UA"/>
        </w:rPr>
        <w:t xml:space="preserve">Функція створює два </w:t>
      </w:r>
      <w:r w:rsidR="00B25E60" w:rsidRPr="00D33410">
        <w:rPr>
          <w:rStyle w:val="sd"/>
          <w:rFonts w:ascii="Times New Roman" w:hAnsi="Times New Roman" w:cs="Times New Roman"/>
          <w:i/>
          <w:iCs/>
          <w:sz w:val="22"/>
          <w:szCs w:val="22"/>
          <w:lang w:val="uk-UA"/>
        </w:rPr>
        <w:t>. Граф</w:t>
      </w:r>
      <w:r w:rsidRPr="00D33410">
        <w:rPr>
          <w:rStyle w:val="sd"/>
          <w:rFonts w:ascii="Times New Roman" w:hAnsi="Times New Roman" w:cs="Times New Roman"/>
          <w:i/>
          <w:iCs/>
          <w:sz w:val="22"/>
          <w:szCs w:val="22"/>
          <w:lang w:val="uk-UA"/>
        </w:rPr>
        <w:t>и:</w:t>
      </w:r>
    </w:p>
    <w:p w:rsidR="001D62AA" w:rsidRPr="00D33410" w:rsidRDefault="001D62AA" w:rsidP="001D62AA">
      <w:pPr>
        <w:pStyle w:val="HTMLPreformatted"/>
        <w:shd w:val="clear" w:color="auto" w:fill="F7F7F7"/>
        <w:ind w:firstLine="709"/>
        <w:rPr>
          <w:rStyle w:val="sd"/>
          <w:rFonts w:ascii="Times New Roman" w:hAnsi="Times New Roman" w:cs="Times New Roman"/>
          <w:i/>
          <w:iCs/>
          <w:sz w:val="22"/>
          <w:szCs w:val="22"/>
          <w:lang w:val="uk-UA"/>
        </w:rPr>
      </w:pPr>
      <w:r w:rsidRPr="00D33410">
        <w:rPr>
          <w:rStyle w:val="sd"/>
          <w:rFonts w:ascii="Times New Roman" w:hAnsi="Times New Roman" w:cs="Times New Roman"/>
          <w:i/>
          <w:iCs/>
          <w:sz w:val="22"/>
          <w:szCs w:val="22"/>
          <w:lang w:val="uk-UA"/>
        </w:rPr>
        <w:t>розподіл по категоріям(</w:t>
      </w:r>
      <w:r w:rsidR="00B25E60" w:rsidRPr="00D33410">
        <w:rPr>
          <w:rStyle w:val="sd"/>
          <w:rFonts w:ascii="Times New Roman" w:hAnsi="Times New Roman" w:cs="Times New Roman"/>
          <w:i/>
          <w:iCs/>
          <w:sz w:val="22"/>
          <w:szCs w:val="22"/>
          <w:lang w:val="uk-UA"/>
        </w:rPr>
        <w:t>. Граф</w:t>
      </w:r>
      <w:r w:rsidRPr="00D33410">
        <w:rPr>
          <w:rStyle w:val="sd"/>
          <w:rFonts w:ascii="Times New Roman" w:hAnsi="Times New Roman" w:cs="Times New Roman"/>
          <w:i/>
          <w:iCs/>
          <w:sz w:val="22"/>
          <w:szCs w:val="22"/>
          <w:lang w:val="uk-UA"/>
        </w:rPr>
        <w:t xml:space="preserve"> пі)</w:t>
      </w:r>
      <w:r w:rsidRPr="00D33410">
        <w:rPr>
          <w:rStyle w:val="sd"/>
          <w:rFonts w:ascii="Times New Roman" w:hAnsi="Times New Roman" w:cs="Times New Roman"/>
          <w:i/>
          <w:iCs/>
          <w:sz w:val="22"/>
          <w:szCs w:val="22"/>
          <w:lang w:val="uk-UA"/>
        </w:rPr>
        <w:br/>
        <w:t>частка заражених машин в кожній категорії</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sd"/>
          <w:rFonts w:ascii="Times New Roman" w:hAnsi="Times New Roman" w:cs="Times New Roman"/>
          <w:i/>
          <w:iCs/>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category</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unique</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tolist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totals</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infected</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item</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category</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item</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totals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infected</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item</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"HasDetections"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c1"/>
          <w:rFonts w:ascii="Times New Roman" w:hAnsi="Times New Roman" w:cs="Times New Roman"/>
          <w:i/>
          <w:iCs/>
          <w:sz w:val="22"/>
          <w:szCs w:val="22"/>
          <w:lang w:val="uk-UA"/>
        </w:rPr>
        <w:t>#creating a summary dataframe</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pd</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DataFrame</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totals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"Infected"</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infected</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index</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category</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sort_values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ascending</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fig</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plt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subplots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ncols</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2</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nrows</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figsize</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20</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8</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c1"/>
          <w:rFonts w:ascii="Times New Roman" w:hAnsi="Times New Roman" w:cs="Times New Roman"/>
          <w:i/>
          <w:iCs/>
          <w:sz w:val="22"/>
          <w:szCs w:val="22"/>
          <w:lang w:val="uk-UA"/>
        </w:rPr>
        <w:t>#creating a pie chart with conditional explode option</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threshold</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train</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shape</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threshold</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explode</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pie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threshold</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labels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threshold</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index</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values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autopct</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w:t>
      </w:r>
      <w:r w:rsidRPr="00D33410">
        <w:rPr>
          <w:rStyle w:val="si"/>
          <w:rFonts w:ascii="Times New Roman" w:hAnsi="Times New Roman" w:cs="Times New Roman"/>
          <w:bCs/>
          <w:sz w:val="22"/>
          <w:szCs w:val="22"/>
          <w:lang w:val="uk-UA"/>
        </w:rPr>
        <w:t>%1.1f%%</w:t>
      </w:r>
      <w:r w:rsidRPr="00D33410">
        <w:rPr>
          <w:rStyle w:val="s1"/>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shadow</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startangle</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rotation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textprops</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'fontsize'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15</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else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pie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threshold</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labels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threshold</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index</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values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autopct</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w:t>
      </w:r>
      <w:r w:rsidRPr="00D33410">
        <w:rPr>
          <w:rStyle w:val="si"/>
          <w:rFonts w:ascii="Times New Roman" w:hAnsi="Times New Roman" w:cs="Times New Roman"/>
          <w:bCs/>
          <w:sz w:val="22"/>
          <w:szCs w:val="22"/>
          <w:lang w:val="uk-UA"/>
        </w:rPr>
        <w:t>%1.1f%%</w:t>
      </w:r>
      <w:r w:rsidRPr="00D33410">
        <w:rPr>
          <w:rStyle w:val="s1"/>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shadow</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startangle</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rotation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textprops</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'fontsize'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15</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explode</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explode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axis</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'equal'</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set_title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c1"/>
          <w:rFonts w:ascii="Times New Roman" w:hAnsi="Times New Roman" w:cs="Times New Roman"/>
          <w:i/>
          <w:iCs/>
          <w:sz w:val="22"/>
          <w:szCs w:val="22"/>
          <w:lang w:val="uk-UA"/>
        </w:rPr>
        <w:t>#created a sorted bar chart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sort_values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"Infected"</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ascending</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inplace</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True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set_xticklabels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category</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rotation</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45</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horizontalalignment</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'right'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set_title</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'Infected fractions'</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sns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barplot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index</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y</w:t>
      </w:r>
      <w:r w:rsidRPr="00D33410">
        <w:rPr>
          <w:rStyle w:val="o"/>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"Infected"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data</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lastRenderedPageBreak/>
        <w:t xml:space="preserve">    </w:t>
      </w:r>
      <w:r w:rsidRPr="00D33410">
        <w:rPr>
          <w:rStyle w:val="n"/>
          <w:rFonts w:ascii="Times New Roman" w:hAnsi="Times New Roman" w:cs="Times New Roman"/>
          <w:sz w:val="22"/>
          <w:szCs w:val="22"/>
          <w:lang w:val="uk-UA"/>
        </w:rPr>
        <w:t>plt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show</w:t>
      </w:r>
      <w:r w:rsidRPr="00D33410">
        <w:rPr>
          <w:rStyle w:val="p"/>
          <w:rFonts w:ascii="Times New Roman" w:hAnsi="Times New Roman" w:cs="Times New Roman"/>
          <w:sz w:val="22"/>
          <w:szCs w:val="22"/>
          <w:lang w:val="uk-UA"/>
        </w:rPr>
        <w:t>()</w:t>
      </w:r>
    </w:p>
    <w:p w:rsidR="001D62AA" w:rsidRPr="00D33410" w:rsidRDefault="001D62AA" w:rsidP="00691F68">
      <w:pPr>
        <w:pStyle w:val="1"/>
        <w:rPr>
          <w:rFonts w:cs="Times New Roman"/>
        </w:rPr>
      </w:pPr>
    </w:p>
    <w:p w:rsidR="001D62AA" w:rsidRPr="00D33410" w:rsidRDefault="001D62AA" w:rsidP="00691F68">
      <w:pPr>
        <w:pStyle w:val="1"/>
        <w:rPr>
          <w:rFonts w:cs="Times New Roman"/>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def</w:t>
      </w:r>
      <w:r w:rsidRPr="00D33410">
        <w:rPr>
          <w:rFonts w:ascii="Times New Roman" w:hAnsi="Times New Roman" w:cs="Times New Roman"/>
          <w:sz w:val="22"/>
          <w:szCs w:val="22"/>
          <w:lang w:val="uk-UA"/>
        </w:rPr>
        <w:t xml:space="preserve"> </w:t>
      </w:r>
      <w:r w:rsidRPr="00D33410">
        <w:rPr>
          <w:rStyle w:val="nf"/>
          <w:rFonts w:ascii="Times New Roman" w:hAnsi="Times New Roman" w:cs="Times New Roman"/>
          <w:sz w:val="22"/>
          <w:szCs w:val="22"/>
          <w:lang w:val="uk-UA"/>
        </w:rPr>
        <w:t>my_graphs1</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rotation</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45</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threshold</w:t>
      </w:r>
      <w:r w:rsidRPr="00D33410">
        <w:rPr>
          <w:rStyle w:val="o"/>
          <w:rFonts w:ascii="Times New Roman" w:hAnsi="Times New Roman" w:cs="Times New Roman"/>
          <w:sz w:val="22"/>
          <w:szCs w:val="22"/>
          <w:lang w:val="uk-UA"/>
        </w:rPr>
        <w:t>=</w:t>
      </w:r>
      <w:r w:rsidRPr="00D33410">
        <w:rPr>
          <w:rStyle w:val="mf"/>
          <w:rFonts w:ascii="Times New Roman" w:hAnsi="Times New Roman" w:cs="Times New Roman"/>
          <w:sz w:val="22"/>
          <w:szCs w:val="22"/>
          <w:lang w:val="uk-UA"/>
        </w:rPr>
        <w:t>0.01</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explode</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Style w:val="sd"/>
          <w:rFonts w:ascii="Times New Roman" w:hAnsi="Times New Roman" w:cs="Times New Roman"/>
          <w:i/>
          <w:iCs/>
          <w:sz w:val="22"/>
          <w:szCs w:val="22"/>
          <w:lang w:val="uk-UA"/>
        </w:rPr>
      </w:pPr>
      <w:r w:rsidRPr="00D33410">
        <w:rPr>
          <w:rFonts w:ascii="Times New Roman" w:hAnsi="Times New Roman" w:cs="Times New Roman"/>
          <w:sz w:val="22"/>
          <w:szCs w:val="22"/>
          <w:lang w:val="uk-UA"/>
        </w:rPr>
        <w:t xml:space="preserve">    </w:t>
      </w:r>
      <w:r w:rsidRPr="00D33410">
        <w:rPr>
          <w:rStyle w:val="sd"/>
          <w:rFonts w:ascii="Times New Roman" w:hAnsi="Times New Roman" w:cs="Times New Roman"/>
          <w:i/>
          <w:iCs/>
          <w:sz w:val="22"/>
          <w:szCs w:val="22"/>
          <w:lang w:val="uk-UA"/>
        </w:rPr>
        <w:t>'''</w:t>
      </w:r>
    </w:p>
    <w:p w:rsidR="001D62AA" w:rsidRPr="00D33410" w:rsidRDefault="001D62AA" w:rsidP="001D62AA">
      <w:pPr>
        <w:pStyle w:val="HTMLPreformatted"/>
        <w:shd w:val="clear" w:color="auto" w:fill="F7F7F7"/>
        <w:ind w:firstLine="709"/>
        <w:rPr>
          <w:rStyle w:val="sd"/>
          <w:rFonts w:ascii="Times New Roman" w:hAnsi="Times New Roman" w:cs="Times New Roman"/>
          <w:i/>
          <w:iCs/>
          <w:sz w:val="22"/>
          <w:szCs w:val="22"/>
          <w:lang w:val="uk-UA"/>
        </w:rPr>
      </w:pPr>
      <w:r w:rsidRPr="00D33410">
        <w:rPr>
          <w:rStyle w:val="sd"/>
          <w:rFonts w:ascii="Times New Roman" w:hAnsi="Times New Roman" w:cs="Times New Roman"/>
          <w:i/>
          <w:iCs/>
          <w:sz w:val="22"/>
          <w:szCs w:val="22"/>
          <w:lang w:val="uk-UA"/>
        </w:rPr>
        <w:t xml:space="preserve">Функція створює два </w:t>
      </w:r>
      <w:r w:rsidR="00B25E60" w:rsidRPr="00D33410">
        <w:rPr>
          <w:rStyle w:val="sd"/>
          <w:rFonts w:ascii="Times New Roman" w:hAnsi="Times New Roman" w:cs="Times New Roman"/>
          <w:i/>
          <w:iCs/>
          <w:sz w:val="22"/>
          <w:szCs w:val="22"/>
          <w:lang w:val="uk-UA"/>
        </w:rPr>
        <w:t>. Граф</w:t>
      </w:r>
      <w:r w:rsidRPr="00D33410">
        <w:rPr>
          <w:rStyle w:val="sd"/>
          <w:rFonts w:ascii="Times New Roman" w:hAnsi="Times New Roman" w:cs="Times New Roman"/>
          <w:i/>
          <w:iCs/>
          <w:sz w:val="22"/>
          <w:szCs w:val="22"/>
          <w:lang w:val="uk-UA"/>
        </w:rPr>
        <w:t>и:</w:t>
      </w:r>
    </w:p>
    <w:p w:rsidR="001D62AA" w:rsidRPr="00D33410" w:rsidRDefault="001D62AA" w:rsidP="001D62AA">
      <w:pPr>
        <w:pStyle w:val="HTMLPreformatted"/>
        <w:shd w:val="clear" w:color="auto" w:fill="F7F7F7"/>
        <w:ind w:firstLine="709"/>
        <w:rPr>
          <w:rStyle w:val="sd"/>
          <w:rFonts w:ascii="Times New Roman" w:hAnsi="Times New Roman" w:cs="Times New Roman"/>
          <w:i/>
          <w:iCs/>
          <w:sz w:val="22"/>
          <w:szCs w:val="22"/>
          <w:lang w:val="uk-UA"/>
        </w:rPr>
      </w:pPr>
      <w:r w:rsidRPr="00D33410">
        <w:rPr>
          <w:rStyle w:val="sd"/>
          <w:rFonts w:ascii="Times New Roman" w:hAnsi="Times New Roman" w:cs="Times New Roman"/>
          <w:i/>
          <w:iCs/>
          <w:sz w:val="22"/>
          <w:szCs w:val="22"/>
          <w:lang w:val="uk-UA"/>
        </w:rPr>
        <w:t>розподіл по категоріям(</w:t>
      </w:r>
      <w:r w:rsidR="00B25E60" w:rsidRPr="00D33410">
        <w:rPr>
          <w:rStyle w:val="sd"/>
          <w:rFonts w:ascii="Times New Roman" w:hAnsi="Times New Roman" w:cs="Times New Roman"/>
          <w:i/>
          <w:iCs/>
          <w:sz w:val="22"/>
          <w:szCs w:val="22"/>
          <w:lang w:val="uk-UA"/>
        </w:rPr>
        <w:t>. Граф</w:t>
      </w:r>
      <w:r w:rsidRPr="00D33410">
        <w:rPr>
          <w:rStyle w:val="sd"/>
          <w:rFonts w:ascii="Times New Roman" w:hAnsi="Times New Roman" w:cs="Times New Roman"/>
          <w:i/>
          <w:iCs/>
          <w:sz w:val="22"/>
          <w:szCs w:val="22"/>
          <w:lang w:val="uk-UA"/>
        </w:rPr>
        <w:t xml:space="preserve"> пі)</w:t>
      </w:r>
      <w:r w:rsidRPr="00D33410">
        <w:rPr>
          <w:rStyle w:val="sd"/>
          <w:rFonts w:ascii="Times New Roman" w:hAnsi="Times New Roman" w:cs="Times New Roman"/>
          <w:i/>
          <w:iCs/>
          <w:sz w:val="22"/>
          <w:szCs w:val="22"/>
          <w:lang w:val="uk-UA"/>
        </w:rPr>
        <w:br/>
        <w:t>частка заражених машин в кожній категорії</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sd"/>
          <w:rFonts w:ascii="Times New Roman" w:hAnsi="Times New Roman" w:cs="Times New Roman"/>
          <w:i/>
          <w:iCs/>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category</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unique</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tolist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totals</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infected</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item</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category</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item</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totals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infected</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item</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"HasDetections"</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sum</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c1"/>
          <w:rFonts w:ascii="Times New Roman" w:hAnsi="Times New Roman" w:cs="Times New Roman"/>
          <w:i/>
          <w:iCs/>
          <w:sz w:val="22"/>
          <w:szCs w:val="22"/>
          <w:lang w:val="uk-UA"/>
        </w:rPr>
        <w:t>#creating a summary dataframe</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pd</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DataFrame</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totals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"Infected"</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infected</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index</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category</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sort_values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ascending</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fig</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plt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subplots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ncols</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2</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nrows</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figsize</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20</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8</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c1"/>
          <w:rFonts w:ascii="Times New Roman" w:hAnsi="Times New Roman" w:cs="Times New Roman"/>
          <w:i/>
          <w:iCs/>
          <w:sz w:val="22"/>
          <w:szCs w:val="22"/>
          <w:lang w:val="uk-UA"/>
        </w:rPr>
        <w:t>#creating a pie chart with conditional explode option</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threshold</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train</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shape</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threshold</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explode</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pie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threshold</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labels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threshold</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index</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values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autopct</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w:t>
      </w:r>
      <w:r w:rsidRPr="00D33410">
        <w:rPr>
          <w:rStyle w:val="si"/>
          <w:rFonts w:ascii="Times New Roman" w:hAnsi="Times New Roman" w:cs="Times New Roman"/>
          <w:bCs/>
          <w:sz w:val="22"/>
          <w:szCs w:val="22"/>
          <w:lang w:val="uk-UA"/>
        </w:rPr>
        <w:t>%1.1f%%</w:t>
      </w:r>
      <w:r w:rsidRPr="00D33410">
        <w:rPr>
          <w:rStyle w:val="s1"/>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shadow</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startangle</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rotation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textprops</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'fontsize'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15</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else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pie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threshold</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labels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"Total"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threshold</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index</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values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autopct</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w:t>
      </w:r>
      <w:r w:rsidRPr="00D33410">
        <w:rPr>
          <w:rStyle w:val="si"/>
          <w:rFonts w:ascii="Times New Roman" w:hAnsi="Times New Roman" w:cs="Times New Roman"/>
          <w:bCs/>
          <w:sz w:val="22"/>
          <w:szCs w:val="22"/>
          <w:lang w:val="uk-UA"/>
        </w:rPr>
        <w:t>%1.1f%%</w:t>
      </w:r>
      <w:r w:rsidRPr="00D33410">
        <w:rPr>
          <w:rStyle w:val="s1"/>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shadow</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startangle</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rotation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textprops</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'fontsize'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15</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explode</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explode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axis</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'equal'</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set_title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col_name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c1"/>
          <w:rFonts w:ascii="Times New Roman" w:hAnsi="Times New Roman" w:cs="Times New Roman"/>
          <w:i/>
          <w:iCs/>
          <w:sz w:val="22"/>
          <w:szCs w:val="22"/>
          <w:lang w:val="uk-UA"/>
        </w:rPr>
        <w:t>#created a sorted bar chart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sort_values</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"Infected"</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ascending</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inplace</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True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set_xticklabels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category</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rotation</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45</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horizontalalignment</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'right'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set_title</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'Infected fractions'</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sns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barplot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index</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y</w:t>
      </w:r>
      <w:r w:rsidRPr="00D33410">
        <w:rPr>
          <w:rStyle w:val="o"/>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"Infected"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data</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plt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show</w:t>
      </w:r>
      <w:r w:rsidRPr="00D33410">
        <w:rPr>
          <w:rStyle w:val="p"/>
          <w:rFonts w:ascii="Times New Roman" w:hAnsi="Times New Roman" w:cs="Times New Roman"/>
          <w:sz w:val="22"/>
          <w:szCs w:val="22"/>
          <w:lang w:val="uk-UA"/>
        </w:rPr>
        <w:t>()</w:t>
      </w:r>
    </w:p>
    <w:p w:rsidR="001D62AA" w:rsidRPr="00D33410" w:rsidRDefault="001D62AA" w:rsidP="00691F68">
      <w:pPr>
        <w:pStyle w:val="1"/>
        <w:rPr>
          <w:rFonts w:cs="Times New Roman"/>
        </w:rPr>
      </w:pPr>
    </w:p>
    <w:p w:rsidR="00E15CB4" w:rsidRPr="00D33410" w:rsidRDefault="00E15CB4" w:rsidP="00691F68">
      <w:pPr>
        <w:pStyle w:val="1"/>
        <w:rPr>
          <w:rFonts w:cs="Times New Roman"/>
        </w:rPr>
      </w:pP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FE encoded EngineVersion</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FE encoded AppVersion</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FE encoded AvSigVersion</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FE encoded Census_OSVersion</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RtpStateBitfield - Created 2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IsSxsPassiveMode - Created 1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DefaultBrowsersIdentifier - Created 1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AVProductStatesIdentifier - Created 9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AVProductsInstalled - Created 3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AVProductsEnabled - Created 2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CountryIdentifier - Created 40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lastRenderedPageBreak/>
        <w:t>OHE encoded CityIdentifier - Created 11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GeoNameIdentifier - Created 32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LocaleEnglishNameIdentifier - Created 26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Processor - Created 2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OsBuild - Created 6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OsSuite - Created 2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SmartScreen - Created 4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Census_MDC2FormFactor - Created 5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Census_OEMNameIdentifier - Created 20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Census_ProcessorCoreCount - Created 6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Census_ProcessorModelIdentifier - Created 27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Census_PrimaryDiskTotalCapacity - Created 14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Census_PrimaryDiskTypeName - Created 3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Census_HasOpticalDiskDrive - Created 1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Census_TotalPhysicalRAM - Created 9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Census_ChassisTypeName - Created 10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Census_InternalPrimaryDiagonalDisplaySizeInInches - Created 21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Census_InternalPrimaryDisplayResolutionHorizontal - Created 4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Census_InternalPrimaryDisplayResolutionVertical - Created 6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Census_PowerPlatformRoleName - Created 3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Census_InternalBatteryType - Created 4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Census_InternalBatteryNumberOfCharges - Created 4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Census_OSEdition - Created 4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Census_OSInstallLanguageIdentifier - Created 18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Census_GenuineStateName - Created 2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Census_ActivationChannel - Created 4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Census_FirmwareManufacturerIdentifier - Created 13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Census_IsTouchEnabled - Created 1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Census_IsPenCapable - Created 0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Census_IsAlwaysOnAlwaysConnectedCapable - Created 2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Wdft_IsGamer - Created 2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OHE encoded Wdft_RegionIdentifier - Created 12 booleans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Encoded 340 new variables</w:t>
      </w:r>
    </w:p>
    <w:p w:rsidR="00E15CB4" w:rsidRPr="00D33410" w:rsidRDefault="00E15CB4" w:rsidP="00E15CB4">
      <w:pPr>
        <w:pStyle w:val="HTMLPreformatted"/>
        <w:ind w:firstLine="709"/>
        <w:textAlignment w:val="baseline"/>
        <w:rPr>
          <w:rFonts w:ascii="Times New Roman" w:hAnsi="Times New Roman" w:cs="Times New Roman"/>
          <w:sz w:val="22"/>
          <w:szCs w:val="22"/>
          <w:lang w:val="uk-UA"/>
        </w:rPr>
      </w:pPr>
      <w:r w:rsidRPr="00D33410">
        <w:rPr>
          <w:rFonts w:ascii="Times New Roman" w:hAnsi="Times New Roman" w:cs="Times New Roman"/>
          <w:sz w:val="22"/>
          <w:szCs w:val="22"/>
          <w:lang w:val="uk-UA"/>
        </w:rPr>
        <w:t>Removed original 43 variables</w:t>
      </w:r>
    </w:p>
    <w:p w:rsidR="00E15CB4" w:rsidRPr="00D33410" w:rsidRDefault="00E15CB4" w:rsidP="00691F68">
      <w:pPr>
        <w:pStyle w:val="1"/>
        <w:rPr>
          <w:rFonts w:cs="Times New Roman"/>
        </w:rPr>
      </w:pPr>
    </w:p>
    <w:p w:rsidR="001D62AA" w:rsidRPr="00D33410" w:rsidRDefault="001D62AA" w:rsidP="00691F68">
      <w:pPr>
        <w:pStyle w:val="1"/>
        <w:rPr>
          <w:rFonts w:cs="Times New Roman"/>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fig</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ax</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plt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subplots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ncols</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nrows</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figsize</w:t>
      </w:r>
      <w:r w:rsidRPr="00D33410">
        <w:rPr>
          <w:rStyle w:val="o"/>
          <w:rFonts w:ascii="Times New Roman" w:hAnsi="Times New Roman" w:cs="Times New Roman"/>
          <w:sz w:val="22"/>
          <w:szCs w:val="22"/>
          <w:lang w:val="uk-UA"/>
        </w:rPr>
        <w:t>=</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20</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8</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ax</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sns</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distplot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"CountryIdentifier"</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kde</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bins</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250</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b"/>
          <w:rFonts w:ascii="Times New Roman" w:hAnsi="Times New Roman" w:cs="Times New Roman"/>
          <w:sz w:val="22"/>
          <w:szCs w:val="22"/>
          <w:lang w:val="uk-UA"/>
        </w:rPr>
        <w:t>print</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"кількість ідентифікаторів лічильника: "</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str</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"CountryIdentifier"</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nunique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Style w:val="p"/>
          <w:rFonts w:ascii="Times New Roman" w:hAnsi="Times New Roman" w:cs="Times New Roman"/>
          <w:sz w:val="22"/>
          <w:szCs w:val="22"/>
          <w:lang w:val="uk-UA"/>
        </w:rPr>
      </w:pPr>
      <w:r w:rsidRPr="00D33410">
        <w:rPr>
          <w:rStyle w:val="nb"/>
          <w:rFonts w:ascii="Times New Roman" w:hAnsi="Times New Roman" w:cs="Times New Roman"/>
          <w:sz w:val="22"/>
          <w:szCs w:val="22"/>
          <w:lang w:val="uk-UA"/>
        </w:rPr>
        <w:t>print</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"найпопулярніший ідентифікатор: "</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str</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train</w:t>
      </w:r>
      <w:r w:rsidRPr="00D33410">
        <w:rPr>
          <w:rStyle w:val="p"/>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"CountryIdentifier"</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mode</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p>
    <w:p w:rsidR="001D62AA" w:rsidRPr="00D33410" w:rsidRDefault="001D62AA" w:rsidP="00691F68">
      <w:pPr>
        <w:pStyle w:val="1"/>
        <w:rPr>
          <w:rFonts w:cs="Times New Roman"/>
        </w:rPr>
      </w:pPr>
    </w:p>
    <w:p w:rsidR="001D62AA" w:rsidRPr="00D33410" w:rsidRDefault="001D62AA" w:rsidP="001D62AA">
      <w:pPr>
        <w:pStyle w:val="1"/>
        <w:rPr>
          <w:rFonts w:cs="Times New Roman"/>
          <w:lang w:val="ru-RU"/>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n"/>
          <w:rFonts w:ascii="Times New Roman" w:hAnsi="Times New Roman" w:cs="Times New Roman"/>
          <w:sz w:val="22"/>
          <w:szCs w:val="22"/>
          <w:lang w:val="uk-UA"/>
        </w:rPr>
        <w:t>import</w:t>
      </w:r>
      <w:r w:rsidRPr="00D33410">
        <w:rPr>
          <w:rFonts w:ascii="Times New Roman" w:hAnsi="Times New Roman" w:cs="Times New Roman"/>
          <w:sz w:val="22"/>
          <w:szCs w:val="22"/>
          <w:lang w:val="uk-UA"/>
        </w:rPr>
        <w:t xml:space="preserve"> </w:t>
      </w:r>
      <w:r w:rsidRPr="00D33410">
        <w:rPr>
          <w:rStyle w:val="nn"/>
          <w:rFonts w:ascii="Times New Roman" w:hAnsi="Times New Roman" w:cs="Times New Roman"/>
          <w:sz w:val="22"/>
          <w:szCs w:val="22"/>
          <w:lang w:val="uk-UA"/>
        </w:rPr>
        <w:t>math</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c1"/>
          <w:rFonts w:ascii="Times New Roman" w:hAnsi="Times New Roman" w:cs="Times New Roman"/>
          <w:i/>
          <w:iCs/>
          <w:sz w:val="22"/>
          <w:szCs w:val="22"/>
          <w:lang w:val="uk-UA"/>
        </w:rPr>
        <w:t># CHECK FOR NAN</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def</w:t>
      </w:r>
      <w:r w:rsidRPr="00D33410">
        <w:rPr>
          <w:rFonts w:ascii="Times New Roman" w:hAnsi="Times New Roman" w:cs="Times New Roman"/>
          <w:sz w:val="22"/>
          <w:szCs w:val="22"/>
          <w:lang w:val="uk-UA"/>
        </w:rPr>
        <w:t xml:space="preserve"> </w:t>
      </w:r>
      <w:r w:rsidRPr="00D33410">
        <w:rPr>
          <w:rStyle w:val="nf"/>
          <w:rFonts w:ascii="Times New Roman" w:hAnsi="Times New Roman" w:cs="Times New Roman"/>
          <w:sz w:val="22"/>
          <w:szCs w:val="22"/>
          <w:lang w:val="uk-UA"/>
        </w:rPr>
        <w:t>nan_check</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isinstance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r w:rsidRPr="00D33410">
        <w:rPr>
          <w:rStyle w:val="nb"/>
          <w:rFonts w:ascii="Times New Roman" w:hAnsi="Times New Roman" w:cs="Times New Roman"/>
          <w:sz w:val="22"/>
          <w:szCs w:val="22"/>
          <w:lang w:val="uk-UA"/>
        </w:rPr>
        <w:t>float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math</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isnan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return</w:t>
      </w:r>
      <w:r w:rsidRPr="00D33410">
        <w:rPr>
          <w:rFonts w:ascii="Times New Roman" w:hAnsi="Times New Roman" w:cs="Times New Roman"/>
          <w:sz w:val="22"/>
          <w:szCs w:val="22"/>
          <w:lang w:val="uk-UA"/>
        </w:rPr>
        <w:t xml:space="preserve"> </w:t>
      </w:r>
      <w:r w:rsidRPr="00D33410">
        <w:rPr>
          <w:rStyle w:val="kc"/>
          <w:rFonts w:ascii="Times New Roman" w:hAnsi="Times New Roman" w:cs="Times New Roman"/>
          <w:sz w:val="22"/>
          <w:szCs w:val="22"/>
          <w:lang w:val="uk-UA"/>
        </w:rPr>
        <w:t>True</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return</w:t>
      </w:r>
      <w:r w:rsidRPr="00D33410">
        <w:rPr>
          <w:rFonts w:ascii="Times New Roman" w:hAnsi="Times New Roman" w:cs="Times New Roman"/>
          <w:sz w:val="22"/>
          <w:szCs w:val="22"/>
          <w:lang w:val="uk-UA"/>
        </w:rPr>
        <w:t xml:space="preserve"> </w:t>
      </w:r>
      <w:r w:rsidRPr="00D33410">
        <w:rPr>
          <w:rStyle w:val="kc"/>
          <w:rFonts w:ascii="Times New Roman" w:hAnsi="Times New Roman" w:cs="Times New Roman"/>
          <w:sz w:val="22"/>
          <w:szCs w:val="22"/>
          <w:lang w:val="uk-UA"/>
        </w:rPr>
        <w:t>False</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c1"/>
          <w:rFonts w:ascii="Times New Roman" w:hAnsi="Times New Roman" w:cs="Times New Roman"/>
          <w:i/>
          <w:iCs/>
          <w:sz w:val="22"/>
          <w:szCs w:val="22"/>
          <w:lang w:val="uk-UA"/>
        </w:rPr>
        <w:t># FREQUENCY ENCODING</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def</w:t>
      </w:r>
      <w:r w:rsidRPr="00D33410">
        <w:rPr>
          <w:rFonts w:ascii="Times New Roman" w:hAnsi="Times New Roman" w:cs="Times New Roman"/>
          <w:sz w:val="22"/>
          <w:szCs w:val="22"/>
          <w:lang w:val="uk-UA"/>
        </w:rPr>
        <w:t xml:space="preserve"> </w:t>
      </w:r>
      <w:r w:rsidRPr="00D33410">
        <w:rPr>
          <w:rStyle w:val="nf"/>
          <w:rFonts w:ascii="Times New Roman" w:hAnsi="Times New Roman" w:cs="Times New Roman"/>
          <w:sz w:val="22"/>
          <w:szCs w:val="22"/>
          <w:lang w:val="uk-UA"/>
        </w:rPr>
        <w:t>encode_FE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verbose</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lastRenderedPageBreak/>
        <w:t xml:space="preserve">    </w:t>
      </w:r>
      <w:r w:rsidRPr="00D33410">
        <w:rPr>
          <w:rStyle w:val="n"/>
          <w:rFonts w:ascii="Times New Roman" w:hAnsi="Times New Roman" w:cs="Times New Roman"/>
          <w:sz w:val="22"/>
          <w:szCs w:val="22"/>
          <w:lang w:val="uk-UA"/>
        </w:rPr>
        <w:t>d</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value_counts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dropna</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col</w:t>
      </w:r>
      <w:r w:rsidRPr="00D33410">
        <w:rPr>
          <w:rStyle w:val="o"/>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"_FE"</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map</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max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verbose</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print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'FE encoded'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return</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w:t>
      </w:r>
      <w:r w:rsidRPr="00D33410">
        <w:rPr>
          <w:rStyle w:val="p"/>
          <w:rFonts w:ascii="Times New Roman" w:hAnsi="Times New Roman" w:cs="Times New Roman"/>
          <w:sz w:val="22"/>
          <w:szCs w:val="22"/>
          <w:lang w:val="uk-UA"/>
        </w:rPr>
        <w:t>]</w:t>
      </w:r>
    </w:p>
    <w:p w:rsidR="00353C8E" w:rsidRPr="00D33410" w:rsidRDefault="00353C8E" w:rsidP="001D62AA">
      <w:pPr>
        <w:pStyle w:val="HTMLPreformatted"/>
        <w:shd w:val="clear" w:color="auto" w:fill="F7F7F7"/>
        <w:ind w:firstLine="709"/>
        <w:rPr>
          <w:rStyle w:val="c1"/>
          <w:rFonts w:ascii="Times New Roman" w:hAnsi="Times New Roman" w:cs="Times New Roman"/>
          <w:i/>
          <w:iCs/>
        </w:rPr>
      </w:pPr>
    </w:p>
    <w:p w:rsidR="00353C8E" w:rsidRPr="00D33410" w:rsidRDefault="00353C8E" w:rsidP="001D62AA">
      <w:pPr>
        <w:pStyle w:val="HTMLPreformatted"/>
        <w:shd w:val="clear" w:color="auto" w:fill="F7F7F7"/>
        <w:ind w:firstLine="709"/>
        <w:rPr>
          <w:rStyle w:val="c1"/>
          <w:rFonts w:ascii="Times New Roman" w:hAnsi="Times New Roman" w:cs="Times New Roman"/>
          <w:i/>
          <w:iCs/>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def</w:t>
      </w:r>
      <w:r w:rsidRPr="00D33410">
        <w:rPr>
          <w:rFonts w:ascii="Times New Roman" w:hAnsi="Times New Roman" w:cs="Times New Roman"/>
          <w:sz w:val="22"/>
          <w:szCs w:val="22"/>
          <w:lang w:val="uk-UA"/>
        </w:rPr>
        <w:t xml:space="preserve"> </w:t>
      </w:r>
      <w:r w:rsidRPr="00D33410">
        <w:rPr>
          <w:rStyle w:val="nf"/>
          <w:rFonts w:ascii="Times New Roman" w:hAnsi="Times New Roman" w:cs="Times New Roman"/>
          <w:sz w:val="22"/>
          <w:szCs w:val="22"/>
          <w:lang w:val="uk-UA"/>
        </w:rPr>
        <w:t>encode_OHE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filter</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zvalue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tar</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'HasDetections'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m</w:t>
      </w:r>
      <w:r w:rsidRPr="00D33410">
        <w:rPr>
          <w:rStyle w:val="o"/>
          <w:rFonts w:ascii="Times New Roman" w:hAnsi="Times New Roman" w:cs="Times New Roman"/>
          <w:sz w:val="22"/>
          <w:szCs w:val="22"/>
          <w:lang w:val="uk-UA"/>
        </w:rPr>
        <w:t>=</w:t>
      </w:r>
      <w:r w:rsidRPr="00D33410">
        <w:rPr>
          <w:rStyle w:val="mf"/>
          <w:rFonts w:ascii="Times New Roman" w:hAnsi="Times New Roman" w:cs="Times New Roman"/>
          <w:sz w:val="22"/>
          <w:szCs w:val="22"/>
          <w:lang w:val="uk-UA"/>
        </w:rPr>
        <w:t>0.5</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verbose</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cv</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value_counts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dropna</w:t>
      </w:r>
      <w:r w:rsidRPr="00D33410">
        <w:rPr>
          <w:rStyle w:val="o"/>
          <w:rFonts w:ascii="Times New Roman" w:hAnsi="Times New Roman" w:cs="Times New Roman"/>
          <w:sz w:val="22"/>
          <w:szCs w:val="22"/>
          <w:lang w:val="uk-UA"/>
        </w:rPr>
        <w:t>=</w:t>
      </w:r>
      <w:r w:rsidRPr="00D33410">
        <w:rPr>
          <w:rStyle w:val="kc"/>
          <w:rFonts w:ascii="Times New Roman" w:hAnsi="Times New Roman" w:cs="Times New Roman"/>
          <w:sz w:val="22"/>
          <w:szCs w:val="22"/>
          <w:lang w:val="uk-UA"/>
        </w:rPr>
        <w:t>False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cvd</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cv</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to_dict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vals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len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cv</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th</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filter</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len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sd</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zvalue</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f"/>
          <w:rFonts w:ascii="Times New Roman" w:hAnsi="Times New Roman" w:cs="Times New Roman"/>
          <w:sz w:val="22"/>
          <w:szCs w:val="22"/>
          <w:lang w:val="uk-UA"/>
        </w:rPr>
        <w:t>0.5</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math</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sqrt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th</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c1"/>
          <w:rFonts w:ascii="Times New Roman" w:hAnsi="Times New Roman" w:cs="Times New Roman"/>
          <w:i/>
          <w:iCs/>
          <w:sz w:val="22"/>
          <w:szCs w:val="22"/>
          <w:lang w:val="uk-UA"/>
        </w:rPr>
        <w:t>#print(sd)</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x</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cv</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index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try</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cv</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&lt;</w:t>
      </w:r>
      <w:r w:rsidRPr="00D33410">
        <w:rPr>
          <w:rStyle w:val="n"/>
          <w:rFonts w:ascii="Times New Roman" w:hAnsi="Times New Roman" w:cs="Times New Roman"/>
          <w:sz w:val="22"/>
          <w:szCs w:val="22"/>
          <w:lang w:val="uk-UA"/>
        </w:rPr>
        <w:t>th</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break</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sd</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zvalue</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f"/>
          <w:rFonts w:ascii="Times New Roman" w:hAnsi="Times New Roman" w:cs="Times New Roman"/>
          <w:sz w:val="22"/>
          <w:szCs w:val="22"/>
          <w:lang w:val="uk-UA"/>
        </w:rPr>
        <w:t>0.5</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math</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sqrt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cv</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except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cvd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&lt;</w:t>
      </w:r>
      <w:r w:rsidRPr="00D33410">
        <w:rPr>
          <w:rStyle w:val="n"/>
          <w:rFonts w:ascii="Times New Roman" w:hAnsi="Times New Roman" w:cs="Times New Roman"/>
          <w:sz w:val="22"/>
          <w:szCs w:val="22"/>
          <w:lang w:val="uk-UA"/>
        </w:rPr>
        <w:t>th</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break</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sd</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zvalue</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f"/>
          <w:rFonts w:ascii="Times New Roman" w:hAnsi="Times New Roman" w:cs="Times New Roman"/>
          <w:sz w:val="22"/>
          <w:szCs w:val="22"/>
          <w:lang w:val="uk-UA"/>
        </w:rPr>
        <w:t>0.5</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math</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sqrt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cvd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nan_check</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r</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isna</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tar</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mean</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else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r</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tar</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mean</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abs</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r</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m</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sd</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nm</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col</w:t>
      </w:r>
      <w:r w:rsidRPr="00D33410">
        <w:rPr>
          <w:rStyle w:val="o"/>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'_BE_'</w:t>
      </w:r>
      <w:r w:rsidRPr="00D33410">
        <w:rPr>
          <w:rStyle w:val="o"/>
          <w:rFonts w:ascii="Times New Roman" w:hAnsi="Times New Roman" w:cs="Times New Roman"/>
          <w:sz w:val="22"/>
          <w:szCs w:val="22"/>
          <w:lang w:val="uk-UA"/>
        </w:rPr>
        <w:t>+</w:t>
      </w:r>
      <w:r w:rsidRPr="00D33410">
        <w:rPr>
          <w:rStyle w:val="nb"/>
          <w:rFonts w:ascii="Times New Roman" w:hAnsi="Times New Roman" w:cs="Times New Roman"/>
          <w:sz w:val="22"/>
          <w:szCs w:val="22"/>
          <w:lang w:val="uk-UA"/>
        </w:rPr>
        <w:t>str</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nan_check</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nm</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isna</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astype</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'int8'</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else</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nm</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astype</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'int8'</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nm</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1</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mi"/>
          <w:rFonts w:ascii="Times New Roman" w:hAnsi="Times New Roman" w:cs="Times New Roman"/>
          <w:sz w:val="22"/>
          <w:szCs w:val="22"/>
          <w:lang w:val="uk-UA"/>
        </w:rPr>
        <w:t>1</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ct</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&gt;=</w:t>
      </w:r>
      <w:r w:rsidRPr="00D33410">
        <w:rPr>
          <w:rStyle w:val="n"/>
          <w:rFonts w:ascii="Times New Roman" w:hAnsi="Times New Roman" w:cs="Times New Roman"/>
          <w:sz w:val="22"/>
          <w:szCs w:val="22"/>
          <w:lang w:val="uk-UA"/>
        </w:rPr>
        <w:t>vals</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break</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verbose</w:t>
      </w:r>
      <w:r w:rsidRPr="00D33410">
        <w:rPr>
          <w:rStyle w:val="o"/>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b"/>
          <w:rFonts w:ascii="Times New Roman" w:hAnsi="Times New Roman" w:cs="Times New Roman"/>
          <w:sz w:val="22"/>
          <w:szCs w:val="22"/>
          <w:lang w:val="uk-UA"/>
        </w:rPr>
        <w:t>print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'OHE encoded'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 Created'</w:t>
      </w:r>
      <w:r w:rsidRPr="00D33410">
        <w:rPr>
          <w:rStyle w:val="p"/>
          <w:rFonts w:ascii="Times New Roman" w:hAnsi="Times New Roman" w:cs="Times New Roman"/>
          <w:sz w:val="22"/>
          <w:szCs w:val="22"/>
          <w:lang w:val="uk-UA"/>
        </w:rPr>
        <w:t>,</w:t>
      </w:r>
      <w:r w:rsidRPr="00D33410">
        <w:rPr>
          <w:rStyle w:val="nb"/>
          <w:rFonts w:ascii="Times New Roman" w:hAnsi="Times New Roman" w:cs="Times New Roman"/>
          <w:sz w:val="22"/>
          <w:szCs w:val="22"/>
          <w:lang w:val="uk-UA"/>
        </w:rPr>
        <w:t>len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'booleans'</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return</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def</w:t>
      </w:r>
      <w:r w:rsidRPr="00D33410">
        <w:rPr>
          <w:rFonts w:ascii="Times New Roman" w:hAnsi="Times New Roman" w:cs="Times New Roman"/>
          <w:sz w:val="22"/>
          <w:szCs w:val="22"/>
          <w:lang w:val="uk-UA"/>
        </w:rPr>
        <w:t xml:space="preserve"> </w:t>
      </w:r>
      <w:r w:rsidRPr="00D33410">
        <w:rPr>
          <w:rStyle w:val="nf"/>
          <w:rFonts w:ascii="Times New Roman" w:hAnsi="Times New Roman" w:cs="Times New Roman"/>
          <w:sz w:val="22"/>
          <w:szCs w:val="22"/>
          <w:lang w:val="uk-UA"/>
        </w:rPr>
        <w:t>encode_OHE_test</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dt</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x</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dt</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encode_BE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return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def</w:t>
      </w:r>
      <w:r w:rsidRPr="00D33410">
        <w:rPr>
          <w:rFonts w:ascii="Times New Roman" w:hAnsi="Times New Roman" w:cs="Times New Roman"/>
          <w:sz w:val="22"/>
          <w:szCs w:val="22"/>
          <w:lang w:val="uk-UA"/>
        </w:rPr>
        <w:t xml:space="preserve"> </w:t>
      </w:r>
      <w:r w:rsidRPr="00D33410">
        <w:rPr>
          <w:rStyle w:val="nf"/>
          <w:rFonts w:ascii="Times New Roman" w:hAnsi="Times New Roman" w:cs="Times New Roman"/>
          <w:sz w:val="22"/>
          <w:szCs w:val="22"/>
          <w:lang w:val="uk-UA"/>
        </w:rPr>
        <w:t>encode_BE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col</w:t>
      </w:r>
      <w:r w:rsidRPr="00D33410">
        <w:rPr>
          <w:rStyle w:val="o"/>
          <w:rFonts w:ascii="Times New Roman" w:hAnsi="Times New Roman" w:cs="Times New Roman"/>
          <w:sz w:val="22"/>
          <w:szCs w:val="22"/>
          <w:lang w:val="uk-UA"/>
        </w:rPr>
        <w:t>+</w:t>
      </w:r>
      <w:r w:rsidRPr="00D33410">
        <w:rPr>
          <w:rStyle w:val="s2"/>
          <w:rFonts w:ascii="Times New Roman" w:hAnsi="Times New Roman" w:cs="Times New Roman"/>
          <w:sz w:val="22"/>
          <w:szCs w:val="22"/>
          <w:lang w:val="uk-UA"/>
        </w:rPr>
        <w:t>"_BE_"</w:t>
      </w:r>
      <w:r w:rsidRPr="00D33410">
        <w:rPr>
          <w:rStyle w:val="o"/>
          <w:rFonts w:ascii="Times New Roman" w:hAnsi="Times New Roman" w:cs="Times New Roman"/>
          <w:sz w:val="22"/>
          <w:szCs w:val="22"/>
          <w:lang w:val="uk-UA"/>
        </w:rPr>
        <w:t>+</w:t>
      </w:r>
      <w:r w:rsidRPr="00D33410">
        <w:rPr>
          <w:rStyle w:val="nb"/>
          <w:rFonts w:ascii="Times New Roman" w:hAnsi="Times New Roman" w:cs="Times New Roman"/>
          <w:sz w:val="22"/>
          <w:szCs w:val="22"/>
          <w:lang w:val="uk-UA"/>
        </w:rPr>
        <w:t>str</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if</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nan_check</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isna</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else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val</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w:t>
      </w:r>
      <w:r w:rsidRPr="00D33410">
        <w:rPr>
          <w:rStyle w:val="p"/>
          <w:rFonts w:ascii="Times New Roman" w:hAnsi="Times New Roman" w:cs="Times New Roman"/>
          <w:sz w:val="22"/>
          <w:szCs w:val="22"/>
          <w:lang w:val="uk-UA"/>
        </w:rPr>
        <w:t>]</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astype</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'int8'</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return</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n</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
          <w:rFonts w:ascii="Times New Roman" w:hAnsi="Times New Roman" w:cs="Times New Roman"/>
          <w:sz w:val="22"/>
          <w:szCs w:val="22"/>
          <w:lang w:val="uk-UA"/>
        </w:rPr>
        <w:t>cols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dd</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x</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FE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cols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encode_FE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df_train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x</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OHE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tmp</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encode_OHE</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df_train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r w:rsidRPr="00D33410">
        <w:rPr>
          <w:rStyle w:val="mf"/>
          <w:rFonts w:ascii="Times New Roman" w:hAnsi="Times New Roman" w:cs="Times New Roman"/>
          <w:sz w:val="22"/>
          <w:szCs w:val="22"/>
          <w:lang w:val="uk-UA"/>
        </w:rPr>
        <w:t>0.005</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5</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cols</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tmp</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0</w:t>
      </w:r>
      <w:r w:rsidRPr="00D33410">
        <w:rPr>
          <w:rStyle w:val="p"/>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dd</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append</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tmp</w:t>
      </w:r>
      <w:r w:rsidRPr="00D33410">
        <w:rPr>
          <w:rStyle w:val="p"/>
          <w:rFonts w:ascii="Times New Roman" w:hAnsi="Times New Roman" w:cs="Times New Roman"/>
          <w:sz w:val="22"/>
          <w:szCs w:val="22"/>
          <w:lang w:val="uk-UA"/>
        </w:rPr>
        <w:t>[</w:t>
      </w:r>
      <w:r w:rsidRPr="00D33410">
        <w:rPr>
          <w:rStyle w:val="mi"/>
          <w:rFonts w:ascii="Times New Roman" w:hAnsi="Times New Roman" w:cs="Times New Roman"/>
          <w:sz w:val="22"/>
          <w:szCs w:val="22"/>
          <w:lang w:val="uk-UA"/>
        </w:rPr>
        <w:t>1</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b"/>
          <w:rFonts w:ascii="Times New Roman" w:hAnsi="Times New Roman" w:cs="Times New Roman"/>
          <w:sz w:val="22"/>
          <w:szCs w:val="22"/>
          <w:lang w:val="uk-UA"/>
        </w:rPr>
        <w:lastRenderedPageBreak/>
        <w:t>print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'Encoded'</w:t>
      </w:r>
      <w:r w:rsidRPr="00D33410">
        <w:rPr>
          <w:rStyle w:val="p"/>
          <w:rFonts w:ascii="Times New Roman" w:hAnsi="Times New Roman" w:cs="Times New Roman"/>
          <w:sz w:val="22"/>
          <w:szCs w:val="22"/>
          <w:lang w:val="uk-UA"/>
        </w:rPr>
        <w:t>,</w:t>
      </w:r>
      <w:r w:rsidRPr="00D33410">
        <w:rPr>
          <w:rStyle w:val="nb"/>
          <w:rFonts w:ascii="Times New Roman" w:hAnsi="Times New Roman" w:cs="Times New Roman"/>
          <w:sz w:val="22"/>
          <w:szCs w:val="22"/>
          <w:lang w:val="uk-UA"/>
        </w:rPr>
        <w:t>len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cols</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'new variables'</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k"/>
          <w:rFonts w:ascii="Times New Roman" w:hAnsi="Times New Roman" w:cs="Times New Roman"/>
          <w:sz w:val="22"/>
          <w:szCs w:val="22"/>
          <w:lang w:val="uk-UA"/>
        </w:rPr>
        <w:t>for</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x</w:t>
      </w:r>
      <w:r w:rsidRPr="00D33410">
        <w:rPr>
          <w:rFonts w:ascii="Times New Roman" w:hAnsi="Times New Roman" w:cs="Times New Roman"/>
          <w:sz w:val="22"/>
          <w:szCs w:val="22"/>
          <w:lang w:val="uk-UA"/>
        </w:rPr>
        <w:t xml:space="preserve"> </w:t>
      </w:r>
      <w:r w:rsidRPr="00D33410">
        <w:rPr>
          <w:rStyle w:val="ow"/>
          <w:rFonts w:ascii="Times New Roman" w:hAnsi="Times New Roman" w:cs="Times New Roman"/>
          <w:bCs/>
          <w:sz w:val="22"/>
          <w:szCs w:val="22"/>
          <w:lang w:val="uk-UA"/>
        </w:rPr>
        <w:t>in</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FE</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OHE</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Fonts w:ascii="Times New Roman" w:hAnsi="Times New Roman" w:cs="Times New Roman"/>
          <w:sz w:val="22"/>
          <w:szCs w:val="22"/>
          <w:lang w:val="uk-UA"/>
        </w:rPr>
        <w:t xml:space="preserve">    </w:t>
      </w:r>
      <w:r w:rsidRPr="00D33410">
        <w:rPr>
          <w:rStyle w:val="k"/>
          <w:rFonts w:ascii="Times New Roman" w:hAnsi="Times New Roman" w:cs="Times New Roman"/>
          <w:sz w:val="22"/>
          <w:szCs w:val="22"/>
          <w:lang w:val="uk-UA"/>
        </w:rPr>
        <w:t>del</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df_train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x</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2"/>
          <w:szCs w:val="22"/>
          <w:lang w:val="uk-UA"/>
        </w:rPr>
      </w:pPr>
      <w:r w:rsidRPr="00D33410">
        <w:rPr>
          <w:rStyle w:val="nb"/>
          <w:rFonts w:ascii="Times New Roman" w:hAnsi="Times New Roman" w:cs="Times New Roman"/>
          <w:sz w:val="22"/>
          <w:szCs w:val="22"/>
          <w:lang w:val="uk-UA"/>
        </w:rPr>
        <w:t>print</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'Removed original'</w:t>
      </w:r>
      <w:r w:rsidRPr="00D33410">
        <w:rPr>
          <w:rStyle w:val="p"/>
          <w:rFonts w:ascii="Times New Roman" w:hAnsi="Times New Roman" w:cs="Times New Roman"/>
          <w:sz w:val="22"/>
          <w:szCs w:val="22"/>
          <w:lang w:val="uk-UA"/>
        </w:rPr>
        <w:t>,</w:t>
      </w:r>
      <w:r w:rsidRPr="00D33410">
        <w:rPr>
          <w:rStyle w:val="nb"/>
          <w:rFonts w:ascii="Times New Roman" w:hAnsi="Times New Roman" w:cs="Times New Roman"/>
          <w:sz w:val="22"/>
          <w:szCs w:val="22"/>
          <w:lang w:val="uk-UA"/>
        </w:rPr>
        <w:t>len</w:t>
      </w:r>
      <w:r w:rsidRPr="00D33410">
        <w:rPr>
          <w:rStyle w:val="p"/>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FE</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OHE</w:t>
      </w:r>
      <w:r w:rsidRPr="00D33410">
        <w:rPr>
          <w:rStyle w:val="p"/>
          <w:rFonts w:ascii="Times New Roman" w:hAnsi="Times New Roman" w:cs="Times New Roman"/>
          <w:sz w:val="22"/>
          <w:szCs w:val="22"/>
          <w:lang w:val="uk-UA"/>
        </w:rPr>
        <w:t>),</w:t>
      </w:r>
      <w:r w:rsidRPr="00D33410">
        <w:rPr>
          <w:rStyle w:val="s1"/>
          <w:rFonts w:ascii="Times New Roman" w:hAnsi="Times New Roman" w:cs="Times New Roman"/>
          <w:sz w:val="22"/>
          <w:szCs w:val="22"/>
          <w:lang w:val="uk-UA"/>
        </w:rPr>
        <w:t>'variables'</w:t>
      </w:r>
      <w:r w:rsidRPr="00D33410">
        <w:rPr>
          <w:rStyle w:val="p"/>
          <w:rFonts w:ascii="Times New Roman" w:hAnsi="Times New Roman" w:cs="Times New Roman"/>
          <w:sz w:val="22"/>
          <w:szCs w:val="22"/>
          <w:lang w:val="uk-UA"/>
        </w:rPr>
        <w:t>)</w:t>
      </w:r>
    </w:p>
    <w:p w:rsidR="001D62AA" w:rsidRPr="00D33410" w:rsidRDefault="001D62AA" w:rsidP="001D62AA">
      <w:pPr>
        <w:pStyle w:val="HTMLPreformatted"/>
        <w:shd w:val="clear" w:color="auto" w:fill="F7F7F7"/>
        <w:ind w:firstLine="709"/>
        <w:rPr>
          <w:rStyle w:val="p"/>
          <w:rFonts w:ascii="Times New Roman" w:hAnsi="Times New Roman" w:cs="Times New Roman"/>
          <w:sz w:val="22"/>
          <w:szCs w:val="22"/>
          <w:lang w:val="uk-UA"/>
        </w:rPr>
      </w:pPr>
      <w:r w:rsidRPr="00D33410">
        <w:rPr>
          <w:rStyle w:val="n"/>
          <w:rFonts w:ascii="Times New Roman" w:hAnsi="Times New Roman" w:cs="Times New Roman"/>
          <w:sz w:val="22"/>
          <w:szCs w:val="22"/>
          <w:lang w:val="uk-UA"/>
        </w:rPr>
        <w:t>x</w:t>
      </w:r>
      <w:r w:rsidRPr="00D33410">
        <w:rPr>
          <w:rFonts w:ascii="Times New Roman" w:hAnsi="Times New Roman" w:cs="Times New Roman"/>
          <w:sz w:val="22"/>
          <w:szCs w:val="22"/>
          <w:lang w:val="uk-UA"/>
        </w:rPr>
        <w:t xml:space="preserve"> </w:t>
      </w:r>
      <w:r w:rsidRPr="00D33410">
        <w:rPr>
          <w:rStyle w:val="o"/>
          <w:rFonts w:ascii="Times New Roman" w:hAnsi="Times New Roman" w:cs="Times New Roman"/>
          <w:sz w:val="22"/>
          <w:szCs w:val="22"/>
          <w:lang w:val="uk-UA"/>
        </w:rPr>
        <w:t>=</w:t>
      </w:r>
      <w:r w:rsidRPr="00D33410">
        <w:rPr>
          <w:rFonts w:ascii="Times New Roman" w:hAnsi="Times New Roman" w:cs="Times New Roman"/>
          <w:sz w:val="22"/>
          <w:szCs w:val="22"/>
          <w:lang w:val="uk-UA"/>
        </w:rPr>
        <w:t xml:space="preserve"> </w:t>
      </w:r>
      <w:r w:rsidRPr="00D33410">
        <w:rPr>
          <w:rStyle w:val="n"/>
          <w:rFonts w:ascii="Times New Roman" w:hAnsi="Times New Roman" w:cs="Times New Roman"/>
          <w:sz w:val="22"/>
          <w:szCs w:val="22"/>
          <w:lang w:val="uk-UA"/>
        </w:rPr>
        <w:t>gc</w:t>
      </w:r>
      <w:r w:rsidRPr="00D33410">
        <w:rPr>
          <w:rStyle w:val="o"/>
          <w:rFonts w:ascii="Times New Roman" w:hAnsi="Times New Roman" w:cs="Times New Roman"/>
          <w:sz w:val="22"/>
          <w:szCs w:val="22"/>
          <w:lang w:val="uk-UA"/>
        </w:rPr>
        <w:t>.</w:t>
      </w:r>
      <w:r w:rsidRPr="00D33410">
        <w:rPr>
          <w:rStyle w:val="n"/>
          <w:rFonts w:ascii="Times New Roman" w:hAnsi="Times New Roman" w:cs="Times New Roman"/>
          <w:sz w:val="22"/>
          <w:szCs w:val="22"/>
          <w:lang w:val="uk-UA"/>
        </w:rPr>
        <w:t>collect</w:t>
      </w:r>
      <w:r w:rsidRPr="00D33410">
        <w:rPr>
          <w:rStyle w:val="p"/>
          <w:rFonts w:ascii="Times New Roman" w:hAnsi="Times New Roman" w:cs="Times New Roman"/>
          <w:sz w:val="22"/>
          <w:szCs w:val="22"/>
          <w:lang w:val="uk-UA"/>
        </w:rPr>
        <w:t>()</w:t>
      </w:r>
    </w:p>
    <w:p w:rsidR="001D62AA" w:rsidRPr="00D33410" w:rsidRDefault="001D62AA" w:rsidP="001D62AA">
      <w:pPr>
        <w:pStyle w:val="1"/>
        <w:rPr>
          <w:rFonts w:cs="Times New Roman"/>
          <w:lang w:val="ru-RU"/>
        </w:rPr>
      </w:pPr>
    </w:p>
    <w:p w:rsidR="001D62AA" w:rsidRPr="00D33410" w:rsidRDefault="001D62AA" w:rsidP="001D62AA">
      <w:pPr>
        <w:pStyle w:val="1"/>
        <w:rPr>
          <w:rFonts w:cs="Times New Roman"/>
          <w:lang w:val="ru-RU"/>
        </w:rPr>
      </w:pPr>
    </w:p>
    <w:p w:rsidR="001D62AA" w:rsidRPr="00D33410" w:rsidRDefault="001D62AA" w:rsidP="001D62AA">
      <w:pPr>
        <w:pStyle w:val="HTMLPreformatted"/>
        <w:ind w:firstLine="709"/>
        <w:rPr>
          <w:rFonts w:ascii="Times New Roman" w:hAnsi="Times New Roman" w:cs="Times New Roman"/>
          <w:lang w:val="uk-UA"/>
        </w:rPr>
      </w:pPr>
      <w:r w:rsidRPr="00D33410">
        <w:rPr>
          <w:rStyle w:val="kn"/>
          <w:rFonts w:ascii="Times New Roman" w:hAnsi="Times New Roman" w:cs="Times New Roman"/>
          <w:lang w:val="uk-UA"/>
        </w:rPr>
        <w:t>from</w:t>
      </w:r>
      <w:r w:rsidRPr="00D33410">
        <w:rPr>
          <w:rFonts w:ascii="Times New Roman" w:hAnsi="Times New Roman" w:cs="Times New Roman"/>
          <w:lang w:val="uk-UA"/>
        </w:rPr>
        <w:t xml:space="preserve"> </w:t>
      </w:r>
      <w:r w:rsidRPr="00D33410">
        <w:rPr>
          <w:rStyle w:val="nn"/>
          <w:rFonts w:ascii="Times New Roman" w:hAnsi="Times New Roman" w:cs="Times New Roman"/>
          <w:lang w:val="uk-UA"/>
        </w:rPr>
        <w:t>sklearn.metrics</w:t>
      </w:r>
      <w:r w:rsidRPr="00D33410">
        <w:rPr>
          <w:rFonts w:ascii="Times New Roman" w:hAnsi="Times New Roman" w:cs="Times New Roman"/>
          <w:lang w:val="uk-UA"/>
        </w:rPr>
        <w:t xml:space="preserve"> </w:t>
      </w:r>
      <w:r w:rsidRPr="00D33410">
        <w:rPr>
          <w:rStyle w:val="k"/>
          <w:rFonts w:ascii="Times New Roman" w:hAnsi="Times New Roman" w:cs="Times New Roman"/>
          <w:lang w:val="uk-UA"/>
        </w:rPr>
        <w:t>import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roc_auc_score</w:t>
      </w:r>
    </w:p>
    <w:p w:rsidR="001D62AA" w:rsidRPr="00D33410" w:rsidRDefault="001D62AA" w:rsidP="001D62AA">
      <w:pPr>
        <w:pStyle w:val="HTMLPreformatted"/>
        <w:ind w:firstLine="709"/>
        <w:rPr>
          <w:rFonts w:ascii="Times New Roman" w:hAnsi="Times New Roman" w:cs="Times New Roman"/>
          <w:lang w:val="uk-UA"/>
        </w:rPr>
      </w:pPr>
    </w:p>
    <w:p w:rsidR="001D62AA" w:rsidRPr="00D33410" w:rsidRDefault="001D62AA" w:rsidP="001D62AA">
      <w:pPr>
        <w:pStyle w:val="HTMLPreformatted"/>
        <w:ind w:firstLine="709"/>
        <w:rPr>
          <w:rFonts w:ascii="Times New Roman" w:hAnsi="Times New Roman" w:cs="Times New Roman"/>
          <w:lang w:val="uk-UA"/>
        </w:rPr>
      </w:pPr>
      <w:r w:rsidRPr="00D33410">
        <w:rPr>
          <w:rStyle w:val="k"/>
          <w:rFonts w:ascii="Times New Roman" w:hAnsi="Times New Roman" w:cs="Times New Roman"/>
          <w:lang w:val="uk-UA"/>
        </w:rPr>
        <w:t>class</w:t>
      </w:r>
      <w:r w:rsidRPr="00D33410">
        <w:rPr>
          <w:rFonts w:ascii="Times New Roman" w:hAnsi="Times New Roman" w:cs="Times New Roman"/>
          <w:lang w:val="uk-UA"/>
        </w:rPr>
        <w:t xml:space="preserve"> </w:t>
      </w:r>
      <w:r w:rsidRPr="00D33410">
        <w:rPr>
          <w:rStyle w:val="nc"/>
          <w:rFonts w:ascii="Times New Roman" w:hAnsi="Times New Roman" w:cs="Times New Roman"/>
          <w:bCs/>
          <w:lang w:val="uk-UA"/>
        </w:rPr>
        <w:t>printAUC</w:t>
      </w:r>
      <w:r w:rsidRPr="00D33410">
        <w:rPr>
          <w:rStyle w:val="p"/>
          <w:rFonts w:ascii="Times New Roman" w:hAnsi="Times New Roman" w:cs="Times New Roman"/>
          <w:lang w:val="uk-UA"/>
        </w:rPr>
        <w:t>(</w:t>
      </w:r>
      <w:r w:rsidRPr="00D33410">
        <w:rPr>
          <w:rStyle w:val="n"/>
          <w:rFonts w:ascii="Times New Roman" w:hAnsi="Times New Roman" w:cs="Times New Roman"/>
          <w:lang w:val="uk-UA"/>
        </w:rPr>
        <w:t>callbacks</w:t>
      </w:r>
      <w:r w:rsidRPr="00D33410">
        <w:rPr>
          <w:rStyle w:val="o"/>
          <w:rFonts w:ascii="Times New Roman" w:hAnsi="Times New Roman" w:cs="Times New Roman"/>
          <w:lang w:val="uk-UA"/>
        </w:rPr>
        <w:t>.</w:t>
      </w:r>
      <w:r w:rsidRPr="00D33410">
        <w:rPr>
          <w:rStyle w:val="n"/>
          <w:rFonts w:ascii="Times New Roman" w:hAnsi="Times New Roman" w:cs="Times New Roman"/>
          <w:lang w:val="uk-UA"/>
        </w:rPr>
        <w:t>Callback</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k"/>
          <w:rFonts w:ascii="Times New Roman" w:hAnsi="Times New Roman" w:cs="Times New Roman"/>
          <w:lang w:val="uk-UA"/>
        </w:rPr>
        <w:t>def</w:t>
      </w:r>
      <w:r w:rsidRPr="00D33410">
        <w:rPr>
          <w:rFonts w:ascii="Times New Roman" w:hAnsi="Times New Roman" w:cs="Times New Roman"/>
          <w:lang w:val="uk-UA"/>
        </w:rPr>
        <w:t xml:space="preserve"> </w:t>
      </w:r>
      <w:r w:rsidRPr="00D33410">
        <w:rPr>
          <w:rStyle w:val="nf"/>
          <w:rFonts w:ascii="Times New Roman" w:hAnsi="Times New Roman" w:cs="Times New Roman"/>
          <w:lang w:val="uk-UA"/>
        </w:rPr>
        <w:t>__init__</w:t>
      </w:r>
      <w:r w:rsidRPr="00D33410">
        <w:rPr>
          <w:rStyle w:val="p"/>
          <w:rFonts w:ascii="Times New Roman" w:hAnsi="Times New Roman" w:cs="Times New Roman"/>
          <w:lang w:val="uk-UA"/>
        </w:rPr>
        <w:t>(</w:t>
      </w:r>
      <w:r w:rsidRPr="00D33410">
        <w:rPr>
          <w:rStyle w:val="bp"/>
          <w:rFonts w:ascii="Times New Roman" w:hAnsi="Times New Roman" w:cs="Times New Roman"/>
          <w:lang w:val="uk-UA"/>
        </w:rPr>
        <w:t>self</w:t>
      </w:r>
      <w:r w:rsidRPr="00D33410">
        <w:rPr>
          <w:rStyle w:val="p"/>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X_train</w:t>
      </w:r>
      <w:r w:rsidRPr="00D33410">
        <w:rPr>
          <w:rStyle w:val="p"/>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y_train</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nb"/>
          <w:rFonts w:ascii="Times New Roman" w:hAnsi="Times New Roman" w:cs="Times New Roman"/>
          <w:lang w:val="uk-UA"/>
        </w:rPr>
        <w:t>super</w:t>
      </w:r>
      <w:r w:rsidRPr="00D33410">
        <w:rPr>
          <w:rStyle w:val="p"/>
          <w:rFonts w:ascii="Times New Roman" w:hAnsi="Times New Roman" w:cs="Times New Roman"/>
          <w:lang w:val="uk-UA"/>
        </w:rPr>
        <w:t>(</w:t>
      </w:r>
      <w:r w:rsidRPr="00D33410">
        <w:rPr>
          <w:rStyle w:val="n"/>
          <w:rFonts w:ascii="Times New Roman" w:hAnsi="Times New Roman" w:cs="Times New Roman"/>
          <w:lang w:val="uk-UA"/>
        </w:rPr>
        <w:t>printAUC</w:t>
      </w:r>
      <w:r w:rsidRPr="00D33410">
        <w:rPr>
          <w:rStyle w:val="p"/>
          <w:rFonts w:ascii="Times New Roman" w:hAnsi="Times New Roman" w:cs="Times New Roman"/>
          <w:lang w:val="uk-UA"/>
        </w:rPr>
        <w:t>,</w:t>
      </w:r>
      <w:r w:rsidRPr="00D33410">
        <w:rPr>
          <w:rFonts w:ascii="Times New Roman" w:hAnsi="Times New Roman" w:cs="Times New Roman"/>
          <w:lang w:val="uk-UA"/>
        </w:rPr>
        <w:t xml:space="preserve"> </w:t>
      </w:r>
      <w:r w:rsidRPr="00D33410">
        <w:rPr>
          <w:rStyle w:val="bp"/>
          <w:rFonts w:ascii="Times New Roman" w:hAnsi="Times New Roman" w:cs="Times New Roman"/>
          <w:lang w:val="uk-UA"/>
        </w:rPr>
        <w:t>self</w:t>
      </w:r>
      <w:r w:rsidRPr="00D33410">
        <w:rPr>
          <w:rStyle w:val="p"/>
          <w:rFonts w:ascii="Times New Roman" w:hAnsi="Times New Roman" w:cs="Times New Roman"/>
          <w:lang w:val="uk-UA"/>
        </w:rPr>
        <w:t>)</w:t>
      </w:r>
      <w:r w:rsidRPr="00D33410">
        <w:rPr>
          <w:rStyle w:val="o"/>
          <w:rFonts w:ascii="Times New Roman" w:hAnsi="Times New Roman" w:cs="Times New Roman"/>
          <w:lang w:val="uk-UA"/>
        </w:rPr>
        <w:t>.</w:t>
      </w:r>
      <w:r w:rsidRPr="00D33410">
        <w:rPr>
          <w:rStyle w:val="fm"/>
          <w:rFonts w:ascii="Times New Roman" w:hAnsi="Times New Roman" w:cs="Times New Roman"/>
          <w:lang w:val="uk-UA"/>
        </w:rPr>
        <w:t>__init__</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bestAUC</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mi"/>
          <w:rFonts w:ascii="Times New Roman" w:hAnsi="Times New Roman" w:cs="Times New Roman"/>
          <w:lang w:val="uk-UA"/>
        </w:rPr>
        <w:t>0</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X_train</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X_train</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y_train</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y_train</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k"/>
          <w:rFonts w:ascii="Times New Roman" w:hAnsi="Times New Roman" w:cs="Times New Roman"/>
          <w:lang w:val="uk-UA"/>
        </w:rPr>
        <w:t>def</w:t>
      </w:r>
      <w:r w:rsidRPr="00D33410">
        <w:rPr>
          <w:rFonts w:ascii="Times New Roman" w:hAnsi="Times New Roman" w:cs="Times New Roman"/>
          <w:lang w:val="uk-UA"/>
        </w:rPr>
        <w:t xml:space="preserve"> </w:t>
      </w:r>
      <w:r w:rsidRPr="00D33410">
        <w:rPr>
          <w:rStyle w:val="nf"/>
          <w:rFonts w:ascii="Times New Roman" w:hAnsi="Times New Roman" w:cs="Times New Roman"/>
          <w:lang w:val="uk-UA"/>
        </w:rPr>
        <w:t>on_epoch_end</w:t>
      </w:r>
      <w:r w:rsidRPr="00D33410">
        <w:rPr>
          <w:rStyle w:val="p"/>
          <w:rFonts w:ascii="Times New Roman" w:hAnsi="Times New Roman" w:cs="Times New Roman"/>
          <w:lang w:val="uk-UA"/>
        </w:rPr>
        <w:t>(</w:t>
      </w:r>
      <w:r w:rsidRPr="00D33410">
        <w:rPr>
          <w:rStyle w:val="bp"/>
          <w:rFonts w:ascii="Times New Roman" w:hAnsi="Times New Roman" w:cs="Times New Roman"/>
          <w:lang w:val="uk-UA"/>
        </w:rPr>
        <w:t>self</w:t>
      </w:r>
      <w:r w:rsidRPr="00D33410">
        <w:rPr>
          <w:rStyle w:val="p"/>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epoch</w:t>
      </w:r>
      <w:r w:rsidRPr="00D33410">
        <w:rPr>
          <w:rStyle w:val="p"/>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logs</w:t>
      </w:r>
      <w:r w:rsidRPr="00D33410">
        <w:rPr>
          <w:rStyle w:val="o"/>
          <w:rFonts w:ascii="Times New Roman" w:hAnsi="Times New Roman" w:cs="Times New Roman"/>
          <w:lang w:val="uk-UA"/>
        </w:rPr>
        <w:t>=</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n"/>
          <w:rFonts w:ascii="Times New Roman" w:hAnsi="Times New Roman" w:cs="Times New Roman"/>
          <w:lang w:val="uk-UA"/>
        </w:rPr>
        <w:t>pred</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model</w:t>
      </w:r>
      <w:r w:rsidRPr="00D33410">
        <w:rPr>
          <w:rStyle w:val="o"/>
          <w:rFonts w:ascii="Times New Roman" w:hAnsi="Times New Roman" w:cs="Times New Roman"/>
          <w:lang w:val="uk-UA"/>
        </w:rPr>
        <w:t>.</w:t>
      </w:r>
      <w:r w:rsidRPr="00D33410">
        <w:rPr>
          <w:rStyle w:val="n"/>
          <w:rFonts w:ascii="Times New Roman" w:hAnsi="Times New Roman" w:cs="Times New Roman"/>
          <w:lang w:val="uk-UA"/>
        </w:rPr>
        <w:t>predict</w:t>
      </w:r>
      <w:r w:rsidRPr="00D33410">
        <w:rPr>
          <w:rStyle w:val="p"/>
          <w:rFonts w:ascii="Times New Roman" w:hAnsi="Times New Roman" w:cs="Times New Roman"/>
          <w:lang w:val="uk-UA"/>
        </w:rPr>
        <w:t>(</w:t>
      </w:r>
      <w:r w:rsidRPr="00D33410">
        <w:rPr>
          <w:rStyle w:val="n"/>
          <w:rFonts w:ascii="Times New Roman" w:hAnsi="Times New Roman" w:cs="Times New Roman"/>
          <w:lang w:val="uk-UA"/>
        </w:rPr>
        <w:t>np</w:t>
      </w:r>
      <w:r w:rsidRPr="00D33410">
        <w:rPr>
          <w:rStyle w:val="o"/>
          <w:rFonts w:ascii="Times New Roman" w:hAnsi="Times New Roman" w:cs="Times New Roman"/>
          <w:lang w:val="uk-UA"/>
        </w:rPr>
        <w:t>.</w:t>
      </w:r>
      <w:r w:rsidRPr="00D33410">
        <w:rPr>
          <w:rStyle w:val="n"/>
          <w:rFonts w:ascii="Times New Roman" w:hAnsi="Times New Roman" w:cs="Times New Roman"/>
          <w:lang w:val="uk-UA"/>
        </w:rPr>
        <w:t>array</w:t>
      </w:r>
      <w:r w:rsidRPr="00D33410">
        <w:rPr>
          <w:rStyle w:val="p"/>
          <w:rFonts w:ascii="Times New Roman" w:hAnsi="Times New Roman" w:cs="Times New Roman"/>
          <w:lang w:val="uk-UA"/>
        </w:rPr>
        <w:t>(</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X_train</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n"/>
          <w:rFonts w:ascii="Times New Roman" w:hAnsi="Times New Roman" w:cs="Times New Roman"/>
          <w:lang w:val="uk-UA"/>
        </w:rPr>
        <w:t>auc</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roc_auc_score</w:t>
      </w:r>
      <w:r w:rsidRPr="00D33410">
        <w:rPr>
          <w:rStyle w:val="p"/>
          <w:rFonts w:ascii="Times New Roman" w:hAnsi="Times New Roman" w:cs="Times New Roman"/>
          <w:lang w:val="uk-UA"/>
        </w:rPr>
        <w:t>(</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y_train</w:t>
      </w:r>
      <w:r w:rsidRPr="00D33410">
        <w:rPr>
          <w:rStyle w:val="p"/>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pred</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nb"/>
          <w:rFonts w:ascii="Times New Roman" w:hAnsi="Times New Roman" w:cs="Times New Roman"/>
          <w:lang w:val="uk-UA"/>
        </w:rPr>
        <w:t>print</w:t>
      </w:r>
      <w:r w:rsidRPr="00D33410">
        <w:rPr>
          <w:rStyle w:val="p"/>
          <w:rFonts w:ascii="Times New Roman" w:hAnsi="Times New Roman" w:cs="Times New Roman"/>
          <w:lang w:val="uk-UA"/>
        </w:rPr>
        <w:t>(</w:t>
      </w:r>
      <w:r w:rsidRPr="00D33410">
        <w:rPr>
          <w:rStyle w:val="s2"/>
          <w:rFonts w:ascii="Times New Roman" w:hAnsi="Times New Roman" w:cs="Times New Roman"/>
          <w:lang w:val="uk-UA"/>
        </w:rPr>
        <w:t>"Train AUC: "</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b"/>
          <w:rFonts w:ascii="Times New Roman" w:hAnsi="Times New Roman" w:cs="Times New Roman"/>
          <w:lang w:val="uk-UA"/>
        </w:rPr>
        <w:t>str</w:t>
      </w:r>
      <w:r w:rsidRPr="00D33410">
        <w:rPr>
          <w:rStyle w:val="p"/>
          <w:rFonts w:ascii="Times New Roman" w:hAnsi="Times New Roman" w:cs="Times New Roman"/>
          <w:lang w:val="uk-UA"/>
        </w:rPr>
        <w:t>(</w:t>
      </w:r>
      <w:r w:rsidRPr="00D33410">
        <w:rPr>
          <w:rStyle w:val="n"/>
          <w:rFonts w:ascii="Times New Roman" w:hAnsi="Times New Roman" w:cs="Times New Roman"/>
          <w:lang w:val="uk-UA"/>
        </w:rPr>
        <w:t>auc</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n"/>
          <w:rFonts w:ascii="Times New Roman" w:hAnsi="Times New Roman" w:cs="Times New Roman"/>
          <w:lang w:val="uk-UA"/>
        </w:rPr>
        <w:t>pred</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model</w:t>
      </w:r>
      <w:r w:rsidRPr="00D33410">
        <w:rPr>
          <w:rStyle w:val="o"/>
          <w:rFonts w:ascii="Times New Roman" w:hAnsi="Times New Roman" w:cs="Times New Roman"/>
          <w:lang w:val="uk-UA"/>
        </w:rPr>
        <w:t>.</w:t>
      </w:r>
      <w:r w:rsidRPr="00D33410">
        <w:rPr>
          <w:rStyle w:val="n"/>
          <w:rFonts w:ascii="Times New Roman" w:hAnsi="Times New Roman" w:cs="Times New Roman"/>
          <w:lang w:val="uk-UA"/>
        </w:rPr>
        <w:t>predict</w:t>
      </w:r>
      <w:r w:rsidRPr="00D33410">
        <w:rPr>
          <w:rStyle w:val="p"/>
          <w:rFonts w:ascii="Times New Roman" w:hAnsi="Times New Roman" w:cs="Times New Roman"/>
          <w:lang w:val="uk-UA"/>
        </w:rPr>
        <w:t>(</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validation_data</w:t>
      </w:r>
      <w:r w:rsidRPr="00D33410">
        <w:rPr>
          <w:rStyle w:val="p"/>
          <w:rFonts w:ascii="Times New Roman" w:hAnsi="Times New Roman" w:cs="Times New Roman"/>
          <w:lang w:val="uk-UA"/>
        </w:rPr>
        <w:t>[</w:t>
      </w:r>
      <w:r w:rsidRPr="00D33410">
        <w:rPr>
          <w:rStyle w:val="mi"/>
          <w:rFonts w:ascii="Times New Roman" w:hAnsi="Times New Roman" w:cs="Times New Roman"/>
          <w:lang w:val="uk-UA"/>
        </w:rPr>
        <w:t>0</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n"/>
          <w:rFonts w:ascii="Times New Roman" w:hAnsi="Times New Roman" w:cs="Times New Roman"/>
          <w:lang w:val="uk-UA"/>
        </w:rPr>
        <w:t>auc</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roc_auc_score</w:t>
      </w:r>
      <w:r w:rsidRPr="00D33410">
        <w:rPr>
          <w:rStyle w:val="p"/>
          <w:rFonts w:ascii="Times New Roman" w:hAnsi="Times New Roman" w:cs="Times New Roman"/>
          <w:lang w:val="uk-UA"/>
        </w:rPr>
        <w:t>(</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validation_data</w:t>
      </w:r>
      <w:r w:rsidRPr="00D33410">
        <w:rPr>
          <w:rStyle w:val="p"/>
          <w:rFonts w:ascii="Times New Roman" w:hAnsi="Times New Roman" w:cs="Times New Roman"/>
          <w:lang w:val="uk-UA"/>
        </w:rPr>
        <w:t>[</w:t>
      </w:r>
      <w:r w:rsidRPr="00D33410">
        <w:rPr>
          <w:rStyle w:val="mi"/>
          <w:rFonts w:ascii="Times New Roman" w:hAnsi="Times New Roman" w:cs="Times New Roman"/>
          <w:lang w:val="uk-UA"/>
        </w:rPr>
        <w:t>1</w:t>
      </w:r>
      <w:r w:rsidRPr="00D33410">
        <w:rPr>
          <w:rStyle w:val="p"/>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pred</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nb"/>
          <w:rFonts w:ascii="Times New Roman" w:hAnsi="Times New Roman" w:cs="Times New Roman"/>
          <w:lang w:val="uk-UA"/>
        </w:rPr>
        <w:t>print</w:t>
      </w:r>
      <w:r w:rsidRPr="00D33410">
        <w:rPr>
          <w:rFonts w:ascii="Times New Roman" w:hAnsi="Times New Roman" w:cs="Times New Roman"/>
          <w:lang w:val="uk-UA"/>
        </w:rPr>
        <w:t xml:space="preserve"> </w:t>
      </w:r>
      <w:r w:rsidRPr="00D33410">
        <w:rPr>
          <w:rStyle w:val="p"/>
          <w:rFonts w:ascii="Times New Roman" w:hAnsi="Times New Roman" w:cs="Times New Roman"/>
          <w:lang w:val="uk-UA"/>
        </w:rPr>
        <w:t>(</w:t>
      </w:r>
      <w:r w:rsidRPr="00D33410">
        <w:rPr>
          <w:rStyle w:val="s2"/>
          <w:rFonts w:ascii="Times New Roman" w:hAnsi="Times New Roman" w:cs="Times New Roman"/>
          <w:lang w:val="uk-UA"/>
        </w:rPr>
        <w:t>"Validation AUC: "</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b"/>
          <w:rFonts w:ascii="Times New Roman" w:hAnsi="Times New Roman" w:cs="Times New Roman"/>
          <w:lang w:val="uk-UA"/>
        </w:rPr>
        <w:t>str</w:t>
      </w:r>
      <w:r w:rsidRPr="00D33410">
        <w:rPr>
          <w:rStyle w:val="p"/>
          <w:rFonts w:ascii="Times New Roman" w:hAnsi="Times New Roman" w:cs="Times New Roman"/>
          <w:lang w:val="uk-UA"/>
        </w:rPr>
        <w:t>(</w:t>
      </w:r>
      <w:r w:rsidRPr="00D33410">
        <w:rPr>
          <w:rStyle w:val="n"/>
          <w:rFonts w:ascii="Times New Roman" w:hAnsi="Times New Roman" w:cs="Times New Roman"/>
          <w:lang w:val="uk-UA"/>
        </w:rPr>
        <w:t>auc</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k"/>
          <w:rFonts w:ascii="Times New Roman" w:hAnsi="Times New Roman" w:cs="Times New Roman"/>
          <w:lang w:val="uk-UA"/>
        </w:rPr>
        <w:t>if</w:t>
      </w:r>
      <w:r w:rsidRPr="00D33410">
        <w:rPr>
          <w:rFonts w:ascii="Times New Roman" w:hAnsi="Times New Roman" w:cs="Times New Roman"/>
          <w:lang w:val="uk-UA"/>
        </w:rPr>
        <w:t xml:space="preserve"> </w:t>
      </w:r>
      <w:r w:rsidRPr="00D33410">
        <w:rPr>
          <w:rStyle w:val="p"/>
          <w:rFonts w:ascii="Times New Roman" w:hAnsi="Times New Roman" w:cs="Times New Roman"/>
          <w:lang w:val="uk-UA"/>
        </w:rPr>
        <w:t>(</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bestAUC</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&lt;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auc</w:t>
      </w:r>
      <w:r w:rsidRPr="00D33410">
        <w:rPr>
          <w:rStyle w:val="p"/>
          <w:rFonts w:ascii="Times New Roman" w:hAnsi="Times New Roman" w:cs="Times New Roman"/>
          <w:lang w:val="uk-UA"/>
        </w:rPr>
        <w:t>)</w:t>
      </w:r>
      <w:r w:rsidRPr="00D33410">
        <w:rPr>
          <w:rFonts w:ascii="Times New Roman" w:hAnsi="Times New Roman" w:cs="Times New Roman"/>
          <w:lang w:val="uk-UA"/>
        </w:rPr>
        <w:t xml:space="preserve"> </w:t>
      </w:r>
      <w:r w:rsidRPr="00D33410">
        <w:rPr>
          <w:rStyle w:val="p"/>
          <w:rFonts w:ascii="Times New Roman" w:hAnsi="Times New Roman" w:cs="Times New Roman"/>
          <w:lang w:val="uk-UA"/>
        </w:rPr>
        <w:t>:</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bestAUC</w:t>
      </w:r>
      <w:r w:rsidRPr="00D33410">
        <w:rPr>
          <w:rFonts w:ascii="Times New Roman" w:hAnsi="Times New Roman" w:cs="Times New Roman"/>
          <w:lang w:val="uk-UA"/>
        </w:rPr>
        <w:t xml:space="preserve"> </w:t>
      </w:r>
      <w:r w:rsidRPr="00D33410">
        <w:rPr>
          <w:rStyle w:val="o"/>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auc</w:t>
      </w:r>
    </w:p>
    <w:p w:rsidR="001D62AA" w:rsidRPr="00D33410" w:rsidRDefault="001D62AA" w:rsidP="001D62AA">
      <w:pPr>
        <w:pStyle w:val="HTMLPreformatted"/>
        <w:ind w:firstLine="709"/>
        <w:rPr>
          <w:rFonts w:ascii="Times New Roman" w:hAnsi="Times New Roman" w:cs="Times New Roman"/>
          <w:lang w:val="uk-UA"/>
        </w:rPr>
      </w:pPr>
      <w:r w:rsidRPr="00D33410">
        <w:rPr>
          <w:rFonts w:ascii="Times New Roman" w:hAnsi="Times New Roman" w:cs="Times New Roman"/>
          <w:lang w:val="uk-UA"/>
        </w:rPr>
        <w:t xml:space="preserve">            </w:t>
      </w:r>
      <w:r w:rsidRPr="00D33410">
        <w:rPr>
          <w:rStyle w:val="bp"/>
          <w:rFonts w:ascii="Times New Roman" w:hAnsi="Times New Roman" w:cs="Times New Roman"/>
          <w:lang w:val="uk-UA"/>
        </w:rPr>
        <w:t>self</w:t>
      </w:r>
      <w:r w:rsidRPr="00D33410">
        <w:rPr>
          <w:rStyle w:val="o"/>
          <w:rFonts w:ascii="Times New Roman" w:hAnsi="Times New Roman" w:cs="Times New Roman"/>
          <w:lang w:val="uk-UA"/>
        </w:rPr>
        <w:t>.</w:t>
      </w:r>
      <w:r w:rsidRPr="00D33410">
        <w:rPr>
          <w:rStyle w:val="n"/>
          <w:rFonts w:ascii="Times New Roman" w:hAnsi="Times New Roman" w:cs="Times New Roman"/>
          <w:lang w:val="uk-UA"/>
        </w:rPr>
        <w:t>model</w:t>
      </w:r>
      <w:r w:rsidRPr="00D33410">
        <w:rPr>
          <w:rStyle w:val="o"/>
          <w:rFonts w:ascii="Times New Roman" w:hAnsi="Times New Roman" w:cs="Times New Roman"/>
          <w:lang w:val="uk-UA"/>
        </w:rPr>
        <w:t>.</w:t>
      </w:r>
      <w:r w:rsidRPr="00D33410">
        <w:rPr>
          <w:rStyle w:val="n"/>
          <w:rFonts w:ascii="Times New Roman" w:hAnsi="Times New Roman" w:cs="Times New Roman"/>
          <w:lang w:val="uk-UA"/>
        </w:rPr>
        <w:t>save</w:t>
      </w:r>
      <w:r w:rsidRPr="00D33410">
        <w:rPr>
          <w:rStyle w:val="p"/>
          <w:rFonts w:ascii="Times New Roman" w:hAnsi="Times New Roman" w:cs="Times New Roman"/>
          <w:lang w:val="uk-UA"/>
        </w:rPr>
        <w:t>(</w:t>
      </w:r>
      <w:r w:rsidRPr="00D33410">
        <w:rPr>
          <w:rStyle w:val="s2"/>
          <w:rFonts w:ascii="Times New Roman" w:hAnsi="Times New Roman" w:cs="Times New Roman"/>
          <w:lang w:val="uk-UA"/>
        </w:rPr>
        <w:t>"bestNet.h5"</w:t>
      </w:r>
      <w:r w:rsidRPr="00D33410">
        <w:rPr>
          <w:rStyle w:val="p"/>
          <w:rFonts w:ascii="Times New Roman" w:hAnsi="Times New Roman" w:cs="Times New Roman"/>
          <w:lang w:val="uk-UA"/>
        </w:rPr>
        <w:t>,</w:t>
      </w:r>
      <w:r w:rsidRPr="00D33410">
        <w:rPr>
          <w:rFonts w:ascii="Times New Roman" w:hAnsi="Times New Roman" w:cs="Times New Roman"/>
          <w:lang w:val="uk-UA"/>
        </w:rPr>
        <w:t xml:space="preserve"> </w:t>
      </w:r>
      <w:r w:rsidRPr="00D33410">
        <w:rPr>
          <w:rStyle w:val="n"/>
          <w:rFonts w:ascii="Times New Roman" w:hAnsi="Times New Roman" w:cs="Times New Roman"/>
          <w:lang w:val="uk-UA"/>
        </w:rPr>
        <w:t>overwrite</w:t>
      </w:r>
      <w:r w:rsidRPr="00D33410">
        <w:rPr>
          <w:rStyle w:val="o"/>
          <w:rFonts w:ascii="Times New Roman" w:hAnsi="Times New Roman" w:cs="Times New Roman"/>
          <w:lang w:val="uk-UA"/>
        </w:rPr>
        <w:t>=</w:t>
      </w:r>
      <w:r w:rsidRPr="00D33410">
        <w:rPr>
          <w:rStyle w:val="kc"/>
          <w:rFonts w:ascii="Times New Roman" w:hAnsi="Times New Roman" w:cs="Times New Roman"/>
          <w:lang w:val="uk-UA"/>
        </w:rPr>
        <w:t>True</w:t>
      </w:r>
      <w:r w:rsidRPr="00D33410">
        <w:rPr>
          <w:rStyle w:val="p"/>
          <w:rFonts w:ascii="Times New Roman" w:hAnsi="Times New Roman" w:cs="Times New Roman"/>
          <w:lang w:val="uk-UA"/>
        </w:rPr>
        <w:t>)</w:t>
      </w:r>
    </w:p>
    <w:p w:rsidR="001D62AA" w:rsidRPr="00D33410" w:rsidRDefault="001D62AA" w:rsidP="001D62AA">
      <w:pPr>
        <w:pStyle w:val="HTMLPreformatted"/>
        <w:ind w:firstLine="709"/>
        <w:rPr>
          <w:rStyle w:val="k"/>
          <w:rFonts w:ascii="Times New Roman" w:hAnsi="Times New Roman" w:cs="Times New Roman"/>
          <w:lang w:val="uk-UA"/>
        </w:rPr>
      </w:pPr>
      <w:r w:rsidRPr="00D33410">
        <w:rPr>
          <w:rFonts w:ascii="Times New Roman" w:hAnsi="Times New Roman" w:cs="Times New Roman"/>
          <w:lang w:val="uk-UA"/>
        </w:rPr>
        <w:t xml:space="preserve">        </w:t>
      </w:r>
      <w:r w:rsidRPr="00D33410">
        <w:rPr>
          <w:rStyle w:val="k"/>
          <w:rFonts w:ascii="Times New Roman" w:hAnsi="Times New Roman" w:cs="Times New Roman"/>
          <w:lang w:val="uk-UA"/>
        </w:rPr>
        <w:t>return</w:t>
      </w:r>
    </w:p>
    <w:p w:rsidR="001D62AA" w:rsidRPr="00D33410" w:rsidRDefault="001D62AA" w:rsidP="001D62AA">
      <w:pPr>
        <w:pStyle w:val="1"/>
        <w:rPr>
          <w:rFonts w:cs="Times New Roman"/>
          <w:lang w:val="ru-RU"/>
        </w:rPr>
      </w:pPr>
    </w:p>
    <w:p w:rsidR="001D62AA" w:rsidRPr="00D33410" w:rsidRDefault="001D62AA" w:rsidP="001D62AA">
      <w:pPr>
        <w:pStyle w:val="1"/>
        <w:rPr>
          <w:rFonts w:cs="Times New Roman"/>
          <w:lang w:val="ru-RU"/>
        </w:rPr>
      </w:pP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kn"/>
          <w:rFonts w:ascii="Times New Roman" w:hAnsi="Times New Roman" w:cs="Times New Roman"/>
          <w:sz w:val="21"/>
          <w:szCs w:val="21"/>
          <w:lang w:val="uk-UA"/>
        </w:rPr>
        <w:t>from</w:t>
      </w:r>
      <w:r w:rsidRPr="00D33410">
        <w:rPr>
          <w:rFonts w:ascii="Times New Roman" w:hAnsi="Times New Roman" w:cs="Times New Roman"/>
          <w:sz w:val="21"/>
          <w:szCs w:val="21"/>
          <w:lang w:val="uk-UA"/>
        </w:rPr>
        <w:t xml:space="preserve"> </w:t>
      </w:r>
      <w:r w:rsidRPr="00D33410">
        <w:rPr>
          <w:rStyle w:val="nn"/>
          <w:rFonts w:ascii="Times New Roman" w:hAnsi="Times New Roman" w:cs="Times New Roman"/>
          <w:sz w:val="21"/>
          <w:szCs w:val="21"/>
          <w:lang w:val="uk-UA"/>
        </w:rPr>
        <w:t>sklearn.model_selection</w:t>
      </w:r>
      <w:r w:rsidRPr="00D33410">
        <w:rPr>
          <w:rFonts w:ascii="Times New Roman" w:hAnsi="Times New Roman" w:cs="Times New Roman"/>
          <w:sz w:val="21"/>
          <w:szCs w:val="21"/>
          <w:lang w:val="uk-UA"/>
        </w:rPr>
        <w:t xml:space="preserve"> </w:t>
      </w:r>
      <w:r w:rsidRPr="00D33410">
        <w:rPr>
          <w:rStyle w:val="k"/>
          <w:rFonts w:ascii="Times New Roman" w:hAnsi="Times New Roman" w:cs="Times New Roman"/>
          <w:sz w:val="21"/>
          <w:szCs w:val="21"/>
          <w:lang w:val="uk-UA"/>
        </w:rPr>
        <w:t>import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train_test_split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kn"/>
          <w:rFonts w:ascii="Times New Roman" w:hAnsi="Times New Roman" w:cs="Times New Roman"/>
          <w:sz w:val="21"/>
          <w:szCs w:val="21"/>
          <w:lang w:val="uk-UA"/>
        </w:rPr>
        <w:t>from</w:t>
      </w:r>
      <w:r w:rsidRPr="00D33410">
        <w:rPr>
          <w:rFonts w:ascii="Times New Roman" w:hAnsi="Times New Roman" w:cs="Times New Roman"/>
          <w:sz w:val="21"/>
          <w:szCs w:val="21"/>
          <w:lang w:val="uk-UA"/>
        </w:rPr>
        <w:t xml:space="preserve"> </w:t>
      </w:r>
      <w:r w:rsidRPr="00D33410">
        <w:rPr>
          <w:rStyle w:val="nn"/>
          <w:rFonts w:ascii="Times New Roman" w:hAnsi="Times New Roman" w:cs="Times New Roman"/>
          <w:sz w:val="21"/>
          <w:szCs w:val="21"/>
          <w:lang w:val="uk-UA"/>
        </w:rPr>
        <w:t>keras.models</w:t>
      </w:r>
      <w:r w:rsidRPr="00D33410">
        <w:rPr>
          <w:rFonts w:ascii="Times New Roman" w:hAnsi="Times New Roman" w:cs="Times New Roman"/>
          <w:sz w:val="21"/>
          <w:szCs w:val="21"/>
          <w:lang w:val="uk-UA"/>
        </w:rPr>
        <w:t xml:space="preserve"> </w:t>
      </w:r>
      <w:r w:rsidRPr="00D33410">
        <w:rPr>
          <w:rStyle w:val="k"/>
          <w:rFonts w:ascii="Times New Roman" w:hAnsi="Times New Roman" w:cs="Times New Roman"/>
          <w:sz w:val="21"/>
          <w:szCs w:val="21"/>
          <w:lang w:val="uk-UA"/>
        </w:rPr>
        <w:t>import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Sequential</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kn"/>
          <w:rFonts w:ascii="Times New Roman" w:hAnsi="Times New Roman" w:cs="Times New Roman"/>
          <w:sz w:val="21"/>
          <w:szCs w:val="21"/>
          <w:lang w:val="uk-UA"/>
        </w:rPr>
        <w:t>from</w:t>
      </w:r>
      <w:r w:rsidRPr="00D33410">
        <w:rPr>
          <w:rFonts w:ascii="Times New Roman" w:hAnsi="Times New Roman" w:cs="Times New Roman"/>
          <w:sz w:val="21"/>
          <w:szCs w:val="21"/>
          <w:lang w:val="uk-UA"/>
        </w:rPr>
        <w:t xml:space="preserve"> </w:t>
      </w:r>
      <w:r w:rsidRPr="00D33410">
        <w:rPr>
          <w:rStyle w:val="nn"/>
          <w:rFonts w:ascii="Times New Roman" w:hAnsi="Times New Roman" w:cs="Times New Roman"/>
          <w:sz w:val="21"/>
          <w:szCs w:val="21"/>
          <w:lang w:val="uk-UA"/>
        </w:rPr>
        <w:t>keras.layers</w:t>
      </w:r>
      <w:r w:rsidRPr="00D33410">
        <w:rPr>
          <w:rFonts w:ascii="Times New Roman" w:hAnsi="Times New Roman" w:cs="Times New Roman"/>
          <w:sz w:val="21"/>
          <w:szCs w:val="21"/>
          <w:lang w:val="uk-UA"/>
        </w:rPr>
        <w:t xml:space="preserve"> </w:t>
      </w:r>
      <w:r w:rsidRPr="00D33410">
        <w:rPr>
          <w:rStyle w:val="k"/>
          <w:rFonts w:ascii="Times New Roman" w:hAnsi="Times New Roman" w:cs="Times New Roman"/>
          <w:sz w:val="21"/>
          <w:szCs w:val="21"/>
          <w:lang w:val="uk-UA"/>
        </w:rPr>
        <w:t>import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Dense</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Dropout</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BatchNormalization</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Activation</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kn"/>
          <w:rFonts w:ascii="Times New Roman" w:hAnsi="Times New Roman" w:cs="Times New Roman"/>
          <w:sz w:val="21"/>
          <w:szCs w:val="21"/>
          <w:lang w:val="uk-UA"/>
        </w:rPr>
        <w:t>from</w:t>
      </w:r>
      <w:r w:rsidRPr="00D33410">
        <w:rPr>
          <w:rFonts w:ascii="Times New Roman" w:hAnsi="Times New Roman" w:cs="Times New Roman"/>
          <w:sz w:val="21"/>
          <w:szCs w:val="21"/>
          <w:lang w:val="uk-UA"/>
        </w:rPr>
        <w:t xml:space="preserve"> </w:t>
      </w:r>
      <w:r w:rsidRPr="00D33410">
        <w:rPr>
          <w:rStyle w:val="nn"/>
          <w:rFonts w:ascii="Times New Roman" w:hAnsi="Times New Roman" w:cs="Times New Roman"/>
          <w:sz w:val="21"/>
          <w:szCs w:val="21"/>
          <w:lang w:val="uk-UA"/>
        </w:rPr>
        <w:t>keras.callbacks</w:t>
      </w:r>
      <w:r w:rsidRPr="00D33410">
        <w:rPr>
          <w:rFonts w:ascii="Times New Roman" w:hAnsi="Times New Roman" w:cs="Times New Roman"/>
          <w:sz w:val="21"/>
          <w:szCs w:val="21"/>
          <w:lang w:val="uk-UA"/>
        </w:rPr>
        <w:t xml:space="preserve"> </w:t>
      </w:r>
      <w:r w:rsidRPr="00D33410">
        <w:rPr>
          <w:rStyle w:val="k"/>
          <w:rFonts w:ascii="Times New Roman" w:hAnsi="Times New Roman" w:cs="Times New Roman"/>
          <w:sz w:val="21"/>
          <w:szCs w:val="21"/>
          <w:lang w:val="uk-UA"/>
        </w:rPr>
        <w:t>import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LearningRateScheduler</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kn"/>
          <w:rFonts w:ascii="Times New Roman" w:hAnsi="Times New Roman" w:cs="Times New Roman"/>
          <w:sz w:val="21"/>
          <w:szCs w:val="21"/>
          <w:lang w:val="uk-UA"/>
        </w:rPr>
        <w:t>from</w:t>
      </w:r>
      <w:r w:rsidRPr="00D33410">
        <w:rPr>
          <w:rFonts w:ascii="Times New Roman" w:hAnsi="Times New Roman" w:cs="Times New Roman"/>
          <w:sz w:val="21"/>
          <w:szCs w:val="21"/>
          <w:lang w:val="uk-UA"/>
        </w:rPr>
        <w:t xml:space="preserve"> </w:t>
      </w:r>
      <w:r w:rsidRPr="00D33410">
        <w:rPr>
          <w:rStyle w:val="nn"/>
          <w:rFonts w:ascii="Times New Roman" w:hAnsi="Times New Roman" w:cs="Times New Roman"/>
          <w:sz w:val="21"/>
          <w:szCs w:val="21"/>
          <w:lang w:val="uk-UA"/>
        </w:rPr>
        <w:t>keras.optimizers</w:t>
      </w:r>
      <w:r w:rsidRPr="00D33410">
        <w:rPr>
          <w:rFonts w:ascii="Times New Roman" w:hAnsi="Times New Roman" w:cs="Times New Roman"/>
          <w:sz w:val="21"/>
          <w:szCs w:val="21"/>
          <w:lang w:val="uk-UA"/>
        </w:rPr>
        <w:t xml:space="preserve"> </w:t>
      </w:r>
      <w:r w:rsidRPr="00D33410">
        <w:rPr>
          <w:rStyle w:val="k"/>
          <w:rFonts w:ascii="Times New Roman" w:hAnsi="Times New Roman" w:cs="Times New Roman"/>
          <w:sz w:val="21"/>
          <w:szCs w:val="21"/>
          <w:lang w:val="uk-UA"/>
        </w:rPr>
        <w:t>import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Adam</w:t>
      </w:r>
    </w:p>
    <w:p w:rsidR="00233D9E" w:rsidRPr="00D33410" w:rsidRDefault="00233D9E" w:rsidP="001D62AA">
      <w:pPr>
        <w:pStyle w:val="HTMLPreformatted"/>
        <w:shd w:val="clear" w:color="auto" w:fill="F7F7F7"/>
        <w:ind w:firstLine="709"/>
        <w:rPr>
          <w:rStyle w:val="c1"/>
          <w:rFonts w:ascii="Times New Roman" w:hAnsi="Times New Roman" w:cs="Times New Roman"/>
          <w:i/>
          <w:iCs/>
          <w:lang w:val="uk-UA"/>
        </w:rPr>
      </w:pPr>
    </w:p>
    <w:p w:rsidR="00233D9E" w:rsidRPr="00D33410" w:rsidRDefault="00233D9E" w:rsidP="001D62AA">
      <w:pPr>
        <w:pStyle w:val="HTMLPreformatted"/>
        <w:shd w:val="clear" w:color="auto" w:fill="F7F7F7"/>
        <w:ind w:firstLine="709"/>
        <w:rPr>
          <w:rStyle w:val="c1"/>
          <w:rFonts w:ascii="Times New Roman" w:hAnsi="Times New Roman" w:cs="Times New Roman"/>
          <w:i/>
          <w:iCs/>
          <w:lang w:val="uk-UA"/>
        </w:rPr>
      </w:pP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X_train</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X_val</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Y_train</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Y_val</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train_test_split</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df_train</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cols</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df_train</w:t>
      </w:r>
      <w:r w:rsidRPr="00D33410">
        <w:rPr>
          <w:rStyle w:val="p"/>
          <w:rFonts w:ascii="Times New Roman" w:hAnsi="Times New Roman" w:cs="Times New Roman"/>
          <w:sz w:val="21"/>
          <w:szCs w:val="21"/>
          <w:lang w:val="uk-UA"/>
        </w:rPr>
        <w:t>[</w:t>
      </w:r>
      <w:r w:rsidRPr="00D33410">
        <w:rPr>
          <w:rStyle w:val="s1"/>
          <w:rFonts w:ascii="Times New Roman" w:hAnsi="Times New Roman" w:cs="Times New Roman"/>
          <w:sz w:val="21"/>
          <w:szCs w:val="21"/>
          <w:lang w:val="uk-UA"/>
        </w:rPr>
        <w:t>'HasDetections'</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test_size</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mf"/>
          <w:rFonts w:ascii="Times New Roman" w:hAnsi="Times New Roman" w:cs="Times New Roman"/>
          <w:sz w:val="21"/>
          <w:szCs w:val="21"/>
          <w:lang w:val="uk-UA"/>
        </w:rPr>
        <w:t>0.5</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Sequential</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Dense</w:t>
      </w:r>
      <w:r w:rsidRPr="00D33410">
        <w:rPr>
          <w:rStyle w:val="p"/>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100</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input_dim</w:t>
      </w:r>
      <w:r w:rsidRPr="00D33410">
        <w:rPr>
          <w:rStyle w:val="o"/>
          <w:rFonts w:ascii="Times New Roman" w:hAnsi="Times New Roman" w:cs="Times New Roman"/>
          <w:sz w:val="21"/>
          <w:szCs w:val="21"/>
          <w:lang w:val="uk-UA"/>
        </w:rPr>
        <w:t>=</w:t>
      </w:r>
      <w:r w:rsidRPr="00D33410">
        <w:rPr>
          <w:rStyle w:val="nb"/>
          <w:rFonts w:ascii="Times New Roman" w:hAnsi="Times New Roman" w:cs="Times New Roman"/>
          <w:sz w:val="21"/>
          <w:szCs w:val="21"/>
          <w:lang w:val="uk-UA"/>
        </w:rPr>
        <w:t>len</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cols</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Dropout</w:t>
      </w:r>
      <w:r w:rsidRPr="00D33410">
        <w:rPr>
          <w:rStyle w:val="p"/>
          <w:rFonts w:ascii="Times New Roman" w:hAnsi="Times New Roman" w:cs="Times New Roman"/>
          <w:sz w:val="21"/>
          <w:szCs w:val="21"/>
          <w:lang w:val="uk-UA"/>
        </w:rPr>
        <w:t>(</w:t>
      </w:r>
      <w:r w:rsidRPr="00D33410">
        <w:rPr>
          <w:rStyle w:val="mf"/>
          <w:rFonts w:ascii="Times New Roman" w:hAnsi="Times New Roman" w:cs="Times New Roman"/>
          <w:sz w:val="21"/>
          <w:szCs w:val="21"/>
          <w:lang w:val="uk-UA"/>
        </w:rPr>
        <w:t>0.4</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BatchNormalization</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Activation</w:t>
      </w:r>
      <w:r w:rsidRPr="00D33410">
        <w:rPr>
          <w:rStyle w:val="p"/>
          <w:rFonts w:ascii="Times New Roman" w:hAnsi="Times New Roman" w:cs="Times New Roman"/>
          <w:sz w:val="21"/>
          <w:szCs w:val="21"/>
          <w:lang w:val="uk-UA"/>
        </w:rPr>
        <w:t>(</w:t>
      </w:r>
      <w:r w:rsidRPr="00D33410">
        <w:rPr>
          <w:rStyle w:val="s1"/>
          <w:rFonts w:ascii="Times New Roman" w:hAnsi="Times New Roman" w:cs="Times New Roman"/>
          <w:sz w:val="21"/>
          <w:szCs w:val="21"/>
          <w:lang w:val="uk-UA"/>
        </w:rPr>
        <w:t>'relu'</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Dense</w:t>
      </w:r>
      <w:r w:rsidRPr="00D33410">
        <w:rPr>
          <w:rStyle w:val="p"/>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100</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Dropout</w:t>
      </w:r>
      <w:r w:rsidRPr="00D33410">
        <w:rPr>
          <w:rStyle w:val="p"/>
          <w:rFonts w:ascii="Times New Roman" w:hAnsi="Times New Roman" w:cs="Times New Roman"/>
          <w:sz w:val="21"/>
          <w:szCs w:val="21"/>
          <w:lang w:val="uk-UA"/>
        </w:rPr>
        <w:t>(</w:t>
      </w:r>
      <w:r w:rsidRPr="00D33410">
        <w:rPr>
          <w:rStyle w:val="mf"/>
          <w:rFonts w:ascii="Times New Roman" w:hAnsi="Times New Roman" w:cs="Times New Roman"/>
          <w:sz w:val="21"/>
          <w:szCs w:val="21"/>
          <w:lang w:val="uk-UA"/>
        </w:rPr>
        <w:t>0.4</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BatchNormalization</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Activation</w:t>
      </w:r>
      <w:r w:rsidRPr="00D33410">
        <w:rPr>
          <w:rStyle w:val="p"/>
          <w:rFonts w:ascii="Times New Roman" w:hAnsi="Times New Roman" w:cs="Times New Roman"/>
          <w:sz w:val="21"/>
          <w:szCs w:val="21"/>
          <w:lang w:val="uk-UA"/>
        </w:rPr>
        <w:t>(</w:t>
      </w:r>
      <w:r w:rsidRPr="00D33410">
        <w:rPr>
          <w:rStyle w:val="s1"/>
          <w:rFonts w:ascii="Times New Roman" w:hAnsi="Times New Roman" w:cs="Times New Roman"/>
          <w:sz w:val="21"/>
          <w:szCs w:val="21"/>
          <w:lang w:val="uk-UA"/>
        </w:rPr>
        <w:t>'relu'</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Dense</w:t>
      </w:r>
      <w:r w:rsidRPr="00D33410">
        <w:rPr>
          <w:rStyle w:val="p"/>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1</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activation</w:t>
      </w:r>
      <w:r w:rsidRPr="00D33410">
        <w:rPr>
          <w:rStyle w:val="o"/>
          <w:rFonts w:ascii="Times New Roman" w:hAnsi="Times New Roman" w:cs="Times New Roman"/>
          <w:sz w:val="21"/>
          <w:szCs w:val="21"/>
          <w:lang w:val="uk-UA"/>
        </w:rPr>
        <w:t>=</w:t>
      </w:r>
      <w:r w:rsidRPr="00D33410">
        <w:rPr>
          <w:rStyle w:val="s1"/>
          <w:rFonts w:ascii="Times New Roman" w:hAnsi="Times New Roman" w:cs="Times New Roman"/>
          <w:sz w:val="21"/>
          <w:szCs w:val="21"/>
          <w:lang w:val="uk-UA"/>
        </w:rPr>
        <w:t>'sigmoid'</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compile</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optimizer</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Adam</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lr</w:t>
      </w:r>
      <w:r w:rsidRPr="00D33410">
        <w:rPr>
          <w:rStyle w:val="o"/>
          <w:rFonts w:ascii="Times New Roman" w:hAnsi="Times New Roman" w:cs="Times New Roman"/>
          <w:sz w:val="21"/>
          <w:szCs w:val="21"/>
          <w:lang w:val="uk-UA"/>
        </w:rPr>
        <w:t>=</w:t>
      </w:r>
      <w:r w:rsidRPr="00D33410">
        <w:rPr>
          <w:rStyle w:val="mf"/>
          <w:rFonts w:ascii="Times New Roman" w:hAnsi="Times New Roman" w:cs="Times New Roman"/>
          <w:sz w:val="21"/>
          <w:szCs w:val="21"/>
          <w:lang w:val="uk-UA"/>
        </w:rPr>
        <w:t>0.01</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loss</w:t>
      </w:r>
      <w:r w:rsidRPr="00D33410">
        <w:rPr>
          <w:rStyle w:val="o"/>
          <w:rFonts w:ascii="Times New Roman" w:hAnsi="Times New Roman" w:cs="Times New Roman"/>
          <w:sz w:val="21"/>
          <w:szCs w:val="21"/>
          <w:lang w:val="uk-UA"/>
        </w:rPr>
        <w:t>=</w:t>
      </w:r>
      <w:r w:rsidRPr="00D33410">
        <w:rPr>
          <w:rStyle w:val="s2"/>
          <w:rFonts w:ascii="Times New Roman" w:hAnsi="Times New Roman" w:cs="Times New Roman"/>
          <w:sz w:val="21"/>
          <w:szCs w:val="21"/>
          <w:lang w:val="uk-UA"/>
        </w:rPr>
        <w:t>"binary_crossentropy"</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metrics</w:t>
      </w:r>
      <w:r w:rsidRPr="00D33410">
        <w:rPr>
          <w:rStyle w:val="o"/>
          <w:rFonts w:ascii="Times New Roman" w:hAnsi="Times New Roman" w:cs="Times New Roman"/>
          <w:sz w:val="21"/>
          <w:szCs w:val="21"/>
          <w:lang w:val="uk-UA"/>
        </w:rPr>
        <w:t>=</w:t>
      </w:r>
      <w:r w:rsidRPr="00D33410">
        <w:rPr>
          <w:rStyle w:val="p"/>
          <w:rFonts w:ascii="Times New Roman" w:hAnsi="Times New Roman" w:cs="Times New Roman"/>
          <w:sz w:val="21"/>
          <w:szCs w:val="21"/>
          <w:lang w:val="uk-UA"/>
        </w:rPr>
        <w:t>[</w:t>
      </w:r>
      <w:r w:rsidRPr="00D33410">
        <w:rPr>
          <w:rStyle w:val="s2"/>
          <w:rFonts w:ascii="Times New Roman" w:hAnsi="Times New Roman" w:cs="Times New Roman"/>
          <w:sz w:val="21"/>
          <w:szCs w:val="21"/>
          <w:lang w:val="uk-UA"/>
        </w:rPr>
        <w:t>"accuracy"</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annealer</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LearningRateScheduler</w:t>
      </w:r>
      <w:r w:rsidRPr="00D33410">
        <w:rPr>
          <w:rStyle w:val="p"/>
          <w:rFonts w:ascii="Times New Roman" w:hAnsi="Times New Roman" w:cs="Times New Roman"/>
          <w:sz w:val="21"/>
          <w:szCs w:val="21"/>
          <w:lang w:val="uk-UA"/>
        </w:rPr>
        <w:t>(</w:t>
      </w:r>
      <w:r w:rsidRPr="00D33410">
        <w:rPr>
          <w:rStyle w:val="k"/>
          <w:rFonts w:ascii="Times New Roman" w:hAnsi="Times New Roman" w:cs="Times New Roman"/>
          <w:sz w:val="21"/>
          <w:szCs w:val="21"/>
          <w:lang w:val="uk-UA"/>
        </w:rPr>
        <w:t>lambda</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x</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mf"/>
          <w:rFonts w:ascii="Times New Roman" w:hAnsi="Times New Roman" w:cs="Times New Roman"/>
          <w:sz w:val="21"/>
          <w:szCs w:val="21"/>
          <w:lang w:val="uk-UA"/>
        </w:rPr>
        <w:t>1e-2</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mf"/>
          <w:rFonts w:ascii="Times New Roman" w:hAnsi="Times New Roman" w:cs="Times New Roman"/>
          <w:sz w:val="21"/>
          <w:szCs w:val="21"/>
          <w:lang w:val="uk-UA"/>
        </w:rPr>
        <w:t>0.95</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x</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fit</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X_train</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Y_train</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batch_size</w:t>
      </w:r>
      <w:r w:rsidRPr="00D33410">
        <w:rPr>
          <w:rStyle w:val="o"/>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32</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epochs</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mi"/>
          <w:rFonts w:ascii="Times New Roman" w:hAnsi="Times New Roman" w:cs="Times New Roman"/>
          <w:sz w:val="21"/>
          <w:szCs w:val="21"/>
          <w:lang w:val="uk-UA"/>
        </w:rPr>
        <w:t>20</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callbacks</w:t>
      </w:r>
      <w:r w:rsidRPr="00D33410">
        <w:rPr>
          <w:rStyle w:val="o"/>
          <w:rFonts w:ascii="Times New Roman" w:hAnsi="Times New Roman" w:cs="Times New Roman"/>
          <w:sz w:val="21"/>
          <w:szCs w:val="21"/>
          <w:lang w:val="uk-UA"/>
        </w:rPr>
        <w:t>=</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annealer</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Style w:val="p"/>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printAUC</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X_train</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Y_train</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validation_data</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X_val</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Y_val</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verbose</w:t>
      </w:r>
      <w:r w:rsidRPr="00D33410">
        <w:rPr>
          <w:rStyle w:val="o"/>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2</w:t>
      </w:r>
      <w:r w:rsidRPr="00D33410">
        <w:rPr>
          <w:rStyle w:val="p"/>
          <w:rFonts w:ascii="Times New Roman" w:hAnsi="Times New Roman" w:cs="Times New Roman"/>
          <w:sz w:val="21"/>
          <w:szCs w:val="21"/>
          <w:lang w:val="uk-UA"/>
        </w:rPr>
        <w:t>)</w:t>
      </w:r>
    </w:p>
    <w:p w:rsidR="00E15CB4" w:rsidRPr="00D33410" w:rsidRDefault="00E15CB4" w:rsidP="001D62AA">
      <w:pPr>
        <w:pStyle w:val="HTMLPreformatted"/>
        <w:shd w:val="clear" w:color="auto" w:fill="F7F7F7"/>
        <w:ind w:firstLine="709"/>
        <w:rPr>
          <w:rStyle w:val="p"/>
          <w:rFonts w:ascii="Times New Roman" w:hAnsi="Times New Roman" w:cs="Times New Roman"/>
          <w:sz w:val="21"/>
          <w:szCs w:val="21"/>
          <w:lang w:val="uk-UA"/>
        </w:rPr>
      </w:pPr>
    </w:p>
    <w:p w:rsidR="00E15CB4" w:rsidRPr="00D33410" w:rsidRDefault="00E15CB4" w:rsidP="00E15CB4">
      <w:pPr>
        <w:pStyle w:val="HTMLPreformatted"/>
        <w:ind w:firstLine="709"/>
        <w:textAlignment w:val="baseline"/>
        <w:rPr>
          <w:rFonts w:ascii="Times New Roman" w:hAnsi="Times New Roman" w:cs="Times New Roman"/>
          <w:sz w:val="21"/>
          <w:szCs w:val="21"/>
          <w:lang w:val="uk-UA"/>
        </w:rPr>
      </w:pPr>
      <w:r w:rsidRPr="00D33410">
        <w:rPr>
          <w:rFonts w:ascii="Times New Roman" w:hAnsi="Times New Roman" w:cs="Times New Roman"/>
          <w:sz w:val="21"/>
          <w:szCs w:val="21"/>
          <w:lang w:val="uk-UA"/>
        </w:rPr>
        <w:t>Using TensorFlow backend.</w:t>
      </w:r>
    </w:p>
    <w:p w:rsidR="00E15CB4" w:rsidRPr="00D33410" w:rsidRDefault="00E15CB4" w:rsidP="00E15CB4">
      <w:pPr>
        <w:pStyle w:val="HTMLPreformatted"/>
        <w:ind w:firstLine="709"/>
        <w:textAlignment w:val="baseline"/>
        <w:rPr>
          <w:rFonts w:ascii="Times New Roman" w:hAnsi="Times New Roman" w:cs="Times New Roman"/>
          <w:sz w:val="21"/>
          <w:szCs w:val="21"/>
          <w:lang w:val="uk-UA"/>
        </w:rPr>
      </w:pP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on 1000000 samples, validate on 1000000 samples</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- 128s - loss: 0.6444 - acc: 0.6206 - val_loss: 0.6339 - val_acc: 0.6273</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0.6933346462001464</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0.6912612506941198</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2/20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- 127s - loss: 0.6387 - acc: 0.6280 - val_loss: 0.6282 - val_acc: 0.6362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0.6982506064751803</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0.6956000576475689</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3/20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- 131s - loss: 0.6368 - acc: 0.6305 - val_loss: 0.6286 - val_acc: 0.6370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0.7007412986372941</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0.6973941619062344</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4/20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- 126s - loss: 0.6358 - acc: 0.6316 - val_loss: 0.6269 - val_acc: 0.6375</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0.7016034446417853</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0.6978407744028299</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5/20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- 126s - loss: 0.6346 - acc: 0.6330 - val_loss: 0.6258 - val_acc: 0.6398</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0.7031193933359536</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0.6991105853011363</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6/20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- 126s - loss: 0.6341 - acc: 0.6333 - val_loss: 0.6271 - val_acc: 0.6392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0.7038570320998554</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0.6996470556494905</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7/20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- 127s - loss: 0.6333 - acc: 0.6342 - val_loss: 0.6266 - val_acc: 0.6386</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0.7045994300426082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0.7000486435451285</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8/20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- 126s - loss: 0.6327 - acc: 0.6344 - val_loss: 0.6285 - val_acc: 0.6402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0.7055087691573714</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0.7006234463009472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9/20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- 127s - loss: 0.6324 - acc: 0.6349 - val_loss: 0.6255 - val_acc: 0.6411</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0.7061243855261722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0.7009121400139172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10/20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- 128s - loss: 0.6319 - acc: 0.6356 - val_loss: 0.6307 - val_acc: 0.6405</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0.7065540292175616</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0.7010786840586227</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11/20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- 126s - loss: 0.6314 - acc: 0.6366 - val_loss: 0.6238 - val_acc: 0.6414</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0.7072878977532046</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0.7015355407856272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12/20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- 125s - loss: 0.6312 - acc: 0.6370 - val_loss: 0.6242 - val_acc: 0.6412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0.7079650916308952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0.7020796169582244</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13/20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- 126s - loss: 0.6310 - acc: 0.6369 - val_loss: 0.6248 - val_acc: 0.6406</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0.7082480756844242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0.7018906517431152</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14/20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- 127s - loss: 0.6303 - acc: 0.6374 - val_loss: 0.6245 - val_acc: 0.6404</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0.7089586725801257</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0.7024551821405017</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15/20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- 127s - loss: 0.6301 - acc: 0.6377 - val_loss: 0.6259 - val_acc: 0.6423</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0.7090732589227717</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lastRenderedPageBreak/>
        <w:t>Validation AUC: 0.7024799888668641</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16/20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- 126s - loss: 0.6297 - acc: 0.6378 - val_loss: 0.6231 - val_acc: 0.6425</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0.7098057367795816</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0.7027273728479257</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17/20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- 126s - loss: 0.6294 - acc: 0.6388 - val_loss: 0.6238 - val_acc: 0.6419</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0.7093010620392429</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0.7023760449935433</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18/20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- 127s - loss: 0.6292 - acc: 0.6389 - val_loss: 0.6258 - val_acc: 0.6426</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0.7099419919152088</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0.7028040761968868</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19/20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- 129s - loss: 0.6290 - acc: 0.6391 - val_loss: 0.6244 - val_acc: 0.6421</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0.7105092539150418</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0.7030129516163394</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Epoch 20/20</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 xml:space="preserve"> - 128s - loss: 0.6286 - acc: 0.6391 - val_loss: 0.6254 - val_acc: 0.6415</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Train AUC: 0.7104918925106409</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Validation AUC: 0.7030240908474825</w:t>
      </w:r>
    </w:p>
    <w:p w:rsidR="00E15CB4" w:rsidRPr="00D33410" w:rsidRDefault="00E15CB4" w:rsidP="00E15CB4">
      <w:pPr>
        <w:shd w:val="clear" w:color="auto" w:fill="FFFFFF"/>
        <w:spacing w:after="0" w:line="306" w:lineRule="atLeast"/>
        <w:ind w:firstLine="709"/>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Out[5]:</w:t>
      </w:r>
    </w:p>
    <w:p w:rsidR="00E15CB4" w:rsidRPr="00D33410" w:rsidRDefault="00E15CB4" w:rsidP="00E15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textAlignment w:val="baseline"/>
        <w:rPr>
          <w:rFonts w:ascii="Times New Roman" w:eastAsia="Times New Roman" w:hAnsi="Times New Roman" w:cs="Times New Roman"/>
          <w:sz w:val="21"/>
          <w:szCs w:val="21"/>
          <w:lang w:val="uk-UA"/>
        </w:rPr>
      </w:pPr>
      <w:r w:rsidRPr="00D33410">
        <w:rPr>
          <w:rFonts w:ascii="Times New Roman" w:eastAsia="Times New Roman" w:hAnsi="Times New Roman" w:cs="Times New Roman"/>
          <w:sz w:val="21"/>
          <w:szCs w:val="21"/>
          <w:lang w:val="uk-UA"/>
        </w:rPr>
        <w:t>&lt;keras.callbacks.History at 0x7efd17083908&gt;</w:t>
      </w:r>
    </w:p>
    <w:p w:rsidR="00E15CB4" w:rsidRPr="00D33410" w:rsidRDefault="00E15CB4" w:rsidP="001D62AA">
      <w:pPr>
        <w:pStyle w:val="HTMLPreformatted"/>
        <w:shd w:val="clear" w:color="auto" w:fill="F7F7F7"/>
        <w:ind w:firstLine="709"/>
        <w:rPr>
          <w:rFonts w:ascii="Times New Roman" w:hAnsi="Times New Roman" w:cs="Times New Roman"/>
          <w:sz w:val="21"/>
          <w:szCs w:val="21"/>
          <w:lang w:val="uk-UA"/>
        </w:rPr>
      </w:pPr>
    </w:p>
    <w:p w:rsidR="001D62AA" w:rsidRPr="00D33410" w:rsidRDefault="001D62AA" w:rsidP="001D62AA">
      <w:pPr>
        <w:pStyle w:val="1"/>
        <w:rPr>
          <w:rFonts w:cs="Times New Roman"/>
          <w:lang w:val="ru-RU"/>
        </w:rPr>
      </w:pPr>
    </w:p>
    <w:p w:rsidR="001D62AA" w:rsidRPr="00D33410" w:rsidRDefault="001D62AA" w:rsidP="001D62AA">
      <w:pPr>
        <w:pStyle w:val="1"/>
        <w:rPr>
          <w:rFonts w:cs="Times New Roman"/>
          <w:lang w:val="ru-RU"/>
        </w:rPr>
      </w:pPr>
    </w:p>
    <w:p w:rsidR="001D62AA" w:rsidRPr="00D33410" w:rsidRDefault="001D62AA" w:rsidP="001D62AA">
      <w:pPr>
        <w:pStyle w:val="1"/>
        <w:rPr>
          <w:rFonts w:cs="Times New Roman"/>
          <w:lang w:val="ru-RU"/>
        </w:rPr>
      </w:pPr>
      <w:r w:rsidRPr="00D33410">
        <w:rPr>
          <w:rFonts w:cs="Times New Roman"/>
          <w:lang w:val="ru-RU"/>
        </w:rPr>
        <w:t>Тест передбачення</w:t>
      </w:r>
    </w:p>
    <w:p w:rsidR="001D62AA" w:rsidRPr="00D33410" w:rsidRDefault="001D62AA" w:rsidP="001D62AA">
      <w:pPr>
        <w:pStyle w:val="1"/>
        <w:rPr>
          <w:rFonts w:cs="Times New Roman"/>
          <w:lang w:val="ru-RU"/>
        </w:rPr>
      </w:pP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k"/>
          <w:rFonts w:ascii="Times New Roman" w:hAnsi="Times New Roman" w:cs="Times New Roman"/>
          <w:sz w:val="21"/>
          <w:szCs w:val="21"/>
          <w:lang w:val="uk-UA"/>
        </w:rPr>
        <w:t>del</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df_train</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k"/>
          <w:rFonts w:ascii="Times New Roman" w:hAnsi="Times New Roman" w:cs="Times New Roman"/>
          <w:sz w:val="21"/>
          <w:szCs w:val="21"/>
          <w:lang w:val="uk-UA"/>
        </w:rPr>
        <w:t>del</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X_train</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X_val</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Y_train</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Y_val</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x</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gc</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collect</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p>
    <w:p w:rsidR="00353C8E" w:rsidRPr="00D33410" w:rsidRDefault="00353C8E" w:rsidP="001D62AA">
      <w:pPr>
        <w:pStyle w:val="HTMLPreformatted"/>
        <w:shd w:val="clear" w:color="auto" w:fill="F7F7F7"/>
        <w:ind w:firstLine="709"/>
        <w:rPr>
          <w:rStyle w:val="c1"/>
          <w:rFonts w:ascii="Times New Roman" w:hAnsi="Times New Roman" w:cs="Times New Roman"/>
          <w:i/>
          <w:iCs/>
          <w:lang w:val="uk-UA"/>
        </w:rPr>
      </w:pP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kn"/>
          <w:rFonts w:ascii="Times New Roman" w:hAnsi="Times New Roman" w:cs="Times New Roman"/>
          <w:sz w:val="21"/>
          <w:szCs w:val="21"/>
          <w:lang w:val="uk-UA"/>
        </w:rPr>
        <w:t>from</w:t>
      </w:r>
      <w:r w:rsidRPr="00D33410">
        <w:rPr>
          <w:rFonts w:ascii="Times New Roman" w:hAnsi="Times New Roman" w:cs="Times New Roman"/>
          <w:sz w:val="21"/>
          <w:szCs w:val="21"/>
          <w:lang w:val="uk-UA"/>
        </w:rPr>
        <w:t xml:space="preserve"> </w:t>
      </w:r>
      <w:r w:rsidRPr="00D33410">
        <w:rPr>
          <w:rStyle w:val="nn"/>
          <w:rFonts w:ascii="Times New Roman" w:hAnsi="Times New Roman" w:cs="Times New Roman"/>
          <w:sz w:val="21"/>
          <w:szCs w:val="21"/>
          <w:lang w:val="uk-UA"/>
        </w:rPr>
        <w:t>keras.models</w:t>
      </w:r>
      <w:r w:rsidRPr="00D33410">
        <w:rPr>
          <w:rFonts w:ascii="Times New Roman" w:hAnsi="Times New Roman" w:cs="Times New Roman"/>
          <w:sz w:val="21"/>
          <w:szCs w:val="21"/>
          <w:lang w:val="uk-UA"/>
        </w:rPr>
        <w:t xml:space="preserve"> </w:t>
      </w:r>
      <w:r w:rsidRPr="00D33410">
        <w:rPr>
          <w:rStyle w:val="k"/>
          <w:rFonts w:ascii="Times New Roman" w:hAnsi="Times New Roman" w:cs="Times New Roman"/>
          <w:sz w:val="21"/>
          <w:szCs w:val="21"/>
          <w:lang w:val="uk-UA"/>
        </w:rPr>
        <w:t>import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load_model</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model</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load_model</w:t>
      </w:r>
      <w:r w:rsidRPr="00D33410">
        <w:rPr>
          <w:rStyle w:val="p"/>
          <w:rFonts w:ascii="Times New Roman" w:hAnsi="Times New Roman" w:cs="Times New Roman"/>
          <w:sz w:val="21"/>
          <w:szCs w:val="21"/>
          <w:lang w:val="uk-UA"/>
        </w:rPr>
        <w:t>(</w:t>
      </w:r>
      <w:r w:rsidRPr="00D33410">
        <w:rPr>
          <w:rStyle w:val="s1"/>
          <w:rFonts w:ascii="Times New Roman" w:hAnsi="Times New Roman" w:cs="Times New Roman"/>
          <w:sz w:val="21"/>
          <w:szCs w:val="21"/>
          <w:lang w:val="uk-UA"/>
        </w:rPr>
        <w:t>'bestNet.h5'</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pred</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np</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zeros</w:t>
      </w:r>
      <w:r w:rsidRPr="00D33410">
        <w:rPr>
          <w:rStyle w:val="p"/>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7853253</w:t>
      </w:r>
      <w:r w:rsidRPr="00D33410">
        <w:rPr>
          <w:rStyle w:val="p"/>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1</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b"/>
          <w:rFonts w:ascii="Times New Roman" w:hAnsi="Times New Roman" w:cs="Times New Roman"/>
          <w:sz w:val="21"/>
          <w:szCs w:val="21"/>
          <w:lang w:val="uk-UA"/>
        </w:rPr>
        <w:t>id</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mi"/>
          <w:rFonts w:ascii="Times New Roman" w:hAnsi="Times New Roman" w:cs="Times New Roman"/>
          <w:sz w:val="21"/>
          <w:szCs w:val="21"/>
          <w:lang w:val="uk-UA"/>
        </w:rPr>
        <w:t>1</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n"/>
          <w:rFonts w:ascii="Times New Roman" w:hAnsi="Times New Roman" w:cs="Times New Roman"/>
          <w:sz w:val="21"/>
          <w:szCs w:val="21"/>
          <w:lang w:val="uk-UA"/>
        </w:rPr>
        <w:t>chunksize</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mi"/>
          <w:rFonts w:ascii="Times New Roman" w:hAnsi="Times New Roman" w:cs="Times New Roman"/>
          <w:sz w:val="21"/>
          <w:szCs w:val="21"/>
          <w:lang w:val="uk-UA"/>
        </w:rPr>
        <w:t>2000000</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Style w:val="k"/>
          <w:rFonts w:ascii="Times New Roman" w:hAnsi="Times New Roman" w:cs="Times New Roman"/>
          <w:sz w:val="21"/>
          <w:szCs w:val="21"/>
          <w:lang w:val="uk-UA"/>
        </w:rPr>
        <w:t>for</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df_test</w:t>
      </w:r>
      <w:r w:rsidRPr="00D33410">
        <w:rPr>
          <w:rFonts w:ascii="Times New Roman" w:hAnsi="Times New Roman" w:cs="Times New Roman"/>
          <w:sz w:val="21"/>
          <w:szCs w:val="21"/>
          <w:lang w:val="uk-UA"/>
        </w:rPr>
        <w:t xml:space="preserve"> </w:t>
      </w:r>
      <w:r w:rsidRPr="00D33410">
        <w:rPr>
          <w:rStyle w:val="ow"/>
          <w:rFonts w:ascii="Times New Roman" w:hAnsi="Times New Roman" w:cs="Times New Roman"/>
          <w:bCs/>
          <w:sz w:val="21"/>
          <w:szCs w:val="21"/>
          <w:lang w:val="uk-UA"/>
        </w:rPr>
        <w:t>in</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pd</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read_csv</w:t>
      </w:r>
      <w:r w:rsidRPr="00D33410">
        <w:rPr>
          <w:rStyle w:val="p"/>
          <w:rFonts w:ascii="Times New Roman" w:hAnsi="Times New Roman" w:cs="Times New Roman"/>
          <w:sz w:val="21"/>
          <w:szCs w:val="21"/>
          <w:lang w:val="uk-UA"/>
        </w:rPr>
        <w:t>(</w:t>
      </w:r>
      <w:r w:rsidRPr="00D33410">
        <w:rPr>
          <w:rStyle w:val="s1"/>
          <w:rFonts w:ascii="Times New Roman" w:hAnsi="Times New Roman" w:cs="Times New Roman"/>
          <w:sz w:val="21"/>
          <w:szCs w:val="21"/>
          <w:lang w:val="uk-UA"/>
        </w:rPr>
        <w:t>'../input/test.csv'</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chunksize</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chunksize</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usecols</w:t>
      </w:r>
      <w:r w:rsidRPr="00D33410">
        <w:rPr>
          <w:rStyle w:val="o"/>
          <w:rFonts w:ascii="Times New Roman" w:hAnsi="Times New Roman" w:cs="Times New Roman"/>
          <w:sz w:val="21"/>
          <w:szCs w:val="21"/>
          <w:lang w:val="uk-UA"/>
        </w:rPr>
        <w:t>=</w:t>
      </w:r>
      <w:r w:rsidRPr="00D33410">
        <w:rPr>
          <w:rStyle w:val="nb"/>
          <w:rFonts w:ascii="Times New Roman" w:hAnsi="Times New Roman" w:cs="Times New Roman"/>
          <w:sz w:val="21"/>
          <w:szCs w:val="21"/>
          <w:lang w:val="uk-UA"/>
        </w:rPr>
        <w:t>list</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dtypes</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keys</w:t>
      </w:r>
      <w:r w:rsidRPr="00D33410">
        <w:rPr>
          <w:rStyle w:val="p"/>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0</w:t>
      </w:r>
      <w:r w:rsidRPr="00D33410">
        <w:rPr>
          <w:rStyle w:val="p"/>
          <w:rFonts w:ascii="Times New Roman" w:hAnsi="Times New Roman" w:cs="Times New Roman"/>
          <w:sz w:val="21"/>
          <w:szCs w:val="21"/>
          <w:lang w:val="uk-UA"/>
        </w:rPr>
        <w:t>:</w:t>
      </w:r>
      <w:r w:rsidRPr="00D33410">
        <w:rPr>
          <w:rStyle w:val="o"/>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1</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dtype</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dtypes</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b"/>
          <w:rFonts w:ascii="Times New Roman" w:hAnsi="Times New Roman" w:cs="Times New Roman"/>
          <w:sz w:val="21"/>
          <w:szCs w:val="21"/>
          <w:lang w:val="uk-UA"/>
        </w:rPr>
        <w:t>print</w:t>
      </w:r>
      <w:r w:rsidRPr="00D33410">
        <w:rPr>
          <w:rFonts w:ascii="Times New Roman" w:hAnsi="Times New Roman" w:cs="Times New Roman"/>
          <w:sz w:val="21"/>
          <w:szCs w:val="21"/>
          <w:lang w:val="uk-UA"/>
        </w:rPr>
        <w:t xml:space="preserve"> </w:t>
      </w:r>
      <w:r w:rsidRPr="00D33410">
        <w:rPr>
          <w:rStyle w:val="p"/>
          <w:rFonts w:ascii="Times New Roman" w:hAnsi="Times New Roman" w:cs="Times New Roman"/>
          <w:sz w:val="21"/>
          <w:szCs w:val="21"/>
          <w:lang w:val="uk-UA"/>
        </w:rPr>
        <w:t>(</w:t>
      </w:r>
      <w:r w:rsidRPr="00D33410">
        <w:rPr>
          <w:rStyle w:val="s1"/>
          <w:rFonts w:ascii="Times New Roman" w:hAnsi="Times New Roman" w:cs="Times New Roman"/>
          <w:sz w:val="21"/>
          <w:szCs w:val="21"/>
          <w:lang w:val="uk-UA"/>
        </w:rPr>
        <w:t>'Loaded'</w:t>
      </w:r>
      <w:r w:rsidRPr="00D33410">
        <w:rPr>
          <w:rStyle w:val="p"/>
          <w:rFonts w:ascii="Times New Roman" w:hAnsi="Times New Roman" w:cs="Times New Roman"/>
          <w:sz w:val="21"/>
          <w:szCs w:val="21"/>
          <w:lang w:val="uk-UA"/>
        </w:rPr>
        <w:t>,</w:t>
      </w:r>
      <w:r w:rsidRPr="00D33410">
        <w:rPr>
          <w:rStyle w:val="nb"/>
          <w:rFonts w:ascii="Times New Roman" w:hAnsi="Times New Roman" w:cs="Times New Roman"/>
          <w:sz w:val="21"/>
          <w:szCs w:val="21"/>
          <w:lang w:val="uk-UA"/>
        </w:rPr>
        <w:t>len</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df_test</w:t>
      </w:r>
      <w:r w:rsidRPr="00D33410">
        <w:rPr>
          <w:rStyle w:val="p"/>
          <w:rFonts w:ascii="Times New Roman" w:hAnsi="Times New Roman" w:cs="Times New Roman"/>
          <w:sz w:val="21"/>
          <w:szCs w:val="21"/>
          <w:lang w:val="uk-UA"/>
        </w:rPr>
        <w:t>),</w:t>
      </w:r>
      <w:r w:rsidRPr="00D33410">
        <w:rPr>
          <w:rStyle w:val="s1"/>
          <w:rFonts w:ascii="Times New Roman" w:hAnsi="Times New Roman" w:cs="Times New Roman"/>
          <w:sz w:val="21"/>
          <w:szCs w:val="21"/>
          <w:lang w:val="uk-UA"/>
        </w:rPr>
        <w:t>'rows of TEST.CSV!'</w:t>
      </w:r>
      <w:r w:rsidRPr="00D33410">
        <w:rPr>
          <w:rStyle w:val="p"/>
          <w:rFonts w:ascii="Times New Roman" w:hAnsi="Times New Roman" w:cs="Times New Roman"/>
          <w:sz w:val="21"/>
          <w:szCs w:val="21"/>
          <w:lang w:val="uk-UA"/>
        </w:rPr>
        <w:t>)</w:t>
      </w:r>
    </w:p>
    <w:p w:rsidR="00353C8E" w:rsidRPr="00D33410" w:rsidRDefault="00353C8E" w:rsidP="001D62AA">
      <w:pPr>
        <w:pStyle w:val="HTMLPreformatted"/>
        <w:shd w:val="clear" w:color="auto" w:fill="F7F7F7"/>
        <w:ind w:firstLine="709"/>
        <w:rPr>
          <w:rStyle w:val="c1"/>
          <w:rFonts w:ascii="Times New Roman" w:hAnsi="Times New Roman" w:cs="Times New Roman"/>
          <w:i/>
          <w:iCs/>
        </w:rPr>
      </w:pP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cols</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k"/>
          <w:rFonts w:ascii="Times New Roman" w:hAnsi="Times New Roman" w:cs="Times New Roman"/>
          <w:sz w:val="21"/>
          <w:szCs w:val="21"/>
          <w:lang w:val="uk-UA"/>
        </w:rPr>
        <w:t>for</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x</w:t>
      </w:r>
      <w:r w:rsidRPr="00D33410">
        <w:rPr>
          <w:rFonts w:ascii="Times New Roman" w:hAnsi="Times New Roman" w:cs="Times New Roman"/>
          <w:sz w:val="21"/>
          <w:szCs w:val="21"/>
          <w:lang w:val="uk-UA"/>
        </w:rPr>
        <w:t xml:space="preserve"> </w:t>
      </w:r>
      <w:r w:rsidRPr="00D33410">
        <w:rPr>
          <w:rStyle w:val="ow"/>
          <w:rFonts w:ascii="Times New Roman" w:hAnsi="Times New Roman" w:cs="Times New Roman"/>
          <w:bCs/>
          <w:sz w:val="21"/>
          <w:szCs w:val="21"/>
          <w:lang w:val="uk-UA"/>
        </w:rPr>
        <w:t>in</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FE</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cols</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encode_FE</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df_test</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x</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verbose</w:t>
      </w:r>
      <w:r w:rsidRPr="00D33410">
        <w:rPr>
          <w:rStyle w:val="o"/>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0</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k"/>
          <w:rFonts w:ascii="Times New Roman" w:hAnsi="Times New Roman" w:cs="Times New Roman"/>
          <w:sz w:val="21"/>
          <w:szCs w:val="21"/>
          <w:lang w:val="uk-UA"/>
        </w:rPr>
        <w:t>for</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x</w:t>
      </w:r>
      <w:r w:rsidRPr="00D33410">
        <w:rPr>
          <w:rFonts w:ascii="Times New Roman" w:hAnsi="Times New Roman" w:cs="Times New Roman"/>
          <w:sz w:val="21"/>
          <w:szCs w:val="21"/>
          <w:lang w:val="uk-UA"/>
        </w:rPr>
        <w:t xml:space="preserve"> </w:t>
      </w:r>
      <w:r w:rsidRPr="00D33410">
        <w:rPr>
          <w:rStyle w:val="ow"/>
          <w:rFonts w:ascii="Times New Roman" w:hAnsi="Times New Roman" w:cs="Times New Roman"/>
          <w:bCs/>
          <w:sz w:val="21"/>
          <w:szCs w:val="21"/>
          <w:lang w:val="uk-UA"/>
        </w:rPr>
        <w:t>in</w:t>
      </w:r>
      <w:r w:rsidRPr="00D33410">
        <w:rPr>
          <w:rFonts w:ascii="Times New Roman" w:hAnsi="Times New Roman" w:cs="Times New Roman"/>
          <w:sz w:val="21"/>
          <w:szCs w:val="21"/>
          <w:lang w:val="uk-UA"/>
        </w:rPr>
        <w:t xml:space="preserve"> </w:t>
      </w:r>
      <w:r w:rsidRPr="00D33410">
        <w:rPr>
          <w:rStyle w:val="nb"/>
          <w:rFonts w:ascii="Times New Roman" w:hAnsi="Times New Roman" w:cs="Times New Roman"/>
          <w:sz w:val="21"/>
          <w:szCs w:val="21"/>
          <w:lang w:val="uk-UA"/>
        </w:rPr>
        <w:t>range</w:t>
      </w:r>
      <w:r w:rsidRPr="00D33410">
        <w:rPr>
          <w:rStyle w:val="p"/>
          <w:rFonts w:ascii="Times New Roman" w:hAnsi="Times New Roman" w:cs="Times New Roman"/>
          <w:sz w:val="21"/>
          <w:szCs w:val="21"/>
          <w:lang w:val="uk-UA"/>
        </w:rPr>
        <w:t>(</w:t>
      </w:r>
      <w:r w:rsidRPr="00D33410">
        <w:rPr>
          <w:rStyle w:val="nb"/>
          <w:rFonts w:ascii="Times New Roman" w:hAnsi="Times New Roman" w:cs="Times New Roman"/>
          <w:sz w:val="21"/>
          <w:szCs w:val="21"/>
          <w:lang w:val="uk-UA"/>
        </w:rPr>
        <w:t>len</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OHE</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cols</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encode_OHE_test</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df_test</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OHE</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x</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dd</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x</w:t>
      </w:r>
      <w:r w:rsidRPr="00D33410">
        <w:rPr>
          <w:rStyle w:val="p"/>
          <w:rFonts w:ascii="Times New Roman" w:hAnsi="Times New Roman" w:cs="Times New Roman"/>
          <w:sz w:val="21"/>
          <w:szCs w:val="21"/>
          <w:lang w:val="uk-UA"/>
        </w:rPr>
        <w:t>])</w:t>
      </w:r>
    </w:p>
    <w:p w:rsidR="00353C8E" w:rsidRPr="00D33410" w:rsidRDefault="00353C8E" w:rsidP="001D62AA">
      <w:pPr>
        <w:pStyle w:val="HTMLPreformatted"/>
        <w:shd w:val="clear" w:color="auto" w:fill="F7F7F7"/>
        <w:ind w:firstLine="709"/>
        <w:rPr>
          <w:rStyle w:val="c1"/>
          <w:rFonts w:ascii="Times New Roman" w:hAnsi="Times New Roman" w:cs="Times New Roman"/>
          <w:i/>
          <w:iCs/>
        </w:rPr>
      </w:pP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end</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p"/>
          <w:rFonts w:ascii="Times New Roman" w:hAnsi="Times New Roman" w:cs="Times New Roman"/>
          <w:sz w:val="21"/>
          <w:szCs w:val="21"/>
          <w:lang w:val="uk-UA"/>
        </w:rPr>
        <w:t>(</w:t>
      </w:r>
      <w:r w:rsidRPr="00D33410">
        <w:rPr>
          <w:rStyle w:val="nb"/>
          <w:rFonts w:ascii="Times New Roman" w:hAnsi="Times New Roman" w:cs="Times New Roman"/>
          <w:sz w:val="21"/>
          <w:szCs w:val="21"/>
          <w:lang w:val="uk-UA"/>
        </w:rPr>
        <w:t>id</w:t>
      </w:r>
      <w:r w:rsidRPr="00D33410">
        <w:rPr>
          <w:rStyle w:val="p"/>
          <w:rFonts w:ascii="Times New Roman" w:hAnsi="Times New Roman" w:cs="Times New Roman"/>
          <w:sz w:val="21"/>
          <w:szCs w:val="21"/>
          <w:lang w:val="uk-UA"/>
        </w:rPr>
        <w:t>)</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chunksize</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k"/>
          <w:rFonts w:ascii="Times New Roman" w:hAnsi="Times New Roman" w:cs="Times New Roman"/>
          <w:sz w:val="21"/>
          <w:szCs w:val="21"/>
          <w:lang w:val="uk-UA"/>
        </w:rPr>
        <w:t>if</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end</w:t>
      </w:r>
      <w:r w:rsidRPr="00D33410">
        <w:rPr>
          <w:rStyle w:val="o"/>
          <w:rFonts w:ascii="Times New Roman" w:hAnsi="Times New Roman" w:cs="Times New Roman"/>
          <w:sz w:val="21"/>
          <w:szCs w:val="21"/>
          <w:lang w:val="uk-UA"/>
        </w:rPr>
        <w:t>&gt;</w:t>
      </w:r>
      <w:r w:rsidRPr="00D33410">
        <w:rPr>
          <w:rStyle w:val="mi"/>
          <w:rFonts w:ascii="Times New Roman" w:hAnsi="Times New Roman" w:cs="Times New Roman"/>
          <w:sz w:val="21"/>
          <w:szCs w:val="21"/>
          <w:lang w:val="uk-UA"/>
        </w:rPr>
        <w:t>7853253</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end</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mi"/>
          <w:rFonts w:ascii="Times New Roman" w:hAnsi="Times New Roman" w:cs="Times New Roman"/>
          <w:sz w:val="21"/>
          <w:szCs w:val="21"/>
          <w:lang w:val="uk-UA"/>
        </w:rPr>
        <w:t>7853253</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pred</w:t>
      </w:r>
      <w:r w:rsidRPr="00D33410">
        <w:rPr>
          <w:rStyle w:val="p"/>
          <w:rFonts w:ascii="Times New Roman" w:hAnsi="Times New Roman" w:cs="Times New Roman"/>
          <w:sz w:val="21"/>
          <w:szCs w:val="21"/>
          <w:lang w:val="uk-UA"/>
        </w:rPr>
        <w:t>[(</w:t>
      </w:r>
      <w:r w:rsidRPr="00D33410">
        <w:rPr>
          <w:rStyle w:val="nb"/>
          <w:rFonts w:ascii="Times New Roman" w:hAnsi="Times New Roman" w:cs="Times New Roman"/>
          <w:sz w:val="21"/>
          <w:szCs w:val="21"/>
          <w:lang w:val="uk-UA"/>
        </w:rPr>
        <w:t>id</w:t>
      </w:r>
      <w:r w:rsidRPr="00D33410">
        <w:rPr>
          <w:rStyle w:val="o"/>
          <w:rFonts w:ascii="Times New Roman" w:hAnsi="Times New Roman" w:cs="Times New Roman"/>
          <w:sz w:val="21"/>
          <w:szCs w:val="21"/>
          <w:lang w:val="uk-UA"/>
        </w:rPr>
        <w:t>-</w:t>
      </w:r>
      <w:r w:rsidRPr="00D33410">
        <w:rPr>
          <w:rStyle w:val="mi"/>
          <w:rFonts w:ascii="Times New Roman" w:hAnsi="Times New Roman" w:cs="Times New Roman"/>
          <w:sz w:val="21"/>
          <w:szCs w:val="21"/>
          <w:lang w:val="uk-UA"/>
        </w:rPr>
        <w:t>1</w:t>
      </w:r>
      <w:r w:rsidRPr="00D33410">
        <w:rPr>
          <w:rStyle w:val="p"/>
          <w:rFonts w:ascii="Times New Roman" w:hAnsi="Times New Roman" w:cs="Times New Roman"/>
          <w:sz w:val="21"/>
          <w:szCs w:val="21"/>
          <w:lang w:val="uk-UA"/>
        </w:rPr>
        <w:t>)</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chunksize</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end</w:t>
      </w:r>
      <w:r w:rsidRPr="00D33410">
        <w:rPr>
          <w:rStyle w:val="p"/>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n"/>
          <w:rFonts w:ascii="Times New Roman" w:hAnsi="Times New Roman" w:cs="Times New Roman"/>
          <w:sz w:val="21"/>
          <w:szCs w:val="21"/>
          <w:lang w:val="uk-UA"/>
        </w:rPr>
        <w:t>model</w:t>
      </w:r>
      <w:r w:rsidRPr="00D33410">
        <w:rPr>
          <w:rStyle w:val="o"/>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predict</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df_test</w:t>
      </w:r>
      <w:r w:rsidRPr="00D33410">
        <w:rPr>
          <w:rStyle w:val="p"/>
          <w:rFonts w:ascii="Times New Roman" w:hAnsi="Times New Roman" w:cs="Times New Roman"/>
          <w:sz w:val="21"/>
          <w:szCs w:val="21"/>
          <w:lang w:val="uk-UA"/>
        </w:rPr>
        <w:t>[</w:t>
      </w:r>
      <w:r w:rsidRPr="00D33410">
        <w:rPr>
          <w:rStyle w:val="n"/>
          <w:rFonts w:ascii="Times New Roman" w:hAnsi="Times New Roman" w:cs="Times New Roman"/>
          <w:sz w:val="21"/>
          <w:szCs w:val="21"/>
          <w:lang w:val="uk-UA"/>
        </w:rPr>
        <w:t>cols</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b"/>
          <w:rFonts w:ascii="Times New Roman" w:hAnsi="Times New Roman" w:cs="Times New Roman"/>
          <w:sz w:val="21"/>
          <w:szCs w:val="21"/>
          <w:lang w:val="uk-UA"/>
        </w:rPr>
        <w:t>print</w:t>
      </w:r>
      <w:r w:rsidRPr="00D33410">
        <w:rPr>
          <w:rStyle w:val="p"/>
          <w:rFonts w:ascii="Times New Roman" w:hAnsi="Times New Roman" w:cs="Times New Roman"/>
          <w:sz w:val="21"/>
          <w:szCs w:val="21"/>
          <w:lang w:val="uk-UA"/>
        </w:rPr>
        <w:t>(</w:t>
      </w:r>
      <w:r w:rsidRPr="00D33410">
        <w:rPr>
          <w:rStyle w:val="s1"/>
          <w:rFonts w:ascii="Times New Roman" w:hAnsi="Times New Roman" w:cs="Times New Roman"/>
          <w:sz w:val="21"/>
          <w:szCs w:val="21"/>
          <w:lang w:val="uk-UA"/>
        </w:rPr>
        <w:t>'  encoded and predicted part'</w:t>
      </w:r>
      <w:r w:rsidRPr="00D33410">
        <w:rPr>
          <w:rStyle w:val="p"/>
          <w:rFonts w:ascii="Times New Roman" w:hAnsi="Times New Roman" w:cs="Times New Roman"/>
          <w:sz w:val="21"/>
          <w:szCs w:val="21"/>
          <w:lang w:val="uk-UA"/>
        </w:rPr>
        <w:t>,</w:t>
      </w:r>
      <w:r w:rsidRPr="00D33410">
        <w:rPr>
          <w:rStyle w:val="nb"/>
          <w:rFonts w:ascii="Times New Roman" w:hAnsi="Times New Roman" w:cs="Times New Roman"/>
          <w:sz w:val="21"/>
          <w:szCs w:val="21"/>
          <w:lang w:val="uk-UA"/>
        </w:rPr>
        <w:t>id</w:t>
      </w:r>
      <w:r w:rsidRPr="00D33410">
        <w:rPr>
          <w:rStyle w:val="p"/>
          <w:rFonts w:ascii="Times New Roman" w:hAnsi="Times New Roman" w:cs="Times New Roman"/>
          <w:sz w:val="21"/>
          <w:szCs w:val="21"/>
          <w:lang w:val="uk-UA"/>
        </w:rPr>
        <w:t>)</w:t>
      </w:r>
    </w:p>
    <w:p w:rsidR="001D62AA" w:rsidRPr="00D33410" w:rsidRDefault="001D62AA" w:rsidP="001D62AA">
      <w:pPr>
        <w:pStyle w:val="HTMLPreformatted"/>
        <w:shd w:val="clear" w:color="auto" w:fill="F7F7F7"/>
        <w:ind w:firstLine="709"/>
        <w:rPr>
          <w:rStyle w:val="mi"/>
          <w:rFonts w:ascii="Times New Roman" w:hAnsi="Times New Roman" w:cs="Times New Roman"/>
          <w:sz w:val="21"/>
          <w:szCs w:val="21"/>
          <w:lang w:val="uk-UA"/>
        </w:rPr>
      </w:pPr>
      <w:r w:rsidRPr="00D33410">
        <w:rPr>
          <w:rFonts w:ascii="Times New Roman" w:hAnsi="Times New Roman" w:cs="Times New Roman"/>
          <w:sz w:val="21"/>
          <w:szCs w:val="21"/>
          <w:lang w:val="uk-UA"/>
        </w:rPr>
        <w:t xml:space="preserve">    </w:t>
      </w:r>
      <w:r w:rsidRPr="00D33410">
        <w:rPr>
          <w:rStyle w:val="nb"/>
          <w:rFonts w:ascii="Times New Roman" w:hAnsi="Times New Roman" w:cs="Times New Roman"/>
          <w:sz w:val="21"/>
          <w:szCs w:val="21"/>
          <w:lang w:val="uk-UA"/>
        </w:rPr>
        <w:t>id</w:t>
      </w:r>
      <w:r w:rsidRPr="00D33410">
        <w:rPr>
          <w:rFonts w:ascii="Times New Roman" w:hAnsi="Times New Roman" w:cs="Times New Roman"/>
          <w:sz w:val="21"/>
          <w:szCs w:val="21"/>
          <w:lang w:val="uk-UA"/>
        </w:rPr>
        <w:t xml:space="preserve"> </w:t>
      </w:r>
      <w:r w:rsidRPr="00D33410">
        <w:rPr>
          <w:rStyle w:val="o"/>
          <w:rFonts w:ascii="Times New Roman" w:hAnsi="Times New Roman" w:cs="Times New Roman"/>
          <w:sz w:val="21"/>
          <w:szCs w:val="21"/>
          <w:lang w:val="uk-UA"/>
        </w:rPr>
        <w:t>+=</w:t>
      </w:r>
      <w:r w:rsidRPr="00D33410">
        <w:rPr>
          <w:rFonts w:ascii="Times New Roman" w:hAnsi="Times New Roman" w:cs="Times New Roman"/>
          <w:sz w:val="21"/>
          <w:szCs w:val="21"/>
          <w:lang w:val="uk-UA"/>
        </w:rPr>
        <w:t xml:space="preserve"> </w:t>
      </w:r>
      <w:r w:rsidRPr="00D33410">
        <w:rPr>
          <w:rStyle w:val="mi"/>
          <w:rFonts w:ascii="Times New Roman" w:hAnsi="Times New Roman" w:cs="Times New Roman"/>
          <w:sz w:val="21"/>
          <w:szCs w:val="21"/>
          <w:lang w:val="uk-UA"/>
        </w:rPr>
        <w:t>1</w:t>
      </w:r>
    </w:p>
    <w:p w:rsidR="00E15CB4" w:rsidRPr="00D33410" w:rsidRDefault="00E15CB4" w:rsidP="001D62AA">
      <w:pPr>
        <w:pStyle w:val="HTMLPreformatted"/>
        <w:shd w:val="clear" w:color="auto" w:fill="F7F7F7"/>
        <w:ind w:firstLine="709"/>
        <w:rPr>
          <w:rStyle w:val="mi"/>
          <w:rFonts w:ascii="Times New Roman" w:hAnsi="Times New Roman" w:cs="Times New Roman"/>
          <w:sz w:val="21"/>
          <w:szCs w:val="21"/>
        </w:rPr>
      </w:pPr>
    </w:p>
    <w:bookmarkEnd w:id="0"/>
    <w:p w:rsidR="001D62AA" w:rsidRPr="00D33410" w:rsidRDefault="001D62AA" w:rsidP="001D62AA">
      <w:pPr>
        <w:pStyle w:val="1"/>
        <w:rPr>
          <w:rFonts w:cs="Times New Roman"/>
          <w:lang w:val="ru-RU"/>
        </w:rPr>
      </w:pPr>
    </w:p>
    <w:sectPr w:rsidR="001D62AA" w:rsidRPr="00D33410">
      <w:footerReference w:type="default" r:id="rId2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57BE" w:rsidRDefault="00A057BE" w:rsidP="00010423">
      <w:pPr>
        <w:spacing w:after="0" w:line="240" w:lineRule="auto"/>
      </w:pPr>
      <w:r>
        <w:separator/>
      </w:r>
    </w:p>
  </w:endnote>
  <w:endnote w:type="continuationSeparator" w:id="0">
    <w:p w:rsidR="00A057BE" w:rsidRDefault="00A057BE" w:rsidP="000104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Quattrocento Sans">
    <w:altName w:val="Times New Roman"/>
    <w:charset w:val="00"/>
    <w:family w:val="auto"/>
    <w:pitch w:val="default"/>
  </w:font>
  <w:font w:name="Helvetica Neue">
    <w:altName w:val="Times New Roman"/>
    <w:charset w:val="00"/>
    <w:family w:val="auto"/>
    <w:pitch w:val="default"/>
  </w:font>
  <w:font w:name="Times">
    <w:panose1 w:val="020206030504050203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8266021"/>
      <w:docPartObj>
        <w:docPartGallery w:val="Page Numbers (Bottom of Page)"/>
        <w:docPartUnique/>
      </w:docPartObj>
    </w:sdtPr>
    <w:sdtEndPr>
      <w:rPr>
        <w:noProof/>
      </w:rPr>
    </w:sdtEndPr>
    <w:sdtContent>
      <w:p w:rsidR="005A56E4" w:rsidRDefault="005A56E4">
        <w:pPr>
          <w:pStyle w:val="Footer"/>
          <w:jc w:val="right"/>
        </w:pPr>
        <w:r>
          <w:fldChar w:fldCharType="begin"/>
        </w:r>
        <w:r>
          <w:instrText xml:space="preserve"> PAGE   \* MERGEFORMAT </w:instrText>
        </w:r>
        <w:r>
          <w:fldChar w:fldCharType="separate"/>
        </w:r>
        <w:r w:rsidR="00D33410">
          <w:rPr>
            <w:noProof/>
          </w:rPr>
          <w:t>69</w:t>
        </w:r>
        <w:r>
          <w:rPr>
            <w:noProof/>
          </w:rPr>
          <w:fldChar w:fldCharType="end"/>
        </w:r>
      </w:p>
    </w:sdtContent>
  </w:sdt>
  <w:p w:rsidR="005A56E4" w:rsidRDefault="005A56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8389729"/>
      <w:docPartObj>
        <w:docPartGallery w:val="Page Numbers (Bottom of Page)"/>
        <w:docPartUnique/>
      </w:docPartObj>
    </w:sdtPr>
    <w:sdtEndPr>
      <w:rPr>
        <w:noProof/>
      </w:rPr>
    </w:sdtEndPr>
    <w:sdtContent>
      <w:p w:rsidR="005A56E4" w:rsidRDefault="005A56E4">
        <w:pPr>
          <w:pStyle w:val="Footer"/>
          <w:jc w:val="right"/>
        </w:pPr>
        <w:r>
          <w:fldChar w:fldCharType="begin"/>
        </w:r>
        <w:r>
          <w:instrText xml:space="preserve"> PAGE   \* MERGEFORMAT </w:instrText>
        </w:r>
        <w:r>
          <w:fldChar w:fldCharType="separate"/>
        </w:r>
        <w:r w:rsidR="00D33410">
          <w:rPr>
            <w:noProof/>
          </w:rPr>
          <w:t>78</w:t>
        </w:r>
        <w:r>
          <w:rPr>
            <w:noProof/>
          </w:rPr>
          <w:fldChar w:fldCharType="end"/>
        </w:r>
      </w:p>
    </w:sdtContent>
  </w:sdt>
  <w:p w:rsidR="005A56E4" w:rsidRDefault="005A56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57BE" w:rsidRDefault="00A057BE" w:rsidP="00010423">
      <w:pPr>
        <w:spacing w:after="0" w:line="240" w:lineRule="auto"/>
      </w:pPr>
      <w:r>
        <w:separator/>
      </w:r>
    </w:p>
  </w:footnote>
  <w:footnote w:type="continuationSeparator" w:id="0">
    <w:p w:rsidR="00A057BE" w:rsidRDefault="00A057BE" w:rsidP="000104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57E20"/>
    <w:multiLevelType w:val="multilevel"/>
    <w:tmpl w:val="C1C08C18"/>
    <w:lvl w:ilvl="0">
      <w:start w:val="4"/>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06F93DF9"/>
    <w:multiLevelType w:val="hybridMultilevel"/>
    <w:tmpl w:val="7ECE1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3D68B3"/>
    <w:multiLevelType w:val="multilevel"/>
    <w:tmpl w:val="B28C45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7CD7169"/>
    <w:multiLevelType w:val="multilevel"/>
    <w:tmpl w:val="4CD03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E77F8E"/>
    <w:multiLevelType w:val="hybridMultilevel"/>
    <w:tmpl w:val="70C0D1AE"/>
    <w:lvl w:ilvl="0" w:tplc="9EAE02D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16C36B4D"/>
    <w:multiLevelType w:val="multilevel"/>
    <w:tmpl w:val="7D6894A2"/>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6" w15:restartNumberingAfterBreak="0">
    <w:nsid w:val="21BA0B0C"/>
    <w:multiLevelType w:val="multilevel"/>
    <w:tmpl w:val="E80EED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59E50F5"/>
    <w:multiLevelType w:val="multilevel"/>
    <w:tmpl w:val="7430BE46"/>
    <w:lvl w:ilvl="0">
      <w:start w:val="1"/>
      <w:numFmt w:val="decimal"/>
      <w:lvlText w:val="%1."/>
      <w:lvlJc w:val="left"/>
      <w:pPr>
        <w:ind w:left="450" w:hanging="450"/>
      </w:pPr>
      <w:rPr>
        <w:rFonts w:hint="default"/>
      </w:rPr>
    </w:lvl>
    <w:lvl w:ilvl="1">
      <w:start w:val="1"/>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8" w15:restartNumberingAfterBreak="0">
    <w:nsid w:val="25AB5566"/>
    <w:multiLevelType w:val="multilevel"/>
    <w:tmpl w:val="E3A48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EFD29D6"/>
    <w:multiLevelType w:val="hybridMultilevel"/>
    <w:tmpl w:val="6AE8B29A"/>
    <w:lvl w:ilvl="0" w:tplc="483EF75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47B833C6"/>
    <w:multiLevelType w:val="hybridMultilevel"/>
    <w:tmpl w:val="EF1E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A5024D0"/>
    <w:multiLevelType w:val="hybridMultilevel"/>
    <w:tmpl w:val="D020FD5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4DCE1AE8"/>
    <w:multiLevelType w:val="multilevel"/>
    <w:tmpl w:val="6C5EC338"/>
    <w:lvl w:ilvl="0">
      <w:start w:val="1"/>
      <w:numFmt w:val="decimal"/>
      <w:pStyle w:val="a"/>
      <w:lvlText w:val="РОЗДІЛ %1"/>
      <w:lvlJc w:val="left"/>
      <w:pPr>
        <w:ind w:left="5245" w:firstLine="0"/>
      </w:pPr>
      <w:rPr>
        <w:rFonts w:ascii="Times New Roman" w:hAnsi="Times New Roman" w:hint="default"/>
        <w:b/>
        <w:sz w:val="28"/>
      </w:rPr>
    </w:lvl>
    <w:lvl w:ilvl="1">
      <w:start w:val="1"/>
      <w:numFmt w:val="decimal"/>
      <w:pStyle w:val="a"/>
      <w:suff w:val="space"/>
      <w:lvlText w:val="%1.%2."/>
      <w:lvlJc w:val="left"/>
      <w:pPr>
        <w:ind w:left="1134" w:firstLine="0"/>
      </w:pPr>
    </w:lvl>
    <w:lvl w:ilvl="2">
      <w:start w:val="1"/>
      <w:numFmt w:val="decimal"/>
      <w:pStyle w:val="a0"/>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13" w15:restartNumberingAfterBreak="0">
    <w:nsid w:val="61892003"/>
    <w:multiLevelType w:val="hybridMultilevel"/>
    <w:tmpl w:val="705AB7C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654D0E25"/>
    <w:multiLevelType w:val="hybridMultilevel"/>
    <w:tmpl w:val="F554540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66B50439"/>
    <w:multiLevelType w:val="hybridMultilevel"/>
    <w:tmpl w:val="59DE3600"/>
    <w:lvl w:ilvl="0" w:tplc="A2F6250A">
      <w:start w:val="52"/>
      <w:numFmt w:val="decimal"/>
      <w:lvlText w:val="%1."/>
      <w:lvlJc w:val="left"/>
      <w:pPr>
        <w:ind w:left="735" w:hanging="375"/>
      </w:pPr>
      <w:rPr>
        <w:rFonts w:hint="default"/>
        <w:b w:val="0"/>
        <w:color w:val="12121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12C6CE1"/>
    <w:multiLevelType w:val="hybridMultilevel"/>
    <w:tmpl w:val="650CDF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E7C2794"/>
    <w:multiLevelType w:val="multilevel"/>
    <w:tmpl w:val="0038D4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8"/>
  </w:num>
  <w:num w:numId="3">
    <w:abstractNumId w:val="3"/>
  </w:num>
  <w:num w:numId="4">
    <w:abstractNumId w:val="16"/>
  </w:num>
  <w:num w:numId="5">
    <w:abstractNumId w:val="12"/>
  </w:num>
  <w:num w:numId="6">
    <w:abstractNumId w:val="2"/>
  </w:num>
  <w:num w:numId="7">
    <w:abstractNumId w:val="6"/>
  </w:num>
  <w:num w:numId="8">
    <w:abstractNumId w:val="5"/>
  </w:num>
  <w:num w:numId="9">
    <w:abstractNumId w:val="17"/>
  </w:num>
  <w:num w:numId="10">
    <w:abstractNumId w:val="0"/>
  </w:num>
  <w:num w:numId="11">
    <w:abstractNumId w:val="4"/>
  </w:num>
  <w:num w:numId="12">
    <w:abstractNumId w:val="15"/>
  </w:num>
  <w:num w:numId="13">
    <w:abstractNumId w:val="9"/>
  </w:num>
  <w:num w:numId="14">
    <w:abstractNumId w:val="14"/>
  </w:num>
  <w:num w:numId="15">
    <w:abstractNumId w:val="13"/>
  </w:num>
  <w:num w:numId="16">
    <w:abstractNumId w:val="1"/>
  </w:num>
  <w:num w:numId="17">
    <w:abstractNumId w:val="11"/>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16C"/>
    <w:rsid w:val="00010423"/>
    <w:rsid w:val="00012D72"/>
    <w:rsid w:val="00072A18"/>
    <w:rsid w:val="000758AF"/>
    <w:rsid w:val="00086EDC"/>
    <w:rsid w:val="000A0604"/>
    <w:rsid w:val="000B75B1"/>
    <w:rsid w:val="000D224C"/>
    <w:rsid w:val="000D737C"/>
    <w:rsid w:val="000E4780"/>
    <w:rsid w:val="000F5161"/>
    <w:rsid w:val="00105D19"/>
    <w:rsid w:val="001236F3"/>
    <w:rsid w:val="00125119"/>
    <w:rsid w:val="00130047"/>
    <w:rsid w:val="00145F08"/>
    <w:rsid w:val="00180DF8"/>
    <w:rsid w:val="001969D7"/>
    <w:rsid w:val="001D0D76"/>
    <w:rsid w:val="001D62AA"/>
    <w:rsid w:val="001E442F"/>
    <w:rsid w:val="001F338F"/>
    <w:rsid w:val="00204806"/>
    <w:rsid w:val="00207CED"/>
    <w:rsid w:val="00220D41"/>
    <w:rsid w:val="00232544"/>
    <w:rsid w:val="00233BDB"/>
    <w:rsid w:val="00233D9E"/>
    <w:rsid w:val="0025086C"/>
    <w:rsid w:val="00255598"/>
    <w:rsid w:val="002637FB"/>
    <w:rsid w:val="00283759"/>
    <w:rsid w:val="00286279"/>
    <w:rsid w:val="002A4B3F"/>
    <w:rsid w:val="002F07C9"/>
    <w:rsid w:val="002F2BB5"/>
    <w:rsid w:val="002F60F8"/>
    <w:rsid w:val="00331A11"/>
    <w:rsid w:val="0034333D"/>
    <w:rsid w:val="00353896"/>
    <w:rsid w:val="00353C8E"/>
    <w:rsid w:val="00381010"/>
    <w:rsid w:val="0038527E"/>
    <w:rsid w:val="003853DB"/>
    <w:rsid w:val="0039748E"/>
    <w:rsid w:val="003974BE"/>
    <w:rsid w:val="003B303D"/>
    <w:rsid w:val="003C3257"/>
    <w:rsid w:val="003D46B1"/>
    <w:rsid w:val="003D6DB8"/>
    <w:rsid w:val="003E234D"/>
    <w:rsid w:val="003E6EFF"/>
    <w:rsid w:val="003F5C7B"/>
    <w:rsid w:val="00417D97"/>
    <w:rsid w:val="00433A85"/>
    <w:rsid w:val="00462CA8"/>
    <w:rsid w:val="00467053"/>
    <w:rsid w:val="0048540A"/>
    <w:rsid w:val="004873CB"/>
    <w:rsid w:val="004A0588"/>
    <w:rsid w:val="004C0145"/>
    <w:rsid w:val="004C6DDB"/>
    <w:rsid w:val="004D5E79"/>
    <w:rsid w:val="004E4B31"/>
    <w:rsid w:val="004F5EE3"/>
    <w:rsid w:val="004F6471"/>
    <w:rsid w:val="00513844"/>
    <w:rsid w:val="00520F85"/>
    <w:rsid w:val="00525070"/>
    <w:rsid w:val="005362C1"/>
    <w:rsid w:val="00555052"/>
    <w:rsid w:val="00587C32"/>
    <w:rsid w:val="00592EB7"/>
    <w:rsid w:val="005A36AF"/>
    <w:rsid w:val="005A4400"/>
    <w:rsid w:val="005A56E4"/>
    <w:rsid w:val="005C08CE"/>
    <w:rsid w:val="005C6A9A"/>
    <w:rsid w:val="005F1DAB"/>
    <w:rsid w:val="00617359"/>
    <w:rsid w:val="00620912"/>
    <w:rsid w:val="0063224D"/>
    <w:rsid w:val="006408AC"/>
    <w:rsid w:val="00652F8B"/>
    <w:rsid w:val="00691F68"/>
    <w:rsid w:val="00697D51"/>
    <w:rsid w:val="006A6DAB"/>
    <w:rsid w:val="006C0578"/>
    <w:rsid w:val="006C57BB"/>
    <w:rsid w:val="006D1489"/>
    <w:rsid w:val="006D664D"/>
    <w:rsid w:val="006E055D"/>
    <w:rsid w:val="006F10B9"/>
    <w:rsid w:val="00705F36"/>
    <w:rsid w:val="0071646C"/>
    <w:rsid w:val="00786204"/>
    <w:rsid w:val="00787C07"/>
    <w:rsid w:val="007A3A69"/>
    <w:rsid w:val="007D6089"/>
    <w:rsid w:val="007E0844"/>
    <w:rsid w:val="0081511B"/>
    <w:rsid w:val="0084300F"/>
    <w:rsid w:val="00844A86"/>
    <w:rsid w:val="00852840"/>
    <w:rsid w:val="00865898"/>
    <w:rsid w:val="00882FB2"/>
    <w:rsid w:val="0088547C"/>
    <w:rsid w:val="00896AB8"/>
    <w:rsid w:val="008A3F99"/>
    <w:rsid w:val="008B42A0"/>
    <w:rsid w:val="008B6EFA"/>
    <w:rsid w:val="008C172E"/>
    <w:rsid w:val="008E7862"/>
    <w:rsid w:val="008F2601"/>
    <w:rsid w:val="00913572"/>
    <w:rsid w:val="009158B5"/>
    <w:rsid w:val="00940F61"/>
    <w:rsid w:val="00943B10"/>
    <w:rsid w:val="00960867"/>
    <w:rsid w:val="00964813"/>
    <w:rsid w:val="009872A4"/>
    <w:rsid w:val="009907BC"/>
    <w:rsid w:val="00996497"/>
    <w:rsid w:val="009B4E66"/>
    <w:rsid w:val="009C612A"/>
    <w:rsid w:val="009C666D"/>
    <w:rsid w:val="009C7231"/>
    <w:rsid w:val="009D6401"/>
    <w:rsid w:val="009E6157"/>
    <w:rsid w:val="009F231B"/>
    <w:rsid w:val="00A057BE"/>
    <w:rsid w:val="00A75AE5"/>
    <w:rsid w:val="00A9147B"/>
    <w:rsid w:val="00AA198D"/>
    <w:rsid w:val="00AF3686"/>
    <w:rsid w:val="00B04591"/>
    <w:rsid w:val="00B25E60"/>
    <w:rsid w:val="00B30B1F"/>
    <w:rsid w:val="00B313E9"/>
    <w:rsid w:val="00B34347"/>
    <w:rsid w:val="00B36543"/>
    <w:rsid w:val="00B4091C"/>
    <w:rsid w:val="00B41BA3"/>
    <w:rsid w:val="00B43960"/>
    <w:rsid w:val="00B518B3"/>
    <w:rsid w:val="00B569D0"/>
    <w:rsid w:val="00B5716C"/>
    <w:rsid w:val="00B81BDD"/>
    <w:rsid w:val="00B900A1"/>
    <w:rsid w:val="00B90D68"/>
    <w:rsid w:val="00B91A82"/>
    <w:rsid w:val="00BB1964"/>
    <w:rsid w:val="00BC0AC1"/>
    <w:rsid w:val="00BC7A40"/>
    <w:rsid w:val="00BD07E1"/>
    <w:rsid w:val="00BE1350"/>
    <w:rsid w:val="00BE62C6"/>
    <w:rsid w:val="00BF175C"/>
    <w:rsid w:val="00C24B7E"/>
    <w:rsid w:val="00C27662"/>
    <w:rsid w:val="00C44844"/>
    <w:rsid w:val="00C72A50"/>
    <w:rsid w:val="00C81249"/>
    <w:rsid w:val="00CA3100"/>
    <w:rsid w:val="00CA4F3D"/>
    <w:rsid w:val="00CA543C"/>
    <w:rsid w:val="00CC7D24"/>
    <w:rsid w:val="00CD7992"/>
    <w:rsid w:val="00CF45F9"/>
    <w:rsid w:val="00D30664"/>
    <w:rsid w:val="00D33410"/>
    <w:rsid w:val="00D420A9"/>
    <w:rsid w:val="00D71AF2"/>
    <w:rsid w:val="00D94D04"/>
    <w:rsid w:val="00DB1D4E"/>
    <w:rsid w:val="00DE146B"/>
    <w:rsid w:val="00DE3139"/>
    <w:rsid w:val="00DF10EF"/>
    <w:rsid w:val="00DF1504"/>
    <w:rsid w:val="00DF1BF9"/>
    <w:rsid w:val="00DF22CC"/>
    <w:rsid w:val="00DF4307"/>
    <w:rsid w:val="00E067A8"/>
    <w:rsid w:val="00E12C21"/>
    <w:rsid w:val="00E15CB4"/>
    <w:rsid w:val="00E2473B"/>
    <w:rsid w:val="00E47132"/>
    <w:rsid w:val="00E53F4D"/>
    <w:rsid w:val="00E71166"/>
    <w:rsid w:val="00E71400"/>
    <w:rsid w:val="00E725E8"/>
    <w:rsid w:val="00E7351D"/>
    <w:rsid w:val="00E84086"/>
    <w:rsid w:val="00E934F2"/>
    <w:rsid w:val="00EB2FFD"/>
    <w:rsid w:val="00EB4125"/>
    <w:rsid w:val="00EC61C8"/>
    <w:rsid w:val="00EE3D99"/>
    <w:rsid w:val="00EF163C"/>
    <w:rsid w:val="00EF3CF4"/>
    <w:rsid w:val="00F122F1"/>
    <w:rsid w:val="00F256A4"/>
    <w:rsid w:val="00F31B21"/>
    <w:rsid w:val="00F44D2C"/>
    <w:rsid w:val="00F51AC0"/>
    <w:rsid w:val="00F57926"/>
    <w:rsid w:val="00F63193"/>
    <w:rsid w:val="00F63FB3"/>
    <w:rsid w:val="00F80256"/>
    <w:rsid w:val="00F80E46"/>
    <w:rsid w:val="00F96B96"/>
    <w:rsid w:val="00FA4DB4"/>
    <w:rsid w:val="00FD4228"/>
    <w:rsid w:val="00FD7A1B"/>
    <w:rsid w:val="00FE2566"/>
    <w:rsid w:val="00FE266A"/>
    <w:rsid w:val="00FE67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7B5AE9"/>
  <w15:chartTrackingRefBased/>
  <w15:docId w15:val="{A28F6576-3EA7-4372-B39A-FE9C06634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56E4"/>
    <w:rPr>
      <w:lang w:val="en-US"/>
    </w:rPr>
  </w:style>
  <w:style w:type="paragraph" w:styleId="Heading1">
    <w:name w:val="heading 1"/>
    <w:basedOn w:val="Normal"/>
    <w:next w:val="Normal"/>
    <w:link w:val="Heading1Char"/>
    <w:uiPriority w:val="9"/>
    <w:qFormat/>
    <w:rsid w:val="00B30B1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6D664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E8408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0B1F"/>
    <w:rPr>
      <w:rFonts w:asciiTheme="majorHAnsi" w:eastAsiaTheme="majorEastAsia" w:hAnsiTheme="majorHAnsi" w:cstheme="majorBidi"/>
      <w:color w:val="2E74B5" w:themeColor="accent1" w:themeShade="BF"/>
      <w:sz w:val="32"/>
      <w:szCs w:val="32"/>
      <w:lang w:val="en-US"/>
    </w:rPr>
  </w:style>
  <w:style w:type="character" w:customStyle="1" w:styleId="Heading2Char">
    <w:name w:val="Heading 2 Char"/>
    <w:basedOn w:val="DefaultParagraphFont"/>
    <w:link w:val="Heading2"/>
    <w:uiPriority w:val="9"/>
    <w:rsid w:val="006D664D"/>
    <w:rPr>
      <w:rFonts w:ascii="Times New Roman" w:eastAsia="Times New Roman" w:hAnsi="Times New Roman" w:cs="Times New Roman"/>
      <w:b/>
      <w:bCs/>
      <w:sz w:val="36"/>
      <w:szCs w:val="36"/>
      <w:lang w:val="en-US"/>
    </w:rPr>
  </w:style>
  <w:style w:type="character" w:customStyle="1" w:styleId="Heading3Char">
    <w:name w:val="Heading 3 Char"/>
    <w:basedOn w:val="DefaultParagraphFont"/>
    <w:link w:val="Heading3"/>
    <w:uiPriority w:val="9"/>
    <w:rsid w:val="00E84086"/>
    <w:rPr>
      <w:rFonts w:asciiTheme="majorHAnsi" w:eastAsiaTheme="majorEastAsia" w:hAnsiTheme="majorHAnsi" w:cstheme="majorBidi"/>
      <w:color w:val="1F4D78" w:themeColor="accent1" w:themeShade="7F"/>
      <w:sz w:val="24"/>
      <w:szCs w:val="24"/>
      <w:lang w:val="en-US"/>
    </w:rPr>
  </w:style>
  <w:style w:type="paragraph" w:styleId="ListParagraph">
    <w:name w:val="List Paragraph"/>
    <w:basedOn w:val="Normal"/>
    <w:uiPriority w:val="34"/>
    <w:qFormat/>
    <w:rsid w:val="00EB4125"/>
    <w:pPr>
      <w:ind w:left="720"/>
      <w:contextualSpacing/>
    </w:pPr>
  </w:style>
  <w:style w:type="table" w:styleId="TableGrid">
    <w:name w:val="Table Grid"/>
    <w:basedOn w:val="TableNormal"/>
    <w:uiPriority w:val="39"/>
    <w:rsid w:val="00CC7D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F631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F63193"/>
    <w:rPr>
      <w:rFonts w:ascii="Courier New" w:eastAsia="Times New Roman" w:hAnsi="Courier New" w:cs="Courier New"/>
      <w:sz w:val="20"/>
      <w:szCs w:val="20"/>
      <w:lang w:val="en-US"/>
    </w:rPr>
  </w:style>
  <w:style w:type="character" w:customStyle="1" w:styleId="kn">
    <w:name w:val="kn"/>
    <w:basedOn w:val="DefaultParagraphFont"/>
    <w:rsid w:val="00F63193"/>
  </w:style>
  <w:style w:type="character" w:customStyle="1" w:styleId="nn">
    <w:name w:val="nn"/>
    <w:basedOn w:val="DefaultParagraphFont"/>
    <w:rsid w:val="00F63193"/>
  </w:style>
  <w:style w:type="character" w:customStyle="1" w:styleId="k">
    <w:name w:val="k"/>
    <w:basedOn w:val="DefaultParagraphFont"/>
    <w:rsid w:val="00F63193"/>
  </w:style>
  <w:style w:type="character" w:customStyle="1" w:styleId="n">
    <w:name w:val="n"/>
    <w:basedOn w:val="DefaultParagraphFont"/>
    <w:rsid w:val="00F63193"/>
  </w:style>
  <w:style w:type="character" w:customStyle="1" w:styleId="o">
    <w:name w:val="o"/>
    <w:basedOn w:val="DefaultParagraphFont"/>
    <w:rsid w:val="00F63193"/>
  </w:style>
  <w:style w:type="character" w:customStyle="1" w:styleId="p">
    <w:name w:val="p"/>
    <w:basedOn w:val="DefaultParagraphFont"/>
    <w:rsid w:val="00F63193"/>
  </w:style>
  <w:style w:type="character" w:customStyle="1" w:styleId="s1">
    <w:name w:val="s1"/>
    <w:basedOn w:val="DefaultParagraphFont"/>
    <w:rsid w:val="00F63193"/>
  </w:style>
  <w:style w:type="character" w:customStyle="1" w:styleId="ne">
    <w:name w:val="ne"/>
    <w:basedOn w:val="DefaultParagraphFont"/>
    <w:rsid w:val="00F63193"/>
  </w:style>
  <w:style w:type="character" w:customStyle="1" w:styleId="nb">
    <w:name w:val="nb"/>
    <w:basedOn w:val="DefaultParagraphFont"/>
    <w:rsid w:val="00F63193"/>
  </w:style>
  <w:style w:type="character" w:customStyle="1" w:styleId="s2">
    <w:name w:val="s2"/>
    <w:basedOn w:val="DefaultParagraphFont"/>
    <w:rsid w:val="00F63193"/>
  </w:style>
  <w:style w:type="character" w:customStyle="1" w:styleId="c1">
    <w:name w:val="c1"/>
    <w:basedOn w:val="DefaultParagraphFont"/>
    <w:rsid w:val="00F63193"/>
  </w:style>
  <w:style w:type="character" w:customStyle="1" w:styleId="ow">
    <w:name w:val="ow"/>
    <w:basedOn w:val="DefaultParagraphFont"/>
    <w:rsid w:val="00F63193"/>
  </w:style>
  <w:style w:type="character" w:customStyle="1" w:styleId="sd">
    <w:name w:val="sd"/>
    <w:basedOn w:val="DefaultParagraphFont"/>
    <w:rsid w:val="00F63193"/>
  </w:style>
  <w:style w:type="character" w:customStyle="1" w:styleId="mi">
    <w:name w:val="mi"/>
    <w:basedOn w:val="DefaultParagraphFont"/>
    <w:rsid w:val="008B42A0"/>
  </w:style>
  <w:style w:type="character" w:customStyle="1" w:styleId="kc">
    <w:name w:val="kc"/>
    <w:basedOn w:val="DefaultParagraphFont"/>
    <w:rsid w:val="006C57BB"/>
  </w:style>
  <w:style w:type="character" w:customStyle="1" w:styleId="se">
    <w:name w:val="se"/>
    <w:basedOn w:val="DefaultParagraphFont"/>
    <w:rsid w:val="00F122F1"/>
  </w:style>
  <w:style w:type="character" w:customStyle="1" w:styleId="si">
    <w:name w:val="si"/>
    <w:basedOn w:val="DefaultParagraphFont"/>
    <w:rsid w:val="00F122F1"/>
  </w:style>
  <w:style w:type="character" w:customStyle="1" w:styleId="nf">
    <w:name w:val="nf"/>
    <w:basedOn w:val="DefaultParagraphFont"/>
    <w:rsid w:val="00C44844"/>
  </w:style>
  <w:style w:type="character" w:customStyle="1" w:styleId="mf">
    <w:name w:val="mf"/>
    <w:basedOn w:val="DefaultParagraphFont"/>
    <w:rsid w:val="00C44844"/>
  </w:style>
  <w:style w:type="character" w:styleId="Hyperlink">
    <w:name w:val="Hyperlink"/>
    <w:basedOn w:val="DefaultParagraphFont"/>
    <w:uiPriority w:val="99"/>
    <w:unhideWhenUsed/>
    <w:rsid w:val="00DF4307"/>
    <w:rPr>
      <w:color w:val="0563C1" w:themeColor="hyperlink"/>
      <w:u w:val="single"/>
    </w:rPr>
  </w:style>
  <w:style w:type="paragraph" w:styleId="NormalWeb">
    <w:name w:val="Normal (Web)"/>
    <w:basedOn w:val="Normal"/>
    <w:uiPriority w:val="99"/>
    <w:unhideWhenUsed/>
    <w:rsid w:val="00DF4307"/>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10423"/>
    <w:pPr>
      <w:tabs>
        <w:tab w:val="center" w:pos="4986"/>
        <w:tab w:val="right" w:pos="9973"/>
      </w:tabs>
      <w:spacing w:after="0" w:line="240" w:lineRule="auto"/>
    </w:pPr>
  </w:style>
  <w:style w:type="character" w:customStyle="1" w:styleId="HeaderChar">
    <w:name w:val="Header Char"/>
    <w:basedOn w:val="DefaultParagraphFont"/>
    <w:link w:val="Header"/>
    <w:uiPriority w:val="99"/>
    <w:rsid w:val="00010423"/>
    <w:rPr>
      <w:lang w:val="en-US"/>
    </w:rPr>
  </w:style>
  <w:style w:type="paragraph" w:styleId="Footer">
    <w:name w:val="footer"/>
    <w:basedOn w:val="Normal"/>
    <w:link w:val="FooterChar"/>
    <w:uiPriority w:val="99"/>
    <w:unhideWhenUsed/>
    <w:rsid w:val="00010423"/>
    <w:pPr>
      <w:tabs>
        <w:tab w:val="center" w:pos="4986"/>
        <w:tab w:val="right" w:pos="9973"/>
      </w:tabs>
      <w:spacing w:after="0" w:line="240" w:lineRule="auto"/>
    </w:pPr>
  </w:style>
  <w:style w:type="character" w:customStyle="1" w:styleId="FooterChar">
    <w:name w:val="Footer Char"/>
    <w:basedOn w:val="DefaultParagraphFont"/>
    <w:link w:val="Footer"/>
    <w:uiPriority w:val="99"/>
    <w:rsid w:val="00010423"/>
    <w:rPr>
      <w:lang w:val="en-US"/>
    </w:rPr>
  </w:style>
  <w:style w:type="character" w:customStyle="1" w:styleId="mn">
    <w:name w:val="mn"/>
    <w:basedOn w:val="DefaultParagraphFont"/>
    <w:rsid w:val="00CF45F9"/>
  </w:style>
  <w:style w:type="character" w:customStyle="1" w:styleId="mo">
    <w:name w:val="mo"/>
    <w:basedOn w:val="DefaultParagraphFont"/>
    <w:rsid w:val="00CF45F9"/>
  </w:style>
  <w:style w:type="character" w:customStyle="1" w:styleId="mtext">
    <w:name w:val="mtext"/>
    <w:basedOn w:val="DefaultParagraphFont"/>
    <w:rsid w:val="00CF45F9"/>
  </w:style>
  <w:style w:type="character" w:customStyle="1" w:styleId="nc">
    <w:name w:val="nc"/>
    <w:basedOn w:val="DefaultParagraphFont"/>
    <w:rsid w:val="00AA198D"/>
  </w:style>
  <w:style w:type="character" w:customStyle="1" w:styleId="bp">
    <w:name w:val="bp"/>
    <w:basedOn w:val="DefaultParagraphFont"/>
    <w:rsid w:val="00AA198D"/>
  </w:style>
  <w:style w:type="character" w:customStyle="1" w:styleId="fm">
    <w:name w:val="fm"/>
    <w:basedOn w:val="DefaultParagraphFont"/>
    <w:rsid w:val="00AA198D"/>
  </w:style>
  <w:style w:type="paragraph" w:styleId="TOCHeading">
    <w:name w:val="TOC Heading"/>
    <w:basedOn w:val="Heading1"/>
    <w:next w:val="Normal"/>
    <w:uiPriority w:val="39"/>
    <w:unhideWhenUsed/>
    <w:qFormat/>
    <w:rsid w:val="00B30B1F"/>
    <w:pPr>
      <w:outlineLvl w:val="9"/>
    </w:pPr>
  </w:style>
  <w:style w:type="paragraph" w:styleId="TOC1">
    <w:name w:val="toc 1"/>
    <w:basedOn w:val="Normal"/>
    <w:next w:val="Normal"/>
    <w:autoRedefine/>
    <w:uiPriority w:val="39"/>
    <w:unhideWhenUsed/>
    <w:rsid w:val="00B30B1F"/>
    <w:pPr>
      <w:spacing w:after="100"/>
    </w:pPr>
  </w:style>
  <w:style w:type="paragraph" w:styleId="TOC2">
    <w:name w:val="toc 2"/>
    <w:basedOn w:val="Normal"/>
    <w:next w:val="Normal"/>
    <w:autoRedefine/>
    <w:uiPriority w:val="39"/>
    <w:unhideWhenUsed/>
    <w:rsid w:val="005A36AF"/>
    <w:pPr>
      <w:tabs>
        <w:tab w:val="right" w:leader="dot" w:pos="9679"/>
      </w:tabs>
      <w:spacing w:after="100"/>
      <w:ind w:left="220"/>
    </w:pPr>
    <w:rPr>
      <w:rFonts w:eastAsia="Times New Roman" w:cs="Times New Roman"/>
      <w:b/>
      <w:noProof/>
    </w:rPr>
  </w:style>
  <w:style w:type="paragraph" w:styleId="TOC3">
    <w:name w:val="toc 3"/>
    <w:basedOn w:val="Normal"/>
    <w:next w:val="Normal"/>
    <w:autoRedefine/>
    <w:uiPriority w:val="39"/>
    <w:unhideWhenUsed/>
    <w:rsid w:val="00B30B1F"/>
    <w:pPr>
      <w:spacing w:after="100"/>
      <w:ind w:left="440"/>
    </w:pPr>
  </w:style>
  <w:style w:type="paragraph" w:customStyle="1" w:styleId="1">
    <w:name w:val="Текст1"/>
    <w:basedOn w:val="Normal"/>
    <w:link w:val="10"/>
    <w:qFormat/>
    <w:rsid w:val="00B30B1F"/>
    <w:pPr>
      <w:spacing w:after="0" w:line="360" w:lineRule="auto"/>
      <w:ind w:firstLine="567"/>
      <w:jc w:val="both"/>
    </w:pPr>
    <w:rPr>
      <w:rFonts w:ascii="Times New Roman" w:hAnsi="Times New Roman"/>
      <w:sz w:val="28"/>
      <w:lang w:val="uk-UA"/>
    </w:rPr>
  </w:style>
  <w:style w:type="character" w:customStyle="1" w:styleId="10">
    <w:name w:val="Текст1 Знак"/>
    <w:basedOn w:val="DefaultParagraphFont"/>
    <w:link w:val="1"/>
    <w:rsid w:val="00B30B1F"/>
    <w:rPr>
      <w:rFonts w:ascii="Times New Roman" w:hAnsi="Times New Roman"/>
      <w:sz w:val="28"/>
    </w:rPr>
  </w:style>
  <w:style w:type="paragraph" w:customStyle="1" w:styleId="a">
    <w:name w:val="Розділ"/>
    <w:basedOn w:val="Heading1"/>
    <w:next w:val="a1"/>
    <w:link w:val="a2"/>
    <w:qFormat/>
    <w:rsid w:val="00E84086"/>
    <w:pPr>
      <w:numPr>
        <w:numId w:val="5"/>
      </w:numPr>
      <w:spacing w:before="0" w:line="360" w:lineRule="auto"/>
      <w:ind w:left="0"/>
      <w:jc w:val="center"/>
    </w:pPr>
    <w:rPr>
      <w:rFonts w:ascii="Times New Roman" w:hAnsi="Times New Roman"/>
      <w:b/>
      <w:caps/>
      <w:color w:val="000000" w:themeColor="text1"/>
      <w:sz w:val="28"/>
      <w:lang w:val="uk-UA"/>
    </w:rPr>
  </w:style>
  <w:style w:type="paragraph" w:customStyle="1" w:styleId="a1">
    <w:name w:val="Підрозділ"/>
    <w:basedOn w:val="Heading2"/>
    <w:next w:val="a0"/>
    <w:link w:val="a3"/>
    <w:qFormat/>
    <w:rsid w:val="00E84086"/>
    <w:pPr>
      <w:keepNext/>
      <w:keepLines/>
      <w:spacing w:before="0" w:beforeAutospacing="0" w:after="0" w:afterAutospacing="0" w:line="360" w:lineRule="auto"/>
      <w:ind w:left="567"/>
    </w:pPr>
    <w:rPr>
      <w:rFonts w:eastAsiaTheme="minorEastAsia" w:cstheme="majorBidi"/>
      <w:bCs w:val="0"/>
      <w:color w:val="000000" w:themeColor="text1"/>
      <w:sz w:val="28"/>
      <w:szCs w:val="26"/>
      <w:lang w:val="uk-UA"/>
    </w:rPr>
  </w:style>
  <w:style w:type="paragraph" w:customStyle="1" w:styleId="a0">
    <w:name w:val="ПідПідРозділ"/>
    <w:basedOn w:val="Heading3"/>
    <w:next w:val="1"/>
    <w:qFormat/>
    <w:rsid w:val="00E84086"/>
    <w:pPr>
      <w:numPr>
        <w:ilvl w:val="2"/>
        <w:numId w:val="5"/>
      </w:numPr>
      <w:spacing w:before="0" w:line="360" w:lineRule="auto"/>
      <w:ind w:left="539" w:hanging="180"/>
    </w:pPr>
    <w:rPr>
      <w:rFonts w:ascii="Times New Roman" w:hAnsi="Times New Roman"/>
      <w:b/>
      <w:color w:val="000000" w:themeColor="text1"/>
      <w:sz w:val="28"/>
      <w:lang w:val="uk-UA"/>
    </w:rPr>
  </w:style>
  <w:style w:type="character" w:customStyle="1" w:styleId="a3">
    <w:name w:val="Підрозділ Знак"/>
    <w:basedOn w:val="a2"/>
    <w:link w:val="a1"/>
    <w:rsid w:val="00E84086"/>
    <w:rPr>
      <w:rFonts w:ascii="Times New Roman" w:eastAsiaTheme="minorEastAsia" w:hAnsi="Times New Roman" w:cstheme="majorBidi"/>
      <w:b/>
      <w:caps w:val="0"/>
      <w:color w:val="000000" w:themeColor="text1"/>
      <w:sz w:val="28"/>
      <w:szCs w:val="26"/>
    </w:rPr>
  </w:style>
  <w:style w:type="character" w:customStyle="1" w:styleId="a2">
    <w:name w:val="Розділ Знак"/>
    <w:basedOn w:val="10"/>
    <w:link w:val="a"/>
    <w:rsid w:val="00E84086"/>
    <w:rPr>
      <w:rFonts w:ascii="Times New Roman" w:eastAsiaTheme="majorEastAsia" w:hAnsi="Times New Roman" w:cstheme="majorBidi"/>
      <w:b/>
      <w:caps/>
      <w:color w:val="000000" w:themeColor="text1"/>
      <w:sz w:val="28"/>
      <w:szCs w:val="32"/>
    </w:rPr>
  </w:style>
  <w:style w:type="character" w:customStyle="1" w:styleId="msqrt">
    <w:name w:val="msqrt"/>
    <w:basedOn w:val="DefaultParagraphFont"/>
    <w:rsid w:val="00A75AE5"/>
  </w:style>
  <w:style w:type="character" w:customStyle="1" w:styleId="mjxassistivemathml">
    <w:name w:val="mjx_assistive_mathml"/>
    <w:basedOn w:val="DefaultParagraphFont"/>
    <w:rsid w:val="00CA4F3D"/>
  </w:style>
  <w:style w:type="character" w:styleId="PlaceholderText">
    <w:name w:val="Placeholder Text"/>
    <w:basedOn w:val="DefaultParagraphFont"/>
    <w:uiPriority w:val="99"/>
    <w:semiHidden/>
    <w:rsid w:val="00EF3CF4"/>
    <w:rPr>
      <w:color w:val="808080"/>
    </w:rPr>
  </w:style>
  <w:style w:type="paragraph" w:customStyle="1" w:styleId="Default">
    <w:name w:val="Default"/>
    <w:rsid w:val="00CA543C"/>
    <w:pPr>
      <w:suppressAutoHyphens/>
      <w:spacing w:after="0" w:line="240" w:lineRule="auto"/>
    </w:pPr>
    <w:rPr>
      <w:rFonts w:ascii="Times New Roman" w:eastAsia="Calibri" w:hAnsi="Times New Roman" w:cs="Times New Roman"/>
      <w:color w:val="000000"/>
      <w:kern w:val="1"/>
      <w:sz w:val="24"/>
      <w:szCs w:val="24"/>
      <w:lang w:val="en-US" w:eastAsia="zh-CN"/>
    </w:rPr>
  </w:style>
  <w:style w:type="character" w:styleId="SubtleEmphasis">
    <w:name w:val="Subtle Emphasis"/>
    <w:basedOn w:val="DefaultParagraphFont"/>
    <w:uiPriority w:val="19"/>
    <w:qFormat/>
    <w:rsid w:val="00CA543C"/>
    <w:rPr>
      <w:i/>
      <w:iCs/>
      <w:color w:val="404040" w:themeColor="text1" w:themeTint="BF"/>
    </w:rPr>
  </w:style>
  <w:style w:type="paragraph" w:styleId="NoSpacing">
    <w:name w:val="No Spacing"/>
    <w:uiPriority w:val="1"/>
    <w:qFormat/>
    <w:rsid w:val="00CA543C"/>
    <w:pPr>
      <w:spacing w:after="0" w:line="240" w:lineRule="auto"/>
      <w:ind w:firstLine="708"/>
      <w:jc w:val="both"/>
    </w:pPr>
    <w:rPr>
      <w:rFonts w:ascii="Times New Roman" w:hAnsi="Times New Roman" w:cs="Times New Roman"/>
      <w:sz w:val="28"/>
      <w:szCs w:val="28"/>
    </w:rPr>
  </w:style>
  <w:style w:type="character" w:customStyle="1" w:styleId="UnresolvedMention">
    <w:name w:val="Unresolved Mention"/>
    <w:basedOn w:val="DefaultParagraphFont"/>
    <w:uiPriority w:val="99"/>
    <w:semiHidden/>
    <w:unhideWhenUsed/>
    <w:rsid w:val="004C01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4811">
      <w:bodyDiv w:val="1"/>
      <w:marLeft w:val="0"/>
      <w:marRight w:val="0"/>
      <w:marTop w:val="0"/>
      <w:marBottom w:val="0"/>
      <w:divBdr>
        <w:top w:val="none" w:sz="0" w:space="0" w:color="auto"/>
        <w:left w:val="none" w:sz="0" w:space="0" w:color="auto"/>
        <w:bottom w:val="none" w:sz="0" w:space="0" w:color="auto"/>
        <w:right w:val="none" w:sz="0" w:space="0" w:color="auto"/>
      </w:divBdr>
    </w:div>
    <w:div w:id="34431493">
      <w:bodyDiv w:val="1"/>
      <w:marLeft w:val="0"/>
      <w:marRight w:val="0"/>
      <w:marTop w:val="0"/>
      <w:marBottom w:val="0"/>
      <w:divBdr>
        <w:top w:val="none" w:sz="0" w:space="0" w:color="auto"/>
        <w:left w:val="none" w:sz="0" w:space="0" w:color="auto"/>
        <w:bottom w:val="none" w:sz="0" w:space="0" w:color="auto"/>
        <w:right w:val="none" w:sz="0" w:space="0" w:color="auto"/>
      </w:divBdr>
    </w:div>
    <w:div w:id="74858705">
      <w:bodyDiv w:val="1"/>
      <w:marLeft w:val="0"/>
      <w:marRight w:val="0"/>
      <w:marTop w:val="0"/>
      <w:marBottom w:val="0"/>
      <w:divBdr>
        <w:top w:val="none" w:sz="0" w:space="0" w:color="auto"/>
        <w:left w:val="none" w:sz="0" w:space="0" w:color="auto"/>
        <w:bottom w:val="none" w:sz="0" w:space="0" w:color="auto"/>
        <w:right w:val="none" w:sz="0" w:space="0" w:color="auto"/>
      </w:divBdr>
    </w:div>
    <w:div w:id="115367204">
      <w:bodyDiv w:val="1"/>
      <w:marLeft w:val="0"/>
      <w:marRight w:val="0"/>
      <w:marTop w:val="0"/>
      <w:marBottom w:val="0"/>
      <w:divBdr>
        <w:top w:val="none" w:sz="0" w:space="0" w:color="auto"/>
        <w:left w:val="none" w:sz="0" w:space="0" w:color="auto"/>
        <w:bottom w:val="none" w:sz="0" w:space="0" w:color="auto"/>
        <w:right w:val="none" w:sz="0" w:space="0" w:color="auto"/>
      </w:divBdr>
    </w:div>
    <w:div w:id="138883416">
      <w:bodyDiv w:val="1"/>
      <w:marLeft w:val="0"/>
      <w:marRight w:val="0"/>
      <w:marTop w:val="0"/>
      <w:marBottom w:val="0"/>
      <w:divBdr>
        <w:top w:val="none" w:sz="0" w:space="0" w:color="auto"/>
        <w:left w:val="none" w:sz="0" w:space="0" w:color="auto"/>
        <w:bottom w:val="none" w:sz="0" w:space="0" w:color="auto"/>
        <w:right w:val="none" w:sz="0" w:space="0" w:color="auto"/>
      </w:divBdr>
    </w:div>
    <w:div w:id="182206293">
      <w:bodyDiv w:val="1"/>
      <w:marLeft w:val="0"/>
      <w:marRight w:val="0"/>
      <w:marTop w:val="0"/>
      <w:marBottom w:val="0"/>
      <w:divBdr>
        <w:top w:val="none" w:sz="0" w:space="0" w:color="auto"/>
        <w:left w:val="none" w:sz="0" w:space="0" w:color="auto"/>
        <w:bottom w:val="none" w:sz="0" w:space="0" w:color="auto"/>
        <w:right w:val="none" w:sz="0" w:space="0" w:color="auto"/>
      </w:divBdr>
    </w:div>
    <w:div w:id="194737463">
      <w:bodyDiv w:val="1"/>
      <w:marLeft w:val="0"/>
      <w:marRight w:val="0"/>
      <w:marTop w:val="0"/>
      <w:marBottom w:val="0"/>
      <w:divBdr>
        <w:top w:val="none" w:sz="0" w:space="0" w:color="auto"/>
        <w:left w:val="none" w:sz="0" w:space="0" w:color="auto"/>
        <w:bottom w:val="none" w:sz="0" w:space="0" w:color="auto"/>
        <w:right w:val="none" w:sz="0" w:space="0" w:color="auto"/>
      </w:divBdr>
    </w:div>
    <w:div w:id="199437621">
      <w:bodyDiv w:val="1"/>
      <w:marLeft w:val="0"/>
      <w:marRight w:val="0"/>
      <w:marTop w:val="0"/>
      <w:marBottom w:val="0"/>
      <w:divBdr>
        <w:top w:val="none" w:sz="0" w:space="0" w:color="auto"/>
        <w:left w:val="none" w:sz="0" w:space="0" w:color="auto"/>
        <w:bottom w:val="none" w:sz="0" w:space="0" w:color="auto"/>
        <w:right w:val="none" w:sz="0" w:space="0" w:color="auto"/>
      </w:divBdr>
    </w:div>
    <w:div w:id="228198876">
      <w:bodyDiv w:val="1"/>
      <w:marLeft w:val="0"/>
      <w:marRight w:val="0"/>
      <w:marTop w:val="0"/>
      <w:marBottom w:val="0"/>
      <w:divBdr>
        <w:top w:val="none" w:sz="0" w:space="0" w:color="auto"/>
        <w:left w:val="none" w:sz="0" w:space="0" w:color="auto"/>
        <w:bottom w:val="none" w:sz="0" w:space="0" w:color="auto"/>
        <w:right w:val="none" w:sz="0" w:space="0" w:color="auto"/>
      </w:divBdr>
    </w:div>
    <w:div w:id="235628203">
      <w:bodyDiv w:val="1"/>
      <w:marLeft w:val="0"/>
      <w:marRight w:val="0"/>
      <w:marTop w:val="0"/>
      <w:marBottom w:val="0"/>
      <w:divBdr>
        <w:top w:val="none" w:sz="0" w:space="0" w:color="auto"/>
        <w:left w:val="none" w:sz="0" w:space="0" w:color="auto"/>
        <w:bottom w:val="none" w:sz="0" w:space="0" w:color="auto"/>
        <w:right w:val="none" w:sz="0" w:space="0" w:color="auto"/>
      </w:divBdr>
    </w:div>
    <w:div w:id="286862838">
      <w:bodyDiv w:val="1"/>
      <w:marLeft w:val="0"/>
      <w:marRight w:val="0"/>
      <w:marTop w:val="0"/>
      <w:marBottom w:val="0"/>
      <w:divBdr>
        <w:top w:val="none" w:sz="0" w:space="0" w:color="auto"/>
        <w:left w:val="none" w:sz="0" w:space="0" w:color="auto"/>
        <w:bottom w:val="none" w:sz="0" w:space="0" w:color="auto"/>
        <w:right w:val="none" w:sz="0" w:space="0" w:color="auto"/>
      </w:divBdr>
    </w:div>
    <w:div w:id="293412176">
      <w:bodyDiv w:val="1"/>
      <w:marLeft w:val="0"/>
      <w:marRight w:val="0"/>
      <w:marTop w:val="0"/>
      <w:marBottom w:val="0"/>
      <w:divBdr>
        <w:top w:val="none" w:sz="0" w:space="0" w:color="auto"/>
        <w:left w:val="none" w:sz="0" w:space="0" w:color="auto"/>
        <w:bottom w:val="none" w:sz="0" w:space="0" w:color="auto"/>
        <w:right w:val="none" w:sz="0" w:space="0" w:color="auto"/>
      </w:divBdr>
    </w:div>
    <w:div w:id="317612967">
      <w:bodyDiv w:val="1"/>
      <w:marLeft w:val="0"/>
      <w:marRight w:val="0"/>
      <w:marTop w:val="0"/>
      <w:marBottom w:val="0"/>
      <w:divBdr>
        <w:top w:val="none" w:sz="0" w:space="0" w:color="auto"/>
        <w:left w:val="none" w:sz="0" w:space="0" w:color="auto"/>
        <w:bottom w:val="none" w:sz="0" w:space="0" w:color="auto"/>
        <w:right w:val="none" w:sz="0" w:space="0" w:color="auto"/>
      </w:divBdr>
    </w:div>
    <w:div w:id="345180549">
      <w:bodyDiv w:val="1"/>
      <w:marLeft w:val="0"/>
      <w:marRight w:val="0"/>
      <w:marTop w:val="0"/>
      <w:marBottom w:val="0"/>
      <w:divBdr>
        <w:top w:val="none" w:sz="0" w:space="0" w:color="auto"/>
        <w:left w:val="none" w:sz="0" w:space="0" w:color="auto"/>
        <w:bottom w:val="none" w:sz="0" w:space="0" w:color="auto"/>
        <w:right w:val="none" w:sz="0" w:space="0" w:color="auto"/>
      </w:divBdr>
    </w:div>
    <w:div w:id="348993842">
      <w:bodyDiv w:val="1"/>
      <w:marLeft w:val="0"/>
      <w:marRight w:val="0"/>
      <w:marTop w:val="0"/>
      <w:marBottom w:val="0"/>
      <w:divBdr>
        <w:top w:val="none" w:sz="0" w:space="0" w:color="auto"/>
        <w:left w:val="none" w:sz="0" w:space="0" w:color="auto"/>
        <w:bottom w:val="none" w:sz="0" w:space="0" w:color="auto"/>
        <w:right w:val="none" w:sz="0" w:space="0" w:color="auto"/>
      </w:divBdr>
    </w:div>
    <w:div w:id="354695610">
      <w:bodyDiv w:val="1"/>
      <w:marLeft w:val="0"/>
      <w:marRight w:val="0"/>
      <w:marTop w:val="0"/>
      <w:marBottom w:val="0"/>
      <w:divBdr>
        <w:top w:val="none" w:sz="0" w:space="0" w:color="auto"/>
        <w:left w:val="none" w:sz="0" w:space="0" w:color="auto"/>
        <w:bottom w:val="none" w:sz="0" w:space="0" w:color="auto"/>
        <w:right w:val="none" w:sz="0" w:space="0" w:color="auto"/>
      </w:divBdr>
    </w:div>
    <w:div w:id="373771621">
      <w:bodyDiv w:val="1"/>
      <w:marLeft w:val="0"/>
      <w:marRight w:val="0"/>
      <w:marTop w:val="0"/>
      <w:marBottom w:val="0"/>
      <w:divBdr>
        <w:top w:val="none" w:sz="0" w:space="0" w:color="auto"/>
        <w:left w:val="none" w:sz="0" w:space="0" w:color="auto"/>
        <w:bottom w:val="none" w:sz="0" w:space="0" w:color="auto"/>
        <w:right w:val="none" w:sz="0" w:space="0" w:color="auto"/>
      </w:divBdr>
    </w:div>
    <w:div w:id="432212660">
      <w:bodyDiv w:val="1"/>
      <w:marLeft w:val="0"/>
      <w:marRight w:val="0"/>
      <w:marTop w:val="0"/>
      <w:marBottom w:val="0"/>
      <w:divBdr>
        <w:top w:val="none" w:sz="0" w:space="0" w:color="auto"/>
        <w:left w:val="none" w:sz="0" w:space="0" w:color="auto"/>
        <w:bottom w:val="none" w:sz="0" w:space="0" w:color="auto"/>
        <w:right w:val="none" w:sz="0" w:space="0" w:color="auto"/>
      </w:divBdr>
    </w:div>
    <w:div w:id="441460555">
      <w:bodyDiv w:val="1"/>
      <w:marLeft w:val="0"/>
      <w:marRight w:val="0"/>
      <w:marTop w:val="0"/>
      <w:marBottom w:val="0"/>
      <w:divBdr>
        <w:top w:val="none" w:sz="0" w:space="0" w:color="auto"/>
        <w:left w:val="none" w:sz="0" w:space="0" w:color="auto"/>
        <w:bottom w:val="none" w:sz="0" w:space="0" w:color="auto"/>
        <w:right w:val="none" w:sz="0" w:space="0" w:color="auto"/>
      </w:divBdr>
    </w:div>
    <w:div w:id="574895520">
      <w:bodyDiv w:val="1"/>
      <w:marLeft w:val="0"/>
      <w:marRight w:val="0"/>
      <w:marTop w:val="0"/>
      <w:marBottom w:val="0"/>
      <w:divBdr>
        <w:top w:val="none" w:sz="0" w:space="0" w:color="auto"/>
        <w:left w:val="none" w:sz="0" w:space="0" w:color="auto"/>
        <w:bottom w:val="none" w:sz="0" w:space="0" w:color="auto"/>
        <w:right w:val="none" w:sz="0" w:space="0" w:color="auto"/>
      </w:divBdr>
    </w:div>
    <w:div w:id="624430466">
      <w:bodyDiv w:val="1"/>
      <w:marLeft w:val="0"/>
      <w:marRight w:val="0"/>
      <w:marTop w:val="0"/>
      <w:marBottom w:val="0"/>
      <w:divBdr>
        <w:top w:val="none" w:sz="0" w:space="0" w:color="auto"/>
        <w:left w:val="none" w:sz="0" w:space="0" w:color="auto"/>
        <w:bottom w:val="none" w:sz="0" w:space="0" w:color="auto"/>
        <w:right w:val="none" w:sz="0" w:space="0" w:color="auto"/>
      </w:divBdr>
    </w:div>
    <w:div w:id="646516378">
      <w:bodyDiv w:val="1"/>
      <w:marLeft w:val="0"/>
      <w:marRight w:val="0"/>
      <w:marTop w:val="0"/>
      <w:marBottom w:val="0"/>
      <w:divBdr>
        <w:top w:val="none" w:sz="0" w:space="0" w:color="auto"/>
        <w:left w:val="none" w:sz="0" w:space="0" w:color="auto"/>
        <w:bottom w:val="none" w:sz="0" w:space="0" w:color="auto"/>
        <w:right w:val="none" w:sz="0" w:space="0" w:color="auto"/>
      </w:divBdr>
    </w:div>
    <w:div w:id="773749125">
      <w:bodyDiv w:val="1"/>
      <w:marLeft w:val="0"/>
      <w:marRight w:val="0"/>
      <w:marTop w:val="0"/>
      <w:marBottom w:val="0"/>
      <w:divBdr>
        <w:top w:val="none" w:sz="0" w:space="0" w:color="auto"/>
        <w:left w:val="none" w:sz="0" w:space="0" w:color="auto"/>
        <w:bottom w:val="none" w:sz="0" w:space="0" w:color="auto"/>
        <w:right w:val="none" w:sz="0" w:space="0" w:color="auto"/>
      </w:divBdr>
    </w:div>
    <w:div w:id="799418030">
      <w:bodyDiv w:val="1"/>
      <w:marLeft w:val="0"/>
      <w:marRight w:val="0"/>
      <w:marTop w:val="0"/>
      <w:marBottom w:val="0"/>
      <w:divBdr>
        <w:top w:val="none" w:sz="0" w:space="0" w:color="auto"/>
        <w:left w:val="none" w:sz="0" w:space="0" w:color="auto"/>
        <w:bottom w:val="none" w:sz="0" w:space="0" w:color="auto"/>
        <w:right w:val="none" w:sz="0" w:space="0" w:color="auto"/>
      </w:divBdr>
    </w:div>
    <w:div w:id="820537403">
      <w:bodyDiv w:val="1"/>
      <w:marLeft w:val="0"/>
      <w:marRight w:val="0"/>
      <w:marTop w:val="0"/>
      <w:marBottom w:val="0"/>
      <w:divBdr>
        <w:top w:val="none" w:sz="0" w:space="0" w:color="auto"/>
        <w:left w:val="none" w:sz="0" w:space="0" w:color="auto"/>
        <w:bottom w:val="none" w:sz="0" w:space="0" w:color="auto"/>
        <w:right w:val="none" w:sz="0" w:space="0" w:color="auto"/>
      </w:divBdr>
    </w:div>
    <w:div w:id="872495453">
      <w:bodyDiv w:val="1"/>
      <w:marLeft w:val="0"/>
      <w:marRight w:val="0"/>
      <w:marTop w:val="0"/>
      <w:marBottom w:val="0"/>
      <w:divBdr>
        <w:top w:val="none" w:sz="0" w:space="0" w:color="auto"/>
        <w:left w:val="none" w:sz="0" w:space="0" w:color="auto"/>
        <w:bottom w:val="none" w:sz="0" w:space="0" w:color="auto"/>
        <w:right w:val="none" w:sz="0" w:space="0" w:color="auto"/>
      </w:divBdr>
    </w:div>
    <w:div w:id="887883652">
      <w:bodyDiv w:val="1"/>
      <w:marLeft w:val="0"/>
      <w:marRight w:val="0"/>
      <w:marTop w:val="0"/>
      <w:marBottom w:val="0"/>
      <w:divBdr>
        <w:top w:val="none" w:sz="0" w:space="0" w:color="auto"/>
        <w:left w:val="none" w:sz="0" w:space="0" w:color="auto"/>
        <w:bottom w:val="none" w:sz="0" w:space="0" w:color="auto"/>
        <w:right w:val="none" w:sz="0" w:space="0" w:color="auto"/>
      </w:divBdr>
    </w:div>
    <w:div w:id="888684474">
      <w:bodyDiv w:val="1"/>
      <w:marLeft w:val="0"/>
      <w:marRight w:val="0"/>
      <w:marTop w:val="0"/>
      <w:marBottom w:val="0"/>
      <w:divBdr>
        <w:top w:val="none" w:sz="0" w:space="0" w:color="auto"/>
        <w:left w:val="none" w:sz="0" w:space="0" w:color="auto"/>
        <w:bottom w:val="none" w:sz="0" w:space="0" w:color="auto"/>
        <w:right w:val="none" w:sz="0" w:space="0" w:color="auto"/>
      </w:divBdr>
    </w:div>
    <w:div w:id="918174834">
      <w:bodyDiv w:val="1"/>
      <w:marLeft w:val="0"/>
      <w:marRight w:val="0"/>
      <w:marTop w:val="0"/>
      <w:marBottom w:val="0"/>
      <w:divBdr>
        <w:top w:val="none" w:sz="0" w:space="0" w:color="auto"/>
        <w:left w:val="none" w:sz="0" w:space="0" w:color="auto"/>
        <w:bottom w:val="none" w:sz="0" w:space="0" w:color="auto"/>
        <w:right w:val="none" w:sz="0" w:space="0" w:color="auto"/>
      </w:divBdr>
    </w:div>
    <w:div w:id="998775861">
      <w:bodyDiv w:val="1"/>
      <w:marLeft w:val="0"/>
      <w:marRight w:val="0"/>
      <w:marTop w:val="0"/>
      <w:marBottom w:val="0"/>
      <w:divBdr>
        <w:top w:val="none" w:sz="0" w:space="0" w:color="auto"/>
        <w:left w:val="none" w:sz="0" w:space="0" w:color="auto"/>
        <w:bottom w:val="none" w:sz="0" w:space="0" w:color="auto"/>
        <w:right w:val="none" w:sz="0" w:space="0" w:color="auto"/>
      </w:divBdr>
    </w:div>
    <w:div w:id="1008169483">
      <w:bodyDiv w:val="1"/>
      <w:marLeft w:val="0"/>
      <w:marRight w:val="0"/>
      <w:marTop w:val="0"/>
      <w:marBottom w:val="0"/>
      <w:divBdr>
        <w:top w:val="none" w:sz="0" w:space="0" w:color="auto"/>
        <w:left w:val="none" w:sz="0" w:space="0" w:color="auto"/>
        <w:bottom w:val="none" w:sz="0" w:space="0" w:color="auto"/>
        <w:right w:val="none" w:sz="0" w:space="0" w:color="auto"/>
      </w:divBdr>
    </w:div>
    <w:div w:id="1027634891">
      <w:bodyDiv w:val="1"/>
      <w:marLeft w:val="0"/>
      <w:marRight w:val="0"/>
      <w:marTop w:val="0"/>
      <w:marBottom w:val="0"/>
      <w:divBdr>
        <w:top w:val="none" w:sz="0" w:space="0" w:color="auto"/>
        <w:left w:val="none" w:sz="0" w:space="0" w:color="auto"/>
        <w:bottom w:val="none" w:sz="0" w:space="0" w:color="auto"/>
        <w:right w:val="none" w:sz="0" w:space="0" w:color="auto"/>
      </w:divBdr>
    </w:div>
    <w:div w:id="1051684577">
      <w:bodyDiv w:val="1"/>
      <w:marLeft w:val="0"/>
      <w:marRight w:val="0"/>
      <w:marTop w:val="0"/>
      <w:marBottom w:val="0"/>
      <w:divBdr>
        <w:top w:val="none" w:sz="0" w:space="0" w:color="auto"/>
        <w:left w:val="none" w:sz="0" w:space="0" w:color="auto"/>
        <w:bottom w:val="none" w:sz="0" w:space="0" w:color="auto"/>
        <w:right w:val="none" w:sz="0" w:space="0" w:color="auto"/>
      </w:divBdr>
    </w:div>
    <w:div w:id="1076631468">
      <w:bodyDiv w:val="1"/>
      <w:marLeft w:val="0"/>
      <w:marRight w:val="0"/>
      <w:marTop w:val="0"/>
      <w:marBottom w:val="0"/>
      <w:divBdr>
        <w:top w:val="none" w:sz="0" w:space="0" w:color="auto"/>
        <w:left w:val="none" w:sz="0" w:space="0" w:color="auto"/>
        <w:bottom w:val="none" w:sz="0" w:space="0" w:color="auto"/>
        <w:right w:val="none" w:sz="0" w:space="0" w:color="auto"/>
      </w:divBdr>
    </w:div>
    <w:div w:id="1095173669">
      <w:bodyDiv w:val="1"/>
      <w:marLeft w:val="0"/>
      <w:marRight w:val="0"/>
      <w:marTop w:val="0"/>
      <w:marBottom w:val="0"/>
      <w:divBdr>
        <w:top w:val="none" w:sz="0" w:space="0" w:color="auto"/>
        <w:left w:val="none" w:sz="0" w:space="0" w:color="auto"/>
        <w:bottom w:val="none" w:sz="0" w:space="0" w:color="auto"/>
        <w:right w:val="none" w:sz="0" w:space="0" w:color="auto"/>
      </w:divBdr>
    </w:div>
    <w:div w:id="1234120342">
      <w:bodyDiv w:val="1"/>
      <w:marLeft w:val="0"/>
      <w:marRight w:val="0"/>
      <w:marTop w:val="0"/>
      <w:marBottom w:val="0"/>
      <w:divBdr>
        <w:top w:val="none" w:sz="0" w:space="0" w:color="auto"/>
        <w:left w:val="none" w:sz="0" w:space="0" w:color="auto"/>
        <w:bottom w:val="none" w:sz="0" w:space="0" w:color="auto"/>
        <w:right w:val="none" w:sz="0" w:space="0" w:color="auto"/>
      </w:divBdr>
    </w:div>
    <w:div w:id="1253511871">
      <w:bodyDiv w:val="1"/>
      <w:marLeft w:val="0"/>
      <w:marRight w:val="0"/>
      <w:marTop w:val="0"/>
      <w:marBottom w:val="0"/>
      <w:divBdr>
        <w:top w:val="none" w:sz="0" w:space="0" w:color="auto"/>
        <w:left w:val="none" w:sz="0" w:space="0" w:color="auto"/>
        <w:bottom w:val="none" w:sz="0" w:space="0" w:color="auto"/>
        <w:right w:val="none" w:sz="0" w:space="0" w:color="auto"/>
      </w:divBdr>
    </w:div>
    <w:div w:id="1253860329">
      <w:bodyDiv w:val="1"/>
      <w:marLeft w:val="0"/>
      <w:marRight w:val="0"/>
      <w:marTop w:val="0"/>
      <w:marBottom w:val="0"/>
      <w:divBdr>
        <w:top w:val="none" w:sz="0" w:space="0" w:color="auto"/>
        <w:left w:val="none" w:sz="0" w:space="0" w:color="auto"/>
        <w:bottom w:val="none" w:sz="0" w:space="0" w:color="auto"/>
        <w:right w:val="none" w:sz="0" w:space="0" w:color="auto"/>
      </w:divBdr>
    </w:div>
    <w:div w:id="1258440926">
      <w:bodyDiv w:val="1"/>
      <w:marLeft w:val="0"/>
      <w:marRight w:val="0"/>
      <w:marTop w:val="0"/>
      <w:marBottom w:val="0"/>
      <w:divBdr>
        <w:top w:val="none" w:sz="0" w:space="0" w:color="auto"/>
        <w:left w:val="none" w:sz="0" w:space="0" w:color="auto"/>
        <w:bottom w:val="none" w:sz="0" w:space="0" w:color="auto"/>
        <w:right w:val="none" w:sz="0" w:space="0" w:color="auto"/>
      </w:divBdr>
    </w:div>
    <w:div w:id="1261910932">
      <w:bodyDiv w:val="1"/>
      <w:marLeft w:val="0"/>
      <w:marRight w:val="0"/>
      <w:marTop w:val="0"/>
      <w:marBottom w:val="0"/>
      <w:divBdr>
        <w:top w:val="none" w:sz="0" w:space="0" w:color="auto"/>
        <w:left w:val="none" w:sz="0" w:space="0" w:color="auto"/>
        <w:bottom w:val="none" w:sz="0" w:space="0" w:color="auto"/>
        <w:right w:val="none" w:sz="0" w:space="0" w:color="auto"/>
      </w:divBdr>
    </w:div>
    <w:div w:id="1275556379">
      <w:bodyDiv w:val="1"/>
      <w:marLeft w:val="0"/>
      <w:marRight w:val="0"/>
      <w:marTop w:val="0"/>
      <w:marBottom w:val="0"/>
      <w:divBdr>
        <w:top w:val="none" w:sz="0" w:space="0" w:color="auto"/>
        <w:left w:val="none" w:sz="0" w:space="0" w:color="auto"/>
        <w:bottom w:val="none" w:sz="0" w:space="0" w:color="auto"/>
        <w:right w:val="none" w:sz="0" w:space="0" w:color="auto"/>
      </w:divBdr>
    </w:div>
    <w:div w:id="1279220081">
      <w:bodyDiv w:val="1"/>
      <w:marLeft w:val="0"/>
      <w:marRight w:val="0"/>
      <w:marTop w:val="0"/>
      <w:marBottom w:val="0"/>
      <w:divBdr>
        <w:top w:val="none" w:sz="0" w:space="0" w:color="auto"/>
        <w:left w:val="none" w:sz="0" w:space="0" w:color="auto"/>
        <w:bottom w:val="none" w:sz="0" w:space="0" w:color="auto"/>
        <w:right w:val="none" w:sz="0" w:space="0" w:color="auto"/>
      </w:divBdr>
    </w:div>
    <w:div w:id="1287200171">
      <w:bodyDiv w:val="1"/>
      <w:marLeft w:val="0"/>
      <w:marRight w:val="0"/>
      <w:marTop w:val="0"/>
      <w:marBottom w:val="0"/>
      <w:divBdr>
        <w:top w:val="none" w:sz="0" w:space="0" w:color="auto"/>
        <w:left w:val="none" w:sz="0" w:space="0" w:color="auto"/>
        <w:bottom w:val="none" w:sz="0" w:space="0" w:color="auto"/>
        <w:right w:val="none" w:sz="0" w:space="0" w:color="auto"/>
      </w:divBdr>
    </w:div>
    <w:div w:id="1313290400">
      <w:bodyDiv w:val="1"/>
      <w:marLeft w:val="0"/>
      <w:marRight w:val="0"/>
      <w:marTop w:val="0"/>
      <w:marBottom w:val="0"/>
      <w:divBdr>
        <w:top w:val="none" w:sz="0" w:space="0" w:color="auto"/>
        <w:left w:val="none" w:sz="0" w:space="0" w:color="auto"/>
        <w:bottom w:val="none" w:sz="0" w:space="0" w:color="auto"/>
        <w:right w:val="none" w:sz="0" w:space="0" w:color="auto"/>
      </w:divBdr>
    </w:div>
    <w:div w:id="1319111785">
      <w:bodyDiv w:val="1"/>
      <w:marLeft w:val="0"/>
      <w:marRight w:val="0"/>
      <w:marTop w:val="0"/>
      <w:marBottom w:val="0"/>
      <w:divBdr>
        <w:top w:val="none" w:sz="0" w:space="0" w:color="auto"/>
        <w:left w:val="none" w:sz="0" w:space="0" w:color="auto"/>
        <w:bottom w:val="none" w:sz="0" w:space="0" w:color="auto"/>
        <w:right w:val="none" w:sz="0" w:space="0" w:color="auto"/>
      </w:divBdr>
    </w:div>
    <w:div w:id="1329290469">
      <w:bodyDiv w:val="1"/>
      <w:marLeft w:val="0"/>
      <w:marRight w:val="0"/>
      <w:marTop w:val="0"/>
      <w:marBottom w:val="0"/>
      <w:divBdr>
        <w:top w:val="none" w:sz="0" w:space="0" w:color="auto"/>
        <w:left w:val="none" w:sz="0" w:space="0" w:color="auto"/>
        <w:bottom w:val="none" w:sz="0" w:space="0" w:color="auto"/>
        <w:right w:val="none" w:sz="0" w:space="0" w:color="auto"/>
      </w:divBdr>
    </w:div>
    <w:div w:id="1374307816">
      <w:bodyDiv w:val="1"/>
      <w:marLeft w:val="0"/>
      <w:marRight w:val="0"/>
      <w:marTop w:val="0"/>
      <w:marBottom w:val="0"/>
      <w:divBdr>
        <w:top w:val="none" w:sz="0" w:space="0" w:color="auto"/>
        <w:left w:val="none" w:sz="0" w:space="0" w:color="auto"/>
        <w:bottom w:val="none" w:sz="0" w:space="0" w:color="auto"/>
        <w:right w:val="none" w:sz="0" w:space="0" w:color="auto"/>
      </w:divBdr>
    </w:div>
    <w:div w:id="1409962879">
      <w:bodyDiv w:val="1"/>
      <w:marLeft w:val="0"/>
      <w:marRight w:val="0"/>
      <w:marTop w:val="0"/>
      <w:marBottom w:val="0"/>
      <w:divBdr>
        <w:top w:val="none" w:sz="0" w:space="0" w:color="auto"/>
        <w:left w:val="none" w:sz="0" w:space="0" w:color="auto"/>
        <w:bottom w:val="none" w:sz="0" w:space="0" w:color="auto"/>
        <w:right w:val="none" w:sz="0" w:space="0" w:color="auto"/>
      </w:divBdr>
    </w:div>
    <w:div w:id="1415934294">
      <w:bodyDiv w:val="1"/>
      <w:marLeft w:val="0"/>
      <w:marRight w:val="0"/>
      <w:marTop w:val="0"/>
      <w:marBottom w:val="0"/>
      <w:divBdr>
        <w:top w:val="none" w:sz="0" w:space="0" w:color="auto"/>
        <w:left w:val="none" w:sz="0" w:space="0" w:color="auto"/>
        <w:bottom w:val="none" w:sz="0" w:space="0" w:color="auto"/>
        <w:right w:val="none" w:sz="0" w:space="0" w:color="auto"/>
      </w:divBdr>
    </w:div>
    <w:div w:id="1423641873">
      <w:bodyDiv w:val="1"/>
      <w:marLeft w:val="0"/>
      <w:marRight w:val="0"/>
      <w:marTop w:val="0"/>
      <w:marBottom w:val="0"/>
      <w:divBdr>
        <w:top w:val="none" w:sz="0" w:space="0" w:color="auto"/>
        <w:left w:val="none" w:sz="0" w:space="0" w:color="auto"/>
        <w:bottom w:val="none" w:sz="0" w:space="0" w:color="auto"/>
        <w:right w:val="none" w:sz="0" w:space="0" w:color="auto"/>
      </w:divBdr>
    </w:div>
    <w:div w:id="1424716358">
      <w:bodyDiv w:val="1"/>
      <w:marLeft w:val="0"/>
      <w:marRight w:val="0"/>
      <w:marTop w:val="0"/>
      <w:marBottom w:val="0"/>
      <w:divBdr>
        <w:top w:val="none" w:sz="0" w:space="0" w:color="auto"/>
        <w:left w:val="none" w:sz="0" w:space="0" w:color="auto"/>
        <w:bottom w:val="none" w:sz="0" w:space="0" w:color="auto"/>
        <w:right w:val="none" w:sz="0" w:space="0" w:color="auto"/>
      </w:divBdr>
    </w:div>
    <w:div w:id="1512180816">
      <w:bodyDiv w:val="1"/>
      <w:marLeft w:val="0"/>
      <w:marRight w:val="0"/>
      <w:marTop w:val="0"/>
      <w:marBottom w:val="0"/>
      <w:divBdr>
        <w:top w:val="none" w:sz="0" w:space="0" w:color="auto"/>
        <w:left w:val="none" w:sz="0" w:space="0" w:color="auto"/>
        <w:bottom w:val="none" w:sz="0" w:space="0" w:color="auto"/>
        <w:right w:val="none" w:sz="0" w:space="0" w:color="auto"/>
      </w:divBdr>
      <w:divsChild>
        <w:div w:id="748163389">
          <w:marLeft w:val="0"/>
          <w:marRight w:val="0"/>
          <w:marTop w:val="0"/>
          <w:marBottom w:val="0"/>
          <w:divBdr>
            <w:top w:val="none" w:sz="0" w:space="0" w:color="auto"/>
            <w:left w:val="none" w:sz="0" w:space="0" w:color="auto"/>
            <w:bottom w:val="none" w:sz="0" w:space="0" w:color="auto"/>
            <w:right w:val="none" w:sz="0" w:space="0" w:color="auto"/>
          </w:divBdr>
          <w:divsChild>
            <w:div w:id="441652136">
              <w:marLeft w:val="0"/>
              <w:marRight w:val="0"/>
              <w:marTop w:val="0"/>
              <w:marBottom w:val="0"/>
              <w:divBdr>
                <w:top w:val="none" w:sz="0" w:space="0" w:color="auto"/>
                <w:left w:val="none" w:sz="0" w:space="0" w:color="auto"/>
                <w:bottom w:val="none" w:sz="0" w:space="0" w:color="auto"/>
                <w:right w:val="none" w:sz="0" w:space="0" w:color="auto"/>
              </w:divBdr>
            </w:div>
          </w:divsChild>
        </w:div>
        <w:div w:id="1414156604">
          <w:marLeft w:val="0"/>
          <w:marRight w:val="0"/>
          <w:marTop w:val="0"/>
          <w:marBottom w:val="0"/>
          <w:divBdr>
            <w:top w:val="none" w:sz="0" w:space="0" w:color="auto"/>
            <w:left w:val="none" w:sz="0" w:space="0" w:color="auto"/>
            <w:bottom w:val="none" w:sz="0" w:space="0" w:color="auto"/>
            <w:right w:val="none" w:sz="0" w:space="0" w:color="auto"/>
          </w:divBdr>
        </w:div>
      </w:divsChild>
    </w:div>
    <w:div w:id="1514030039">
      <w:bodyDiv w:val="1"/>
      <w:marLeft w:val="0"/>
      <w:marRight w:val="0"/>
      <w:marTop w:val="0"/>
      <w:marBottom w:val="0"/>
      <w:divBdr>
        <w:top w:val="none" w:sz="0" w:space="0" w:color="auto"/>
        <w:left w:val="none" w:sz="0" w:space="0" w:color="auto"/>
        <w:bottom w:val="none" w:sz="0" w:space="0" w:color="auto"/>
        <w:right w:val="none" w:sz="0" w:space="0" w:color="auto"/>
      </w:divBdr>
    </w:div>
    <w:div w:id="1622178255">
      <w:bodyDiv w:val="1"/>
      <w:marLeft w:val="0"/>
      <w:marRight w:val="0"/>
      <w:marTop w:val="0"/>
      <w:marBottom w:val="0"/>
      <w:divBdr>
        <w:top w:val="none" w:sz="0" w:space="0" w:color="auto"/>
        <w:left w:val="none" w:sz="0" w:space="0" w:color="auto"/>
        <w:bottom w:val="none" w:sz="0" w:space="0" w:color="auto"/>
        <w:right w:val="none" w:sz="0" w:space="0" w:color="auto"/>
      </w:divBdr>
    </w:div>
    <w:div w:id="1634601481">
      <w:bodyDiv w:val="1"/>
      <w:marLeft w:val="0"/>
      <w:marRight w:val="0"/>
      <w:marTop w:val="0"/>
      <w:marBottom w:val="0"/>
      <w:divBdr>
        <w:top w:val="none" w:sz="0" w:space="0" w:color="auto"/>
        <w:left w:val="none" w:sz="0" w:space="0" w:color="auto"/>
        <w:bottom w:val="none" w:sz="0" w:space="0" w:color="auto"/>
        <w:right w:val="none" w:sz="0" w:space="0" w:color="auto"/>
      </w:divBdr>
    </w:div>
    <w:div w:id="1651867089">
      <w:bodyDiv w:val="1"/>
      <w:marLeft w:val="0"/>
      <w:marRight w:val="0"/>
      <w:marTop w:val="0"/>
      <w:marBottom w:val="0"/>
      <w:divBdr>
        <w:top w:val="none" w:sz="0" w:space="0" w:color="auto"/>
        <w:left w:val="none" w:sz="0" w:space="0" w:color="auto"/>
        <w:bottom w:val="none" w:sz="0" w:space="0" w:color="auto"/>
        <w:right w:val="none" w:sz="0" w:space="0" w:color="auto"/>
      </w:divBdr>
    </w:div>
    <w:div w:id="1653409488">
      <w:bodyDiv w:val="1"/>
      <w:marLeft w:val="0"/>
      <w:marRight w:val="0"/>
      <w:marTop w:val="0"/>
      <w:marBottom w:val="0"/>
      <w:divBdr>
        <w:top w:val="none" w:sz="0" w:space="0" w:color="auto"/>
        <w:left w:val="none" w:sz="0" w:space="0" w:color="auto"/>
        <w:bottom w:val="none" w:sz="0" w:space="0" w:color="auto"/>
        <w:right w:val="none" w:sz="0" w:space="0" w:color="auto"/>
      </w:divBdr>
    </w:div>
    <w:div w:id="1677684422">
      <w:bodyDiv w:val="1"/>
      <w:marLeft w:val="0"/>
      <w:marRight w:val="0"/>
      <w:marTop w:val="0"/>
      <w:marBottom w:val="0"/>
      <w:divBdr>
        <w:top w:val="none" w:sz="0" w:space="0" w:color="auto"/>
        <w:left w:val="none" w:sz="0" w:space="0" w:color="auto"/>
        <w:bottom w:val="none" w:sz="0" w:space="0" w:color="auto"/>
        <w:right w:val="none" w:sz="0" w:space="0" w:color="auto"/>
      </w:divBdr>
    </w:div>
    <w:div w:id="1690401853">
      <w:bodyDiv w:val="1"/>
      <w:marLeft w:val="0"/>
      <w:marRight w:val="0"/>
      <w:marTop w:val="0"/>
      <w:marBottom w:val="0"/>
      <w:divBdr>
        <w:top w:val="none" w:sz="0" w:space="0" w:color="auto"/>
        <w:left w:val="none" w:sz="0" w:space="0" w:color="auto"/>
        <w:bottom w:val="none" w:sz="0" w:space="0" w:color="auto"/>
        <w:right w:val="none" w:sz="0" w:space="0" w:color="auto"/>
      </w:divBdr>
    </w:div>
    <w:div w:id="1704017577">
      <w:bodyDiv w:val="1"/>
      <w:marLeft w:val="0"/>
      <w:marRight w:val="0"/>
      <w:marTop w:val="0"/>
      <w:marBottom w:val="0"/>
      <w:divBdr>
        <w:top w:val="none" w:sz="0" w:space="0" w:color="auto"/>
        <w:left w:val="none" w:sz="0" w:space="0" w:color="auto"/>
        <w:bottom w:val="none" w:sz="0" w:space="0" w:color="auto"/>
        <w:right w:val="none" w:sz="0" w:space="0" w:color="auto"/>
      </w:divBdr>
    </w:div>
    <w:div w:id="1715109857">
      <w:bodyDiv w:val="1"/>
      <w:marLeft w:val="0"/>
      <w:marRight w:val="0"/>
      <w:marTop w:val="0"/>
      <w:marBottom w:val="0"/>
      <w:divBdr>
        <w:top w:val="none" w:sz="0" w:space="0" w:color="auto"/>
        <w:left w:val="none" w:sz="0" w:space="0" w:color="auto"/>
        <w:bottom w:val="none" w:sz="0" w:space="0" w:color="auto"/>
        <w:right w:val="none" w:sz="0" w:space="0" w:color="auto"/>
      </w:divBdr>
      <w:divsChild>
        <w:div w:id="1412236261">
          <w:marLeft w:val="0"/>
          <w:marRight w:val="0"/>
          <w:marTop w:val="0"/>
          <w:marBottom w:val="0"/>
          <w:divBdr>
            <w:top w:val="none" w:sz="0" w:space="0" w:color="auto"/>
            <w:left w:val="none" w:sz="0" w:space="0" w:color="auto"/>
            <w:bottom w:val="none" w:sz="0" w:space="0" w:color="auto"/>
            <w:right w:val="none" w:sz="0" w:space="0" w:color="auto"/>
          </w:divBdr>
          <w:divsChild>
            <w:div w:id="1123113529">
              <w:marLeft w:val="0"/>
              <w:marRight w:val="0"/>
              <w:marTop w:val="240"/>
              <w:marBottom w:val="0"/>
              <w:divBdr>
                <w:top w:val="single" w:sz="6" w:space="4" w:color="auto"/>
                <w:left w:val="single" w:sz="6" w:space="4" w:color="auto"/>
                <w:bottom w:val="single" w:sz="6" w:space="4" w:color="auto"/>
                <w:right w:val="single" w:sz="6" w:space="4" w:color="auto"/>
              </w:divBdr>
              <w:divsChild>
                <w:div w:id="104926477">
                  <w:marLeft w:val="0"/>
                  <w:marRight w:val="0"/>
                  <w:marTop w:val="0"/>
                  <w:marBottom w:val="0"/>
                  <w:divBdr>
                    <w:top w:val="none" w:sz="0" w:space="0" w:color="auto"/>
                    <w:left w:val="none" w:sz="0" w:space="0" w:color="auto"/>
                    <w:bottom w:val="none" w:sz="0" w:space="0" w:color="auto"/>
                    <w:right w:val="none" w:sz="0" w:space="0" w:color="auto"/>
                  </w:divBdr>
                  <w:divsChild>
                    <w:div w:id="1753577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023248">
          <w:marLeft w:val="0"/>
          <w:marRight w:val="0"/>
          <w:marTop w:val="0"/>
          <w:marBottom w:val="0"/>
          <w:divBdr>
            <w:top w:val="none" w:sz="0" w:space="0" w:color="auto"/>
            <w:left w:val="none" w:sz="0" w:space="0" w:color="auto"/>
            <w:bottom w:val="none" w:sz="0" w:space="0" w:color="auto"/>
            <w:right w:val="none" w:sz="0" w:space="0" w:color="auto"/>
          </w:divBdr>
          <w:divsChild>
            <w:div w:id="1726369223">
              <w:marLeft w:val="0"/>
              <w:marRight w:val="0"/>
              <w:marTop w:val="240"/>
              <w:marBottom w:val="0"/>
              <w:divBdr>
                <w:top w:val="single" w:sz="6" w:space="4" w:color="auto"/>
                <w:left w:val="single" w:sz="6" w:space="4" w:color="auto"/>
                <w:bottom w:val="single" w:sz="6" w:space="4" w:color="auto"/>
                <w:right w:val="single" w:sz="6" w:space="4" w:color="auto"/>
              </w:divBdr>
              <w:divsChild>
                <w:div w:id="78259445">
                  <w:marLeft w:val="0"/>
                  <w:marRight w:val="0"/>
                  <w:marTop w:val="0"/>
                  <w:marBottom w:val="0"/>
                  <w:divBdr>
                    <w:top w:val="none" w:sz="0" w:space="0" w:color="auto"/>
                    <w:left w:val="none" w:sz="0" w:space="0" w:color="auto"/>
                    <w:bottom w:val="none" w:sz="0" w:space="0" w:color="auto"/>
                    <w:right w:val="none" w:sz="0" w:space="0" w:color="auto"/>
                  </w:divBdr>
                  <w:divsChild>
                    <w:div w:id="56021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813035">
      <w:bodyDiv w:val="1"/>
      <w:marLeft w:val="0"/>
      <w:marRight w:val="0"/>
      <w:marTop w:val="0"/>
      <w:marBottom w:val="0"/>
      <w:divBdr>
        <w:top w:val="none" w:sz="0" w:space="0" w:color="auto"/>
        <w:left w:val="none" w:sz="0" w:space="0" w:color="auto"/>
        <w:bottom w:val="none" w:sz="0" w:space="0" w:color="auto"/>
        <w:right w:val="none" w:sz="0" w:space="0" w:color="auto"/>
      </w:divBdr>
    </w:div>
    <w:div w:id="1746491591">
      <w:bodyDiv w:val="1"/>
      <w:marLeft w:val="0"/>
      <w:marRight w:val="0"/>
      <w:marTop w:val="0"/>
      <w:marBottom w:val="0"/>
      <w:divBdr>
        <w:top w:val="none" w:sz="0" w:space="0" w:color="auto"/>
        <w:left w:val="none" w:sz="0" w:space="0" w:color="auto"/>
        <w:bottom w:val="none" w:sz="0" w:space="0" w:color="auto"/>
        <w:right w:val="none" w:sz="0" w:space="0" w:color="auto"/>
      </w:divBdr>
    </w:div>
    <w:div w:id="1762677847">
      <w:bodyDiv w:val="1"/>
      <w:marLeft w:val="0"/>
      <w:marRight w:val="0"/>
      <w:marTop w:val="0"/>
      <w:marBottom w:val="0"/>
      <w:divBdr>
        <w:top w:val="none" w:sz="0" w:space="0" w:color="auto"/>
        <w:left w:val="none" w:sz="0" w:space="0" w:color="auto"/>
        <w:bottom w:val="none" w:sz="0" w:space="0" w:color="auto"/>
        <w:right w:val="none" w:sz="0" w:space="0" w:color="auto"/>
      </w:divBdr>
    </w:div>
    <w:div w:id="1805199515">
      <w:bodyDiv w:val="1"/>
      <w:marLeft w:val="0"/>
      <w:marRight w:val="0"/>
      <w:marTop w:val="0"/>
      <w:marBottom w:val="0"/>
      <w:divBdr>
        <w:top w:val="none" w:sz="0" w:space="0" w:color="auto"/>
        <w:left w:val="none" w:sz="0" w:space="0" w:color="auto"/>
        <w:bottom w:val="none" w:sz="0" w:space="0" w:color="auto"/>
        <w:right w:val="none" w:sz="0" w:space="0" w:color="auto"/>
      </w:divBdr>
    </w:div>
    <w:div w:id="1808863361">
      <w:bodyDiv w:val="1"/>
      <w:marLeft w:val="0"/>
      <w:marRight w:val="0"/>
      <w:marTop w:val="0"/>
      <w:marBottom w:val="0"/>
      <w:divBdr>
        <w:top w:val="none" w:sz="0" w:space="0" w:color="auto"/>
        <w:left w:val="none" w:sz="0" w:space="0" w:color="auto"/>
        <w:bottom w:val="none" w:sz="0" w:space="0" w:color="auto"/>
        <w:right w:val="none" w:sz="0" w:space="0" w:color="auto"/>
      </w:divBdr>
    </w:div>
    <w:div w:id="1819496479">
      <w:bodyDiv w:val="1"/>
      <w:marLeft w:val="0"/>
      <w:marRight w:val="0"/>
      <w:marTop w:val="0"/>
      <w:marBottom w:val="0"/>
      <w:divBdr>
        <w:top w:val="none" w:sz="0" w:space="0" w:color="auto"/>
        <w:left w:val="none" w:sz="0" w:space="0" w:color="auto"/>
        <w:bottom w:val="none" w:sz="0" w:space="0" w:color="auto"/>
        <w:right w:val="none" w:sz="0" w:space="0" w:color="auto"/>
      </w:divBdr>
    </w:div>
    <w:div w:id="1865433348">
      <w:bodyDiv w:val="1"/>
      <w:marLeft w:val="0"/>
      <w:marRight w:val="0"/>
      <w:marTop w:val="0"/>
      <w:marBottom w:val="0"/>
      <w:divBdr>
        <w:top w:val="none" w:sz="0" w:space="0" w:color="auto"/>
        <w:left w:val="none" w:sz="0" w:space="0" w:color="auto"/>
        <w:bottom w:val="none" w:sz="0" w:space="0" w:color="auto"/>
        <w:right w:val="none" w:sz="0" w:space="0" w:color="auto"/>
      </w:divBdr>
      <w:divsChild>
        <w:div w:id="1353917900">
          <w:marLeft w:val="0"/>
          <w:marRight w:val="0"/>
          <w:marTop w:val="0"/>
          <w:marBottom w:val="0"/>
          <w:divBdr>
            <w:top w:val="none" w:sz="0" w:space="0" w:color="auto"/>
            <w:left w:val="none" w:sz="0" w:space="0" w:color="auto"/>
            <w:bottom w:val="none" w:sz="0" w:space="0" w:color="auto"/>
            <w:right w:val="none" w:sz="0" w:space="0" w:color="auto"/>
          </w:divBdr>
          <w:divsChild>
            <w:div w:id="1462924385">
              <w:marLeft w:val="0"/>
              <w:marRight w:val="0"/>
              <w:marTop w:val="240"/>
              <w:marBottom w:val="0"/>
              <w:divBdr>
                <w:top w:val="single" w:sz="6" w:space="4" w:color="auto"/>
                <w:left w:val="single" w:sz="6" w:space="4" w:color="auto"/>
                <w:bottom w:val="single" w:sz="6" w:space="4" w:color="auto"/>
                <w:right w:val="single" w:sz="6" w:space="4" w:color="auto"/>
              </w:divBdr>
              <w:divsChild>
                <w:div w:id="1586576337">
                  <w:marLeft w:val="0"/>
                  <w:marRight w:val="0"/>
                  <w:marTop w:val="0"/>
                  <w:marBottom w:val="0"/>
                  <w:divBdr>
                    <w:top w:val="none" w:sz="0" w:space="0" w:color="auto"/>
                    <w:left w:val="none" w:sz="0" w:space="0" w:color="auto"/>
                    <w:bottom w:val="none" w:sz="0" w:space="0" w:color="auto"/>
                    <w:right w:val="none" w:sz="0" w:space="0" w:color="auto"/>
                  </w:divBdr>
                  <w:divsChild>
                    <w:div w:id="429081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759689">
          <w:marLeft w:val="0"/>
          <w:marRight w:val="0"/>
          <w:marTop w:val="0"/>
          <w:marBottom w:val="0"/>
          <w:divBdr>
            <w:top w:val="none" w:sz="0" w:space="0" w:color="auto"/>
            <w:left w:val="none" w:sz="0" w:space="0" w:color="auto"/>
            <w:bottom w:val="none" w:sz="0" w:space="0" w:color="auto"/>
            <w:right w:val="none" w:sz="0" w:space="0" w:color="auto"/>
          </w:divBdr>
          <w:divsChild>
            <w:div w:id="1303340372">
              <w:marLeft w:val="0"/>
              <w:marRight w:val="0"/>
              <w:marTop w:val="240"/>
              <w:marBottom w:val="0"/>
              <w:divBdr>
                <w:top w:val="single" w:sz="6" w:space="4" w:color="auto"/>
                <w:left w:val="single" w:sz="6" w:space="4" w:color="auto"/>
                <w:bottom w:val="single" w:sz="6" w:space="4" w:color="auto"/>
                <w:right w:val="single" w:sz="6" w:space="4" w:color="auto"/>
              </w:divBdr>
              <w:divsChild>
                <w:div w:id="2049257584">
                  <w:marLeft w:val="0"/>
                  <w:marRight w:val="0"/>
                  <w:marTop w:val="0"/>
                  <w:marBottom w:val="0"/>
                  <w:divBdr>
                    <w:top w:val="none" w:sz="0" w:space="0" w:color="auto"/>
                    <w:left w:val="none" w:sz="0" w:space="0" w:color="auto"/>
                    <w:bottom w:val="none" w:sz="0" w:space="0" w:color="auto"/>
                    <w:right w:val="none" w:sz="0" w:space="0" w:color="auto"/>
                  </w:divBdr>
                  <w:divsChild>
                    <w:div w:id="109320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2936510">
      <w:bodyDiv w:val="1"/>
      <w:marLeft w:val="0"/>
      <w:marRight w:val="0"/>
      <w:marTop w:val="0"/>
      <w:marBottom w:val="0"/>
      <w:divBdr>
        <w:top w:val="none" w:sz="0" w:space="0" w:color="auto"/>
        <w:left w:val="none" w:sz="0" w:space="0" w:color="auto"/>
        <w:bottom w:val="none" w:sz="0" w:space="0" w:color="auto"/>
        <w:right w:val="none" w:sz="0" w:space="0" w:color="auto"/>
      </w:divBdr>
    </w:div>
    <w:div w:id="1927224071">
      <w:bodyDiv w:val="1"/>
      <w:marLeft w:val="0"/>
      <w:marRight w:val="0"/>
      <w:marTop w:val="0"/>
      <w:marBottom w:val="0"/>
      <w:divBdr>
        <w:top w:val="none" w:sz="0" w:space="0" w:color="auto"/>
        <w:left w:val="none" w:sz="0" w:space="0" w:color="auto"/>
        <w:bottom w:val="none" w:sz="0" w:space="0" w:color="auto"/>
        <w:right w:val="none" w:sz="0" w:space="0" w:color="auto"/>
      </w:divBdr>
    </w:div>
    <w:div w:id="1932734665">
      <w:bodyDiv w:val="1"/>
      <w:marLeft w:val="0"/>
      <w:marRight w:val="0"/>
      <w:marTop w:val="0"/>
      <w:marBottom w:val="0"/>
      <w:divBdr>
        <w:top w:val="none" w:sz="0" w:space="0" w:color="auto"/>
        <w:left w:val="none" w:sz="0" w:space="0" w:color="auto"/>
        <w:bottom w:val="none" w:sz="0" w:space="0" w:color="auto"/>
        <w:right w:val="none" w:sz="0" w:space="0" w:color="auto"/>
      </w:divBdr>
    </w:div>
    <w:div w:id="1957103985">
      <w:bodyDiv w:val="1"/>
      <w:marLeft w:val="0"/>
      <w:marRight w:val="0"/>
      <w:marTop w:val="0"/>
      <w:marBottom w:val="0"/>
      <w:divBdr>
        <w:top w:val="none" w:sz="0" w:space="0" w:color="auto"/>
        <w:left w:val="none" w:sz="0" w:space="0" w:color="auto"/>
        <w:bottom w:val="none" w:sz="0" w:space="0" w:color="auto"/>
        <w:right w:val="none" w:sz="0" w:space="0" w:color="auto"/>
      </w:divBdr>
    </w:div>
    <w:div w:id="1989823482">
      <w:bodyDiv w:val="1"/>
      <w:marLeft w:val="0"/>
      <w:marRight w:val="0"/>
      <w:marTop w:val="0"/>
      <w:marBottom w:val="0"/>
      <w:divBdr>
        <w:top w:val="none" w:sz="0" w:space="0" w:color="auto"/>
        <w:left w:val="none" w:sz="0" w:space="0" w:color="auto"/>
        <w:bottom w:val="none" w:sz="0" w:space="0" w:color="auto"/>
        <w:right w:val="none" w:sz="0" w:space="0" w:color="auto"/>
      </w:divBdr>
    </w:div>
    <w:div w:id="2002662820">
      <w:bodyDiv w:val="1"/>
      <w:marLeft w:val="0"/>
      <w:marRight w:val="0"/>
      <w:marTop w:val="0"/>
      <w:marBottom w:val="0"/>
      <w:divBdr>
        <w:top w:val="none" w:sz="0" w:space="0" w:color="auto"/>
        <w:left w:val="none" w:sz="0" w:space="0" w:color="auto"/>
        <w:bottom w:val="none" w:sz="0" w:space="0" w:color="auto"/>
        <w:right w:val="none" w:sz="0" w:space="0" w:color="auto"/>
      </w:divBdr>
    </w:div>
    <w:div w:id="2019964507">
      <w:bodyDiv w:val="1"/>
      <w:marLeft w:val="0"/>
      <w:marRight w:val="0"/>
      <w:marTop w:val="0"/>
      <w:marBottom w:val="0"/>
      <w:divBdr>
        <w:top w:val="none" w:sz="0" w:space="0" w:color="auto"/>
        <w:left w:val="none" w:sz="0" w:space="0" w:color="auto"/>
        <w:bottom w:val="none" w:sz="0" w:space="0" w:color="auto"/>
        <w:right w:val="none" w:sz="0" w:space="0" w:color="auto"/>
      </w:divBdr>
    </w:div>
    <w:div w:id="2028748529">
      <w:bodyDiv w:val="1"/>
      <w:marLeft w:val="0"/>
      <w:marRight w:val="0"/>
      <w:marTop w:val="0"/>
      <w:marBottom w:val="0"/>
      <w:divBdr>
        <w:top w:val="none" w:sz="0" w:space="0" w:color="auto"/>
        <w:left w:val="none" w:sz="0" w:space="0" w:color="auto"/>
        <w:bottom w:val="none" w:sz="0" w:space="0" w:color="auto"/>
        <w:right w:val="none" w:sz="0" w:space="0" w:color="auto"/>
      </w:divBdr>
    </w:div>
    <w:div w:id="2041781560">
      <w:bodyDiv w:val="1"/>
      <w:marLeft w:val="0"/>
      <w:marRight w:val="0"/>
      <w:marTop w:val="0"/>
      <w:marBottom w:val="0"/>
      <w:divBdr>
        <w:top w:val="none" w:sz="0" w:space="0" w:color="auto"/>
        <w:left w:val="none" w:sz="0" w:space="0" w:color="auto"/>
        <w:bottom w:val="none" w:sz="0" w:space="0" w:color="auto"/>
        <w:right w:val="none" w:sz="0" w:space="0" w:color="auto"/>
      </w:divBdr>
    </w:div>
    <w:div w:id="2068525120">
      <w:bodyDiv w:val="1"/>
      <w:marLeft w:val="0"/>
      <w:marRight w:val="0"/>
      <w:marTop w:val="0"/>
      <w:marBottom w:val="0"/>
      <w:divBdr>
        <w:top w:val="none" w:sz="0" w:space="0" w:color="auto"/>
        <w:left w:val="none" w:sz="0" w:space="0" w:color="auto"/>
        <w:bottom w:val="none" w:sz="0" w:space="0" w:color="auto"/>
        <w:right w:val="none" w:sz="0" w:space="0" w:color="auto"/>
      </w:divBdr>
    </w:div>
    <w:div w:id="2074885051">
      <w:bodyDiv w:val="1"/>
      <w:marLeft w:val="0"/>
      <w:marRight w:val="0"/>
      <w:marTop w:val="0"/>
      <w:marBottom w:val="0"/>
      <w:divBdr>
        <w:top w:val="none" w:sz="0" w:space="0" w:color="auto"/>
        <w:left w:val="none" w:sz="0" w:space="0" w:color="auto"/>
        <w:bottom w:val="none" w:sz="0" w:space="0" w:color="auto"/>
        <w:right w:val="none" w:sz="0" w:space="0" w:color="auto"/>
      </w:divBdr>
    </w:div>
    <w:div w:id="2120754312">
      <w:bodyDiv w:val="1"/>
      <w:marLeft w:val="0"/>
      <w:marRight w:val="0"/>
      <w:marTop w:val="0"/>
      <w:marBottom w:val="0"/>
      <w:divBdr>
        <w:top w:val="none" w:sz="0" w:space="0" w:color="auto"/>
        <w:left w:val="none" w:sz="0" w:space="0" w:color="auto"/>
        <w:bottom w:val="none" w:sz="0" w:space="0" w:color="auto"/>
        <w:right w:val="none" w:sz="0" w:space="0" w:color="auto"/>
      </w:divBdr>
      <w:divsChild>
        <w:div w:id="836962430">
          <w:marLeft w:val="0"/>
          <w:marRight w:val="0"/>
          <w:marTop w:val="0"/>
          <w:marBottom w:val="0"/>
          <w:divBdr>
            <w:top w:val="none" w:sz="0" w:space="0" w:color="auto"/>
            <w:left w:val="none" w:sz="0" w:space="0" w:color="auto"/>
            <w:bottom w:val="none" w:sz="0" w:space="0" w:color="auto"/>
            <w:right w:val="none" w:sz="0" w:space="0" w:color="auto"/>
          </w:divBdr>
          <w:divsChild>
            <w:div w:id="2131630920">
              <w:marLeft w:val="0"/>
              <w:marRight w:val="0"/>
              <w:marTop w:val="0"/>
              <w:marBottom w:val="0"/>
              <w:divBdr>
                <w:top w:val="none" w:sz="0" w:space="0" w:color="auto"/>
                <w:left w:val="none" w:sz="0" w:space="0" w:color="auto"/>
                <w:bottom w:val="none" w:sz="0" w:space="0" w:color="auto"/>
                <w:right w:val="none" w:sz="0" w:space="0" w:color="auto"/>
              </w:divBdr>
              <w:divsChild>
                <w:div w:id="1891266408">
                  <w:marLeft w:val="0"/>
                  <w:marRight w:val="0"/>
                  <w:marTop w:val="0"/>
                  <w:marBottom w:val="0"/>
                  <w:divBdr>
                    <w:top w:val="single" w:sz="6" w:space="0" w:color="EAEAEA"/>
                    <w:left w:val="single" w:sz="6" w:space="0" w:color="EAEAEA"/>
                    <w:bottom w:val="single" w:sz="6" w:space="0" w:color="EAEAEA"/>
                    <w:right w:val="single" w:sz="6" w:space="0" w:color="EAEAEA"/>
                  </w:divBdr>
                  <w:divsChild>
                    <w:div w:id="172884858">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 w:id="1607733599">
          <w:marLeft w:val="0"/>
          <w:marRight w:val="0"/>
          <w:marTop w:val="0"/>
          <w:marBottom w:val="0"/>
          <w:divBdr>
            <w:top w:val="none" w:sz="0" w:space="0" w:color="auto"/>
            <w:left w:val="none" w:sz="0" w:space="0" w:color="auto"/>
            <w:bottom w:val="none" w:sz="0" w:space="0" w:color="auto"/>
            <w:right w:val="none" w:sz="0" w:space="0" w:color="auto"/>
          </w:divBdr>
          <w:divsChild>
            <w:div w:id="1015036648">
              <w:marLeft w:val="0"/>
              <w:marRight w:val="0"/>
              <w:marTop w:val="60"/>
              <w:marBottom w:val="0"/>
              <w:divBdr>
                <w:top w:val="none" w:sz="0" w:space="0" w:color="auto"/>
                <w:left w:val="none" w:sz="0" w:space="0" w:color="auto"/>
                <w:bottom w:val="none" w:sz="0" w:space="0" w:color="auto"/>
                <w:right w:val="none" w:sz="0" w:space="0" w:color="auto"/>
              </w:divBdr>
              <w:divsChild>
                <w:div w:id="1109425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b:Source>
    <b:Tag>eyc18</b:Tag>
    <b:SourceType>InternetSite</b:SourceType>
    <b:Guid>{7C30BE7A-2895-4FD0-9FE8-A14FC8A27D98}</b:Guid>
    <b:Year>2018</b:Year>
    <b:InternetSiteTitle>ey.com</b:InternetSiteTitle>
    <b:URL>https://www.ey.com/Publication/vwLUAssets/ey-global-information-security-survey-2018-19/$FILE/ey-global-information-security-survey-2018-19.pdf</b:URL>
    <b:Title>EY Global Information Security Survey 2018–19</b:Title>
    <b:RefOrder>1</b:RefOrder>
  </b:Source>
</b:Sources>
</file>

<file path=customXml/itemProps1.xml><?xml version="1.0" encoding="utf-8"?>
<ds:datastoreItem xmlns:ds="http://schemas.openxmlformats.org/officeDocument/2006/customXml" ds:itemID="{A21B384F-ECE4-496D-B6BA-BDD822C6F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629</TotalTime>
  <Pages>97</Pages>
  <Words>18959</Words>
  <Characters>108072</Characters>
  <Application>Microsoft Office Word</Application>
  <DocSecurity>0</DocSecurity>
  <Lines>900</Lines>
  <Paragraphs>253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 Шевчук</dc:creator>
  <cp:keywords/>
  <dc:description/>
  <cp:lastModifiedBy>Богдан Шевчук</cp:lastModifiedBy>
  <cp:revision>10</cp:revision>
  <dcterms:created xsi:type="dcterms:W3CDTF">2019-12-10T03:28:00Z</dcterms:created>
  <dcterms:modified xsi:type="dcterms:W3CDTF">2019-12-13T15:50:00Z</dcterms:modified>
</cp:coreProperties>
</file>