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AFDD69" w14:textId="77777777" w:rsidR="003B6FB1" w:rsidRPr="008B3B94" w:rsidRDefault="003B6FB1" w:rsidP="003B6FB1">
      <w:pPr>
        <w:jc w:val="center"/>
        <w:rPr>
          <w:rFonts w:ascii="Times New Roman" w:hAnsi="Times New Roman" w:cs="Times New Roman"/>
          <w:b/>
          <w:bCs/>
          <w:sz w:val="28"/>
          <w:szCs w:val="28"/>
        </w:rPr>
      </w:pPr>
      <w:r w:rsidRPr="008B3B94">
        <w:rPr>
          <w:rFonts w:ascii="Times New Roman" w:hAnsi="Times New Roman" w:cs="Times New Roman"/>
          <w:b/>
          <w:bCs/>
          <w:sz w:val="28"/>
          <w:szCs w:val="28"/>
        </w:rPr>
        <w:t>НАЦІОНАЛЬНИЙ ТЕХНІЧНИЙ УНІВЕРСИТЕТ УКРАЇНИ</w:t>
      </w:r>
    </w:p>
    <w:p w14:paraId="0BCDACEF" w14:textId="77777777" w:rsidR="003B6FB1" w:rsidRPr="008B3B94" w:rsidRDefault="003B6FB1" w:rsidP="003B6FB1">
      <w:pPr>
        <w:jc w:val="center"/>
        <w:rPr>
          <w:rFonts w:ascii="Times New Roman" w:hAnsi="Times New Roman" w:cs="Times New Roman"/>
          <w:b/>
          <w:bCs/>
          <w:sz w:val="28"/>
          <w:szCs w:val="28"/>
        </w:rPr>
      </w:pPr>
      <w:r w:rsidRPr="008B3B94">
        <w:rPr>
          <w:rFonts w:ascii="Times New Roman" w:hAnsi="Times New Roman" w:cs="Times New Roman"/>
          <w:b/>
          <w:bCs/>
          <w:sz w:val="28"/>
          <w:szCs w:val="28"/>
        </w:rPr>
        <w:t>«КИЇВСЬКИЙ ПОЛІТЕХНІЧНИЙ ІНСТИТУТ</w:t>
      </w:r>
      <w:r w:rsidRPr="008B3B94">
        <w:rPr>
          <w:rFonts w:ascii="Times New Roman" w:hAnsi="Times New Roman" w:cs="Times New Roman"/>
          <w:b/>
          <w:bCs/>
          <w:sz w:val="28"/>
          <w:szCs w:val="28"/>
        </w:rPr>
        <w:br/>
        <w:t>імені ІГОРЯ СІКОРСЬКОГО»</w:t>
      </w:r>
    </w:p>
    <w:p w14:paraId="6C70119B" w14:textId="77777777" w:rsidR="003B6FB1" w:rsidRPr="008B3B94" w:rsidRDefault="003B6FB1" w:rsidP="003B6FB1">
      <w:pPr>
        <w:tabs>
          <w:tab w:val="left" w:leader="underscore" w:pos="9356"/>
        </w:tabs>
        <w:spacing w:before="120" w:line="240" w:lineRule="auto"/>
        <w:jc w:val="center"/>
        <w:rPr>
          <w:rFonts w:ascii="Times New Roman" w:hAnsi="Times New Roman" w:cs="Times New Roman"/>
          <w:b/>
          <w:sz w:val="28"/>
        </w:rPr>
      </w:pPr>
      <w:r w:rsidRPr="008B3B94">
        <w:rPr>
          <w:rFonts w:ascii="Times New Roman" w:hAnsi="Times New Roman" w:cs="Times New Roman"/>
          <w:b/>
          <w:sz w:val="28"/>
        </w:rPr>
        <w:t>Факультет прикладної математики</w:t>
      </w:r>
    </w:p>
    <w:p w14:paraId="22605DC6" w14:textId="77777777" w:rsidR="003B6FB1" w:rsidRPr="008B3B94" w:rsidRDefault="003B6FB1" w:rsidP="003B6FB1">
      <w:pPr>
        <w:tabs>
          <w:tab w:val="left" w:leader="underscore" w:pos="9356"/>
        </w:tabs>
        <w:spacing w:before="120" w:line="240" w:lineRule="auto"/>
        <w:jc w:val="center"/>
        <w:rPr>
          <w:rFonts w:ascii="Times New Roman" w:hAnsi="Times New Roman" w:cs="Times New Roman"/>
          <w:b/>
          <w:sz w:val="28"/>
        </w:rPr>
      </w:pPr>
      <w:r w:rsidRPr="008B3B94">
        <w:rPr>
          <w:rFonts w:ascii="Times New Roman" w:hAnsi="Times New Roman" w:cs="Times New Roman"/>
          <w:b/>
          <w:sz w:val="28"/>
        </w:rPr>
        <w:t xml:space="preserve">Кафедра системного програмування і </w:t>
      </w:r>
    </w:p>
    <w:p w14:paraId="65FA2F26" w14:textId="77777777" w:rsidR="003B6FB1" w:rsidRPr="008B3B94" w:rsidRDefault="003B6FB1" w:rsidP="003B6FB1">
      <w:pPr>
        <w:tabs>
          <w:tab w:val="left" w:leader="underscore" w:pos="9356"/>
        </w:tabs>
        <w:spacing w:before="120" w:line="240" w:lineRule="auto"/>
        <w:jc w:val="center"/>
        <w:rPr>
          <w:rFonts w:ascii="Times New Roman" w:hAnsi="Times New Roman" w:cs="Times New Roman"/>
          <w:b/>
          <w:sz w:val="28"/>
        </w:rPr>
      </w:pPr>
      <w:r w:rsidRPr="008B3B94">
        <w:rPr>
          <w:rFonts w:ascii="Times New Roman" w:hAnsi="Times New Roman" w:cs="Times New Roman"/>
          <w:b/>
          <w:sz w:val="28"/>
        </w:rPr>
        <w:t>спеціалізованих комп’ютерних систем</w:t>
      </w:r>
    </w:p>
    <w:p w14:paraId="49EFA3D0" w14:textId="77777777" w:rsidR="003B6FB1" w:rsidRPr="008B3B94" w:rsidRDefault="003B6FB1" w:rsidP="003B6FB1">
      <w:pPr>
        <w:tabs>
          <w:tab w:val="left" w:leader="underscore" w:pos="8903"/>
          <w:tab w:val="left" w:leader="underscore" w:pos="9631"/>
        </w:tabs>
        <w:jc w:val="center"/>
        <w:rPr>
          <w:rFonts w:ascii="Times New Roman" w:hAnsi="Times New Roman" w:cs="Times New Roman"/>
          <w:sz w:val="28"/>
        </w:rPr>
      </w:pPr>
    </w:p>
    <w:tbl>
      <w:tblPr>
        <w:tblW w:w="0" w:type="auto"/>
        <w:tblLook w:val="04A0" w:firstRow="1" w:lastRow="0" w:firstColumn="1" w:lastColumn="0" w:noHBand="0" w:noVBand="1"/>
      </w:tblPr>
      <w:tblGrid>
        <w:gridCol w:w="5211"/>
        <w:gridCol w:w="3905"/>
      </w:tblGrid>
      <w:tr w:rsidR="003B6FB1" w:rsidRPr="008B3B94" w14:paraId="4EFFB23E" w14:textId="77777777" w:rsidTr="002C0E74">
        <w:tc>
          <w:tcPr>
            <w:tcW w:w="5211" w:type="dxa"/>
          </w:tcPr>
          <w:p w14:paraId="096C48B2" w14:textId="77777777" w:rsidR="003B6FB1" w:rsidRPr="008B3B94" w:rsidRDefault="003B6FB1" w:rsidP="003B6FB1">
            <w:pPr>
              <w:tabs>
                <w:tab w:val="left" w:leader="underscore" w:pos="9631"/>
              </w:tabs>
              <w:spacing w:line="240" w:lineRule="auto"/>
              <w:rPr>
                <w:rFonts w:ascii="Times New Roman" w:hAnsi="Times New Roman" w:cs="Times New Roman"/>
                <w:bCs/>
              </w:rPr>
            </w:pPr>
            <w:r w:rsidRPr="008B3B94">
              <w:rPr>
                <w:rFonts w:ascii="Times New Roman" w:hAnsi="Times New Roman" w:cs="Times New Roman"/>
                <w:bCs/>
              </w:rPr>
              <w:t>«На правах рукопису»</w:t>
            </w:r>
          </w:p>
          <w:p w14:paraId="1A2D77E2" w14:textId="77777777" w:rsidR="003B6FB1" w:rsidRPr="008B3B94" w:rsidRDefault="003B6FB1" w:rsidP="003B6FB1">
            <w:pPr>
              <w:tabs>
                <w:tab w:val="left" w:leader="underscore" w:pos="9631"/>
              </w:tabs>
              <w:spacing w:line="240" w:lineRule="auto"/>
              <w:rPr>
                <w:rFonts w:ascii="Times New Roman" w:hAnsi="Times New Roman" w:cs="Times New Roman"/>
                <w:bCs/>
              </w:rPr>
            </w:pPr>
            <w:r w:rsidRPr="003737D6">
              <w:rPr>
                <w:rFonts w:ascii="Times New Roman" w:hAnsi="Times New Roman" w:cs="Times New Roman"/>
                <w:bCs/>
              </w:rPr>
              <w:t>УД</w:t>
            </w:r>
            <w:r w:rsidRPr="008B3B94">
              <w:rPr>
                <w:rFonts w:ascii="Times New Roman" w:hAnsi="Times New Roman" w:cs="Times New Roman"/>
                <w:bCs/>
              </w:rPr>
              <w:t xml:space="preserve">К </w:t>
            </w:r>
            <w:r>
              <w:t>004.032.2</w:t>
            </w:r>
          </w:p>
        </w:tc>
        <w:tc>
          <w:tcPr>
            <w:tcW w:w="3905" w:type="dxa"/>
          </w:tcPr>
          <w:p w14:paraId="5D5CDAD0" w14:textId="77777777" w:rsidR="003B6FB1" w:rsidRPr="008B3B94" w:rsidRDefault="003B6FB1" w:rsidP="003B6FB1">
            <w:pPr>
              <w:spacing w:line="240" w:lineRule="auto"/>
              <w:ind w:left="62"/>
              <w:rPr>
                <w:rFonts w:ascii="Times New Roman" w:hAnsi="Times New Roman" w:cs="Times New Roman"/>
              </w:rPr>
            </w:pPr>
            <w:r w:rsidRPr="008B3B94">
              <w:rPr>
                <w:rFonts w:ascii="Times New Roman" w:hAnsi="Times New Roman" w:cs="Times New Roman"/>
              </w:rPr>
              <w:t>До захисту допущено:</w:t>
            </w:r>
          </w:p>
          <w:p w14:paraId="4E4342DD" w14:textId="77777777" w:rsidR="003B6FB1" w:rsidRPr="008B3B94" w:rsidRDefault="003B6FB1" w:rsidP="003B6FB1">
            <w:pPr>
              <w:spacing w:before="120" w:line="240" w:lineRule="auto"/>
              <w:ind w:left="62"/>
              <w:rPr>
                <w:rFonts w:ascii="Times New Roman" w:hAnsi="Times New Roman" w:cs="Times New Roman"/>
                <w:bCs/>
              </w:rPr>
            </w:pPr>
            <w:r w:rsidRPr="008B3B94">
              <w:rPr>
                <w:rFonts w:ascii="Times New Roman" w:hAnsi="Times New Roman" w:cs="Times New Roman"/>
                <w:bCs/>
              </w:rPr>
              <w:t>Завідувач кафедри</w:t>
            </w:r>
          </w:p>
          <w:p w14:paraId="0569084F" w14:textId="77777777" w:rsidR="003B6FB1" w:rsidRPr="008B3B94" w:rsidRDefault="003B6FB1" w:rsidP="003B6FB1">
            <w:pPr>
              <w:spacing w:before="120" w:line="240" w:lineRule="auto"/>
              <w:ind w:left="62" w:right="-31"/>
              <w:rPr>
                <w:rFonts w:ascii="Times New Roman" w:hAnsi="Times New Roman" w:cs="Times New Roman"/>
              </w:rPr>
            </w:pPr>
            <w:r w:rsidRPr="008B3B94">
              <w:rPr>
                <w:rFonts w:ascii="Times New Roman" w:hAnsi="Times New Roman" w:cs="Times New Roman"/>
              </w:rPr>
              <w:t>________ Віталій РОМАНКЕВИЧ</w:t>
            </w:r>
          </w:p>
          <w:p w14:paraId="29706105" w14:textId="77777777" w:rsidR="003B6FB1" w:rsidRPr="008B3B94" w:rsidRDefault="003B6FB1" w:rsidP="003B6FB1">
            <w:pPr>
              <w:spacing w:before="120" w:line="240" w:lineRule="auto"/>
              <w:ind w:left="62"/>
              <w:rPr>
                <w:rFonts w:ascii="Times New Roman" w:hAnsi="Times New Roman" w:cs="Times New Roman"/>
              </w:rPr>
            </w:pPr>
            <w:r w:rsidRPr="008B3B94">
              <w:rPr>
                <w:rFonts w:ascii="Times New Roman" w:hAnsi="Times New Roman" w:cs="Times New Roman"/>
              </w:rPr>
              <w:t>«___»_____________2024 р.</w:t>
            </w:r>
          </w:p>
          <w:p w14:paraId="5746B7A2" w14:textId="77777777" w:rsidR="003B6FB1" w:rsidRPr="008B3B94" w:rsidRDefault="003B6FB1" w:rsidP="002C0E74">
            <w:pPr>
              <w:rPr>
                <w:rFonts w:ascii="Times New Roman" w:hAnsi="Times New Roman" w:cs="Times New Roman"/>
                <w:bCs/>
                <w:caps/>
              </w:rPr>
            </w:pPr>
          </w:p>
        </w:tc>
      </w:tr>
    </w:tbl>
    <w:p w14:paraId="4265E00C" w14:textId="77777777" w:rsidR="003B6FB1" w:rsidRPr="008B3B94" w:rsidRDefault="003B6FB1" w:rsidP="003B6FB1">
      <w:pPr>
        <w:tabs>
          <w:tab w:val="left" w:leader="underscore" w:pos="9631"/>
        </w:tabs>
        <w:rPr>
          <w:rFonts w:ascii="Times New Roman" w:hAnsi="Times New Roman" w:cs="Times New Roman"/>
          <w:b/>
          <w:bCs/>
          <w:caps/>
        </w:rPr>
      </w:pPr>
    </w:p>
    <w:p w14:paraId="5950F8EF" w14:textId="77777777" w:rsidR="003B6FB1" w:rsidRPr="008B3B94" w:rsidRDefault="003B6FB1" w:rsidP="003B6FB1">
      <w:pPr>
        <w:tabs>
          <w:tab w:val="right" w:leader="underscore" w:pos="8903"/>
        </w:tabs>
        <w:spacing w:line="240" w:lineRule="auto"/>
        <w:jc w:val="center"/>
        <w:rPr>
          <w:rFonts w:ascii="Times New Roman" w:hAnsi="Times New Roman" w:cs="Times New Roman"/>
          <w:b/>
          <w:sz w:val="40"/>
          <w:szCs w:val="40"/>
        </w:rPr>
      </w:pPr>
      <w:r w:rsidRPr="008B3B94">
        <w:rPr>
          <w:rFonts w:ascii="Times New Roman" w:hAnsi="Times New Roman" w:cs="Times New Roman"/>
          <w:b/>
          <w:sz w:val="40"/>
          <w:szCs w:val="40"/>
        </w:rPr>
        <w:t>Магістерська дисертація</w:t>
      </w:r>
    </w:p>
    <w:p w14:paraId="126ADB18" w14:textId="77777777" w:rsidR="003B6FB1" w:rsidRPr="008B3B94" w:rsidRDefault="003B6FB1" w:rsidP="003B6FB1">
      <w:pPr>
        <w:spacing w:before="120" w:after="120" w:line="240" w:lineRule="auto"/>
        <w:jc w:val="center"/>
        <w:rPr>
          <w:rFonts w:ascii="Times New Roman" w:hAnsi="Times New Roman" w:cs="Times New Roman"/>
          <w:b/>
          <w:sz w:val="28"/>
          <w:szCs w:val="28"/>
        </w:rPr>
      </w:pPr>
      <w:r w:rsidRPr="008B3B94">
        <w:rPr>
          <w:rFonts w:ascii="Times New Roman" w:hAnsi="Times New Roman" w:cs="Times New Roman"/>
          <w:b/>
          <w:sz w:val="28"/>
          <w:szCs w:val="28"/>
        </w:rPr>
        <w:t>на здобуття ступеня магістра</w:t>
      </w:r>
    </w:p>
    <w:p w14:paraId="2863DB45" w14:textId="77777777" w:rsidR="003B6FB1" w:rsidRPr="008B3B94" w:rsidRDefault="003B6FB1" w:rsidP="003B6FB1">
      <w:pPr>
        <w:spacing w:before="120" w:after="120" w:line="240" w:lineRule="auto"/>
        <w:jc w:val="center"/>
        <w:rPr>
          <w:rFonts w:ascii="Times New Roman" w:hAnsi="Times New Roman" w:cs="Times New Roman"/>
          <w:b/>
          <w:sz w:val="28"/>
          <w:szCs w:val="28"/>
        </w:rPr>
      </w:pPr>
      <w:r w:rsidRPr="008B3B94">
        <w:rPr>
          <w:rFonts w:ascii="Times New Roman" w:hAnsi="Times New Roman" w:cs="Times New Roman"/>
          <w:b/>
          <w:sz w:val="28"/>
          <w:szCs w:val="28"/>
        </w:rPr>
        <w:t xml:space="preserve">за </w:t>
      </w:r>
      <w:proofErr w:type="spellStart"/>
      <w:r w:rsidRPr="008B3B94">
        <w:rPr>
          <w:rFonts w:ascii="Times New Roman" w:hAnsi="Times New Roman" w:cs="Times New Roman"/>
          <w:b/>
          <w:sz w:val="28"/>
          <w:szCs w:val="28"/>
        </w:rPr>
        <w:t>освітньо</w:t>
      </w:r>
      <w:proofErr w:type="spellEnd"/>
      <w:r w:rsidRPr="008B3B94">
        <w:rPr>
          <w:rFonts w:ascii="Times New Roman" w:hAnsi="Times New Roman" w:cs="Times New Roman"/>
          <w:b/>
          <w:sz w:val="28"/>
          <w:szCs w:val="28"/>
        </w:rPr>
        <w:t>-науковою програмою «Системне програмування та спеціалізовані комп’ютерні системи»</w:t>
      </w:r>
    </w:p>
    <w:p w14:paraId="19DFBEB6" w14:textId="77777777" w:rsidR="003B6FB1" w:rsidRPr="008B3B94" w:rsidRDefault="003B6FB1" w:rsidP="003B6FB1">
      <w:pPr>
        <w:spacing w:before="120" w:after="120" w:line="240" w:lineRule="auto"/>
        <w:jc w:val="center"/>
        <w:rPr>
          <w:rFonts w:ascii="Times New Roman" w:hAnsi="Times New Roman" w:cs="Times New Roman"/>
          <w:b/>
          <w:sz w:val="28"/>
          <w:szCs w:val="28"/>
        </w:rPr>
      </w:pPr>
      <w:r w:rsidRPr="008B3B94">
        <w:rPr>
          <w:rFonts w:ascii="Times New Roman" w:hAnsi="Times New Roman" w:cs="Times New Roman"/>
          <w:b/>
          <w:sz w:val="28"/>
          <w:szCs w:val="28"/>
        </w:rPr>
        <w:t>зі спеціальності 123</w:t>
      </w:r>
      <w:r w:rsidRPr="008B3B94">
        <w:rPr>
          <w:rFonts w:ascii="Times New Roman" w:hAnsi="Times New Roman" w:cs="Times New Roman"/>
          <w:b/>
          <w:color w:val="FF0000"/>
          <w:sz w:val="28"/>
          <w:szCs w:val="28"/>
        </w:rPr>
        <w:t xml:space="preserve"> </w:t>
      </w:r>
      <w:r w:rsidRPr="008B3B94">
        <w:rPr>
          <w:rFonts w:ascii="Times New Roman" w:hAnsi="Times New Roman" w:cs="Times New Roman"/>
          <w:b/>
          <w:sz w:val="28"/>
          <w:szCs w:val="28"/>
        </w:rPr>
        <w:t>«Комп’ютерна інженерія»</w:t>
      </w:r>
    </w:p>
    <w:p w14:paraId="37A3FB06" w14:textId="140C0D89" w:rsidR="003B6FB1" w:rsidRPr="003B6FB1" w:rsidRDefault="003B6FB1" w:rsidP="003B6FB1">
      <w:pPr>
        <w:tabs>
          <w:tab w:val="left" w:leader="underscore" w:pos="9356"/>
        </w:tabs>
        <w:spacing w:before="120" w:line="240" w:lineRule="auto"/>
        <w:jc w:val="center"/>
        <w:rPr>
          <w:rFonts w:ascii="Times New Roman" w:hAnsi="Times New Roman" w:cs="Times New Roman"/>
          <w:b/>
          <w:sz w:val="28"/>
          <w:szCs w:val="28"/>
          <w:lang w:val="ru-RU"/>
        </w:rPr>
      </w:pPr>
      <w:r w:rsidRPr="008B3B94">
        <w:rPr>
          <w:rFonts w:ascii="Times New Roman" w:hAnsi="Times New Roman" w:cs="Times New Roman"/>
          <w:b/>
          <w:sz w:val="28"/>
          <w:szCs w:val="28"/>
        </w:rPr>
        <w:t>на тему: «</w:t>
      </w:r>
      <w:proofErr w:type="spellStart"/>
      <w:r w:rsidRPr="003B6FB1">
        <w:rPr>
          <w:rFonts w:ascii="Times New Roman" w:hAnsi="Times New Roman" w:cs="Times New Roman"/>
          <w:b/>
          <w:sz w:val="28"/>
          <w:szCs w:val="28"/>
          <w:lang w:val="ru-RU"/>
        </w:rPr>
        <w:t>Комп'ютерна</w:t>
      </w:r>
      <w:proofErr w:type="spellEnd"/>
      <w:r w:rsidRPr="003B6FB1">
        <w:rPr>
          <w:rFonts w:ascii="Times New Roman" w:hAnsi="Times New Roman" w:cs="Times New Roman"/>
          <w:b/>
          <w:sz w:val="28"/>
          <w:szCs w:val="28"/>
          <w:lang w:val="ru-RU"/>
        </w:rPr>
        <w:t xml:space="preserve"> система </w:t>
      </w:r>
      <w:proofErr w:type="spellStart"/>
      <w:r w:rsidRPr="003B6FB1">
        <w:rPr>
          <w:rFonts w:ascii="Times New Roman" w:hAnsi="Times New Roman" w:cs="Times New Roman"/>
          <w:b/>
          <w:sz w:val="28"/>
          <w:szCs w:val="28"/>
          <w:lang w:val="ru-RU"/>
        </w:rPr>
        <w:t>управління</w:t>
      </w:r>
      <w:proofErr w:type="spellEnd"/>
      <w:r>
        <w:rPr>
          <w:rFonts w:ascii="Times New Roman" w:hAnsi="Times New Roman" w:cs="Times New Roman"/>
          <w:b/>
          <w:sz w:val="28"/>
          <w:szCs w:val="28"/>
          <w:lang w:val="uk-UA"/>
        </w:rPr>
        <w:t xml:space="preserve"> </w:t>
      </w:r>
      <w:r w:rsidRPr="003B6FB1">
        <w:rPr>
          <w:rFonts w:ascii="Times New Roman" w:hAnsi="Times New Roman" w:cs="Times New Roman"/>
          <w:b/>
          <w:sz w:val="28"/>
          <w:szCs w:val="28"/>
          <w:lang w:val="ru-RU"/>
        </w:rPr>
        <w:t xml:space="preserve">на </w:t>
      </w:r>
      <w:proofErr w:type="spellStart"/>
      <w:r w:rsidRPr="003B6FB1">
        <w:rPr>
          <w:rFonts w:ascii="Times New Roman" w:hAnsi="Times New Roman" w:cs="Times New Roman"/>
          <w:b/>
          <w:sz w:val="28"/>
          <w:szCs w:val="28"/>
          <w:lang w:val="ru-RU"/>
        </w:rPr>
        <w:t>основі</w:t>
      </w:r>
      <w:proofErr w:type="spellEnd"/>
      <w:r w:rsidRPr="003B6FB1">
        <w:rPr>
          <w:rFonts w:ascii="Times New Roman" w:hAnsi="Times New Roman" w:cs="Times New Roman"/>
          <w:b/>
          <w:sz w:val="28"/>
          <w:szCs w:val="28"/>
          <w:lang w:val="ru-RU"/>
        </w:rPr>
        <w:t xml:space="preserve"> </w:t>
      </w:r>
      <w:proofErr w:type="spellStart"/>
      <w:r w:rsidRPr="003B6FB1">
        <w:rPr>
          <w:rFonts w:ascii="Times New Roman" w:hAnsi="Times New Roman" w:cs="Times New Roman"/>
          <w:b/>
          <w:sz w:val="28"/>
          <w:szCs w:val="28"/>
          <w:lang w:val="ru-RU"/>
        </w:rPr>
        <w:t>технології</w:t>
      </w:r>
      <w:proofErr w:type="spellEnd"/>
      <w:r w:rsidRPr="003B6FB1">
        <w:rPr>
          <w:rFonts w:ascii="Times New Roman" w:hAnsi="Times New Roman" w:cs="Times New Roman"/>
          <w:b/>
          <w:sz w:val="28"/>
          <w:szCs w:val="28"/>
          <w:lang w:val="ru-RU"/>
        </w:rPr>
        <w:t xml:space="preserve"> </w:t>
      </w:r>
      <w:proofErr w:type="spellStart"/>
      <w:r w:rsidRPr="003B6FB1">
        <w:rPr>
          <w:rFonts w:ascii="Times New Roman" w:hAnsi="Times New Roman" w:cs="Times New Roman"/>
          <w:b/>
          <w:sz w:val="28"/>
          <w:szCs w:val="28"/>
          <w:lang w:val="ru-RU"/>
        </w:rPr>
        <w:t>блокчейн</w:t>
      </w:r>
      <w:proofErr w:type="spellEnd"/>
      <w:r w:rsidRPr="008B3B94">
        <w:rPr>
          <w:rFonts w:ascii="Times New Roman" w:hAnsi="Times New Roman" w:cs="Times New Roman"/>
          <w:b/>
          <w:sz w:val="28"/>
          <w:szCs w:val="28"/>
        </w:rPr>
        <w:t>»</w:t>
      </w:r>
    </w:p>
    <w:p w14:paraId="28E1E3C8" w14:textId="77777777" w:rsidR="003B6FB1" w:rsidRPr="008B3B94" w:rsidRDefault="003B6FB1" w:rsidP="003B6FB1">
      <w:pPr>
        <w:spacing w:line="240" w:lineRule="auto"/>
        <w:rPr>
          <w:rFonts w:ascii="Times New Roman" w:hAnsi="Times New Roman" w:cs="Times New Roman"/>
          <w:bCs/>
          <w:sz w:val="28"/>
          <w:szCs w:val="28"/>
        </w:rPr>
      </w:pPr>
      <w:r w:rsidRPr="008B3B94">
        <w:rPr>
          <w:rFonts w:ascii="Times New Roman" w:hAnsi="Times New Roman" w:cs="Times New Roman"/>
          <w:bCs/>
          <w:sz w:val="28"/>
          <w:szCs w:val="28"/>
        </w:rPr>
        <w:t>Викона</w:t>
      </w:r>
      <w:r>
        <w:rPr>
          <w:rFonts w:ascii="Times New Roman" w:hAnsi="Times New Roman" w:cs="Times New Roman"/>
          <w:bCs/>
          <w:sz w:val="28"/>
          <w:szCs w:val="28"/>
        </w:rPr>
        <w:t>в</w:t>
      </w:r>
      <w:r w:rsidRPr="008B3B94">
        <w:rPr>
          <w:rFonts w:ascii="Times New Roman" w:hAnsi="Times New Roman" w:cs="Times New Roman"/>
          <w:bCs/>
          <w:sz w:val="28"/>
          <w:szCs w:val="28"/>
        </w:rPr>
        <w:t xml:space="preserve">: </w:t>
      </w:r>
    </w:p>
    <w:p w14:paraId="7CEC37E2" w14:textId="77777777" w:rsidR="003B6FB1" w:rsidRPr="008B3B94" w:rsidRDefault="003B6FB1" w:rsidP="003B6FB1">
      <w:pPr>
        <w:spacing w:line="240" w:lineRule="auto"/>
        <w:rPr>
          <w:rFonts w:ascii="Times New Roman" w:hAnsi="Times New Roman" w:cs="Times New Roman"/>
          <w:sz w:val="28"/>
          <w:szCs w:val="28"/>
        </w:rPr>
      </w:pPr>
      <w:r w:rsidRPr="008B3B94">
        <w:rPr>
          <w:rFonts w:ascii="Times New Roman" w:hAnsi="Times New Roman" w:cs="Times New Roman"/>
          <w:bCs/>
          <w:sz w:val="28"/>
          <w:szCs w:val="28"/>
        </w:rPr>
        <w:t xml:space="preserve">студент </w:t>
      </w:r>
      <w:r>
        <w:rPr>
          <w:rFonts w:ascii="Times New Roman" w:hAnsi="Times New Roman" w:cs="Times New Roman"/>
          <w:bCs/>
          <w:sz w:val="28"/>
          <w:szCs w:val="28"/>
          <w:lang w:val="en-US"/>
        </w:rPr>
        <w:t>V</w:t>
      </w:r>
      <w:r w:rsidRPr="008B3B94">
        <w:rPr>
          <w:rFonts w:ascii="Times New Roman" w:hAnsi="Times New Roman" w:cs="Times New Roman"/>
          <w:bCs/>
          <w:sz w:val="28"/>
          <w:szCs w:val="28"/>
        </w:rPr>
        <w:t>І курсу, групи КВ-</w:t>
      </w:r>
      <w:r w:rsidRPr="006A6BA0">
        <w:rPr>
          <w:rFonts w:ascii="Times New Roman" w:hAnsi="Times New Roman" w:cs="Times New Roman"/>
          <w:bCs/>
          <w:sz w:val="28"/>
          <w:szCs w:val="28"/>
          <w:lang w:val="ru-RU"/>
        </w:rPr>
        <w:t>3</w:t>
      </w:r>
      <w:r w:rsidRPr="008B3B94">
        <w:rPr>
          <w:rFonts w:ascii="Times New Roman" w:hAnsi="Times New Roman" w:cs="Times New Roman"/>
          <w:bCs/>
          <w:sz w:val="28"/>
          <w:szCs w:val="28"/>
        </w:rPr>
        <w:t xml:space="preserve">1 </w:t>
      </w:r>
      <w:proofErr w:type="spellStart"/>
      <w:r w:rsidRPr="008B3B94">
        <w:rPr>
          <w:rFonts w:ascii="Times New Roman" w:hAnsi="Times New Roman" w:cs="Times New Roman"/>
          <w:bCs/>
          <w:sz w:val="28"/>
          <w:szCs w:val="28"/>
        </w:rPr>
        <w:t>м</w:t>
      </w:r>
      <w:r>
        <w:rPr>
          <w:rFonts w:ascii="Times New Roman" w:hAnsi="Times New Roman" w:cs="Times New Roman"/>
          <w:bCs/>
          <w:sz w:val="28"/>
          <w:szCs w:val="28"/>
        </w:rPr>
        <w:t>п</w:t>
      </w:r>
      <w:proofErr w:type="spellEnd"/>
      <w:r w:rsidRPr="008B3B94">
        <w:rPr>
          <w:rFonts w:ascii="Times New Roman" w:hAnsi="Times New Roman" w:cs="Times New Roman"/>
          <w:sz w:val="28"/>
          <w:szCs w:val="28"/>
        </w:rPr>
        <w:t xml:space="preserve"> </w:t>
      </w:r>
    </w:p>
    <w:p w14:paraId="0D28DD34" w14:textId="77777777" w:rsidR="003B6FB1" w:rsidRPr="008B3B94" w:rsidRDefault="003B6FB1" w:rsidP="003B6FB1">
      <w:pPr>
        <w:tabs>
          <w:tab w:val="left" w:pos="7513"/>
        </w:tabs>
        <w:spacing w:line="240" w:lineRule="auto"/>
        <w:rPr>
          <w:rFonts w:ascii="Times New Roman" w:hAnsi="Times New Roman" w:cs="Times New Roman"/>
          <w:bCs/>
          <w:sz w:val="28"/>
          <w:szCs w:val="28"/>
        </w:rPr>
      </w:pPr>
      <w:r>
        <w:rPr>
          <w:rFonts w:ascii="Times New Roman" w:hAnsi="Times New Roman" w:cs="Times New Roman"/>
          <w:bCs/>
          <w:sz w:val="28"/>
          <w:szCs w:val="28"/>
        </w:rPr>
        <w:t>Зінчук Михайло Сергійович</w:t>
      </w:r>
      <w:r w:rsidRPr="008B3B94">
        <w:rPr>
          <w:rFonts w:ascii="Times New Roman" w:hAnsi="Times New Roman" w:cs="Times New Roman"/>
          <w:bCs/>
          <w:sz w:val="28"/>
          <w:szCs w:val="28"/>
        </w:rPr>
        <w:tab/>
        <w:t>__________</w:t>
      </w:r>
    </w:p>
    <w:p w14:paraId="73BAD05B" w14:textId="77777777" w:rsidR="003B6FB1" w:rsidRPr="008B3B94" w:rsidRDefault="003B6FB1" w:rsidP="003B6FB1">
      <w:pPr>
        <w:tabs>
          <w:tab w:val="left" w:leader="underscore" w:pos="7371"/>
          <w:tab w:val="left" w:pos="7513"/>
          <w:tab w:val="left" w:leader="underscore" w:pos="8903"/>
        </w:tabs>
        <w:spacing w:before="240" w:line="240" w:lineRule="auto"/>
        <w:rPr>
          <w:rFonts w:ascii="Times New Roman" w:hAnsi="Times New Roman" w:cs="Times New Roman"/>
          <w:sz w:val="28"/>
          <w:szCs w:val="28"/>
        </w:rPr>
      </w:pPr>
      <w:r w:rsidRPr="008B3B94">
        <w:rPr>
          <w:rFonts w:ascii="Times New Roman" w:hAnsi="Times New Roman" w:cs="Times New Roman"/>
          <w:bCs/>
          <w:sz w:val="28"/>
          <w:szCs w:val="28"/>
        </w:rPr>
        <w:t>Науковий керівник:</w:t>
      </w:r>
      <w:r w:rsidRPr="008B3B94">
        <w:rPr>
          <w:rFonts w:ascii="Times New Roman" w:hAnsi="Times New Roman" w:cs="Times New Roman"/>
          <w:sz w:val="28"/>
          <w:szCs w:val="28"/>
        </w:rPr>
        <w:t xml:space="preserve"> </w:t>
      </w:r>
    </w:p>
    <w:p w14:paraId="60D8234D" w14:textId="557E3689" w:rsidR="003B6FB1" w:rsidRPr="008B3B94" w:rsidRDefault="0023569E" w:rsidP="003B6FB1">
      <w:pPr>
        <w:tabs>
          <w:tab w:val="left" w:pos="7513"/>
        </w:tabs>
        <w:spacing w:line="240" w:lineRule="auto"/>
        <w:rPr>
          <w:rFonts w:ascii="Times New Roman" w:hAnsi="Times New Roman" w:cs="Times New Roman"/>
          <w:bCs/>
          <w:sz w:val="28"/>
          <w:szCs w:val="28"/>
        </w:rPr>
      </w:pPr>
      <w:r>
        <w:rPr>
          <w:rFonts w:ascii="Times New Roman" w:hAnsi="Times New Roman" w:cs="Times New Roman"/>
          <w:bCs/>
          <w:sz w:val="28"/>
          <w:szCs w:val="28"/>
          <w:lang w:val="uk-UA"/>
        </w:rPr>
        <w:t>Доцент</w:t>
      </w:r>
      <w:r w:rsidR="003B6FB1" w:rsidRPr="008B3B94">
        <w:rPr>
          <w:rFonts w:ascii="Times New Roman" w:hAnsi="Times New Roman" w:cs="Times New Roman"/>
          <w:bCs/>
          <w:sz w:val="28"/>
          <w:szCs w:val="28"/>
        </w:rPr>
        <w:t xml:space="preserve">, </w:t>
      </w:r>
      <w:r w:rsidR="003B6FB1">
        <w:rPr>
          <w:rFonts w:ascii="Times New Roman" w:hAnsi="Times New Roman" w:cs="Times New Roman"/>
          <w:bCs/>
          <w:sz w:val="28"/>
          <w:szCs w:val="28"/>
          <w:lang w:val="uk-UA"/>
        </w:rPr>
        <w:t>к</w:t>
      </w:r>
      <w:r w:rsidR="003B6FB1" w:rsidRPr="008B3B94">
        <w:rPr>
          <w:rFonts w:ascii="Times New Roman" w:hAnsi="Times New Roman" w:cs="Times New Roman"/>
          <w:bCs/>
          <w:sz w:val="28"/>
          <w:szCs w:val="28"/>
        </w:rPr>
        <w:t>.</w:t>
      </w:r>
      <w:proofErr w:type="spellStart"/>
      <w:r w:rsidR="003B6FB1" w:rsidRPr="008B3B94">
        <w:rPr>
          <w:rFonts w:ascii="Times New Roman" w:hAnsi="Times New Roman" w:cs="Times New Roman"/>
          <w:bCs/>
          <w:sz w:val="28"/>
          <w:szCs w:val="28"/>
        </w:rPr>
        <w:t>т.н</w:t>
      </w:r>
      <w:proofErr w:type="spellEnd"/>
      <w:r w:rsidR="003B6FB1" w:rsidRPr="008B3B94">
        <w:rPr>
          <w:rFonts w:ascii="Times New Roman" w:hAnsi="Times New Roman" w:cs="Times New Roman"/>
          <w:bCs/>
          <w:sz w:val="28"/>
          <w:szCs w:val="28"/>
        </w:rPr>
        <w:t>.</w:t>
      </w:r>
    </w:p>
    <w:p w14:paraId="5ECF1E8E" w14:textId="7C972194" w:rsidR="003B6FB1" w:rsidRPr="008B3B94" w:rsidRDefault="003B6FB1" w:rsidP="003B6FB1">
      <w:pPr>
        <w:tabs>
          <w:tab w:val="left" w:pos="7513"/>
        </w:tabs>
        <w:spacing w:line="240" w:lineRule="auto"/>
        <w:rPr>
          <w:rFonts w:ascii="Times New Roman" w:hAnsi="Times New Roman" w:cs="Times New Roman"/>
          <w:bCs/>
          <w:sz w:val="28"/>
          <w:szCs w:val="28"/>
        </w:rPr>
      </w:pPr>
      <w:r>
        <w:rPr>
          <w:rFonts w:ascii="Times New Roman" w:hAnsi="Times New Roman" w:cs="Times New Roman"/>
          <w:bCs/>
          <w:sz w:val="28"/>
          <w:szCs w:val="28"/>
        </w:rPr>
        <w:t>Тарасенко</w:t>
      </w:r>
      <w:r>
        <w:rPr>
          <w:rFonts w:ascii="Times New Roman" w:hAnsi="Times New Roman" w:cs="Times New Roman"/>
          <w:bCs/>
          <w:sz w:val="28"/>
          <w:szCs w:val="28"/>
          <w:lang w:val="uk-UA"/>
        </w:rPr>
        <w:t>-</w:t>
      </w:r>
      <w:proofErr w:type="spellStart"/>
      <w:r>
        <w:rPr>
          <w:rFonts w:ascii="Times New Roman" w:hAnsi="Times New Roman" w:cs="Times New Roman"/>
          <w:bCs/>
          <w:sz w:val="28"/>
          <w:szCs w:val="28"/>
          <w:lang w:val="uk-UA"/>
        </w:rPr>
        <w:t>Клятченко</w:t>
      </w:r>
      <w:proofErr w:type="spellEnd"/>
      <w:r>
        <w:rPr>
          <w:rFonts w:ascii="Times New Roman" w:hAnsi="Times New Roman" w:cs="Times New Roman"/>
          <w:bCs/>
          <w:sz w:val="28"/>
          <w:szCs w:val="28"/>
          <w:lang w:val="uk-UA"/>
        </w:rPr>
        <w:t xml:space="preserve"> Оксана Володимирівна</w:t>
      </w:r>
      <w:r w:rsidRPr="008B3B94">
        <w:rPr>
          <w:rFonts w:ascii="Times New Roman" w:hAnsi="Times New Roman" w:cs="Times New Roman"/>
          <w:bCs/>
          <w:color w:val="FF0000"/>
          <w:sz w:val="28"/>
          <w:szCs w:val="28"/>
        </w:rPr>
        <w:tab/>
      </w:r>
      <w:r w:rsidRPr="008B3B94">
        <w:rPr>
          <w:rFonts w:ascii="Times New Roman" w:hAnsi="Times New Roman" w:cs="Times New Roman"/>
          <w:bCs/>
          <w:sz w:val="28"/>
          <w:szCs w:val="28"/>
        </w:rPr>
        <w:t>__________</w:t>
      </w:r>
    </w:p>
    <w:p w14:paraId="4AD428C5" w14:textId="77777777" w:rsidR="003B6FB1" w:rsidRPr="008B3B94" w:rsidRDefault="003B6FB1" w:rsidP="003B6FB1">
      <w:pPr>
        <w:tabs>
          <w:tab w:val="left" w:leader="underscore" w:pos="7371"/>
          <w:tab w:val="left" w:pos="7513"/>
          <w:tab w:val="left" w:leader="underscore" w:pos="8903"/>
        </w:tabs>
        <w:spacing w:before="240" w:line="240" w:lineRule="auto"/>
        <w:rPr>
          <w:rFonts w:ascii="Times New Roman" w:hAnsi="Times New Roman" w:cs="Times New Roman"/>
          <w:bCs/>
          <w:sz w:val="28"/>
          <w:szCs w:val="28"/>
        </w:rPr>
      </w:pPr>
      <w:r w:rsidRPr="008B3B94">
        <w:rPr>
          <w:rFonts w:ascii="Times New Roman" w:hAnsi="Times New Roman" w:cs="Times New Roman"/>
          <w:bCs/>
          <w:sz w:val="28"/>
          <w:szCs w:val="28"/>
        </w:rPr>
        <w:t>Рецензент:</w:t>
      </w:r>
    </w:p>
    <w:p w14:paraId="689CF2F5" w14:textId="77777777" w:rsidR="003B6FB1" w:rsidRDefault="003B6FB1" w:rsidP="003B6FB1">
      <w:pPr>
        <w:tabs>
          <w:tab w:val="left" w:pos="7513"/>
        </w:tabs>
        <w:rPr>
          <w:rFonts w:ascii="Times New Roman" w:hAnsi="Times New Roman" w:cs="Times New Roman"/>
          <w:bCs/>
          <w:color w:val="FF0000"/>
          <w:sz w:val="28"/>
          <w:szCs w:val="28"/>
          <w:lang w:val="uk-UA"/>
        </w:rPr>
      </w:pPr>
    </w:p>
    <w:p w14:paraId="6824B543" w14:textId="77777777" w:rsidR="003B6FB1" w:rsidRPr="003B6FB1" w:rsidRDefault="003B6FB1" w:rsidP="003B6FB1">
      <w:pPr>
        <w:tabs>
          <w:tab w:val="left" w:pos="7513"/>
        </w:tabs>
        <w:rPr>
          <w:rFonts w:ascii="Times New Roman" w:hAnsi="Times New Roman" w:cs="Times New Roman"/>
          <w:bCs/>
          <w:color w:val="FF0000"/>
          <w:sz w:val="28"/>
          <w:szCs w:val="28"/>
          <w:lang w:val="uk-UA"/>
        </w:rPr>
      </w:pPr>
    </w:p>
    <w:p w14:paraId="682198F6" w14:textId="77777777" w:rsidR="003B6FB1" w:rsidRPr="008B3B94" w:rsidRDefault="003B6FB1" w:rsidP="003B6FB1">
      <w:pPr>
        <w:tabs>
          <w:tab w:val="left" w:pos="7513"/>
        </w:tabs>
        <w:rPr>
          <w:rFonts w:ascii="Times New Roman" w:hAnsi="Times New Roman" w:cs="Times New Roman"/>
          <w:bCs/>
          <w:sz w:val="28"/>
          <w:szCs w:val="28"/>
        </w:rPr>
      </w:pPr>
      <w:r w:rsidRPr="008B3B94">
        <w:rPr>
          <w:rFonts w:ascii="Times New Roman" w:hAnsi="Times New Roman" w:cs="Times New Roman"/>
          <w:bCs/>
          <w:color w:val="FF0000"/>
          <w:sz w:val="28"/>
          <w:szCs w:val="28"/>
        </w:rPr>
        <w:tab/>
      </w:r>
      <w:r w:rsidRPr="008B3B94">
        <w:rPr>
          <w:rFonts w:ascii="Times New Roman" w:hAnsi="Times New Roman" w:cs="Times New Roman"/>
          <w:bCs/>
          <w:sz w:val="28"/>
          <w:szCs w:val="28"/>
        </w:rPr>
        <w:t>__________</w:t>
      </w:r>
    </w:p>
    <w:p w14:paraId="6BF60E26" w14:textId="77777777" w:rsidR="003B6FB1" w:rsidRPr="008B3B94" w:rsidRDefault="003B6FB1" w:rsidP="003B6FB1">
      <w:pPr>
        <w:tabs>
          <w:tab w:val="left" w:pos="330"/>
        </w:tabs>
        <w:rPr>
          <w:rFonts w:ascii="Times New Roman" w:hAnsi="Times New Roman" w:cs="Times New Roman"/>
          <w:sz w:val="28"/>
          <w:szCs w:val="28"/>
        </w:rPr>
      </w:pPr>
    </w:p>
    <w:p w14:paraId="5989C083" w14:textId="77777777" w:rsidR="003B6FB1" w:rsidRPr="008B3B94" w:rsidRDefault="003B6FB1" w:rsidP="003B6FB1">
      <w:pPr>
        <w:tabs>
          <w:tab w:val="left" w:pos="330"/>
        </w:tabs>
        <w:spacing w:line="240" w:lineRule="auto"/>
        <w:ind w:left="4536"/>
        <w:rPr>
          <w:rFonts w:ascii="Times New Roman" w:hAnsi="Times New Roman" w:cs="Times New Roman"/>
          <w:sz w:val="28"/>
          <w:szCs w:val="28"/>
        </w:rPr>
      </w:pPr>
      <w:r w:rsidRPr="008B3B94">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14:paraId="14AB5369" w14:textId="77777777" w:rsidR="003B6FB1" w:rsidRPr="008B3B94" w:rsidRDefault="003B6FB1" w:rsidP="003B6FB1">
      <w:pPr>
        <w:tabs>
          <w:tab w:val="left" w:pos="330"/>
        </w:tabs>
        <w:spacing w:line="240" w:lineRule="auto"/>
        <w:ind w:left="4536"/>
        <w:rPr>
          <w:rFonts w:ascii="Times New Roman" w:hAnsi="Times New Roman" w:cs="Times New Roman"/>
          <w:sz w:val="28"/>
          <w:szCs w:val="28"/>
        </w:rPr>
      </w:pPr>
      <w:r w:rsidRPr="008B3B94">
        <w:rPr>
          <w:rFonts w:ascii="Times New Roman" w:hAnsi="Times New Roman" w:cs="Times New Roman"/>
          <w:sz w:val="28"/>
          <w:szCs w:val="28"/>
        </w:rPr>
        <w:t>Студент</w:t>
      </w:r>
      <w:r>
        <w:rPr>
          <w:rFonts w:ascii="Times New Roman" w:hAnsi="Times New Roman" w:cs="Times New Roman"/>
          <w:sz w:val="28"/>
          <w:szCs w:val="28"/>
        </w:rPr>
        <w:t xml:space="preserve">.    </w:t>
      </w:r>
      <w:r w:rsidRPr="008B3B94">
        <w:rPr>
          <w:rFonts w:ascii="Times New Roman" w:hAnsi="Times New Roman" w:cs="Times New Roman"/>
          <w:sz w:val="28"/>
          <w:szCs w:val="28"/>
        </w:rPr>
        <w:t xml:space="preserve"> _____________</w:t>
      </w:r>
    </w:p>
    <w:p w14:paraId="0BAB9341" w14:textId="77777777" w:rsidR="003B6FB1" w:rsidRPr="008B3B94" w:rsidRDefault="003B6FB1" w:rsidP="003B6FB1">
      <w:pPr>
        <w:rPr>
          <w:rFonts w:ascii="Times New Roman" w:hAnsi="Times New Roman" w:cs="Times New Roman"/>
          <w:sz w:val="28"/>
          <w:szCs w:val="28"/>
        </w:rPr>
      </w:pPr>
    </w:p>
    <w:p w14:paraId="503CC941" w14:textId="77777777" w:rsidR="003B6FB1" w:rsidRPr="008B3B94" w:rsidRDefault="003B6FB1" w:rsidP="003B6FB1">
      <w:pPr>
        <w:jc w:val="center"/>
        <w:rPr>
          <w:rFonts w:ascii="Times New Roman" w:hAnsi="Times New Roman" w:cs="Times New Roman"/>
          <w:sz w:val="28"/>
          <w:szCs w:val="28"/>
        </w:rPr>
      </w:pPr>
    </w:p>
    <w:p w14:paraId="470195A2" w14:textId="77777777" w:rsidR="003B6FB1" w:rsidRPr="008B3B94" w:rsidRDefault="003B6FB1" w:rsidP="003B6FB1">
      <w:pPr>
        <w:jc w:val="center"/>
        <w:rPr>
          <w:rFonts w:ascii="Times New Roman" w:hAnsi="Times New Roman" w:cs="Times New Roman"/>
          <w:sz w:val="28"/>
          <w:szCs w:val="28"/>
        </w:rPr>
        <w:sectPr w:rsidR="003B6FB1" w:rsidRPr="008B3B94" w:rsidSect="003B6FB1">
          <w:headerReference w:type="even" r:id="rId8"/>
          <w:headerReference w:type="default" r:id="rId9"/>
          <w:pgSz w:w="11906" w:h="16838"/>
          <w:pgMar w:top="1134" w:right="851" w:bottom="1134" w:left="1701" w:header="709" w:footer="709" w:gutter="0"/>
          <w:pgNumType w:start="1"/>
          <w:cols w:space="708"/>
          <w:titlePg/>
          <w:docGrid w:linePitch="360"/>
        </w:sectPr>
      </w:pPr>
      <w:r w:rsidRPr="008B3B94">
        <w:rPr>
          <w:rFonts w:ascii="Times New Roman" w:hAnsi="Times New Roman" w:cs="Times New Roman"/>
          <w:sz w:val="28"/>
          <w:szCs w:val="28"/>
        </w:rPr>
        <w:t>Київ – 2024 рок</w:t>
      </w:r>
    </w:p>
    <w:p w14:paraId="55F3B946" w14:textId="77777777" w:rsidR="003B6FB1" w:rsidRPr="003B6FB1" w:rsidRDefault="003B6FB1" w:rsidP="003B6FB1">
      <w:pPr>
        <w:spacing w:after="120" w:line="240" w:lineRule="auto"/>
        <w:jc w:val="center"/>
        <w:rPr>
          <w:rFonts w:ascii="Times New Roman" w:eastAsia="Calibri" w:hAnsi="Times New Roman" w:cs="Times New Roman"/>
          <w:b/>
          <w:bCs/>
          <w:kern w:val="2"/>
          <w:sz w:val="28"/>
          <w:szCs w:val="24"/>
          <w:lang w:val="uk-UA" w:eastAsia="en-US"/>
          <w14:ligatures w14:val="standardContextual"/>
        </w:rPr>
      </w:pPr>
      <w:r w:rsidRPr="003B6FB1">
        <w:rPr>
          <w:rFonts w:ascii="Times New Roman" w:eastAsia="Calibri" w:hAnsi="Times New Roman" w:cs="Times New Roman"/>
          <w:b/>
          <w:bCs/>
          <w:kern w:val="2"/>
          <w:sz w:val="28"/>
          <w:szCs w:val="24"/>
          <w:lang w:val="uk-UA" w:eastAsia="en-US"/>
          <w14:ligatures w14:val="standardContextual"/>
        </w:rPr>
        <w:lastRenderedPageBreak/>
        <w:t>Національний технічний університет України</w:t>
      </w:r>
    </w:p>
    <w:p w14:paraId="02179291" w14:textId="77777777" w:rsidR="003B6FB1" w:rsidRPr="003B6FB1" w:rsidRDefault="003B6FB1" w:rsidP="003B6FB1">
      <w:pPr>
        <w:spacing w:after="120" w:line="240" w:lineRule="auto"/>
        <w:jc w:val="center"/>
        <w:rPr>
          <w:rFonts w:ascii="Times New Roman" w:eastAsia="Calibri" w:hAnsi="Times New Roman" w:cs="Times New Roman"/>
          <w:b/>
          <w:bCs/>
          <w:kern w:val="2"/>
          <w:sz w:val="28"/>
          <w:szCs w:val="24"/>
          <w:lang w:val="uk-UA" w:eastAsia="en-US"/>
          <w14:ligatures w14:val="standardContextual"/>
        </w:rPr>
      </w:pPr>
      <w:r w:rsidRPr="003B6FB1">
        <w:rPr>
          <w:rFonts w:ascii="Times New Roman" w:eastAsia="Calibri" w:hAnsi="Times New Roman" w:cs="Times New Roman"/>
          <w:b/>
          <w:bCs/>
          <w:kern w:val="2"/>
          <w:sz w:val="28"/>
          <w:szCs w:val="24"/>
          <w:lang w:val="uk-UA" w:eastAsia="en-US"/>
          <w14:ligatures w14:val="standardContextual"/>
        </w:rPr>
        <w:t>«Київський політехнічний інститут імені Ігоря Сікорського»</w:t>
      </w:r>
    </w:p>
    <w:p w14:paraId="5D5E79E0" w14:textId="77777777" w:rsidR="003B6FB1" w:rsidRPr="003B6FB1" w:rsidRDefault="003B6FB1" w:rsidP="003B6FB1">
      <w:pPr>
        <w:spacing w:after="120" w:line="240" w:lineRule="auto"/>
        <w:jc w:val="center"/>
        <w:rPr>
          <w:rFonts w:ascii="Times New Roman" w:eastAsia="Calibri" w:hAnsi="Times New Roman" w:cs="Times New Roman"/>
          <w:b/>
          <w:bCs/>
          <w:kern w:val="2"/>
          <w:sz w:val="28"/>
          <w:szCs w:val="24"/>
          <w:lang w:val="uk-UA" w:eastAsia="en-US"/>
          <w14:ligatures w14:val="standardContextual"/>
        </w:rPr>
      </w:pPr>
      <w:r w:rsidRPr="003B6FB1">
        <w:rPr>
          <w:rFonts w:ascii="Times New Roman" w:eastAsia="Calibri" w:hAnsi="Times New Roman" w:cs="Times New Roman"/>
          <w:b/>
          <w:bCs/>
          <w:kern w:val="2"/>
          <w:sz w:val="28"/>
          <w:szCs w:val="24"/>
          <w:lang w:val="uk-UA" w:eastAsia="en-US"/>
          <w14:ligatures w14:val="standardContextual"/>
        </w:rPr>
        <w:t>Факультет прикладної математики</w:t>
      </w:r>
    </w:p>
    <w:p w14:paraId="0C765EDF" w14:textId="77777777" w:rsidR="003B6FB1" w:rsidRPr="003B6FB1" w:rsidRDefault="003B6FB1" w:rsidP="003B6FB1">
      <w:pPr>
        <w:spacing w:after="120" w:line="240" w:lineRule="auto"/>
        <w:jc w:val="center"/>
        <w:rPr>
          <w:rFonts w:ascii="Times New Roman" w:eastAsia="Calibri" w:hAnsi="Times New Roman" w:cs="Times New Roman"/>
          <w:b/>
          <w:bCs/>
          <w:kern w:val="2"/>
          <w:sz w:val="28"/>
          <w:szCs w:val="24"/>
          <w:lang w:val="uk-UA" w:eastAsia="en-US"/>
          <w14:ligatures w14:val="standardContextual"/>
        </w:rPr>
      </w:pPr>
      <w:r w:rsidRPr="003B6FB1">
        <w:rPr>
          <w:rFonts w:ascii="Times New Roman" w:eastAsia="Calibri" w:hAnsi="Times New Roman" w:cs="Times New Roman"/>
          <w:b/>
          <w:bCs/>
          <w:kern w:val="2"/>
          <w:sz w:val="28"/>
          <w:szCs w:val="24"/>
          <w:lang w:val="uk-UA" w:eastAsia="en-US"/>
          <w14:ligatures w14:val="standardContextual"/>
        </w:rPr>
        <w:t>Кафедра системного програмування і спеціалізованих комп’ютерних систем</w:t>
      </w:r>
    </w:p>
    <w:p w14:paraId="342248FC" w14:textId="77777777" w:rsidR="003B6FB1" w:rsidRPr="003B6FB1" w:rsidRDefault="003B6FB1" w:rsidP="003B6FB1">
      <w:pPr>
        <w:spacing w:after="120" w:line="240" w:lineRule="auto"/>
        <w:rPr>
          <w:rFonts w:ascii="Times New Roman" w:eastAsia="Calibri" w:hAnsi="Times New Roman" w:cs="Times New Roman"/>
          <w:kern w:val="2"/>
          <w:sz w:val="28"/>
          <w:szCs w:val="28"/>
          <w:lang w:val="uk-UA" w:eastAsia="en-US"/>
          <w14:ligatures w14:val="standardContextual"/>
        </w:rPr>
      </w:pPr>
      <w:r w:rsidRPr="003B6FB1">
        <w:rPr>
          <w:rFonts w:ascii="Times New Roman" w:eastAsia="Calibri" w:hAnsi="Times New Roman" w:cs="Times New Roman"/>
          <w:kern w:val="2"/>
          <w:sz w:val="28"/>
          <w:szCs w:val="28"/>
          <w:lang w:val="uk-UA" w:eastAsia="en-US"/>
          <w14:ligatures w14:val="standardContextual"/>
        </w:rPr>
        <w:t>Рівень вищої освіти – другий (магістерський)</w:t>
      </w:r>
    </w:p>
    <w:p w14:paraId="2256B953" w14:textId="77777777" w:rsidR="003B6FB1" w:rsidRPr="003B6FB1" w:rsidRDefault="003B6FB1" w:rsidP="003B6FB1">
      <w:pPr>
        <w:spacing w:after="120" w:line="240" w:lineRule="auto"/>
        <w:rPr>
          <w:rFonts w:ascii="Times New Roman" w:eastAsia="Calibri" w:hAnsi="Times New Roman" w:cs="Times New Roman"/>
          <w:kern w:val="2"/>
          <w:sz w:val="28"/>
          <w:szCs w:val="28"/>
          <w:lang w:val="uk-UA" w:eastAsia="en-US"/>
          <w14:ligatures w14:val="standardContextual"/>
        </w:rPr>
      </w:pPr>
      <w:r w:rsidRPr="003B6FB1">
        <w:rPr>
          <w:rFonts w:ascii="Times New Roman" w:eastAsia="Calibri" w:hAnsi="Times New Roman" w:cs="Times New Roman"/>
          <w:kern w:val="2"/>
          <w:sz w:val="28"/>
          <w:szCs w:val="28"/>
          <w:lang w:val="uk-UA" w:eastAsia="en-US"/>
          <w14:ligatures w14:val="standardContextual"/>
        </w:rPr>
        <w:t>Спеціальність – 123 «Комп’ютерна інженерія»»</w:t>
      </w:r>
    </w:p>
    <w:p w14:paraId="74106D75" w14:textId="77777777" w:rsidR="003B6FB1" w:rsidRPr="003B6FB1" w:rsidRDefault="003B6FB1" w:rsidP="003B6FB1">
      <w:pPr>
        <w:spacing w:after="120" w:line="240" w:lineRule="auto"/>
        <w:rPr>
          <w:rFonts w:ascii="Times New Roman" w:eastAsia="Calibri" w:hAnsi="Times New Roman" w:cs="Times New Roman"/>
          <w:kern w:val="2"/>
          <w:sz w:val="28"/>
          <w:szCs w:val="28"/>
          <w:lang w:val="uk-UA" w:eastAsia="en-US"/>
          <w14:ligatures w14:val="standardContextual"/>
        </w:rPr>
      </w:pPr>
      <w:r w:rsidRPr="003B6FB1">
        <w:rPr>
          <w:rFonts w:ascii="Times New Roman" w:eastAsia="Calibri" w:hAnsi="Times New Roman" w:cs="Times New Roman"/>
          <w:kern w:val="2"/>
          <w:sz w:val="28"/>
          <w:szCs w:val="28"/>
          <w:lang w:val="uk-UA" w:eastAsia="en-US"/>
          <w14:ligatures w14:val="standardContextual"/>
        </w:rPr>
        <w:t>Освітньо-професійна програма «</w:t>
      </w:r>
      <w:r w:rsidRPr="003B6FB1">
        <w:rPr>
          <w:rFonts w:ascii="Times New Roman" w:eastAsia="Calibri" w:hAnsi="Times New Roman" w:cs="Times New Roman"/>
          <w:b/>
          <w:bCs/>
          <w:kern w:val="2"/>
          <w:sz w:val="28"/>
          <w:szCs w:val="24"/>
          <w:lang w:val="uk-UA" w:eastAsia="en-US"/>
          <w14:ligatures w14:val="standardContextual"/>
        </w:rPr>
        <w:t>Системне програмування та спеціалізовані комп’ютерні системи»</w:t>
      </w:r>
    </w:p>
    <w:p w14:paraId="35440635" w14:textId="77777777" w:rsidR="003B6FB1" w:rsidRPr="003B6FB1" w:rsidRDefault="003B6FB1" w:rsidP="003B6FB1">
      <w:pPr>
        <w:spacing w:before="120" w:line="240" w:lineRule="auto"/>
        <w:ind w:left="5245"/>
        <w:rPr>
          <w:rFonts w:ascii="Times New Roman" w:eastAsia="Calibri" w:hAnsi="Times New Roman" w:cs="Times New Roman"/>
          <w:bCs/>
          <w:kern w:val="2"/>
          <w:sz w:val="24"/>
          <w:szCs w:val="24"/>
          <w:lang w:val="uk-UA" w:eastAsia="en-US"/>
          <w14:ligatures w14:val="standardContextual"/>
        </w:rPr>
      </w:pPr>
      <w:r w:rsidRPr="003B6FB1">
        <w:rPr>
          <w:rFonts w:ascii="Times New Roman" w:eastAsia="Calibri" w:hAnsi="Times New Roman" w:cs="Times New Roman"/>
          <w:bCs/>
          <w:kern w:val="2"/>
          <w:sz w:val="24"/>
          <w:szCs w:val="24"/>
          <w:lang w:val="uk-UA" w:eastAsia="en-US"/>
          <w14:ligatures w14:val="standardContextual"/>
        </w:rPr>
        <w:t>ЗАТВЕРДЖУЮ</w:t>
      </w:r>
    </w:p>
    <w:p w14:paraId="0DAEFDE4" w14:textId="77777777" w:rsidR="003B6FB1" w:rsidRPr="003B6FB1" w:rsidRDefault="003B6FB1" w:rsidP="003B6FB1">
      <w:pPr>
        <w:spacing w:before="120" w:line="240" w:lineRule="auto"/>
        <w:ind w:left="5245"/>
        <w:rPr>
          <w:rFonts w:ascii="Times New Roman" w:eastAsia="Calibri" w:hAnsi="Times New Roman" w:cs="Times New Roman"/>
          <w:bCs/>
          <w:kern w:val="2"/>
          <w:sz w:val="24"/>
          <w:szCs w:val="24"/>
          <w:lang w:val="uk-UA" w:eastAsia="en-US"/>
          <w14:ligatures w14:val="standardContextual"/>
        </w:rPr>
      </w:pPr>
      <w:r w:rsidRPr="003B6FB1">
        <w:rPr>
          <w:rFonts w:ascii="Times New Roman" w:eastAsia="Calibri" w:hAnsi="Times New Roman" w:cs="Times New Roman"/>
          <w:bCs/>
          <w:kern w:val="2"/>
          <w:sz w:val="24"/>
          <w:szCs w:val="24"/>
          <w:lang w:val="uk-UA" w:eastAsia="en-US"/>
          <w14:ligatures w14:val="standardContextual"/>
        </w:rPr>
        <w:t>Завідувач кафедри</w:t>
      </w:r>
    </w:p>
    <w:p w14:paraId="0D4ED71E" w14:textId="77777777" w:rsidR="003B6FB1" w:rsidRPr="003B6FB1" w:rsidRDefault="003B6FB1" w:rsidP="003B6FB1">
      <w:pPr>
        <w:spacing w:before="120" w:line="240" w:lineRule="auto"/>
        <w:ind w:left="5245"/>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_______ Віталій РОМАНКЕВИЧ</w:t>
      </w:r>
    </w:p>
    <w:p w14:paraId="249F51B9" w14:textId="77777777" w:rsidR="003B6FB1" w:rsidRPr="003B6FB1" w:rsidRDefault="003B6FB1" w:rsidP="003B6FB1">
      <w:pPr>
        <w:spacing w:before="120" w:line="240" w:lineRule="auto"/>
        <w:ind w:left="5245"/>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«___»_____________2022 р.</w:t>
      </w:r>
    </w:p>
    <w:p w14:paraId="0F0EE60D" w14:textId="77777777" w:rsidR="003B6FB1" w:rsidRPr="003B6FB1" w:rsidRDefault="003B6FB1" w:rsidP="003B6FB1">
      <w:pPr>
        <w:tabs>
          <w:tab w:val="left" w:pos="720"/>
          <w:tab w:val="left" w:pos="1440"/>
          <w:tab w:val="left" w:pos="1620"/>
        </w:tabs>
        <w:spacing w:before="120" w:line="240" w:lineRule="auto"/>
        <w:ind w:left="540" w:hanging="540"/>
        <w:jc w:val="center"/>
        <w:rPr>
          <w:rFonts w:ascii="Times New Roman" w:eastAsia="Calibri" w:hAnsi="Times New Roman" w:cs="Times New Roman"/>
          <w:b/>
          <w:bCs/>
          <w:kern w:val="2"/>
          <w:sz w:val="28"/>
          <w:szCs w:val="24"/>
          <w:lang w:val="uk-UA" w:eastAsia="en-US"/>
          <w14:ligatures w14:val="standardContextual"/>
        </w:rPr>
      </w:pPr>
      <w:r w:rsidRPr="003B6FB1">
        <w:rPr>
          <w:rFonts w:ascii="Times New Roman" w:eastAsia="Calibri" w:hAnsi="Times New Roman" w:cs="Times New Roman"/>
          <w:b/>
          <w:bCs/>
          <w:kern w:val="2"/>
          <w:sz w:val="28"/>
          <w:szCs w:val="24"/>
          <w:lang w:val="uk-UA" w:eastAsia="en-US"/>
          <w14:ligatures w14:val="standardContextual"/>
        </w:rPr>
        <w:t>ЗАВДАННЯ</w:t>
      </w:r>
    </w:p>
    <w:p w14:paraId="499C2AE8" w14:textId="77777777" w:rsidR="003B6FB1" w:rsidRPr="003B6FB1" w:rsidRDefault="003B6FB1" w:rsidP="003B6FB1">
      <w:pPr>
        <w:tabs>
          <w:tab w:val="left" w:pos="720"/>
          <w:tab w:val="left" w:pos="1440"/>
          <w:tab w:val="left" w:pos="1620"/>
        </w:tabs>
        <w:spacing w:line="240" w:lineRule="auto"/>
        <w:ind w:left="539" w:hanging="539"/>
        <w:jc w:val="center"/>
        <w:rPr>
          <w:rFonts w:ascii="Times New Roman" w:eastAsia="Calibri" w:hAnsi="Times New Roman" w:cs="Times New Roman"/>
          <w:b/>
          <w:bCs/>
          <w:kern w:val="2"/>
          <w:sz w:val="28"/>
          <w:szCs w:val="24"/>
          <w:lang w:val="uk-UA" w:eastAsia="en-US"/>
          <w14:ligatures w14:val="standardContextual"/>
        </w:rPr>
      </w:pPr>
      <w:r w:rsidRPr="003B6FB1">
        <w:rPr>
          <w:rFonts w:ascii="Times New Roman" w:eastAsia="Calibri" w:hAnsi="Times New Roman" w:cs="Times New Roman"/>
          <w:b/>
          <w:bCs/>
          <w:kern w:val="2"/>
          <w:sz w:val="28"/>
          <w:szCs w:val="24"/>
          <w:lang w:val="uk-UA" w:eastAsia="en-US"/>
          <w14:ligatures w14:val="standardContextual"/>
        </w:rPr>
        <w:t>на магістерську дисертацію студенту</w:t>
      </w:r>
    </w:p>
    <w:p w14:paraId="0726EA3D" w14:textId="59D14C3F" w:rsidR="003B6FB1" w:rsidRPr="003B6FB1" w:rsidRDefault="003B6FB1" w:rsidP="003B6FB1">
      <w:pPr>
        <w:tabs>
          <w:tab w:val="left" w:pos="720"/>
          <w:tab w:val="left" w:pos="1440"/>
          <w:tab w:val="left" w:pos="1620"/>
        </w:tabs>
        <w:spacing w:before="120" w:line="240" w:lineRule="auto"/>
        <w:ind w:left="539" w:hanging="539"/>
        <w:jc w:val="center"/>
        <w:rPr>
          <w:rFonts w:ascii="Times New Roman" w:eastAsia="Calibri" w:hAnsi="Times New Roman" w:cs="Times New Roman"/>
          <w:b/>
          <w:bCs/>
          <w:kern w:val="2"/>
          <w:sz w:val="28"/>
          <w:szCs w:val="24"/>
          <w:lang w:val="uk-UA" w:eastAsia="en-US"/>
          <w14:ligatures w14:val="standardContextual"/>
        </w:rPr>
      </w:pPr>
      <w:r>
        <w:rPr>
          <w:rFonts w:ascii="Times New Roman" w:eastAsia="Calibri" w:hAnsi="Times New Roman" w:cs="Times New Roman"/>
          <w:b/>
          <w:bCs/>
          <w:kern w:val="2"/>
          <w:sz w:val="28"/>
          <w:szCs w:val="24"/>
          <w:lang w:val="uk-UA" w:eastAsia="en-US"/>
          <w14:ligatures w14:val="standardContextual"/>
        </w:rPr>
        <w:t>Зінчук</w:t>
      </w:r>
      <w:r w:rsidRPr="003B6FB1">
        <w:rPr>
          <w:rFonts w:ascii="Times New Roman" w:eastAsia="Calibri" w:hAnsi="Times New Roman" w:cs="Times New Roman"/>
          <w:b/>
          <w:bCs/>
          <w:kern w:val="2"/>
          <w:sz w:val="28"/>
          <w:szCs w:val="24"/>
          <w:lang w:val="uk-UA" w:eastAsia="en-US"/>
          <w14:ligatures w14:val="standardContextual"/>
        </w:rPr>
        <w:t xml:space="preserve"> </w:t>
      </w:r>
      <w:r>
        <w:rPr>
          <w:rFonts w:ascii="Times New Roman" w:eastAsia="Calibri" w:hAnsi="Times New Roman" w:cs="Times New Roman"/>
          <w:b/>
          <w:bCs/>
          <w:kern w:val="2"/>
          <w:sz w:val="28"/>
          <w:szCs w:val="24"/>
          <w:lang w:val="uk-UA" w:eastAsia="en-US"/>
          <w14:ligatures w14:val="standardContextual"/>
        </w:rPr>
        <w:t>Михайло Сергійович</w:t>
      </w:r>
    </w:p>
    <w:p w14:paraId="7AF4E579" w14:textId="6F4958B3" w:rsidR="003B6FB1" w:rsidRPr="003B6FB1" w:rsidRDefault="003B6FB1" w:rsidP="003B6FB1">
      <w:pPr>
        <w:tabs>
          <w:tab w:val="left" w:leader="underscore" w:pos="7371"/>
          <w:tab w:val="left" w:pos="7513"/>
          <w:tab w:val="left" w:leader="underscore" w:pos="8903"/>
        </w:tabs>
        <w:spacing w:line="240" w:lineRule="auto"/>
        <w:jc w:val="both"/>
        <w:rPr>
          <w:rFonts w:ascii="Times New Roman" w:eastAsia="Calibri" w:hAnsi="Times New Roman" w:cs="Times New Roman"/>
          <w:bCs/>
          <w:color w:val="000000" w:themeColor="text1"/>
          <w:kern w:val="2"/>
          <w:sz w:val="28"/>
          <w:szCs w:val="28"/>
          <w:lang w:val="uk-UA" w:eastAsia="en-US"/>
          <w14:ligatures w14:val="standardContextual"/>
        </w:rPr>
      </w:pPr>
      <w:r w:rsidRPr="003B6FB1">
        <w:rPr>
          <w:rFonts w:ascii="Times New Roman" w:eastAsia="Calibri" w:hAnsi="Times New Roman" w:cs="Times New Roman"/>
          <w:kern w:val="2"/>
          <w:sz w:val="28"/>
          <w:szCs w:val="24"/>
          <w:lang w:val="uk-UA" w:eastAsia="en-US"/>
          <w14:ligatures w14:val="standardContextual"/>
        </w:rPr>
        <w:t>1. Тема дисертації «</w:t>
      </w:r>
      <w:r w:rsidRPr="003B6FB1">
        <w:rPr>
          <w:rFonts w:ascii="Times New Roman" w:hAnsi="Times New Roman" w:cs="Times New Roman"/>
          <w:bCs/>
          <w:sz w:val="28"/>
          <w:szCs w:val="28"/>
          <w:lang w:val="uk-UA"/>
        </w:rPr>
        <w:t xml:space="preserve">Комп'ютерна система управління на основі технології </w:t>
      </w:r>
      <w:proofErr w:type="spellStart"/>
      <w:r w:rsidRPr="003B6FB1">
        <w:rPr>
          <w:rFonts w:ascii="Times New Roman" w:hAnsi="Times New Roman" w:cs="Times New Roman"/>
          <w:bCs/>
          <w:sz w:val="28"/>
          <w:szCs w:val="28"/>
          <w:lang w:val="uk-UA"/>
        </w:rPr>
        <w:t>блокчейн</w:t>
      </w:r>
      <w:proofErr w:type="spellEnd"/>
      <w:r w:rsidRPr="003B6FB1">
        <w:rPr>
          <w:rFonts w:ascii="Times New Roman" w:eastAsia="Calibri" w:hAnsi="Times New Roman" w:cs="Times New Roman"/>
          <w:kern w:val="2"/>
          <w:sz w:val="28"/>
          <w:szCs w:val="24"/>
          <w:lang w:val="uk-UA" w:eastAsia="en-US"/>
          <w14:ligatures w14:val="standardContextual"/>
        </w:rPr>
        <w:t xml:space="preserve">», науковий керівник дисертації </w:t>
      </w:r>
      <w:r>
        <w:rPr>
          <w:rFonts w:ascii="Times New Roman" w:hAnsi="Times New Roman" w:cs="Times New Roman"/>
          <w:bCs/>
          <w:sz w:val="28"/>
          <w:szCs w:val="28"/>
        </w:rPr>
        <w:t>Тарасенко</w:t>
      </w:r>
      <w:r>
        <w:rPr>
          <w:rFonts w:ascii="Times New Roman" w:hAnsi="Times New Roman" w:cs="Times New Roman"/>
          <w:bCs/>
          <w:sz w:val="28"/>
          <w:szCs w:val="28"/>
          <w:lang w:val="uk-UA"/>
        </w:rPr>
        <w:t>-</w:t>
      </w:r>
      <w:proofErr w:type="spellStart"/>
      <w:r>
        <w:rPr>
          <w:rFonts w:ascii="Times New Roman" w:hAnsi="Times New Roman" w:cs="Times New Roman"/>
          <w:bCs/>
          <w:sz w:val="28"/>
          <w:szCs w:val="28"/>
          <w:lang w:val="uk-UA"/>
        </w:rPr>
        <w:t>Клятченко</w:t>
      </w:r>
      <w:proofErr w:type="spellEnd"/>
      <w:r>
        <w:rPr>
          <w:rFonts w:ascii="Times New Roman" w:hAnsi="Times New Roman" w:cs="Times New Roman"/>
          <w:bCs/>
          <w:sz w:val="28"/>
          <w:szCs w:val="28"/>
          <w:lang w:val="uk-UA"/>
        </w:rPr>
        <w:t xml:space="preserve"> Оксана Володимирівна</w:t>
      </w:r>
      <w:r w:rsidRPr="003B6FB1">
        <w:rPr>
          <w:rFonts w:ascii="Times New Roman" w:eastAsia="Calibri" w:hAnsi="Times New Roman" w:cs="Times New Roman"/>
          <w:bCs/>
          <w:kern w:val="2"/>
          <w:sz w:val="28"/>
          <w:szCs w:val="28"/>
          <w:lang w:val="uk-UA" w:eastAsia="en-US"/>
          <w14:ligatures w14:val="standardContextual"/>
        </w:rPr>
        <w:t xml:space="preserve"> </w:t>
      </w:r>
      <w:proofErr w:type="spellStart"/>
      <w:r>
        <w:rPr>
          <w:rFonts w:ascii="Times New Roman" w:eastAsia="Calibri" w:hAnsi="Times New Roman" w:cs="Times New Roman"/>
          <w:bCs/>
          <w:kern w:val="2"/>
          <w:sz w:val="28"/>
          <w:szCs w:val="28"/>
          <w:lang w:val="uk-UA" w:eastAsia="en-US"/>
          <w14:ligatures w14:val="standardContextual"/>
        </w:rPr>
        <w:t>к</w:t>
      </w:r>
      <w:r w:rsidRPr="003B6FB1">
        <w:rPr>
          <w:rFonts w:ascii="Times New Roman" w:eastAsia="Calibri" w:hAnsi="Times New Roman" w:cs="Times New Roman"/>
          <w:bCs/>
          <w:kern w:val="2"/>
          <w:sz w:val="28"/>
          <w:szCs w:val="28"/>
          <w:lang w:val="uk-UA" w:eastAsia="en-US"/>
          <w14:ligatures w14:val="standardContextual"/>
        </w:rPr>
        <w:t>.т.н</w:t>
      </w:r>
      <w:proofErr w:type="spellEnd"/>
      <w:r w:rsidRPr="003B6FB1">
        <w:rPr>
          <w:rFonts w:ascii="Times New Roman" w:eastAsia="Calibri" w:hAnsi="Times New Roman" w:cs="Times New Roman"/>
          <w:bCs/>
          <w:kern w:val="2"/>
          <w:sz w:val="28"/>
          <w:szCs w:val="28"/>
          <w:lang w:val="uk-UA" w:eastAsia="en-US"/>
          <w14:ligatures w14:val="standardContextual"/>
        </w:rPr>
        <w:t xml:space="preserve">. </w:t>
      </w:r>
      <w:r w:rsidR="0023569E">
        <w:rPr>
          <w:rFonts w:ascii="Times New Roman" w:eastAsia="Calibri" w:hAnsi="Times New Roman" w:cs="Times New Roman"/>
          <w:bCs/>
          <w:kern w:val="2"/>
          <w:sz w:val="28"/>
          <w:szCs w:val="28"/>
          <w:lang w:val="uk-UA" w:eastAsia="en-US"/>
          <w14:ligatures w14:val="standardContextual"/>
        </w:rPr>
        <w:t>доцент</w:t>
      </w:r>
      <w:r w:rsidRPr="003B6FB1">
        <w:rPr>
          <w:rFonts w:ascii="Times New Roman" w:eastAsia="Calibri" w:hAnsi="Times New Roman" w:cs="Times New Roman"/>
          <w:kern w:val="2"/>
          <w:sz w:val="28"/>
          <w:szCs w:val="24"/>
          <w:lang w:val="uk-UA" w:eastAsia="en-US"/>
          <w14:ligatures w14:val="standardContextual"/>
        </w:rPr>
        <w:t>, затверджені наказом по університету від «</w:t>
      </w:r>
      <w:r w:rsidR="0096667E">
        <w:rPr>
          <w:rFonts w:ascii="Times New Roman" w:eastAsia="Calibri" w:hAnsi="Times New Roman" w:cs="Times New Roman"/>
          <w:kern w:val="2"/>
          <w:sz w:val="28"/>
          <w:szCs w:val="24"/>
          <w:lang w:val="uk-UA" w:eastAsia="en-US"/>
          <w14:ligatures w14:val="standardContextual"/>
        </w:rPr>
        <w:t>8</w:t>
      </w:r>
      <w:r w:rsidRPr="003B6FB1">
        <w:rPr>
          <w:rFonts w:ascii="Times New Roman" w:eastAsia="Calibri" w:hAnsi="Times New Roman" w:cs="Times New Roman"/>
          <w:kern w:val="2"/>
          <w:sz w:val="28"/>
          <w:szCs w:val="24"/>
          <w:lang w:val="uk-UA" w:eastAsia="en-US"/>
          <w14:ligatures w14:val="standardContextual"/>
        </w:rPr>
        <w:t xml:space="preserve">»  </w:t>
      </w:r>
      <w:r w:rsidR="0096667E">
        <w:rPr>
          <w:rFonts w:ascii="Times New Roman" w:eastAsia="Calibri" w:hAnsi="Times New Roman" w:cs="Times New Roman"/>
          <w:kern w:val="2"/>
          <w:sz w:val="28"/>
          <w:szCs w:val="24"/>
          <w:lang w:val="uk-UA" w:eastAsia="en-US"/>
          <w14:ligatures w14:val="standardContextual"/>
        </w:rPr>
        <w:t xml:space="preserve">листопада </w:t>
      </w:r>
      <w:r w:rsidR="0096667E" w:rsidRPr="0096667E">
        <w:rPr>
          <w:rFonts w:ascii="Times New Roman" w:eastAsia="Calibri" w:hAnsi="Times New Roman" w:cs="Times New Roman"/>
          <w:color w:val="000000" w:themeColor="text1"/>
          <w:kern w:val="2"/>
          <w:sz w:val="28"/>
          <w:szCs w:val="24"/>
          <w:lang w:val="uk-UA" w:eastAsia="en-US"/>
          <w14:ligatures w14:val="standardContextual"/>
        </w:rPr>
        <w:t>2024</w:t>
      </w:r>
      <w:r w:rsidRPr="003B6FB1">
        <w:rPr>
          <w:rFonts w:ascii="Times New Roman" w:eastAsia="Calibri" w:hAnsi="Times New Roman" w:cs="Times New Roman"/>
          <w:color w:val="000000" w:themeColor="text1"/>
          <w:kern w:val="2"/>
          <w:sz w:val="28"/>
          <w:szCs w:val="24"/>
          <w:lang w:val="uk-UA" w:eastAsia="en-US"/>
          <w14:ligatures w14:val="standardContextual"/>
        </w:rPr>
        <w:t xml:space="preserve"> р. </w:t>
      </w:r>
      <w:r w:rsidR="0096667E" w:rsidRPr="0096667E">
        <w:rPr>
          <w:rFonts w:ascii="Times New Roman" w:eastAsia="Calibri" w:hAnsi="Times New Roman" w:cs="Times New Roman"/>
          <w:color w:val="000000" w:themeColor="text1"/>
          <w:kern w:val="2"/>
          <w:sz w:val="28"/>
          <w:szCs w:val="24"/>
          <w:lang w:val="uk-UA" w:eastAsia="en-US"/>
          <w14:ligatures w14:val="standardContextual"/>
        </w:rPr>
        <w:t>№5007-с</w:t>
      </w:r>
    </w:p>
    <w:p w14:paraId="20143F75" w14:textId="7AAAEFAC" w:rsidR="003B6FB1" w:rsidRPr="003B6FB1" w:rsidRDefault="003B6FB1" w:rsidP="003B6FB1">
      <w:pPr>
        <w:tabs>
          <w:tab w:val="left" w:leader="underscore" w:pos="9356"/>
        </w:tabs>
        <w:spacing w:before="240" w:line="240" w:lineRule="auto"/>
        <w:jc w:val="both"/>
        <w:rPr>
          <w:rFonts w:ascii="Times New Roman" w:eastAsia="Calibri" w:hAnsi="Times New Roman" w:cs="Times New Roman"/>
          <w:kern w:val="2"/>
          <w:sz w:val="28"/>
          <w:szCs w:val="24"/>
          <w:lang w:val="uk-UA" w:eastAsia="en-US"/>
          <w14:ligatures w14:val="standardContextual"/>
        </w:rPr>
      </w:pPr>
      <w:r w:rsidRPr="003B6FB1">
        <w:rPr>
          <w:rFonts w:ascii="Times New Roman" w:eastAsia="Calibri" w:hAnsi="Times New Roman" w:cs="Times New Roman"/>
          <w:kern w:val="2"/>
          <w:sz w:val="28"/>
          <w:szCs w:val="24"/>
          <w:lang w:val="uk-UA" w:eastAsia="en-US"/>
          <w14:ligatures w14:val="standardContextual"/>
        </w:rPr>
        <w:t xml:space="preserve">2. Термін подання студентом дисертації </w:t>
      </w:r>
      <w:r w:rsidR="0096667E" w:rsidRPr="0096667E">
        <w:rPr>
          <w:rFonts w:ascii="Times New Roman" w:eastAsia="Calibri" w:hAnsi="Times New Roman" w:cs="Times New Roman"/>
          <w:color w:val="000000" w:themeColor="text1"/>
          <w:kern w:val="2"/>
          <w:sz w:val="28"/>
          <w:szCs w:val="24"/>
          <w:lang w:val="uk-UA" w:eastAsia="en-US"/>
          <w14:ligatures w14:val="standardContextual"/>
        </w:rPr>
        <w:t>9 грудня 2024</w:t>
      </w:r>
      <w:r w:rsidRPr="003B6FB1">
        <w:rPr>
          <w:rFonts w:ascii="Times New Roman" w:eastAsia="Calibri" w:hAnsi="Times New Roman" w:cs="Times New Roman"/>
          <w:kern w:val="2"/>
          <w:sz w:val="28"/>
          <w:szCs w:val="24"/>
          <w:lang w:val="uk-UA" w:eastAsia="en-US"/>
          <w14:ligatures w14:val="standardContextual"/>
        </w:rPr>
        <w:t>.</w:t>
      </w:r>
    </w:p>
    <w:p w14:paraId="43D31F94" w14:textId="50CD4DBC" w:rsidR="003B6FB1" w:rsidRPr="003B6FB1" w:rsidRDefault="003B6FB1" w:rsidP="003B6FB1">
      <w:pPr>
        <w:tabs>
          <w:tab w:val="left" w:leader="underscore" w:pos="9356"/>
        </w:tabs>
        <w:spacing w:before="240" w:line="240" w:lineRule="auto"/>
        <w:jc w:val="both"/>
        <w:rPr>
          <w:rFonts w:ascii="Times New Roman" w:eastAsia="Calibri" w:hAnsi="Times New Roman" w:cs="Times New Roman"/>
          <w:kern w:val="2"/>
          <w:sz w:val="28"/>
          <w:szCs w:val="24"/>
          <w:lang w:val="uk-UA" w:eastAsia="en-US"/>
          <w14:ligatures w14:val="standardContextual"/>
        </w:rPr>
      </w:pPr>
      <w:r w:rsidRPr="003B6FB1">
        <w:rPr>
          <w:rFonts w:ascii="Times New Roman" w:eastAsia="Calibri" w:hAnsi="Times New Roman" w:cs="Times New Roman"/>
          <w:kern w:val="2"/>
          <w:sz w:val="28"/>
          <w:szCs w:val="24"/>
          <w:lang w:val="uk-UA" w:eastAsia="en-US"/>
          <w14:ligatures w14:val="standardContextual"/>
        </w:rPr>
        <w:t xml:space="preserve">3. </w:t>
      </w:r>
      <w:r w:rsidRPr="003B6FB1">
        <w:rPr>
          <w:rFonts w:ascii="Times New Roman" w:eastAsia="Calibri" w:hAnsi="Times New Roman" w:cs="Times New Roman"/>
          <w:bCs/>
          <w:kern w:val="2"/>
          <w:sz w:val="28"/>
          <w:szCs w:val="24"/>
          <w:lang w:val="uk-UA" w:eastAsia="en-US"/>
          <w14:ligatures w14:val="standardContextual"/>
        </w:rPr>
        <w:t>Об’єкт дослідження</w:t>
      </w:r>
      <w:r w:rsidRPr="003B6FB1">
        <w:rPr>
          <w:rFonts w:ascii="Times New Roman" w:eastAsia="Calibri" w:hAnsi="Times New Roman" w:cs="Times New Roman"/>
          <w:kern w:val="2"/>
          <w:sz w:val="28"/>
          <w:szCs w:val="24"/>
          <w:lang w:val="uk-UA" w:eastAsia="en-US"/>
          <w14:ligatures w14:val="standardContextual"/>
        </w:rPr>
        <w:t xml:space="preserve">: </w:t>
      </w:r>
      <w:proofErr w:type="spellStart"/>
      <w:r w:rsidR="00502FC8">
        <w:rPr>
          <w:rFonts w:ascii="Times New Roman" w:eastAsia="Calibri" w:hAnsi="Times New Roman" w:cs="Times New Roman"/>
          <w:kern w:val="2"/>
          <w:sz w:val="28"/>
          <w:szCs w:val="24"/>
          <w:lang w:val="uk-UA" w:eastAsia="en-US"/>
          <w14:ligatures w14:val="standardContextual"/>
        </w:rPr>
        <w:t>компʼютерні</w:t>
      </w:r>
      <w:proofErr w:type="spellEnd"/>
      <w:r w:rsidR="00502FC8">
        <w:rPr>
          <w:rFonts w:ascii="Times New Roman" w:eastAsia="Calibri" w:hAnsi="Times New Roman" w:cs="Times New Roman"/>
          <w:kern w:val="2"/>
          <w:sz w:val="28"/>
          <w:szCs w:val="24"/>
          <w:lang w:val="uk-UA" w:eastAsia="en-US"/>
          <w14:ligatures w14:val="standardContextual"/>
        </w:rPr>
        <w:t xml:space="preserve"> системи для благодійності</w:t>
      </w:r>
      <w:r w:rsidRPr="003B6FB1">
        <w:rPr>
          <w:rFonts w:ascii="Times New Roman" w:eastAsia="Calibri" w:hAnsi="Times New Roman" w:cs="Times New Roman"/>
          <w:kern w:val="2"/>
          <w:sz w:val="28"/>
          <w:szCs w:val="24"/>
          <w:lang w:val="uk-UA" w:eastAsia="en-US"/>
          <w14:ligatures w14:val="standardContextual"/>
        </w:rPr>
        <w:t>.</w:t>
      </w:r>
    </w:p>
    <w:p w14:paraId="156F53D3" w14:textId="283F1F4F" w:rsidR="003B6FB1" w:rsidRPr="003B6FB1" w:rsidRDefault="003B6FB1" w:rsidP="003B6FB1">
      <w:pPr>
        <w:tabs>
          <w:tab w:val="left" w:leader="underscore" w:pos="9356"/>
        </w:tabs>
        <w:spacing w:before="240" w:line="240" w:lineRule="auto"/>
        <w:jc w:val="both"/>
        <w:rPr>
          <w:rFonts w:ascii="Times New Roman" w:eastAsia="Calibri" w:hAnsi="Times New Roman" w:cs="Times New Roman"/>
          <w:kern w:val="2"/>
          <w:sz w:val="28"/>
          <w:szCs w:val="24"/>
          <w:lang w:val="uk-UA" w:eastAsia="en-US"/>
          <w14:ligatures w14:val="standardContextual"/>
        </w:rPr>
      </w:pPr>
      <w:r w:rsidRPr="003B6FB1">
        <w:rPr>
          <w:rFonts w:ascii="Times New Roman" w:eastAsia="Calibri" w:hAnsi="Times New Roman" w:cs="Times New Roman"/>
          <w:kern w:val="2"/>
          <w:sz w:val="28"/>
          <w:szCs w:val="24"/>
          <w:lang w:val="uk-UA" w:eastAsia="en-US"/>
          <w14:ligatures w14:val="standardContextual"/>
        </w:rPr>
        <w:t xml:space="preserve">4. Вихідні дані: </w:t>
      </w:r>
      <w:r w:rsidR="00502FC8">
        <w:rPr>
          <w:rFonts w:ascii="Times New Roman" w:eastAsia="Calibri" w:hAnsi="Times New Roman" w:cs="Times New Roman"/>
          <w:kern w:val="2"/>
          <w:sz w:val="28"/>
          <w:szCs w:val="24"/>
          <w:lang w:val="uk-UA" w:eastAsia="en-US"/>
          <w14:ligatures w14:val="standardContextual"/>
        </w:rPr>
        <w:t>децентралізована, гібридна система для обліку пожертв</w:t>
      </w:r>
      <w:r w:rsidRPr="003B6FB1">
        <w:rPr>
          <w:rFonts w:ascii="Times New Roman" w:eastAsia="Calibri" w:hAnsi="Times New Roman" w:cs="Times New Roman"/>
          <w:kern w:val="2"/>
          <w:sz w:val="28"/>
          <w:szCs w:val="24"/>
          <w:lang w:val="uk-UA" w:eastAsia="en-US"/>
          <w14:ligatures w14:val="standardContextual"/>
        </w:rPr>
        <w:t>.</w:t>
      </w:r>
    </w:p>
    <w:p w14:paraId="6AEF7E12" w14:textId="77777777" w:rsidR="003B6FB1" w:rsidRPr="003B6FB1" w:rsidRDefault="003B6FB1" w:rsidP="003B6FB1">
      <w:pPr>
        <w:tabs>
          <w:tab w:val="left" w:leader="underscore" w:pos="9356"/>
        </w:tabs>
        <w:spacing w:before="240" w:line="240" w:lineRule="auto"/>
        <w:jc w:val="both"/>
        <w:rPr>
          <w:rFonts w:ascii="Times New Roman" w:eastAsia="Calibri" w:hAnsi="Times New Roman" w:cs="Times New Roman"/>
          <w:kern w:val="2"/>
          <w:sz w:val="28"/>
          <w:szCs w:val="24"/>
          <w:lang w:val="uk-UA" w:eastAsia="en-US"/>
          <w14:ligatures w14:val="standardContextual"/>
        </w:rPr>
      </w:pPr>
      <w:r w:rsidRPr="003B6FB1">
        <w:rPr>
          <w:rFonts w:ascii="Times New Roman" w:eastAsia="Calibri" w:hAnsi="Times New Roman" w:cs="Times New Roman"/>
          <w:kern w:val="2"/>
          <w:sz w:val="28"/>
          <w:szCs w:val="24"/>
          <w:lang w:val="uk-UA" w:eastAsia="en-US"/>
          <w14:ligatures w14:val="standardContextual"/>
        </w:rPr>
        <w:t xml:space="preserve">5. Перелік завдань, які потрібно розробити: ознайомитись з теоретичним матеріалом, розробити програму. </w:t>
      </w:r>
    </w:p>
    <w:p w14:paraId="00C47021" w14:textId="77777777" w:rsidR="003B6FB1" w:rsidRPr="003B6FB1" w:rsidRDefault="003B6FB1" w:rsidP="003B6FB1">
      <w:pPr>
        <w:tabs>
          <w:tab w:val="left" w:leader="underscore" w:pos="9356"/>
        </w:tabs>
        <w:spacing w:before="240" w:line="240" w:lineRule="auto"/>
        <w:jc w:val="both"/>
        <w:rPr>
          <w:rFonts w:ascii="Times New Roman" w:eastAsia="Calibri" w:hAnsi="Times New Roman" w:cs="Times New Roman"/>
          <w:kern w:val="2"/>
          <w:sz w:val="28"/>
          <w:szCs w:val="24"/>
          <w:lang w:val="uk-UA" w:eastAsia="en-US"/>
          <w14:ligatures w14:val="standardContextual"/>
        </w:rPr>
      </w:pPr>
      <w:r w:rsidRPr="003B6FB1">
        <w:rPr>
          <w:rFonts w:ascii="Times New Roman" w:eastAsia="Calibri" w:hAnsi="Times New Roman" w:cs="Times New Roman"/>
          <w:kern w:val="2"/>
          <w:sz w:val="28"/>
          <w:szCs w:val="24"/>
          <w:lang w:val="uk-UA" w:eastAsia="en-US"/>
          <w14:ligatures w14:val="standardContextual"/>
        </w:rPr>
        <w:t>6. Орієнтовний перелік графічного (ілюстративного) матеріалу  - презентація</w:t>
      </w:r>
    </w:p>
    <w:p w14:paraId="0B0E5192" w14:textId="625708C9" w:rsidR="003B6FB1" w:rsidRDefault="003B6FB1" w:rsidP="003B6FB1">
      <w:pPr>
        <w:tabs>
          <w:tab w:val="left" w:leader="underscore" w:pos="9356"/>
        </w:tabs>
        <w:spacing w:before="240" w:line="240" w:lineRule="auto"/>
        <w:jc w:val="both"/>
        <w:rPr>
          <w:rFonts w:ascii="Times New Roman" w:eastAsia="Calibri" w:hAnsi="Times New Roman" w:cs="Times New Roman"/>
          <w:color w:val="FF0000"/>
          <w:kern w:val="2"/>
          <w:sz w:val="28"/>
          <w:szCs w:val="28"/>
          <w:lang w:val="uk-UA" w:eastAsia="en-US"/>
          <w14:ligatures w14:val="standardContextual"/>
        </w:rPr>
      </w:pPr>
      <w:r w:rsidRPr="003B6FB1">
        <w:rPr>
          <w:rFonts w:ascii="Times New Roman" w:eastAsia="Calibri" w:hAnsi="Times New Roman" w:cs="Times New Roman"/>
          <w:kern w:val="2"/>
          <w:sz w:val="28"/>
          <w:szCs w:val="24"/>
          <w:lang w:val="uk-UA" w:eastAsia="en-US"/>
          <w14:ligatures w14:val="standardContextual"/>
        </w:rPr>
        <w:t xml:space="preserve">7. Орієнтовний перелік публікацій: </w:t>
      </w:r>
    </w:p>
    <w:p w14:paraId="5F049C28" w14:textId="77777777" w:rsidR="0096667E" w:rsidRDefault="0096667E" w:rsidP="0096667E">
      <w:pPr>
        <w:pBdr>
          <w:top w:val="nil"/>
          <w:left w:val="nil"/>
          <w:bottom w:val="nil"/>
          <w:right w:val="nil"/>
          <w:between w:val="nil"/>
        </w:pBdr>
        <w:tabs>
          <w:tab w:val="left" w:pos="9360"/>
        </w:tabs>
        <w:spacing w:before="240" w:line="360" w:lineRule="auto"/>
        <w:ind w:right="279"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7.1 </w:t>
      </w:r>
      <w:r w:rsidRPr="009F0938">
        <w:rPr>
          <w:rFonts w:ascii="Times New Roman" w:eastAsia="Times New Roman" w:hAnsi="Times New Roman" w:cs="Times New Roman"/>
          <w:color w:val="000000"/>
          <w:sz w:val="28"/>
          <w:szCs w:val="28"/>
        </w:rPr>
        <w:t>X</w:t>
      </w:r>
      <w:r w:rsidRPr="009F0938">
        <w:rPr>
          <w:rFonts w:ascii="Times New Roman" w:hAnsi="Times New Roman" w:cs="Times New Roman"/>
          <w:sz w:val="28"/>
          <w:szCs w:val="28"/>
        </w:rPr>
        <w:t>VII</w:t>
      </w:r>
      <w:r w:rsidRPr="009F0938">
        <w:rPr>
          <w:rFonts w:ascii="Times New Roman" w:eastAsia="Times New Roman" w:hAnsi="Times New Roman" w:cs="Times New Roman"/>
          <w:color w:val="000000"/>
          <w:sz w:val="28"/>
          <w:szCs w:val="28"/>
        </w:rPr>
        <w:t xml:space="preserve"> </w:t>
      </w:r>
      <w:proofErr w:type="spellStart"/>
      <w:r w:rsidRPr="009F0938">
        <w:rPr>
          <w:rFonts w:ascii="Times New Roman" w:eastAsia="Times New Roman" w:hAnsi="Times New Roman" w:cs="Times New Roman"/>
          <w:color w:val="000000"/>
          <w:sz w:val="28"/>
          <w:szCs w:val="28"/>
        </w:rPr>
        <w:t>науков</w:t>
      </w:r>
      <w:proofErr w:type="spellEnd"/>
      <w:r>
        <w:rPr>
          <w:rFonts w:ascii="Times New Roman" w:eastAsia="Times New Roman" w:hAnsi="Times New Roman" w:cs="Times New Roman"/>
          <w:color w:val="000000"/>
          <w:sz w:val="28"/>
          <w:szCs w:val="28"/>
          <w:lang w:val="uk-UA"/>
        </w:rPr>
        <w:t>а</w:t>
      </w:r>
      <w:r w:rsidRPr="009F0938">
        <w:rPr>
          <w:rFonts w:ascii="Times New Roman" w:eastAsia="Times New Roman" w:hAnsi="Times New Roman" w:cs="Times New Roman"/>
          <w:color w:val="000000"/>
          <w:sz w:val="28"/>
          <w:szCs w:val="28"/>
        </w:rPr>
        <w:t xml:space="preserve"> </w:t>
      </w:r>
      <w:proofErr w:type="spellStart"/>
      <w:r w:rsidRPr="009F0938">
        <w:rPr>
          <w:rFonts w:ascii="Times New Roman" w:eastAsia="Times New Roman" w:hAnsi="Times New Roman" w:cs="Times New Roman"/>
          <w:color w:val="000000"/>
          <w:sz w:val="28"/>
          <w:szCs w:val="28"/>
        </w:rPr>
        <w:t>конференці</w:t>
      </w:r>
      <w:proofErr w:type="spellEnd"/>
      <w:r>
        <w:rPr>
          <w:rFonts w:ascii="Times New Roman" w:eastAsia="Times New Roman" w:hAnsi="Times New Roman" w:cs="Times New Roman"/>
          <w:color w:val="000000"/>
          <w:sz w:val="28"/>
          <w:szCs w:val="28"/>
          <w:lang w:val="uk-UA"/>
        </w:rPr>
        <w:t xml:space="preserve">я </w:t>
      </w:r>
      <w:r w:rsidRPr="009F0938">
        <w:rPr>
          <w:rFonts w:ascii="Times New Roman" w:eastAsia="Times New Roman" w:hAnsi="Times New Roman" w:cs="Times New Roman"/>
          <w:color w:val="000000"/>
          <w:sz w:val="28"/>
          <w:szCs w:val="28"/>
        </w:rPr>
        <w:t xml:space="preserve">магістрантів та аспірантів «Прикладна математика та </w:t>
      </w:r>
      <w:proofErr w:type="spellStart"/>
      <w:r w:rsidRPr="009F0938">
        <w:rPr>
          <w:rFonts w:ascii="Times New Roman" w:eastAsia="Times New Roman" w:hAnsi="Times New Roman" w:cs="Times New Roman"/>
          <w:color w:val="000000"/>
          <w:sz w:val="28"/>
          <w:szCs w:val="28"/>
        </w:rPr>
        <w:t>комп’ютинг</w:t>
      </w:r>
      <w:proofErr w:type="spellEnd"/>
      <w:r w:rsidRPr="009F0938">
        <w:rPr>
          <w:rFonts w:ascii="Times New Roman" w:eastAsia="Times New Roman" w:hAnsi="Times New Roman" w:cs="Times New Roman"/>
          <w:color w:val="000000"/>
          <w:sz w:val="28"/>
          <w:szCs w:val="28"/>
        </w:rPr>
        <w:t>» ПМК-20</w:t>
      </w:r>
      <w:r w:rsidRPr="009F0938">
        <w:rPr>
          <w:rFonts w:ascii="Times New Roman" w:hAnsi="Times New Roman" w:cs="Times New Roman"/>
          <w:sz w:val="28"/>
          <w:szCs w:val="28"/>
        </w:rPr>
        <w:t>24</w:t>
      </w:r>
      <w:r w:rsidRPr="009F0938">
        <w:rPr>
          <w:rFonts w:ascii="Times New Roman" w:eastAsia="Times New Roman" w:hAnsi="Times New Roman" w:cs="Times New Roman"/>
          <w:color w:val="000000"/>
          <w:sz w:val="28"/>
          <w:szCs w:val="28"/>
        </w:rPr>
        <w:t xml:space="preserve"> (Київ, </w:t>
      </w:r>
      <w:r w:rsidRPr="009F0938">
        <w:rPr>
          <w:rFonts w:ascii="Times New Roman" w:hAnsi="Times New Roman" w:cs="Times New Roman"/>
          <w:sz w:val="28"/>
          <w:szCs w:val="28"/>
        </w:rPr>
        <w:t>25</w:t>
      </w:r>
      <w:r w:rsidRPr="009F0938">
        <w:rPr>
          <w:rFonts w:ascii="Times New Roman" w:eastAsia="Times New Roman" w:hAnsi="Times New Roman" w:cs="Times New Roman"/>
          <w:color w:val="000000"/>
          <w:sz w:val="28"/>
          <w:szCs w:val="28"/>
        </w:rPr>
        <w:t>-</w:t>
      </w:r>
      <w:r w:rsidRPr="009F0938">
        <w:rPr>
          <w:rFonts w:ascii="Times New Roman" w:hAnsi="Times New Roman" w:cs="Times New Roman"/>
          <w:sz w:val="28"/>
          <w:szCs w:val="28"/>
        </w:rPr>
        <w:t>27</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 xml:space="preserve">листопада </w:t>
      </w:r>
      <w:r w:rsidRPr="009F0938">
        <w:rPr>
          <w:rFonts w:ascii="Times New Roman" w:eastAsia="Times New Roman" w:hAnsi="Times New Roman" w:cs="Times New Roman"/>
          <w:color w:val="000000"/>
          <w:sz w:val="28"/>
          <w:szCs w:val="28"/>
        </w:rPr>
        <w:t xml:space="preserve"> 20</w:t>
      </w:r>
      <w:r w:rsidRPr="009F0938">
        <w:rPr>
          <w:rFonts w:ascii="Times New Roman" w:hAnsi="Times New Roman" w:cs="Times New Roman"/>
          <w:sz w:val="28"/>
          <w:szCs w:val="28"/>
        </w:rPr>
        <w:t>24</w:t>
      </w:r>
      <w:r w:rsidRPr="009F0938">
        <w:rPr>
          <w:rFonts w:ascii="Times New Roman" w:eastAsia="Times New Roman" w:hAnsi="Times New Roman" w:cs="Times New Roman"/>
          <w:color w:val="000000"/>
          <w:sz w:val="28"/>
          <w:szCs w:val="28"/>
        </w:rPr>
        <w:t xml:space="preserve"> р.) </w:t>
      </w:r>
    </w:p>
    <w:p w14:paraId="4B6F573B" w14:textId="6EC21513" w:rsidR="0096667E" w:rsidRPr="00090FB4" w:rsidRDefault="0096667E" w:rsidP="00F12DD3">
      <w:pPr>
        <w:pBdr>
          <w:top w:val="nil"/>
          <w:left w:val="nil"/>
          <w:bottom w:val="nil"/>
          <w:right w:val="nil"/>
          <w:between w:val="nil"/>
        </w:pBdr>
        <w:tabs>
          <w:tab w:val="left" w:pos="9360"/>
        </w:tabs>
        <w:spacing w:before="240" w:line="360" w:lineRule="auto"/>
        <w:ind w:right="279"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uk-UA"/>
        </w:rPr>
        <w:lastRenderedPageBreak/>
        <w:t xml:space="preserve">7.2 </w:t>
      </w:r>
      <w:r w:rsidRPr="009F0938">
        <w:rPr>
          <w:rFonts w:ascii="Times New Roman" w:hAnsi="Times New Roman" w:cs="Times New Roman"/>
          <w:sz w:val="28"/>
          <w:szCs w:val="28"/>
        </w:rPr>
        <w:t xml:space="preserve">Х </w:t>
      </w:r>
      <w:proofErr w:type="spellStart"/>
      <w:r w:rsidRPr="009F0938">
        <w:rPr>
          <w:rFonts w:ascii="Times New Roman" w:hAnsi="Times New Roman" w:cs="Times New Roman"/>
          <w:sz w:val="28"/>
          <w:szCs w:val="28"/>
        </w:rPr>
        <w:t>Міжнародн</w:t>
      </w:r>
      <w:proofErr w:type="spellEnd"/>
      <w:r>
        <w:rPr>
          <w:rFonts w:ascii="Times New Roman" w:hAnsi="Times New Roman" w:cs="Times New Roman"/>
          <w:sz w:val="28"/>
          <w:szCs w:val="28"/>
          <w:lang w:val="uk-UA"/>
        </w:rPr>
        <w:t>а</w:t>
      </w:r>
      <w:r w:rsidRPr="009F0938">
        <w:rPr>
          <w:rFonts w:ascii="Times New Roman" w:hAnsi="Times New Roman" w:cs="Times New Roman"/>
          <w:sz w:val="28"/>
          <w:szCs w:val="28"/>
        </w:rPr>
        <w:t xml:space="preserve"> </w:t>
      </w:r>
      <w:proofErr w:type="spellStart"/>
      <w:r w:rsidRPr="009F0938">
        <w:rPr>
          <w:rFonts w:ascii="Times New Roman" w:hAnsi="Times New Roman" w:cs="Times New Roman"/>
          <w:sz w:val="28"/>
          <w:szCs w:val="28"/>
        </w:rPr>
        <w:t>молодіжн</w:t>
      </w:r>
      <w:proofErr w:type="spellEnd"/>
      <w:r>
        <w:rPr>
          <w:rFonts w:ascii="Times New Roman" w:hAnsi="Times New Roman" w:cs="Times New Roman"/>
          <w:sz w:val="28"/>
          <w:szCs w:val="28"/>
          <w:lang w:val="uk-UA"/>
        </w:rPr>
        <w:t>а</w:t>
      </w:r>
      <w:r w:rsidRPr="009F0938">
        <w:rPr>
          <w:rFonts w:ascii="Times New Roman" w:hAnsi="Times New Roman" w:cs="Times New Roman"/>
          <w:sz w:val="28"/>
          <w:szCs w:val="28"/>
        </w:rPr>
        <w:t xml:space="preserve"> науково-</w:t>
      </w:r>
      <w:proofErr w:type="spellStart"/>
      <w:r w:rsidRPr="009F0938">
        <w:rPr>
          <w:rFonts w:ascii="Times New Roman" w:hAnsi="Times New Roman" w:cs="Times New Roman"/>
          <w:sz w:val="28"/>
          <w:szCs w:val="28"/>
        </w:rPr>
        <w:t>практичн</w:t>
      </w:r>
      <w:proofErr w:type="spellEnd"/>
      <w:r>
        <w:rPr>
          <w:rFonts w:ascii="Times New Roman" w:hAnsi="Times New Roman" w:cs="Times New Roman"/>
          <w:sz w:val="28"/>
          <w:szCs w:val="28"/>
          <w:lang w:val="uk-UA"/>
        </w:rPr>
        <w:t>а</w:t>
      </w:r>
      <w:r w:rsidRPr="009F0938">
        <w:rPr>
          <w:rFonts w:ascii="Times New Roman" w:hAnsi="Times New Roman" w:cs="Times New Roman"/>
          <w:sz w:val="28"/>
          <w:szCs w:val="28"/>
        </w:rPr>
        <w:t xml:space="preserve"> інтернет-</w:t>
      </w:r>
      <w:proofErr w:type="spellStart"/>
      <w:r w:rsidRPr="009F0938">
        <w:rPr>
          <w:rFonts w:ascii="Times New Roman" w:hAnsi="Times New Roman" w:cs="Times New Roman"/>
          <w:sz w:val="28"/>
          <w:szCs w:val="28"/>
        </w:rPr>
        <w:t>конференці</w:t>
      </w:r>
      <w:proofErr w:type="spellEnd"/>
      <w:r>
        <w:rPr>
          <w:rFonts w:ascii="Times New Roman" w:hAnsi="Times New Roman" w:cs="Times New Roman"/>
          <w:sz w:val="28"/>
          <w:szCs w:val="28"/>
          <w:lang w:val="uk-UA"/>
        </w:rPr>
        <w:t>я</w:t>
      </w:r>
      <w:r w:rsidRPr="009F0938">
        <w:rPr>
          <w:rFonts w:ascii="Times New Roman" w:hAnsi="Times New Roman" w:cs="Times New Roman"/>
          <w:sz w:val="28"/>
          <w:szCs w:val="28"/>
        </w:rPr>
        <w:t xml:space="preserve"> «Наука і молодь в ХХІ сторіччі» яка відбулась у Полтавському університеті економіки і торгівлі 28 листопада 2024 року </w:t>
      </w:r>
      <w:r w:rsidRPr="009F0938">
        <w:rPr>
          <w:rFonts w:ascii="Times New Roman" w:eastAsia="Times New Roman" w:hAnsi="Times New Roman" w:cs="Times New Roman"/>
          <w:color w:val="000000"/>
          <w:sz w:val="28"/>
          <w:szCs w:val="28"/>
        </w:rPr>
        <w:t>.</w:t>
      </w:r>
    </w:p>
    <w:p w14:paraId="216F1E37" w14:textId="77777777" w:rsidR="003B6FB1" w:rsidRDefault="003B6FB1" w:rsidP="003B6FB1">
      <w:pPr>
        <w:tabs>
          <w:tab w:val="left" w:leader="underscore" w:pos="9356"/>
        </w:tabs>
        <w:spacing w:before="240" w:line="240" w:lineRule="auto"/>
        <w:jc w:val="both"/>
        <w:rPr>
          <w:rFonts w:ascii="Times New Roman" w:eastAsia="Calibri" w:hAnsi="Times New Roman" w:cs="Times New Roman"/>
          <w:color w:val="000000" w:themeColor="text1"/>
          <w:kern w:val="2"/>
          <w:sz w:val="28"/>
          <w:szCs w:val="24"/>
          <w:lang w:val="uk-UA" w:eastAsia="en-US"/>
          <w14:ligatures w14:val="standardContextual"/>
        </w:rPr>
      </w:pPr>
      <w:r w:rsidRPr="003B6FB1">
        <w:rPr>
          <w:rFonts w:ascii="Times New Roman" w:eastAsia="Calibri" w:hAnsi="Times New Roman" w:cs="Times New Roman"/>
          <w:kern w:val="2"/>
          <w:sz w:val="28"/>
          <w:szCs w:val="24"/>
          <w:lang w:val="uk-UA" w:eastAsia="en-US"/>
          <w14:ligatures w14:val="standardContextual"/>
        </w:rPr>
        <w:t xml:space="preserve">8. </w:t>
      </w:r>
      <w:r w:rsidRPr="003B6FB1">
        <w:rPr>
          <w:rFonts w:ascii="Times New Roman" w:eastAsia="Calibri" w:hAnsi="Times New Roman" w:cs="Times New Roman"/>
          <w:bCs/>
          <w:kern w:val="2"/>
          <w:sz w:val="28"/>
          <w:szCs w:val="24"/>
          <w:lang w:val="uk-UA" w:eastAsia="en-US"/>
          <w14:ligatures w14:val="standardContextual"/>
        </w:rPr>
        <w:t xml:space="preserve">Дата видачі </w:t>
      </w:r>
      <w:r w:rsidRPr="003B6FB1">
        <w:rPr>
          <w:rFonts w:ascii="Times New Roman" w:eastAsia="Calibri" w:hAnsi="Times New Roman" w:cs="Times New Roman"/>
          <w:bCs/>
          <w:color w:val="000000" w:themeColor="text1"/>
          <w:kern w:val="2"/>
          <w:sz w:val="28"/>
          <w:szCs w:val="24"/>
          <w:lang w:val="uk-UA" w:eastAsia="en-US"/>
          <w14:ligatures w14:val="standardContextual"/>
        </w:rPr>
        <w:t>завдання</w:t>
      </w:r>
      <w:r w:rsidRPr="003B6FB1">
        <w:rPr>
          <w:rFonts w:ascii="Times New Roman" w:eastAsia="Calibri" w:hAnsi="Times New Roman" w:cs="Times New Roman"/>
          <w:color w:val="000000" w:themeColor="text1"/>
          <w:kern w:val="2"/>
          <w:sz w:val="28"/>
          <w:szCs w:val="24"/>
          <w:lang w:val="uk-UA" w:eastAsia="en-US"/>
          <w14:ligatures w14:val="standardContextual"/>
        </w:rPr>
        <w:t xml:space="preserve">  </w:t>
      </w:r>
      <w:r w:rsidR="002061A8" w:rsidRPr="002061A8">
        <w:rPr>
          <w:rFonts w:ascii="Times New Roman" w:eastAsia="Calibri" w:hAnsi="Times New Roman" w:cs="Times New Roman"/>
          <w:color w:val="000000" w:themeColor="text1"/>
          <w:kern w:val="2"/>
          <w:sz w:val="28"/>
          <w:szCs w:val="24"/>
          <w:lang w:val="uk-UA" w:eastAsia="en-US"/>
          <w14:ligatures w14:val="standardContextual"/>
        </w:rPr>
        <w:t>25.10</w:t>
      </w:r>
      <w:r w:rsidR="002061A8">
        <w:rPr>
          <w:rFonts w:ascii="Times New Roman" w:eastAsia="Calibri" w:hAnsi="Times New Roman" w:cs="Times New Roman"/>
          <w:color w:val="000000" w:themeColor="text1"/>
          <w:kern w:val="2"/>
          <w:sz w:val="28"/>
          <w:szCs w:val="24"/>
          <w:lang w:val="uk-UA" w:eastAsia="en-US"/>
          <w14:ligatures w14:val="standardContextual"/>
        </w:rPr>
        <w:t>.20</w:t>
      </w:r>
      <w:r w:rsidR="0096667E">
        <w:rPr>
          <w:rFonts w:ascii="Times New Roman" w:eastAsia="Calibri" w:hAnsi="Times New Roman" w:cs="Times New Roman"/>
          <w:color w:val="000000" w:themeColor="text1"/>
          <w:kern w:val="2"/>
          <w:sz w:val="28"/>
          <w:szCs w:val="24"/>
          <w:lang w:val="uk-UA" w:eastAsia="en-US"/>
          <w14:ligatures w14:val="standardContextual"/>
        </w:rPr>
        <w:t>24</w:t>
      </w:r>
    </w:p>
    <w:p w14:paraId="7A830BA2" w14:textId="154E0FD5" w:rsidR="00F12DD3" w:rsidRPr="003B6FB1" w:rsidRDefault="003B6FB1" w:rsidP="00F12DD3">
      <w:pPr>
        <w:spacing w:before="240" w:line="240" w:lineRule="auto"/>
        <w:rPr>
          <w:rFonts w:ascii="Times New Roman" w:eastAsia="Calibri" w:hAnsi="Times New Roman" w:cs="Times New Roman"/>
          <w:bCs/>
          <w:kern w:val="2"/>
          <w:sz w:val="28"/>
          <w:szCs w:val="24"/>
          <w:lang w:val="en-US" w:eastAsia="en-US"/>
          <w14:ligatures w14:val="standardContextual"/>
        </w:rPr>
      </w:pPr>
      <w:r w:rsidRPr="003B6FB1">
        <w:rPr>
          <w:rFonts w:ascii="Times New Roman" w:eastAsia="Calibri" w:hAnsi="Times New Roman" w:cs="Times New Roman"/>
          <w:bCs/>
          <w:kern w:val="2"/>
          <w:sz w:val="28"/>
          <w:szCs w:val="24"/>
          <w:lang w:val="uk-UA" w:eastAsia="en-US"/>
          <w14:ligatures w14:val="standardContextual"/>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3B6FB1" w:rsidRPr="003B6FB1" w14:paraId="17CF97F1" w14:textId="77777777" w:rsidTr="002C0E74">
        <w:tc>
          <w:tcPr>
            <w:tcW w:w="540" w:type="dxa"/>
            <w:vAlign w:val="center"/>
          </w:tcPr>
          <w:p w14:paraId="445924D1" w14:textId="77777777" w:rsidR="003B6FB1" w:rsidRPr="003B6FB1" w:rsidRDefault="003B6FB1" w:rsidP="003B6FB1">
            <w:pPr>
              <w:spacing w:line="240" w:lineRule="auto"/>
              <w:jc w:val="center"/>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 з/п</w:t>
            </w:r>
          </w:p>
        </w:tc>
        <w:tc>
          <w:tcPr>
            <w:tcW w:w="4705" w:type="dxa"/>
            <w:vAlign w:val="center"/>
          </w:tcPr>
          <w:p w14:paraId="2AE62D1C" w14:textId="77777777" w:rsidR="003B6FB1" w:rsidRPr="003B6FB1" w:rsidRDefault="003B6FB1" w:rsidP="003B6FB1">
            <w:pPr>
              <w:spacing w:line="240" w:lineRule="auto"/>
              <w:jc w:val="center"/>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 xml:space="preserve">Назва етапів виконання </w:t>
            </w:r>
            <w:r w:rsidRPr="003B6FB1">
              <w:rPr>
                <w:rFonts w:ascii="Times New Roman" w:eastAsia="Calibri" w:hAnsi="Times New Roman" w:cs="Times New Roman"/>
                <w:kern w:val="2"/>
                <w:sz w:val="24"/>
                <w:szCs w:val="24"/>
                <w:lang w:val="uk-UA" w:eastAsia="en-US"/>
                <w14:ligatures w14:val="standardContextual"/>
              </w:rPr>
              <w:br/>
              <w:t>магістерської дисертації</w:t>
            </w:r>
          </w:p>
        </w:tc>
        <w:tc>
          <w:tcPr>
            <w:tcW w:w="2835" w:type="dxa"/>
            <w:vAlign w:val="center"/>
          </w:tcPr>
          <w:p w14:paraId="5B5D5413" w14:textId="77777777" w:rsidR="003B6FB1" w:rsidRPr="003B6FB1" w:rsidRDefault="003B6FB1" w:rsidP="003B6FB1">
            <w:pPr>
              <w:spacing w:line="240" w:lineRule="auto"/>
              <w:jc w:val="center"/>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Термін виконання етапів магістерської дисертації</w:t>
            </w:r>
          </w:p>
        </w:tc>
        <w:tc>
          <w:tcPr>
            <w:tcW w:w="1234" w:type="dxa"/>
            <w:vAlign w:val="center"/>
          </w:tcPr>
          <w:p w14:paraId="266F52FE" w14:textId="77777777" w:rsidR="003B6FB1" w:rsidRPr="003B6FB1" w:rsidRDefault="003B6FB1" w:rsidP="003B6FB1">
            <w:pPr>
              <w:spacing w:line="240" w:lineRule="auto"/>
              <w:jc w:val="center"/>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Примітка</w:t>
            </w:r>
          </w:p>
        </w:tc>
      </w:tr>
      <w:tr w:rsidR="003B6FB1" w:rsidRPr="003B6FB1" w14:paraId="636EBB07" w14:textId="77777777" w:rsidTr="002C0E74">
        <w:trPr>
          <w:trHeight w:val="20"/>
        </w:trPr>
        <w:tc>
          <w:tcPr>
            <w:tcW w:w="540" w:type="dxa"/>
          </w:tcPr>
          <w:p w14:paraId="1204BED6"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c>
          <w:tcPr>
            <w:tcW w:w="4705" w:type="dxa"/>
          </w:tcPr>
          <w:p w14:paraId="5B19D9C1"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Літературний огляд тематики проекту</w:t>
            </w:r>
          </w:p>
        </w:tc>
        <w:tc>
          <w:tcPr>
            <w:tcW w:w="2835" w:type="dxa"/>
          </w:tcPr>
          <w:p w14:paraId="09C39BEE" w14:textId="581DC87A" w:rsidR="003B6FB1" w:rsidRPr="003B6FB1" w:rsidRDefault="002061A8" w:rsidP="003B6FB1">
            <w:pPr>
              <w:spacing w:line="240" w:lineRule="auto"/>
              <w:rPr>
                <w:rFonts w:ascii="Times New Roman" w:eastAsia="Calibri" w:hAnsi="Times New Roman" w:cs="Times New Roman"/>
                <w:kern w:val="2"/>
                <w:sz w:val="24"/>
                <w:szCs w:val="24"/>
                <w:lang w:val="uk-UA" w:eastAsia="en-US"/>
                <w14:ligatures w14:val="standardContextual"/>
              </w:rPr>
            </w:pPr>
            <w:r>
              <w:rPr>
                <w:rFonts w:ascii="Times New Roman" w:eastAsia="Calibri" w:hAnsi="Times New Roman" w:cs="Times New Roman"/>
                <w:kern w:val="2"/>
                <w:sz w:val="24"/>
                <w:szCs w:val="24"/>
                <w:lang w:val="uk-UA" w:eastAsia="en-US"/>
                <w14:ligatures w14:val="standardContextual"/>
              </w:rPr>
              <w:t>01</w:t>
            </w:r>
            <w:r w:rsidR="003B6FB1" w:rsidRPr="003B6FB1">
              <w:rPr>
                <w:rFonts w:ascii="Times New Roman" w:eastAsia="Calibri" w:hAnsi="Times New Roman" w:cs="Times New Roman"/>
                <w:kern w:val="2"/>
                <w:sz w:val="24"/>
                <w:szCs w:val="24"/>
                <w:lang w:val="uk-UA" w:eastAsia="en-US"/>
                <w14:ligatures w14:val="standardContextual"/>
              </w:rPr>
              <w:t>.0</w:t>
            </w:r>
            <w:r>
              <w:rPr>
                <w:rFonts w:ascii="Times New Roman" w:eastAsia="Calibri" w:hAnsi="Times New Roman" w:cs="Times New Roman"/>
                <w:kern w:val="2"/>
                <w:sz w:val="24"/>
                <w:szCs w:val="24"/>
                <w:lang w:val="en-US" w:eastAsia="en-US"/>
                <w14:ligatures w14:val="standardContextual"/>
              </w:rPr>
              <w:t>9</w:t>
            </w:r>
            <w:r w:rsidR="003B6FB1" w:rsidRPr="003B6FB1">
              <w:rPr>
                <w:rFonts w:ascii="Times New Roman" w:eastAsia="Calibri" w:hAnsi="Times New Roman" w:cs="Times New Roman"/>
                <w:kern w:val="2"/>
                <w:sz w:val="24"/>
                <w:szCs w:val="24"/>
                <w:lang w:val="uk-UA" w:eastAsia="en-US"/>
                <w14:ligatures w14:val="standardContextual"/>
              </w:rPr>
              <w:t>.2024</w:t>
            </w:r>
          </w:p>
        </w:tc>
        <w:tc>
          <w:tcPr>
            <w:tcW w:w="1234" w:type="dxa"/>
          </w:tcPr>
          <w:p w14:paraId="3041B2A2"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r>
      <w:tr w:rsidR="003B6FB1" w:rsidRPr="003B6FB1" w14:paraId="6198F76C" w14:textId="77777777" w:rsidTr="002C0E74">
        <w:trPr>
          <w:trHeight w:val="20"/>
        </w:trPr>
        <w:tc>
          <w:tcPr>
            <w:tcW w:w="540" w:type="dxa"/>
          </w:tcPr>
          <w:p w14:paraId="2A09F501"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c>
          <w:tcPr>
            <w:tcW w:w="4705" w:type="dxa"/>
          </w:tcPr>
          <w:p w14:paraId="5B08EBB2"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Дослідження існуючих рішень та аналіз</w:t>
            </w:r>
          </w:p>
        </w:tc>
        <w:tc>
          <w:tcPr>
            <w:tcW w:w="2835" w:type="dxa"/>
          </w:tcPr>
          <w:p w14:paraId="0046FEAF" w14:textId="0CD3DF39" w:rsidR="003B6FB1" w:rsidRPr="003B6FB1" w:rsidRDefault="002061A8" w:rsidP="003B6FB1">
            <w:pPr>
              <w:spacing w:line="240" w:lineRule="auto"/>
              <w:rPr>
                <w:rFonts w:ascii="Times New Roman" w:eastAsia="Calibri" w:hAnsi="Times New Roman" w:cs="Times New Roman"/>
                <w:kern w:val="2"/>
                <w:sz w:val="24"/>
                <w:szCs w:val="24"/>
                <w:lang w:val="uk-UA" w:eastAsia="en-US"/>
                <w14:ligatures w14:val="standardContextual"/>
              </w:rPr>
            </w:pPr>
            <w:r>
              <w:rPr>
                <w:rFonts w:ascii="Times New Roman" w:eastAsia="Calibri" w:hAnsi="Times New Roman" w:cs="Times New Roman"/>
                <w:kern w:val="2"/>
                <w:sz w:val="24"/>
                <w:szCs w:val="24"/>
                <w:lang w:val="en-US" w:eastAsia="en-US"/>
                <w14:ligatures w14:val="standardContextual"/>
              </w:rPr>
              <w:t>01</w:t>
            </w:r>
            <w:r w:rsidR="003B6FB1" w:rsidRPr="003B6FB1">
              <w:rPr>
                <w:rFonts w:ascii="Times New Roman" w:eastAsia="Calibri" w:hAnsi="Times New Roman" w:cs="Times New Roman"/>
                <w:kern w:val="2"/>
                <w:sz w:val="24"/>
                <w:szCs w:val="24"/>
                <w:lang w:val="uk-UA" w:eastAsia="en-US"/>
                <w14:ligatures w14:val="standardContextual"/>
              </w:rPr>
              <w:t>.</w:t>
            </w:r>
            <w:r>
              <w:rPr>
                <w:rFonts w:ascii="Times New Roman" w:eastAsia="Calibri" w:hAnsi="Times New Roman" w:cs="Times New Roman"/>
                <w:kern w:val="2"/>
                <w:sz w:val="24"/>
                <w:szCs w:val="24"/>
                <w:lang w:val="en-US" w:eastAsia="en-US"/>
                <w14:ligatures w14:val="standardContextual"/>
              </w:rPr>
              <w:t>10</w:t>
            </w:r>
            <w:r w:rsidR="003B6FB1" w:rsidRPr="003B6FB1">
              <w:rPr>
                <w:rFonts w:ascii="Times New Roman" w:eastAsia="Calibri" w:hAnsi="Times New Roman" w:cs="Times New Roman"/>
                <w:kern w:val="2"/>
                <w:sz w:val="24"/>
                <w:szCs w:val="24"/>
                <w:lang w:val="uk-UA" w:eastAsia="en-US"/>
                <w14:ligatures w14:val="standardContextual"/>
              </w:rPr>
              <w:t>.2024</w:t>
            </w:r>
          </w:p>
        </w:tc>
        <w:tc>
          <w:tcPr>
            <w:tcW w:w="1234" w:type="dxa"/>
          </w:tcPr>
          <w:p w14:paraId="3EA52C15"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r>
      <w:tr w:rsidR="003B6FB1" w:rsidRPr="003B6FB1" w14:paraId="27484D00" w14:textId="77777777" w:rsidTr="002C0E74">
        <w:trPr>
          <w:trHeight w:val="20"/>
        </w:trPr>
        <w:tc>
          <w:tcPr>
            <w:tcW w:w="540" w:type="dxa"/>
          </w:tcPr>
          <w:p w14:paraId="4458D1A3"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c>
          <w:tcPr>
            <w:tcW w:w="4705" w:type="dxa"/>
          </w:tcPr>
          <w:p w14:paraId="1E6F272B"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Підготовка матеріалів до першого розділу магістерської дисертації</w:t>
            </w:r>
          </w:p>
        </w:tc>
        <w:tc>
          <w:tcPr>
            <w:tcW w:w="2835" w:type="dxa"/>
          </w:tcPr>
          <w:p w14:paraId="293E6501" w14:textId="194E6A75" w:rsidR="003B6FB1" w:rsidRPr="003B6FB1" w:rsidRDefault="002061A8" w:rsidP="003B6FB1">
            <w:pPr>
              <w:spacing w:line="240" w:lineRule="auto"/>
              <w:rPr>
                <w:rFonts w:ascii="Times New Roman" w:eastAsia="Calibri" w:hAnsi="Times New Roman" w:cs="Times New Roman"/>
                <w:kern w:val="2"/>
                <w:sz w:val="24"/>
                <w:szCs w:val="24"/>
                <w:lang w:val="uk-UA" w:eastAsia="en-US"/>
                <w14:ligatures w14:val="standardContextual"/>
              </w:rPr>
            </w:pPr>
            <w:r>
              <w:rPr>
                <w:rFonts w:ascii="Times New Roman" w:eastAsia="Calibri" w:hAnsi="Times New Roman" w:cs="Times New Roman"/>
                <w:kern w:val="2"/>
                <w:sz w:val="24"/>
                <w:szCs w:val="24"/>
                <w:lang w:val="uk-UA" w:eastAsia="en-US"/>
                <w14:ligatures w14:val="standardContextual"/>
              </w:rPr>
              <w:t>21.10.2024</w:t>
            </w:r>
          </w:p>
        </w:tc>
        <w:tc>
          <w:tcPr>
            <w:tcW w:w="1234" w:type="dxa"/>
          </w:tcPr>
          <w:p w14:paraId="59B59CAC"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r>
      <w:tr w:rsidR="003B6FB1" w:rsidRPr="003B6FB1" w14:paraId="525CCBE0" w14:textId="77777777" w:rsidTr="002C0E74">
        <w:trPr>
          <w:trHeight w:val="20"/>
        </w:trPr>
        <w:tc>
          <w:tcPr>
            <w:tcW w:w="540" w:type="dxa"/>
          </w:tcPr>
          <w:p w14:paraId="1BBEBCAA"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c>
          <w:tcPr>
            <w:tcW w:w="4705" w:type="dxa"/>
          </w:tcPr>
          <w:p w14:paraId="7F587A0E"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Підготовка матеріалів до другого розділу магістерської дисертації</w:t>
            </w:r>
          </w:p>
        </w:tc>
        <w:tc>
          <w:tcPr>
            <w:tcW w:w="2835" w:type="dxa"/>
          </w:tcPr>
          <w:p w14:paraId="004F630D" w14:textId="23030F15" w:rsidR="003B6FB1" w:rsidRPr="003B6FB1" w:rsidRDefault="002061A8" w:rsidP="003B6FB1">
            <w:pPr>
              <w:spacing w:line="240" w:lineRule="auto"/>
              <w:rPr>
                <w:rFonts w:ascii="Times New Roman" w:eastAsia="Calibri" w:hAnsi="Times New Roman" w:cs="Times New Roman"/>
                <w:kern w:val="2"/>
                <w:sz w:val="24"/>
                <w:szCs w:val="24"/>
                <w:lang w:val="uk-UA" w:eastAsia="en-US"/>
                <w14:ligatures w14:val="standardContextual"/>
              </w:rPr>
            </w:pPr>
            <w:r>
              <w:rPr>
                <w:rFonts w:ascii="Times New Roman" w:eastAsia="Calibri" w:hAnsi="Times New Roman" w:cs="Times New Roman"/>
                <w:kern w:val="2"/>
                <w:sz w:val="24"/>
                <w:szCs w:val="24"/>
                <w:lang w:val="uk-UA" w:eastAsia="en-US"/>
                <w14:ligatures w14:val="standardContextual"/>
              </w:rPr>
              <w:t>30</w:t>
            </w:r>
            <w:r w:rsidR="003B6FB1" w:rsidRPr="003B6FB1">
              <w:rPr>
                <w:rFonts w:ascii="Times New Roman" w:eastAsia="Calibri" w:hAnsi="Times New Roman" w:cs="Times New Roman"/>
                <w:kern w:val="2"/>
                <w:sz w:val="24"/>
                <w:szCs w:val="24"/>
                <w:lang w:val="uk-UA" w:eastAsia="en-US"/>
                <w14:ligatures w14:val="standardContextual"/>
              </w:rPr>
              <w:t>.</w:t>
            </w:r>
            <w:r>
              <w:rPr>
                <w:rFonts w:ascii="Times New Roman" w:eastAsia="Calibri" w:hAnsi="Times New Roman" w:cs="Times New Roman"/>
                <w:kern w:val="2"/>
                <w:sz w:val="24"/>
                <w:szCs w:val="24"/>
                <w:lang w:val="en-US" w:eastAsia="en-US"/>
                <w14:ligatures w14:val="standardContextual"/>
              </w:rPr>
              <w:t>10</w:t>
            </w:r>
            <w:r w:rsidR="003B6FB1" w:rsidRPr="003B6FB1">
              <w:rPr>
                <w:rFonts w:ascii="Times New Roman" w:eastAsia="Calibri" w:hAnsi="Times New Roman" w:cs="Times New Roman"/>
                <w:kern w:val="2"/>
                <w:sz w:val="24"/>
                <w:szCs w:val="24"/>
                <w:lang w:val="uk-UA" w:eastAsia="en-US"/>
                <w14:ligatures w14:val="standardContextual"/>
              </w:rPr>
              <w:t>.2024</w:t>
            </w:r>
          </w:p>
        </w:tc>
        <w:tc>
          <w:tcPr>
            <w:tcW w:w="1234" w:type="dxa"/>
          </w:tcPr>
          <w:p w14:paraId="009795DC"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r>
      <w:tr w:rsidR="003B6FB1" w:rsidRPr="003B6FB1" w14:paraId="534D1347" w14:textId="77777777" w:rsidTr="002C0E74">
        <w:trPr>
          <w:trHeight w:val="20"/>
        </w:trPr>
        <w:tc>
          <w:tcPr>
            <w:tcW w:w="540" w:type="dxa"/>
          </w:tcPr>
          <w:p w14:paraId="4D062601"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c>
          <w:tcPr>
            <w:tcW w:w="4705" w:type="dxa"/>
          </w:tcPr>
          <w:p w14:paraId="7FECE02E"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Підготовка матеріалів до третього розділу магістерської дисертації</w:t>
            </w:r>
          </w:p>
        </w:tc>
        <w:tc>
          <w:tcPr>
            <w:tcW w:w="2835" w:type="dxa"/>
          </w:tcPr>
          <w:p w14:paraId="3D615386" w14:textId="11E51F55" w:rsidR="003B6FB1" w:rsidRPr="003B6FB1" w:rsidRDefault="002061A8" w:rsidP="003B6FB1">
            <w:pPr>
              <w:spacing w:line="240" w:lineRule="auto"/>
              <w:rPr>
                <w:rFonts w:ascii="Times New Roman" w:eastAsia="Calibri" w:hAnsi="Times New Roman" w:cs="Times New Roman"/>
                <w:kern w:val="2"/>
                <w:sz w:val="24"/>
                <w:szCs w:val="24"/>
                <w:lang w:val="uk-UA" w:eastAsia="en-US"/>
                <w14:ligatures w14:val="standardContextual"/>
              </w:rPr>
            </w:pPr>
            <w:r>
              <w:rPr>
                <w:rFonts w:ascii="Times New Roman" w:eastAsia="Calibri" w:hAnsi="Times New Roman" w:cs="Times New Roman"/>
                <w:kern w:val="2"/>
                <w:sz w:val="24"/>
                <w:szCs w:val="24"/>
                <w:lang w:val="en-US" w:eastAsia="en-US"/>
                <w14:ligatures w14:val="standardContextual"/>
              </w:rPr>
              <w:t>15.11</w:t>
            </w:r>
            <w:r w:rsidR="003B6FB1" w:rsidRPr="003B6FB1">
              <w:rPr>
                <w:rFonts w:ascii="Times New Roman" w:eastAsia="Calibri" w:hAnsi="Times New Roman" w:cs="Times New Roman"/>
                <w:kern w:val="2"/>
                <w:sz w:val="24"/>
                <w:szCs w:val="24"/>
                <w:lang w:val="uk-UA" w:eastAsia="en-US"/>
                <w14:ligatures w14:val="standardContextual"/>
              </w:rPr>
              <w:t>.2024</w:t>
            </w:r>
          </w:p>
        </w:tc>
        <w:tc>
          <w:tcPr>
            <w:tcW w:w="1234" w:type="dxa"/>
          </w:tcPr>
          <w:p w14:paraId="59CE1D76"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r>
      <w:tr w:rsidR="003B6FB1" w:rsidRPr="003B6FB1" w14:paraId="0322A27B" w14:textId="77777777" w:rsidTr="002C0E74">
        <w:trPr>
          <w:trHeight w:val="20"/>
        </w:trPr>
        <w:tc>
          <w:tcPr>
            <w:tcW w:w="540" w:type="dxa"/>
          </w:tcPr>
          <w:p w14:paraId="4EE97BB6"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c>
          <w:tcPr>
            <w:tcW w:w="4705" w:type="dxa"/>
          </w:tcPr>
          <w:p w14:paraId="6E3BC4B0"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Підготовка графічної частини дипломного проекту</w:t>
            </w:r>
          </w:p>
        </w:tc>
        <w:tc>
          <w:tcPr>
            <w:tcW w:w="2835" w:type="dxa"/>
          </w:tcPr>
          <w:p w14:paraId="05F59066"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15.04.2024</w:t>
            </w:r>
          </w:p>
        </w:tc>
        <w:tc>
          <w:tcPr>
            <w:tcW w:w="1234" w:type="dxa"/>
          </w:tcPr>
          <w:p w14:paraId="38B1414B"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r>
      <w:tr w:rsidR="003B6FB1" w:rsidRPr="003B6FB1" w14:paraId="064266DF" w14:textId="77777777" w:rsidTr="002C0E74">
        <w:trPr>
          <w:trHeight w:val="20"/>
        </w:trPr>
        <w:tc>
          <w:tcPr>
            <w:tcW w:w="540" w:type="dxa"/>
          </w:tcPr>
          <w:p w14:paraId="62C0000E"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c>
          <w:tcPr>
            <w:tcW w:w="4705" w:type="dxa"/>
          </w:tcPr>
          <w:p w14:paraId="7ACEFBD7"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Оформлення документацій дипломного проекту</w:t>
            </w:r>
          </w:p>
        </w:tc>
        <w:tc>
          <w:tcPr>
            <w:tcW w:w="2835" w:type="dxa"/>
          </w:tcPr>
          <w:p w14:paraId="71A06761"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02.05.2024</w:t>
            </w:r>
          </w:p>
        </w:tc>
        <w:tc>
          <w:tcPr>
            <w:tcW w:w="1234" w:type="dxa"/>
          </w:tcPr>
          <w:p w14:paraId="31AAF33E"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r>
      <w:tr w:rsidR="003B6FB1" w:rsidRPr="003B6FB1" w14:paraId="0DEFF7CB" w14:textId="77777777" w:rsidTr="002C0E74">
        <w:trPr>
          <w:trHeight w:val="20"/>
        </w:trPr>
        <w:tc>
          <w:tcPr>
            <w:tcW w:w="540" w:type="dxa"/>
          </w:tcPr>
          <w:p w14:paraId="3C712838"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c>
          <w:tcPr>
            <w:tcW w:w="4705" w:type="dxa"/>
          </w:tcPr>
          <w:p w14:paraId="5C20B074"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r w:rsidRPr="003B6FB1">
              <w:rPr>
                <w:rFonts w:ascii="Times New Roman" w:eastAsia="Calibri" w:hAnsi="Times New Roman" w:cs="Times New Roman"/>
                <w:kern w:val="2"/>
                <w:sz w:val="24"/>
                <w:szCs w:val="24"/>
                <w:lang w:val="uk-UA" w:eastAsia="en-US"/>
                <w14:ligatures w14:val="standardContextual"/>
              </w:rPr>
              <w:t>Попередній розгляд магістерської дисертації на засіданні кафедри</w:t>
            </w:r>
          </w:p>
        </w:tc>
        <w:tc>
          <w:tcPr>
            <w:tcW w:w="2835" w:type="dxa"/>
          </w:tcPr>
          <w:p w14:paraId="6D1E3040" w14:textId="3FFC1296" w:rsidR="003B6FB1" w:rsidRPr="003B6FB1" w:rsidRDefault="002061A8" w:rsidP="003B6FB1">
            <w:pPr>
              <w:spacing w:line="240" w:lineRule="auto"/>
              <w:rPr>
                <w:rFonts w:ascii="Times New Roman" w:eastAsia="Calibri" w:hAnsi="Times New Roman" w:cs="Times New Roman"/>
                <w:kern w:val="2"/>
                <w:sz w:val="24"/>
                <w:szCs w:val="24"/>
                <w:lang w:val="uk-UA" w:eastAsia="en-US"/>
                <w14:ligatures w14:val="standardContextual"/>
              </w:rPr>
            </w:pPr>
            <w:r w:rsidRPr="002061A8">
              <w:rPr>
                <w:rFonts w:ascii="Times New Roman" w:eastAsia="Calibri" w:hAnsi="Times New Roman" w:cs="Times New Roman"/>
                <w:kern w:val="2"/>
                <w:sz w:val="24"/>
                <w:szCs w:val="24"/>
                <w:lang w:val="uk-UA" w:eastAsia="en-US"/>
                <w14:ligatures w14:val="standardContextual"/>
              </w:rPr>
              <w:t>2.12.2024</w:t>
            </w:r>
          </w:p>
        </w:tc>
        <w:tc>
          <w:tcPr>
            <w:tcW w:w="1234" w:type="dxa"/>
          </w:tcPr>
          <w:p w14:paraId="3A2DE67C"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tc>
      </w:tr>
    </w:tbl>
    <w:p w14:paraId="4A01EAEE" w14:textId="77777777" w:rsidR="003B6FB1" w:rsidRPr="003B6FB1" w:rsidRDefault="003B6FB1" w:rsidP="003B6FB1">
      <w:pPr>
        <w:spacing w:line="240" w:lineRule="auto"/>
        <w:rPr>
          <w:rFonts w:ascii="Times New Roman" w:eastAsia="Calibri" w:hAnsi="Times New Roman" w:cs="Times New Roman"/>
          <w:kern w:val="2"/>
          <w:sz w:val="28"/>
          <w:szCs w:val="24"/>
          <w:lang w:val="uk-UA" w:eastAsia="en-US"/>
          <w14:ligatures w14:val="standardContextual"/>
        </w:rPr>
      </w:pPr>
    </w:p>
    <w:p w14:paraId="469E918A" w14:textId="77777777" w:rsidR="003B6FB1" w:rsidRPr="003B6FB1" w:rsidRDefault="003B6FB1" w:rsidP="003B6FB1">
      <w:pPr>
        <w:spacing w:line="240" w:lineRule="auto"/>
        <w:rPr>
          <w:rFonts w:ascii="Times New Roman" w:eastAsia="Calibri" w:hAnsi="Times New Roman" w:cs="Times New Roman"/>
          <w:kern w:val="2"/>
          <w:sz w:val="28"/>
          <w:szCs w:val="24"/>
          <w:lang w:val="uk-UA" w:eastAsia="en-US"/>
          <w14:ligatures w14:val="standardContextual"/>
        </w:rPr>
      </w:pPr>
    </w:p>
    <w:p w14:paraId="4C42363F" w14:textId="77777777" w:rsidR="003B6FB1" w:rsidRPr="003B6FB1" w:rsidRDefault="003B6FB1" w:rsidP="003B6FB1">
      <w:pPr>
        <w:tabs>
          <w:tab w:val="right" w:pos="8931"/>
        </w:tabs>
        <w:spacing w:line="240" w:lineRule="auto"/>
        <w:ind w:left="1080" w:hanging="540"/>
        <w:rPr>
          <w:rFonts w:ascii="Times New Roman" w:eastAsia="Calibri" w:hAnsi="Times New Roman" w:cs="Times New Roman"/>
          <w:kern w:val="2"/>
          <w:sz w:val="28"/>
          <w:szCs w:val="24"/>
          <w:lang w:val="uk-UA" w:eastAsia="en-US"/>
          <w14:ligatures w14:val="standardContextual"/>
        </w:rPr>
      </w:pPr>
      <w:r w:rsidRPr="003B6FB1">
        <w:rPr>
          <w:rFonts w:ascii="Times New Roman" w:eastAsia="Calibri" w:hAnsi="Times New Roman" w:cs="Times New Roman"/>
          <w:bCs/>
          <w:kern w:val="2"/>
          <w:sz w:val="28"/>
          <w:szCs w:val="24"/>
          <w:lang w:val="uk-UA" w:eastAsia="en-US"/>
          <w14:ligatures w14:val="standardContextual"/>
        </w:rPr>
        <w:t xml:space="preserve">Студент </w:t>
      </w:r>
      <w:r w:rsidRPr="003B6FB1">
        <w:rPr>
          <w:rFonts w:ascii="Times New Roman" w:eastAsia="Calibri" w:hAnsi="Times New Roman" w:cs="Times New Roman"/>
          <w:kern w:val="2"/>
          <w:sz w:val="28"/>
          <w:szCs w:val="24"/>
          <w:lang w:val="uk-UA" w:eastAsia="en-US"/>
          <w14:ligatures w14:val="standardContextual"/>
        </w:rPr>
        <w:tab/>
        <w:t>Михайло ЗІНЧУК</w:t>
      </w:r>
    </w:p>
    <w:p w14:paraId="2327E3EF" w14:textId="77777777" w:rsidR="003B6FB1" w:rsidRPr="003B6FB1" w:rsidRDefault="003B6FB1" w:rsidP="003B6FB1">
      <w:pPr>
        <w:tabs>
          <w:tab w:val="right" w:pos="8931"/>
        </w:tabs>
        <w:spacing w:line="240" w:lineRule="auto"/>
        <w:ind w:left="1080" w:hanging="540"/>
        <w:rPr>
          <w:rFonts w:ascii="Times New Roman" w:eastAsia="Calibri" w:hAnsi="Times New Roman" w:cs="Times New Roman"/>
          <w:kern w:val="2"/>
          <w:sz w:val="28"/>
          <w:szCs w:val="24"/>
          <w:lang w:val="uk-UA" w:eastAsia="en-US"/>
          <w14:ligatures w14:val="standardContextual"/>
        </w:rPr>
      </w:pPr>
    </w:p>
    <w:p w14:paraId="4C600185" w14:textId="77777777" w:rsidR="003B6FB1" w:rsidRPr="003B6FB1" w:rsidRDefault="003B6FB1" w:rsidP="003B6FB1">
      <w:pPr>
        <w:tabs>
          <w:tab w:val="right" w:pos="8931"/>
        </w:tabs>
        <w:spacing w:line="240" w:lineRule="auto"/>
        <w:ind w:left="1080" w:hanging="540"/>
        <w:rPr>
          <w:rFonts w:ascii="Times New Roman" w:eastAsia="Calibri" w:hAnsi="Times New Roman" w:cs="Times New Roman"/>
          <w:bCs/>
          <w:kern w:val="2"/>
          <w:sz w:val="28"/>
          <w:szCs w:val="24"/>
          <w:lang w:val="en-US" w:eastAsia="en-US"/>
          <w14:ligatures w14:val="standardContextual"/>
        </w:rPr>
      </w:pPr>
      <w:r w:rsidRPr="003B6FB1">
        <w:rPr>
          <w:rFonts w:ascii="Times New Roman" w:eastAsia="Calibri" w:hAnsi="Times New Roman" w:cs="Times New Roman"/>
          <w:bCs/>
          <w:kern w:val="2"/>
          <w:sz w:val="28"/>
          <w:szCs w:val="24"/>
          <w:lang w:val="uk-UA" w:eastAsia="en-US"/>
          <w14:ligatures w14:val="standardContextual"/>
        </w:rPr>
        <w:t>Науковий керівник</w:t>
      </w:r>
      <w:r w:rsidRPr="003B6FB1">
        <w:rPr>
          <w:rFonts w:ascii="Times New Roman" w:eastAsia="Calibri" w:hAnsi="Times New Roman" w:cs="Times New Roman"/>
          <w:kern w:val="2"/>
          <w:sz w:val="28"/>
          <w:szCs w:val="24"/>
          <w:lang w:val="uk-UA" w:eastAsia="en-US"/>
          <w14:ligatures w14:val="standardContextual"/>
        </w:rPr>
        <w:tab/>
        <w:t>Оксана ТАРАСЕНКО-КЛЯТЧЕНКО</w:t>
      </w:r>
    </w:p>
    <w:p w14:paraId="1A271FEA" w14:textId="77777777" w:rsidR="003B6FB1" w:rsidRPr="003B6FB1" w:rsidRDefault="003B6FB1" w:rsidP="003B6FB1">
      <w:pPr>
        <w:spacing w:line="240" w:lineRule="auto"/>
        <w:rPr>
          <w:rFonts w:ascii="Times New Roman" w:eastAsia="Calibri" w:hAnsi="Times New Roman" w:cs="Times New Roman"/>
          <w:kern w:val="2"/>
          <w:sz w:val="24"/>
          <w:szCs w:val="24"/>
          <w:lang w:val="uk-UA" w:eastAsia="en-US"/>
          <w14:ligatures w14:val="standardContextual"/>
        </w:rPr>
      </w:pPr>
    </w:p>
    <w:p w14:paraId="6A000A41" w14:textId="77777777" w:rsidR="003B6FB1" w:rsidRPr="003B6FB1" w:rsidRDefault="003B6FB1" w:rsidP="003B6FB1">
      <w:pPr>
        <w:spacing w:line="240" w:lineRule="auto"/>
        <w:rPr>
          <w:rFonts w:ascii="Times New Roman" w:eastAsia="Times New Roman" w:hAnsi="Times New Roman" w:cs="Times New Roman"/>
          <w:b/>
          <w:bCs/>
          <w:color w:val="000000"/>
          <w:kern w:val="2"/>
          <w:sz w:val="28"/>
          <w:szCs w:val="28"/>
          <w:lang w:val="uk-UA"/>
          <w14:ligatures w14:val="standardContextual"/>
        </w:rPr>
      </w:pPr>
    </w:p>
    <w:p w14:paraId="1E964CF0" w14:textId="77777777" w:rsidR="003B6FB1" w:rsidRPr="003B6FB1" w:rsidRDefault="003B6FB1" w:rsidP="003B6FB1">
      <w:pPr>
        <w:spacing w:line="360" w:lineRule="auto"/>
        <w:jc w:val="center"/>
        <w:rPr>
          <w:rFonts w:ascii="Times New Roman" w:eastAsia="Times New Roman" w:hAnsi="Times New Roman" w:cs="Times New Roman"/>
          <w:b/>
          <w:bCs/>
          <w:color w:val="000000"/>
          <w:kern w:val="2"/>
          <w:sz w:val="28"/>
          <w:szCs w:val="28"/>
          <w:lang w:val="uk-UA"/>
          <w14:ligatures w14:val="standardContextual"/>
        </w:rPr>
      </w:pPr>
    </w:p>
    <w:p w14:paraId="07124731" w14:textId="77777777" w:rsidR="003B6FB1" w:rsidRPr="003B6FB1" w:rsidRDefault="003B6FB1" w:rsidP="003B6FB1">
      <w:pPr>
        <w:spacing w:line="360" w:lineRule="auto"/>
        <w:jc w:val="center"/>
        <w:rPr>
          <w:rFonts w:ascii="Times New Roman" w:eastAsia="Times New Roman" w:hAnsi="Times New Roman" w:cs="Times New Roman"/>
          <w:b/>
          <w:bCs/>
          <w:color w:val="000000"/>
          <w:kern w:val="2"/>
          <w:sz w:val="28"/>
          <w:szCs w:val="28"/>
          <w:lang w:val="uk-UA"/>
          <w14:ligatures w14:val="standardContextual"/>
        </w:rPr>
      </w:pPr>
    </w:p>
    <w:p w14:paraId="6341D886" w14:textId="77777777" w:rsidR="003B6FB1" w:rsidRPr="003B6FB1" w:rsidRDefault="003B6FB1" w:rsidP="003B6FB1">
      <w:pPr>
        <w:spacing w:line="360" w:lineRule="auto"/>
        <w:jc w:val="center"/>
        <w:rPr>
          <w:rFonts w:ascii="Times New Roman" w:eastAsia="Times New Roman" w:hAnsi="Times New Roman" w:cs="Times New Roman"/>
          <w:b/>
          <w:bCs/>
          <w:color w:val="000000"/>
          <w:kern w:val="2"/>
          <w:sz w:val="28"/>
          <w:szCs w:val="28"/>
          <w:lang w:val="uk-UA"/>
          <w14:ligatures w14:val="standardContextual"/>
        </w:rPr>
      </w:pPr>
    </w:p>
    <w:p w14:paraId="67031368" w14:textId="77777777" w:rsidR="003B6FB1" w:rsidRDefault="003B6FB1">
      <w:pPr>
        <w:spacing w:after="160" w:line="240" w:lineRule="auto"/>
        <w:rPr>
          <w:rFonts w:ascii="Times New Roman" w:eastAsia="Times New Roman" w:hAnsi="Times New Roman" w:cs="Times New Roman"/>
          <w:sz w:val="26"/>
          <w:szCs w:val="26"/>
          <w:lang w:val="uk-UA"/>
        </w:rPr>
      </w:pPr>
    </w:p>
    <w:p w14:paraId="05D324D8" w14:textId="77777777" w:rsidR="003B6FB1" w:rsidRDefault="003B6FB1">
      <w:pPr>
        <w:spacing w:after="160" w:line="240" w:lineRule="auto"/>
        <w:rPr>
          <w:rFonts w:ascii="Times New Roman" w:eastAsia="Times New Roman" w:hAnsi="Times New Roman" w:cs="Times New Roman"/>
          <w:sz w:val="26"/>
          <w:szCs w:val="26"/>
          <w:lang w:val="uk-UA"/>
        </w:rPr>
      </w:pPr>
    </w:p>
    <w:p w14:paraId="7B6BC6D7" w14:textId="77777777" w:rsidR="003B6FB1" w:rsidRDefault="003B6FB1">
      <w:pPr>
        <w:spacing w:after="160" w:line="240" w:lineRule="auto"/>
        <w:rPr>
          <w:rFonts w:ascii="Times New Roman" w:eastAsia="Times New Roman" w:hAnsi="Times New Roman" w:cs="Times New Roman"/>
          <w:sz w:val="26"/>
          <w:szCs w:val="26"/>
          <w:lang w:val="uk-UA"/>
        </w:rPr>
      </w:pPr>
    </w:p>
    <w:p w14:paraId="64CD68FF" w14:textId="77777777" w:rsidR="003B6FB1" w:rsidRDefault="003B6FB1">
      <w:pPr>
        <w:spacing w:after="160" w:line="240" w:lineRule="auto"/>
        <w:rPr>
          <w:rFonts w:ascii="Times New Roman" w:eastAsia="Times New Roman" w:hAnsi="Times New Roman" w:cs="Times New Roman"/>
          <w:sz w:val="26"/>
          <w:szCs w:val="26"/>
          <w:lang w:val="uk-UA"/>
        </w:rPr>
      </w:pPr>
    </w:p>
    <w:p w14:paraId="05A63349" w14:textId="77777777" w:rsidR="003B6FB1" w:rsidRPr="00AD735F" w:rsidRDefault="003B6FB1">
      <w:pPr>
        <w:spacing w:after="160" w:line="240" w:lineRule="auto"/>
        <w:rPr>
          <w:rFonts w:ascii="Times New Roman" w:eastAsia="Times New Roman" w:hAnsi="Times New Roman" w:cs="Times New Roman"/>
          <w:sz w:val="26"/>
          <w:szCs w:val="26"/>
          <w:lang w:val="en-US"/>
        </w:rPr>
      </w:pPr>
    </w:p>
    <w:p w14:paraId="65BEFCD3" w14:textId="70628EBB" w:rsidR="002061A8" w:rsidRDefault="002061A8" w:rsidP="006E566E">
      <w:pPr>
        <w:pageBreakBefore/>
        <w:pBdr>
          <w:top w:val="nil"/>
          <w:left w:val="nil"/>
          <w:bottom w:val="nil"/>
          <w:right w:val="nil"/>
          <w:between w:val="nil"/>
        </w:pBdr>
        <w:spacing w:after="120" w:line="360" w:lineRule="auto"/>
        <w:jc w:val="center"/>
        <w:rPr>
          <w:color w:val="000000"/>
          <w:sz w:val="28"/>
          <w:szCs w:val="28"/>
        </w:rPr>
      </w:pPr>
      <w:bookmarkStart w:id="0" w:name="_gjdgxs" w:colFirst="0" w:colLast="0"/>
      <w:bookmarkEnd w:id="0"/>
      <w:r>
        <w:rPr>
          <w:rFonts w:ascii="Times New Roman" w:eastAsia="Times New Roman" w:hAnsi="Times New Roman" w:cs="Times New Roman"/>
          <w:b/>
          <w:color w:val="000000"/>
          <w:sz w:val="28"/>
          <w:szCs w:val="28"/>
        </w:rPr>
        <w:lastRenderedPageBreak/>
        <w:t>РЕФЕРАТ</w:t>
      </w:r>
      <w:r w:rsidR="00757370">
        <w:rPr>
          <w:rFonts w:ascii="Times New Roman" w:eastAsia="Times New Roman" w:hAnsi="Times New Roman" w:cs="Times New Roman"/>
          <w:b/>
          <w:color w:val="000000"/>
          <w:sz w:val="28"/>
          <w:szCs w:val="28"/>
        </w:rPr>
        <w:br/>
      </w:r>
    </w:p>
    <w:p w14:paraId="6AF61426" w14:textId="77777777"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color w:val="000000"/>
          <w:sz w:val="28"/>
          <w:szCs w:val="28"/>
        </w:rPr>
      </w:pPr>
      <w:r w:rsidRPr="009F0938">
        <w:rPr>
          <w:rFonts w:ascii="Times New Roman" w:hAnsi="Times New Roman" w:cs="Times New Roman"/>
          <w:b/>
          <w:sz w:val="28"/>
          <w:szCs w:val="28"/>
        </w:rPr>
        <w:t xml:space="preserve">Актуальність теми. </w:t>
      </w:r>
      <w:r w:rsidRPr="009F0938">
        <w:rPr>
          <w:rFonts w:ascii="Times New Roman" w:hAnsi="Times New Roman" w:cs="Times New Roman"/>
          <w:sz w:val="28"/>
          <w:szCs w:val="28"/>
        </w:rPr>
        <w:t xml:space="preserve">Стрімкий розвиток цифрової економіки та фінансових систем сприяє підвищенню вимог до благодійних систем. Одним з можливих напрямків розвитку та покращення є використання </w:t>
      </w:r>
      <w:proofErr w:type="spellStart"/>
      <w:r w:rsidRPr="009F0938">
        <w:rPr>
          <w:rFonts w:ascii="Times New Roman" w:hAnsi="Times New Roman" w:cs="Times New Roman"/>
          <w:sz w:val="28"/>
          <w:szCs w:val="28"/>
        </w:rPr>
        <w:t>блокчейн</w:t>
      </w:r>
      <w:proofErr w:type="spellEnd"/>
      <w:r w:rsidRPr="009F0938">
        <w:rPr>
          <w:rFonts w:ascii="Times New Roman" w:hAnsi="Times New Roman" w:cs="Times New Roman"/>
          <w:sz w:val="28"/>
          <w:szCs w:val="28"/>
        </w:rPr>
        <w:t xml:space="preserve"> технологій, які забезпечують прозорість, надійність і безпеку транзакцій. Україна, як країна, що розвивається, має потенціал для впровадження </w:t>
      </w:r>
      <w:proofErr w:type="spellStart"/>
      <w:r w:rsidRPr="009F0938">
        <w:rPr>
          <w:rFonts w:ascii="Times New Roman" w:hAnsi="Times New Roman" w:cs="Times New Roman"/>
          <w:sz w:val="28"/>
          <w:szCs w:val="28"/>
        </w:rPr>
        <w:t>блокчейну</w:t>
      </w:r>
      <w:proofErr w:type="spellEnd"/>
      <w:r w:rsidRPr="009F0938">
        <w:rPr>
          <w:rFonts w:ascii="Times New Roman" w:hAnsi="Times New Roman" w:cs="Times New Roman"/>
          <w:sz w:val="28"/>
          <w:szCs w:val="28"/>
        </w:rPr>
        <w:t xml:space="preserve"> в благодійні платформи. Розробка системи яка б підтримувала </w:t>
      </w:r>
      <w:proofErr w:type="spellStart"/>
      <w:r w:rsidRPr="009F0938">
        <w:rPr>
          <w:rFonts w:ascii="Times New Roman" w:hAnsi="Times New Roman" w:cs="Times New Roman"/>
          <w:sz w:val="28"/>
          <w:szCs w:val="28"/>
        </w:rPr>
        <w:t>криптовалютні</w:t>
      </w:r>
      <w:proofErr w:type="spellEnd"/>
      <w:r w:rsidRPr="009F0938">
        <w:rPr>
          <w:rFonts w:ascii="Times New Roman" w:hAnsi="Times New Roman" w:cs="Times New Roman"/>
          <w:sz w:val="28"/>
          <w:szCs w:val="28"/>
        </w:rPr>
        <w:t xml:space="preserve"> та грошові пожертви є актуальною задачею, яка сприятиме розвитку фінансової прозорості та збільшенню охоплення людей які можуть використовувати таку систему..</w:t>
      </w:r>
    </w:p>
    <w:p w14:paraId="7D6FEC6A" w14:textId="77777777" w:rsidR="002061A8" w:rsidRPr="009F0938" w:rsidRDefault="002061A8" w:rsidP="006E566E">
      <w:pPr>
        <w:pBdr>
          <w:top w:val="nil"/>
          <w:left w:val="nil"/>
          <w:bottom w:val="nil"/>
          <w:right w:val="nil"/>
          <w:between w:val="nil"/>
        </w:pBdr>
        <w:tabs>
          <w:tab w:val="left" w:pos="9360"/>
        </w:tabs>
        <w:spacing w:before="240" w:line="360" w:lineRule="auto"/>
        <w:ind w:right="279" w:firstLine="567"/>
        <w:jc w:val="both"/>
        <w:rPr>
          <w:rFonts w:ascii="Times New Roman" w:hAnsi="Times New Roman" w:cs="Times New Roman"/>
          <w:color w:val="000000"/>
          <w:sz w:val="28"/>
          <w:szCs w:val="28"/>
          <w:highlight w:val="lightGray"/>
        </w:rPr>
      </w:pPr>
      <w:r w:rsidRPr="009F0938">
        <w:rPr>
          <w:rFonts w:ascii="Times New Roman" w:eastAsia="Times New Roman" w:hAnsi="Times New Roman" w:cs="Times New Roman"/>
          <w:b/>
          <w:color w:val="000000"/>
          <w:sz w:val="28"/>
          <w:szCs w:val="28"/>
        </w:rPr>
        <w:t>Об’єктом дослідження</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 xml:space="preserve">є процес децентралізованого управління пожертвами на основі технології </w:t>
      </w:r>
      <w:proofErr w:type="spellStart"/>
      <w:r w:rsidRPr="009F0938">
        <w:rPr>
          <w:rFonts w:ascii="Times New Roman" w:hAnsi="Times New Roman" w:cs="Times New Roman"/>
          <w:sz w:val="28"/>
          <w:szCs w:val="28"/>
        </w:rPr>
        <w:t>блокчейн</w:t>
      </w:r>
      <w:proofErr w:type="spellEnd"/>
      <w:r w:rsidRPr="009F0938">
        <w:rPr>
          <w:rFonts w:ascii="Times New Roman" w:hAnsi="Times New Roman" w:cs="Times New Roman"/>
          <w:sz w:val="28"/>
          <w:szCs w:val="28"/>
        </w:rPr>
        <w:t xml:space="preserve"> та смарт контрактів.</w:t>
      </w:r>
    </w:p>
    <w:p w14:paraId="49CD8D07" w14:textId="77777777" w:rsidR="002061A8" w:rsidRPr="009F0938" w:rsidRDefault="002061A8" w:rsidP="006E566E">
      <w:pPr>
        <w:pBdr>
          <w:top w:val="nil"/>
          <w:left w:val="nil"/>
          <w:bottom w:val="nil"/>
          <w:right w:val="nil"/>
          <w:between w:val="nil"/>
        </w:pBdr>
        <w:tabs>
          <w:tab w:val="left" w:pos="9360"/>
        </w:tabs>
        <w:spacing w:before="240"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b/>
          <w:color w:val="000000"/>
          <w:sz w:val="28"/>
          <w:szCs w:val="28"/>
        </w:rPr>
        <w:t>Предметом дослідження</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є методи та засоби розробки децентралізованого протоколу для прозорих фінансових транзакцій у благодійних платформах.</w:t>
      </w:r>
    </w:p>
    <w:p w14:paraId="6DA81C62" w14:textId="77777777" w:rsidR="002061A8" w:rsidRPr="009F0938" w:rsidRDefault="002061A8" w:rsidP="006E566E">
      <w:pPr>
        <w:pBdr>
          <w:top w:val="nil"/>
          <w:left w:val="nil"/>
          <w:bottom w:val="nil"/>
          <w:right w:val="nil"/>
          <w:between w:val="nil"/>
        </w:pBdr>
        <w:tabs>
          <w:tab w:val="left" w:pos="9360"/>
        </w:tabs>
        <w:spacing w:before="240" w:line="360" w:lineRule="auto"/>
        <w:ind w:right="279" w:firstLine="567"/>
        <w:jc w:val="both"/>
        <w:rPr>
          <w:rFonts w:ascii="Times New Roman" w:hAnsi="Times New Roman" w:cs="Times New Roman"/>
          <w:sz w:val="28"/>
          <w:szCs w:val="28"/>
        </w:rPr>
      </w:pPr>
      <w:r w:rsidRPr="009F0938">
        <w:rPr>
          <w:rFonts w:ascii="Times New Roman" w:eastAsia="Times New Roman" w:hAnsi="Times New Roman" w:cs="Times New Roman"/>
          <w:b/>
          <w:color w:val="000000"/>
          <w:sz w:val="28"/>
          <w:szCs w:val="28"/>
        </w:rPr>
        <w:t>Мета роботи:</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 xml:space="preserve">є розробка та реалізація децентралізованої платформи для управління пожертвами, яка на основі технології </w:t>
      </w:r>
      <w:proofErr w:type="spellStart"/>
      <w:r w:rsidRPr="009F0938">
        <w:rPr>
          <w:rFonts w:ascii="Times New Roman" w:hAnsi="Times New Roman" w:cs="Times New Roman"/>
          <w:sz w:val="28"/>
          <w:szCs w:val="28"/>
        </w:rPr>
        <w:t>блокчейн</w:t>
      </w:r>
      <w:proofErr w:type="spellEnd"/>
      <w:r w:rsidRPr="009F0938">
        <w:rPr>
          <w:rFonts w:ascii="Times New Roman" w:hAnsi="Times New Roman" w:cs="Times New Roman"/>
          <w:sz w:val="28"/>
          <w:szCs w:val="28"/>
        </w:rPr>
        <w:t xml:space="preserve"> забезпечує безпеку, прозорість і </w:t>
      </w:r>
      <w:proofErr w:type="spellStart"/>
      <w:r w:rsidRPr="009F0938">
        <w:rPr>
          <w:rFonts w:ascii="Times New Roman" w:hAnsi="Times New Roman" w:cs="Times New Roman"/>
          <w:sz w:val="28"/>
          <w:szCs w:val="28"/>
        </w:rPr>
        <w:t>приватність</w:t>
      </w:r>
      <w:proofErr w:type="spellEnd"/>
      <w:r w:rsidRPr="009F0938">
        <w:rPr>
          <w:rFonts w:ascii="Times New Roman" w:hAnsi="Times New Roman" w:cs="Times New Roman"/>
          <w:sz w:val="28"/>
          <w:szCs w:val="28"/>
        </w:rPr>
        <w:t xml:space="preserve"> фінансових транзакцій. Дослідження спрямоване на оптимізацію внутрішніх механізмів платформи, забезпечення її масштабованості та швидкості операцій, розробку алгоритмів для прозорого управління коштами та захисту від шахрайства, а також дослідження можливостей інтеграції з іншими </w:t>
      </w:r>
      <w:proofErr w:type="spellStart"/>
      <w:r w:rsidRPr="009F0938">
        <w:rPr>
          <w:rFonts w:ascii="Times New Roman" w:hAnsi="Times New Roman" w:cs="Times New Roman"/>
          <w:sz w:val="28"/>
          <w:szCs w:val="28"/>
        </w:rPr>
        <w:t>блокчейн</w:t>
      </w:r>
      <w:proofErr w:type="spellEnd"/>
      <w:r w:rsidRPr="009F0938">
        <w:rPr>
          <w:rFonts w:ascii="Times New Roman" w:hAnsi="Times New Roman" w:cs="Times New Roman"/>
          <w:sz w:val="28"/>
          <w:szCs w:val="28"/>
        </w:rPr>
        <w:t>-технологіями.</w:t>
      </w:r>
    </w:p>
    <w:p w14:paraId="6555C972" w14:textId="77777777"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b/>
          <w:color w:val="000000"/>
          <w:sz w:val="28"/>
          <w:szCs w:val="28"/>
        </w:rPr>
        <w:t>Наукова новизна</w:t>
      </w:r>
      <w:r w:rsidRPr="009F0938">
        <w:rPr>
          <w:rFonts w:ascii="Times New Roman" w:eastAsia="Times New Roman" w:hAnsi="Times New Roman" w:cs="Times New Roman"/>
          <w:color w:val="000000"/>
          <w:sz w:val="28"/>
          <w:szCs w:val="28"/>
        </w:rPr>
        <w:t xml:space="preserve"> цієї роботи полягає в розробці методики інтеграції </w:t>
      </w:r>
      <w:proofErr w:type="spellStart"/>
      <w:r w:rsidRPr="009F0938">
        <w:rPr>
          <w:rFonts w:ascii="Times New Roman" w:eastAsia="Times New Roman" w:hAnsi="Times New Roman" w:cs="Times New Roman"/>
          <w:color w:val="000000"/>
          <w:sz w:val="28"/>
          <w:szCs w:val="28"/>
        </w:rPr>
        <w:t>блокчейн</w:t>
      </w:r>
      <w:proofErr w:type="spellEnd"/>
      <w:r w:rsidRPr="009F0938">
        <w:rPr>
          <w:rFonts w:ascii="Times New Roman" w:eastAsia="Times New Roman" w:hAnsi="Times New Roman" w:cs="Times New Roman"/>
          <w:color w:val="000000"/>
          <w:sz w:val="28"/>
          <w:szCs w:val="28"/>
        </w:rPr>
        <w:t xml:space="preserve">-технологій для автоматизованого та прозорого управління благодійними пожертвами, що дозволяє уникнути можливих фальсифікацій даних та несанкціонованих </w:t>
      </w:r>
      <w:proofErr w:type="spellStart"/>
      <w:r w:rsidRPr="009F0938">
        <w:rPr>
          <w:rFonts w:ascii="Times New Roman" w:eastAsia="Times New Roman" w:hAnsi="Times New Roman" w:cs="Times New Roman"/>
          <w:color w:val="000000"/>
          <w:sz w:val="28"/>
          <w:szCs w:val="28"/>
        </w:rPr>
        <w:t>втручань</w:t>
      </w:r>
      <w:proofErr w:type="spellEnd"/>
      <w:r w:rsidRPr="009F0938">
        <w:rPr>
          <w:rFonts w:ascii="Times New Roman" w:eastAsia="Times New Roman" w:hAnsi="Times New Roman" w:cs="Times New Roman"/>
          <w:color w:val="000000"/>
          <w:sz w:val="28"/>
          <w:szCs w:val="28"/>
        </w:rPr>
        <w:t xml:space="preserve">. Дослідження зосереджено на забезпеченні подвійного режиму обліку пожертв — як через </w:t>
      </w:r>
      <w:proofErr w:type="spellStart"/>
      <w:r w:rsidRPr="009F0938">
        <w:rPr>
          <w:rFonts w:ascii="Times New Roman" w:eastAsia="Times New Roman" w:hAnsi="Times New Roman" w:cs="Times New Roman"/>
          <w:color w:val="000000"/>
          <w:sz w:val="28"/>
          <w:szCs w:val="28"/>
        </w:rPr>
        <w:t>блокчейн</w:t>
      </w:r>
      <w:proofErr w:type="spellEnd"/>
      <w:r w:rsidRPr="009F0938">
        <w:rPr>
          <w:rFonts w:ascii="Times New Roman" w:eastAsia="Times New Roman" w:hAnsi="Times New Roman" w:cs="Times New Roman"/>
          <w:color w:val="000000"/>
          <w:sz w:val="28"/>
          <w:szCs w:val="28"/>
        </w:rPr>
        <w:t xml:space="preserve">, так і </w:t>
      </w:r>
      <w:r w:rsidRPr="009F0938">
        <w:rPr>
          <w:rFonts w:ascii="Times New Roman" w:hAnsi="Times New Roman" w:cs="Times New Roman"/>
          <w:sz w:val="28"/>
          <w:szCs w:val="28"/>
        </w:rPr>
        <w:t>банківські</w:t>
      </w:r>
      <w:r w:rsidRPr="009F0938">
        <w:rPr>
          <w:rFonts w:ascii="Times New Roman" w:eastAsia="Times New Roman" w:hAnsi="Times New Roman" w:cs="Times New Roman"/>
          <w:color w:val="000000"/>
          <w:sz w:val="28"/>
          <w:szCs w:val="28"/>
        </w:rPr>
        <w:t xml:space="preserve"> транзакції, з використанням смарт-контрактів для відстеження коштів і </w:t>
      </w:r>
      <w:r w:rsidRPr="009F0938">
        <w:rPr>
          <w:rFonts w:ascii="Times New Roman" w:eastAsia="Times New Roman" w:hAnsi="Times New Roman" w:cs="Times New Roman"/>
          <w:color w:val="000000"/>
          <w:sz w:val="28"/>
          <w:szCs w:val="28"/>
        </w:rPr>
        <w:lastRenderedPageBreak/>
        <w:t xml:space="preserve">автоматичного повідомлення про операції. Впроваджена методика покращує </w:t>
      </w:r>
      <w:proofErr w:type="spellStart"/>
      <w:r w:rsidRPr="009F0938">
        <w:rPr>
          <w:rFonts w:ascii="Times New Roman" w:eastAsia="Times New Roman" w:hAnsi="Times New Roman" w:cs="Times New Roman"/>
          <w:color w:val="000000"/>
          <w:sz w:val="28"/>
          <w:szCs w:val="28"/>
        </w:rPr>
        <w:t>приватність</w:t>
      </w:r>
      <w:proofErr w:type="spellEnd"/>
      <w:r w:rsidRPr="009F0938">
        <w:rPr>
          <w:rFonts w:ascii="Times New Roman" w:eastAsia="Times New Roman" w:hAnsi="Times New Roman" w:cs="Times New Roman"/>
          <w:color w:val="000000"/>
          <w:sz w:val="28"/>
          <w:szCs w:val="28"/>
        </w:rPr>
        <w:t xml:space="preserve"> і прозорість операцій, знижуючи ризики шахрайства і створюючи новий рівень довіри до благодійних платформ.</w:t>
      </w:r>
    </w:p>
    <w:p w14:paraId="271DFF32" w14:textId="77777777"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b/>
          <w:color w:val="000000"/>
          <w:sz w:val="28"/>
          <w:szCs w:val="28"/>
        </w:rPr>
        <w:t>Практична цінність</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 xml:space="preserve">роботи полягає у створенні зручної та безпечної </w:t>
      </w:r>
      <w:proofErr w:type="spellStart"/>
      <w:r w:rsidRPr="009F0938">
        <w:rPr>
          <w:rFonts w:ascii="Times New Roman" w:hAnsi="Times New Roman" w:cs="Times New Roman"/>
          <w:sz w:val="28"/>
          <w:szCs w:val="28"/>
        </w:rPr>
        <w:t>компʼютерної</w:t>
      </w:r>
      <w:proofErr w:type="spellEnd"/>
      <w:r w:rsidRPr="009F0938">
        <w:rPr>
          <w:rFonts w:ascii="Times New Roman" w:hAnsi="Times New Roman" w:cs="Times New Roman"/>
          <w:sz w:val="28"/>
          <w:szCs w:val="28"/>
        </w:rPr>
        <w:t xml:space="preserve"> системи для управління благодійними пожертвами, що підтримує як </w:t>
      </w:r>
      <w:proofErr w:type="spellStart"/>
      <w:r w:rsidRPr="009F0938">
        <w:rPr>
          <w:rFonts w:ascii="Times New Roman" w:hAnsi="Times New Roman" w:cs="Times New Roman"/>
          <w:sz w:val="28"/>
          <w:szCs w:val="28"/>
        </w:rPr>
        <w:t>блокчейн</w:t>
      </w:r>
      <w:proofErr w:type="spellEnd"/>
      <w:r w:rsidRPr="009F0938">
        <w:rPr>
          <w:rFonts w:ascii="Times New Roman" w:hAnsi="Times New Roman" w:cs="Times New Roman"/>
          <w:sz w:val="28"/>
          <w:szCs w:val="28"/>
        </w:rPr>
        <w:t xml:space="preserve">-транзакції, так і </w:t>
      </w:r>
      <w:proofErr w:type="spellStart"/>
      <w:r w:rsidRPr="009F0938">
        <w:rPr>
          <w:rFonts w:ascii="Times New Roman" w:hAnsi="Times New Roman" w:cs="Times New Roman"/>
          <w:sz w:val="28"/>
          <w:szCs w:val="28"/>
        </w:rPr>
        <w:t>фіатні</w:t>
      </w:r>
      <w:proofErr w:type="spellEnd"/>
      <w:r w:rsidRPr="009F0938">
        <w:rPr>
          <w:rFonts w:ascii="Times New Roman" w:hAnsi="Times New Roman" w:cs="Times New Roman"/>
          <w:sz w:val="28"/>
          <w:szCs w:val="28"/>
        </w:rPr>
        <w:t xml:space="preserve"> платежі. Розроблена система дозволяє автоматизувати процеси відстеження пожертв та надання звітності, підвищуючи прозорість і довіру користувачів до платформи. Застосування смарт-контрактів забезпечує автоматичний контроль над використанням коштів, що сприяє зниженню адміністративних витрат і мінімізації ризику нецільового використання коштів. Ця платформа може бути використана благодійними організаціями, що прагнуть до модернізації своїх фінансових процесів, або інтегрована в існуючі системи для поліпшення прозорості та ефективності роботи з пожертвами.</w:t>
      </w:r>
    </w:p>
    <w:p w14:paraId="44D3E067" w14:textId="77777777" w:rsidR="002061A8" w:rsidRPr="009F0938" w:rsidRDefault="002061A8" w:rsidP="006E566E">
      <w:pPr>
        <w:pBdr>
          <w:top w:val="nil"/>
          <w:left w:val="nil"/>
          <w:bottom w:val="nil"/>
          <w:right w:val="nil"/>
          <w:between w:val="nil"/>
        </w:pBdr>
        <w:tabs>
          <w:tab w:val="left" w:pos="9360"/>
        </w:tabs>
        <w:spacing w:before="240"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b/>
          <w:color w:val="000000"/>
          <w:sz w:val="28"/>
          <w:szCs w:val="28"/>
        </w:rPr>
        <w:t>Апробація роботи.</w:t>
      </w:r>
      <w:r w:rsidRPr="009F0938">
        <w:rPr>
          <w:rFonts w:ascii="Times New Roman" w:eastAsia="Times New Roman" w:hAnsi="Times New Roman" w:cs="Times New Roman"/>
          <w:color w:val="000000"/>
          <w:sz w:val="28"/>
          <w:szCs w:val="28"/>
        </w:rPr>
        <w:t xml:space="preserve"> Основні положення і результати роботи були представлені та обговорювались на X</w:t>
      </w:r>
      <w:r w:rsidRPr="009F0938">
        <w:rPr>
          <w:rFonts w:ascii="Times New Roman" w:hAnsi="Times New Roman" w:cs="Times New Roman"/>
          <w:sz w:val="28"/>
          <w:szCs w:val="28"/>
        </w:rPr>
        <w:t>VII</w:t>
      </w:r>
      <w:r w:rsidRPr="009F0938">
        <w:rPr>
          <w:rFonts w:ascii="Times New Roman" w:eastAsia="Times New Roman" w:hAnsi="Times New Roman" w:cs="Times New Roman"/>
          <w:color w:val="000000"/>
          <w:sz w:val="28"/>
          <w:szCs w:val="28"/>
        </w:rPr>
        <w:t xml:space="preserve"> науковій конференції магістрантів та аспірантів «Прикладна математика та </w:t>
      </w:r>
      <w:proofErr w:type="spellStart"/>
      <w:r w:rsidRPr="009F0938">
        <w:rPr>
          <w:rFonts w:ascii="Times New Roman" w:eastAsia="Times New Roman" w:hAnsi="Times New Roman" w:cs="Times New Roman"/>
          <w:color w:val="000000"/>
          <w:sz w:val="28"/>
          <w:szCs w:val="28"/>
        </w:rPr>
        <w:t>комп’ютинг</w:t>
      </w:r>
      <w:proofErr w:type="spellEnd"/>
      <w:r w:rsidRPr="009F0938">
        <w:rPr>
          <w:rFonts w:ascii="Times New Roman" w:eastAsia="Times New Roman" w:hAnsi="Times New Roman" w:cs="Times New Roman"/>
          <w:color w:val="000000"/>
          <w:sz w:val="28"/>
          <w:szCs w:val="28"/>
        </w:rPr>
        <w:t>» ПМК-20</w:t>
      </w:r>
      <w:r w:rsidRPr="009F0938">
        <w:rPr>
          <w:rFonts w:ascii="Times New Roman" w:hAnsi="Times New Roman" w:cs="Times New Roman"/>
          <w:sz w:val="28"/>
          <w:szCs w:val="28"/>
        </w:rPr>
        <w:t>24</w:t>
      </w:r>
      <w:r w:rsidRPr="009F0938">
        <w:rPr>
          <w:rFonts w:ascii="Times New Roman" w:eastAsia="Times New Roman" w:hAnsi="Times New Roman" w:cs="Times New Roman"/>
          <w:color w:val="000000"/>
          <w:sz w:val="28"/>
          <w:szCs w:val="28"/>
        </w:rPr>
        <w:t xml:space="preserve"> (Київ, </w:t>
      </w:r>
      <w:r w:rsidRPr="009F0938">
        <w:rPr>
          <w:rFonts w:ascii="Times New Roman" w:hAnsi="Times New Roman" w:cs="Times New Roman"/>
          <w:sz w:val="28"/>
          <w:szCs w:val="28"/>
        </w:rPr>
        <w:t>25</w:t>
      </w:r>
      <w:r w:rsidRPr="009F0938">
        <w:rPr>
          <w:rFonts w:ascii="Times New Roman" w:eastAsia="Times New Roman" w:hAnsi="Times New Roman" w:cs="Times New Roman"/>
          <w:color w:val="000000"/>
          <w:sz w:val="28"/>
          <w:szCs w:val="28"/>
        </w:rPr>
        <w:t>-</w:t>
      </w:r>
      <w:r w:rsidRPr="009F0938">
        <w:rPr>
          <w:rFonts w:ascii="Times New Roman" w:hAnsi="Times New Roman" w:cs="Times New Roman"/>
          <w:sz w:val="28"/>
          <w:szCs w:val="28"/>
        </w:rPr>
        <w:t>27</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 xml:space="preserve">листопада </w:t>
      </w:r>
      <w:r w:rsidRPr="009F0938">
        <w:rPr>
          <w:rFonts w:ascii="Times New Roman" w:eastAsia="Times New Roman" w:hAnsi="Times New Roman" w:cs="Times New Roman"/>
          <w:color w:val="000000"/>
          <w:sz w:val="28"/>
          <w:szCs w:val="28"/>
        </w:rPr>
        <w:t xml:space="preserve"> 20</w:t>
      </w:r>
      <w:r w:rsidRPr="009F0938">
        <w:rPr>
          <w:rFonts w:ascii="Times New Roman" w:hAnsi="Times New Roman" w:cs="Times New Roman"/>
          <w:sz w:val="28"/>
          <w:szCs w:val="28"/>
        </w:rPr>
        <w:t>24</w:t>
      </w:r>
      <w:r w:rsidRPr="009F0938">
        <w:rPr>
          <w:rFonts w:ascii="Times New Roman" w:eastAsia="Times New Roman" w:hAnsi="Times New Roman" w:cs="Times New Roman"/>
          <w:color w:val="000000"/>
          <w:sz w:val="28"/>
          <w:szCs w:val="28"/>
        </w:rPr>
        <w:t xml:space="preserve"> р.) </w:t>
      </w:r>
      <w:r w:rsidRPr="009F0938">
        <w:rPr>
          <w:rFonts w:ascii="Times New Roman" w:hAnsi="Times New Roman" w:cs="Times New Roman"/>
          <w:sz w:val="28"/>
          <w:szCs w:val="28"/>
        </w:rPr>
        <w:t xml:space="preserve">та на Х Міжнародній молодіжній науково-практичній інтернет-конференції «Наука і молодь в ХХІ сторіччі» яка відбулась у Полтавському університеті економіки і торгівлі 28 листопада 2024 року </w:t>
      </w:r>
      <w:r w:rsidRPr="009F0938">
        <w:rPr>
          <w:rFonts w:ascii="Times New Roman" w:eastAsia="Times New Roman" w:hAnsi="Times New Roman" w:cs="Times New Roman"/>
          <w:color w:val="000000"/>
          <w:sz w:val="28"/>
          <w:szCs w:val="28"/>
        </w:rPr>
        <w:t>.</w:t>
      </w:r>
    </w:p>
    <w:p w14:paraId="0F54B4F3" w14:textId="644B07BD" w:rsidR="002061A8" w:rsidRPr="009F0938" w:rsidRDefault="002061A8" w:rsidP="006E566E">
      <w:pPr>
        <w:pBdr>
          <w:top w:val="nil"/>
          <w:left w:val="nil"/>
          <w:bottom w:val="nil"/>
          <w:right w:val="nil"/>
          <w:between w:val="nil"/>
        </w:pBdr>
        <w:tabs>
          <w:tab w:val="left" w:pos="9360"/>
        </w:tabs>
        <w:spacing w:before="240"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b/>
          <w:color w:val="000000"/>
          <w:sz w:val="28"/>
          <w:szCs w:val="28"/>
        </w:rPr>
        <w:t xml:space="preserve">Структура та обсяг роботи. </w:t>
      </w:r>
      <w:r w:rsidRPr="009F0938">
        <w:rPr>
          <w:rFonts w:ascii="Times New Roman" w:eastAsia="Times New Roman" w:hAnsi="Times New Roman" w:cs="Times New Roman"/>
          <w:color w:val="000000"/>
          <w:sz w:val="28"/>
          <w:szCs w:val="28"/>
        </w:rPr>
        <w:t xml:space="preserve">Магістерська дисертація складається з вступу, </w:t>
      </w:r>
      <w:r w:rsidR="009F0938">
        <w:rPr>
          <w:rFonts w:ascii="Times New Roman" w:eastAsia="Times New Roman" w:hAnsi="Times New Roman" w:cs="Times New Roman"/>
          <w:color w:val="000000"/>
          <w:sz w:val="28"/>
          <w:szCs w:val="28"/>
          <w:lang w:val="uk-UA"/>
        </w:rPr>
        <w:t>чотирьох</w:t>
      </w:r>
      <w:r w:rsidRPr="009F0938">
        <w:rPr>
          <w:rFonts w:ascii="Times New Roman" w:eastAsia="Times New Roman" w:hAnsi="Times New Roman" w:cs="Times New Roman"/>
          <w:color w:val="000000"/>
          <w:sz w:val="28"/>
          <w:szCs w:val="28"/>
        </w:rPr>
        <w:t xml:space="preserve"> розділів та висновків.</w:t>
      </w:r>
    </w:p>
    <w:p w14:paraId="3FAE8679" w14:textId="27F10903"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color w:val="000000"/>
          <w:sz w:val="28"/>
          <w:szCs w:val="28"/>
          <w:lang w:val="uk-UA"/>
        </w:rPr>
      </w:pPr>
      <w:r w:rsidRPr="009F0938">
        <w:rPr>
          <w:rFonts w:ascii="Times New Roman" w:eastAsia="Times New Roman" w:hAnsi="Times New Roman" w:cs="Times New Roman"/>
          <w:i/>
          <w:color w:val="000000"/>
          <w:sz w:val="28"/>
          <w:szCs w:val="28"/>
        </w:rPr>
        <w:t>У вступі</w:t>
      </w:r>
      <w:r w:rsidRPr="009F0938">
        <w:rPr>
          <w:rFonts w:ascii="Times New Roman" w:eastAsia="Times New Roman" w:hAnsi="Times New Roman" w:cs="Times New Roman"/>
          <w:color w:val="000000"/>
          <w:sz w:val="28"/>
          <w:szCs w:val="28"/>
        </w:rPr>
        <w:t xml:space="preserve"> подано загальну характеристику роботи, зроблено оцінку сучасного стану проблеми, обґрунтовано актуальність напрямку досліджень, сформульовано мету і задачі досліджень, показано наукову новизну отриманих результатів і практичну цінність роботи</w:t>
      </w:r>
      <w:r w:rsidR="009F0938">
        <w:rPr>
          <w:rFonts w:ascii="Times New Roman" w:eastAsia="Times New Roman" w:hAnsi="Times New Roman" w:cs="Times New Roman"/>
          <w:color w:val="000000"/>
          <w:sz w:val="28"/>
          <w:szCs w:val="28"/>
          <w:lang w:val="uk-UA"/>
        </w:rPr>
        <w:t>.</w:t>
      </w:r>
    </w:p>
    <w:p w14:paraId="2569B2A4" w14:textId="77777777"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i/>
          <w:color w:val="000000"/>
          <w:sz w:val="28"/>
          <w:szCs w:val="28"/>
        </w:rPr>
        <w:lastRenderedPageBreak/>
        <w:t>У першому розділі</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проведено огляд літератури за темою дослідження та наведено теоретичні аспекти даної тематики, проаналізовано існуючі системи та їх переваги та недоліки..</w:t>
      </w:r>
    </w:p>
    <w:p w14:paraId="62F6F985" w14:textId="77777777"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i/>
          <w:color w:val="000000"/>
          <w:sz w:val="28"/>
          <w:szCs w:val="28"/>
        </w:rPr>
        <w:t>У другому розділі</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 xml:space="preserve">сформульовано вимоги до </w:t>
      </w:r>
      <w:proofErr w:type="spellStart"/>
      <w:r w:rsidRPr="009F0938">
        <w:rPr>
          <w:rFonts w:ascii="Times New Roman" w:hAnsi="Times New Roman" w:cs="Times New Roman"/>
          <w:sz w:val="28"/>
          <w:szCs w:val="28"/>
        </w:rPr>
        <w:t>компʼютерної</w:t>
      </w:r>
      <w:proofErr w:type="spellEnd"/>
      <w:r w:rsidRPr="009F0938">
        <w:rPr>
          <w:rFonts w:ascii="Times New Roman" w:hAnsi="Times New Roman" w:cs="Times New Roman"/>
          <w:sz w:val="28"/>
          <w:szCs w:val="28"/>
        </w:rPr>
        <w:t xml:space="preserve"> системи для прозорого управління пожертвами, обрано алгоритми функціонування смарт контрактів та інших компонентів системи.</w:t>
      </w:r>
      <w:r w:rsidRPr="009F0938">
        <w:rPr>
          <w:rFonts w:ascii="Times New Roman" w:eastAsia="Times New Roman" w:hAnsi="Times New Roman" w:cs="Times New Roman"/>
          <w:color w:val="000000"/>
          <w:sz w:val="28"/>
          <w:szCs w:val="28"/>
        </w:rPr>
        <w:t xml:space="preserve"> </w:t>
      </w:r>
    </w:p>
    <w:p w14:paraId="37CF4925" w14:textId="77777777"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i/>
          <w:color w:val="000000"/>
          <w:sz w:val="28"/>
          <w:szCs w:val="28"/>
        </w:rPr>
        <w:t>У третьому розділі</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описується вибір інструментів, архітектури системи та реалізація програмної частини</w:t>
      </w:r>
      <w:r w:rsidRPr="009F0938">
        <w:rPr>
          <w:rFonts w:ascii="Times New Roman" w:eastAsia="Times New Roman" w:hAnsi="Times New Roman" w:cs="Times New Roman"/>
          <w:color w:val="000000"/>
          <w:sz w:val="28"/>
          <w:szCs w:val="28"/>
        </w:rPr>
        <w:t>.</w:t>
      </w:r>
    </w:p>
    <w:p w14:paraId="2635E483" w14:textId="00ED2E0B"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sz w:val="28"/>
          <w:szCs w:val="28"/>
        </w:rPr>
      </w:pPr>
      <w:r w:rsidRPr="009F0938">
        <w:rPr>
          <w:rFonts w:ascii="Times New Roman" w:hAnsi="Times New Roman" w:cs="Times New Roman"/>
          <w:sz w:val="28"/>
          <w:szCs w:val="28"/>
        </w:rPr>
        <w:t xml:space="preserve">У </w:t>
      </w:r>
      <w:r w:rsidRPr="009F0938">
        <w:rPr>
          <w:rFonts w:ascii="Times New Roman" w:hAnsi="Times New Roman" w:cs="Times New Roman"/>
          <w:i/>
          <w:sz w:val="28"/>
          <w:szCs w:val="28"/>
        </w:rPr>
        <w:t xml:space="preserve">четвертому розділі </w:t>
      </w:r>
      <w:r w:rsidRPr="009F0938">
        <w:rPr>
          <w:rFonts w:ascii="Times New Roman" w:hAnsi="Times New Roman" w:cs="Times New Roman"/>
          <w:sz w:val="28"/>
          <w:szCs w:val="28"/>
        </w:rPr>
        <w:t xml:space="preserve">проводиться демонстрація розробленого програмного забезпечення та </w:t>
      </w:r>
      <w:r w:rsidR="009F0938">
        <w:rPr>
          <w:rFonts w:ascii="Times New Roman" w:hAnsi="Times New Roman" w:cs="Times New Roman"/>
          <w:sz w:val="28"/>
          <w:szCs w:val="28"/>
          <w:lang w:val="uk-UA"/>
        </w:rPr>
        <w:t xml:space="preserve">її </w:t>
      </w:r>
      <w:r w:rsidRPr="009F0938">
        <w:rPr>
          <w:rFonts w:ascii="Times New Roman" w:hAnsi="Times New Roman" w:cs="Times New Roman"/>
          <w:sz w:val="28"/>
          <w:szCs w:val="28"/>
        </w:rPr>
        <w:t>тестування.</w:t>
      </w:r>
    </w:p>
    <w:p w14:paraId="7C8C47C8" w14:textId="77777777"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i/>
          <w:color w:val="000000"/>
          <w:sz w:val="28"/>
          <w:szCs w:val="28"/>
        </w:rPr>
        <w:t>У висновках</w:t>
      </w:r>
      <w:r w:rsidRPr="009F0938">
        <w:rPr>
          <w:rFonts w:ascii="Times New Roman" w:eastAsia="Times New Roman" w:hAnsi="Times New Roman" w:cs="Times New Roman"/>
          <w:color w:val="000000"/>
          <w:sz w:val="28"/>
          <w:szCs w:val="28"/>
        </w:rPr>
        <w:t xml:space="preserve"> представлені результати проведеної роботи.</w:t>
      </w:r>
    </w:p>
    <w:p w14:paraId="2CAACDD3" w14:textId="13BBFB89" w:rsidR="002061A8" w:rsidRPr="009F0938" w:rsidRDefault="002061A8" w:rsidP="006E566E">
      <w:pPr>
        <w:pBdr>
          <w:top w:val="nil"/>
          <w:left w:val="nil"/>
          <w:bottom w:val="nil"/>
          <w:right w:val="nil"/>
          <w:between w:val="nil"/>
        </w:pBdr>
        <w:tabs>
          <w:tab w:val="left" w:pos="9360"/>
        </w:tabs>
        <w:spacing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color w:val="000000"/>
          <w:sz w:val="28"/>
          <w:szCs w:val="28"/>
        </w:rPr>
        <w:t xml:space="preserve">Робота представлена на </w:t>
      </w:r>
      <w:r w:rsidRPr="009F0938">
        <w:rPr>
          <w:rFonts w:ascii="Times New Roman" w:hAnsi="Times New Roman" w:cs="Times New Roman"/>
          <w:sz w:val="28"/>
          <w:szCs w:val="28"/>
        </w:rPr>
        <w:t>8</w:t>
      </w:r>
      <w:r w:rsidR="00FE1353">
        <w:rPr>
          <w:rFonts w:ascii="Times New Roman" w:hAnsi="Times New Roman" w:cs="Times New Roman"/>
          <w:sz w:val="28"/>
          <w:szCs w:val="28"/>
          <w:lang w:val="uk-UA"/>
        </w:rPr>
        <w:t>8</w:t>
      </w:r>
      <w:r w:rsidRPr="009F0938">
        <w:rPr>
          <w:rFonts w:ascii="Times New Roman" w:eastAsia="Times New Roman" w:hAnsi="Times New Roman" w:cs="Times New Roman"/>
          <w:color w:val="000000"/>
          <w:sz w:val="28"/>
          <w:szCs w:val="28"/>
        </w:rPr>
        <w:t xml:space="preserve"> аркушах, містить посилання на список використаних літературних джерел. </w:t>
      </w:r>
    </w:p>
    <w:p w14:paraId="2FA6EF65" w14:textId="77777777" w:rsidR="002061A8" w:rsidRPr="009F0938" w:rsidRDefault="002061A8" w:rsidP="006E566E">
      <w:pPr>
        <w:pBdr>
          <w:top w:val="nil"/>
          <w:left w:val="nil"/>
          <w:bottom w:val="nil"/>
          <w:right w:val="nil"/>
          <w:between w:val="nil"/>
        </w:pBdr>
        <w:tabs>
          <w:tab w:val="left" w:pos="9360"/>
        </w:tabs>
        <w:spacing w:before="240" w:line="360" w:lineRule="auto"/>
        <w:ind w:right="279" w:firstLine="567"/>
        <w:jc w:val="both"/>
        <w:rPr>
          <w:rFonts w:ascii="Times New Roman" w:hAnsi="Times New Roman" w:cs="Times New Roman"/>
          <w:color w:val="000000"/>
          <w:sz w:val="28"/>
          <w:szCs w:val="28"/>
        </w:rPr>
      </w:pPr>
      <w:r w:rsidRPr="009F0938">
        <w:rPr>
          <w:rFonts w:ascii="Times New Roman" w:eastAsia="Times New Roman" w:hAnsi="Times New Roman" w:cs="Times New Roman"/>
          <w:b/>
          <w:color w:val="000000"/>
          <w:sz w:val="28"/>
          <w:szCs w:val="28"/>
        </w:rPr>
        <w:t>Ключові слова</w:t>
      </w:r>
      <w:r w:rsidRPr="009F0938">
        <w:rPr>
          <w:rFonts w:ascii="Times New Roman" w:eastAsia="Times New Roman" w:hAnsi="Times New Roman" w:cs="Times New Roman"/>
          <w:color w:val="000000"/>
          <w:sz w:val="28"/>
          <w:szCs w:val="28"/>
        </w:rPr>
        <w:t xml:space="preserve">: </w:t>
      </w:r>
      <w:r w:rsidRPr="009F0938">
        <w:rPr>
          <w:rFonts w:ascii="Times New Roman" w:hAnsi="Times New Roman" w:cs="Times New Roman"/>
          <w:sz w:val="28"/>
          <w:szCs w:val="28"/>
        </w:rPr>
        <w:t xml:space="preserve">смарт-контракти, децентралізація, </w:t>
      </w:r>
      <w:proofErr w:type="spellStart"/>
      <w:r w:rsidRPr="009F0938">
        <w:rPr>
          <w:rFonts w:ascii="Times New Roman" w:hAnsi="Times New Roman" w:cs="Times New Roman"/>
          <w:sz w:val="28"/>
          <w:szCs w:val="28"/>
        </w:rPr>
        <w:t>блокчейн</w:t>
      </w:r>
      <w:proofErr w:type="spellEnd"/>
      <w:r w:rsidRPr="009F0938">
        <w:rPr>
          <w:rFonts w:ascii="Times New Roman" w:hAnsi="Times New Roman" w:cs="Times New Roman"/>
          <w:sz w:val="28"/>
          <w:szCs w:val="28"/>
        </w:rPr>
        <w:t>, благодійність.</w:t>
      </w:r>
    </w:p>
    <w:p w14:paraId="2403B71D" w14:textId="77777777" w:rsidR="003B6FB1" w:rsidRDefault="003B6FB1">
      <w:pPr>
        <w:spacing w:after="160" w:line="240" w:lineRule="auto"/>
        <w:rPr>
          <w:rFonts w:ascii="Times New Roman" w:eastAsia="Times New Roman" w:hAnsi="Times New Roman" w:cs="Times New Roman"/>
          <w:sz w:val="26"/>
          <w:szCs w:val="26"/>
          <w:lang w:val="uk-UA"/>
        </w:rPr>
      </w:pPr>
    </w:p>
    <w:p w14:paraId="09A14683" w14:textId="77777777" w:rsidR="003B6FB1" w:rsidRDefault="003B6FB1">
      <w:pPr>
        <w:spacing w:after="160" w:line="240" w:lineRule="auto"/>
        <w:rPr>
          <w:rFonts w:ascii="Times New Roman" w:eastAsia="Times New Roman" w:hAnsi="Times New Roman" w:cs="Times New Roman"/>
          <w:sz w:val="26"/>
          <w:szCs w:val="26"/>
          <w:lang w:val="uk-UA"/>
        </w:rPr>
      </w:pPr>
    </w:p>
    <w:p w14:paraId="1B1F2758" w14:textId="77777777" w:rsidR="003B6FB1" w:rsidRDefault="003B6FB1">
      <w:pPr>
        <w:spacing w:after="160" w:line="240" w:lineRule="auto"/>
        <w:rPr>
          <w:rFonts w:ascii="Times New Roman" w:eastAsia="Times New Roman" w:hAnsi="Times New Roman" w:cs="Times New Roman"/>
          <w:sz w:val="26"/>
          <w:szCs w:val="26"/>
          <w:lang w:val="uk-UA"/>
        </w:rPr>
      </w:pPr>
    </w:p>
    <w:p w14:paraId="317A85F0" w14:textId="77777777" w:rsidR="003B6FB1" w:rsidRDefault="003B6FB1">
      <w:pPr>
        <w:spacing w:after="160" w:line="240" w:lineRule="auto"/>
        <w:rPr>
          <w:rFonts w:ascii="Times New Roman" w:eastAsia="Times New Roman" w:hAnsi="Times New Roman" w:cs="Times New Roman"/>
          <w:sz w:val="26"/>
          <w:szCs w:val="26"/>
          <w:lang w:val="uk-UA"/>
        </w:rPr>
      </w:pPr>
    </w:p>
    <w:p w14:paraId="62E61F20" w14:textId="77777777" w:rsidR="003B6FB1" w:rsidRDefault="003B6FB1">
      <w:pPr>
        <w:spacing w:after="160" w:line="240" w:lineRule="auto"/>
        <w:rPr>
          <w:rFonts w:ascii="Times New Roman" w:eastAsia="Times New Roman" w:hAnsi="Times New Roman" w:cs="Times New Roman"/>
          <w:sz w:val="26"/>
          <w:szCs w:val="26"/>
          <w:lang w:val="uk-UA"/>
        </w:rPr>
      </w:pPr>
    </w:p>
    <w:p w14:paraId="38839D94" w14:textId="77777777" w:rsidR="009F0938" w:rsidRPr="009F0938" w:rsidRDefault="009F0938">
      <w:pPr>
        <w:spacing w:after="160" w:line="240" w:lineRule="auto"/>
        <w:rPr>
          <w:rFonts w:ascii="Times New Roman" w:eastAsia="Times New Roman" w:hAnsi="Times New Roman" w:cs="Times New Roman"/>
          <w:sz w:val="26"/>
          <w:szCs w:val="26"/>
          <w:lang w:val="uk-UA"/>
        </w:rPr>
      </w:pPr>
    </w:p>
    <w:p w14:paraId="17C8669E" w14:textId="77777777" w:rsidR="009F0938" w:rsidRPr="00090FB4" w:rsidRDefault="009F0938">
      <w:pPr>
        <w:spacing w:after="160" w:line="240" w:lineRule="auto"/>
        <w:rPr>
          <w:rFonts w:ascii="Times New Roman" w:eastAsia="Times New Roman" w:hAnsi="Times New Roman" w:cs="Times New Roman"/>
          <w:sz w:val="26"/>
          <w:szCs w:val="26"/>
          <w:lang w:val="ru-RU"/>
        </w:rPr>
      </w:pPr>
    </w:p>
    <w:p w14:paraId="2A544F66" w14:textId="77777777" w:rsidR="006E566E" w:rsidRPr="00090FB4" w:rsidRDefault="006E566E">
      <w:pPr>
        <w:spacing w:after="160" w:line="240" w:lineRule="auto"/>
        <w:rPr>
          <w:rFonts w:ascii="Times New Roman" w:eastAsia="Times New Roman" w:hAnsi="Times New Roman" w:cs="Times New Roman"/>
          <w:sz w:val="26"/>
          <w:szCs w:val="26"/>
          <w:lang w:val="ru-RU"/>
        </w:rPr>
      </w:pPr>
    </w:p>
    <w:p w14:paraId="0A915F8B" w14:textId="77777777" w:rsidR="006E566E" w:rsidRPr="00090FB4" w:rsidRDefault="006E566E">
      <w:pPr>
        <w:spacing w:after="160" w:line="240" w:lineRule="auto"/>
        <w:rPr>
          <w:rFonts w:ascii="Times New Roman" w:eastAsia="Times New Roman" w:hAnsi="Times New Roman" w:cs="Times New Roman"/>
          <w:sz w:val="26"/>
          <w:szCs w:val="26"/>
          <w:lang w:val="ru-RU"/>
        </w:rPr>
      </w:pPr>
    </w:p>
    <w:p w14:paraId="708E45AE" w14:textId="77777777" w:rsidR="006E566E" w:rsidRPr="00090FB4" w:rsidRDefault="006E566E">
      <w:pPr>
        <w:spacing w:after="160" w:line="240" w:lineRule="auto"/>
        <w:rPr>
          <w:rFonts w:ascii="Times New Roman" w:eastAsia="Times New Roman" w:hAnsi="Times New Roman" w:cs="Times New Roman"/>
          <w:sz w:val="26"/>
          <w:szCs w:val="26"/>
          <w:lang w:val="ru-RU"/>
        </w:rPr>
      </w:pPr>
    </w:p>
    <w:p w14:paraId="249E381B" w14:textId="77777777" w:rsidR="006E566E" w:rsidRPr="00090FB4" w:rsidRDefault="006E566E">
      <w:pPr>
        <w:spacing w:after="160" w:line="240" w:lineRule="auto"/>
        <w:rPr>
          <w:rFonts w:ascii="Times New Roman" w:eastAsia="Times New Roman" w:hAnsi="Times New Roman" w:cs="Times New Roman"/>
          <w:sz w:val="26"/>
          <w:szCs w:val="26"/>
          <w:lang w:val="ru-RU"/>
        </w:rPr>
      </w:pPr>
    </w:p>
    <w:p w14:paraId="495D408A" w14:textId="77777777" w:rsidR="006E566E" w:rsidRPr="00090FB4" w:rsidRDefault="006E566E">
      <w:pPr>
        <w:spacing w:after="160" w:line="240" w:lineRule="auto"/>
        <w:rPr>
          <w:rFonts w:ascii="Times New Roman" w:eastAsia="Times New Roman" w:hAnsi="Times New Roman" w:cs="Times New Roman"/>
          <w:sz w:val="26"/>
          <w:szCs w:val="26"/>
          <w:lang w:val="ru-RU"/>
        </w:rPr>
      </w:pPr>
    </w:p>
    <w:p w14:paraId="023751D8" w14:textId="77777777" w:rsidR="00757370" w:rsidRPr="00090FB4" w:rsidRDefault="00757370">
      <w:pPr>
        <w:spacing w:after="160" w:line="240" w:lineRule="auto"/>
        <w:rPr>
          <w:rFonts w:ascii="Times New Roman" w:eastAsia="Times New Roman" w:hAnsi="Times New Roman" w:cs="Times New Roman"/>
          <w:sz w:val="26"/>
          <w:szCs w:val="26"/>
          <w:lang w:val="ru-RU"/>
        </w:rPr>
      </w:pPr>
    </w:p>
    <w:p w14:paraId="5732D144" w14:textId="1F4B6A57" w:rsidR="00382CC0" w:rsidRPr="00382CC0" w:rsidRDefault="00382CC0">
      <w:pPr>
        <w:spacing w:after="160" w:line="240" w:lineRule="auto"/>
        <w:rPr>
          <w:rFonts w:ascii="Times New Roman" w:eastAsia="Times New Roman" w:hAnsi="Times New Roman" w:cs="Times New Roman"/>
          <w:b/>
          <w:bCs/>
          <w:sz w:val="26"/>
          <w:szCs w:val="26"/>
          <w:lang w:val="en-GB"/>
        </w:rPr>
      </w:pPr>
      <w:r w:rsidRPr="00090FB4">
        <w:rPr>
          <w:rFonts w:ascii="Times New Roman" w:eastAsia="Times New Roman" w:hAnsi="Times New Roman" w:cs="Times New Roman"/>
          <w:sz w:val="26"/>
          <w:szCs w:val="26"/>
          <w:lang w:val="ru-RU"/>
        </w:rPr>
        <w:lastRenderedPageBreak/>
        <w:tab/>
      </w:r>
      <w:r w:rsidRPr="00090FB4">
        <w:rPr>
          <w:rFonts w:ascii="Times New Roman" w:eastAsia="Times New Roman" w:hAnsi="Times New Roman" w:cs="Times New Roman"/>
          <w:sz w:val="26"/>
          <w:szCs w:val="26"/>
          <w:lang w:val="ru-RU"/>
        </w:rPr>
        <w:tab/>
      </w:r>
      <w:r w:rsidRPr="00090FB4">
        <w:rPr>
          <w:rFonts w:ascii="Times New Roman" w:eastAsia="Times New Roman" w:hAnsi="Times New Roman" w:cs="Times New Roman"/>
          <w:sz w:val="26"/>
          <w:szCs w:val="26"/>
          <w:lang w:val="ru-RU"/>
        </w:rPr>
        <w:tab/>
      </w:r>
      <w:r w:rsidRPr="00090FB4">
        <w:rPr>
          <w:rFonts w:ascii="Times New Roman" w:eastAsia="Times New Roman" w:hAnsi="Times New Roman" w:cs="Times New Roman"/>
          <w:sz w:val="26"/>
          <w:szCs w:val="26"/>
          <w:lang w:val="ru-RU"/>
        </w:rPr>
        <w:tab/>
      </w:r>
      <w:r w:rsidRPr="00090FB4">
        <w:rPr>
          <w:rFonts w:ascii="Times New Roman" w:eastAsia="Times New Roman" w:hAnsi="Times New Roman" w:cs="Times New Roman"/>
          <w:sz w:val="26"/>
          <w:szCs w:val="26"/>
          <w:lang w:val="ru-RU"/>
        </w:rPr>
        <w:tab/>
      </w:r>
      <w:r w:rsidRPr="00382CC0">
        <w:rPr>
          <w:rFonts w:ascii="Times New Roman" w:eastAsia="Times New Roman" w:hAnsi="Times New Roman" w:cs="Times New Roman"/>
          <w:b/>
          <w:bCs/>
          <w:sz w:val="26"/>
          <w:szCs w:val="26"/>
          <w:lang w:val="en-GB"/>
        </w:rPr>
        <w:t>ABSTRACT</w:t>
      </w:r>
      <w:r w:rsidR="00757370">
        <w:rPr>
          <w:rFonts w:ascii="Times New Roman" w:eastAsia="Times New Roman" w:hAnsi="Times New Roman" w:cs="Times New Roman"/>
          <w:b/>
          <w:bCs/>
          <w:sz w:val="26"/>
          <w:szCs w:val="26"/>
          <w:lang w:val="en-GB"/>
        </w:rPr>
        <w:br/>
      </w:r>
    </w:p>
    <w:p w14:paraId="676400B1" w14:textId="0228575D" w:rsidR="00382CC0" w:rsidRPr="00090FB4" w:rsidRDefault="00382CC0" w:rsidP="00382CC0">
      <w:pPr>
        <w:spacing w:after="16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b/>
          <w:bCs/>
          <w:sz w:val="28"/>
          <w:szCs w:val="28"/>
          <w:lang w:val="en-GB"/>
        </w:rPr>
        <w:t xml:space="preserve"> </w:t>
      </w:r>
      <w:r>
        <w:rPr>
          <w:rFonts w:ascii="Times New Roman" w:eastAsia="Times New Roman" w:hAnsi="Times New Roman" w:cs="Times New Roman"/>
          <w:b/>
          <w:bCs/>
          <w:sz w:val="28"/>
          <w:szCs w:val="28"/>
          <w:lang w:val="en-GB"/>
        </w:rPr>
        <w:tab/>
      </w:r>
      <w:r w:rsidRPr="00382CC0">
        <w:rPr>
          <w:rFonts w:ascii="Times New Roman" w:eastAsia="Times New Roman" w:hAnsi="Times New Roman" w:cs="Times New Roman"/>
          <w:b/>
          <w:bCs/>
          <w:sz w:val="28"/>
          <w:szCs w:val="28"/>
          <w:lang w:val="en-GB"/>
        </w:rPr>
        <w:t>The relevance of the topic</w:t>
      </w:r>
      <w:r w:rsidRPr="00382CC0">
        <w:rPr>
          <w:rFonts w:ascii="Times New Roman" w:eastAsia="Times New Roman" w:hAnsi="Times New Roman" w:cs="Times New Roman"/>
          <w:sz w:val="28"/>
          <w:szCs w:val="28"/>
          <w:lang w:val="en-GB"/>
        </w:rPr>
        <w:t xml:space="preserve"> is due to the rapid development of the digital economy and financial systems contributes to increased requirements for charitable systems. One of the possible areas of development and improvement is the use of blockchain technologies that ensure transparency, reliability and security of transactions. Ukraine, as a developing country, has the potential to implement blockchain in charity platforms. The development of a system that would support cryptocurrency and cash donations is an urgent task that will contribute to the development of financial transparency and increase the reach of people who can use such a system</w:t>
      </w:r>
      <w:r w:rsidRPr="00382CC0">
        <w:rPr>
          <w:rFonts w:ascii="Times New Roman" w:eastAsia="Times New Roman" w:hAnsi="Times New Roman" w:cs="Times New Roman"/>
          <w:sz w:val="28"/>
          <w:szCs w:val="28"/>
          <w:lang w:val="en-US"/>
        </w:rPr>
        <w:t>.</w:t>
      </w:r>
    </w:p>
    <w:p w14:paraId="49839A9F" w14:textId="2790ECB8" w:rsidR="00382CC0" w:rsidRPr="00382CC0" w:rsidRDefault="00382CC0" w:rsidP="00382CC0">
      <w:pPr>
        <w:spacing w:after="160" w:line="360" w:lineRule="auto"/>
        <w:ind w:firstLine="720"/>
        <w:jc w:val="both"/>
        <w:rPr>
          <w:rFonts w:ascii="Times New Roman" w:eastAsia="Times New Roman" w:hAnsi="Times New Roman" w:cs="Times New Roman"/>
          <w:sz w:val="28"/>
          <w:szCs w:val="28"/>
          <w:lang w:val="en-UA"/>
        </w:rPr>
      </w:pPr>
      <w:r>
        <w:rPr>
          <w:rFonts w:ascii="Times New Roman" w:eastAsia="Times New Roman" w:hAnsi="Times New Roman" w:cs="Times New Roman"/>
          <w:b/>
          <w:bCs/>
          <w:sz w:val="28"/>
          <w:szCs w:val="28"/>
          <w:lang w:val="en-US"/>
        </w:rPr>
        <w:t xml:space="preserve">The </w:t>
      </w:r>
      <w:r>
        <w:rPr>
          <w:rFonts w:ascii="Times New Roman" w:eastAsia="Times New Roman" w:hAnsi="Times New Roman" w:cs="Times New Roman"/>
          <w:b/>
          <w:bCs/>
          <w:sz w:val="28"/>
          <w:szCs w:val="28"/>
          <w:lang w:val="en-UA"/>
        </w:rPr>
        <w:t>o</w:t>
      </w:r>
      <w:r w:rsidRPr="00382CC0">
        <w:rPr>
          <w:rFonts w:ascii="Times New Roman" w:eastAsia="Times New Roman" w:hAnsi="Times New Roman" w:cs="Times New Roman"/>
          <w:b/>
          <w:bCs/>
          <w:sz w:val="28"/>
          <w:szCs w:val="28"/>
          <w:lang w:val="en-UA"/>
        </w:rPr>
        <w:t>bject of study</w:t>
      </w:r>
      <w:r>
        <w:rPr>
          <w:rFonts w:ascii="Times New Roman" w:eastAsia="Times New Roman" w:hAnsi="Times New Roman" w:cs="Times New Roman"/>
          <w:sz w:val="28"/>
          <w:szCs w:val="28"/>
          <w:lang w:val="en-UA"/>
        </w:rPr>
        <w:t xml:space="preserve"> is </w:t>
      </w:r>
      <w:r w:rsidRPr="00382CC0">
        <w:rPr>
          <w:rFonts w:ascii="Times New Roman" w:eastAsia="Times New Roman" w:hAnsi="Times New Roman" w:cs="Times New Roman"/>
          <w:sz w:val="28"/>
          <w:szCs w:val="28"/>
          <w:lang w:val="en-UA"/>
        </w:rPr>
        <w:t>the process of decentralized donation management based on blockchain technology and smart contracts.</w:t>
      </w:r>
      <w:r w:rsidRPr="00382CC0">
        <w:rPr>
          <w:rFonts w:ascii="Times New Roman" w:eastAsia="Times New Roman" w:hAnsi="Times New Roman" w:cs="Times New Roman"/>
          <w:sz w:val="28"/>
          <w:szCs w:val="28"/>
          <w:lang w:val="en-UA"/>
        </w:rPr>
        <w:br/>
      </w:r>
      <w:r>
        <w:rPr>
          <w:rFonts w:ascii="Times New Roman" w:eastAsia="Times New Roman" w:hAnsi="Times New Roman" w:cs="Times New Roman"/>
          <w:b/>
          <w:bCs/>
          <w:sz w:val="28"/>
          <w:szCs w:val="28"/>
          <w:lang w:val="en-UA"/>
        </w:rPr>
        <w:t xml:space="preserve"> </w:t>
      </w:r>
      <w:r>
        <w:rPr>
          <w:rFonts w:ascii="Times New Roman" w:eastAsia="Times New Roman" w:hAnsi="Times New Roman" w:cs="Times New Roman"/>
          <w:b/>
          <w:bCs/>
          <w:sz w:val="28"/>
          <w:szCs w:val="28"/>
          <w:lang w:val="en-UA"/>
        </w:rPr>
        <w:tab/>
      </w:r>
      <w:r w:rsidRPr="00382CC0">
        <w:rPr>
          <w:rFonts w:ascii="Times New Roman" w:eastAsia="Times New Roman" w:hAnsi="Times New Roman" w:cs="Times New Roman"/>
          <w:b/>
          <w:bCs/>
          <w:sz w:val="28"/>
          <w:szCs w:val="28"/>
          <w:lang w:val="en-UA"/>
        </w:rPr>
        <w:t xml:space="preserve">Subject of </w:t>
      </w:r>
      <w:r>
        <w:rPr>
          <w:rFonts w:ascii="Times New Roman" w:eastAsia="Times New Roman" w:hAnsi="Times New Roman" w:cs="Times New Roman"/>
          <w:b/>
          <w:bCs/>
          <w:sz w:val="28"/>
          <w:szCs w:val="28"/>
          <w:lang w:val="en-UA"/>
        </w:rPr>
        <w:t xml:space="preserve">the </w:t>
      </w:r>
      <w:proofErr w:type="spellStart"/>
      <w:r w:rsidRPr="00382CC0">
        <w:rPr>
          <w:rFonts w:ascii="Times New Roman" w:eastAsia="Times New Roman" w:hAnsi="Times New Roman" w:cs="Times New Roman"/>
          <w:b/>
          <w:bCs/>
          <w:sz w:val="28"/>
          <w:szCs w:val="28"/>
        </w:rPr>
        <w:t>research</w:t>
      </w:r>
      <w:proofErr w:type="spellEnd"/>
      <w:r w:rsidRPr="00382CC0">
        <w:rPr>
          <w:rFonts w:ascii="Times New Roman" w:eastAsia="Times New Roman" w:hAnsi="Times New Roman" w:cs="Times New Roman"/>
          <w:sz w:val="28"/>
          <w:szCs w:val="28"/>
          <w:lang w:val="en-UA"/>
        </w:rPr>
        <w:t>: Methods and tools for developing a decentralized protocol for transparent financial transactions in charitable platforms.</w:t>
      </w:r>
      <w:r w:rsidRPr="00382CC0">
        <w:rPr>
          <w:rFonts w:ascii="Times New Roman" w:eastAsia="Times New Roman" w:hAnsi="Times New Roman" w:cs="Times New Roman"/>
          <w:sz w:val="28"/>
          <w:szCs w:val="28"/>
          <w:lang w:val="en-UA"/>
        </w:rPr>
        <w:br/>
      </w:r>
      <w:r>
        <w:rPr>
          <w:rFonts w:ascii="Times New Roman" w:eastAsia="Times New Roman" w:hAnsi="Times New Roman" w:cs="Times New Roman"/>
          <w:b/>
          <w:bCs/>
          <w:sz w:val="28"/>
          <w:szCs w:val="28"/>
          <w:lang w:val="en-UA"/>
        </w:rPr>
        <w:t xml:space="preserve"> </w:t>
      </w:r>
      <w:r>
        <w:rPr>
          <w:rFonts w:ascii="Times New Roman" w:eastAsia="Times New Roman" w:hAnsi="Times New Roman" w:cs="Times New Roman"/>
          <w:b/>
          <w:bCs/>
          <w:sz w:val="28"/>
          <w:szCs w:val="28"/>
          <w:lang w:val="en-UA"/>
        </w:rPr>
        <w:tab/>
      </w:r>
      <w:r w:rsidRPr="00382CC0">
        <w:rPr>
          <w:rFonts w:ascii="Times New Roman" w:eastAsia="Times New Roman" w:hAnsi="Times New Roman" w:cs="Times New Roman"/>
          <w:b/>
          <w:bCs/>
          <w:sz w:val="28"/>
          <w:szCs w:val="28"/>
          <w:lang w:val="en-US"/>
        </w:rPr>
        <w:t>The aim of the work is</w:t>
      </w:r>
      <w:r w:rsidRPr="00382CC0">
        <w:rPr>
          <w:rFonts w:ascii="Times New Roman" w:eastAsia="Times New Roman" w:hAnsi="Times New Roman" w:cs="Times New Roman"/>
          <w:sz w:val="28"/>
          <w:szCs w:val="28"/>
          <w:lang w:val="en-US"/>
        </w:rPr>
        <w:t xml:space="preserve"> to develop and implement a decentralized platform for managing donations, which</w:t>
      </w:r>
      <w:r w:rsidRPr="00382CC0">
        <w:rPr>
          <w:rFonts w:ascii="Times New Roman" w:eastAsia="Times New Roman" w:hAnsi="Times New Roman" w:cs="Times New Roman"/>
          <w:sz w:val="28"/>
          <w:szCs w:val="28"/>
          <w:lang w:val="en-UA"/>
        </w:rPr>
        <w:t>, based on blockchain technology, ensures the security, transparency, and privacy of financial transactions. The research aims to optimize the platform's internal mechanisms, ensure its scalability and transaction speed, develop algorithms for transparent fund management and fraud protection, and explore possibilities for integration with other blockchain technologies.</w:t>
      </w:r>
    </w:p>
    <w:p w14:paraId="58CFA1FF" w14:textId="072A2352" w:rsidR="00382CC0" w:rsidRPr="00382CC0" w:rsidRDefault="00382CC0" w:rsidP="00382CC0">
      <w:pPr>
        <w:spacing w:after="160" w:line="360" w:lineRule="auto"/>
        <w:jc w:val="both"/>
        <w:rPr>
          <w:rFonts w:ascii="Times New Roman" w:eastAsia="Times New Roman" w:hAnsi="Times New Roman" w:cs="Times New Roman"/>
          <w:sz w:val="28"/>
          <w:szCs w:val="28"/>
          <w:lang w:val="en-UA"/>
        </w:rPr>
      </w:pPr>
      <w:r>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lang w:val="en-US"/>
        </w:rPr>
        <w:tab/>
      </w:r>
      <w:r w:rsidRPr="00382CC0">
        <w:rPr>
          <w:rFonts w:ascii="Times New Roman" w:eastAsia="Times New Roman" w:hAnsi="Times New Roman" w:cs="Times New Roman"/>
          <w:b/>
          <w:bCs/>
          <w:sz w:val="28"/>
          <w:szCs w:val="28"/>
          <w:lang w:val="en-US"/>
        </w:rPr>
        <w:t>The scientific novelty</w:t>
      </w:r>
      <w:r>
        <w:rPr>
          <w:rFonts w:ascii="Times New Roman" w:eastAsia="Times New Roman" w:hAnsi="Times New Roman" w:cs="Times New Roman"/>
          <w:b/>
          <w:bCs/>
          <w:sz w:val="28"/>
          <w:szCs w:val="28"/>
          <w:lang w:val="en-US"/>
        </w:rPr>
        <w:t xml:space="preserve"> </w:t>
      </w:r>
      <w:r w:rsidRPr="00382CC0">
        <w:rPr>
          <w:rFonts w:ascii="Times New Roman" w:eastAsia="Times New Roman" w:hAnsi="Times New Roman" w:cs="Times New Roman"/>
          <w:sz w:val="28"/>
          <w:szCs w:val="28"/>
          <w:lang w:val="en-UA"/>
        </w:rPr>
        <w:t>of this work lies in the development of a methodology for integrating blockchain technologies for automated and transparent donation management, allowing for the avoidance of potential data falsifications and unauthorized interventions. The study focuses on ensuring dual-mode donation accounting — both through blockchain and bank transactions — using smart contracts to track funds and automatically notify about operations. The implemented methodology improves the privacy and transparency of operations, reduces fraud risks, and creates a new level of trust in charitable platforms.</w:t>
      </w:r>
    </w:p>
    <w:p w14:paraId="3086A47B" w14:textId="77777777" w:rsidR="00382CC0" w:rsidRPr="00382CC0" w:rsidRDefault="00382CC0" w:rsidP="00382CC0">
      <w:pPr>
        <w:spacing w:after="160" w:line="360" w:lineRule="auto"/>
        <w:ind w:firstLine="720"/>
        <w:jc w:val="both"/>
        <w:rPr>
          <w:rFonts w:ascii="Times New Roman" w:eastAsia="Times New Roman" w:hAnsi="Times New Roman" w:cs="Times New Roman"/>
          <w:sz w:val="28"/>
          <w:szCs w:val="28"/>
          <w:lang w:val="en-UA"/>
        </w:rPr>
      </w:pPr>
      <w:r w:rsidRPr="00382CC0">
        <w:rPr>
          <w:rFonts w:ascii="Times New Roman" w:eastAsia="Times New Roman" w:hAnsi="Times New Roman" w:cs="Times New Roman"/>
          <w:b/>
          <w:bCs/>
          <w:sz w:val="28"/>
          <w:szCs w:val="28"/>
          <w:lang w:val="en-UA"/>
        </w:rPr>
        <w:lastRenderedPageBreak/>
        <w:t>Practical value</w:t>
      </w:r>
      <w:r w:rsidRPr="00382CC0">
        <w:rPr>
          <w:rFonts w:ascii="Times New Roman" w:eastAsia="Times New Roman" w:hAnsi="Times New Roman" w:cs="Times New Roman"/>
          <w:sz w:val="28"/>
          <w:szCs w:val="28"/>
          <w:lang w:val="en-UA"/>
        </w:rPr>
        <w:t xml:space="preserve"> of the work is the creation of a convenient and secure computer system for managing charitable donations, supporting both blockchain transactions and fiat payments. The developed system automates the processes of tracking donations and generating reports, enhancing transparency and user trust in the platform. The use of smart contracts ensures automatic control over fund utilization, reducing administrative costs and minimizing the risk of misappropriation of funds. This platform can be used by charitable organizations seeking to modernize their financial processes or integrated into existing systems to improve transparency and efficiency in handling donations.</w:t>
      </w:r>
    </w:p>
    <w:p w14:paraId="3860CB4A" w14:textId="6CFB6196" w:rsidR="00382CC0" w:rsidRDefault="00382CC0" w:rsidP="00382CC0">
      <w:pPr>
        <w:spacing w:after="160" w:line="360" w:lineRule="auto"/>
        <w:ind w:firstLine="720"/>
        <w:jc w:val="both"/>
        <w:rPr>
          <w:rFonts w:ascii="Times New Roman" w:eastAsia="Times New Roman" w:hAnsi="Times New Roman" w:cs="Times New Roman"/>
          <w:sz w:val="28"/>
          <w:szCs w:val="28"/>
          <w:lang w:val="en-UA"/>
        </w:rPr>
      </w:pPr>
      <w:proofErr w:type="spellStart"/>
      <w:r w:rsidRPr="00382CC0">
        <w:rPr>
          <w:rFonts w:ascii="Times New Roman" w:eastAsia="Times New Roman" w:hAnsi="Times New Roman" w:cs="Times New Roman"/>
          <w:b/>
          <w:bCs/>
          <w:sz w:val="28"/>
          <w:szCs w:val="28"/>
        </w:rPr>
        <w:t>Approbation</w:t>
      </w:r>
      <w:proofErr w:type="spellEnd"/>
      <w:r>
        <w:rPr>
          <w:rFonts w:ascii="Times New Roman" w:eastAsia="Times New Roman" w:hAnsi="Times New Roman" w:cs="Times New Roman"/>
          <w:b/>
          <w:bCs/>
          <w:sz w:val="28"/>
          <w:szCs w:val="28"/>
          <w:lang w:val="en-US"/>
        </w:rPr>
        <w:t xml:space="preserve"> </w:t>
      </w:r>
      <w:r w:rsidRPr="00382CC0">
        <w:rPr>
          <w:rFonts w:ascii="Times New Roman" w:eastAsia="Times New Roman" w:hAnsi="Times New Roman" w:cs="Times New Roman"/>
          <w:b/>
          <w:bCs/>
          <w:sz w:val="28"/>
          <w:szCs w:val="28"/>
          <w:lang w:val="en-UA"/>
        </w:rPr>
        <w:t>of the work.</w:t>
      </w:r>
      <w:r w:rsidRPr="00382CC0">
        <w:rPr>
          <w:rFonts w:ascii="Times New Roman" w:eastAsia="Times New Roman" w:hAnsi="Times New Roman" w:cs="Times New Roman"/>
          <w:sz w:val="28"/>
          <w:szCs w:val="28"/>
          <w:lang w:val="en-UA"/>
        </w:rPr>
        <w:t xml:space="preserve"> The main provisions and results of the work were presented and discussed at the XVII Scientific Conference of Master’s and Ph.D. students "Applied Mathematics and Computing" AMC-2024 (Kyiv, November 25–27, 2024) and the X International Youth Scientific and Practical Online Conference "Science and Youth in the 21st Century," held at Poltava University of Economics and Trade on November 28, 2024.</w:t>
      </w:r>
    </w:p>
    <w:p w14:paraId="046BC8B4" w14:textId="77777777" w:rsidR="0096667E" w:rsidRDefault="00382CC0" w:rsidP="0096667E">
      <w:pPr>
        <w:spacing w:after="160" w:line="360" w:lineRule="auto"/>
        <w:ind w:firstLine="720"/>
        <w:jc w:val="both"/>
        <w:rPr>
          <w:rFonts w:ascii="Times New Roman" w:eastAsia="Times New Roman" w:hAnsi="Times New Roman" w:cs="Times New Roman"/>
          <w:sz w:val="28"/>
          <w:szCs w:val="28"/>
          <w:lang w:val="en-US"/>
        </w:rPr>
      </w:pPr>
      <w:r w:rsidRPr="00382CC0">
        <w:rPr>
          <w:rFonts w:ascii="Times New Roman" w:eastAsia="Times New Roman" w:hAnsi="Times New Roman" w:cs="Times New Roman"/>
          <w:b/>
          <w:bCs/>
          <w:sz w:val="28"/>
          <w:szCs w:val="28"/>
          <w:lang w:val="en-US"/>
        </w:rPr>
        <w:t>Structure and scope of work</w:t>
      </w:r>
      <w:r w:rsidRPr="00382CC0">
        <w:rPr>
          <w:rFonts w:ascii="Times New Roman" w:eastAsia="Times New Roman" w:hAnsi="Times New Roman" w:cs="Times New Roman"/>
          <w:sz w:val="28"/>
          <w:szCs w:val="28"/>
          <w:lang w:val="en-US"/>
        </w:rPr>
        <w:t xml:space="preserve">. The master's thesis consists of an introduction, </w:t>
      </w:r>
      <w:r>
        <w:rPr>
          <w:rFonts w:ascii="Times New Roman" w:eastAsia="Times New Roman" w:hAnsi="Times New Roman" w:cs="Times New Roman"/>
          <w:sz w:val="28"/>
          <w:szCs w:val="28"/>
          <w:lang w:val="en-US"/>
        </w:rPr>
        <w:t xml:space="preserve">four </w:t>
      </w:r>
      <w:r w:rsidRPr="00382CC0">
        <w:rPr>
          <w:rFonts w:ascii="Times New Roman" w:eastAsia="Times New Roman" w:hAnsi="Times New Roman" w:cs="Times New Roman"/>
          <w:sz w:val="28"/>
          <w:szCs w:val="28"/>
          <w:lang w:val="en-US"/>
        </w:rPr>
        <w:t>chapters and conclusions</w:t>
      </w:r>
      <w:r w:rsidRPr="00382CC0">
        <w:rPr>
          <w:rFonts w:ascii="Times New Roman" w:eastAsia="Times New Roman" w:hAnsi="Times New Roman" w:cs="Times New Roman"/>
          <w:sz w:val="28"/>
          <w:szCs w:val="28"/>
        </w:rPr>
        <w:t>.</w:t>
      </w:r>
    </w:p>
    <w:p w14:paraId="5C418ACC" w14:textId="5B707600" w:rsidR="0096667E" w:rsidRPr="0096667E" w:rsidRDefault="0096667E" w:rsidP="0096667E">
      <w:pPr>
        <w:spacing w:after="160" w:line="360" w:lineRule="auto"/>
        <w:ind w:firstLine="720"/>
        <w:jc w:val="both"/>
        <w:rPr>
          <w:rFonts w:ascii="Times New Roman" w:eastAsia="Times New Roman" w:hAnsi="Times New Roman" w:cs="Times New Roman"/>
          <w:sz w:val="28"/>
          <w:szCs w:val="28"/>
          <w:lang w:val="en-US"/>
        </w:rPr>
      </w:pPr>
      <w:r w:rsidRPr="0096667E">
        <w:rPr>
          <w:rFonts w:ascii="Times New Roman" w:eastAsia="Times New Roman" w:hAnsi="Times New Roman" w:cs="Times New Roman"/>
          <w:sz w:val="28"/>
          <w:szCs w:val="28"/>
          <w:lang w:val="en-US"/>
        </w:rPr>
        <w:t>The</w:t>
      </w:r>
      <w:r w:rsidRPr="0096667E">
        <w:rPr>
          <w:rFonts w:ascii="Times New Roman" w:eastAsia="Times New Roman" w:hAnsi="Times New Roman" w:cs="Times New Roman"/>
          <w:i/>
          <w:iCs/>
          <w:sz w:val="28"/>
          <w:szCs w:val="28"/>
          <w:lang w:val="en-US"/>
        </w:rPr>
        <w:t xml:space="preserve"> introduction</w:t>
      </w:r>
      <w:r w:rsidRPr="0096667E">
        <w:rPr>
          <w:rFonts w:ascii="Times New Roman" w:eastAsia="Times New Roman" w:hAnsi="Times New Roman" w:cs="Times New Roman"/>
          <w:sz w:val="28"/>
          <w:szCs w:val="28"/>
          <w:lang w:val="en-US"/>
        </w:rPr>
        <w:t xml:space="preserve"> provides a general description of the work, assesses the current state of the problem, substantiates the relevance of the research area, formulates the purpose and objectives of the research, and demonstrates the scientific novelty of the results obtained and the practical value of the work.</w:t>
      </w:r>
    </w:p>
    <w:p w14:paraId="59769417" w14:textId="2ECF4DD0" w:rsidR="0096667E" w:rsidRPr="0096667E" w:rsidRDefault="0096667E" w:rsidP="0096667E">
      <w:pPr>
        <w:spacing w:after="160"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w:t>
      </w:r>
      <w:r w:rsidRPr="0096667E">
        <w:rPr>
          <w:rFonts w:ascii="Times New Roman" w:eastAsia="Times New Roman" w:hAnsi="Times New Roman" w:cs="Times New Roman"/>
          <w:i/>
          <w:iCs/>
          <w:sz w:val="28"/>
          <w:szCs w:val="28"/>
          <w:lang w:val="en-US"/>
        </w:rPr>
        <w:t xml:space="preserve"> first chapter</w:t>
      </w:r>
      <w:r>
        <w:rPr>
          <w:rFonts w:ascii="Times New Roman" w:eastAsia="Times New Roman" w:hAnsi="Times New Roman" w:cs="Times New Roman"/>
          <w:sz w:val="28"/>
          <w:szCs w:val="28"/>
          <w:lang w:val="en-US"/>
        </w:rPr>
        <w:t xml:space="preserve"> </w:t>
      </w:r>
      <w:r w:rsidRPr="0096667E">
        <w:rPr>
          <w:rFonts w:ascii="Times New Roman" w:eastAsia="Times New Roman" w:hAnsi="Times New Roman" w:cs="Times New Roman"/>
          <w:sz w:val="28"/>
          <w:szCs w:val="28"/>
          <w:lang w:val="en-US"/>
        </w:rPr>
        <w:t>reviews the literature on the research topic and presents theoretical aspects of this topic, analyzes existing systems and their advantages and disadvantages.</w:t>
      </w:r>
    </w:p>
    <w:p w14:paraId="351C2A58" w14:textId="3B43EE17" w:rsidR="0096667E" w:rsidRPr="0096667E" w:rsidRDefault="0096667E" w:rsidP="0096667E">
      <w:pPr>
        <w:spacing w:after="160" w:line="360" w:lineRule="auto"/>
        <w:ind w:firstLine="720"/>
        <w:jc w:val="both"/>
        <w:rPr>
          <w:rFonts w:ascii="Times New Roman" w:eastAsia="Times New Roman" w:hAnsi="Times New Roman" w:cs="Times New Roman"/>
          <w:sz w:val="28"/>
          <w:szCs w:val="28"/>
          <w:lang w:val="en-US"/>
        </w:rPr>
      </w:pPr>
      <w:r w:rsidRPr="0096667E">
        <w:rPr>
          <w:rFonts w:ascii="Times New Roman" w:eastAsia="Times New Roman" w:hAnsi="Times New Roman" w:cs="Times New Roman"/>
          <w:sz w:val="28"/>
          <w:szCs w:val="28"/>
          <w:lang w:val="en-US"/>
        </w:rPr>
        <w:t xml:space="preserve">The </w:t>
      </w:r>
      <w:r w:rsidRPr="0096667E">
        <w:rPr>
          <w:rFonts w:ascii="Times New Roman" w:eastAsia="Times New Roman" w:hAnsi="Times New Roman" w:cs="Times New Roman"/>
          <w:i/>
          <w:iCs/>
          <w:sz w:val="28"/>
          <w:szCs w:val="28"/>
          <w:lang w:val="en-US"/>
        </w:rPr>
        <w:t>second chapter</w:t>
      </w:r>
      <w:r>
        <w:rPr>
          <w:rFonts w:ascii="Times New Roman" w:eastAsia="Times New Roman" w:hAnsi="Times New Roman" w:cs="Times New Roman"/>
          <w:sz w:val="28"/>
          <w:szCs w:val="28"/>
          <w:lang w:val="en-US"/>
        </w:rPr>
        <w:t xml:space="preserve"> </w:t>
      </w:r>
      <w:r w:rsidRPr="0096667E">
        <w:rPr>
          <w:rFonts w:ascii="Times New Roman" w:eastAsia="Times New Roman" w:hAnsi="Times New Roman" w:cs="Times New Roman"/>
          <w:sz w:val="28"/>
          <w:szCs w:val="28"/>
          <w:lang w:val="en-US"/>
        </w:rPr>
        <w:t xml:space="preserve">formulates the requirements for a computer system for transparent donation management, selects algorithms for smart contracts and other system components. </w:t>
      </w:r>
    </w:p>
    <w:p w14:paraId="149152B4" w14:textId="5A3953E0" w:rsidR="0096667E" w:rsidRPr="0096667E" w:rsidRDefault="0096667E" w:rsidP="0096667E">
      <w:pPr>
        <w:spacing w:after="160" w:line="360" w:lineRule="auto"/>
        <w:ind w:firstLine="720"/>
        <w:jc w:val="both"/>
        <w:rPr>
          <w:rFonts w:ascii="Times New Roman" w:eastAsia="Times New Roman" w:hAnsi="Times New Roman" w:cs="Times New Roman"/>
          <w:sz w:val="28"/>
          <w:szCs w:val="28"/>
          <w:lang w:val="en-US"/>
        </w:rPr>
      </w:pPr>
      <w:r w:rsidRPr="0096667E">
        <w:rPr>
          <w:rFonts w:ascii="Times New Roman" w:eastAsia="Times New Roman" w:hAnsi="Times New Roman" w:cs="Times New Roman"/>
          <w:sz w:val="28"/>
          <w:szCs w:val="28"/>
          <w:lang w:val="en-US"/>
        </w:rPr>
        <w:lastRenderedPageBreak/>
        <w:t xml:space="preserve">The </w:t>
      </w:r>
      <w:r w:rsidRPr="0096667E">
        <w:rPr>
          <w:rFonts w:ascii="Times New Roman" w:eastAsia="Times New Roman" w:hAnsi="Times New Roman" w:cs="Times New Roman"/>
          <w:i/>
          <w:iCs/>
          <w:sz w:val="28"/>
          <w:szCs w:val="28"/>
          <w:lang w:val="en-US"/>
        </w:rPr>
        <w:t xml:space="preserve">third </w:t>
      </w:r>
      <w:r>
        <w:rPr>
          <w:rFonts w:ascii="Times New Roman" w:eastAsia="Times New Roman" w:hAnsi="Times New Roman" w:cs="Times New Roman"/>
          <w:i/>
          <w:iCs/>
          <w:sz w:val="28"/>
          <w:szCs w:val="28"/>
          <w:lang w:val="en-US"/>
        </w:rPr>
        <w:t xml:space="preserve">chapter </w:t>
      </w:r>
      <w:r w:rsidRPr="0096667E">
        <w:rPr>
          <w:rFonts w:ascii="Times New Roman" w:eastAsia="Times New Roman" w:hAnsi="Times New Roman" w:cs="Times New Roman"/>
          <w:sz w:val="28"/>
          <w:szCs w:val="28"/>
          <w:lang w:val="en-US"/>
        </w:rPr>
        <w:t>describes the choice of tools, the system architecture, and the implementation of the software part.</w:t>
      </w:r>
    </w:p>
    <w:p w14:paraId="261E89FA" w14:textId="754490D0" w:rsidR="0096667E" w:rsidRPr="0096667E" w:rsidRDefault="0096667E" w:rsidP="0096667E">
      <w:pPr>
        <w:spacing w:after="160" w:line="360" w:lineRule="auto"/>
        <w:ind w:firstLine="720"/>
        <w:jc w:val="both"/>
        <w:rPr>
          <w:rFonts w:ascii="Times New Roman" w:eastAsia="Times New Roman" w:hAnsi="Times New Roman" w:cs="Times New Roman"/>
          <w:sz w:val="28"/>
          <w:szCs w:val="28"/>
          <w:lang w:val="en-US"/>
        </w:rPr>
      </w:pPr>
      <w:r w:rsidRPr="0096667E">
        <w:rPr>
          <w:rFonts w:ascii="Times New Roman" w:eastAsia="Times New Roman" w:hAnsi="Times New Roman" w:cs="Times New Roman"/>
          <w:sz w:val="28"/>
          <w:szCs w:val="28"/>
          <w:lang w:val="en-US"/>
        </w:rPr>
        <w:t xml:space="preserve">The </w:t>
      </w:r>
      <w:r w:rsidRPr="0096667E">
        <w:rPr>
          <w:rFonts w:ascii="Times New Roman" w:eastAsia="Times New Roman" w:hAnsi="Times New Roman" w:cs="Times New Roman"/>
          <w:i/>
          <w:iCs/>
          <w:sz w:val="28"/>
          <w:szCs w:val="28"/>
          <w:lang w:val="en-US"/>
        </w:rPr>
        <w:t>fourth</w:t>
      </w:r>
      <w:r w:rsidRPr="0096667E">
        <w:rPr>
          <w:rFonts w:ascii="Times New Roman" w:eastAsia="Times New Roman" w:hAnsi="Times New Roman" w:cs="Times New Roman"/>
          <w:sz w:val="28"/>
          <w:szCs w:val="28"/>
          <w:lang w:val="en-US"/>
        </w:rPr>
        <w:t xml:space="preserve"> </w:t>
      </w:r>
      <w:r w:rsidRPr="0096667E">
        <w:rPr>
          <w:rFonts w:ascii="Times New Roman" w:eastAsia="Times New Roman" w:hAnsi="Times New Roman" w:cs="Times New Roman"/>
          <w:i/>
          <w:iCs/>
          <w:sz w:val="28"/>
          <w:szCs w:val="28"/>
          <w:lang w:val="en-US"/>
        </w:rPr>
        <w:t>chapter</w:t>
      </w:r>
      <w:r>
        <w:rPr>
          <w:rFonts w:ascii="Times New Roman" w:eastAsia="Times New Roman" w:hAnsi="Times New Roman" w:cs="Times New Roman"/>
          <w:sz w:val="28"/>
          <w:szCs w:val="28"/>
          <w:lang w:val="en-US"/>
        </w:rPr>
        <w:t xml:space="preserve"> </w:t>
      </w:r>
      <w:r w:rsidRPr="0096667E">
        <w:rPr>
          <w:rFonts w:ascii="Times New Roman" w:eastAsia="Times New Roman" w:hAnsi="Times New Roman" w:cs="Times New Roman"/>
          <w:sz w:val="28"/>
          <w:szCs w:val="28"/>
          <w:lang w:val="en-US"/>
        </w:rPr>
        <w:t>demonstrates the developed software and its testing.</w:t>
      </w:r>
    </w:p>
    <w:p w14:paraId="7C9FF357" w14:textId="77777777" w:rsidR="0096667E" w:rsidRPr="0096667E" w:rsidRDefault="0096667E" w:rsidP="0096667E">
      <w:pPr>
        <w:spacing w:after="160" w:line="360" w:lineRule="auto"/>
        <w:ind w:firstLine="720"/>
        <w:jc w:val="both"/>
        <w:rPr>
          <w:rFonts w:ascii="Times New Roman" w:eastAsia="Times New Roman" w:hAnsi="Times New Roman" w:cs="Times New Roman"/>
          <w:sz w:val="28"/>
          <w:szCs w:val="28"/>
          <w:lang w:val="en-US"/>
        </w:rPr>
      </w:pPr>
      <w:r w:rsidRPr="0096667E">
        <w:rPr>
          <w:rFonts w:ascii="Times New Roman" w:eastAsia="Times New Roman" w:hAnsi="Times New Roman" w:cs="Times New Roman"/>
          <w:sz w:val="28"/>
          <w:szCs w:val="28"/>
          <w:lang w:val="en-US"/>
        </w:rPr>
        <w:t>The conclusion presents the results of the work.</w:t>
      </w:r>
    </w:p>
    <w:p w14:paraId="4C84EF3F" w14:textId="5B06E963" w:rsidR="00382CC0" w:rsidRPr="0096667E" w:rsidRDefault="0096667E" w:rsidP="0096667E">
      <w:pPr>
        <w:spacing w:after="160" w:line="360" w:lineRule="auto"/>
        <w:ind w:firstLine="720"/>
        <w:jc w:val="both"/>
        <w:rPr>
          <w:rFonts w:ascii="Times New Roman" w:eastAsia="Times New Roman" w:hAnsi="Times New Roman" w:cs="Times New Roman"/>
          <w:sz w:val="28"/>
          <w:szCs w:val="28"/>
          <w:lang w:val="en-GB"/>
        </w:rPr>
      </w:pPr>
      <w:r w:rsidRPr="0096667E">
        <w:rPr>
          <w:rFonts w:ascii="Times New Roman" w:eastAsia="Times New Roman" w:hAnsi="Times New Roman" w:cs="Times New Roman"/>
          <w:sz w:val="28"/>
          <w:szCs w:val="28"/>
          <w:lang w:val="en-US"/>
        </w:rPr>
        <w:t>The work is presented on</w:t>
      </w:r>
      <w:r w:rsidRPr="0096667E">
        <w:rPr>
          <w:rFonts w:ascii="Times New Roman" w:eastAsia="Times New Roman" w:hAnsi="Times New Roman" w:cs="Times New Roman"/>
          <w:color w:val="F79646" w:themeColor="accent6"/>
          <w:sz w:val="28"/>
          <w:szCs w:val="28"/>
          <w:lang w:val="en-US"/>
        </w:rPr>
        <w:t xml:space="preserve"> </w:t>
      </w:r>
      <w:r w:rsidR="00FE1353" w:rsidRPr="00FE1353">
        <w:rPr>
          <w:rFonts w:ascii="Times New Roman" w:eastAsia="Times New Roman" w:hAnsi="Times New Roman" w:cs="Times New Roman"/>
          <w:color w:val="000000" w:themeColor="text1"/>
          <w:sz w:val="28"/>
          <w:szCs w:val="28"/>
          <w:lang w:val="uk-UA"/>
        </w:rPr>
        <w:t>88</w:t>
      </w:r>
      <w:r w:rsidRPr="00FE1353">
        <w:rPr>
          <w:rFonts w:ascii="Times New Roman" w:eastAsia="Times New Roman" w:hAnsi="Times New Roman" w:cs="Times New Roman"/>
          <w:color w:val="000000" w:themeColor="text1"/>
          <w:sz w:val="28"/>
          <w:szCs w:val="28"/>
          <w:lang w:val="en-GB"/>
        </w:rPr>
        <w:t xml:space="preserve"> </w:t>
      </w:r>
      <w:r w:rsidRPr="0096667E">
        <w:rPr>
          <w:rFonts w:ascii="Times New Roman" w:eastAsia="Times New Roman" w:hAnsi="Times New Roman" w:cs="Times New Roman"/>
          <w:sz w:val="28"/>
          <w:szCs w:val="28"/>
          <w:lang w:val="en-GB"/>
        </w:rPr>
        <w:t>pages and contains links to the list of used literary sources.</w:t>
      </w:r>
    </w:p>
    <w:p w14:paraId="4E129795" w14:textId="77777777" w:rsidR="00382CC0" w:rsidRPr="00382CC0" w:rsidRDefault="00382CC0" w:rsidP="00382CC0">
      <w:pPr>
        <w:spacing w:after="160" w:line="360" w:lineRule="auto"/>
        <w:jc w:val="both"/>
        <w:rPr>
          <w:rFonts w:ascii="Times New Roman" w:eastAsia="Times New Roman" w:hAnsi="Times New Roman" w:cs="Times New Roman"/>
          <w:sz w:val="28"/>
          <w:szCs w:val="28"/>
          <w:lang w:val="en-US"/>
        </w:rPr>
      </w:pPr>
    </w:p>
    <w:p w14:paraId="5FE01693" w14:textId="77777777" w:rsidR="00382CC0" w:rsidRDefault="00382CC0">
      <w:pPr>
        <w:spacing w:after="160" w:line="240" w:lineRule="auto"/>
        <w:rPr>
          <w:rFonts w:ascii="Times New Roman" w:eastAsia="Times New Roman" w:hAnsi="Times New Roman" w:cs="Times New Roman"/>
          <w:sz w:val="26"/>
          <w:szCs w:val="26"/>
          <w:lang w:val="en-US"/>
        </w:rPr>
      </w:pPr>
    </w:p>
    <w:p w14:paraId="45851D20" w14:textId="77777777" w:rsidR="00382CC0" w:rsidRDefault="00382CC0">
      <w:pPr>
        <w:spacing w:after="160" w:line="240" w:lineRule="auto"/>
        <w:rPr>
          <w:rFonts w:ascii="Times New Roman" w:eastAsia="Times New Roman" w:hAnsi="Times New Roman" w:cs="Times New Roman"/>
          <w:sz w:val="26"/>
          <w:szCs w:val="26"/>
          <w:lang w:val="en-US"/>
        </w:rPr>
      </w:pPr>
    </w:p>
    <w:p w14:paraId="0F7F0B0F" w14:textId="77777777" w:rsidR="00382CC0" w:rsidRDefault="00382CC0">
      <w:pPr>
        <w:spacing w:after="160" w:line="240" w:lineRule="auto"/>
        <w:rPr>
          <w:rFonts w:ascii="Times New Roman" w:eastAsia="Times New Roman" w:hAnsi="Times New Roman" w:cs="Times New Roman"/>
          <w:sz w:val="26"/>
          <w:szCs w:val="26"/>
          <w:lang w:val="en-US"/>
        </w:rPr>
      </w:pPr>
    </w:p>
    <w:p w14:paraId="535A57E8" w14:textId="77777777" w:rsidR="00382CC0" w:rsidRDefault="00382CC0">
      <w:pPr>
        <w:spacing w:after="160" w:line="240" w:lineRule="auto"/>
        <w:rPr>
          <w:rFonts w:ascii="Times New Roman" w:eastAsia="Times New Roman" w:hAnsi="Times New Roman" w:cs="Times New Roman"/>
          <w:sz w:val="26"/>
          <w:szCs w:val="26"/>
          <w:lang w:val="en-US"/>
        </w:rPr>
      </w:pPr>
    </w:p>
    <w:p w14:paraId="19C76E44" w14:textId="77777777" w:rsidR="00382CC0" w:rsidRDefault="00382CC0">
      <w:pPr>
        <w:spacing w:after="160" w:line="240" w:lineRule="auto"/>
        <w:rPr>
          <w:rFonts w:ascii="Times New Roman" w:eastAsia="Times New Roman" w:hAnsi="Times New Roman" w:cs="Times New Roman"/>
          <w:sz w:val="26"/>
          <w:szCs w:val="26"/>
          <w:lang w:val="en-US"/>
        </w:rPr>
      </w:pPr>
    </w:p>
    <w:p w14:paraId="6394ED8E" w14:textId="77777777" w:rsidR="00382CC0" w:rsidRDefault="00382CC0">
      <w:pPr>
        <w:spacing w:after="160" w:line="240" w:lineRule="auto"/>
        <w:rPr>
          <w:rFonts w:ascii="Times New Roman" w:eastAsia="Times New Roman" w:hAnsi="Times New Roman" w:cs="Times New Roman"/>
          <w:sz w:val="26"/>
          <w:szCs w:val="26"/>
          <w:lang w:val="en-US"/>
        </w:rPr>
      </w:pPr>
    </w:p>
    <w:p w14:paraId="7EF3E662" w14:textId="77777777" w:rsidR="00382CC0" w:rsidRDefault="00382CC0">
      <w:pPr>
        <w:spacing w:after="160" w:line="240" w:lineRule="auto"/>
        <w:rPr>
          <w:rFonts w:ascii="Times New Roman" w:eastAsia="Times New Roman" w:hAnsi="Times New Roman" w:cs="Times New Roman"/>
          <w:sz w:val="26"/>
          <w:szCs w:val="26"/>
          <w:lang w:val="en-US"/>
        </w:rPr>
      </w:pPr>
    </w:p>
    <w:p w14:paraId="6A424568" w14:textId="77777777" w:rsidR="00382CC0" w:rsidRDefault="00382CC0">
      <w:pPr>
        <w:spacing w:after="160" w:line="240" w:lineRule="auto"/>
        <w:rPr>
          <w:rFonts w:ascii="Times New Roman" w:eastAsia="Times New Roman" w:hAnsi="Times New Roman" w:cs="Times New Roman"/>
          <w:sz w:val="26"/>
          <w:szCs w:val="26"/>
          <w:lang w:val="en-US"/>
        </w:rPr>
      </w:pPr>
    </w:p>
    <w:p w14:paraId="054D8A05" w14:textId="77777777" w:rsidR="00382CC0" w:rsidRDefault="00382CC0">
      <w:pPr>
        <w:spacing w:after="160" w:line="240" w:lineRule="auto"/>
        <w:rPr>
          <w:rFonts w:ascii="Times New Roman" w:eastAsia="Times New Roman" w:hAnsi="Times New Roman" w:cs="Times New Roman"/>
          <w:sz w:val="26"/>
          <w:szCs w:val="26"/>
          <w:lang w:val="en-US"/>
        </w:rPr>
      </w:pPr>
    </w:p>
    <w:p w14:paraId="4E0C61B1" w14:textId="77777777" w:rsidR="00382CC0" w:rsidRDefault="00382CC0">
      <w:pPr>
        <w:spacing w:after="160" w:line="240" w:lineRule="auto"/>
        <w:rPr>
          <w:rFonts w:ascii="Times New Roman" w:eastAsia="Times New Roman" w:hAnsi="Times New Roman" w:cs="Times New Roman"/>
          <w:sz w:val="26"/>
          <w:szCs w:val="26"/>
          <w:lang w:val="en-US"/>
        </w:rPr>
      </w:pPr>
    </w:p>
    <w:p w14:paraId="1BF2345F" w14:textId="77777777" w:rsidR="00382CC0" w:rsidRDefault="00382CC0">
      <w:pPr>
        <w:spacing w:after="160" w:line="240" w:lineRule="auto"/>
        <w:rPr>
          <w:rFonts w:ascii="Times New Roman" w:eastAsia="Times New Roman" w:hAnsi="Times New Roman" w:cs="Times New Roman"/>
          <w:sz w:val="26"/>
          <w:szCs w:val="26"/>
          <w:lang w:val="en-US"/>
        </w:rPr>
      </w:pPr>
    </w:p>
    <w:p w14:paraId="0417FF27" w14:textId="77777777" w:rsidR="00382CC0" w:rsidRDefault="00382CC0">
      <w:pPr>
        <w:spacing w:after="160" w:line="240" w:lineRule="auto"/>
        <w:rPr>
          <w:rFonts w:ascii="Times New Roman" w:eastAsia="Times New Roman" w:hAnsi="Times New Roman" w:cs="Times New Roman"/>
          <w:sz w:val="26"/>
          <w:szCs w:val="26"/>
          <w:lang w:val="en-US"/>
        </w:rPr>
      </w:pPr>
    </w:p>
    <w:p w14:paraId="5E0EDF19" w14:textId="77777777" w:rsidR="00382CC0" w:rsidRDefault="00382CC0">
      <w:pPr>
        <w:spacing w:after="160" w:line="240" w:lineRule="auto"/>
        <w:rPr>
          <w:rFonts w:ascii="Times New Roman" w:eastAsia="Times New Roman" w:hAnsi="Times New Roman" w:cs="Times New Roman"/>
          <w:sz w:val="26"/>
          <w:szCs w:val="26"/>
          <w:lang w:val="en-US"/>
        </w:rPr>
      </w:pPr>
    </w:p>
    <w:p w14:paraId="1EDA9E98" w14:textId="77777777" w:rsidR="00382CC0" w:rsidRDefault="00382CC0">
      <w:pPr>
        <w:spacing w:after="160" w:line="240" w:lineRule="auto"/>
        <w:rPr>
          <w:rFonts w:ascii="Times New Roman" w:eastAsia="Times New Roman" w:hAnsi="Times New Roman" w:cs="Times New Roman"/>
          <w:sz w:val="26"/>
          <w:szCs w:val="26"/>
          <w:lang w:val="en-US"/>
        </w:rPr>
      </w:pPr>
    </w:p>
    <w:p w14:paraId="40AEB917" w14:textId="77777777" w:rsidR="00382CC0" w:rsidRDefault="00382CC0">
      <w:pPr>
        <w:spacing w:after="160" w:line="240" w:lineRule="auto"/>
        <w:rPr>
          <w:rFonts w:ascii="Times New Roman" w:eastAsia="Times New Roman" w:hAnsi="Times New Roman" w:cs="Times New Roman"/>
          <w:sz w:val="26"/>
          <w:szCs w:val="26"/>
          <w:lang w:val="en-US"/>
        </w:rPr>
      </w:pPr>
    </w:p>
    <w:p w14:paraId="4897A7B2" w14:textId="77777777" w:rsidR="00382CC0" w:rsidRDefault="00382CC0">
      <w:pPr>
        <w:spacing w:after="160" w:line="240" w:lineRule="auto"/>
        <w:rPr>
          <w:rFonts w:ascii="Times New Roman" w:eastAsia="Times New Roman" w:hAnsi="Times New Roman" w:cs="Times New Roman"/>
          <w:sz w:val="26"/>
          <w:szCs w:val="26"/>
          <w:lang w:val="en-US"/>
        </w:rPr>
      </w:pPr>
    </w:p>
    <w:p w14:paraId="6C7CA649" w14:textId="77777777" w:rsidR="006E566E" w:rsidRDefault="006E566E">
      <w:pPr>
        <w:spacing w:after="160" w:line="240" w:lineRule="auto"/>
        <w:rPr>
          <w:rFonts w:ascii="Times New Roman" w:eastAsia="Times New Roman" w:hAnsi="Times New Roman" w:cs="Times New Roman"/>
          <w:sz w:val="26"/>
          <w:szCs w:val="26"/>
          <w:lang w:val="en-US"/>
        </w:rPr>
      </w:pPr>
    </w:p>
    <w:p w14:paraId="2B3B349F" w14:textId="77777777" w:rsidR="0023569E" w:rsidRDefault="0023569E">
      <w:pPr>
        <w:spacing w:after="160" w:line="240" w:lineRule="auto"/>
        <w:rPr>
          <w:rFonts w:ascii="Times New Roman" w:eastAsia="Times New Roman" w:hAnsi="Times New Roman" w:cs="Times New Roman"/>
          <w:sz w:val="26"/>
          <w:szCs w:val="26"/>
          <w:lang w:val="en-US"/>
        </w:rPr>
      </w:pPr>
    </w:p>
    <w:p w14:paraId="5BB9D5FA" w14:textId="77777777" w:rsidR="0023569E" w:rsidRDefault="0023569E">
      <w:pPr>
        <w:spacing w:after="160" w:line="240" w:lineRule="auto"/>
        <w:rPr>
          <w:rFonts w:ascii="Times New Roman" w:eastAsia="Times New Roman" w:hAnsi="Times New Roman" w:cs="Times New Roman"/>
          <w:sz w:val="26"/>
          <w:szCs w:val="26"/>
          <w:lang w:val="en-US"/>
        </w:rPr>
      </w:pPr>
    </w:p>
    <w:sdt>
      <w:sdtPr>
        <w:rPr>
          <w:rFonts w:ascii="Arial" w:eastAsia="Arial" w:hAnsi="Arial" w:cs="Arial"/>
          <w:color w:val="auto"/>
          <w:sz w:val="22"/>
          <w:szCs w:val="22"/>
          <w:lang w:val="uk" w:eastAsia="en-GB"/>
        </w:rPr>
        <w:id w:val="1043877087"/>
        <w:docPartObj>
          <w:docPartGallery w:val="Table of Contents"/>
          <w:docPartUnique/>
        </w:docPartObj>
      </w:sdtPr>
      <w:sdtEndPr>
        <w:rPr>
          <w:rFonts w:ascii="Times New Roman" w:hAnsi="Times New Roman" w:cs="Times New Roman"/>
          <w:noProof/>
          <w:sz w:val="28"/>
          <w:szCs w:val="28"/>
        </w:rPr>
      </w:sdtEndPr>
      <w:sdtContent>
        <w:p w14:paraId="1E585F3B" w14:textId="56B686CD" w:rsidR="006B4888" w:rsidRPr="00B335FF" w:rsidRDefault="00B335FF">
          <w:pPr>
            <w:pStyle w:val="TOCHeading"/>
            <w:rPr>
              <w:rFonts w:ascii="Times New Roman" w:hAnsi="Times New Roman" w:cs="Times New Roman"/>
              <w:b/>
              <w:bCs/>
              <w:color w:val="000000" w:themeColor="text1"/>
              <w:lang w:val="uk-UA"/>
            </w:rPr>
          </w:pPr>
          <w:r w:rsidRPr="00B335FF">
            <w:rPr>
              <w:rFonts w:ascii="Times New Roman" w:hAnsi="Times New Roman" w:cs="Times New Roman"/>
              <w:b/>
              <w:bCs/>
              <w:color w:val="000000" w:themeColor="text1"/>
              <w:lang w:val="uk-UA"/>
            </w:rPr>
            <w:t>ЗМІСТ</w:t>
          </w:r>
        </w:p>
        <w:p w14:paraId="5214D154" w14:textId="11202A75" w:rsidR="00917D55" w:rsidRPr="00917D55" w:rsidRDefault="006B4888" w:rsidP="00917D55">
          <w:pPr>
            <w:pStyle w:val="TOC1"/>
            <w:tabs>
              <w:tab w:val="right" w:leader="dot" w:pos="9914"/>
            </w:tabs>
            <w:spacing w:line="240" w:lineRule="auto"/>
            <w:rPr>
              <w:rFonts w:ascii="Times New Roman" w:eastAsiaTheme="minorEastAsia" w:hAnsi="Times New Roman" w:cs="Times New Roman"/>
              <w:b w:val="0"/>
              <w:bCs w:val="0"/>
              <w:i w:val="0"/>
              <w:iCs w:val="0"/>
              <w:noProof/>
              <w:kern w:val="2"/>
              <w:sz w:val="28"/>
              <w:szCs w:val="28"/>
              <w:lang w:val="en-UA" w:eastAsia="en-US"/>
              <w14:ligatures w14:val="standardContextual"/>
            </w:rPr>
          </w:pPr>
          <w:r w:rsidRPr="00917D55">
            <w:rPr>
              <w:rFonts w:ascii="Times New Roman" w:hAnsi="Times New Roman" w:cs="Times New Roman"/>
              <w:b w:val="0"/>
              <w:bCs w:val="0"/>
              <w:i w:val="0"/>
              <w:iCs w:val="0"/>
              <w:sz w:val="28"/>
              <w:szCs w:val="28"/>
            </w:rPr>
            <w:fldChar w:fldCharType="begin"/>
          </w:r>
          <w:r w:rsidRPr="00917D55">
            <w:rPr>
              <w:rFonts w:ascii="Times New Roman" w:hAnsi="Times New Roman" w:cs="Times New Roman"/>
              <w:b w:val="0"/>
              <w:bCs w:val="0"/>
              <w:i w:val="0"/>
              <w:iCs w:val="0"/>
              <w:sz w:val="28"/>
              <w:szCs w:val="28"/>
            </w:rPr>
            <w:instrText xml:space="preserve"> TOC \o "1-3" \h \z \u </w:instrText>
          </w:r>
          <w:r w:rsidRPr="00917D55">
            <w:rPr>
              <w:rFonts w:ascii="Times New Roman" w:hAnsi="Times New Roman" w:cs="Times New Roman"/>
              <w:b w:val="0"/>
              <w:bCs w:val="0"/>
              <w:i w:val="0"/>
              <w:iCs w:val="0"/>
              <w:sz w:val="28"/>
              <w:szCs w:val="28"/>
            </w:rPr>
            <w:fldChar w:fldCharType="separate"/>
          </w:r>
          <w:hyperlink w:anchor="_Toc183989807" w:history="1">
            <w:r w:rsidR="00917D55" w:rsidRPr="00917D55">
              <w:rPr>
                <w:rStyle w:val="Hyperlink"/>
                <w:rFonts w:ascii="Times New Roman" w:hAnsi="Times New Roman" w:cs="Times New Roman"/>
                <w:b w:val="0"/>
                <w:bCs w:val="0"/>
                <w:i w:val="0"/>
                <w:iCs w:val="0"/>
                <w:noProof/>
                <w:sz w:val="28"/>
                <w:szCs w:val="28"/>
              </w:rPr>
              <w:t>СПИСОК УМОВНИХ ПОЗНАЧЕНЬ</w:t>
            </w:r>
            <w:r w:rsidR="00917D55" w:rsidRPr="00917D55">
              <w:rPr>
                <w:rFonts w:ascii="Times New Roman" w:hAnsi="Times New Roman" w:cs="Times New Roman"/>
                <w:b w:val="0"/>
                <w:bCs w:val="0"/>
                <w:i w:val="0"/>
                <w:iCs w:val="0"/>
                <w:noProof/>
                <w:webHidden/>
                <w:sz w:val="28"/>
                <w:szCs w:val="28"/>
              </w:rPr>
              <w:tab/>
            </w:r>
            <w:r w:rsidR="00917D55" w:rsidRPr="00917D55">
              <w:rPr>
                <w:rFonts w:ascii="Times New Roman" w:hAnsi="Times New Roman" w:cs="Times New Roman"/>
                <w:b w:val="0"/>
                <w:bCs w:val="0"/>
                <w:i w:val="0"/>
                <w:iCs w:val="0"/>
                <w:noProof/>
                <w:webHidden/>
                <w:sz w:val="28"/>
                <w:szCs w:val="28"/>
              </w:rPr>
              <w:fldChar w:fldCharType="begin"/>
            </w:r>
            <w:r w:rsidR="00917D55" w:rsidRPr="00917D55">
              <w:rPr>
                <w:rFonts w:ascii="Times New Roman" w:hAnsi="Times New Roman" w:cs="Times New Roman"/>
                <w:b w:val="0"/>
                <w:bCs w:val="0"/>
                <w:i w:val="0"/>
                <w:iCs w:val="0"/>
                <w:noProof/>
                <w:webHidden/>
                <w:sz w:val="28"/>
                <w:szCs w:val="28"/>
              </w:rPr>
              <w:instrText xml:space="preserve"> PAGEREF _Toc183989807 \h </w:instrText>
            </w:r>
            <w:r w:rsidR="00917D55" w:rsidRPr="00917D55">
              <w:rPr>
                <w:rFonts w:ascii="Times New Roman" w:hAnsi="Times New Roman" w:cs="Times New Roman"/>
                <w:b w:val="0"/>
                <w:bCs w:val="0"/>
                <w:i w:val="0"/>
                <w:iCs w:val="0"/>
                <w:noProof/>
                <w:webHidden/>
                <w:sz w:val="28"/>
                <w:szCs w:val="28"/>
              </w:rPr>
            </w:r>
            <w:r w:rsidR="00917D55" w:rsidRPr="00917D55">
              <w:rPr>
                <w:rFonts w:ascii="Times New Roman" w:hAnsi="Times New Roman" w:cs="Times New Roman"/>
                <w:b w:val="0"/>
                <w:bCs w:val="0"/>
                <w:i w:val="0"/>
                <w:iCs w:val="0"/>
                <w:noProof/>
                <w:webHidden/>
                <w:sz w:val="28"/>
                <w:szCs w:val="28"/>
              </w:rPr>
              <w:fldChar w:fldCharType="separate"/>
            </w:r>
            <w:r w:rsidR="00917D55" w:rsidRPr="00917D55">
              <w:rPr>
                <w:rFonts w:ascii="Times New Roman" w:hAnsi="Times New Roman" w:cs="Times New Roman"/>
                <w:b w:val="0"/>
                <w:bCs w:val="0"/>
                <w:i w:val="0"/>
                <w:iCs w:val="0"/>
                <w:noProof/>
                <w:webHidden/>
                <w:sz w:val="28"/>
                <w:szCs w:val="28"/>
              </w:rPr>
              <w:t>10</w:t>
            </w:r>
            <w:r w:rsidR="00917D55" w:rsidRPr="00917D55">
              <w:rPr>
                <w:rFonts w:ascii="Times New Roman" w:hAnsi="Times New Roman" w:cs="Times New Roman"/>
                <w:b w:val="0"/>
                <w:bCs w:val="0"/>
                <w:i w:val="0"/>
                <w:iCs w:val="0"/>
                <w:noProof/>
                <w:webHidden/>
                <w:sz w:val="28"/>
                <w:szCs w:val="28"/>
              </w:rPr>
              <w:fldChar w:fldCharType="end"/>
            </w:r>
          </w:hyperlink>
        </w:p>
        <w:p w14:paraId="03AF6B72" w14:textId="1647B7E7" w:rsidR="00917D55" w:rsidRPr="00917D55" w:rsidRDefault="00000000" w:rsidP="00917D55">
          <w:pPr>
            <w:pStyle w:val="TOC1"/>
            <w:tabs>
              <w:tab w:val="right" w:leader="dot" w:pos="9914"/>
            </w:tabs>
            <w:spacing w:line="240" w:lineRule="auto"/>
            <w:rPr>
              <w:rFonts w:ascii="Times New Roman" w:eastAsiaTheme="minorEastAsia" w:hAnsi="Times New Roman" w:cs="Times New Roman"/>
              <w:b w:val="0"/>
              <w:bCs w:val="0"/>
              <w:i w:val="0"/>
              <w:iCs w:val="0"/>
              <w:noProof/>
              <w:kern w:val="2"/>
              <w:sz w:val="28"/>
              <w:szCs w:val="28"/>
              <w:lang w:val="en-UA" w:eastAsia="en-US"/>
              <w14:ligatures w14:val="standardContextual"/>
            </w:rPr>
          </w:pPr>
          <w:hyperlink w:anchor="_Toc183989808" w:history="1">
            <w:r w:rsidR="00917D55" w:rsidRPr="00917D55">
              <w:rPr>
                <w:rStyle w:val="Hyperlink"/>
                <w:rFonts w:ascii="Times New Roman" w:hAnsi="Times New Roman" w:cs="Times New Roman"/>
                <w:b w:val="0"/>
                <w:bCs w:val="0"/>
                <w:i w:val="0"/>
                <w:iCs w:val="0"/>
                <w:noProof/>
                <w:sz w:val="28"/>
                <w:szCs w:val="28"/>
              </w:rPr>
              <w:t>ВСТУП</w:t>
            </w:r>
            <w:r w:rsidR="00917D55" w:rsidRPr="00917D55">
              <w:rPr>
                <w:rFonts w:ascii="Times New Roman" w:hAnsi="Times New Roman" w:cs="Times New Roman"/>
                <w:b w:val="0"/>
                <w:bCs w:val="0"/>
                <w:i w:val="0"/>
                <w:iCs w:val="0"/>
                <w:noProof/>
                <w:webHidden/>
                <w:sz w:val="28"/>
                <w:szCs w:val="28"/>
              </w:rPr>
              <w:tab/>
            </w:r>
            <w:r w:rsidR="00917D55" w:rsidRPr="00917D55">
              <w:rPr>
                <w:rFonts w:ascii="Times New Roman" w:hAnsi="Times New Roman" w:cs="Times New Roman"/>
                <w:b w:val="0"/>
                <w:bCs w:val="0"/>
                <w:i w:val="0"/>
                <w:iCs w:val="0"/>
                <w:noProof/>
                <w:webHidden/>
                <w:sz w:val="28"/>
                <w:szCs w:val="28"/>
              </w:rPr>
              <w:fldChar w:fldCharType="begin"/>
            </w:r>
            <w:r w:rsidR="00917D55" w:rsidRPr="00917D55">
              <w:rPr>
                <w:rFonts w:ascii="Times New Roman" w:hAnsi="Times New Roman" w:cs="Times New Roman"/>
                <w:b w:val="0"/>
                <w:bCs w:val="0"/>
                <w:i w:val="0"/>
                <w:iCs w:val="0"/>
                <w:noProof/>
                <w:webHidden/>
                <w:sz w:val="28"/>
                <w:szCs w:val="28"/>
              </w:rPr>
              <w:instrText xml:space="preserve"> PAGEREF _Toc183989808 \h </w:instrText>
            </w:r>
            <w:r w:rsidR="00917D55" w:rsidRPr="00917D55">
              <w:rPr>
                <w:rFonts w:ascii="Times New Roman" w:hAnsi="Times New Roman" w:cs="Times New Roman"/>
                <w:b w:val="0"/>
                <w:bCs w:val="0"/>
                <w:i w:val="0"/>
                <w:iCs w:val="0"/>
                <w:noProof/>
                <w:webHidden/>
                <w:sz w:val="28"/>
                <w:szCs w:val="28"/>
              </w:rPr>
            </w:r>
            <w:r w:rsidR="00917D55" w:rsidRPr="00917D55">
              <w:rPr>
                <w:rFonts w:ascii="Times New Roman" w:hAnsi="Times New Roman" w:cs="Times New Roman"/>
                <w:b w:val="0"/>
                <w:bCs w:val="0"/>
                <w:i w:val="0"/>
                <w:iCs w:val="0"/>
                <w:noProof/>
                <w:webHidden/>
                <w:sz w:val="28"/>
                <w:szCs w:val="28"/>
              </w:rPr>
              <w:fldChar w:fldCharType="separate"/>
            </w:r>
            <w:r w:rsidR="00917D55" w:rsidRPr="00917D55">
              <w:rPr>
                <w:rFonts w:ascii="Times New Roman" w:hAnsi="Times New Roman" w:cs="Times New Roman"/>
                <w:b w:val="0"/>
                <w:bCs w:val="0"/>
                <w:i w:val="0"/>
                <w:iCs w:val="0"/>
                <w:noProof/>
                <w:webHidden/>
                <w:sz w:val="28"/>
                <w:szCs w:val="28"/>
              </w:rPr>
              <w:t>12</w:t>
            </w:r>
            <w:r w:rsidR="00917D55" w:rsidRPr="00917D55">
              <w:rPr>
                <w:rFonts w:ascii="Times New Roman" w:hAnsi="Times New Roman" w:cs="Times New Roman"/>
                <w:b w:val="0"/>
                <w:bCs w:val="0"/>
                <w:i w:val="0"/>
                <w:iCs w:val="0"/>
                <w:noProof/>
                <w:webHidden/>
                <w:sz w:val="28"/>
                <w:szCs w:val="28"/>
              </w:rPr>
              <w:fldChar w:fldCharType="end"/>
            </w:r>
          </w:hyperlink>
        </w:p>
        <w:p w14:paraId="7BB9A56A" w14:textId="258D47B6" w:rsidR="00917D55" w:rsidRPr="00917D55" w:rsidRDefault="00000000" w:rsidP="00917D55">
          <w:pPr>
            <w:pStyle w:val="TOC1"/>
            <w:tabs>
              <w:tab w:val="right" w:leader="dot" w:pos="9914"/>
            </w:tabs>
            <w:spacing w:line="240" w:lineRule="auto"/>
            <w:rPr>
              <w:rFonts w:ascii="Times New Roman" w:eastAsiaTheme="minorEastAsia" w:hAnsi="Times New Roman" w:cs="Times New Roman"/>
              <w:b w:val="0"/>
              <w:bCs w:val="0"/>
              <w:i w:val="0"/>
              <w:iCs w:val="0"/>
              <w:noProof/>
              <w:kern w:val="2"/>
              <w:sz w:val="28"/>
              <w:szCs w:val="28"/>
              <w:lang w:val="en-UA" w:eastAsia="en-US"/>
              <w14:ligatures w14:val="standardContextual"/>
            </w:rPr>
          </w:pPr>
          <w:hyperlink w:anchor="_Toc183989809" w:history="1">
            <w:r w:rsidR="00917D55" w:rsidRPr="00917D55">
              <w:rPr>
                <w:rStyle w:val="Hyperlink"/>
                <w:rFonts w:ascii="Times New Roman" w:hAnsi="Times New Roman" w:cs="Times New Roman"/>
                <w:b w:val="0"/>
                <w:bCs w:val="0"/>
                <w:i w:val="0"/>
                <w:iCs w:val="0"/>
                <w:noProof/>
                <w:sz w:val="28"/>
                <w:szCs w:val="28"/>
              </w:rPr>
              <w:t>РОЗДІЛ 1. АНАЛІЗ ІСНУЮЧИХ РІШЕНЬ ТА ОБҐРУНТУВАННЯ ТЕМИ МАГІСТЕРСЬКОЇ ДИСЕРТАЦІЇ</w:t>
            </w:r>
            <w:r w:rsidR="00917D55" w:rsidRPr="00917D55">
              <w:rPr>
                <w:rFonts w:ascii="Times New Roman" w:hAnsi="Times New Roman" w:cs="Times New Roman"/>
                <w:b w:val="0"/>
                <w:bCs w:val="0"/>
                <w:i w:val="0"/>
                <w:iCs w:val="0"/>
                <w:noProof/>
                <w:webHidden/>
                <w:sz w:val="28"/>
                <w:szCs w:val="28"/>
              </w:rPr>
              <w:tab/>
            </w:r>
            <w:r w:rsidR="00917D55" w:rsidRPr="00917D55">
              <w:rPr>
                <w:rFonts w:ascii="Times New Roman" w:hAnsi="Times New Roman" w:cs="Times New Roman"/>
                <w:b w:val="0"/>
                <w:bCs w:val="0"/>
                <w:i w:val="0"/>
                <w:iCs w:val="0"/>
                <w:noProof/>
                <w:webHidden/>
                <w:sz w:val="28"/>
                <w:szCs w:val="28"/>
              </w:rPr>
              <w:fldChar w:fldCharType="begin"/>
            </w:r>
            <w:r w:rsidR="00917D55" w:rsidRPr="00917D55">
              <w:rPr>
                <w:rFonts w:ascii="Times New Roman" w:hAnsi="Times New Roman" w:cs="Times New Roman"/>
                <w:b w:val="0"/>
                <w:bCs w:val="0"/>
                <w:i w:val="0"/>
                <w:iCs w:val="0"/>
                <w:noProof/>
                <w:webHidden/>
                <w:sz w:val="28"/>
                <w:szCs w:val="28"/>
              </w:rPr>
              <w:instrText xml:space="preserve"> PAGEREF _Toc183989809 \h </w:instrText>
            </w:r>
            <w:r w:rsidR="00917D55" w:rsidRPr="00917D55">
              <w:rPr>
                <w:rFonts w:ascii="Times New Roman" w:hAnsi="Times New Roman" w:cs="Times New Roman"/>
                <w:b w:val="0"/>
                <w:bCs w:val="0"/>
                <w:i w:val="0"/>
                <w:iCs w:val="0"/>
                <w:noProof/>
                <w:webHidden/>
                <w:sz w:val="28"/>
                <w:szCs w:val="28"/>
              </w:rPr>
            </w:r>
            <w:r w:rsidR="00917D55" w:rsidRPr="00917D55">
              <w:rPr>
                <w:rFonts w:ascii="Times New Roman" w:hAnsi="Times New Roman" w:cs="Times New Roman"/>
                <w:b w:val="0"/>
                <w:bCs w:val="0"/>
                <w:i w:val="0"/>
                <w:iCs w:val="0"/>
                <w:noProof/>
                <w:webHidden/>
                <w:sz w:val="28"/>
                <w:szCs w:val="28"/>
              </w:rPr>
              <w:fldChar w:fldCharType="separate"/>
            </w:r>
            <w:r w:rsidR="00917D55" w:rsidRPr="00917D55">
              <w:rPr>
                <w:rFonts w:ascii="Times New Roman" w:hAnsi="Times New Roman" w:cs="Times New Roman"/>
                <w:b w:val="0"/>
                <w:bCs w:val="0"/>
                <w:i w:val="0"/>
                <w:iCs w:val="0"/>
                <w:noProof/>
                <w:webHidden/>
                <w:sz w:val="28"/>
                <w:szCs w:val="28"/>
              </w:rPr>
              <w:t>14</w:t>
            </w:r>
            <w:r w:rsidR="00917D55" w:rsidRPr="00917D55">
              <w:rPr>
                <w:rFonts w:ascii="Times New Roman" w:hAnsi="Times New Roman" w:cs="Times New Roman"/>
                <w:b w:val="0"/>
                <w:bCs w:val="0"/>
                <w:i w:val="0"/>
                <w:iCs w:val="0"/>
                <w:noProof/>
                <w:webHidden/>
                <w:sz w:val="28"/>
                <w:szCs w:val="28"/>
              </w:rPr>
              <w:fldChar w:fldCharType="end"/>
            </w:r>
          </w:hyperlink>
        </w:p>
        <w:p w14:paraId="1C0BCBC5" w14:textId="5686D5B8"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10" w:history="1">
            <w:r w:rsidR="00917D55" w:rsidRPr="00917D55">
              <w:rPr>
                <w:rStyle w:val="Hyperlink"/>
                <w:rFonts w:ascii="Times New Roman" w:hAnsi="Times New Roman" w:cs="Times New Roman"/>
                <w:b w:val="0"/>
                <w:bCs w:val="0"/>
                <w:noProof/>
                <w:sz w:val="28"/>
                <w:szCs w:val="28"/>
              </w:rPr>
              <w:t>1.1 Теоретичні аспекти технологій блокчейн у сфері благодійності</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_Toc183989810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14</w:t>
            </w:r>
            <w:r w:rsidR="00917D55" w:rsidRPr="00917D55">
              <w:rPr>
                <w:rFonts w:ascii="Times New Roman" w:hAnsi="Times New Roman" w:cs="Times New Roman"/>
                <w:b w:val="0"/>
                <w:bCs w:val="0"/>
                <w:noProof/>
                <w:webHidden/>
                <w:sz w:val="28"/>
                <w:szCs w:val="28"/>
              </w:rPr>
              <w:fldChar w:fldCharType="end"/>
            </w:r>
          </w:hyperlink>
        </w:p>
        <w:p w14:paraId="0B950C93" w14:textId="17CEACBF"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11" w:history="1">
            <w:r w:rsidR="00917D55" w:rsidRPr="00917D55">
              <w:rPr>
                <w:rStyle w:val="Hyperlink"/>
                <w:rFonts w:ascii="Times New Roman" w:hAnsi="Times New Roman" w:cs="Times New Roman"/>
                <w:b w:val="0"/>
                <w:bCs w:val="0"/>
                <w:noProof/>
                <w:sz w:val="28"/>
                <w:szCs w:val="28"/>
              </w:rPr>
              <w:t>1.2 Порівняння централізованих та децентралізованих систем у благодійності</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_Toc183989811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21</w:t>
            </w:r>
            <w:r w:rsidR="00917D55" w:rsidRPr="00917D55">
              <w:rPr>
                <w:rFonts w:ascii="Times New Roman" w:hAnsi="Times New Roman" w:cs="Times New Roman"/>
                <w:b w:val="0"/>
                <w:bCs w:val="0"/>
                <w:noProof/>
                <w:webHidden/>
                <w:sz w:val="28"/>
                <w:szCs w:val="28"/>
              </w:rPr>
              <w:fldChar w:fldCharType="end"/>
            </w:r>
          </w:hyperlink>
        </w:p>
        <w:p w14:paraId="70102C3B" w14:textId="1298D49D"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12" w:history="1">
            <w:r w:rsidR="00917D55" w:rsidRPr="00917D55">
              <w:rPr>
                <w:rStyle w:val="Hyperlink"/>
                <w:rFonts w:ascii="Times New Roman" w:hAnsi="Times New Roman" w:cs="Times New Roman"/>
                <w:b w:val="0"/>
                <w:bCs w:val="0"/>
                <w:noProof/>
                <w:sz w:val="28"/>
                <w:szCs w:val="28"/>
              </w:rPr>
              <w:t>1.3 Використання смарт-контрактів для прозорості транзакцій</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_Toc183989812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26</w:t>
            </w:r>
            <w:r w:rsidR="00917D55" w:rsidRPr="00917D55">
              <w:rPr>
                <w:rFonts w:ascii="Times New Roman" w:hAnsi="Times New Roman" w:cs="Times New Roman"/>
                <w:b w:val="0"/>
                <w:bCs w:val="0"/>
                <w:noProof/>
                <w:webHidden/>
                <w:sz w:val="28"/>
                <w:szCs w:val="28"/>
              </w:rPr>
              <w:fldChar w:fldCharType="end"/>
            </w:r>
          </w:hyperlink>
        </w:p>
        <w:p w14:paraId="377DC28E" w14:textId="3B3F83C7"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13" w:history="1">
            <w:r w:rsidR="00917D55" w:rsidRPr="00917D55">
              <w:rPr>
                <w:rStyle w:val="Hyperlink"/>
                <w:rFonts w:ascii="Times New Roman" w:hAnsi="Times New Roman" w:cs="Times New Roman"/>
                <w:b w:val="0"/>
                <w:bCs w:val="0"/>
                <w:noProof/>
                <w:sz w:val="28"/>
                <w:szCs w:val="28"/>
              </w:rPr>
              <w:t>1.4 Огляд існуючих рішень для управління пожертвами</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_Toc183989813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28</w:t>
            </w:r>
            <w:r w:rsidR="00917D55" w:rsidRPr="00917D55">
              <w:rPr>
                <w:rFonts w:ascii="Times New Roman" w:hAnsi="Times New Roman" w:cs="Times New Roman"/>
                <w:b w:val="0"/>
                <w:bCs w:val="0"/>
                <w:noProof/>
                <w:webHidden/>
                <w:sz w:val="28"/>
                <w:szCs w:val="28"/>
              </w:rPr>
              <w:fldChar w:fldCharType="end"/>
            </w:r>
          </w:hyperlink>
        </w:p>
        <w:p w14:paraId="6E9D8372" w14:textId="64DE16C1"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14" w:history="1">
            <w:r w:rsidR="00917D55" w:rsidRPr="00917D55">
              <w:rPr>
                <w:rStyle w:val="Hyperlink"/>
                <w:rFonts w:ascii="Times New Roman" w:hAnsi="Times New Roman" w:cs="Times New Roman"/>
                <w:b w:val="0"/>
                <w:bCs w:val="0"/>
                <w:noProof/>
                <w:sz w:val="28"/>
                <w:szCs w:val="28"/>
              </w:rPr>
              <w:t>ВИСНОВКИ</w:t>
            </w:r>
            <w:r w:rsidR="00917D55" w:rsidRPr="00917D55">
              <w:rPr>
                <w:rStyle w:val="Hyperlink"/>
                <w:rFonts w:ascii="Times New Roman" w:hAnsi="Times New Roman" w:cs="Times New Roman"/>
                <w:b w:val="0"/>
                <w:bCs w:val="0"/>
                <w:noProof/>
                <w:sz w:val="28"/>
                <w:szCs w:val="28"/>
                <w:lang w:val="uk-UA"/>
              </w:rPr>
              <w:t xml:space="preserve"> ДО РОЗДІЛУ 1</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_Toc183989814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34</w:t>
            </w:r>
            <w:r w:rsidR="00917D55" w:rsidRPr="00917D55">
              <w:rPr>
                <w:rFonts w:ascii="Times New Roman" w:hAnsi="Times New Roman" w:cs="Times New Roman"/>
                <w:b w:val="0"/>
                <w:bCs w:val="0"/>
                <w:noProof/>
                <w:webHidden/>
                <w:sz w:val="28"/>
                <w:szCs w:val="28"/>
              </w:rPr>
              <w:fldChar w:fldCharType="end"/>
            </w:r>
          </w:hyperlink>
        </w:p>
        <w:p w14:paraId="2BC89FA8" w14:textId="344F433E" w:rsidR="00917D55" w:rsidRPr="00917D55" w:rsidRDefault="00000000" w:rsidP="00917D55">
          <w:pPr>
            <w:pStyle w:val="TOC1"/>
            <w:tabs>
              <w:tab w:val="right" w:leader="dot" w:pos="9914"/>
            </w:tabs>
            <w:spacing w:line="240" w:lineRule="auto"/>
            <w:rPr>
              <w:rFonts w:ascii="Times New Roman" w:eastAsiaTheme="minorEastAsia" w:hAnsi="Times New Roman" w:cs="Times New Roman"/>
              <w:b w:val="0"/>
              <w:bCs w:val="0"/>
              <w:i w:val="0"/>
              <w:iCs w:val="0"/>
              <w:noProof/>
              <w:kern w:val="2"/>
              <w:sz w:val="28"/>
              <w:szCs w:val="28"/>
              <w:lang w:val="en-UA" w:eastAsia="en-US"/>
              <w14:ligatures w14:val="standardContextual"/>
            </w:rPr>
          </w:pPr>
          <w:hyperlink w:anchor="_Toc183989815" w:history="1">
            <w:r w:rsidR="00917D55" w:rsidRPr="00917D55">
              <w:rPr>
                <w:rStyle w:val="Hyperlink"/>
                <w:rFonts w:ascii="Times New Roman" w:hAnsi="Times New Roman" w:cs="Times New Roman"/>
                <w:b w:val="0"/>
                <w:bCs w:val="0"/>
                <w:i w:val="0"/>
                <w:iCs w:val="0"/>
                <w:noProof/>
                <w:sz w:val="28"/>
                <w:szCs w:val="28"/>
              </w:rPr>
              <w:t>РОЗДІЛ 2. ДОСЛІДЖЕННЯ, ВИБІР ТА ОГЛЯД ОБРАНИХ МЕТОДІВ ДЛЯ РЕАЛІЗАЦІЇ СИСТЕМИ ДЛЯ ПРОЗОРОГО УПРАВЛІННЯ ПОЖЕРТВАМИ</w:t>
            </w:r>
            <w:r w:rsidR="00917D55" w:rsidRPr="00917D55">
              <w:rPr>
                <w:rFonts w:ascii="Times New Roman" w:hAnsi="Times New Roman" w:cs="Times New Roman"/>
                <w:b w:val="0"/>
                <w:bCs w:val="0"/>
                <w:i w:val="0"/>
                <w:iCs w:val="0"/>
                <w:noProof/>
                <w:webHidden/>
                <w:sz w:val="28"/>
                <w:szCs w:val="28"/>
              </w:rPr>
              <w:tab/>
            </w:r>
            <w:r w:rsidR="00917D55" w:rsidRPr="00917D55">
              <w:rPr>
                <w:rFonts w:ascii="Times New Roman" w:hAnsi="Times New Roman" w:cs="Times New Roman"/>
                <w:b w:val="0"/>
                <w:bCs w:val="0"/>
                <w:i w:val="0"/>
                <w:iCs w:val="0"/>
                <w:noProof/>
                <w:webHidden/>
                <w:sz w:val="28"/>
                <w:szCs w:val="28"/>
              </w:rPr>
              <w:fldChar w:fldCharType="begin"/>
            </w:r>
            <w:r w:rsidR="00917D55" w:rsidRPr="00917D55">
              <w:rPr>
                <w:rFonts w:ascii="Times New Roman" w:hAnsi="Times New Roman" w:cs="Times New Roman"/>
                <w:b w:val="0"/>
                <w:bCs w:val="0"/>
                <w:i w:val="0"/>
                <w:iCs w:val="0"/>
                <w:noProof/>
                <w:webHidden/>
                <w:sz w:val="28"/>
                <w:szCs w:val="28"/>
              </w:rPr>
              <w:instrText xml:space="preserve"> PAGEREF _Toc183989815 \h </w:instrText>
            </w:r>
            <w:r w:rsidR="00917D55" w:rsidRPr="00917D55">
              <w:rPr>
                <w:rFonts w:ascii="Times New Roman" w:hAnsi="Times New Roman" w:cs="Times New Roman"/>
                <w:b w:val="0"/>
                <w:bCs w:val="0"/>
                <w:i w:val="0"/>
                <w:iCs w:val="0"/>
                <w:noProof/>
                <w:webHidden/>
                <w:sz w:val="28"/>
                <w:szCs w:val="28"/>
              </w:rPr>
            </w:r>
            <w:r w:rsidR="00917D55" w:rsidRPr="00917D55">
              <w:rPr>
                <w:rFonts w:ascii="Times New Roman" w:hAnsi="Times New Roman" w:cs="Times New Roman"/>
                <w:b w:val="0"/>
                <w:bCs w:val="0"/>
                <w:i w:val="0"/>
                <w:iCs w:val="0"/>
                <w:noProof/>
                <w:webHidden/>
                <w:sz w:val="28"/>
                <w:szCs w:val="28"/>
              </w:rPr>
              <w:fldChar w:fldCharType="separate"/>
            </w:r>
            <w:r w:rsidR="00917D55" w:rsidRPr="00917D55">
              <w:rPr>
                <w:rFonts w:ascii="Times New Roman" w:hAnsi="Times New Roman" w:cs="Times New Roman"/>
                <w:b w:val="0"/>
                <w:bCs w:val="0"/>
                <w:i w:val="0"/>
                <w:iCs w:val="0"/>
                <w:noProof/>
                <w:webHidden/>
                <w:sz w:val="28"/>
                <w:szCs w:val="28"/>
              </w:rPr>
              <w:t>36</w:t>
            </w:r>
            <w:r w:rsidR="00917D55" w:rsidRPr="00917D55">
              <w:rPr>
                <w:rFonts w:ascii="Times New Roman" w:hAnsi="Times New Roman" w:cs="Times New Roman"/>
                <w:b w:val="0"/>
                <w:bCs w:val="0"/>
                <w:i w:val="0"/>
                <w:iCs w:val="0"/>
                <w:noProof/>
                <w:webHidden/>
                <w:sz w:val="28"/>
                <w:szCs w:val="28"/>
              </w:rPr>
              <w:fldChar w:fldCharType="end"/>
            </w:r>
          </w:hyperlink>
        </w:p>
        <w:p w14:paraId="4AA1B171" w14:textId="60DEFBC1"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16" w:history="1">
            <w:r w:rsidR="00917D55" w:rsidRPr="00917D55">
              <w:rPr>
                <w:rStyle w:val="Hyperlink"/>
                <w:rFonts w:ascii="Times New Roman" w:hAnsi="Times New Roman" w:cs="Times New Roman"/>
                <w:b w:val="0"/>
                <w:bCs w:val="0"/>
                <w:noProof/>
                <w:sz w:val="28"/>
                <w:szCs w:val="28"/>
              </w:rPr>
              <w:t>2.1 Збір та обробка даних про пожертви</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_Toc183989816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36</w:t>
            </w:r>
            <w:r w:rsidR="00917D55" w:rsidRPr="00917D55">
              <w:rPr>
                <w:rFonts w:ascii="Times New Roman" w:hAnsi="Times New Roman" w:cs="Times New Roman"/>
                <w:b w:val="0"/>
                <w:bCs w:val="0"/>
                <w:noProof/>
                <w:webHidden/>
                <w:sz w:val="28"/>
                <w:szCs w:val="28"/>
              </w:rPr>
              <w:fldChar w:fldCharType="end"/>
            </w:r>
          </w:hyperlink>
        </w:p>
        <w:p w14:paraId="38212BD8" w14:textId="3D4A78B8"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17" w:history="1">
            <w:r w:rsidR="00917D55" w:rsidRPr="00917D55">
              <w:rPr>
                <w:rStyle w:val="Hyperlink"/>
                <w:rFonts w:ascii="Times New Roman" w:hAnsi="Times New Roman" w:cs="Times New Roman"/>
                <w:b w:val="0"/>
                <w:bCs w:val="0"/>
                <w:noProof/>
                <w:sz w:val="28"/>
                <w:szCs w:val="28"/>
              </w:rPr>
              <w:t>2.2 Використання смарт-контрактів для фіксації транзакцій</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_Toc183989817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39</w:t>
            </w:r>
            <w:r w:rsidR="00917D55" w:rsidRPr="00917D55">
              <w:rPr>
                <w:rFonts w:ascii="Times New Roman" w:hAnsi="Times New Roman" w:cs="Times New Roman"/>
                <w:b w:val="0"/>
                <w:bCs w:val="0"/>
                <w:noProof/>
                <w:webHidden/>
                <w:sz w:val="28"/>
                <w:szCs w:val="28"/>
              </w:rPr>
              <w:fldChar w:fldCharType="end"/>
            </w:r>
          </w:hyperlink>
        </w:p>
        <w:p w14:paraId="6B9BD79B" w14:textId="58BE758C"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18" w:history="1">
            <w:r w:rsidR="00917D55" w:rsidRPr="00917D55">
              <w:rPr>
                <w:rStyle w:val="Hyperlink"/>
                <w:rFonts w:ascii="Times New Roman" w:hAnsi="Times New Roman" w:cs="Times New Roman"/>
                <w:b w:val="0"/>
                <w:bCs w:val="0"/>
                <w:noProof/>
                <w:sz w:val="28"/>
                <w:szCs w:val="28"/>
              </w:rPr>
              <w:t>2.3 Можливості використання протоколу на основі блокчейну Ethereum</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_Toc183989818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43</w:t>
            </w:r>
            <w:r w:rsidR="00917D55" w:rsidRPr="00917D55">
              <w:rPr>
                <w:rFonts w:ascii="Times New Roman" w:hAnsi="Times New Roman" w:cs="Times New Roman"/>
                <w:b w:val="0"/>
                <w:bCs w:val="0"/>
                <w:noProof/>
                <w:webHidden/>
                <w:sz w:val="28"/>
                <w:szCs w:val="28"/>
              </w:rPr>
              <w:fldChar w:fldCharType="end"/>
            </w:r>
          </w:hyperlink>
        </w:p>
        <w:p w14:paraId="54AB42DA" w14:textId="6F861136"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19" w:history="1">
            <w:r w:rsidR="00917D55" w:rsidRPr="00917D55">
              <w:rPr>
                <w:rStyle w:val="Hyperlink"/>
                <w:rFonts w:ascii="Times New Roman" w:hAnsi="Times New Roman" w:cs="Times New Roman"/>
                <w:b w:val="0"/>
                <w:bCs w:val="0"/>
                <w:noProof/>
                <w:sz w:val="28"/>
                <w:szCs w:val="28"/>
              </w:rPr>
              <w:t>2.4 Застосування криптографії для захисту даних про пожертви</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_Toc183989819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50</w:t>
            </w:r>
            <w:r w:rsidR="00917D55" w:rsidRPr="00917D55">
              <w:rPr>
                <w:rFonts w:ascii="Times New Roman" w:hAnsi="Times New Roman" w:cs="Times New Roman"/>
                <w:b w:val="0"/>
                <w:bCs w:val="0"/>
                <w:noProof/>
                <w:webHidden/>
                <w:sz w:val="28"/>
                <w:szCs w:val="28"/>
              </w:rPr>
              <w:fldChar w:fldCharType="end"/>
            </w:r>
          </w:hyperlink>
        </w:p>
        <w:p w14:paraId="49309477" w14:textId="0E0BC58D"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20" w:history="1">
            <w:r w:rsidR="00917D55" w:rsidRPr="00917D55">
              <w:rPr>
                <w:rStyle w:val="Hyperlink"/>
                <w:rFonts w:ascii="Times New Roman" w:hAnsi="Times New Roman" w:cs="Times New Roman"/>
                <w:b w:val="0"/>
                <w:bCs w:val="0"/>
                <w:noProof/>
                <w:sz w:val="28"/>
                <w:szCs w:val="28"/>
              </w:rPr>
              <w:t>ВИСНОВКИ</w:t>
            </w:r>
            <w:r w:rsidR="00917D55" w:rsidRPr="00917D55">
              <w:rPr>
                <w:rStyle w:val="Hyperlink"/>
                <w:rFonts w:ascii="Times New Roman" w:hAnsi="Times New Roman" w:cs="Times New Roman"/>
                <w:b w:val="0"/>
                <w:bCs w:val="0"/>
                <w:noProof/>
                <w:sz w:val="28"/>
                <w:szCs w:val="28"/>
                <w:lang w:val="uk-UA"/>
              </w:rPr>
              <w:t xml:space="preserve"> ДО РОЗДІЛУ 2</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_Toc183989820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53</w:t>
            </w:r>
            <w:r w:rsidR="00917D55" w:rsidRPr="00917D55">
              <w:rPr>
                <w:rFonts w:ascii="Times New Roman" w:hAnsi="Times New Roman" w:cs="Times New Roman"/>
                <w:b w:val="0"/>
                <w:bCs w:val="0"/>
                <w:noProof/>
                <w:webHidden/>
                <w:sz w:val="28"/>
                <w:szCs w:val="28"/>
              </w:rPr>
              <w:fldChar w:fldCharType="end"/>
            </w:r>
          </w:hyperlink>
        </w:p>
        <w:p w14:paraId="67BC68F4" w14:textId="55DFF615" w:rsidR="00917D55" w:rsidRPr="00917D55" w:rsidRDefault="00000000" w:rsidP="00917D55">
          <w:pPr>
            <w:pStyle w:val="TOC1"/>
            <w:tabs>
              <w:tab w:val="right" w:leader="dot" w:pos="9914"/>
            </w:tabs>
            <w:spacing w:line="240" w:lineRule="auto"/>
            <w:rPr>
              <w:rFonts w:ascii="Times New Roman" w:eastAsiaTheme="minorEastAsia" w:hAnsi="Times New Roman" w:cs="Times New Roman"/>
              <w:b w:val="0"/>
              <w:bCs w:val="0"/>
              <w:i w:val="0"/>
              <w:iCs w:val="0"/>
              <w:noProof/>
              <w:kern w:val="2"/>
              <w:sz w:val="28"/>
              <w:szCs w:val="28"/>
              <w:lang w:val="en-UA" w:eastAsia="en-US"/>
              <w14:ligatures w14:val="standardContextual"/>
            </w:rPr>
          </w:pPr>
          <w:hyperlink w:anchor="_Toc183989821" w:history="1">
            <w:r w:rsidR="00917D55" w:rsidRPr="00917D55">
              <w:rPr>
                <w:rStyle w:val="Hyperlink"/>
                <w:rFonts w:ascii="Times New Roman" w:hAnsi="Times New Roman" w:cs="Times New Roman"/>
                <w:b w:val="0"/>
                <w:bCs w:val="0"/>
                <w:i w:val="0"/>
                <w:iCs w:val="0"/>
                <w:noProof/>
                <w:sz w:val="28"/>
                <w:szCs w:val="28"/>
              </w:rPr>
              <w:t>РОЗДIЛ 3. РОЗРОБКА КОМП’ЮТЕРНОЇ СИСТЕМИ ДЛЯ ПРОЗОРОГО УПРАВЛІННЯ ПОЖЕРТВАМИ</w:t>
            </w:r>
            <w:r w:rsidR="00917D55" w:rsidRPr="00917D55">
              <w:rPr>
                <w:rFonts w:ascii="Times New Roman" w:hAnsi="Times New Roman" w:cs="Times New Roman"/>
                <w:b w:val="0"/>
                <w:bCs w:val="0"/>
                <w:i w:val="0"/>
                <w:iCs w:val="0"/>
                <w:noProof/>
                <w:webHidden/>
                <w:sz w:val="28"/>
                <w:szCs w:val="28"/>
              </w:rPr>
              <w:tab/>
            </w:r>
            <w:r w:rsidR="00917D55" w:rsidRPr="00917D55">
              <w:rPr>
                <w:rFonts w:ascii="Times New Roman" w:hAnsi="Times New Roman" w:cs="Times New Roman"/>
                <w:b w:val="0"/>
                <w:bCs w:val="0"/>
                <w:i w:val="0"/>
                <w:iCs w:val="0"/>
                <w:noProof/>
                <w:webHidden/>
                <w:sz w:val="28"/>
                <w:szCs w:val="28"/>
              </w:rPr>
              <w:fldChar w:fldCharType="begin"/>
            </w:r>
            <w:r w:rsidR="00917D55" w:rsidRPr="00917D55">
              <w:rPr>
                <w:rFonts w:ascii="Times New Roman" w:hAnsi="Times New Roman" w:cs="Times New Roman"/>
                <w:b w:val="0"/>
                <w:bCs w:val="0"/>
                <w:i w:val="0"/>
                <w:iCs w:val="0"/>
                <w:noProof/>
                <w:webHidden/>
                <w:sz w:val="28"/>
                <w:szCs w:val="28"/>
              </w:rPr>
              <w:instrText xml:space="preserve"> PAGEREF _Toc183989821 \h </w:instrText>
            </w:r>
            <w:r w:rsidR="00917D55" w:rsidRPr="00917D55">
              <w:rPr>
                <w:rFonts w:ascii="Times New Roman" w:hAnsi="Times New Roman" w:cs="Times New Roman"/>
                <w:b w:val="0"/>
                <w:bCs w:val="0"/>
                <w:i w:val="0"/>
                <w:iCs w:val="0"/>
                <w:noProof/>
                <w:webHidden/>
                <w:sz w:val="28"/>
                <w:szCs w:val="28"/>
              </w:rPr>
            </w:r>
            <w:r w:rsidR="00917D55" w:rsidRPr="00917D55">
              <w:rPr>
                <w:rFonts w:ascii="Times New Roman" w:hAnsi="Times New Roman" w:cs="Times New Roman"/>
                <w:b w:val="0"/>
                <w:bCs w:val="0"/>
                <w:i w:val="0"/>
                <w:iCs w:val="0"/>
                <w:noProof/>
                <w:webHidden/>
                <w:sz w:val="28"/>
                <w:szCs w:val="28"/>
              </w:rPr>
              <w:fldChar w:fldCharType="separate"/>
            </w:r>
            <w:r w:rsidR="00917D55" w:rsidRPr="00917D55">
              <w:rPr>
                <w:rFonts w:ascii="Times New Roman" w:hAnsi="Times New Roman" w:cs="Times New Roman"/>
                <w:b w:val="0"/>
                <w:bCs w:val="0"/>
                <w:i w:val="0"/>
                <w:iCs w:val="0"/>
                <w:noProof/>
                <w:webHidden/>
                <w:sz w:val="28"/>
                <w:szCs w:val="28"/>
              </w:rPr>
              <w:t>54</w:t>
            </w:r>
            <w:r w:rsidR="00917D55" w:rsidRPr="00917D55">
              <w:rPr>
                <w:rFonts w:ascii="Times New Roman" w:hAnsi="Times New Roman" w:cs="Times New Roman"/>
                <w:b w:val="0"/>
                <w:bCs w:val="0"/>
                <w:i w:val="0"/>
                <w:iCs w:val="0"/>
                <w:noProof/>
                <w:webHidden/>
                <w:sz w:val="28"/>
                <w:szCs w:val="28"/>
              </w:rPr>
              <w:fldChar w:fldCharType="end"/>
            </w:r>
          </w:hyperlink>
        </w:p>
        <w:p w14:paraId="42133CAC" w14:textId="549EE654"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22" w:history="1">
            <w:r w:rsidR="00917D55" w:rsidRPr="00917D55">
              <w:rPr>
                <w:rStyle w:val="Hyperlink"/>
                <w:rFonts w:ascii="Times New Roman" w:hAnsi="Times New Roman" w:cs="Times New Roman"/>
                <w:b w:val="0"/>
                <w:bCs w:val="0"/>
                <w:noProof/>
                <w:sz w:val="28"/>
                <w:szCs w:val="28"/>
              </w:rPr>
              <w:t>3.1 Вибір архітектури системи для управління пожертвами</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_Toc183989822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54</w:t>
            </w:r>
            <w:r w:rsidR="00917D55" w:rsidRPr="00917D55">
              <w:rPr>
                <w:rFonts w:ascii="Times New Roman" w:hAnsi="Times New Roman" w:cs="Times New Roman"/>
                <w:b w:val="0"/>
                <w:bCs w:val="0"/>
                <w:noProof/>
                <w:webHidden/>
                <w:sz w:val="28"/>
                <w:szCs w:val="28"/>
              </w:rPr>
              <w:fldChar w:fldCharType="end"/>
            </w:r>
          </w:hyperlink>
        </w:p>
        <w:p w14:paraId="770B58C4" w14:textId="03732B76"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23" w:history="1">
            <w:r w:rsidR="00917D55" w:rsidRPr="00917D55">
              <w:rPr>
                <w:rStyle w:val="Hyperlink"/>
                <w:rFonts w:ascii="Times New Roman" w:hAnsi="Times New Roman" w:cs="Times New Roman"/>
                <w:b w:val="0"/>
                <w:bCs w:val="0"/>
                <w:noProof/>
                <w:sz w:val="28"/>
                <w:szCs w:val="28"/>
              </w:rPr>
              <w:t>3.2 Інтеграція смарт-контрактів для відстеження транзакцій</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_Toc183989823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62</w:t>
            </w:r>
            <w:r w:rsidR="00917D55" w:rsidRPr="00917D55">
              <w:rPr>
                <w:rFonts w:ascii="Times New Roman" w:hAnsi="Times New Roman" w:cs="Times New Roman"/>
                <w:b w:val="0"/>
                <w:bCs w:val="0"/>
                <w:noProof/>
                <w:webHidden/>
                <w:sz w:val="28"/>
                <w:szCs w:val="28"/>
              </w:rPr>
              <w:fldChar w:fldCharType="end"/>
            </w:r>
          </w:hyperlink>
        </w:p>
        <w:p w14:paraId="09593F95" w14:textId="078E889E"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24" w:history="1">
            <w:r w:rsidR="00917D55" w:rsidRPr="00917D55">
              <w:rPr>
                <w:rStyle w:val="Hyperlink"/>
                <w:rFonts w:ascii="Times New Roman" w:hAnsi="Times New Roman" w:cs="Times New Roman"/>
                <w:b w:val="0"/>
                <w:bCs w:val="0"/>
                <w:noProof/>
                <w:sz w:val="28"/>
                <w:szCs w:val="28"/>
              </w:rPr>
              <w:t>ВИСНОВКИ ДО РОЗДІЛУ 3</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_Toc183989824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70</w:t>
            </w:r>
            <w:r w:rsidR="00917D55" w:rsidRPr="00917D55">
              <w:rPr>
                <w:rFonts w:ascii="Times New Roman" w:hAnsi="Times New Roman" w:cs="Times New Roman"/>
                <w:b w:val="0"/>
                <w:bCs w:val="0"/>
                <w:noProof/>
                <w:webHidden/>
                <w:sz w:val="28"/>
                <w:szCs w:val="28"/>
              </w:rPr>
              <w:fldChar w:fldCharType="end"/>
            </w:r>
          </w:hyperlink>
        </w:p>
        <w:p w14:paraId="3FE8EBA7" w14:textId="1C805B6E" w:rsidR="00917D55" w:rsidRPr="00917D55" w:rsidRDefault="00000000" w:rsidP="00917D55">
          <w:pPr>
            <w:pStyle w:val="TOC1"/>
            <w:tabs>
              <w:tab w:val="right" w:leader="dot" w:pos="9914"/>
            </w:tabs>
            <w:spacing w:line="240" w:lineRule="auto"/>
            <w:rPr>
              <w:rFonts w:ascii="Times New Roman" w:eastAsiaTheme="minorEastAsia" w:hAnsi="Times New Roman" w:cs="Times New Roman"/>
              <w:b w:val="0"/>
              <w:bCs w:val="0"/>
              <w:i w:val="0"/>
              <w:iCs w:val="0"/>
              <w:noProof/>
              <w:kern w:val="2"/>
              <w:sz w:val="28"/>
              <w:szCs w:val="28"/>
              <w:lang w:val="en-UA" w:eastAsia="en-US"/>
              <w14:ligatures w14:val="standardContextual"/>
            </w:rPr>
          </w:pPr>
          <w:hyperlink w:anchor="_Toc183989825" w:history="1">
            <w:r w:rsidR="00917D55" w:rsidRPr="00917D55">
              <w:rPr>
                <w:rStyle w:val="Hyperlink"/>
                <w:rFonts w:ascii="Times New Roman" w:hAnsi="Times New Roman" w:cs="Times New Roman"/>
                <w:b w:val="0"/>
                <w:bCs w:val="0"/>
                <w:i w:val="0"/>
                <w:iCs w:val="0"/>
                <w:noProof/>
                <w:sz w:val="28"/>
                <w:szCs w:val="28"/>
              </w:rPr>
              <w:t>РОЗДІЛ 4. ВИПРОБУВАННЯ РОЗРОБЛЕНОГО ПРОГРАМНОГО ЗАБЕЗПЕЧЕННЯ ТА АНАЛІЗ ОТРИМАНИХ РЕЗУЛЬТАТІВ</w:t>
            </w:r>
            <w:r w:rsidR="00917D55" w:rsidRPr="00917D55">
              <w:rPr>
                <w:rFonts w:ascii="Times New Roman" w:hAnsi="Times New Roman" w:cs="Times New Roman"/>
                <w:b w:val="0"/>
                <w:bCs w:val="0"/>
                <w:i w:val="0"/>
                <w:iCs w:val="0"/>
                <w:noProof/>
                <w:webHidden/>
                <w:sz w:val="28"/>
                <w:szCs w:val="28"/>
              </w:rPr>
              <w:tab/>
            </w:r>
            <w:r w:rsidR="00917D55" w:rsidRPr="00917D55">
              <w:rPr>
                <w:rFonts w:ascii="Times New Roman" w:hAnsi="Times New Roman" w:cs="Times New Roman"/>
                <w:b w:val="0"/>
                <w:bCs w:val="0"/>
                <w:i w:val="0"/>
                <w:iCs w:val="0"/>
                <w:noProof/>
                <w:webHidden/>
                <w:sz w:val="28"/>
                <w:szCs w:val="28"/>
              </w:rPr>
              <w:fldChar w:fldCharType="begin"/>
            </w:r>
            <w:r w:rsidR="00917D55" w:rsidRPr="00917D55">
              <w:rPr>
                <w:rFonts w:ascii="Times New Roman" w:hAnsi="Times New Roman" w:cs="Times New Roman"/>
                <w:b w:val="0"/>
                <w:bCs w:val="0"/>
                <w:i w:val="0"/>
                <w:iCs w:val="0"/>
                <w:noProof/>
                <w:webHidden/>
                <w:sz w:val="28"/>
                <w:szCs w:val="28"/>
              </w:rPr>
              <w:instrText xml:space="preserve"> PAGEREF _Toc183989825 \h </w:instrText>
            </w:r>
            <w:r w:rsidR="00917D55" w:rsidRPr="00917D55">
              <w:rPr>
                <w:rFonts w:ascii="Times New Roman" w:hAnsi="Times New Roman" w:cs="Times New Roman"/>
                <w:b w:val="0"/>
                <w:bCs w:val="0"/>
                <w:i w:val="0"/>
                <w:iCs w:val="0"/>
                <w:noProof/>
                <w:webHidden/>
                <w:sz w:val="28"/>
                <w:szCs w:val="28"/>
              </w:rPr>
            </w:r>
            <w:r w:rsidR="00917D55" w:rsidRPr="00917D55">
              <w:rPr>
                <w:rFonts w:ascii="Times New Roman" w:hAnsi="Times New Roman" w:cs="Times New Roman"/>
                <w:b w:val="0"/>
                <w:bCs w:val="0"/>
                <w:i w:val="0"/>
                <w:iCs w:val="0"/>
                <w:noProof/>
                <w:webHidden/>
                <w:sz w:val="28"/>
                <w:szCs w:val="28"/>
              </w:rPr>
              <w:fldChar w:fldCharType="separate"/>
            </w:r>
            <w:r w:rsidR="00917D55" w:rsidRPr="00917D55">
              <w:rPr>
                <w:rFonts w:ascii="Times New Roman" w:hAnsi="Times New Roman" w:cs="Times New Roman"/>
                <w:b w:val="0"/>
                <w:bCs w:val="0"/>
                <w:i w:val="0"/>
                <w:iCs w:val="0"/>
                <w:noProof/>
                <w:webHidden/>
                <w:sz w:val="28"/>
                <w:szCs w:val="28"/>
              </w:rPr>
              <w:t>71</w:t>
            </w:r>
            <w:r w:rsidR="00917D55" w:rsidRPr="00917D55">
              <w:rPr>
                <w:rFonts w:ascii="Times New Roman" w:hAnsi="Times New Roman" w:cs="Times New Roman"/>
                <w:b w:val="0"/>
                <w:bCs w:val="0"/>
                <w:i w:val="0"/>
                <w:iCs w:val="0"/>
                <w:noProof/>
                <w:webHidden/>
                <w:sz w:val="28"/>
                <w:szCs w:val="28"/>
              </w:rPr>
              <w:fldChar w:fldCharType="end"/>
            </w:r>
          </w:hyperlink>
        </w:p>
        <w:p w14:paraId="65A54C2B" w14:textId="63C781A8"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26" w:history="1">
            <w:r w:rsidR="00917D55" w:rsidRPr="00917D55">
              <w:rPr>
                <w:rStyle w:val="Hyperlink"/>
                <w:rFonts w:ascii="Times New Roman" w:hAnsi="Times New Roman" w:cs="Times New Roman"/>
                <w:b w:val="0"/>
                <w:bCs w:val="0"/>
                <w:noProof/>
                <w:sz w:val="28"/>
                <w:szCs w:val="28"/>
              </w:rPr>
              <w:t>4.1 Демонстрація розробленої компʼютерної системи та її можливостей</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_Toc183989826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71</w:t>
            </w:r>
            <w:r w:rsidR="00917D55" w:rsidRPr="00917D55">
              <w:rPr>
                <w:rFonts w:ascii="Times New Roman" w:hAnsi="Times New Roman" w:cs="Times New Roman"/>
                <w:b w:val="0"/>
                <w:bCs w:val="0"/>
                <w:noProof/>
                <w:webHidden/>
                <w:sz w:val="28"/>
                <w:szCs w:val="28"/>
              </w:rPr>
              <w:fldChar w:fldCharType="end"/>
            </w:r>
          </w:hyperlink>
        </w:p>
        <w:p w14:paraId="1167FA0C" w14:textId="51DE338F" w:rsidR="00917D55" w:rsidRPr="00917D55" w:rsidRDefault="00000000" w:rsidP="00917D55">
          <w:pPr>
            <w:pStyle w:val="TOC2"/>
            <w:tabs>
              <w:tab w:val="right" w:leader="dot" w:pos="9914"/>
            </w:tabs>
            <w:spacing w:line="240" w:lineRule="auto"/>
            <w:rPr>
              <w:rFonts w:ascii="Times New Roman" w:eastAsiaTheme="minorEastAsia" w:hAnsi="Times New Roman" w:cs="Times New Roman"/>
              <w:b w:val="0"/>
              <w:bCs w:val="0"/>
              <w:noProof/>
              <w:kern w:val="2"/>
              <w:sz w:val="28"/>
              <w:szCs w:val="28"/>
              <w:lang w:val="en-UA" w:eastAsia="en-US"/>
              <w14:ligatures w14:val="standardContextual"/>
            </w:rPr>
          </w:pPr>
          <w:hyperlink w:anchor="_Toc183989827" w:history="1">
            <w:r w:rsidR="00917D55" w:rsidRPr="00917D55">
              <w:rPr>
                <w:rStyle w:val="Hyperlink"/>
                <w:rFonts w:ascii="Times New Roman" w:hAnsi="Times New Roman" w:cs="Times New Roman"/>
                <w:b w:val="0"/>
                <w:bCs w:val="0"/>
                <w:noProof/>
                <w:sz w:val="28"/>
                <w:szCs w:val="28"/>
              </w:rPr>
              <w:t>ВИСНОВКИ</w:t>
            </w:r>
            <w:r w:rsidR="00917D55" w:rsidRPr="00917D55">
              <w:rPr>
                <w:rStyle w:val="Hyperlink"/>
                <w:rFonts w:ascii="Times New Roman" w:hAnsi="Times New Roman" w:cs="Times New Roman"/>
                <w:b w:val="0"/>
                <w:bCs w:val="0"/>
                <w:noProof/>
                <w:sz w:val="28"/>
                <w:szCs w:val="28"/>
                <w:lang w:val="uk-UA"/>
              </w:rPr>
              <w:t xml:space="preserve"> ДО РОЗДІЛУ 4</w:t>
            </w:r>
            <w:r w:rsidR="00917D55" w:rsidRPr="00917D55">
              <w:rPr>
                <w:rFonts w:ascii="Times New Roman" w:hAnsi="Times New Roman" w:cs="Times New Roman"/>
                <w:b w:val="0"/>
                <w:bCs w:val="0"/>
                <w:noProof/>
                <w:webHidden/>
                <w:sz w:val="28"/>
                <w:szCs w:val="28"/>
              </w:rPr>
              <w:tab/>
            </w:r>
            <w:r w:rsidR="00917D55" w:rsidRPr="00917D55">
              <w:rPr>
                <w:rFonts w:ascii="Times New Roman" w:hAnsi="Times New Roman" w:cs="Times New Roman"/>
                <w:b w:val="0"/>
                <w:bCs w:val="0"/>
                <w:noProof/>
                <w:webHidden/>
                <w:sz w:val="28"/>
                <w:szCs w:val="28"/>
              </w:rPr>
              <w:fldChar w:fldCharType="begin"/>
            </w:r>
            <w:r w:rsidR="00917D55" w:rsidRPr="00917D55">
              <w:rPr>
                <w:rFonts w:ascii="Times New Roman" w:hAnsi="Times New Roman" w:cs="Times New Roman"/>
                <w:b w:val="0"/>
                <w:bCs w:val="0"/>
                <w:noProof/>
                <w:webHidden/>
                <w:sz w:val="28"/>
                <w:szCs w:val="28"/>
              </w:rPr>
              <w:instrText xml:space="preserve"> PAGEREF _Toc183989827 \h </w:instrText>
            </w:r>
            <w:r w:rsidR="00917D55" w:rsidRPr="00917D55">
              <w:rPr>
                <w:rFonts w:ascii="Times New Roman" w:hAnsi="Times New Roman" w:cs="Times New Roman"/>
                <w:b w:val="0"/>
                <w:bCs w:val="0"/>
                <w:noProof/>
                <w:webHidden/>
                <w:sz w:val="28"/>
                <w:szCs w:val="28"/>
              </w:rPr>
            </w:r>
            <w:r w:rsidR="00917D55" w:rsidRPr="00917D55">
              <w:rPr>
                <w:rFonts w:ascii="Times New Roman" w:hAnsi="Times New Roman" w:cs="Times New Roman"/>
                <w:b w:val="0"/>
                <w:bCs w:val="0"/>
                <w:noProof/>
                <w:webHidden/>
                <w:sz w:val="28"/>
                <w:szCs w:val="28"/>
              </w:rPr>
              <w:fldChar w:fldCharType="separate"/>
            </w:r>
            <w:r w:rsidR="00917D55" w:rsidRPr="00917D55">
              <w:rPr>
                <w:rFonts w:ascii="Times New Roman" w:hAnsi="Times New Roman" w:cs="Times New Roman"/>
                <w:b w:val="0"/>
                <w:bCs w:val="0"/>
                <w:noProof/>
                <w:webHidden/>
                <w:sz w:val="28"/>
                <w:szCs w:val="28"/>
              </w:rPr>
              <w:t>81</w:t>
            </w:r>
            <w:r w:rsidR="00917D55" w:rsidRPr="00917D55">
              <w:rPr>
                <w:rFonts w:ascii="Times New Roman" w:hAnsi="Times New Roman" w:cs="Times New Roman"/>
                <w:b w:val="0"/>
                <w:bCs w:val="0"/>
                <w:noProof/>
                <w:webHidden/>
                <w:sz w:val="28"/>
                <w:szCs w:val="28"/>
              </w:rPr>
              <w:fldChar w:fldCharType="end"/>
            </w:r>
          </w:hyperlink>
        </w:p>
        <w:p w14:paraId="5CF04B77" w14:textId="3A89D849" w:rsidR="00917D55" w:rsidRPr="00917D55" w:rsidRDefault="00000000" w:rsidP="00917D55">
          <w:pPr>
            <w:pStyle w:val="TOC1"/>
            <w:tabs>
              <w:tab w:val="right" w:leader="dot" w:pos="9914"/>
            </w:tabs>
            <w:spacing w:line="240" w:lineRule="auto"/>
            <w:rPr>
              <w:rFonts w:ascii="Times New Roman" w:eastAsiaTheme="minorEastAsia" w:hAnsi="Times New Roman" w:cs="Times New Roman"/>
              <w:b w:val="0"/>
              <w:bCs w:val="0"/>
              <w:i w:val="0"/>
              <w:iCs w:val="0"/>
              <w:noProof/>
              <w:kern w:val="2"/>
              <w:sz w:val="28"/>
              <w:szCs w:val="28"/>
              <w:lang w:val="en-UA" w:eastAsia="en-US"/>
              <w14:ligatures w14:val="standardContextual"/>
            </w:rPr>
          </w:pPr>
          <w:hyperlink w:anchor="_Toc183989828" w:history="1">
            <w:r w:rsidR="00917D55" w:rsidRPr="00917D55">
              <w:rPr>
                <w:rStyle w:val="Hyperlink"/>
                <w:rFonts w:ascii="Times New Roman" w:hAnsi="Times New Roman" w:cs="Times New Roman"/>
                <w:b w:val="0"/>
                <w:bCs w:val="0"/>
                <w:i w:val="0"/>
                <w:iCs w:val="0"/>
                <w:noProof/>
                <w:sz w:val="28"/>
                <w:szCs w:val="28"/>
              </w:rPr>
              <w:t>ВИСНОВКИ</w:t>
            </w:r>
            <w:r w:rsidR="00917D55" w:rsidRPr="00917D55">
              <w:rPr>
                <w:rFonts w:ascii="Times New Roman" w:hAnsi="Times New Roman" w:cs="Times New Roman"/>
                <w:b w:val="0"/>
                <w:bCs w:val="0"/>
                <w:i w:val="0"/>
                <w:iCs w:val="0"/>
                <w:noProof/>
                <w:webHidden/>
                <w:sz w:val="28"/>
                <w:szCs w:val="28"/>
              </w:rPr>
              <w:tab/>
            </w:r>
            <w:r w:rsidR="00917D55" w:rsidRPr="00917D55">
              <w:rPr>
                <w:rFonts w:ascii="Times New Roman" w:hAnsi="Times New Roman" w:cs="Times New Roman"/>
                <w:b w:val="0"/>
                <w:bCs w:val="0"/>
                <w:i w:val="0"/>
                <w:iCs w:val="0"/>
                <w:noProof/>
                <w:webHidden/>
                <w:sz w:val="28"/>
                <w:szCs w:val="28"/>
              </w:rPr>
              <w:fldChar w:fldCharType="begin"/>
            </w:r>
            <w:r w:rsidR="00917D55" w:rsidRPr="00917D55">
              <w:rPr>
                <w:rFonts w:ascii="Times New Roman" w:hAnsi="Times New Roman" w:cs="Times New Roman"/>
                <w:b w:val="0"/>
                <w:bCs w:val="0"/>
                <w:i w:val="0"/>
                <w:iCs w:val="0"/>
                <w:noProof/>
                <w:webHidden/>
                <w:sz w:val="28"/>
                <w:szCs w:val="28"/>
              </w:rPr>
              <w:instrText xml:space="preserve"> PAGEREF _Toc183989828 \h </w:instrText>
            </w:r>
            <w:r w:rsidR="00917D55" w:rsidRPr="00917D55">
              <w:rPr>
                <w:rFonts w:ascii="Times New Roman" w:hAnsi="Times New Roman" w:cs="Times New Roman"/>
                <w:b w:val="0"/>
                <w:bCs w:val="0"/>
                <w:i w:val="0"/>
                <w:iCs w:val="0"/>
                <w:noProof/>
                <w:webHidden/>
                <w:sz w:val="28"/>
                <w:szCs w:val="28"/>
              </w:rPr>
            </w:r>
            <w:r w:rsidR="00917D55" w:rsidRPr="00917D55">
              <w:rPr>
                <w:rFonts w:ascii="Times New Roman" w:hAnsi="Times New Roman" w:cs="Times New Roman"/>
                <w:b w:val="0"/>
                <w:bCs w:val="0"/>
                <w:i w:val="0"/>
                <w:iCs w:val="0"/>
                <w:noProof/>
                <w:webHidden/>
                <w:sz w:val="28"/>
                <w:szCs w:val="28"/>
              </w:rPr>
              <w:fldChar w:fldCharType="separate"/>
            </w:r>
            <w:r w:rsidR="00917D55" w:rsidRPr="00917D55">
              <w:rPr>
                <w:rFonts w:ascii="Times New Roman" w:hAnsi="Times New Roman" w:cs="Times New Roman"/>
                <w:b w:val="0"/>
                <w:bCs w:val="0"/>
                <w:i w:val="0"/>
                <w:iCs w:val="0"/>
                <w:noProof/>
                <w:webHidden/>
                <w:sz w:val="28"/>
                <w:szCs w:val="28"/>
              </w:rPr>
              <w:t>82</w:t>
            </w:r>
            <w:r w:rsidR="00917D55" w:rsidRPr="00917D55">
              <w:rPr>
                <w:rFonts w:ascii="Times New Roman" w:hAnsi="Times New Roman" w:cs="Times New Roman"/>
                <w:b w:val="0"/>
                <w:bCs w:val="0"/>
                <w:i w:val="0"/>
                <w:iCs w:val="0"/>
                <w:noProof/>
                <w:webHidden/>
                <w:sz w:val="28"/>
                <w:szCs w:val="28"/>
              </w:rPr>
              <w:fldChar w:fldCharType="end"/>
            </w:r>
          </w:hyperlink>
        </w:p>
        <w:p w14:paraId="098BFB69" w14:textId="41F2A805" w:rsidR="00917D55" w:rsidRPr="00917D55" w:rsidRDefault="00000000" w:rsidP="00917D55">
          <w:pPr>
            <w:pStyle w:val="TOC1"/>
            <w:tabs>
              <w:tab w:val="right" w:leader="dot" w:pos="9914"/>
            </w:tabs>
            <w:spacing w:line="240" w:lineRule="auto"/>
            <w:rPr>
              <w:rFonts w:ascii="Times New Roman" w:eastAsiaTheme="minorEastAsia" w:hAnsi="Times New Roman" w:cs="Times New Roman"/>
              <w:b w:val="0"/>
              <w:bCs w:val="0"/>
              <w:i w:val="0"/>
              <w:iCs w:val="0"/>
              <w:noProof/>
              <w:kern w:val="2"/>
              <w:sz w:val="28"/>
              <w:szCs w:val="28"/>
              <w:lang w:val="en-UA" w:eastAsia="en-US"/>
              <w14:ligatures w14:val="standardContextual"/>
            </w:rPr>
          </w:pPr>
          <w:hyperlink w:anchor="_Toc183989829" w:history="1">
            <w:r w:rsidR="00917D55" w:rsidRPr="00917D55">
              <w:rPr>
                <w:rStyle w:val="Hyperlink"/>
                <w:rFonts w:ascii="Times New Roman" w:hAnsi="Times New Roman" w:cs="Times New Roman"/>
                <w:b w:val="0"/>
                <w:bCs w:val="0"/>
                <w:i w:val="0"/>
                <w:iCs w:val="0"/>
                <w:noProof/>
                <w:sz w:val="28"/>
                <w:szCs w:val="28"/>
                <w:lang w:val="en-US"/>
              </w:rPr>
              <w:t>С</w:t>
            </w:r>
            <w:r w:rsidR="00917D55" w:rsidRPr="00917D55">
              <w:rPr>
                <w:rStyle w:val="Hyperlink"/>
                <w:rFonts w:ascii="Times New Roman" w:hAnsi="Times New Roman" w:cs="Times New Roman"/>
                <w:b w:val="0"/>
                <w:bCs w:val="0"/>
                <w:i w:val="0"/>
                <w:iCs w:val="0"/>
                <w:noProof/>
                <w:sz w:val="28"/>
                <w:szCs w:val="28"/>
                <w:lang w:val="uk-UA"/>
              </w:rPr>
              <w:t>ПИСОК ВИКОРИСТАНИХ ДЖЕРЕЛ</w:t>
            </w:r>
            <w:r w:rsidR="00917D55" w:rsidRPr="00917D55">
              <w:rPr>
                <w:rFonts w:ascii="Times New Roman" w:hAnsi="Times New Roman" w:cs="Times New Roman"/>
                <w:b w:val="0"/>
                <w:bCs w:val="0"/>
                <w:i w:val="0"/>
                <w:iCs w:val="0"/>
                <w:noProof/>
                <w:webHidden/>
                <w:sz w:val="28"/>
                <w:szCs w:val="28"/>
              </w:rPr>
              <w:tab/>
            </w:r>
            <w:r w:rsidR="00917D55" w:rsidRPr="00917D55">
              <w:rPr>
                <w:rFonts w:ascii="Times New Roman" w:hAnsi="Times New Roman" w:cs="Times New Roman"/>
                <w:b w:val="0"/>
                <w:bCs w:val="0"/>
                <w:i w:val="0"/>
                <w:iCs w:val="0"/>
                <w:noProof/>
                <w:webHidden/>
                <w:sz w:val="28"/>
                <w:szCs w:val="28"/>
              </w:rPr>
              <w:fldChar w:fldCharType="begin"/>
            </w:r>
            <w:r w:rsidR="00917D55" w:rsidRPr="00917D55">
              <w:rPr>
                <w:rFonts w:ascii="Times New Roman" w:hAnsi="Times New Roman" w:cs="Times New Roman"/>
                <w:b w:val="0"/>
                <w:bCs w:val="0"/>
                <w:i w:val="0"/>
                <w:iCs w:val="0"/>
                <w:noProof/>
                <w:webHidden/>
                <w:sz w:val="28"/>
                <w:szCs w:val="28"/>
              </w:rPr>
              <w:instrText xml:space="preserve"> PAGEREF _Toc183989829 \h </w:instrText>
            </w:r>
            <w:r w:rsidR="00917D55" w:rsidRPr="00917D55">
              <w:rPr>
                <w:rFonts w:ascii="Times New Roman" w:hAnsi="Times New Roman" w:cs="Times New Roman"/>
                <w:b w:val="0"/>
                <w:bCs w:val="0"/>
                <w:i w:val="0"/>
                <w:iCs w:val="0"/>
                <w:noProof/>
                <w:webHidden/>
                <w:sz w:val="28"/>
                <w:szCs w:val="28"/>
              </w:rPr>
            </w:r>
            <w:r w:rsidR="00917D55" w:rsidRPr="00917D55">
              <w:rPr>
                <w:rFonts w:ascii="Times New Roman" w:hAnsi="Times New Roman" w:cs="Times New Roman"/>
                <w:b w:val="0"/>
                <w:bCs w:val="0"/>
                <w:i w:val="0"/>
                <w:iCs w:val="0"/>
                <w:noProof/>
                <w:webHidden/>
                <w:sz w:val="28"/>
                <w:szCs w:val="28"/>
              </w:rPr>
              <w:fldChar w:fldCharType="separate"/>
            </w:r>
            <w:r w:rsidR="00917D55" w:rsidRPr="00917D55">
              <w:rPr>
                <w:rFonts w:ascii="Times New Roman" w:hAnsi="Times New Roman" w:cs="Times New Roman"/>
                <w:b w:val="0"/>
                <w:bCs w:val="0"/>
                <w:i w:val="0"/>
                <w:iCs w:val="0"/>
                <w:noProof/>
                <w:webHidden/>
                <w:sz w:val="28"/>
                <w:szCs w:val="28"/>
              </w:rPr>
              <w:t>85</w:t>
            </w:r>
            <w:r w:rsidR="00917D55" w:rsidRPr="00917D55">
              <w:rPr>
                <w:rFonts w:ascii="Times New Roman" w:hAnsi="Times New Roman" w:cs="Times New Roman"/>
                <w:b w:val="0"/>
                <w:bCs w:val="0"/>
                <w:i w:val="0"/>
                <w:iCs w:val="0"/>
                <w:noProof/>
                <w:webHidden/>
                <w:sz w:val="28"/>
                <w:szCs w:val="28"/>
              </w:rPr>
              <w:fldChar w:fldCharType="end"/>
            </w:r>
          </w:hyperlink>
        </w:p>
        <w:p w14:paraId="33CCB60C" w14:textId="61AD4CBA" w:rsidR="00917D55" w:rsidRPr="00917D55" w:rsidRDefault="00000000" w:rsidP="00917D55">
          <w:pPr>
            <w:pStyle w:val="TOC1"/>
            <w:tabs>
              <w:tab w:val="right" w:leader="dot" w:pos="9914"/>
            </w:tabs>
            <w:spacing w:line="240" w:lineRule="auto"/>
            <w:rPr>
              <w:rFonts w:ascii="Times New Roman" w:eastAsiaTheme="minorEastAsia" w:hAnsi="Times New Roman" w:cs="Times New Roman"/>
              <w:b w:val="0"/>
              <w:bCs w:val="0"/>
              <w:i w:val="0"/>
              <w:iCs w:val="0"/>
              <w:noProof/>
              <w:kern w:val="2"/>
              <w:sz w:val="28"/>
              <w:szCs w:val="28"/>
              <w:lang w:val="en-UA" w:eastAsia="en-US"/>
              <w14:ligatures w14:val="standardContextual"/>
            </w:rPr>
          </w:pPr>
          <w:hyperlink w:anchor="_Toc183989832" w:history="1">
            <w:r w:rsidR="00917D55" w:rsidRPr="00917D55">
              <w:rPr>
                <w:rStyle w:val="Hyperlink"/>
                <w:rFonts w:ascii="Times New Roman" w:hAnsi="Times New Roman" w:cs="Times New Roman"/>
                <w:b w:val="0"/>
                <w:bCs w:val="0"/>
                <w:i w:val="0"/>
                <w:iCs w:val="0"/>
                <w:noProof/>
                <w:sz w:val="28"/>
                <w:szCs w:val="28"/>
                <w:lang w:val="uk-UA"/>
              </w:rPr>
              <w:t>ДОДАТКИ</w:t>
            </w:r>
            <w:r w:rsidR="00917D55" w:rsidRPr="00917D55">
              <w:rPr>
                <w:rFonts w:ascii="Times New Roman" w:hAnsi="Times New Roman" w:cs="Times New Roman"/>
                <w:b w:val="0"/>
                <w:bCs w:val="0"/>
                <w:i w:val="0"/>
                <w:iCs w:val="0"/>
                <w:noProof/>
                <w:webHidden/>
                <w:sz w:val="28"/>
                <w:szCs w:val="28"/>
              </w:rPr>
              <w:tab/>
            </w:r>
            <w:r w:rsidR="00917D55" w:rsidRPr="00917D55">
              <w:rPr>
                <w:rFonts w:ascii="Times New Roman" w:hAnsi="Times New Roman" w:cs="Times New Roman"/>
                <w:b w:val="0"/>
                <w:bCs w:val="0"/>
                <w:i w:val="0"/>
                <w:iCs w:val="0"/>
                <w:noProof/>
                <w:webHidden/>
                <w:sz w:val="28"/>
                <w:szCs w:val="28"/>
              </w:rPr>
              <w:fldChar w:fldCharType="begin"/>
            </w:r>
            <w:r w:rsidR="00917D55" w:rsidRPr="00917D55">
              <w:rPr>
                <w:rFonts w:ascii="Times New Roman" w:hAnsi="Times New Roman" w:cs="Times New Roman"/>
                <w:b w:val="0"/>
                <w:bCs w:val="0"/>
                <w:i w:val="0"/>
                <w:iCs w:val="0"/>
                <w:noProof/>
                <w:webHidden/>
                <w:sz w:val="28"/>
                <w:szCs w:val="28"/>
              </w:rPr>
              <w:instrText xml:space="preserve"> PAGEREF _Toc183989832 \h </w:instrText>
            </w:r>
            <w:r w:rsidR="00917D55" w:rsidRPr="00917D55">
              <w:rPr>
                <w:rFonts w:ascii="Times New Roman" w:hAnsi="Times New Roman" w:cs="Times New Roman"/>
                <w:b w:val="0"/>
                <w:bCs w:val="0"/>
                <w:i w:val="0"/>
                <w:iCs w:val="0"/>
                <w:noProof/>
                <w:webHidden/>
                <w:sz w:val="28"/>
                <w:szCs w:val="28"/>
              </w:rPr>
            </w:r>
            <w:r w:rsidR="00917D55" w:rsidRPr="00917D55">
              <w:rPr>
                <w:rFonts w:ascii="Times New Roman" w:hAnsi="Times New Roman" w:cs="Times New Roman"/>
                <w:b w:val="0"/>
                <w:bCs w:val="0"/>
                <w:i w:val="0"/>
                <w:iCs w:val="0"/>
                <w:noProof/>
                <w:webHidden/>
                <w:sz w:val="28"/>
                <w:szCs w:val="28"/>
              </w:rPr>
              <w:fldChar w:fldCharType="separate"/>
            </w:r>
            <w:r w:rsidR="00917D55" w:rsidRPr="00917D55">
              <w:rPr>
                <w:rFonts w:ascii="Times New Roman" w:hAnsi="Times New Roman" w:cs="Times New Roman"/>
                <w:b w:val="0"/>
                <w:bCs w:val="0"/>
                <w:i w:val="0"/>
                <w:iCs w:val="0"/>
                <w:noProof/>
                <w:webHidden/>
                <w:sz w:val="28"/>
                <w:szCs w:val="28"/>
              </w:rPr>
              <w:t>87</w:t>
            </w:r>
            <w:r w:rsidR="00917D55" w:rsidRPr="00917D55">
              <w:rPr>
                <w:rFonts w:ascii="Times New Roman" w:hAnsi="Times New Roman" w:cs="Times New Roman"/>
                <w:b w:val="0"/>
                <w:bCs w:val="0"/>
                <w:i w:val="0"/>
                <w:iCs w:val="0"/>
                <w:noProof/>
                <w:webHidden/>
                <w:sz w:val="28"/>
                <w:szCs w:val="28"/>
              </w:rPr>
              <w:fldChar w:fldCharType="end"/>
            </w:r>
          </w:hyperlink>
        </w:p>
        <w:p w14:paraId="5306A8AC" w14:textId="4F70A913" w:rsidR="001010E5" w:rsidRPr="00917D55" w:rsidRDefault="006B4888" w:rsidP="00917D55">
          <w:pPr>
            <w:spacing w:line="240" w:lineRule="auto"/>
            <w:rPr>
              <w:rFonts w:ascii="Times New Roman" w:hAnsi="Times New Roman" w:cs="Times New Roman"/>
              <w:noProof/>
              <w:sz w:val="28"/>
              <w:szCs w:val="28"/>
            </w:rPr>
          </w:pPr>
          <w:r w:rsidRPr="00917D55">
            <w:rPr>
              <w:rFonts w:ascii="Times New Roman" w:hAnsi="Times New Roman" w:cs="Times New Roman"/>
              <w:noProof/>
              <w:sz w:val="28"/>
              <w:szCs w:val="28"/>
            </w:rPr>
            <w:fldChar w:fldCharType="end"/>
          </w:r>
        </w:p>
      </w:sdtContent>
    </w:sdt>
    <w:p w14:paraId="4181B968" w14:textId="77777777" w:rsidR="001010E5" w:rsidRPr="006B4888" w:rsidRDefault="00000000" w:rsidP="006B4888">
      <w:pPr>
        <w:pStyle w:val="Heading1"/>
      </w:pPr>
      <w:bookmarkStart w:id="1" w:name="_Toc183989807"/>
      <w:r w:rsidRPr="006B4888">
        <w:lastRenderedPageBreak/>
        <w:t>СПИСОК УМОВНИХ ПОЗНАЧЕНЬ</w:t>
      </w:r>
      <w:bookmarkEnd w:id="1"/>
    </w:p>
    <w:p w14:paraId="28B2AC57" w14:textId="77777777" w:rsidR="001010E5" w:rsidRDefault="00000000">
      <w:pPr>
        <w:spacing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14:paraId="6359E40B" w14:textId="70D6755D" w:rsidR="006E566E" w:rsidRDefault="006E566E" w:rsidP="006E566E">
      <w:pPr>
        <w:spacing w:line="360" w:lineRule="auto"/>
        <w:ind w:firstLine="540"/>
        <w:jc w:val="both"/>
        <w:rPr>
          <w:rFonts w:ascii="Times New Roman" w:eastAsia="Times New Roman" w:hAnsi="Times New Roman" w:cs="Times New Roman"/>
          <w:bCs/>
          <w:sz w:val="28"/>
          <w:szCs w:val="28"/>
          <w:lang w:val="uk-UA"/>
        </w:rPr>
      </w:pPr>
      <w:proofErr w:type="spellStart"/>
      <w:r w:rsidRPr="00C94039">
        <w:rPr>
          <w:rFonts w:ascii="Times New Roman" w:eastAsia="Times New Roman" w:hAnsi="Times New Roman" w:cs="Times New Roman"/>
          <w:b/>
          <w:sz w:val="28"/>
          <w:szCs w:val="28"/>
        </w:rPr>
        <w:t>Blockchain</w:t>
      </w:r>
      <w:proofErr w:type="spellEnd"/>
      <w:r w:rsidRPr="00C94039">
        <w:rPr>
          <w:rFonts w:ascii="Times New Roman" w:eastAsia="Times New Roman" w:hAnsi="Times New Roman" w:cs="Times New Roman"/>
          <w:bCs/>
          <w:sz w:val="28"/>
          <w:szCs w:val="28"/>
        </w:rPr>
        <w:t xml:space="preserve"> (</w:t>
      </w:r>
      <w:proofErr w:type="spellStart"/>
      <w:r w:rsidRPr="00C94039">
        <w:rPr>
          <w:rFonts w:ascii="Times New Roman" w:eastAsia="Times New Roman" w:hAnsi="Times New Roman" w:cs="Times New Roman"/>
          <w:bCs/>
          <w:sz w:val="28"/>
          <w:szCs w:val="28"/>
        </w:rPr>
        <w:t>блокчейн</w:t>
      </w:r>
      <w:proofErr w:type="spellEnd"/>
      <w:r w:rsidRPr="00C94039">
        <w:rPr>
          <w:rFonts w:ascii="Times New Roman" w:eastAsia="Times New Roman" w:hAnsi="Times New Roman" w:cs="Times New Roman"/>
          <w:bCs/>
          <w:sz w:val="28"/>
          <w:szCs w:val="28"/>
        </w:rPr>
        <w:t>) — архітектурна концепція збереження інформації у формі блоків, пов’язаних один із одним.</w:t>
      </w:r>
      <w:r w:rsidRPr="00C94039">
        <w:rPr>
          <w:rFonts w:ascii="Times New Roman" w:eastAsia="Times New Roman" w:hAnsi="Times New Roman" w:cs="Times New Roman"/>
          <w:bCs/>
          <w:sz w:val="28"/>
          <w:szCs w:val="28"/>
          <w:lang w:val="uk-UA"/>
        </w:rPr>
        <w:t xml:space="preserve"> </w:t>
      </w:r>
    </w:p>
    <w:p w14:paraId="0A8E600D" w14:textId="77777777" w:rsidR="006E566E" w:rsidRPr="00090FB4" w:rsidRDefault="006E566E" w:rsidP="006E566E">
      <w:pPr>
        <w:spacing w:line="360" w:lineRule="auto"/>
        <w:ind w:firstLine="540"/>
        <w:jc w:val="both"/>
        <w:rPr>
          <w:rFonts w:ascii="Times New Roman" w:eastAsia="Times New Roman" w:hAnsi="Times New Roman" w:cs="Times New Roman"/>
          <w:bCs/>
          <w:sz w:val="28"/>
          <w:szCs w:val="28"/>
          <w:lang w:val="ru-RU"/>
        </w:rPr>
      </w:pPr>
      <w:r w:rsidRPr="00014016">
        <w:rPr>
          <w:rFonts w:ascii="Times New Roman" w:eastAsia="Times New Roman" w:hAnsi="Times New Roman" w:cs="Times New Roman"/>
          <w:b/>
          <w:sz w:val="28"/>
          <w:szCs w:val="28"/>
        </w:rPr>
        <w:t>Смарт</w:t>
      </w:r>
      <w:r>
        <w:rPr>
          <w:rFonts w:ascii="Times New Roman" w:eastAsia="Times New Roman" w:hAnsi="Times New Roman" w:cs="Times New Roman"/>
          <w:b/>
          <w:sz w:val="28"/>
          <w:szCs w:val="28"/>
          <w:lang w:val="uk-UA"/>
        </w:rPr>
        <w:t>-</w:t>
      </w:r>
      <w:r w:rsidRPr="00014016">
        <w:rPr>
          <w:rFonts w:ascii="Times New Roman" w:eastAsia="Times New Roman" w:hAnsi="Times New Roman" w:cs="Times New Roman"/>
          <w:b/>
          <w:sz w:val="28"/>
          <w:szCs w:val="28"/>
        </w:rPr>
        <w:t>контракт</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 xml:space="preserve">- </w:t>
      </w:r>
      <w:r w:rsidRPr="00014016">
        <w:rPr>
          <w:rFonts w:ascii="Times New Roman" w:eastAsia="Times New Roman" w:hAnsi="Times New Roman" w:cs="Times New Roman"/>
          <w:bCs/>
          <w:sz w:val="28"/>
          <w:szCs w:val="28"/>
        </w:rPr>
        <w:t xml:space="preserve">набір функцій і даних, який зберігається </w:t>
      </w:r>
      <w:r>
        <w:rPr>
          <w:rFonts w:ascii="Times New Roman" w:eastAsia="Times New Roman" w:hAnsi="Times New Roman" w:cs="Times New Roman"/>
          <w:bCs/>
          <w:sz w:val="28"/>
          <w:szCs w:val="28"/>
          <w:lang w:val="uk-UA"/>
        </w:rPr>
        <w:t xml:space="preserve">та виконується в мережі </w:t>
      </w:r>
      <w:proofErr w:type="spellStart"/>
      <w:r>
        <w:rPr>
          <w:rFonts w:ascii="Times New Roman" w:eastAsia="Times New Roman" w:hAnsi="Times New Roman" w:cs="Times New Roman"/>
          <w:bCs/>
          <w:sz w:val="28"/>
          <w:szCs w:val="28"/>
          <w:lang w:val="uk-UA"/>
        </w:rPr>
        <w:t>блокчейн</w:t>
      </w:r>
      <w:proofErr w:type="spellEnd"/>
      <w:r>
        <w:rPr>
          <w:rFonts w:ascii="Times New Roman" w:eastAsia="Times New Roman" w:hAnsi="Times New Roman" w:cs="Times New Roman"/>
          <w:bCs/>
          <w:sz w:val="28"/>
          <w:szCs w:val="28"/>
          <w:lang w:val="uk-UA"/>
        </w:rPr>
        <w:t>.</w:t>
      </w:r>
    </w:p>
    <w:p w14:paraId="13079556" w14:textId="77777777" w:rsidR="006E566E" w:rsidRDefault="006E566E" w:rsidP="006E566E">
      <w:pPr>
        <w:spacing w:line="360" w:lineRule="auto"/>
        <w:ind w:firstLine="540"/>
        <w:jc w:val="both"/>
        <w:rPr>
          <w:rFonts w:ascii="Times New Roman" w:eastAsia="Times New Roman" w:hAnsi="Times New Roman" w:cs="Times New Roman"/>
          <w:bCs/>
          <w:sz w:val="28"/>
          <w:szCs w:val="28"/>
          <w:lang w:val="uk-UA"/>
        </w:rPr>
      </w:pPr>
      <w:r w:rsidRPr="007D4C3F">
        <w:rPr>
          <w:rFonts w:ascii="Times New Roman" w:eastAsia="Times New Roman" w:hAnsi="Times New Roman" w:cs="Times New Roman"/>
          <w:b/>
          <w:sz w:val="28"/>
          <w:szCs w:val="28"/>
          <w:lang w:val="en-US"/>
        </w:rPr>
        <w:t>Web</w:t>
      </w:r>
      <w:r w:rsidRPr="00090FB4">
        <w:rPr>
          <w:rFonts w:ascii="Times New Roman" w:eastAsia="Times New Roman" w:hAnsi="Times New Roman" w:cs="Times New Roman"/>
          <w:b/>
          <w:sz w:val="28"/>
          <w:szCs w:val="28"/>
          <w:lang w:val="ru-RU"/>
        </w:rPr>
        <w:t>3</w:t>
      </w:r>
      <w:r>
        <w:rPr>
          <w:rFonts w:ascii="Times New Roman" w:eastAsia="Times New Roman" w:hAnsi="Times New Roman" w:cs="Times New Roman"/>
          <w:bCs/>
          <w:sz w:val="28"/>
          <w:szCs w:val="28"/>
          <w:lang w:val="uk-UA"/>
        </w:rPr>
        <w:t xml:space="preserve"> -</w:t>
      </w:r>
      <w:r w:rsidRPr="007D4C3F">
        <w:rPr>
          <w:color w:val="17181F"/>
          <w:spacing w:val="5"/>
          <w:sz w:val="27"/>
          <w:szCs w:val="27"/>
          <w:shd w:val="clear" w:color="auto" w:fill="FFFFFF"/>
        </w:rPr>
        <w:t xml:space="preserve"> </w:t>
      </w:r>
      <w:r w:rsidRPr="007D4C3F">
        <w:rPr>
          <w:rFonts w:ascii="Times New Roman" w:eastAsia="Times New Roman" w:hAnsi="Times New Roman" w:cs="Times New Roman"/>
          <w:bCs/>
          <w:sz w:val="28"/>
          <w:szCs w:val="28"/>
        </w:rPr>
        <w:t xml:space="preserve">термін, що позначає нове покоління інтернету. </w:t>
      </w:r>
      <w:r>
        <w:rPr>
          <w:rFonts w:ascii="Times New Roman" w:eastAsia="Times New Roman" w:hAnsi="Times New Roman" w:cs="Times New Roman"/>
          <w:bCs/>
          <w:sz w:val="28"/>
          <w:szCs w:val="28"/>
          <w:lang w:val="uk-UA"/>
        </w:rPr>
        <w:t xml:space="preserve">Це </w:t>
      </w:r>
      <w:r w:rsidRPr="00820604">
        <w:rPr>
          <w:rFonts w:ascii="Times New Roman" w:eastAsia="Times New Roman" w:hAnsi="Times New Roman" w:cs="Times New Roman"/>
          <w:bCs/>
          <w:sz w:val="28"/>
          <w:szCs w:val="28"/>
        </w:rPr>
        <w:t xml:space="preserve">концепція, яка базується на децентралізації, прозорості та використанні </w:t>
      </w:r>
      <w:proofErr w:type="spellStart"/>
      <w:r w:rsidRPr="00820604">
        <w:rPr>
          <w:rFonts w:ascii="Times New Roman" w:eastAsia="Times New Roman" w:hAnsi="Times New Roman" w:cs="Times New Roman"/>
          <w:bCs/>
          <w:sz w:val="28"/>
          <w:szCs w:val="28"/>
        </w:rPr>
        <w:t>блокчейн</w:t>
      </w:r>
      <w:proofErr w:type="spellEnd"/>
      <w:r w:rsidRPr="00820604">
        <w:rPr>
          <w:rFonts w:ascii="Times New Roman" w:eastAsia="Times New Roman" w:hAnsi="Times New Roman" w:cs="Times New Roman"/>
          <w:bCs/>
          <w:sz w:val="28"/>
          <w:szCs w:val="28"/>
        </w:rPr>
        <w:t>-технологій</w:t>
      </w:r>
    </w:p>
    <w:p w14:paraId="24F8CA14" w14:textId="77777777" w:rsidR="006E566E" w:rsidRDefault="006E566E" w:rsidP="006E566E">
      <w:pPr>
        <w:spacing w:line="360" w:lineRule="auto"/>
        <w:ind w:firstLine="540"/>
        <w:jc w:val="both"/>
        <w:rPr>
          <w:rFonts w:ascii="Times New Roman" w:eastAsia="Times New Roman" w:hAnsi="Times New Roman" w:cs="Times New Roman"/>
          <w:bCs/>
          <w:sz w:val="28"/>
          <w:szCs w:val="28"/>
          <w:lang w:val="uk-UA"/>
        </w:rPr>
      </w:pPr>
      <w:proofErr w:type="spellStart"/>
      <w:r w:rsidRPr="00014016">
        <w:rPr>
          <w:rFonts w:ascii="Times New Roman" w:eastAsia="Times New Roman" w:hAnsi="Times New Roman" w:cs="Times New Roman"/>
          <w:b/>
          <w:sz w:val="28"/>
          <w:szCs w:val="28"/>
          <w:lang w:val="uk-UA"/>
        </w:rPr>
        <w:t>Solidity</w:t>
      </w:r>
      <w:proofErr w:type="spellEnd"/>
      <w:r>
        <w:rPr>
          <w:rFonts w:ascii="Times New Roman" w:eastAsia="Times New Roman" w:hAnsi="Times New Roman" w:cs="Times New Roman"/>
          <w:b/>
          <w:sz w:val="28"/>
          <w:szCs w:val="28"/>
          <w:lang w:val="uk-UA"/>
        </w:rPr>
        <w:t xml:space="preserve"> </w:t>
      </w:r>
      <w:r w:rsidRPr="00820604">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uk-UA"/>
        </w:rPr>
        <w:t>мова програмування смарт-контрактів.</w:t>
      </w:r>
    </w:p>
    <w:p w14:paraId="776D1FD4" w14:textId="77777777" w:rsidR="006E566E" w:rsidRDefault="006E566E" w:rsidP="006E566E">
      <w:pPr>
        <w:spacing w:line="360" w:lineRule="auto"/>
        <w:ind w:firstLine="540"/>
        <w:jc w:val="both"/>
        <w:rPr>
          <w:rFonts w:ascii="Times New Roman" w:eastAsia="Times New Roman" w:hAnsi="Times New Roman" w:cs="Times New Roman"/>
          <w:bCs/>
          <w:sz w:val="28"/>
          <w:szCs w:val="28"/>
          <w:lang w:val="uk-UA"/>
        </w:rPr>
      </w:pPr>
      <w:proofErr w:type="spellStart"/>
      <w:r w:rsidRPr="00014016">
        <w:rPr>
          <w:rFonts w:ascii="Times New Roman" w:eastAsia="Times New Roman" w:hAnsi="Times New Roman" w:cs="Times New Roman"/>
          <w:b/>
          <w:sz w:val="28"/>
          <w:szCs w:val="28"/>
          <w:lang w:val="uk-UA"/>
        </w:rPr>
        <w:t>Ethereum</w:t>
      </w:r>
      <w:proofErr w:type="spellEnd"/>
      <w:r>
        <w:rPr>
          <w:rFonts w:ascii="Times New Roman" w:eastAsia="Times New Roman" w:hAnsi="Times New Roman" w:cs="Times New Roman"/>
          <w:b/>
          <w:sz w:val="28"/>
          <w:szCs w:val="28"/>
          <w:lang w:val="uk-UA"/>
        </w:rPr>
        <w:t xml:space="preserve"> - </w:t>
      </w:r>
      <w:proofErr w:type="spellStart"/>
      <w:r w:rsidRPr="00014016">
        <w:rPr>
          <w:rFonts w:ascii="Times New Roman" w:eastAsia="Times New Roman" w:hAnsi="Times New Roman" w:cs="Times New Roman"/>
          <w:bCs/>
          <w:sz w:val="28"/>
          <w:szCs w:val="28"/>
          <w:lang w:val="uk-UA"/>
        </w:rPr>
        <w:t>криптовалюта</w:t>
      </w:r>
      <w:proofErr w:type="spellEnd"/>
      <w:r w:rsidRPr="00014016">
        <w:rPr>
          <w:rFonts w:ascii="Times New Roman" w:eastAsia="Times New Roman" w:hAnsi="Times New Roman" w:cs="Times New Roman"/>
          <w:bCs/>
          <w:sz w:val="28"/>
          <w:szCs w:val="28"/>
          <w:lang w:val="uk-UA"/>
        </w:rPr>
        <w:t xml:space="preserve"> та платформа для створення децентралізованих онлайн-сервісів</w:t>
      </w:r>
      <w:r>
        <w:rPr>
          <w:rFonts w:ascii="Times New Roman" w:eastAsia="Times New Roman" w:hAnsi="Times New Roman" w:cs="Times New Roman"/>
          <w:bCs/>
          <w:sz w:val="28"/>
          <w:szCs w:val="28"/>
          <w:lang w:val="uk-UA"/>
        </w:rPr>
        <w:t>.</w:t>
      </w:r>
    </w:p>
    <w:p w14:paraId="306AFB8E" w14:textId="77777777" w:rsidR="006E566E" w:rsidRDefault="006E566E" w:rsidP="006E566E">
      <w:pPr>
        <w:spacing w:line="360" w:lineRule="auto"/>
        <w:ind w:firstLine="540"/>
        <w:jc w:val="both"/>
        <w:rPr>
          <w:rFonts w:ascii="Times New Roman" w:eastAsia="Times New Roman" w:hAnsi="Times New Roman" w:cs="Times New Roman"/>
          <w:bCs/>
          <w:sz w:val="28"/>
          <w:szCs w:val="28"/>
          <w:lang w:val="uk-UA"/>
        </w:rPr>
      </w:pPr>
      <w:proofErr w:type="spellStart"/>
      <w:r w:rsidRPr="00014016">
        <w:rPr>
          <w:rFonts w:ascii="Times New Roman" w:eastAsia="Times New Roman" w:hAnsi="Times New Roman" w:cs="Times New Roman"/>
          <w:b/>
          <w:sz w:val="28"/>
          <w:szCs w:val="28"/>
          <w:lang w:val="uk-UA"/>
        </w:rPr>
        <w:t>dApps</w:t>
      </w:r>
      <w:proofErr w:type="spellEnd"/>
      <w:r>
        <w:rPr>
          <w:rFonts w:ascii="Times New Roman" w:eastAsia="Times New Roman" w:hAnsi="Times New Roman" w:cs="Times New Roman"/>
          <w:b/>
          <w:sz w:val="28"/>
          <w:szCs w:val="28"/>
          <w:lang w:val="uk-UA"/>
        </w:rPr>
        <w:t xml:space="preserve"> – </w:t>
      </w:r>
      <w:r>
        <w:rPr>
          <w:rFonts w:ascii="Times New Roman" w:eastAsia="Times New Roman" w:hAnsi="Times New Roman" w:cs="Times New Roman"/>
          <w:bCs/>
          <w:sz w:val="28"/>
          <w:szCs w:val="28"/>
          <w:lang w:val="uk-UA"/>
        </w:rPr>
        <w:t xml:space="preserve">децентралізовані програми що працюють у </w:t>
      </w:r>
      <w:proofErr w:type="spellStart"/>
      <w:r>
        <w:rPr>
          <w:rFonts w:ascii="Times New Roman" w:eastAsia="Times New Roman" w:hAnsi="Times New Roman" w:cs="Times New Roman"/>
          <w:bCs/>
          <w:sz w:val="28"/>
          <w:szCs w:val="28"/>
          <w:lang w:val="uk-UA"/>
        </w:rPr>
        <w:t>блокчейн</w:t>
      </w:r>
      <w:proofErr w:type="spellEnd"/>
      <w:r>
        <w:rPr>
          <w:rFonts w:ascii="Times New Roman" w:eastAsia="Times New Roman" w:hAnsi="Times New Roman" w:cs="Times New Roman"/>
          <w:bCs/>
          <w:sz w:val="28"/>
          <w:szCs w:val="28"/>
          <w:lang w:val="uk-UA"/>
        </w:rPr>
        <w:t xml:space="preserve"> мережах.</w:t>
      </w:r>
    </w:p>
    <w:p w14:paraId="134153E0" w14:textId="77777777" w:rsidR="006E566E" w:rsidRDefault="006E566E" w:rsidP="006E566E">
      <w:pPr>
        <w:spacing w:line="360" w:lineRule="auto"/>
        <w:ind w:firstLine="540"/>
        <w:jc w:val="both"/>
        <w:rPr>
          <w:rFonts w:ascii="Times New Roman" w:eastAsia="Times New Roman" w:hAnsi="Times New Roman" w:cs="Times New Roman"/>
          <w:bCs/>
          <w:sz w:val="28"/>
          <w:szCs w:val="28"/>
          <w:lang w:val="uk-UA"/>
        </w:rPr>
      </w:pPr>
      <w:r w:rsidRPr="007D4C3F">
        <w:rPr>
          <w:rFonts w:ascii="Times New Roman" w:eastAsia="Times New Roman" w:hAnsi="Times New Roman" w:cs="Times New Roman"/>
          <w:b/>
          <w:sz w:val="28"/>
          <w:szCs w:val="28"/>
          <w:lang w:val="uk-UA"/>
        </w:rPr>
        <w:t xml:space="preserve">ZK </w:t>
      </w:r>
      <w:proofErr w:type="spellStart"/>
      <w:r w:rsidRPr="007D4C3F">
        <w:rPr>
          <w:rFonts w:ascii="Times New Roman" w:eastAsia="Times New Roman" w:hAnsi="Times New Roman" w:cs="Times New Roman"/>
          <w:b/>
          <w:sz w:val="28"/>
          <w:szCs w:val="28"/>
          <w:lang w:val="uk-UA"/>
        </w:rPr>
        <w:t>Proof</w:t>
      </w:r>
      <w:proofErr w:type="spellEnd"/>
      <w:r w:rsidRPr="007D4C3F">
        <w:rPr>
          <w:rFonts w:ascii="Times New Roman" w:eastAsia="Times New Roman" w:hAnsi="Times New Roman" w:cs="Times New Roman"/>
          <w:b/>
          <w:sz w:val="28"/>
          <w:szCs w:val="28"/>
          <w:lang w:val="uk-UA"/>
        </w:rPr>
        <w:t xml:space="preserve"> (</w:t>
      </w:r>
      <w:proofErr w:type="spellStart"/>
      <w:r w:rsidRPr="007D4C3F">
        <w:rPr>
          <w:rFonts w:ascii="Times New Roman" w:eastAsia="Times New Roman" w:hAnsi="Times New Roman" w:cs="Times New Roman"/>
          <w:b/>
          <w:sz w:val="28"/>
          <w:szCs w:val="28"/>
          <w:lang w:val="uk-UA"/>
        </w:rPr>
        <w:t>Zero-Knowledge</w:t>
      </w:r>
      <w:proofErr w:type="spellEnd"/>
      <w:r w:rsidRPr="007D4C3F">
        <w:rPr>
          <w:rFonts w:ascii="Times New Roman" w:eastAsia="Times New Roman" w:hAnsi="Times New Roman" w:cs="Times New Roman"/>
          <w:b/>
          <w:sz w:val="28"/>
          <w:szCs w:val="28"/>
          <w:lang w:val="uk-UA"/>
        </w:rPr>
        <w:t xml:space="preserve"> </w:t>
      </w:r>
      <w:proofErr w:type="spellStart"/>
      <w:r w:rsidRPr="007D4C3F">
        <w:rPr>
          <w:rFonts w:ascii="Times New Roman" w:eastAsia="Times New Roman" w:hAnsi="Times New Roman" w:cs="Times New Roman"/>
          <w:b/>
          <w:sz w:val="28"/>
          <w:szCs w:val="28"/>
          <w:lang w:val="uk-UA"/>
        </w:rPr>
        <w:t>Proof</w:t>
      </w:r>
      <w:proofErr w:type="spellEnd"/>
      <w:r w:rsidRPr="007D4C3F">
        <w:rPr>
          <w:rFonts w:ascii="Times New Roman" w:eastAsia="Times New Roman" w:hAnsi="Times New Roman" w:cs="Times New Roman"/>
          <w:b/>
          <w:sz w:val="28"/>
          <w:szCs w:val="28"/>
          <w:lang w:val="uk-UA"/>
        </w:rPr>
        <w:t>)</w:t>
      </w:r>
      <w:r w:rsidRPr="007D4C3F">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 </w:t>
      </w:r>
      <w:r w:rsidRPr="007D4C3F">
        <w:rPr>
          <w:rFonts w:ascii="Times New Roman" w:eastAsia="Times New Roman" w:hAnsi="Times New Roman" w:cs="Times New Roman"/>
          <w:bCs/>
          <w:sz w:val="28"/>
          <w:szCs w:val="28"/>
        </w:rPr>
        <w:t>це метод, за допомогою якого одна сторона може довести іншій стороні</w:t>
      </w:r>
      <w:r>
        <w:rPr>
          <w:rFonts w:ascii="Times New Roman" w:eastAsia="Times New Roman" w:hAnsi="Times New Roman" w:cs="Times New Roman"/>
          <w:bCs/>
          <w:sz w:val="28"/>
          <w:szCs w:val="28"/>
          <w:lang w:val="uk-UA"/>
        </w:rPr>
        <w:t>,</w:t>
      </w:r>
      <w:r w:rsidRPr="007D4C3F">
        <w:rPr>
          <w:rFonts w:ascii="Times New Roman" w:eastAsia="Times New Roman" w:hAnsi="Times New Roman" w:cs="Times New Roman"/>
          <w:bCs/>
          <w:sz w:val="28"/>
          <w:szCs w:val="28"/>
        </w:rPr>
        <w:t xml:space="preserve"> що певне твердження є істинним, не розкриваючи жодної інформації, окрім факту істинності цього твердження.</w:t>
      </w:r>
    </w:p>
    <w:p w14:paraId="4C3B7152" w14:textId="77777777" w:rsidR="006E566E" w:rsidRDefault="006E566E" w:rsidP="006E566E">
      <w:pPr>
        <w:spacing w:line="360" w:lineRule="auto"/>
        <w:ind w:firstLine="540"/>
        <w:jc w:val="both"/>
        <w:rPr>
          <w:rFonts w:ascii="Times New Roman" w:eastAsia="Times New Roman" w:hAnsi="Times New Roman" w:cs="Times New Roman"/>
          <w:bCs/>
          <w:sz w:val="28"/>
          <w:szCs w:val="28"/>
          <w:lang w:val="uk-UA"/>
        </w:rPr>
      </w:pPr>
      <w:proofErr w:type="spellStart"/>
      <w:r w:rsidRPr="007D4C3F">
        <w:rPr>
          <w:rFonts w:ascii="Times New Roman" w:eastAsia="Times New Roman" w:hAnsi="Times New Roman" w:cs="Times New Roman"/>
          <w:b/>
          <w:sz w:val="28"/>
          <w:szCs w:val="28"/>
          <w:lang w:val="uk-UA"/>
        </w:rPr>
        <w:t>Gas</w:t>
      </w:r>
      <w:proofErr w:type="spellEnd"/>
      <w:r w:rsidRPr="007D4C3F">
        <w:rPr>
          <w:rFonts w:ascii="Times New Roman" w:eastAsia="Times New Roman" w:hAnsi="Times New Roman" w:cs="Times New Roman"/>
          <w:b/>
          <w:sz w:val="28"/>
          <w:szCs w:val="28"/>
          <w:lang w:val="uk-UA"/>
        </w:rPr>
        <w:t xml:space="preserve"> (Газ)</w:t>
      </w:r>
      <w:r w:rsidRPr="007D4C3F">
        <w:rPr>
          <w:rFonts w:ascii="Times New Roman" w:eastAsia="Times New Roman" w:hAnsi="Times New Roman" w:cs="Times New Roman"/>
          <w:bCs/>
          <w:sz w:val="28"/>
          <w:szCs w:val="28"/>
          <w:lang w:val="uk-UA"/>
        </w:rPr>
        <w:t xml:space="preserve"> – одиниця виміру, яка використовується для вимірювання кількості</w:t>
      </w:r>
      <w:r>
        <w:rPr>
          <w:rFonts w:ascii="Times New Roman" w:eastAsia="Times New Roman" w:hAnsi="Times New Roman" w:cs="Times New Roman"/>
          <w:bCs/>
          <w:sz w:val="28"/>
          <w:szCs w:val="28"/>
          <w:lang w:val="uk-UA"/>
        </w:rPr>
        <w:t xml:space="preserve"> </w:t>
      </w:r>
      <w:proofErr w:type="spellStart"/>
      <w:r w:rsidRPr="007D4C3F">
        <w:rPr>
          <w:rFonts w:ascii="Times New Roman" w:eastAsia="Times New Roman" w:hAnsi="Times New Roman" w:cs="Times New Roman"/>
          <w:bCs/>
          <w:sz w:val="28"/>
          <w:szCs w:val="28"/>
          <w:lang w:val="uk-UA"/>
        </w:rPr>
        <w:t>ресур</w:t>
      </w:r>
      <w:r>
        <w:rPr>
          <w:rFonts w:ascii="Times New Roman" w:eastAsia="Times New Roman" w:hAnsi="Times New Roman" w:cs="Times New Roman"/>
          <w:bCs/>
          <w:sz w:val="28"/>
          <w:szCs w:val="28"/>
          <w:lang w:val="uk-UA"/>
        </w:rPr>
        <w:t>ів</w:t>
      </w:r>
      <w:proofErr w:type="spellEnd"/>
      <w:r w:rsidRPr="007D4C3F">
        <w:rPr>
          <w:rFonts w:ascii="Times New Roman" w:eastAsia="Times New Roman" w:hAnsi="Times New Roman" w:cs="Times New Roman"/>
          <w:bCs/>
          <w:sz w:val="28"/>
          <w:szCs w:val="28"/>
          <w:lang w:val="uk-UA"/>
        </w:rPr>
        <w:t>, необхідн</w:t>
      </w:r>
      <w:r>
        <w:rPr>
          <w:rFonts w:ascii="Times New Roman" w:eastAsia="Times New Roman" w:hAnsi="Times New Roman" w:cs="Times New Roman"/>
          <w:bCs/>
          <w:sz w:val="28"/>
          <w:szCs w:val="28"/>
          <w:lang w:val="uk-UA"/>
        </w:rPr>
        <w:t>их</w:t>
      </w:r>
      <w:r w:rsidRPr="007D4C3F">
        <w:rPr>
          <w:rFonts w:ascii="Times New Roman" w:eastAsia="Times New Roman" w:hAnsi="Times New Roman" w:cs="Times New Roman"/>
          <w:bCs/>
          <w:sz w:val="28"/>
          <w:szCs w:val="28"/>
          <w:lang w:val="uk-UA"/>
        </w:rPr>
        <w:t xml:space="preserve"> для проведення транзакцій або виконання</w:t>
      </w:r>
      <w:r>
        <w:rPr>
          <w:rFonts w:ascii="Times New Roman" w:eastAsia="Times New Roman" w:hAnsi="Times New Roman" w:cs="Times New Roman"/>
          <w:bCs/>
          <w:sz w:val="28"/>
          <w:szCs w:val="28"/>
          <w:lang w:val="uk-UA"/>
        </w:rPr>
        <w:t xml:space="preserve"> </w:t>
      </w:r>
      <w:r w:rsidRPr="007D4C3F">
        <w:rPr>
          <w:rFonts w:ascii="Times New Roman" w:eastAsia="Times New Roman" w:hAnsi="Times New Roman" w:cs="Times New Roman"/>
          <w:bCs/>
          <w:sz w:val="28"/>
          <w:szCs w:val="28"/>
          <w:lang w:val="uk-UA"/>
        </w:rPr>
        <w:t xml:space="preserve">смарт-контрактів у мережі </w:t>
      </w:r>
      <w:proofErr w:type="spellStart"/>
      <w:r w:rsidRPr="007D4C3F">
        <w:rPr>
          <w:rFonts w:ascii="Times New Roman" w:eastAsia="Times New Roman" w:hAnsi="Times New Roman" w:cs="Times New Roman"/>
          <w:bCs/>
          <w:sz w:val="28"/>
          <w:szCs w:val="28"/>
          <w:lang w:val="uk-UA"/>
        </w:rPr>
        <w:t>Ethereum</w:t>
      </w:r>
      <w:proofErr w:type="spellEnd"/>
      <w:r w:rsidRPr="007D4C3F">
        <w:rPr>
          <w:rFonts w:ascii="Times New Roman" w:eastAsia="Times New Roman" w:hAnsi="Times New Roman" w:cs="Times New Roman"/>
          <w:bCs/>
          <w:sz w:val="28"/>
          <w:szCs w:val="28"/>
          <w:lang w:val="uk-UA"/>
        </w:rPr>
        <w:t>.</w:t>
      </w:r>
    </w:p>
    <w:p w14:paraId="1F77326E" w14:textId="77777777" w:rsidR="006E566E" w:rsidRPr="007D4C3F" w:rsidRDefault="006E566E" w:rsidP="006E566E">
      <w:pPr>
        <w:spacing w:line="360" w:lineRule="auto"/>
        <w:ind w:firstLine="540"/>
        <w:jc w:val="both"/>
        <w:rPr>
          <w:rFonts w:ascii="Times New Roman" w:eastAsia="Times New Roman" w:hAnsi="Times New Roman" w:cs="Times New Roman"/>
          <w:bCs/>
          <w:sz w:val="28"/>
          <w:szCs w:val="28"/>
          <w:lang w:val="uk-UA"/>
        </w:rPr>
      </w:pPr>
      <w:r w:rsidRPr="007D4C3F">
        <w:rPr>
          <w:rFonts w:ascii="Times New Roman" w:eastAsia="Times New Roman" w:hAnsi="Times New Roman" w:cs="Times New Roman"/>
          <w:b/>
          <w:sz w:val="28"/>
          <w:szCs w:val="28"/>
          <w:lang w:val="uk-UA"/>
        </w:rPr>
        <w:t>GDPR</w:t>
      </w:r>
      <w:r>
        <w:rPr>
          <w:rFonts w:ascii="Times New Roman" w:eastAsia="Times New Roman" w:hAnsi="Times New Roman" w:cs="Times New Roman"/>
          <w:b/>
          <w:sz w:val="28"/>
          <w:szCs w:val="28"/>
          <w:lang w:val="uk-UA"/>
        </w:rPr>
        <w:t xml:space="preserve"> </w:t>
      </w:r>
      <w:r w:rsidRPr="007D4C3F">
        <w:rPr>
          <w:rFonts w:ascii="Times New Roman" w:eastAsia="Times New Roman" w:hAnsi="Times New Roman" w:cs="Times New Roman"/>
          <w:b/>
          <w:bCs/>
          <w:sz w:val="28"/>
          <w:szCs w:val="28"/>
        </w:rPr>
        <w:t>(</w:t>
      </w:r>
      <w:proofErr w:type="spellStart"/>
      <w:r w:rsidRPr="007D4C3F">
        <w:rPr>
          <w:rFonts w:ascii="Times New Roman" w:eastAsia="Times New Roman" w:hAnsi="Times New Roman" w:cs="Times New Roman"/>
          <w:b/>
          <w:bCs/>
          <w:sz w:val="28"/>
          <w:szCs w:val="28"/>
        </w:rPr>
        <w:t>General</w:t>
      </w:r>
      <w:proofErr w:type="spellEnd"/>
      <w:r w:rsidRPr="007D4C3F">
        <w:rPr>
          <w:rFonts w:ascii="Times New Roman" w:eastAsia="Times New Roman" w:hAnsi="Times New Roman" w:cs="Times New Roman"/>
          <w:b/>
          <w:bCs/>
          <w:sz w:val="28"/>
          <w:szCs w:val="28"/>
        </w:rPr>
        <w:t xml:space="preserve"> </w:t>
      </w:r>
      <w:proofErr w:type="spellStart"/>
      <w:r w:rsidRPr="007D4C3F">
        <w:rPr>
          <w:rFonts w:ascii="Times New Roman" w:eastAsia="Times New Roman" w:hAnsi="Times New Roman" w:cs="Times New Roman"/>
          <w:b/>
          <w:bCs/>
          <w:sz w:val="28"/>
          <w:szCs w:val="28"/>
        </w:rPr>
        <w:t>Data</w:t>
      </w:r>
      <w:proofErr w:type="spellEnd"/>
      <w:r w:rsidRPr="007D4C3F">
        <w:rPr>
          <w:rFonts w:ascii="Times New Roman" w:eastAsia="Times New Roman" w:hAnsi="Times New Roman" w:cs="Times New Roman"/>
          <w:b/>
          <w:bCs/>
          <w:sz w:val="28"/>
          <w:szCs w:val="28"/>
        </w:rPr>
        <w:t xml:space="preserve"> </w:t>
      </w:r>
      <w:proofErr w:type="spellStart"/>
      <w:r w:rsidRPr="007D4C3F">
        <w:rPr>
          <w:rFonts w:ascii="Times New Roman" w:eastAsia="Times New Roman" w:hAnsi="Times New Roman" w:cs="Times New Roman"/>
          <w:b/>
          <w:bCs/>
          <w:sz w:val="28"/>
          <w:szCs w:val="28"/>
        </w:rPr>
        <w:t>Protection</w:t>
      </w:r>
      <w:proofErr w:type="spellEnd"/>
      <w:r w:rsidRPr="007D4C3F">
        <w:rPr>
          <w:rFonts w:ascii="Times New Roman" w:eastAsia="Times New Roman" w:hAnsi="Times New Roman" w:cs="Times New Roman"/>
          <w:b/>
          <w:bCs/>
          <w:sz w:val="28"/>
          <w:szCs w:val="28"/>
        </w:rPr>
        <w:t xml:space="preserve"> </w:t>
      </w:r>
      <w:proofErr w:type="spellStart"/>
      <w:r w:rsidRPr="007D4C3F">
        <w:rPr>
          <w:rFonts w:ascii="Times New Roman" w:eastAsia="Times New Roman" w:hAnsi="Times New Roman" w:cs="Times New Roman"/>
          <w:b/>
          <w:bCs/>
          <w:sz w:val="28"/>
          <w:szCs w:val="28"/>
        </w:rPr>
        <w:t>Regulation</w:t>
      </w:r>
      <w:proofErr w:type="spellEnd"/>
      <w:r w:rsidRPr="007D4C3F">
        <w:rPr>
          <w:rFonts w:ascii="Times New Roman" w:eastAsia="Times New Roman" w:hAnsi="Times New Roman" w:cs="Times New Roman"/>
          <w:b/>
          <w:bCs/>
          <w:sz w:val="28"/>
          <w:szCs w:val="28"/>
        </w:rPr>
        <w:t>)</w:t>
      </w:r>
      <w:r>
        <w:rPr>
          <w:rFonts w:ascii="Times New Roman" w:eastAsia="Times New Roman" w:hAnsi="Times New Roman" w:cs="Times New Roman"/>
          <w:b/>
          <w:bCs/>
          <w:sz w:val="28"/>
          <w:szCs w:val="28"/>
          <w:lang w:val="uk-UA"/>
        </w:rPr>
        <w:t xml:space="preserve"> </w:t>
      </w:r>
      <w:r w:rsidRPr="007D4C3F">
        <w:rPr>
          <w:rFonts w:ascii="Times New Roman" w:eastAsia="Times New Roman" w:hAnsi="Times New Roman" w:cs="Times New Roman"/>
          <w:b/>
          <w:sz w:val="28"/>
          <w:szCs w:val="28"/>
        </w:rPr>
        <w:t xml:space="preserve"> – </w:t>
      </w:r>
      <w:r w:rsidRPr="007D4C3F">
        <w:rPr>
          <w:rFonts w:ascii="Times New Roman" w:eastAsia="Times New Roman" w:hAnsi="Times New Roman" w:cs="Times New Roman"/>
          <w:bCs/>
          <w:sz w:val="28"/>
          <w:szCs w:val="28"/>
        </w:rPr>
        <w:t>це регламент, прийнятий в межах законодавства Європейського Союзу, що спрямований на забезпечення захисту персональних даних громадян Європейського Союзу та врегулювання процесу обробки таких даних компаніями, що набув чинності 25 травня 2018 року.</w:t>
      </w:r>
    </w:p>
    <w:p w14:paraId="3AD65F0F" w14:textId="77777777" w:rsidR="006E566E" w:rsidRDefault="006E566E" w:rsidP="006E566E">
      <w:pPr>
        <w:spacing w:line="360" w:lineRule="auto"/>
        <w:ind w:firstLine="540"/>
        <w:rPr>
          <w:rFonts w:ascii="Times New Roman" w:eastAsia="Times New Roman" w:hAnsi="Times New Roman" w:cs="Times New Roman"/>
          <w:bCs/>
          <w:sz w:val="28"/>
          <w:szCs w:val="28"/>
          <w:lang w:val="uk-UA"/>
        </w:rPr>
      </w:pPr>
      <w:r w:rsidRPr="007D4C3F">
        <w:rPr>
          <w:rFonts w:ascii="Times New Roman" w:eastAsia="Times New Roman" w:hAnsi="Times New Roman" w:cs="Times New Roman"/>
          <w:b/>
          <w:sz w:val="28"/>
          <w:szCs w:val="28"/>
        </w:rPr>
        <w:t>EVM (</w:t>
      </w:r>
      <w:proofErr w:type="spellStart"/>
      <w:r w:rsidRPr="007D4C3F">
        <w:rPr>
          <w:rFonts w:ascii="Times New Roman" w:eastAsia="Times New Roman" w:hAnsi="Times New Roman" w:cs="Times New Roman"/>
          <w:b/>
          <w:sz w:val="28"/>
          <w:szCs w:val="28"/>
        </w:rPr>
        <w:t>Ethereum</w:t>
      </w:r>
      <w:proofErr w:type="spellEnd"/>
      <w:r w:rsidRPr="007D4C3F">
        <w:rPr>
          <w:rFonts w:ascii="Times New Roman" w:eastAsia="Times New Roman" w:hAnsi="Times New Roman" w:cs="Times New Roman"/>
          <w:b/>
          <w:sz w:val="28"/>
          <w:szCs w:val="28"/>
        </w:rPr>
        <w:t xml:space="preserve"> </w:t>
      </w:r>
      <w:proofErr w:type="spellStart"/>
      <w:r w:rsidRPr="007D4C3F">
        <w:rPr>
          <w:rFonts w:ascii="Times New Roman" w:eastAsia="Times New Roman" w:hAnsi="Times New Roman" w:cs="Times New Roman"/>
          <w:b/>
          <w:sz w:val="28"/>
          <w:szCs w:val="28"/>
        </w:rPr>
        <w:t>Virtual</w:t>
      </w:r>
      <w:proofErr w:type="spellEnd"/>
      <w:r w:rsidRPr="007D4C3F">
        <w:rPr>
          <w:rFonts w:ascii="Times New Roman" w:eastAsia="Times New Roman" w:hAnsi="Times New Roman" w:cs="Times New Roman"/>
          <w:b/>
          <w:sz w:val="28"/>
          <w:szCs w:val="28"/>
        </w:rPr>
        <w:t xml:space="preserve"> </w:t>
      </w:r>
      <w:proofErr w:type="spellStart"/>
      <w:r w:rsidRPr="007D4C3F">
        <w:rPr>
          <w:rFonts w:ascii="Times New Roman" w:eastAsia="Times New Roman" w:hAnsi="Times New Roman" w:cs="Times New Roman"/>
          <w:b/>
          <w:sz w:val="28"/>
          <w:szCs w:val="28"/>
        </w:rPr>
        <w:t>Machine</w:t>
      </w:r>
      <w:proofErr w:type="spellEnd"/>
      <w:r w:rsidRPr="007D4C3F">
        <w:rPr>
          <w:rFonts w:ascii="Times New Roman" w:eastAsia="Times New Roman" w:hAnsi="Times New Roman" w:cs="Times New Roman"/>
          <w:b/>
          <w:sz w:val="28"/>
          <w:szCs w:val="28"/>
        </w:rPr>
        <w:t>)</w:t>
      </w:r>
      <w:r w:rsidRPr="007D4C3F">
        <w:rPr>
          <w:rFonts w:ascii="Times New Roman" w:eastAsia="Times New Roman" w:hAnsi="Times New Roman" w:cs="Times New Roman"/>
          <w:bCs/>
          <w:sz w:val="28"/>
          <w:szCs w:val="28"/>
        </w:rPr>
        <w:t xml:space="preserve"> — </w:t>
      </w:r>
      <w:r>
        <w:rPr>
          <w:rFonts w:ascii="Times New Roman" w:eastAsia="Times New Roman" w:hAnsi="Times New Roman" w:cs="Times New Roman"/>
          <w:bCs/>
          <w:sz w:val="28"/>
          <w:szCs w:val="28"/>
          <w:lang w:val="uk-UA"/>
        </w:rPr>
        <w:t xml:space="preserve">віртуальне обчислювальне середовище, який відповідає за виконання смарт-контрактів </w:t>
      </w:r>
      <w:r w:rsidRPr="007D4C3F">
        <w:rPr>
          <w:rFonts w:ascii="Times New Roman" w:eastAsia="Times New Roman" w:hAnsi="Times New Roman" w:cs="Times New Roman"/>
          <w:bCs/>
          <w:sz w:val="28"/>
          <w:szCs w:val="28"/>
        </w:rPr>
        <w:t xml:space="preserve">в </w:t>
      </w:r>
      <w:r>
        <w:rPr>
          <w:rFonts w:ascii="Times New Roman" w:eastAsia="Times New Roman" w:hAnsi="Times New Roman" w:cs="Times New Roman"/>
          <w:bCs/>
          <w:sz w:val="28"/>
          <w:szCs w:val="28"/>
          <w:lang w:val="uk-UA"/>
        </w:rPr>
        <w:t xml:space="preserve">мережі </w:t>
      </w:r>
      <w:proofErr w:type="spellStart"/>
      <w:r w:rsidRPr="007D4C3F">
        <w:rPr>
          <w:rFonts w:ascii="Times New Roman" w:eastAsia="Times New Roman" w:hAnsi="Times New Roman" w:cs="Times New Roman"/>
          <w:bCs/>
          <w:sz w:val="28"/>
          <w:szCs w:val="28"/>
        </w:rPr>
        <w:t>Ethereum</w:t>
      </w:r>
      <w:proofErr w:type="spellEnd"/>
      <w:r>
        <w:rPr>
          <w:rFonts w:ascii="Times New Roman" w:eastAsia="Times New Roman" w:hAnsi="Times New Roman" w:cs="Times New Roman"/>
          <w:bCs/>
          <w:sz w:val="28"/>
          <w:szCs w:val="28"/>
          <w:lang w:val="uk-UA"/>
        </w:rPr>
        <w:t>.</w:t>
      </w:r>
    </w:p>
    <w:p w14:paraId="4D0985A9" w14:textId="77777777" w:rsidR="006E566E" w:rsidRDefault="006E566E" w:rsidP="006E566E">
      <w:pPr>
        <w:spacing w:line="360" w:lineRule="auto"/>
        <w:ind w:firstLine="540"/>
        <w:rPr>
          <w:rFonts w:ascii="Times New Roman" w:eastAsia="Times New Roman" w:hAnsi="Times New Roman" w:cs="Times New Roman"/>
          <w:bCs/>
          <w:sz w:val="28"/>
          <w:szCs w:val="28"/>
          <w:lang w:val="uk-UA"/>
        </w:rPr>
      </w:pPr>
      <w:r w:rsidRPr="007D4C3F">
        <w:rPr>
          <w:rFonts w:ascii="Times New Roman" w:eastAsia="Times New Roman" w:hAnsi="Times New Roman" w:cs="Times New Roman"/>
          <w:b/>
          <w:sz w:val="28"/>
          <w:szCs w:val="28"/>
          <w:lang w:val="uk-UA"/>
        </w:rPr>
        <w:t>SHA256</w:t>
      </w:r>
      <w:r>
        <w:rPr>
          <w:rFonts w:ascii="Times New Roman" w:eastAsia="Times New Roman" w:hAnsi="Times New Roman" w:cs="Times New Roman"/>
          <w:b/>
          <w:sz w:val="28"/>
          <w:szCs w:val="28"/>
          <w:lang w:val="uk-UA"/>
        </w:rPr>
        <w:t xml:space="preserve"> – </w:t>
      </w:r>
      <w:r w:rsidRPr="007D4C3F">
        <w:rPr>
          <w:rFonts w:ascii="Times New Roman" w:eastAsia="Times New Roman" w:hAnsi="Times New Roman" w:cs="Times New Roman"/>
          <w:bCs/>
          <w:sz w:val="28"/>
          <w:szCs w:val="28"/>
          <w:lang w:val="uk-UA"/>
        </w:rPr>
        <w:t>м</w:t>
      </w:r>
      <w:r>
        <w:rPr>
          <w:rFonts w:ascii="Times New Roman" w:eastAsia="Times New Roman" w:hAnsi="Times New Roman" w:cs="Times New Roman"/>
          <w:bCs/>
          <w:sz w:val="28"/>
          <w:szCs w:val="28"/>
          <w:lang w:val="uk-UA"/>
        </w:rPr>
        <w:t>етод хешування даних.</w:t>
      </w:r>
    </w:p>
    <w:p w14:paraId="01597B9D" w14:textId="77777777" w:rsidR="006E566E" w:rsidRPr="00090FB4" w:rsidRDefault="006E566E" w:rsidP="006E566E">
      <w:pPr>
        <w:spacing w:line="360" w:lineRule="auto"/>
        <w:ind w:firstLine="540"/>
        <w:rPr>
          <w:rFonts w:ascii="Times New Roman" w:eastAsia="Times New Roman" w:hAnsi="Times New Roman" w:cs="Times New Roman"/>
          <w:bCs/>
          <w:sz w:val="28"/>
          <w:szCs w:val="28"/>
          <w:lang w:val="uk-UA"/>
        </w:rPr>
      </w:pPr>
      <w:proofErr w:type="spellStart"/>
      <w:r w:rsidRPr="007D4C3F">
        <w:rPr>
          <w:rFonts w:ascii="Times New Roman" w:eastAsia="Times New Roman" w:hAnsi="Times New Roman" w:cs="Times New Roman"/>
          <w:b/>
          <w:sz w:val="28"/>
          <w:szCs w:val="28"/>
          <w:lang w:val="uk-UA"/>
        </w:rPr>
        <w:t>Infura</w:t>
      </w:r>
      <w:proofErr w:type="spellEnd"/>
      <w:r>
        <w:rPr>
          <w:rFonts w:ascii="Times New Roman" w:eastAsia="Times New Roman" w:hAnsi="Times New Roman" w:cs="Times New Roman"/>
          <w:b/>
          <w:sz w:val="28"/>
          <w:szCs w:val="28"/>
          <w:lang w:val="uk-UA"/>
        </w:rPr>
        <w:t xml:space="preserve"> -</w:t>
      </w:r>
      <w:r w:rsidRPr="007D4C3F">
        <w:rPr>
          <w:rFonts w:ascii="Times New Roman" w:eastAsia="Times New Roman" w:hAnsi="Times New Roman" w:cs="Times New Roman"/>
          <w:b/>
          <w:sz w:val="28"/>
          <w:szCs w:val="28"/>
          <w:lang w:val="uk-UA"/>
        </w:rPr>
        <w:t xml:space="preserve"> </w:t>
      </w:r>
      <w:r w:rsidRPr="007D4C3F">
        <w:rPr>
          <w:rFonts w:ascii="Times New Roman" w:eastAsia="Times New Roman" w:hAnsi="Times New Roman" w:cs="Times New Roman"/>
          <w:bCs/>
          <w:sz w:val="28"/>
          <w:szCs w:val="28"/>
        </w:rPr>
        <w:t xml:space="preserve">хмарна платформа, яка надає інфраструктуру для доступу до децентралізованих мереж, таких як </w:t>
      </w:r>
      <w:proofErr w:type="spellStart"/>
      <w:r w:rsidRPr="007D4C3F">
        <w:rPr>
          <w:rFonts w:ascii="Times New Roman" w:eastAsia="Times New Roman" w:hAnsi="Times New Roman" w:cs="Times New Roman"/>
          <w:bCs/>
          <w:sz w:val="28"/>
          <w:szCs w:val="28"/>
        </w:rPr>
        <w:t>Ethereum</w:t>
      </w:r>
      <w:proofErr w:type="spellEnd"/>
      <w:r w:rsidRPr="00090FB4">
        <w:rPr>
          <w:rFonts w:ascii="Times New Roman" w:eastAsia="Times New Roman" w:hAnsi="Times New Roman" w:cs="Times New Roman"/>
          <w:bCs/>
          <w:sz w:val="28"/>
          <w:szCs w:val="28"/>
          <w:lang w:val="uk-UA"/>
        </w:rPr>
        <w:t xml:space="preserve"> </w:t>
      </w:r>
      <w:r w:rsidRPr="007D4C3F">
        <w:rPr>
          <w:rFonts w:ascii="Times New Roman" w:eastAsia="Times New Roman" w:hAnsi="Times New Roman" w:cs="Times New Roman"/>
          <w:bCs/>
          <w:sz w:val="28"/>
          <w:szCs w:val="28"/>
        </w:rPr>
        <w:t>та інших Web3-протоколів</w:t>
      </w:r>
      <w:r w:rsidRPr="00090FB4">
        <w:rPr>
          <w:rFonts w:ascii="Times New Roman" w:eastAsia="Times New Roman" w:hAnsi="Times New Roman" w:cs="Times New Roman"/>
          <w:bCs/>
          <w:sz w:val="28"/>
          <w:szCs w:val="28"/>
          <w:lang w:val="uk-UA"/>
        </w:rPr>
        <w:t>.</w:t>
      </w:r>
    </w:p>
    <w:p w14:paraId="60E7F9FE" w14:textId="77777777" w:rsidR="006E566E" w:rsidRPr="00090FB4" w:rsidRDefault="006E566E" w:rsidP="006E566E">
      <w:pPr>
        <w:spacing w:line="360" w:lineRule="auto"/>
        <w:ind w:firstLine="540"/>
        <w:rPr>
          <w:rFonts w:ascii="Times New Roman" w:eastAsia="Times New Roman" w:hAnsi="Times New Roman" w:cs="Times New Roman"/>
          <w:bCs/>
          <w:sz w:val="28"/>
          <w:szCs w:val="28"/>
          <w:lang w:val="uk-UA"/>
        </w:rPr>
      </w:pPr>
      <w:r w:rsidRPr="00820604">
        <w:rPr>
          <w:rFonts w:ascii="Times New Roman" w:eastAsia="Times New Roman" w:hAnsi="Times New Roman" w:cs="Times New Roman"/>
          <w:b/>
          <w:sz w:val="28"/>
          <w:szCs w:val="28"/>
          <w:lang w:val="en-US"/>
        </w:rPr>
        <w:lastRenderedPageBreak/>
        <w:t>IPC</w:t>
      </w:r>
      <w:r w:rsidRPr="00820604">
        <w:rPr>
          <w:b/>
        </w:rPr>
        <w:t xml:space="preserve"> </w:t>
      </w:r>
      <w:r w:rsidRPr="00820604">
        <w:rPr>
          <w:rFonts w:ascii="Times New Roman" w:eastAsia="Times New Roman" w:hAnsi="Times New Roman" w:cs="Times New Roman"/>
          <w:b/>
          <w:sz w:val="28"/>
          <w:szCs w:val="28"/>
        </w:rPr>
        <w:t>(</w:t>
      </w:r>
      <w:proofErr w:type="spellStart"/>
      <w:r w:rsidRPr="00820604">
        <w:rPr>
          <w:rFonts w:ascii="Times New Roman" w:eastAsia="Times New Roman" w:hAnsi="Times New Roman" w:cs="Times New Roman"/>
          <w:b/>
          <w:sz w:val="28"/>
          <w:szCs w:val="28"/>
        </w:rPr>
        <w:t>Inter-Process</w:t>
      </w:r>
      <w:proofErr w:type="spellEnd"/>
      <w:r w:rsidRPr="00820604">
        <w:rPr>
          <w:rFonts w:ascii="Times New Roman" w:eastAsia="Times New Roman" w:hAnsi="Times New Roman" w:cs="Times New Roman"/>
          <w:b/>
          <w:sz w:val="28"/>
          <w:szCs w:val="28"/>
        </w:rPr>
        <w:t xml:space="preserve"> </w:t>
      </w:r>
      <w:proofErr w:type="spellStart"/>
      <w:r w:rsidRPr="00820604">
        <w:rPr>
          <w:rFonts w:ascii="Times New Roman" w:eastAsia="Times New Roman" w:hAnsi="Times New Roman" w:cs="Times New Roman"/>
          <w:b/>
          <w:sz w:val="28"/>
          <w:szCs w:val="28"/>
        </w:rPr>
        <w:t>Communication</w:t>
      </w:r>
      <w:proofErr w:type="spellEnd"/>
      <w:r w:rsidRPr="00820604">
        <w:rPr>
          <w:rFonts w:ascii="Times New Roman" w:eastAsia="Times New Roman" w:hAnsi="Times New Roman" w:cs="Times New Roman"/>
          <w:b/>
          <w:sz w:val="28"/>
          <w:szCs w:val="28"/>
        </w:rPr>
        <w:t>)</w:t>
      </w:r>
      <w:r w:rsidRPr="00820604">
        <w:rPr>
          <w:rFonts w:ascii="Times New Roman" w:eastAsia="Times New Roman" w:hAnsi="Times New Roman" w:cs="Times New Roman"/>
          <w:bCs/>
          <w:sz w:val="28"/>
          <w:szCs w:val="28"/>
        </w:rPr>
        <w:t xml:space="preserve"> — це механізм, який дозволяє різним процесам взаємодіяти між собою та обмінюватися даними</w:t>
      </w:r>
      <w:r w:rsidRPr="00090FB4">
        <w:rPr>
          <w:rFonts w:ascii="Times New Roman" w:eastAsia="Times New Roman" w:hAnsi="Times New Roman" w:cs="Times New Roman"/>
          <w:bCs/>
          <w:sz w:val="28"/>
          <w:szCs w:val="28"/>
          <w:lang w:val="uk-UA"/>
        </w:rPr>
        <w:t>.</w:t>
      </w:r>
    </w:p>
    <w:p w14:paraId="3E6E7BD0" w14:textId="77777777" w:rsidR="006E566E" w:rsidRPr="00246076" w:rsidRDefault="006E566E" w:rsidP="006E566E">
      <w:pPr>
        <w:spacing w:line="360" w:lineRule="auto"/>
        <w:ind w:firstLine="540"/>
        <w:rPr>
          <w:rFonts w:ascii="Times New Roman" w:eastAsia="Times New Roman" w:hAnsi="Times New Roman" w:cs="Times New Roman"/>
          <w:bCs/>
          <w:sz w:val="28"/>
          <w:szCs w:val="28"/>
          <w:lang w:val="uk-UA"/>
        </w:rPr>
      </w:pPr>
      <w:r w:rsidRPr="00820604">
        <w:rPr>
          <w:rFonts w:ascii="Times New Roman" w:eastAsia="Times New Roman" w:hAnsi="Times New Roman" w:cs="Times New Roman"/>
          <w:b/>
          <w:sz w:val="28"/>
          <w:szCs w:val="28"/>
          <w:lang w:val="en-US"/>
        </w:rPr>
        <w:t>MetaMask</w:t>
      </w:r>
      <w:r w:rsidRPr="00820604">
        <w:rPr>
          <w:rFonts w:ascii="Times New Roman" w:eastAsia="Times New Roman" w:hAnsi="Times New Roman" w:cs="Times New Roman"/>
          <w:b/>
          <w:sz w:val="28"/>
          <w:szCs w:val="28"/>
          <w:lang w:val="ru-RU"/>
        </w:rPr>
        <w:t xml:space="preserve"> -</w:t>
      </w:r>
      <w:r>
        <w:rPr>
          <w:rFonts w:ascii="Times New Roman" w:eastAsia="Times New Roman" w:hAnsi="Times New Roman" w:cs="Times New Roman"/>
          <w:b/>
          <w:sz w:val="28"/>
          <w:szCs w:val="28"/>
          <w:lang w:val="uk-UA"/>
        </w:rPr>
        <w:t xml:space="preserve"> </w:t>
      </w:r>
      <w:r w:rsidRPr="00820604">
        <w:rPr>
          <w:rFonts w:ascii="Times New Roman" w:eastAsia="Times New Roman" w:hAnsi="Times New Roman" w:cs="Times New Roman"/>
          <w:bCs/>
          <w:sz w:val="28"/>
          <w:szCs w:val="28"/>
        </w:rPr>
        <w:t>це програмний крипто валютний гаманець у вигляді додатка у браузері</w:t>
      </w:r>
      <w:r>
        <w:rPr>
          <w:rFonts w:ascii="Times New Roman" w:eastAsia="Times New Roman" w:hAnsi="Times New Roman" w:cs="Times New Roman"/>
          <w:bCs/>
          <w:sz w:val="28"/>
          <w:szCs w:val="28"/>
          <w:lang w:val="uk-UA"/>
        </w:rPr>
        <w:t xml:space="preserve"> або додатка на телефон.</w:t>
      </w:r>
    </w:p>
    <w:p w14:paraId="29ED66C6" w14:textId="2F90A724" w:rsidR="001010E5" w:rsidRDefault="001010E5" w:rsidP="006E566E">
      <w:pPr>
        <w:spacing w:line="360" w:lineRule="auto"/>
        <w:ind w:firstLine="540"/>
        <w:rPr>
          <w:rFonts w:ascii="Times New Roman" w:eastAsia="Times New Roman" w:hAnsi="Times New Roman" w:cs="Times New Roman"/>
          <w:sz w:val="28"/>
          <w:szCs w:val="28"/>
        </w:rPr>
      </w:pPr>
    </w:p>
    <w:p w14:paraId="138C7068" w14:textId="77777777" w:rsidR="001010E5" w:rsidRDefault="001010E5">
      <w:pPr>
        <w:rPr>
          <w:rFonts w:ascii="Times New Roman" w:eastAsia="Times New Roman" w:hAnsi="Times New Roman" w:cs="Times New Roman"/>
          <w:b/>
          <w:sz w:val="28"/>
          <w:szCs w:val="28"/>
        </w:rPr>
      </w:pPr>
    </w:p>
    <w:p w14:paraId="0DC0FB49" w14:textId="77777777" w:rsidR="001010E5" w:rsidRDefault="00000000">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14:paraId="3F74C728" w14:textId="77777777" w:rsidR="001010E5" w:rsidRDefault="001010E5"/>
    <w:p w14:paraId="7E0926BD" w14:textId="77777777" w:rsidR="001010E5" w:rsidRDefault="001010E5"/>
    <w:p w14:paraId="40201F5D" w14:textId="77777777" w:rsidR="001010E5" w:rsidRDefault="001010E5"/>
    <w:p w14:paraId="2B60129F" w14:textId="77777777" w:rsidR="001010E5" w:rsidRDefault="001010E5"/>
    <w:p w14:paraId="1FB71D74" w14:textId="77777777" w:rsidR="001010E5" w:rsidRDefault="001010E5"/>
    <w:p w14:paraId="4EF1ADC0" w14:textId="77777777" w:rsidR="001010E5" w:rsidRDefault="001010E5"/>
    <w:p w14:paraId="28A38AF3" w14:textId="77777777" w:rsidR="001010E5" w:rsidRDefault="001010E5"/>
    <w:p w14:paraId="25164AD8" w14:textId="77777777" w:rsidR="001010E5" w:rsidRDefault="001010E5"/>
    <w:p w14:paraId="63420DA5" w14:textId="77777777" w:rsidR="001010E5" w:rsidRDefault="001010E5"/>
    <w:p w14:paraId="78125039" w14:textId="77777777" w:rsidR="001010E5" w:rsidRDefault="001010E5"/>
    <w:p w14:paraId="719CA060" w14:textId="77777777" w:rsidR="001010E5" w:rsidRDefault="001010E5"/>
    <w:p w14:paraId="20C184E1" w14:textId="77777777" w:rsidR="001010E5" w:rsidRDefault="001010E5"/>
    <w:p w14:paraId="3B1364E9" w14:textId="77777777" w:rsidR="001010E5" w:rsidRDefault="001010E5"/>
    <w:p w14:paraId="721308D2" w14:textId="77777777" w:rsidR="001010E5" w:rsidRDefault="001010E5"/>
    <w:p w14:paraId="5F4659BF" w14:textId="77777777" w:rsidR="001010E5" w:rsidRDefault="001010E5"/>
    <w:p w14:paraId="28EDDF29" w14:textId="77777777" w:rsidR="001010E5" w:rsidRDefault="001010E5"/>
    <w:p w14:paraId="4896FB84" w14:textId="77777777" w:rsidR="001010E5" w:rsidRDefault="001010E5"/>
    <w:p w14:paraId="633BC5B3" w14:textId="77777777" w:rsidR="001010E5" w:rsidRDefault="001010E5"/>
    <w:p w14:paraId="071C6090" w14:textId="77777777" w:rsidR="001010E5" w:rsidRDefault="001010E5"/>
    <w:p w14:paraId="66B12371" w14:textId="77777777" w:rsidR="001010E5" w:rsidRDefault="00000000">
      <w:r>
        <w:br w:type="page"/>
      </w:r>
    </w:p>
    <w:p w14:paraId="34A9898E" w14:textId="32823CE7" w:rsidR="001010E5" w:rsidRDefault="005646A3" w:rsidP="006B4888">
      <w:pPr>
        <w:pStyle w:val="Heading1"/>
      </w:pPr>
      <w:bookmarkStart w:id="2" w:name="_rrg1zrdp89jb" w:colFirst="0" w:colLast="0"/>
      <w:bookmarkStart w:id="3" w:name="_Toc183989808"/>
      <w:bookmarkEnd w:id="2"/>
      <w:r w:rsidRPr="006B4888">
        <w:lastRenderedPageBreak/>
        <w:t>ВСТУП</w:t>
      </w:r>
      <w:bookmarkEnd w:id="3"/>
    </w:p>
    <w:p w14:paraId="1AF43E57" w14:textId="77777777" w:rsidR="0023569E" w:rsidRPr="0023569E" w:rsidRDefault="0023569E" w:rsidP="0023569E"/>
    <w:p w14:paraId="379ADC38" w14:textId="77777777" w:rsidR="00B335FF" w:rsidRPr="00917D55" w:rsidRDefault="00000000" w:rsidP="00917D55">
      <w:pPr>
        <w:spacing w:line="360" w:lineRule="auto"/>
        <w:ind w:firstLine="720"/>
        <w:jc w:val="both"/>
        <w:rPr>
          <w:rFonts w:ascii="Times New Roman" w:hAnsi="Times New Roman" w:cs="Times New Roman"/>
          <w:b/>
          <w:bCs/>
          <w:sz w:val="28"/>
          <w:szCs w:val="28"/>
        </w:rPr>
      </w:pPr>
      <w:bookmarkStart w:id="4" w:name="_tfk1yzo7nurm" w:colFirst="0" w:colLast="0"/>
      <w:bookmarkStart w:id="5" w:name="_Toc183988220"/>
      <w:bookmarkStart w:id="6" w:name="_Toc183989637"/>
      <w:bookmarkEnd w:id="4"/>
      <w:r w:rsidRPr="00917D55">
        <w:rPr>
          <w:rFonts w:ascii="Times New Roman" w:hAnsi="Times New Roman" w:cs="Times New Roman"/>
          <w:sz w:val="28"/>
          <w:szCs w:val="28"/>
        </w:rPr>
        <w:t xml:space="preserve">У наш час благодійність посідає значне місце у житті свідомого громадянина та відіграє важливу роль у вирішенні соціальний та гуманітарних питань. Проте ефективність, надійність та прозорість управління такими </w:t>
      </w:r>
      <w:proofErr w:type="spellStart"/>
      <w:r w:rsidRPr="00917D55">
        <w:rPr>
          <w:rFonts w:ascii="Times New Roman" w:hAnsi="Times New Roman" w:cs="Times New Roman"/>
          <w:sz w:val="28"/>
          <w:szCs w:val="28"/>
        </w:rPr>
        <w:t>проєктами</w:t>
      </w:r>
      <w:proofErr w:type="spellEnd"/>
      <w:r w:rsidRPr="00917D55">
        <w:rPr>
          <w:rFonts w:ascii="Times New Roman" w:hAnsi="Times New Roman" w:cs="Times New Roman"/>
          <w:sz w:val="28"/>
          <w:szCs w:val="28"/>
        </w:rPr>
        <w:t xml:space="preserve"> викликає багато запитань у благодійників.</w:t>
      </w:r>
      <w:bookmarkEnd w:id="5"/>
      <w:bookmarkEnd w:id="6"/>
      <w:r w:rsidRPr="00917D55">
        <w:rPr>
          <w:rFonts w:ascii="Times New Roman" w:hAnsi="Times New Roman" w:cs="Times New Roman"/>
          <w:sz w:val="28"/>
          <w:szCs w:val="28"/>
        </w:rPr>
        <w:t xml:space="preserve"> </w:t>
      </w:r>
      <w:bookmarkStart w:id="7" w:name="_ig94sql7nh8a" w:colFirst="0" w:colLast="0"/>
      <w:bookmarkStart w:id="8" w:name="_Toc183988221"/>
      <w:bookmarkEnd w:id="7"/>
    </w:p>
    <w:p w14:paraId="76B6FA70" w14:textId="3C738AA6" w:rsidR="001010E5" w:rsidRPr="00917D55" w:rsidRDefault="00000000" w:rsidP="00917D55">
      <w:pPr>
        <w:spacing w:line="360" w:lineRule="auto"/>
        <w:ind w:firstLine="720"/>
        <w:jc w:val="both"/>
        <w:rPr>
          <w:rFonts w:ascii="Times New Roman" w:hAnsi="Times New Roman" w:cs="Times New Roman"/>
          <w:b/>
          <w:bCs/>
          <w:sz w:val="28"/>
          <w:szCs w:val="28"/>
        </w:rPr>
      </w:pPr>
      <w:bookmarkStart w:id="9" w:name="_Toc183989638"/>
      <w:r w:rsidRPr="00917D55">
        <w:rPr>
          <w:rFonts w:ascii="Times New Roman" w:hAnsi="Times New Roman" w:cs="Times New Roman"/>
          <w:sz w:val="28"/>
          <w:szCs w:val="28"/>
        </w:rPr>
        <w:t xml:space="preserve">Однією із гострих проблем є недовіра до таких систем, а саме механізму збору і розподілу коштів, що знижує ефективність внесків, оскільки спричиняє відмови багатьох користувачів брати участь у </w:t>
      </w:r>
      <w:proofErr w:type="spellStart"/>
      <w:r w:rsidRPr="00917D55">
        <w:rPr>
          <w:rFonts w:ascii="Times New Roman" w:hAnsi="Times New Roman" w:cs="Times New Roman"/>
          <w:sz w:val="28"/>
          <w:szCs w:val="28"/>
        </w:rPr>
        <w:t>проєктах</w:t>
      </w:r>
      <w:proofErr w:type="spellEnd"/>
      <w:r w:rsidRPr="00917D55">
        <w:rPr>
          <w:rFonts w:ascii="Times New Roman" w:hAnsi="Times New Roman" w:cs="Times New Roman"/>
          <w:sz w:val="28"/>
          <w:szCs w:val="28"/>
        </w:rPr>
        <w:t xml:space="preserve">. Це виникає через те, що більшість із благодійних організацій реалізовані за допомогою традиційних централізованих систем, у яких відсутні прозорі процедури відстеження звітності. Такі системи викликають недовіру та сумніви у </w:t>
      </w:r>
      <w:proofErr w:type="spellStart"/>
      <w:r w:rsidRPr="00917D55">
        <w:rPr>
          <w:rFonts w:ascii="Times New Roman" w:hAnsi="Times New Roman" w:cs="Times New Roman"/>
          <w:sz w:val="28"/>
          <w:szCs w:val="28"/>
        </w:rPr>
        <w:t>донаторів</w:t>
      </w:r>
      <w:proofErr w:type="spellEnd"/>
      <w:r w:rsidRPr="00917D55">
        <w:rPr>
          <w:rFonts w:ascii="Times New Roman" w:hAnsi="Times New Roman" w:cs="Times New Roman"/>
          <w:sz w:val="28"/>
          <w:szCs w:val="28"/>
        </w:rPr>
        <w:t xml:space="preserve">, адже вони не певні на що будуть використані кошти. Це все нерідко призводить до шахрайства, несанкціонованих </w:t>
      </w:r>
      <w:proofErr w:type="spellStart"/>
      <w:r w:rsidRPr="00917D55">
        <w:rPr>
          <w:rFonts w:ascii="Times New Roman" w:hAnsi="Times New Roman" w:cs="Times New Roman"/>
          <w:sz w:val="28"/>
          <w:szCs w:val="28"/>
        </w:rPr>
        <w:t>доступів</w:t>
      </w:r>
      <w:proofErr w:type="spellEnd"/>
      <w:r w:rsidRPr="00917D55">
        <w:rPr>
          <w:rFonts w:ascii="Times New Roman" w:hAnsi="Times New Roman" w:cs="Times New Roman"/>
          <w:sz w:val="28"/>
          <w:szCs w:val="28"/>
        </w:rPr>
        <w:t xml:space="preserve"> та неефективного використання благодійних внесків.</w:t>
      </w:r>
      <w:bookmarkEnd w:id="8"/>
      <w:bookmarkEnd w:id="9"/>
      <w:r w:rsidRPr="00917D55">
        <w:rPr>
          <w:rFonts w:ascii="Times New Roman" w:hAnsi="Times New Roman" w:cs="Times New Roman"/>
          <w:sz w:val="28"/>
          <w:szCs w:val="28"/>
        </w:rPr>
        <w:t xml:space="preserve"> </w:t>
      </w:r>
    </w:p>
    <w:p w14:paraId="64B28203" w14:textId="501CC019" w:rsidR="001010E5" w:rsidRPr="00917D55" w:rsidRDefault="00000000" w:rsidP="00917D55">
      <w:pPr>
        <w:spacing w:line="360" w:lineRule="auto"/>
        <w:ind w:firstLine="720"/>
        <w:jc w:val="both"/>
        <w:rPr>
          <w:rFonts w:ascii="Times New Roman" w:hAnsi="Times New Roman" w:cs="Times New Roman"/>
          <w:b/>
          <w:bCs/>
          <w:sz w:val="28"/>
          <w:szCs w:val="28"/>
          <w:lang w:val="ru-RU"/>
        </w:rPr>
      </w:pPr>
      <w:bookmarkStart w:id="10" w:name="_qvi6ix7vcwqe" w:colFirst="0" w:colLast="0"/>
      <w:bookmarkStart w:id="11" w:name="_Toc183988222"/>
      <w:bookmarkStart w:id="12" w:name="_Toc183989639"/>
      <w:bookmarkEnd w:id="10"/>
      <w:proofErr w:type="spellStart"/>
      <w:r w:rsidRPr="00917D55">
        <w:rPr>
          <w:rFonts w:ascii="Times New Roman" w:hAnsi="Times New Roman" w:cs="Times New Roman"/>
          <w:sz w:val="28"/>
          <w:szCs w:val="28"/>
        </w:rPr>
        <w:t>Блокчейн</w:t>
      </w:r>
      <w:proofErr w:type="spellEnd"/>
      <w:r w:rsidRPr="00917D55">
        <w:rPr>
          <w:rFonts w:ascii="Times New Roman" w:hAnsi="Times New Roman" w:cs="Times New Roman"/>
          <w:sz w:val="28"/>
          <w:szCs w:val="28"/>
        </w:rPr>
        <w:t xml:space="preserve">-технології пропонують інноваційне рішення цих проблем, адже володіють унікальними властивостями, зокрема незмінності даних, прозорості системи, децентралізації, що викликає довіру у користувачів. </w:t>
      </w:r>
      <w:proofErr w:type="spellStart"/>
      <w:r w:rsidRPr="00917D55">
        <w:rPr>
          <w:rFonts w:ascii="Times New Roman" w:hAnsi="Times New Roman" w:cs="Times New Roman"/>
          <w:sz w:val="28"/>
          <w:szCs w:val="28"/>
        </w:rPr>
        <w:t>Блокчейн</w:t>
      </w:r>
      <w:proofErr w:type="spellEnd"/>
      <w:r w:rsidRPr="00917D55">
        <w:rPr>
          <w:rFonts w:ascii="Times New Roman" w:hAnsi="Times New Roman" w:cs="Times New Roman"/>
          <w:sz w:val="28"/>
          <w:szCs w:val="28"/>
        </w:rPr>
        <w:t xml:space="preserve">-технології містять в собі багато корисних інструментів, завдяки яким можуть гарантувати безпеку, надійність та прозорість даних і найважливішим є смарт-контракти. </w:t>
      </w:r>
      <w:r w:rsidR="00AD735F" w:rsidRPr="00917D55">
        <w:rPr>
          <w:rFonts w:ascii="Times New Roman" w:hAnsi="Times New Roman" w:cs="Times New Roman"/>
          <w:sz w:val="28"/>
          <w:szCs w:val="28"/>
          <w:lang w:val="ru-RU"/>
        </w:rPr>
        <w:t>[</w:t>
      </w:r>
      <w:r w:rsidR="0010645A" w:rsidRPr="00917D55">
        <w:rPr>
          <w:rFonts w:ascii="Times New Roman" w:hAnsi="Times New Roman" w:cs="Times New Roman"/>
          <w:sz w:val="28"/>
          <w:szCs w:val="28"/>
          <w:lang w:val="uk-UA"/>
        </w:rPr>
        <w:t>1</w:t>
      </w:r>
      <w:r w:rsidR="00AD735F" w:rsidRPr="00917D55">
        <w:rPr>
          <w:rFonts w:ascii="Times New Roman" w:hAnsi="Times New Roman" w:cs="Times New Roman"/>
          <w:sz w:val="28"/>
          <w:szCs w:val="28"/>
          <w:lang w:val="ru-RU"/>
        </w:rPr>
        <w:t>]</w:t>
      </w:r>
      <w:bookmarkEnd w:id="11"/>
      <w:bookmarkEnd w:id="12"/>
    </w:p>
    <w:p w14:paraId="2F329983" w14:textId="367754F9" w:rsidR="001010E5" w:rsidRPr="00917D55" w:rsidRDefault="00000000" w:rsidP="00917D55">
      <w:pPr>
        <w:spacing w:line="360" w:lineRule="auto"/>
        <w:ind w:firstLine="720"/>
        <w:jc w:val="both"/>
        <w:rPr>
          <w:rFonts w:ascii="Times New Roman" w:hAnsi="Times New Roman" w:cs="Times New Roman"/>
          <w:b/>
          <w:bCs/>
          <w:sz w:val="28"/>
          <w:szCs w:val="28"/>
          <w:lang w:val="ru-RU"/>
        </w:rPr>
      </w:pPr>
      <w:bookmarkStart w:id="13" w:name="_jgbqsjeuvphp" w:colFirst="0" w:colLast="0"/>
      <w:bookmarkStart w:id="14" w:name="_Toc183988223"/>
      <w:bookmarkStart w:id="15" w:name="_Toc183989640"/>
      <w:bookmarkEnd w:id="13"/>
      <w:r w:rsidRPr="00917D55">
        <w:rPr>
          <w:rFonts w:ascii="Times New Roman" w:hAnsi="Times New Roman" w:cs="Times New Roman"/>
          <w:sz w:val="28"/>
          <w:szCs w:val="28"/>
        </w:rPr>
        <w:t xml:space="preserve">Смарт-контракти автоматизують увесь процес благодійності від створення </w:t>
      </w:r>
      <w:proofErr w:type="spellStart"/>
      <w:r w:rsidRPr="00917D55">
        <w:rPr>
          <w:rFonts w:ascii="Times New Roman" w:hAnsi="Times New Roman" w:cs="Times New Roman"/>
          <w:sz w:val="28"/>
          <w:szCs w:val="28"/>
        </w:rPr>
        <w:t>проєкту</w:t>
      </w:r>
      <w:proofErr w:type="spellEnd"/>
      <w:r w:rsidRPr="00917D55">
        <w:rPr>
          <w:rFonts w:ascii="Times New Roman" w:hAnsi="Times New Roman" w:cs="Times New Roman"/>
          <w:sz w:val="28"/>
          <w:szCs w:val="28"/>
        </w:rPr>
        <w:t xml:space="preserve"> до зберігання та розподілу коштів. Це програмні алгоритми, які не потребують втручання посередників для виконання умов контракту, записаних у код.</w:t>
      </w:r>
      <w:r w:rsidR="00AD735F" w:rsidRPr="00917D55">
        <w:rPr>
          <w:rFonts w:ascii="Times New Roman" w:hAnsi="Times New Roman" w:cs="Times New Roman"/>
          <w:sz w:val="28"/>
          <w:szCs w:val="28"/>
          <w:lang w:val="ru-RU"/>
        </w:rPr>
        <w:t xml:space="preserve"> [</w:t>
      </w:r>
      <w:r w:rsidR="0010645A" w:rsidRPr="00917D55">
        <w:rPr>
          <w:rFonts w:ascii="Times New Roman" w:hAnsi="Times New Roman" w:cs="Times New Roman"/>
          <w:sz w:val="28"/>
          <w:szCs w:val="28"/>
          <w:lang w:val="uk-UA"/>
        </w:rPr>
        <w:t>2]</w:t>
      </w:r>
      <w:bookmarkEnd w:id="14"/>
      <w:bookmarkEnd w:id="15"/>
    </w:p>
    <w:p w14:paraId="43380A0F" w14:textId="77777777" w:rsidR="001010E5" w:rsidRPr="00917D55" w:rsidRDefault="00000000" w:rsidP="00917D55">
      <w:pPr>
        <w:spacing w:line="360" w:lineRule="auto"/>
        <w:ind w:firstLine="720"/>
        <w:jc w:val="both"/>
        <w:rPr>
          <w:rFonts w:ascii="Times New Roman" w:hAnsi="Times New Roman" w:cs="Times New Roman"/>
          <w:b/>
          <w:bCs/>
          <w:sz w:val="28"/>
          <w:szCs w:val="28"/>
        </w:rPr>
      </w:pPr>
      <w:bookmarkStart w:id="16" w:name="_mk762qcqxfen" w:colFirst="0" w:colLast="0"/>
      <w:bookmarkStart w:id="17" w:name="_Toc183988224"/>
      <w:bookmarkStart w:id="18" w:name="_Toc183989641"/>
      <w:bookmarkEnd w:id="16"/>
      <w:r w:rsidRPr="00917D55">
        <w:rPr>
          <w:rFonts w:ascii="Times New Roman" w:hAnsi="Times New Roman" w:cs="Times New Roman"/>
          <w:sz w:val="28"/>
          <w:szCs w:val="28"/>
        </w:rPr>
        <w:t xml:space="preserve">Актуальність теми полягає у створенні інноваційних підходів в управлінні благодійними системами, що обов'язково містять в собі безпеку, прозорість та легкість у використанні будь-яким категоріям осіб. Використання децентралізованого підходу на основі </w:t>
      </w:r>
      <w:proofErr w:type="spellStart"/>
      <w:r w:rsidRPr="00917D55">
        <w:rPr>
          <w:rFonts w:ascii="Times New Roman" w:hAnsi="Times New Roman" w:cs="Times New Roman"/>
          <w:sz w:val="28"/>
          <w:szCs w:val="28"/>
        </w:rPr>
        <w:t>блокчейн</w:t>
      </w:r>
      <w:proofErr w:type="spellEnd"/>
      <w:r w:rsidRPr="00917D55">
        <w:rPr>
          <w:rFonts w:ascii="Times New Roman" w:hAnsi="Times New Roman" w:cs="Times New Roman"/>
          <w:sz w:val="28"/>
          <w:szCs w:val="28"/>
        </w:rPr>
        <w:t xml:space="preserve"> технологій   забезпечує мінімізувати ризики несанкціонованих дій, спростити процеси звітності та зробити доступними користувачам.</w:t>
      </w:r>
      <w:bookmarkEnd w:id="17"/>
      <w:bookmarkEnd w:id="18"/>
      <w:r w:rsidRPr="00917D55">
        <w:rPr>
          <w:rFonts w:ascii="Times New Roman" w:hAnsi="Times New Roman" w:cs="Times New Roman"/>
          <w:sz w:val="28"/>
          <w:szCs w:val="28"/>
        </w:rPr>
        <w:t xml:space="preserve"> </w:t>
      </w:r>
    </w:p>
    <w:p w14:paraId="1FDEAEA3" w14:textId="77777777" w:rsidR="00B335FF" w:rsidRPr="00917D55" w:rsidRDefault="00000000" w:rsidP="00917D55">
      <w:pPr>
        <w:spacing w:line="360" w:lineRule="auto"/>
        <w:ind w:firstLine="720"/>
        <w:jc w:val="both"/>
        <w:rPr>
          <w:rFonts w:ascii="Times New Roman" w:hAnsi="Times New Roman" w:cs="Times New Roman"/>
          <w:b/>
          <w:bCs/>
          <w:sz w:val="28"/>
          <w:szCs w:val="28"/>
        </w:rPr>
      </w:pPr>
      <w:bookmarkStart w:id="19" w:name="_5693mzypyd6t" w:colFirst="0" w:colLast="0"/>
      <w:bookmarkStart w:id="20" w:name="_Toc183988225"/>
      <w:bookmarkStart w:id="21" w:name="_Toc183989642"/>
      <w:bookmarkEnd w:id="19"/>
      <w:r w:rsidRPr="00917D55">
        <w:rPr>
          <w:rFonts w:ascii="Times New Roman" w:hAnsi="Times New Roman" w:cs="Times New Roman"/>
          <w:sz w:val="28"/>
          <w:szCs w:val="28"/>
        </w:rPr>
        <w:lastRenderedPageBreak/>
        <w:t xml:space="preserve">Метою роботи є розробити комп'ютерну програму для прозорого управління благодійними пожертвами на основі </w:t>
      </w:r>
      <w:proofErr w:type="spellStart"/>
      <w:r w:rsidRPr="00917D55">
        <w:rPr>
          <w:rFonts w:ascii="Times New Roman" w:hAnsi="Times New Roman" w:cs="Times New Roman"/>
          <w:sz w:val="28"/>
          <w:szCs w:val="28"/>
        </w:rPr>
        <w:t>блокчейн</w:t>
      </w:r>
      <w:proofErr w:type="spellEnd"/>
      <w:r w:rsidRPr="00917D55">
        <w:rPr>
          <w:rFonts w:ascii="Times New Roman" w:hAnsi="Times New Roman" w:cs="Times New Roman"/>
          <w:sz w:val="28"/>
          <w:szCs w:val="28"/>
        </w:rPr>
        <w:t>-технології з використанням децентралізованого підходу, що буде забезпечувати прозорість та надійність обробки транзакцій.</w:t>
      </w:r>
      <w:bookmarkStart w:id="22" w:name="_pgn7ldun9elo" w:colFirst="0" w:colLast="0"/>
      <w:bookmarkStart w:id="23" w:name="_Toc183988226"/>
      <w:bookmarkEnd w:id="20"/>
      <w:bookmarkEnd w:id="21"/>
      <w:bookmarkEnd w:id="22"/>
    </w:p>
    <w:p w14:paraId="4BAB8089" w14:textId="15ACC3C2" w:rsidR="001010E5" w:rsidRPr="00917D55" w:rsidRDefault="00000000" w:rsidP="00917D55">
      <w:pPr>
        <w:spacing w:line="360" w:lineRule="auto"/>
        <w:ind w:firstLine="720"/>
        <w:jc w:val="both"/>
        <w:rPr>
          <w:rFonts w:ascii="Times New Roman" w:hAnsi="Times New Roman" w:cs="Times New Roman"/>
          <w:b/>
          <w:bCs/>
          <w:sz w:val="28"/>
          <w:szCs w:val="28"/>
        </w:rPr>
      </w:pPr>
      <w:bookmarkStart w:id="24" w:name="_Toc183989643"/>
      <w:r w:rsidRPr="00917D55">
        <w:rPr>
          <w:rFonts w:ascii="Times New Roman" w:hAnsi="Times New Roman" w:cs="Times New Roman"/>
          <w:sz w:val="28"/>
          <w:szCs w:val="28"/>
        </w:rPr>
        <w:t>Для досягнення цієї мети були визначені такі завдання:</w:t>
      </w:r>
      <w:bookmarkEnd w:id="23"/>
      <w:bookmarkEnd w:id="24"/>
    </w:p>
    <w:p w14:paraId="0D6EDC84" w14:textId="77777777" w:rsidR="001010E5" w:rsidRPr="00917D55" w:rsidRDefault="00000000" w:rsidP="00917D55">
      <w:pPr>
        <w:pStyle w:val="ListParagraph"/>
        <w:numPr>
          <w:ilvl w:val="0"/>
          <w:numId w:val="36"/>
        </w:numPr>
        <w:spacing w:line="360" w:lineRule="auto"/>
        <w:jc w:val="both"/>
        <w:rPr>
          <w:rFonts w:ascii="Times New Roman" w:eastAsia="Times New Roman" w:hAnsi="Times New Roman" w:cs="Times New Roman"/>
          <w:sz w:val="28"/>
          <w:szCs w:val="28"/>
        </w:rPr>
      </w:pPr>
      <w:r w:rsidRPr="00917D55">
        <w:rPr>
          <w:rFonts w:ascii="Times New Roman" w:eastAsia="Times New Roman" w:hAnsi="Times New Roman" w:cs="Times New Roman"/>
          <w:sz w:val="28"/>
          <w:szCs w:val="28"/>
        </w:rPr>
        <w:t>Аналіз існуючих благодійних систем та виявлення їх переваг та недоліків.</w:t>
      </w:r>
    </w:p>
    <w:p w14:paraId="710E7823" w14:textId="77777777" w:rsidR="001010E5" w:rsidRPr="00917D55" w:rsidRDefault="00000000" w:rsidP="00917D55">
      <w:pPr>
        <w:pStyle w:val="ListParagraph"/>
        <w:numPr>
          <w:ilvl w:val="0"/>
          <w:numId w:val="36"/>
        </w:numPr>
        <w:spacing w:line="360" w:lineRule="auto"/>
        <w:jc w:val="both"/>
        <w:rPr>
          <w:rFonts w:ascii="Times New Roman" w:eastAsia="Times New Roman" w:hAnsi="Times New Roman" w:cs="Times New Roman"/>
          <w:sz w:val="28"/>
          <w:szCs w:val="28"/>
        </w:rPr>
      </w:pPr>
      <w:r w:rsidRPr="00917D55">
        <w:rPr>
          <w:rFonts w:ascii="Times New Roman" w:eastAsia="Times New Roman" w:hAnsi="Times New Roman" w:cs="Times New Roman"/>
          <w:sz w:val="28"/>
          <w:szCs w:val="28"/>
        </w:rPr>
        <w:t xml:space="preserve">Розробка архітектури </w:t>
      </w:r>
      <w:proofErr w:type="spellStart"/>
      <w:r w:rsidRPr="00917D55">
        <w:rPr>
          <w:rFonts w:ascii="Times New Roman" w:eastAsia="Times New Roman" w:hAnsi="Times New Roman" w:cs="Times New Roman"/>
          <w:sz w:val="28"/>
          <w:szCs w:val="28"/>
        </w:rPr>
        <w:t>блокчейн</w:t>
      </w:r>
      <w:proofErr w:type="spellEnd"/>
      <w:r w:rsidRPr="00917D55">
        <w:rPr>
          <w:rFonts w:ascii="Times New Roman" w:eastAsia="Times New Roman" w:hAnsi="Times New Roman" w:cs="Times New Roman"/>
          <w:sz w:val="28"/>
          <w:szCs w:val="28"/>
        </w:rPr>
        <w:t>-технології, яка забезпечить збір коштів, їх управління та прозору звітність.</w:t>
      </w:r>
    </w:p>
    <w:p w14:paraId="5323BBCB" w14:textId="77777777" w:rsidR="001010E5" w:rsidRPr="00917D55" w:rsidRDefault="00000000" w:rsidP="00917D55">
      <w:pPr>
        <w:pStyle w:val="ListParagraph"/>
        <w:numPr>
          <w:ilvl w:val="0"/>
          <w:numId w:val="36"/>
        </w:numPr>
        <w:spacing w:line="360" w:lineRule="auto"/>
        <w:jc w:val="both"/>
        <w:rPr>
          <w:rFonts w:ascii="Times New Roman" w:eastAsia="Times New Roman" w:hAnsi="Times New Roman" w:cs="Times New Roman"/>
          <w:sz w:val="28"/>
          <w:szCs w:val="28"/>
        </w:rPr>
      </w:pPr>
      <w:r w:rsidRPr="00917D55">
        <w:rPr>
          <w:rFonts w:ascii="Times New Roman" w:eastAsia="Times New Roman" w:hAnsi="Times New Roman" w:cs="Times New Roman"/>
          <w:sz w:val="28"/>
          <w:szCs w:val="28"/>
        </w:rPr>
        <w:t>Реалізація смарт-контрактів для автоматизації процесів.</w:t>
      </w:r>
    </w:p>
    <w:p w14:paraId="1CE835F0" w14:textId="77777777" w:rsidR="001010E5" w:rsidRPr="00917D55" w:rsidRDefault="00000000" w:rsidP="00917D55">
      <w:pPr>
        <w:pStyle w:val="ListParagraph"/>
        <w:numPr>
          <w:ilvl w:val="0"/>
          <w:numId w:val="36"/>
        </w:numPr>
        <w:spacing w:line="360" w:lineRule="auto"/>
        <w:jc w:val="both"/>
        <w:rPr>
          <w:rFonts w:ascii="Times New Roman" w:eastAsia="Times New Roman" w:hAnsi="Times New Roman" w:cs="Times New Roman"/>
          <w:sz w:val="28"/>
          <w:szCs w:val="28"/>
        </w:rPr>
      </w:pPr>
      <w:r w:rsidRPr="00917D55">
        <w:rPr>
          <w:rFonts w:ascii="Times New Roman" w:eastAsia="Times New Roman" w:hAnsi="Times New Roman" w:cs="Times New Roman"/>
          <w:sz w:val="28"/>
          <w:szCs w:val="28"/>
        </w:rPr>
        <w:t xml:space="preserve">Впровадження криптографічних методів для конфіденційності даних донорів та транзакцій. </w:t>
      </w:r>
    </w:p>
    <w:p w14:paraId="1369EDD7" w14:textId="77777777" w:rsidR="001010E5" w:rsidRPr="00917D55" w:rsidRDefault="00000000" w:rsidP="00917D55">
      <w:pPr>
        <w:spacing w:line="360" w:lineRule="auto"/>
        <w:jc w:val="both"/>
        <w:rPr>
          <w:rFonts w:ascii="Times New Roman" w:eastAsia="Times New Roman" w:hAnsi="Times New Roman" w:cs="Times New Roman"/>
          <w:b/>
          <w:sz w:val="28"/>
          <w:szCs w:val="28"/>
        </w:rPr>
      </w:pPr>
      <w:r w:rsidRPr="00917D55">
        <w:rPr>
          <w:rFonts w:ascii="Times New Roman" w:eastAsia="Times New Roman" w:hAnsi="Times New Roman" w:cs="Times New Roman"/>
          <w:sz w:val="28"/>
          <w:szCs w:val="28"/>
        </w:rPr>
        <w:tab/>
        <w:t>Отже, магістерське дослідження спрямоване на розробку надійної та безпечної системи управління благодійними внесками, що буде задовольняти потреби населення, враховувати основні проблеми у цій сфері та підвищувати ефективність та кількість пожертв.</w:t>
      </w:r>
      <w:r w:rsidRPr="00917D55">
        <w:rPr>
          <w:rFonts w:ascii="Times New Roman" w:hAnsi="Times New Roman" w:cs="Times New Roman"/>
          <w:sz w:val="28"/>
          <w:szCs w:val="28"/>
        </w:rPr>
        <w:br w:type="page"/>
      </w:r>
    </w:p>
    <w:p w14:paraId="61D606AD" w14:textId="77777777" w:rsidR="001010E5" w:rsidRPr="006B4888" w:rsidRDefault="00000000" w:rsidP="006B4888">
      <w:pPr>
        <w:pStyle w:val="Heading1"/>
      </w:pPr>
      <w:bookmarkStart w:id="25" w:name="_n26atj43a69n" w:colFirst="0" w:colLast="0"/>
      <w:bookmarkStart w:id="26" w:name="_Toc183989809"/>
      <w:bookmarkEnd w:id="25"/>
      <w:r w:rsidRPr="006B4888">
        <w:lastRenderedPageBreak/>
        <w:t>РОЗДІЛ 1. АНАЛІЗ ІСНУЮЧИХ РІШЕНЬ ТА ОБҐРУНТУВАННЯ ТЕМИ МАГІСТЕРСЬКОЇ ДИСЕРТАЦІЇ</w:t>
      </w:r>
      <w:bookmarkEnd w:id="26"/>
    </w:p>
    <w:p w14:paraId="6ACB162D" w14:textId="77777777" w:rsidR="001010E5" w:rsidRPr="006B4888" w:rsidRDefault="00000000" w:rsidP="006B4888">
      <w:pPr>
        <w:pStyle w:val="Heading2"/>
      </w:pPr>
      <w:bookmarkStart w:id="27" w:name="_937ekxwrqu0" w:colFirst="0" w:colLast="0"/>
      <w:bookmarkStart w:id="28" w:name="_Toc183989810"/>
      <w:bookmarkEnd w:id="27"/>
      <w:r w:rsidRPr="006B4888">
        <w:t xml:space="preserve">1.1 Теоретичні аспекти технологій </w:t>
      </w:r>
      <w:proofErr w:type="spellStart"/>
      <w:r w:rsidRPr="006B4888">
        <w:t>блокчейн</w:t>
      </w:r>
      <w:proofErr w:type="spellEnd"/>
      <w:r w:rsidRPr="006B4888">
        <w:t xml:space="preserve"> у сфері благодійності</w:t>
      </w:r>
      <w:bookmarkEnd w:id="28"/>
    </w:p>
    <w:p w14:paraId="0C1EBBCE" w14:textId="77777777" w:rsidR="001010E5" w:rsidRPr="006B4888" w:rsidRDefault="001010E5" w:rsidP="006B4888">
      <w:pPr>
        <w:pStyle w:val="Heading2"/>
      </w:pPr>
    </w:p>
    <w:p w14:paraId="12178044" w14:textId="77777777" w:rsidR="001010E5" w:rsidRDefault="001010E5" w:rsidP="006E566E">
      <w:pPr>
        <w:spacing w:line="360" w:lineRule="auto"/>
      </w:pPr>
    </w:p>
    <w:p w14:paraId="2AA06D8C" w14:textId="77777777" w:rsidR="001010E5" w:rsidRDefault="00000000" w:rsidP="006E566E">
      <w:pPr>
        <w:spacing w:line="360" w:lineRule="auto"/>
        <w:jc w:val="both"/>
        <w:rPr>
          <w:rFonts w:ascii="Times New Roman" w:eastAsia="Times New Roman" w:hAnsi="Times New Roman" w:cs="Times New Roman"/>
          <w:sz w:val="28"/>
          <w:szCs w:val="28"/>
        </w:rPr>
      </w:pPr>
      <w:r>
        <w:tab/>
      </w:r>
      <w:r>
        <w:rPr>
          <w:rFonts w:ascii="Times New Roman" w:eastAsia="Times New Roman" w:hAnsi="Times New Roman" w:cs="Times New Roman"/>
          <w:sz w:val="28"/>
          <w:szCs w:val="28"/>
        </w:rPr>
        <w:t xml:space="preserve">XXI століття — це час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коли обмін інформацією набуває все більших масштабів. Тому питання конфіденційності даних та прозорості процесів є надзвичайно важливі. Традиційні централізовані системи управління інформацією поступово втрачають свою актуальність, адже мають ряд недоліків, зокрема ризик шахрайства, втручання третіх осіб та неналежний рівень прозорості. У наш час це особливо необхідно сферам, які відповідальні за фінансові операції, благодійність, пожертвування та їх управління.</w:t>
      </w:r>
    </w:p>
    <w:p w14:paraId="67975A37"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жаль, за останні роки рівень шахрайства зріс, тому це знижує активність благодійних внесків. Благодійність є чи не найважливішим соціальним компонентом, адже зараз як ніколи, ми повинні допомагати ЗСУ. Тому потрібно зосередити максимальну увагу на тому, щоб збільшити кількість пожертв і люди не мали сумнівів, куди підуть їхні кошти. </w:t>
      </w:r>
    </w:p>
    <w:p w14:paraId="346CDF53" w14:textId="70E8EF33" w:rsidR="001010E5" w:rsidRPr="00090FB4" w:rsidRDefault="00000000" w:rsidP="006E566E">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ab/>
        <w:t xml:space="preserve">Так, як традиційні централізовані системи не можуть забезпечити належний рівень прозорості та безпеки, то на заміну прийшов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Система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технологій зарекомендувала себе як надійна система, яка немає таких недоліків і дозволяє розв'язати ці проблеми.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 xml:space="preserve">Існує багато визначень цього поняття, проте всі вони відображають основне.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 це цифровий журнал записів у вигляді ланцюга, який дублюється у користувачів мережі. Завдяки цьому забезпечується прозорість та безпечність, зменшуються ризики несанкціонованого доступу до даних. Користувачі, які приєднуються до мережі, зберігають на персональних комп'ютерах копії записів, тобто одержують повну копію </w:t>
      </w:r>
      <w:proofErr w:type="spellStart"/>
      <w:r>
        <w:rPr>
          <w:rFonts w:ascii="Times New Roman" w:eastAsia="Times New Roman" w:hAnsi="Times New Roman" w:cs="Times New Roman"/>
          <w:sz w:val="28"/>
          <w:szCs w:val="28"/>
        </w:rPr>
        <w:t>блокчейна</w:t>
      </w:r>
      <w:proofErr w:type="spellEnd"/>
      <w:r>
        <w:rPr>
          <w:rFonts w:ascii="Times New Roman" w:eastAsia="Times New Roman" w:hAnsi="Times New Roman" w:cs="Times New Roman"/>
          <w:sz w:val="28"/>
          <w:szCs w:val="28"/>
        </w:rPr>
        <w:t xml:space="preserve">.  Технологія особливо необхідна у фінансовій сфері та смарт-контрактах. </w:t>
      </w:r>
      <w:r w:rsidR="0010645A" w:rsidRPr="00090FB4">
        <w:rPr>
          <w:rFonts w:ascii="Times New Roman" w:eastAsia="Times New Roman" w:hAnsi="Times New Roman" w:cs="Times New Roman"/>
          <w:sz w:val="28"/>
          <w:szCs w:val="28"/>
          <w:lang w:val="ru-RU"/>
        </w:rPr>
        <w:t>[3]</w:t>
      </w:r>
    </w:p>
    <w:p w14:paraId="3C9D26E5"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Історія розвитку </w:t>
      </w:r>
      <w:proofErr w:type="spellStart"/>
      <w:r>
        <w:rPr>
          <w:rFonts w:ascii="Times New Roman" w:eastAsia="Times New Roman" w:hAnsi="Times New Roman" w:cs="Times New Roman"/>
          <w:sz w:val="28"/>
          <w:szCs w:val="28"/>
        </w:rPr>
        <w:t>блокчейна</w:t>
      </w:r>
      <w:proofErr w:type="spellEnd"/>
      <w:r>
        <w:rPr>
          <w:rFonts w:ascii="Times New Roman" w:eastAsia="Times New Roman" w:hAnsi="Times New Roman" w:cs="Times New Roman"/>
          <w:sz w:val="28"/>
          <w:szCs w:val="28"/>
        </w:rPr>
        <w:t xml:space="preserve"> розпочалася ще задовго до появи </w:t>
      </w:r>
      <w:proofErr w:type="spellStart"/>
      <w:r>
        <w:rPr>
          <w:rFonts w:ascii="Times New Roman" w:eastAsia="Times New Roman" w:hAnsi="Times New Roman" w:cs="Times New Roman"/>
          <w:sz w:val="28"/>
          <w:szCs w:val="28"/>
        </w:rPr>
        <w:t>криптовалют</w:t>
      </w:r>
      <w:proofErr w:type="spellEnd"/>
      <w:r>
        <w:rPr>
          <w:rFonts w:ascii="Times New Roman" w:eastAsia="Times New Roman" w:hAnsi="Times New Roman" w:cs="Times New Roman"/>
          <w:sz w:val="28"/>
          <w:szCs w:val="28"/>
        </w:rPr>
        <w:t xml:space="preserve"> у 1970-х роках. Вчений </w:t>
      </w:r>
      <w:proofErr w:type="spellStart"/>
      <w:r>
        <w:rPr>
          <w:rFonts w:ascii="Times New Roman" w:eastAsia="Times New Roman" w:hAnsi="Times New Roman" w:cs="Times New Roman"/>
          <w:sz w:val="28"/>
          <w:szCs w:val="28"/>
        </w:rPr>
        <w:t>інформатик</w:t>
      </w:r>
      <w:proofErr w:type="spellEnd"/>
      <w:r>
        <w:rPr>
          <w:rFonts w:ascii="Times New Roman" w:eastAsia="Times New Roman" w:hAnsi="Times New Roman" w:cs="Times New Roman"/>
          <w:sz w:val="28"/>
          <w:szCs w:val="28"/>
        </w:rPr>
        <w:t xml:space="preserve"> розробив концепцію дерева Меркла або іншими словами хеш-дерева. </w:t>
      </w:r>
    </w:p>
    <w:p w14:paraId="73EA040B" w14:textId="76557109" w:rsidR="001010E5" w:rsidRPr="00090FB4" w:rsidRDefault="00000000" w:rsidP="006E566E">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Структура хеш-дерева спрощує технологію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адже забезпечує ефективну та надійну перевірку цілісності даних. Концепція полягає в тому, що кожен вузол містить хеш певного блоку даних. Щоразу пари вузлів об’єднуються і їх хеші зберігаються на наступному рівні дерева. Це повторюється доти, поки не залишиться єдиний верхній шар (корінь). При будь-якій зміні хеш змінюється, що спричиняє зміни на всій структурі дерева</w:t>
      </w:r>
      <w:r w:rsidR="00757370">
        <w:rPr>
          <w:rFonts w:ascii="Times New Roman" w:eastAsia="Times New Roman" w:hAnsi="Times New Roman" w:cs="Times New Roman"/>
          <w:sz w:val="28"/>
          <w:szCs w:val="28"/>
          <w:lang w:val="uk-UA"/>
        </w:rPr>
        <w:t xml:space="preserve"> (рисунок 1.1)</w:t>
      </w:r>
      <w:r>
        <w:rPr>
          <w:rFonts w:ascii="Times New Roman" w:eastAsia="Times New Roman" w:hAnsi="Times New Roman" w:cs="Times New Roman"/>
          <w:sz w:val="28"/>
          <w:szCs w:val="28"/>
        </w:rPr>
        <w:t>.</w:t>
      </w:r>
      <w:r w:rsidR="0010645A" w:rsidRPr="00090FB4">
        <w:rPr>
          <w:rFonts w:ascii="Times New Roman" w:eastAsia="Times New Roman" w:hAnsi="Times New Roman" w:cs="Times New Roman"/>
          <w:sz w:val="28"/>
          <w:szCs w:val="28"/>
          <w:lang w:val="ru-RU"/>
        </w:rPr>
        <w:t xml:space="preserve"> [4]</w:t>
      </w:r>
    </w:p>
    <w:p w14:paraId="2576E37B" w14:textId="77777777" w:rsidR="0010645A" w:rsidRDefault="0010645A" w:rsidP="006E566E">
      <w:pPr>
        <w:spacing w:line="360" w:lineRule="auto"/>
        <w:ind w:firstLine="720"/>
        <w:jc w:val="both"/>
        <w:rPr>
          <w:rFonts w:ascii="Times New Roman" w:eastAsia="Times New Roman" w:hAnsi="Times New Roman" w:cs="Times New Roman"/>
          <w:sz w:val="28"/>
          <w:szCs w:val="28"/>
          <w:highlight w:val="yellow"/>
        </w:rPr>
      </w:pPr>
    </w:p>
    <w:p w14:paraId="73AA0690" w14:textId="77777777" w:rsidR="001010E5" w:rsidRDefault="00000000" w:rsidP="006E566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E017BC9" wp14:editId="29F6B160">
            <wp:extent cx="5731200" cy="317500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5731200" cy="3175000"/>
                    </a:xfrm>
                    <a:prstGeom prst="rect">
                      <a:avLst/>
                    </a:prstGeom>
                    <a:ln/>
                  </pic:spPr>
                </pic:pic>
              </a:graphicData>
            </a:graphic>
          </wp:inline>
        </w:drawing>
      </w:r>
      <w:r>
        <w:rPr>
          <w:rFonts w:ascii="Times New Roman" w:eastAsia="Times New Roman" w:hAnsi="Times New Roman" w:cs="Times New Roman"/>
          <w:sz w:val="28"/>
          <w:szCs w:val="28"/>
        </w:rPr>
        <w:br/>
        <w:t xml:space="preserve">Рисунок 1.1 — Структура хеш-дерева </w:t>
      </w:r>
    </w:p>
    <w:p w14:paraId="5CCACA28" w14:textId="77777777" w:rsidR="001010E5" w:rsidRDefault="001010E5" w:rsidP="006E566E">
      <w:pPr>
        <w:spacing w:line="360" w:lineRule="auto"/>
        <w:ind w:firstLine="720"/>
        <w:jc w:val="center"/>
        <w:rPr>
          <w:rFonts w:ascii="Times New Roman" w:eastAsia="Times New Roman" w:hAnsi="Times New Roman" w:cs="Times New Roman"/>
          <w:sz w:val="28"/>
          <w:szCs w:val="28"/>
        </w:rPr>
      </w:pPr>
    </w:p>
    <w:p w14:paraId="6ABA4682" w14:textId="69946866" w:rsidR="001010E5" w:rsidRPr="00090FB4"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Пізніше у 1991 році </w:t>
      </w:r>
      <w:proofErr w:type="spellStart"/>
      <w:r>
        <w:rPr>
          <w:rFonts w:ascii="Times New Roman" w:eastAsia="Times New Roman" w:hAnsi="Times New Roman" w:cs="Times New Roman"/>
          <w:sz w:val="28"/>
          <w:szCs w:val="28"/>
        </w:rPr>
        <w:t>Стюварт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Хабер</w:t>
      </w:r>
      <w:proofErr w:type="spellEnd"/>
      <w:r>
        <w:rPr>
          <w:rFonts w:ascii="Times New Roman" w:eastAsia="Times New Roman" w:hAnsi="Times New Roman" w:cs="Times New Roman"/>
          <w:sz w:val="28"/>
          <w:szCs w:val="28"/>
        </w:rPr>
        <w:t xml:space="preserve"> та Скотт </w:t>
      </w:r>
      <w:proofErr w:type="spellStart"/>
      <w:r>
        <w:rPr>
          <w:rFonts w:ascii="Times New Roman" w:eastAsia="Times New Roman" w:hAnsi="Times New Roman" w:cs="Times New Roman"/>
          <w:sz w:val="28"/>
          <w:szCs w:val="28"/>
        </w:rPr>
        <w:t>Сторнетта</w:t>
      </w:r>
      <w:proofErr w:type="spellEnd"/>
      <w:r>
        <w:rPr>
          <w:rFonts w:ascii="Times New Roman" w:eastAsia="Times New Roman" w:hAnsi="Times New Roman" w:cs="Times New Roman"/>
          <w:sz w:val="28"/>
          <w:szCs w:val="28"/>
        </w:rPr>
        <w:t xml:space="preserve"> у статті </w:t>
      </w:r>
      <w:proofErr w:type="spellStart"/>
      <w:r>
        <w:rPr>
          <w:rFonts w:ascii="Times New Roman" w:eastAsia="Times New Roman" w:hAnsi="Times New Roman" w:cs="Times New Roman"/>
          <w:sz w:val="28"/>
          <w:szCs w:val="28"/>
        </w:rPr>
        <w:t>How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time-stamp</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запропонували ключовий принцип безпеки та захисту даних. Вони реалізували першу </w:t>
      </w:r>
      <w:proofErr w:type="spellStart"/>
      <w:r>
        <w:rPr>
          <w:rFonts w:ascii="Times New Roman" w:eastAsia="Times New Roman" w:hAnsi="Times New Roman" w:cs="Times New Roman"/>
          <w:sz w:val="28"/>
          <w:szCs w:val="28"/>
        </w:rPr>
        <w:t>криптографічно</w:t>
      </w:r>
      <w:proofErr w:type="spellEnd"/>
      <w:r>
        <w:rPr>
          <w:rFonts w:ascii="Times New Roman" w:eastAsia="Times New Roman" w:hAnsi="Times New Roman" w:cs="Times New Roman"/>
          <w:sz w:val="28"/>
          <w:szCs w:val="28"/>
        </w:rPr>
        <w:t xml:space="preserve"> захищену систему для уникнення підробок. Таким чином це дозволяло вносити нові дані без зміни попередніх. Вже в 1992 році в цій системі використали дерево Меркла, дозволивши додавати декілька документів в один блок. Завдяки цьому розробка стала ще ефективнішою. </w:t>
      </w:r>
      <w:r w:rsidR="0010645A" w:rsidRPr="00090FB4">
        <w:rPr>
          <w:rFonts w:ascii="Times New Roman" w:eastAsia="Times New Roman" w:hAnsi="Times New Roman" w:cs="Times New Roman"/>
          <w:sz w:val="28"/>
          <w:szCs w:val="28"/>
        </w:rPr>
        <w:t>[4]</w:t>
      </w:r>
    </w:p>
    <w:p w14:paraId="4F9486C0"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Основні переваги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полягають в його властивостях, а саме:  децентралізації, прозорості, криптографії та незмінності даних. Ці пункти важливі у безлічі сферах, проте вкрай необхідні для благодійності, адже унеможливлюють підробку, видалення даних, несанкціонований доступ до інформації та інших загроз.</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 xml:space="preserve">Характерними рисами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технологій у різних видах діяльності є:</w:t>
      </w:r>
    </w:p>
    <w:p w14:paraId="1002584F" w14:textId="77777777" w:rsidR="001010E5" w:rsidRDefault="00000000" w:rsidP="006E566E">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Консенсус — це процес узгодження між усіма вузлами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мережі правдивості та цілісності даних, зокрема транзакцій. </w:t>
      </w:r>
    </w:p>
    <w:p w14:paraId="45027909" w14:textId="77777777" w:rsidR="001010E5" w:rsidRDefault="00000000" w:rsidP="006E566E">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Реплікація — механізм, що забезпечує прозорість системи, адже усі транзакції утворюють резервні копії на усіх вузлах. Таким чином усі учасники мають однакові дані, що дає змогу уникнути несанкціонованих змін.</w:t>
      </w:r>
    </w:p>
    <w:p w14:paraId="0AEA19CD" w14:textId="77777777" w:rsidR="001010E5" w:rsidRDefault="00000000" w:rsidP="006E566E">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Незмінність означає, що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є надійною системою, адже наявні дані не можуть бути змінені чи видалені. Це забезпечують криптографічні ключі та процес хешування. </w:t>
      </w:r>
    </w:p>
    <w:p w14:paraId="51EC848B" w14:textId="77777777" w:rsidR="001010E5" w:rsidRDefault="00000000" w:rsidP="006E566E">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Безпека системи забезпечується вищеописаними децентралізацією, криптографічними ключами та механізмами консенсусу. </w:t>
      </w:r>
    </w:p>
    <w:p w14:paraId="79A5B5BD" w14:textId="054914EB" w:rsidR="001010E5" w:rsidRPr="00090FB4" w:rsidRDefault="00000000" w:rsidP="006E566E">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надає можливість запису кожної фінансової операції в децентралізований реєстр. Кожна людина, яка бере участь в </w:t>
      </w:r>
      <w:proofErr w:type="spellStart"/>
      <w:r>
        <w:rPr>
          <w:rFonts w:ascii="Times New Roman" w:eastAsia="Times New Roman" w:hAnsi="Times New Roman" w:cs="Times New Roman"/>
          <w:sz w:val="28"/>
          <w:szCs w:val="28"/>
        </w:rPr>
        <w:t>проєкті</w:t>
      </w:r>
      <w:proofErr w:type="spellEnd"/>
      <w:r>
        <w:rPr>
          <w:rFonts w:ascii="Times New Roman" w:eastAsia="Times New Roman" w:hAnsi="Times New Roman" w:cs="Times New Roman"/>
          <w:sz w:val="28"/>
          <w:szCs w:val="28"/>
        </w:rPr>
        <w:t xml:space="preserve"> може в реальному часі переглянути ланцюг транзакцій і впевнитися в тому, що її кошти використанні за призначенням. Для того, щоб отримати доступ до транзакцій, не потрібно дозволу у третіх осіб. </w:t>
      </w:r>
      <w:r w:rsidR="0010645A" w:rsidRPr="00090FB4">
        <w:rPr>
          <w:rFonts w:ascii="Times New Roman" w:eastAsia="Times New Roman" w:hAnsi="Times New Roman" w:cs="Times New Roman"/>
          <w:sz w:val="28"/>
          <w:szCs w:val="28"/>
          <w:lang w:val="ru-RU"/>
        </w:rPr>
        <w:t>[2]</w:t>
      </w:r>
    </w:p>
    <w:p w14:paraId="653A0D6B"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Децентралізація у системі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 це головний фактор безпеки. Його принцип відрізняється від централізованих традиційних систем, які вразливі до </w:t>
      </w:r>
      <w:proofErr w:type="spellStart"/>
      <w:r>
        <w:rPr>
          <w:rFonts w:ascii="Times New Roman" w:eastAsia="Times New Roman" w:hAnsi="Times New Roman" w:cs="Times New Roman"/>
          <w:sz w:val="28"/>
          <w:szCs w:val="28"/>
        </w:rPr>
        <w:t>хакерських</w:t>
      </w:r>
      <w:proofErr w:type="spellEnd"/>
      <w:r>
        <w:rPr>
          <w:rFonts w:ascii="Times New Roman" w:eastAsia="Times New Roman" w:hAnsi="Times New Roman" w:cs="Times New Roman"/>
          <w:sz w:val="28"/>
          <w:szCs w:val="28"/>
        </w:rPr>
        <w:t xml:space="preserve"> атак та несанкціонованих </w:t>
      </w:r>
      <w:proofErr w:type="spellStart"/>
      <w:r>
        <w:rPr>
          <w:rFonts w:ascii="Times New Roman" w:eastAsia="Times New Roman" w:hAnsi="Times New Roman" w:cs="Times New Roman"/>
          <w:sz w:val="28"/>
          <w:szCs w:val="28"/>
        </w:rPr>
        <w:t>доступів</w:t>
      </w:r>
      <w:proofErr w:type="spellEnd"/>
      <w:r>
        <w:rPr>
          <w:rFonts w:ascii="Times New Roman" w:eastAsia="Times New Roman" w:hAnsi="Times New Roman" w:cs="Times New Roman"/>
          <w:sz w:val="28"/>
          <w:szCs w:val="28"/>
        </w:rPr>
        <w:t xml:space="preserve">. Принцип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полягає в розподіленій мережі вузлів, на кожному з яких зберігається резервна копія даних. Тому, </w:t>
      </w:r>
      <w:proofErr w:type="spellStart"/>
      <w:r>
        <w:rPr>
          <w:rFonts w:ascii="Times New Roman" w:eastAsia="Times New Roman" w:hAnsi="Times New Roman" w:cs="Times New Roman"/>
          <w:sz w:val="28"/>
          <w:szCs w:val="28"/>
        </w:rPr>
        <w:t>внести</w:t>
      </w:r>
      <w:proofErr w:type="spellEnd"/>
      <w:r>
        <w:rPr>
          <w:rFonts w:ascii="Times New Roman" w:eastAsia="Times New Roman" w:hAnsi="Times New Roman" w:cs="Times New Roman"/>
          <w:sz w:val="28"/>
          <w:szCs w:val="28"/>
        </w:rPr>
        <w:t xml:space="preserve"> будь-які зміни, без згоди інших учасників мережі не можна, що унеможливлює несанкціоновані маніпуляції.</w:t>
      </w:r>
    </w:p>
    <w:p w14:paraId="7F21A227" w14:textId="21BC98F9"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 потужна конфіденційна система захисту та прозорості даних, в основі якої лежить криптографія. Усі фінансові операції шифруються за допомогою криптографічних алгоритмів та утворюють захищений блок, який входить до загального ланцюга транзакцій. Таким чином уся інформація та дії є доступними для перегляду учасників, проте захищені від незаконного втручання.  На </w:t>
      </w:r>
      <w:proofErr w:type="spellStart"/>
      <w:r>
        <w:rPr>
          <w:rFonts w:ascii="Times New Roman" w:eastAsia="Times New Roman" w:hAnsi="Times New Roman" w:cs="Times New Roman"/>
          <w:sz w:val="28"/>
          <w:szCs w:val="28"/>
        </w:rPr>
        <w:t>исунку</w:t>
      </w:r>
      <w:proofErr w:type="spellEnd"/>
      <w:r>
        <w:rPr>
          <w:rFonts w:ascii="Times New Roman" w:eastAsia="Times New Roman" w:hAnsi="Times New Roman" w:cs="Times New Roman"/>
          <w:sz w:val="28"/>
          <w:szCs w:val="28"/>
        </w:rPr>
        <w:t xml:space="preserve"> 1.2 наведено схему блоків у системі.</w:t>
      </w:r>
    </w:p>
    <w:p w14:paraId="48569BAB" w14:textId="77777777" w:rsidR="001010E5" w:rsidRDefault="001010E5" w:rsidP="006E566E">
      <w:pPr>
        <w:spacing w:line="360" w:lineRule="auto"/>
        <w:jc w:val="both"/>
        <w:rPr>
          <w:rFonts w:ascii="Times New Roman" w:eastAsia="Times New Roman" w:hAnsi="Times New Roman" w:cs="Times New Roman"/>
          <w:sz w:val="28"/>
          <w:szCs w:val="28"/>
        </w:rPr>
      </w:pPr>
    </w:p>
    <w:p w14:paraId="3D9EBF5F" w14:textId="77777777" w:rsidR="001010E5" w:rsidRDefault="00000000" w:rsidP="006E566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114300" distB="114300" distL="114300" distR="114300" wp14:anchorId="77FF842B" wp14:editId="207E4CBA">
            <wp:extent cx="5734050" cy="2800350"/>
            <wp:effectExtent l="0" t="0" r="0" b="0"/>
            <wp:docPr id="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1"/>
                    <a:srcRect b="12238"/>
                    <a:stretch>
                      <a:fillRect/>
                    </a:stretch>
                  </pic:blipFill>
                  <pic:spPr>
                    <a:xfrm>
                      <a:off x="0" y="0"/>
                      <a:ext cx="5734050" cy="2800350"/>
                    </a:xfrm>
                    <a:prstGeom prst="rect">
                      <a:avLst/>
                    </a:prstGeom>
                    <a:ln/>
                  </pic:spPr>
                </pic:pic>
              </a:graphicData>
            </a:graphic>
          </wp:inline>
        </w:drawing>
      </w:r>
    </w:p>
    <w:p w14:paraId="0E206799"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1.2 — Послідовність блоків у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мережі</w:t>
      </w:r>
    </w:p>
    <w:p w14:paraId="0C330205" w14:textId="77777777" w:rsidR="001010E5" w:rsidRDefault="001010E5" w:rsidP="006E566E">
      <w:pPr>
        <w:spacing w:line="360" w:lineRule="auto"/>
        <w:jc w:val="center"/>
        <w:rPr>
          <w:rFonts w:ascii="Times New Roman" w:eastAsia="Times New Roman" w:hAnsi="Times New Roman" w:cs="Times New Roman"/>
          <w:sz w:val="28"/>
          <w:szCs w:val="28"/>
        </w:rPr>
      </w:pPr>
    </w:p>
    <w:p w14:paraId="1BE13E74"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не має централізованого </w:t>
      </w:r>
      <w:proofErr w:type="spellStart"/>
      <w:r>
        <w:rPr>
          <w:rFonts w:ascii="Times New Roman" w:eastAsia="Times New Roman" w:hAnsi="Times New Roman" w:cs="Times New Roman"/>
          <w:sz w:val="28"/>
          <w:szCs w:val="28"/>
        </w:rPr>
        <w:t>органа</w:t>
      </w:r>
      <w:proofErr w:type="spellEnd"/>
      <w:r>
        <w:rPr>
          <w:rFonts w:ascii="Times New Roman" w:eastAsia="Times New Roman" w:hAnsi="Times New Roman" w:cs="Times New Roman"/>
          <w:sz w:val="28"/>
          <w:szCs w:val="28"/>
        </w:rPr>
        <w:t xml:space="preserve">, то в ланцюжок блоків свій внесок може робити будь-який учасник. Тому, щоб досягти успішного результату, потрібно досягти консенсусу для того, щоб мережа працювала належним чином. Задля цього потрібно використовувати різні алгоритми. </w:t>
      </w:r>
    </w:p>
    <w:p w14:paraId="2B25AA4E" w14:textId="7882BA7B" w:rsidR="001010E5" w:rsidRDefault="00000000" w:rsidP="006E566E">
      <w:pPr>
        <w:spacing w:line="360" w:lineRule="auto"/>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ab/>
        <w:t xml:space="preserve">Одним з алгоритмів цієї риси є набір математичних формул, правил та функцій, які сприяють досягненню та виконанню поставлених угод між учасниками, щоб мережа працювала </w:t>
      </w:r>
      <w:proofErr w:type="spellStart"/>
      <w:r>
        <w:rPr>
          <w:rFonts w:ascii="Times New Roman" w:eastAsia="Times New Roman" w:hAnsi="Times New Roman" w:cs="Times New Roman"/>
          <w:sz w:val="28"/>
          <w:szCs w:val="28"/>
        </w:rPr>
        <w:t>коректно</w:t>
      </w:r>
      <w:proofErr w:type="spellEnd"/>
      <w:r>
        <w:rPr>
          <w:rFonts w:ascii="Times New Roman" w:eastAsia="Times New Roman" w:hAnsi="Times New Roman" w:cs="Times New Roman"/>
          <w:sz w:val="28"/>
          <w:szCs w:val="28"/>
        </w:rPr>
        <w:t>.</w:t>
      </w:r>
      <w:r w:rsidR="0010645A" w:rsidRPr="00090FB4">
        <w:rPr>
          <w:rFonts w:ascii="Times New Roman" w:eastAsia="Times New Roman" w:hAnsi="Times New Roman" w:cs="Times New Roman"/>
          <w:sz w:val="28"/>
          <w:szCs w:val="28"/>
        </w:rPr>
        <w:t xml:space="preserve"> </w:t>
      </w:r>
      <w:r w:rsidR="0010645A" w:rsidRPr="00090FB4">
        <w:rPr>
          <w:rFonts w:ascii="Times New Roman" w:eastAsia="Times New Roman" w:hAnsi="Times New Roman" w:cs="Times New Roman"/>
          <w:sz w:val="28"/>
          <w:szCs w:val="28"/>
          <w:lang w:val="ru-RU"/>
        </w:rPr>
        <w:t>[4]</w:t>
      </w:r>
    </w:p>
    <w:p w14:paraId="5F0334B9" w14:textId="5F5C0102" w:rsidR="001010E5" w:rsidRPr="0010645A" w:rsidRDefault="00000000" w:rsidP="006E566E">
      <w:pPr>
        <w:spacing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У децентралізованому середовищі може одночасно створюватися кілька блоків, які утворюють розгалуження, які називаються </w:t>
      </w:r>
      <w:proofErr w:type="spellStart"/>
      <w:r>
        <w:rPr>
          <w:rFonts w:ascii="Times New Roman" w:eastAsia="Times New Roman" w:hAnsi="Times New Roman" w:cs="Times New Roman"/>
          <w:sz w:val="28"/>
          <w:szCs w:val="28"/>
        </w:rPr>
        <w:t>форки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Форк</w:t>
      </w:r>
      <w:proofErr w:type="spellEnd"/>
      <w:r>
        <w:rPr>
          <w:rFonts w:ascii="Times New Roman" w:eastAsia="Times New Roman" w:hAnsi="Times New Roman" w:cs="Times New Roman"/>
          <w:sz w:val="28"/>
          <w:szCs w:val="28"/>
        </w:rPr>
        <w:t xml:space="preserve"> — це зміна в коді протоколу, що призводять до оновлення правил у мережі або створення нового </w:t>
      </w:r>
      <w:r>
        <w:rPr>
          <w:rFonts w:ascii="Times New Roman" w:eastAsia="Times New Roman" w:hAnsi="Times New Roman" w:cs="Times New Roman"/>
          <w:sz w:val="28"/>
          <w:szCs w:val="28"/>
        </w:rPr>
        <w:lastRenderedPageBreak/>
        <w:t xml:space="preserve">ланцюга. Такі зміни використовують з метою покращення заходів безпеки або при додаванні нових функцій до </w:t>
      </w:r>
      <w:proofErr w:type="spellStart"/>
      <w:r>
        <w:rPr>
          <w:rFonts w:ascii="Times New Roman" w:eastAsia="Times New Roman" w:hAnsi="Times New Roman" w:cs="Times New Roman"/>
          <w:sz w:val="28"/>
          <w:szCs w:val="28"/>
        </w:rPr>
        <w:t>блокчейну</w:t>
      </w:r>
      <w:proofErr w:type="spellEnd"/>
      <w:r w:rsidR="00757370">
        <w:rPr>
          <w:rFonts w:ascii="Times New Roman" w:eastAsia="Times New Roman" w:hAnsi="Times New Roman" w:cs="Times New Roman"/>
          <w:sz w:val="28"/>
          <w:szCs w:val="28"/>
          <w:lang w:val="uk-UA"/>
        </w:rPr>
        <w:t xml:space="preserve"> (рисунок 1.3)</w:t>
      </w:r>
      <w:r>
        <w:rPr>
          <w:rFonts w:ascii="Times New Roman" w:eastAsia="Times New Roman" w:hAnsi="Times New Roman" w:cs="Times New Roman"/>
          <w:sz w:val="28"/>
          <w:szCs w:val="28"/>
        </w:rPr>
        <w:t xml:space="preserve">. </w:t>
      </w:r>
      <w:r w:rsidR="0010645A">
        <w:rPr>
          <w:rFonts w:ascii="Times New Roman" w:eastAsia="Times New Roman" w:hAnsi="Times New Roman" w:cs="Times New Roman"/>
          <w:sz w:val="28"/>
          <w:szCs w:val="28"/>
          <w:lang w:val="en-US"/>
        </w:rPr>
        <w:t>[5]</w:t>
      </w:r>
    </w:p>
    <w:p w14:paraId="190A7480" w14:textId="77777777" w:rsidR="001010E5" w:rsidRDefault="001010E5" w:rsidP="006E566E">
      <w:pPr>
        <w:spacing w:line="360" w:lineRule="auto"/>
        <w:ind w:firstLine="720"/>
        <w:jc w:val="both"/>
        <w:rPr>
          <w:rFonts w:ascii="Times New Roman" w:eastAsia="Times New Roman" w:hAnsi="Times New Roman" w:cs="Times New Roman"/>
          <w:sz w:val="28"/>
          <w:szCs w:val="28"/>
        </w:rPr>
      </w:pPr>
    </w:p>
    <w:p w14:paraId="41241D6E" w14:textId="77777777" w:rsidR="001010E5" w:rsidRDefault="00000000" w:rsidP="006E566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8522CA6" wp14:editId="7387B52B">
            <wp:extent cx="5731200" cy="2197100"/>
            <wp:effectExtent l="0" t="0" r="0" b="0"/>
            <wp:docPr id="2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2"/>
                    <a:srcRect/>
                    <a:stretch>
                      <a:fillRect/>
                    </a:stretch>
                  </pic:blipFill>
                  <pic:spPr>
                    <a:xfrm>
                      <a:off x="0" y="0"/>
                      <a:ext cx="5731200" cy="2197100"/>
                    </a:xfrm>
                    <a:prstGeom prst="rect">
                      <a:avLst/>
                    </a:prstGeom>
                    <a:ln/>
                  </pic:spPr>
                </pic:pic>
              </a:graphicData>
            </a:graphic>
          </wp:inline>
        </w:drawing>
      </w:r>
    </w:p>
    <w:p w14:paraId="2189D104" w14:textId="77777777" w:rsidR="001010E5" w:rsidRDefault="00000000" w:rsidP="006E566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1.3 — Розгалуження у </w:t>
      </w:r>
      <w:proofErr w:type="spellStart"/>
      <w:r>
        <w:rPr>
          <w:rFonts w:ascii="Times New Roman" w:eastAsia="Times New Roman" w:hAnsi="Times New Roman" w:cs="Times New Roman"/>
          <w:sz w:val="28"/>
          <w:szCs w:val="28"/>
        </w:rPr>
        <w:t>блокчейні</w:t>
      </w:r>
      <w:proofErr w:type="spellEnd"/>
    </w:p>
    <w:p w14:paraId="3F2447F1" w14:textId="77777777" w:rsidR="001010E5" w:rsidRDefault="001010E5" w:rsidP="006E566E">
      <w:pPr>
        <w:spacing w:line="360" w:lineRule="auto"/>
        <w:ind w:firstLine="720"/>
        <w:jc w:val="center"/>
        <w:rPr>
          <w:rFonts w:ascii="Times New Roman" w:eastAsia="Times New Roman" w:hAnsi="Times New Roman" w:cs="Times New Roman"/>
          <w:sz w:val="28"/>
          <w:szCs w:val="28"/>
        </w:rPr>
      </w:pPr>
    </w:p>
    <w:p w14:paraId="6DE8B8F2"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Залежно від типів </w:t>
      </w:r>
      <w:proofErr w:type="spellStart"/>
      <w:r>
        <w:rPr>
          <w:rFonts w:ascii="Times New Roman" w:eastAsia="Times New Roman" w:hAnsi="Times New Roman" w:cs="Times New Roman"/>
          <w:sz w:val="28"/>
          <w:szCs w:val="28"/>
        </w:rPr>
        <w:t>форків</w:t>
      </w:r>
      <w:proofErr w:type="spellEnd"/>
      <w:r>
        <w:rPr>
          <w:rFonts w:ascii="Times New Roman" w:eastAsia="Times New Roman" w:hAnsi="Times New Roman" w:cs="Times New Roman"/>
          <w:sz w:val="28"/>
          <w:szCs w:val="28"/>
        </w:rPr>
        <w:t xml:space="preserve"> мережа може діяти згідно зі старими правилами або розгалужуватися на дві окремі мережі з відмінними протоколами. Загалом існує два типи </w:t>
      </w:r>
      <w:proofErr w:type="spellStart"/>
      <w:r>
        <w:rPr>
          <w:rFonts w:ascii="Times New Roman" w:eastAsia="Times New Roman" w:hAnsi="Times New Roman" w:cs="Times New Roman"/>
          <w:sz w:val="28"/>
          <w:szCs w:val="28"/>
        </w:rPr>
        <w:t>форків</w:t>
      </w:r>
      <w:proofErr w:type="spellEnd"/>
      <w:r>
        <w:rPr>
          <w:rFonts w:ascii="Times New Roman" w:eastAsia="Times New Roman" w:hAnsi="Times New Roman" w:cs="Times New Roman"/>
          <w:sz w:val="28"/>
          <w:szCs w:val="28"/>
        </w:rPr>
        <w:t>:</w:t>
      </w:r>
    </w:p>
    <w:p w14:paraId="140C184C" w14:textId="77777777" w:rsidR="001010E5" w:rsidRDefault="00000000" w:rsidP="006E566E">
      <w:pPr>
        <w:numPr>
          <w:ilvl w:val="0"/>
          <w:numId w:val="2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Soft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fork</w:t>
      </w:r>
      <w:proofErr w:type="spellEnd"/>
      <w:r>
        <w:rPr>
          <w:rFonts w:ascii="Times New Roman" w:eastAsia="Times New Roman" w:hAnsi="Times New Roman" w:cs="Times New Roman"/>
          <w:sz w:val="28"/>
          <w:szCs w:val="28"/>
        </w:rPr>
        <w:t xml:space="preserve"> (м’який </w:t>
      </w:r>
      <w:proofErr w:type="spellStart"/>
      <w:r>
        <w:rPr>
          <w:rFonts w:ascii="Times New Roman" w:eastAsia="Times New Roman" w:hAnsi="Times New Roman" w:cs="Times New Roman"/>
          <w:sz w:val="28"/>
          <w:szCs w:val="28"/>
        </w:rPr>
        <w:t>форк</w:t>
      </w:r>
      <w:proofErr w:type="spellEnd"/>
      <w:r>
        <w:rPr>
          <w:rFonts w:ascii="Times New Roman" w:eastAsia="Times New Roman" w:hAnsi="Times New Roman" w:cs="Times New Roman"/>
          <w:sz w:val="28"/>
          <w:szCs w:val="28"/>
        </w:rPr>
        <w:t>).</w:t>
      </w:r>
    </w:p>
    <w:p w14:paraId="2F0CE32B" w14:textId="77777777" w:rsidR="001010E5" w:rsidRDefault="00000000" w:rsidP="006E566E">
      <w:pPr>
        <w:numPr>
          <w:ilvl w:val="0"/>
          <w:numId w:val="2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Hard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fork</w:t>
      </w:r>
      <w:proofErr w:type="spellEnd"/>
      <w:r>
        <w:rPr>
          <w:rFonts w:ascii="Times New Roman" w:eastAsia="Times New Roman" w:hAnsi="Times New Roman" w:cs="Times New Roman"/>
          <w:sz w:val="28"/>
          <w:szCs w:val="28"/>
        </w:rPr>
        <w:t xml:space="preserve"> (жорсткий </w:t>
      </w:r>
      <w:proofErr w:type="spellStart"/>
      <w:r>
        <w:rPr>
          <w:rFonts w:ascii="Times New Roman" w:eastAsia="Times New Roman" w:hAnsi="Times New Roman" w:cs="Times New Roman"/>
          <w:sz w:val="28"/>
          <w:szCs w:val="28"/>
        </w:rPr>
        <w:t>форк</w:t>
      </w:r>
      <w:proofErr w:type="spellEnd"/>
      <w:r>
        <w:rPr>
          <w:rFonts w:ascii="Times New Roman" w:eastAsia="Times New Roman" w:hAnsi="Times New Roman" w:cs="Times New Roman"/>
          <w:sz w:val="28"/>
          <w:szCs w:val="28"/>
        </w:rPr>
        <w:t>).</w:t>
      </w:r>
    </w:p>
    <w:p w14:paraId="1C73AE02"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М’який </w:t>
      </w:r>
      <w:proofErr w:type="spellStart"/>
      <w:r>
        <w:rPr>
          <w:rFonts w:ascii="Times New Roman" w:eastAsia="Times New Roman" w:hAnsi="Times New Roman" w:cs="Times New Roman"/>
          <w:sz w:val="28"/>
          <w:szCs w:val="28"/>
        </w:rPr>
        <w:t>форк</w:t>
      </w:r>
      <w:proofErr w:type="spellEnd"/>
      <w:r>
        <w:rPr>
          <w:rFonts w:ascii="Times New Roman" w:eastAsia="Times New Roman" w:hAnsi="Times New Roman" w:cs="Times New Roman"/>
          <w:sz w:val="28"/>
          <w:szCs w:val="28"/>
        </w:rPr>
        <w:t xml:space="preserve"> — це зміни до правил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які є сумісні зі старими версіями. Такий тип розробити легше, адже для цього необхідно оновити лише користувацьке ПЗ, а неоновлені вузли можуть продовжувати </w:t>
      </w:r>
      <w:proofErr w:type="spellStart"/>
      <w:r>
        <w:rPr>
          <w:rFonts w:ascii="Times New Roman" w:eastAsia="Times New Roman" w:hAnsi="Times New Roman" w:cs="Times New Roman"/>
          <w:sz w:val="28"/>
          <w:szCs w:val="28"/>
        </w:rPr>
        <w:t>співдіяти</w:t>
      </w:r>
      <w:proofErr w:type="spellEnd"/>
      <w:r>
        <w:rPr>
          <w:rFonts w:ascii="Times New Roman" w:eastAsia="Times New Roman" w:hAnsi="Times New Roman" w:cs="Times New Roman"/>
          <w:sz w:val="28"/>
          <w:szCs w:val="28"/>
        </w:rPr>
        <w:t xml:space="preserve"> з мережею. Але разом з цим застаріла версія ПЗ може впливати на ефективність системи. Зазвичай при використанні цього типу відбуваються мінімальні зміни в протоколі такі, як: покращення безпеки або обмежений розмір блоку.</w:t>
      </w:r>
    </w:p>
    <w:p w14:paraId="6E3C6D5E" w14:textId="397D7A08" w:rsidR="001010E5" w:rsidRPr="00090FB4" w:rsidRDefault="00000000" w:rsidP="006E566E">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Жорсткий </w:t>
      </w:r>
      <w:proofErr w:type="spellStart"/>
      <w:r>
        <w:rPr>
          <w:rFonts w:ascii="Times New Roman" w:eastAsia="Times New Roman" w:hAnsi="Times New Roman" w:cs="Times New Roman"/>
          <w:sz w:val="28"/>
          <w:szCs w:val="28"/>
        </w:rPr>
        <w:t>форк</w:t>
      </w:r>
      <w:proofErr w:type="spellEnd"/>
      <w:r>
        <w:rPr>
          <w:rFonts w:ascii="Times New Roman" w:eastAsia="Times New Roman" w:hAnsi="Times New Roman" w:cs="Times New Roman"/>
          <w:sz w:val="28"/>
          <w:szCs w:val="28"/>
        </w:rPr>
        <w:t xml:space="preserve"> — це значні зміни в протоколі, які є несумісні з старими версіями. Усі учасники обов'язково повинні оновити ПЗ, адже при невиконанні цієї дії вони не зможуть перевіряти транзакції. </w:t>
      </w:r>
      <w:r w:rsidR="0010645A" w:rsidRPr="00090FB4">
        <w:rPr>
          <w:rFonts w:ascii="Times New Roman" w:eastAsia="Times New Roman" w:hAnsi="Times New Roman" w:cs="Times New Roman"/>
          <w:sz w:val="28"/>
          <w:szCs w:val="28"/>
        </w:rPr>
        <w:t>[5]</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 xml:space="preserve">Технологія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може містити найрізноманітніші дані, проте найважливішими є транзакції. Процес транзакції відбувається наступним чином: </w:t>
      </w:r>
      <w:r>
        <w:rPr>
          <w:rFonts w:ascii="Times New Roman" w:eastAsia="Times New Roman" w:hAnsi="Times New Roman" w:cs="Times New Roman"/>
          <w:sz w:val="28"/>
          <w:szCs w:val="28"/>
        </w:rPr>
        <w:lastRenderedPageBreak/>
        <w:t xml:space="preserve">запитується транзакція — формування блока який відповідальний за транзакцію — надсилання блока до кожної мережі — перевірка вузлами транзакції — вузли отримують винагороду за підтвердження роботи — додавання блоку до існуючого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 завершення транзакції.</w:t>
      </w:r>
      <w:r w:rsidR="0010645A" w:rsidRPr="00090FB4">
        <w:rPr>
          <w:rFonts w:ascii="Times New Roman" w:eastAsia="Times New Roman" w:hAnsi="Times New Roman" w:cs="Times New Roman"/>
          <w:sz w:val="28"/>
          <w:szCs w:val="28"/>
        </w:rPr>
        <w:t xml:space="preserve"> </w:t>
      </w:r>
      <w:r w:rsidR="0010645A" w:rsidRPr="00090FB4">
        <w:rPr>
          <w:rFonts w:ascii="Times New Roman" w:eastAsia="Times New Roman" w:hAnsi="Times New Roman" w:cs="Times New Roman"/>
          <w:sz w:val="28"/>
          <w:szCs w:val="28"/>
          <w:lang w:val="ru-RU"/>
        </w:rPr>
        <w:t>[6]</w:t>
      </w:r>
    </w:p>
    <w:p w14:paraId="764DDF5F"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вже було вищезазначене, технологія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є децентралізована і цим здобула прихильність. Проте відсутність централізованого органу, який відповідає за перевірку транзакцій створює деякі труднощі. </w:t>
      </w:r>
    </w:p>
    <w:p w14:paraId="247F2AA9"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Перед внесенням будь-яких змін використовують два основних алгоритми: </w:t>
      </w:r>
      <w:proofErr w:type="spellStart"/>
      <w:r>
        <w:rPr>
          <w:rFonts w:ascii="Times New Roman" w:eastAsia="Times New Roman" w:hAnsi="Times New Roman" w:cs="Times New Roman"/>
          <w:sz w:val="28"/>
          <w:szCs w:val="28"/>
        </w:rPr>
        <w:t>Proof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PoW</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Proof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w:t>
      </w:r>
      <w:proofErr w:type="spellEnd"/>
      <w:r>
        <w:rPr>
          <w:rFonts w:ascii="Times New Roman" w:eastAsia="Times New Roman" w:hAnsi="Times New Roman" w:cs="Times New Roman"/>
          <w:sz w:val="28"/>
          <w:szCs w:val="28"/>
        </w:rPr>
        <w:t xml:space="preserve">). </w:t>
      </w:r>
    </w:p>
    <w:p w14:paraId="3D94657E"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Proof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 це алгоритм консенсусу, що вимагає від учасників використання складних математичних обчислень, щоб підтвердити фінансову операцію та створити нові блоки. </w:t>
      </w:r>
      <w:proofErr w:type="spellStart"/>
      <w:r>
        <w:rPr>
          <w:rFonts w:ascii="Times New Roman" w:eastAsia="Times New Roman" w:hAnsi="Times New Roman" w:cs="Times New Roman"/>
          <w:sz w:val="28"/>
          <w:szCs w:val="28"/>
        </w:rPr>
        <w:t>PoW</w:t>
      </w:r>
      <w:proofErr w:type="spellEnd"/>
      <w:r>
        <w:rPr>
          <w:rFonts w:ascii="Times New Roman" w:eastAsia="Times New Roman" w:hAnsi="Times New Roman" w:cs="Times New Roman"/>
          <w:sz w:val="28"/>
          <w:szCs w:val="28"/>
        </w:rPr>
        <w:t xml:space="preserve"> є менш масштабне та повільніше ніж </w:t>
      </w:r>
      <w:proofErr w:type="spellStart"/>
      <w:r>
        <w:rPr>
          <w:rFonts w:ascii="Times New Roman" w:eastAsia="Times New Roman" w:hAnsi="Times New Roman" w:cs="Times New Roman"/>
          <w:sz w:val="28"/>
          <w:szCs w:val="28"/>
        </w:rPr>
        <w:t>PoS</w:t>
      </w:r>
      <w:proofErr w:type="spellEnd"/>
      <w:r>
        <w:rPr>
          <w:rFonts w:ascii="Times New Roman" w:eastAsia="Times New Roman" w:hAnsi="Times New Roman" w:cs="Times New Roman"/>
          <w:sz w:val="28"/>
          <w:szCs w:val="28"/>
        </w:rPr>
        <w:t xml:space="preserve">, а також лежить в основі </w:t>
      </w:r>
      <w:proofErr w:type="spellStart"/>
      <w:r>
        <w:rPr>
          <w:rFonts w:ascii="Times New Roman" w:eastAsia="Times New Roman" w:hAnsi="Times New Roman" w:cs="Times New Roman"/>
          <w:sz w:val="28"/>
          <w:szCs w:val="28"/>
        </w:rPr>
        <w:t>криптовалюти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Bitcoin</w:t>
      </w:r>
      <w:proofErr w:type="spellEnd"/>
      <w:r>
        <w:rPr>
          <w:rFonts w:ascii="Times New Roman" w:eastAsia="Times New Roman" w:hAnsi="Times New Roman" w:cs="Times New Roman"/>
          <w:sz w:val="28"/>
          <w:szCs w:val="28"/>
        </w:rPr>
        <w:t xml:space="preserve">, хоча раніше також був підґрунтям для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w:t>
      </w:r>
    </w:p>
    <w:p w14:paraId="01067349"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Proof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є одним із найбільш </w:t>
      </w:r>
      <w:proofErr w:type="spellStart"/>
      <w:r>
        <w:rPr>
          <w:rFonts w:ascii="Times New Roman" w:eastAsia="Times New Roman" w:hAnsi="Times New Roman" w:cs="Times New Roman"/>
          <w:sz w:val="28"/>
          <w:szCs w:val="28"/>
        </w:rPr>
        <w:t>ресурсомістких</w:t>
      </w:r>
      <w:proofErr w:type="spellEnd"/>
      <w:r>
        <w:rPr>
          <w:rFonts w:ascii="Times New Roman" w:eastAsia="Times New Roman" w:hAnsi="Times New Roman" w:cs="Times New Roman"/>
          <w:sz w:val="28"/>
          <w:szCs w:val="28"/>
        </w:rPr>
        <w:t xml:space="preserve"> протоколів консенсусу. В такому випадку кожен вузол має обчислювати значення </w:t>
      </w:r>
      <w:proofErr w:type="spellStart"/>
      <w:r>
        <w:rPr>
          <w:rFonts w:ascii="Times New Roman" w:eastAsia="Times New Roman" w:hAnsi="Times New Roman" w:cs="Times New Roman"/>
          <w:sz w:val="28"/>
          <w:szCs w:val="28"/>
        </w:rPr>
        <w:t>хеша</w:t>
      </w:r>
      <w:proofErr w:type="spellEnd"/>
      <w:r>
        <w:rPr>
          <w:rFonts w:ascii="Times New Roman" w:eastAsia="Times New Roman" w:hAnsi="Times New Roman" w:cs="Times New Roman"/>
          <w:sz w:val="28"/>
          <w:szCs w:val="28"/>
        </w:rPr>
        <w:t xml:space="preserve"> для змінного заголовка блоку. У розподіленій мережі обчислення вузлів відбувається постійно, застосовуючи різні випадкові послідовності </w:t>
      </w:r>
      <w:proofErr w:type="spellStart"/>
      <w:r>
        <w:rPr>
          <w:rFonts w:ascii="Times New Roman" w:eastAsia="Times New Roman" w:hAnsi="Times New Roman" w:cs="Times New Roman"/>
          <w:sz w:val="28"/>
          <w:szCs w:val="28"/>
        </w:rPr>
        <w:t>nonce</w:t>
      </w:r>
      <w:proofErr w:type="spellEnd"/>
      <w:r>
        <w:rPr>
          <w:rFonts w:ascii="Times New Roman" w:eastAsia="Times New Roman" w:hAnsi="Times New Roman" w:cs="Times New Roman"/>
          <w:sz w:val="28"/>
          <w:szCs w:val="28"/>
        </w:rPr>
        <w:t xml:space="preserve">. Наприкінці формула має наступний вигляд: </w:t>
      </w:r>
    </w:p>
    <w:p w14:paraId="6F816932"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Gungsuh" w:eastAsia="Gungsuh" w:hAnsi="Gungsuh" w:cs="Gungsuh"/>
          <w:sz w:val="28"/>
          <w:szCs w:val="28"/>
        </w:rPr>
        <w:t xml:space="preserve">H (n ⋃ H (b)) &lt; t, </w:t>
      </w:r>
    </w:p>
    <w:p w14:paraId="52AD8D6A" w14:textId="77777777"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H — криптографічна хеш функція, n — випадкові послідовності, b — поточний вміст блока, t — витрачений час. Час створення блока залежить від складності ланцюга. </w:t>
      </w:r>
    </w:p>
    <w:p w14:paraId="6716F040"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Proof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Stake</w:t>
      </w:r>
      <w:proofErr w:type="spellEnd"/>
      <w:r>
        <w:rPr>
          <w:rFonts w:ascii="Times New Roman" w:eastAsia="Times New Roman" w:hAnsi="Times New Roman" w:cs="Times New Roman"/>
          <w:sz w:val="28"/>
          <w:szCs w:val="28"/>
        </w:rPr>
        <w:t xml:space="preserve"> — це алгоритм, який дозволяє </w:t>
      </w:r>
      <w:proofErr w:type="spellStart"/>
      <w:r>
        <w:rPr>
          <w:rFonts w:ascii="Times New Roman" w:eastAsia="Times New Roman" w:hAnsi="Times New Roman" w:cs="Times New Roman"/>
          <w:sz w:val="28"/>
          <w:szCs w:val="28"/>
        </w:rPr>
        <w:t>валідувати</w:t>
      </w:r>
      <w:proofErr w:type="spellEnd"/>
      <w:r>
        <w:rPr>
          <w:rFonts w:ascii="Times New Roman" w:eastAsia="Times New Roman" w:hAnsi="Times New Roman" w:cs="Times New Roman"/>
          <w:sz w:val="28"/>
          <w:szCs w:val="28"/>
        </w:rPr>
        <w:t xml:space="preserve"> транзакції і створити нові блоки на основі ставок, певної кількості </w:t>
      </w:r>
      <w:proofErr w:type="spellStart"/>
      <w:r>
        <w:rPr>
          <w:rFonts w:ascii="Times New Roman" w:eastAsia="Times New Roman" w:hAnsi="Times New Roman" w:cs="Times New Roman"/>
          <w:sz w:val="28"/>
          <w:szCs w:val="28"/>
        </w:rPr>
        <w:t>криптовалют</w:t>
      </w:r>
      <w:proofErr w:type="spellEnd"/>
      <w:r>
        <w:rPr>
          <w:rFonts w:ascii="Times New Roman" w:eastAsia="Times New Roman" w:hAnsi="Times New Roman" w:cs="Times New Roman"/>
          <w:sz w:val="28"/>
          <w:szCs w:val="28"/>
        </w:rPr>
        <w:t xml:space="preserve">, які учасники ставлять під заставу або заблокувати як ставку. У цьому методі не використовується </w:t>
      </w:r>
      <w:proofErr w:type="spellStart"/>
      <w:r>
        <w:rPr>
          <w:rFonts w:ascii="Times New Roman" w:eastAsia="Times New Roman" w:hAnsi="Times New Roman" w:cs="Times New Roman"/>
          <w:sz w:val="28"/>
          <w:szCs w:val="28"/>
        </w:rPr>
        <w:t>майнінг</w:t>
      </w:r>
      <w:proofErr w:type="spellEnd"/>
      <w:r>
        <w:rPr>
          <w:rFonts w:ascii="Times New Roman" w:eastAsia="Times New Roman" w:hAnsi="Times New Roman" w:cs="Times New Roman"/>
          <w:sz w:val="28"/>
          <w:szCs w:val="28"/>
        </w:rPr>
        <w:t xml:space="preserve">, а учасники роблять ставки своїми ж монетами. В кого найбільша кількість, </w:t>
      </w:r>
      <w:r>
        <w:rPr>
          <w:rFonts w:ascii="Times New Roman" w:eastAsia="Times New Roman" w:hAnsi="Times New Roman" w:cs="Times New Roman"/>
          <w:sz w:val="28"/>
          <w:szCs w:val="28"/>
        </w:rPr>
        <w:lastRenderedPageBreak/>
        <w:t xml:space="preserve">той має усі шанси, щоб підтверджувати відповідність транзакцій і додавати новий блок. </w:t>
      </w:r>
      <w:proofErr w:type="spellStart"/>
      <w:r>
        <w:rPr>
          <w:rFonts w:ascii="Times New Roman" w:eastAsia="Times New Roman" w:hAnsi="Times New Roman" w:cs="Times New Roman"/>
          <w:sz w:val="28"/>
          <w:szCs w:val="28"/>
        </w:rPr>
        <w:t>PoS</w:t>
      </w:r>
      <w:proofErr w:type="spellEnd"/>
      <w:r>
        <w:rPr>
          <w:rFonts w:ascii="Times New Roman" w:eastAsia="Times New Roman" w:hAnsi="Times New Roman" w:cs="Times New Roman"/>
          <w:sz w:val="28"/>
          <w:szCs w:val="28"/>
        </w:rPr>
        <w:t xml:space="preserve"> використовується в таких </w:t>
      </w:r>
      <w:proofErr w:type="spellStart"/>
      <w:r>
        <w:rPr>
          <w:rFonts w:ascii="Times New Roman" w:eastAsia="Times New Roman" w:hAnsi="Times New Roman" w:cs="Times New Roman"/>
          <w:sz w:val="28"/>
          <w:szCs w:val="28"/>
        </w:rPr>
        <w:t>криптовалютах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Cardano</w:t>
      </w:r>
      <w:proofErr w:type="spellEnd"/>
      <w:r>
        <w:rPr>
          <w:rFonts w:ascii="Times New Roman" w:eastAsia="Times New Roman" w:hAnsi="Times New Roman" w:cs="Times New Roman"/>
          <w:sz w:val="28"/>
          <w:szCs w:val="28"/>
        </w:rPr>
        <w:t xml:space="preserve">. </w:t>
      </w:r>
    </w:p>
    <w:p w14:paraId="760BB1CC" w14:textId="7207F11F" w:rsidR="001010E5" w:rsidRPr="00090FB4" w:rsidRDefault="00000000" w:rsidP="006E566E">
      <w:pPr>
        <w:spacing w:line="360" w:lineRule="auto"/>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ab/>
        <w:t xml:space="preserve">Якщо порівнювати ці два алгоритми, то </w:t>
      </w:r>
      <w:proofErr w:type="spellStart"/>
      <w:r>
        <w:rPr>
          <w:rFonts w:ascii="Times New Roman" w:eastAsia="Times New Roman" w:hAnsi="Times New Roman" w:cs="Times New Roman"/>
          <w:sz w:val="28"/>
          <w:szCs w:val="28"/>
        </w:rPr>
        <w:t>PoS</w:t>
      </w:r>
      <w:proofErr w:type="spellEnd"/>
      <w:r>
        <w:rPr>
          <w:rFonts w:ascii="Times New Roman" w:eastAsia="Times New Roman" w:hAnsi="Times New Roman" w:cs="Times New Roman"/>
          <w:sz w:val="28"/>
          <w:szCs w:val="28"/>
        </w:rPr>
        <w:t xml:space="preserve"> є значно ефективніший, ніж </w:t>
      </w:r>
      <w:proofErr w:type="spellStart"/>
      <w:r>
        <w:rPr>
          <w:rFonts w:ascii="Times New Roman" w:eastAsia="Times New Roman" w:hAnsi="Times New Roman" w:cs="Times New Roman"/>
          <w:sz w:val="28"/>
          <w:szCs w:val="28"/>
        </w:rPr>
        <w:t>PoW</w:t>
      </w:r>
      <w:proofErr w:type="spellEnd"/>
      <w:r>
        <w:rPr>
          <w:rFonts w:ascii="Times New Roman" w:eastAsia="Times New Roman" w:hAnsi="Times New Roman" w:cs="Times New Roman"/>
          <w:sz w:val="28"/>
          <w:szCs w:val="28"/>
        </w:rPr>
        <w:t xml:space="preserve">. Безпека </w:t>
      </w:r>
      <w:proofErr w:type="spellStart"/>
      <w:r>
        <w:rPr>
          <w:rFonts w:ascii="Times New Roman" w:eastAsia="Times New Roman" w:hAnsi="Times New Roman" w:cs="Times New Roman"/>
          <w:sz w:val="28"/>
          <w:szCs w:val="28"/>
        </w:rPr>
        <w:t>PoW</w:t>
      </w:r>
      <w:proofErr w:type="spellEnd"/>
      <w:r>
        <w:rPr>
          <w:rFonts w:ascii="Times New Roman" w:eastAsia="Times New Roman" w:hAnsi="Times New Roman" w:cs="Times New Roman"/>
          <w:sz w:val="28"/>
          <w:szCs w:val="28"/>
        </w:rPr>
        <w:t xml:space="preserve"> залежить від обчислювальної потужності, а </w:t>
      </w:r>
      <w:proofErr w:type="spellStart"/>
      <w:r>
        <w:rPr>
          <w:rFonts w:ascii="Times New Roman" w:eastAsia="Times New Roman" w:hAnsi="Times New Roman" w:cs="Times New Roman"/>
          <w:sz w:val="28"/>
          <w:szCs w:val="28"/>
        </w:rPr>
        <w:t>PoS</w:t>
      </w:r>
      <w:proofErr w:type="spellEnd"/>
      <w:r>
        <w:rPr>
          <w:rFonts w:ascii="Times New Roman" w:eastAsia="Times New Roman" w:hAnsi="Times New Roman" w:cs="Times New Roman"/>
          <w:sz w:val="28"/>
          <w:szCs w:val="28"/>
        </w:rPr>
        <w:t xml:space="preserve"> ставок учасників. Для великих мереж найкраще використовувати саме </w:t>
      </w:r>
      <w:proofErr w:type="spellStart"/>
      <w:r>
        <w:rPr>
          <w:rFonts w:ascii="Times New Roman" w:eastAsia="Times New Roman" w:hAnsi="Times New Roman" w:cs="Times New Roman"/>
          <w:sz w:val="28"/>
          <w:szCs w:val="28"/>
        </w:rPr>
        <w:t>PoS</w:t>
      </w:r>
      <w:proofErr w:type="spellEnd"/>
      <w:r>
        <w:rPr>
          <w:rFonts w:ascii="Times New Roman" w:eastAsia="Times New Roman" w:hAnsi="Times New Roman" w:cs="Times New Roman"/>
          <w:sz w:val="28"/>
          <w:szCs w:val="28"/>
        </w:rPr>
        <w:t xml:space="preserve">, адже він може </w:t>
      </w:r>
      <w:proofErr w:type="spellStart"/>
      <w:r>
        <w:rPr>
          <w:rFonts w:ascii="Times New Roman" w:eastAsia="Times New Roman" w:hAnsi="Times New Roman" w:cs="Times New Roman"/>
          <w:sz w:val="28"/>
          <w:szCs w:val="28"/>
        </w:rPr>
        <w:t>валідувати</w:t>
      </w:r>
      <w:proofErr w:type="spellEnd"/>
      <w:r>
        <w:rPr>
          <w:rFonts w:ascii="Times New Roman" w:eastAsia="Times New Roman" w:hAnsi="Times New Roman" w:cs="Times New Roman"/>
          <w:sz w:val="28"/>
          <w:szCs w:val="28"/>
        </w:rPr>
        <w:t xml:space="preserve"> більшу кількість транзакцій за секунду</w:t>
      </w:r>
      <w:r w:rsidRPr="0010645A">
        <w:rPr>
          <w:rFonts w:ascii="Times New Roman" w:eastAsia="Times New Roman" w:hAnsi="Times New Roman" w:cs="Times New Roman"/>
          <w:sz w:val="28"/>
          <w:szCs w:val="28"/>
        </w:rPr>
        <w:t xml:space="preserve">. </w:t>
      </w:r>
      <w:r w:rsidR="0010645A" w:rsidRPr="00090FB4">
        <w:rPr>
          <w:rFonts w:ascii="Times New Roman" w:eastAsia="Times New Roman" w:hAnsi="Times New Roman" w:cs="Times New Roman"/>
          <w:sz w:val="28"/>
          <w:szCs w:val="28"/>
        </w:rPr>
        <w:t>[7]</w:t>
      </w:r>
    </w:p>
    <w:p w14:paraId="39B0C430"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Окрім двох основних алгоритмів є ще декілька менш популярних, серед них: </w:t>
      </w:r>
      <w:proofErr w:type="spellStart"/>
      <w:r>
        <w:rPr>
          <w:rFonts w:ascii="Times New Roman" w:eastAsia="Times New Roman" w:hAnsi="Times New Roman" w:cs="Times New Roman"/>
          <w:sz w:val="28"/>
          <w:szCs w:val="28"/>
        </w:rPr>
        <w:t>Delegated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DPoS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Byzantine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Fault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Tolerance</w:t>
      </w:r>
      <w:proofErr w:type="spellEnd"/>
      <w:r>
        <w:rPr>
          <w:rFonts w:ascii="Times New Roman" w:eastAsia="Times New Roman" w:hAnsi="Times New Roman" w:cs="Times New Roman"/>
          <w:sz w:val="28"/>
          <w:szCs w:val="28"/>
        </w:rPr>
        <w:t xml:space="preserve"> (PBFT).</w:t>
      </w:r>
    </w:p>
    <w:p w14:paraId="4D6340A0"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Delegated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DPoS</w:t>
      </w:r>
      <w:proofErr w:type="spellEnd"/>
      <w:r>
        <w:rPr>
          <w:rFonts w:ascii="Times New Roman" w:eastAsia="Times New Roman" w:hAnsi="Times New Roman" w:cs="Times New Roman"/>
          <w:sz w:val="28"/>
          <w:szCs w:val="28"/>
        </w:rPr>
        <w:t xml:space="preserve">) — це різновид алгоритму </w:t>
      </w:r>
      <w:proofErr w:type="spellStart"/>
      <w:r>
        <w:rPr>
          <w:rFonts w:ascii="Times New Roman" w:eastAsia="Times New Roman" w:hAnsi="Times New Roman" w:cs="Times New Roman"/>
          <w:sz w:val="28"/>
          <w:szCs w:val="28"/>
        </w:rPr>
        <w:t>Proof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w:t>
      </w:r>
      <w:proofErr w:type="spellEnd"/>
      <w:r>
        <w:rPr>
          <w:rFonts w:ascii="Times New Roman" w:eastAsia="Times New Roman" w:hAnsi="Times New Roman" w:cs="Times New Roman"/>
          <w:sz w:val="28"/>
          <w:szCs w:val="28"/>
        </w:rPr>
        <w:t xml:space="preserve">), який пришвидшує обробку транзакції та оптимізує децентралізацію. Учасники голосують за делегатів, які додають блоки від їх імені. </w:t>
      </w:r>
    </w:p>
    <w:p w14:paraId="73B31622"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збільшення продуктивності розроблено новий алгоритм </w:t>
      </w:r>
      <w:proofErr w:type="spellStart"/>
      <w:r>
        <w:rPr>
          <w:rFonts w:ascii="Times New Roman" w:eastAsia="Times New Roman" w:hAnsi="Times New Roman" w:cs="Times New Roman"/>
          <w:sz w:val="28"/>
          <w:szCs w:val="28"/>
        </w:rPr>
        <w:t>Practical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Byzantine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Fault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Tolerance</w:t>
      </w:r>
      <w:proofErr w:type="spellEnd"/>
      <w:r>
        <w:rPr>
          <w:rFonts w:ascii="Times New Roman" w:eastAsia="Times New Roman" w:hAnsi="Times New Roman" w:cs="Times New Roman"/>
          <w:sz w:val="28"/>
          <w:szCs w:val="28"/>
        </w:rPr>
        <w:t xml:space="preserve"> (PBFT) — алгоритм консенсусу, який відповідає за надійність у випадку, якщо деякі учасники діють зловмисно. Найчастіше цей варіант використовують у приватних </w:t>
      </w:r>
      <w:proofErr w:type="spellStart"/>
      <w:r>
        <w:rPr>
          <w:rFonts w:ascii="Times New Roman" w:eastAsia="Times New Roman" w:hAnsi="Times New Roman" w:cs="Times New Roman"/>
          <w:sz w:val="28"/>
          <w:szCs w:val="28"/>
        </w:rPr>
        <w:t>блокчейнах</w:t>
      </w:r>
      <w:proofErr w:type="spellEnd"/>
      <w:r>
        <w:rPr>
          <w:rFonts w:ascii="Times New Roman" w:eastAsia="Times New Roman" w:hAnsi="Times New Roman" w:cs="Times New Roman"/>
          <w:sz w:val="28"/>
          <w:szCs w:val="28"/>
        </w:rPr>
        <w:t xml:space="preserve">. </w:t>
      </w:r>
    </w:p>
    <w:p w14:paraId="386518A7"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DPoS</w:t>
      </w:r>
      <w:proofErr w:type="spellEnd"/>
      <w:r>
        <w:rPr>
          <w:rFonts w:ascii="Times New Roman" w:eastAsia="Times New Roman" w:hAnsi="Times New Roman" w:cs="Times New Roman"/>
          <w:sz w:val="28"/>
          <w:szCs w:val="28"/>
        </w:rPr>
        <w:t xml:space="preserve"> та PBFT це різні алгоритми консенсусу, проте </w:t>
      </w:r>
      <w:proofErr w:type="spellStart"/>
      <w:r>
        <w:rPr>
          <w:rFonts w:ascii="Times New Roman" w:eastAsia="Times New Roman" w:hAnsi="Times New Roman" w:cs="Times New Roman"/>
          <w:sz w:val="28"/>
          <w:szCs w:val="28"/>
        </w:rPr>
        <w:t>обидвоє</w:t>
      </w:r>
      <w:proofErr w:type="spellEnd"/>
      <w:r>
        <w:rPr>
          <w:rFonts w:ascii="Times New Roman" w:eastAsia="Times New Roman" w:hAnsi="Times New Roman" w:cs="Times New Roman"/>
          <w:sz w:val="28"/>
          <w:szCs w:val="28"/>
        </w:rPr>
        <w:t xml:space="preserve"> спрямованих на забезпечення швидкості, надійності транзакцій, а також стійкості до </w:t>
      </w:r>
      <w:proofErr w:type="spellStart"/>
      <w:r>
        <w:rPr>
          <w:rFonts w:ascii="Times New Roman" w:eastAsia="Times New Roman" w:hAnsi="Times New Roman" w:cs="Times New Roman"/>
          <w:sz w:val="28"/>
          <w:szCs w:val="28"/>
        </w:rPr>
        <w:t>хакерських</w:t>
      </w:r>
      <w:proofErr w:type="spellEnd"/>
      <w:r>
        <w:rPr>
          <w:rFonts w:ascii="Times New Roman" w:eastAsia="Times New Roman" w:hAnsi="Times New Roman" w:cs="Times New Roman"/>
          <w:sz w:val="28"/>
          <w:szCs w:val="28"/>
        </w:rPr>
        <w:t xml:space="preserve"> атак. Відмінність полягає в тому, що </w:t>
      </w:r>
      <w:proofErr w:type="spellStart"/>
      <w:r>
        <w:rPr>
          <w:rFonts w:ascii="Times New Roman" w:eastAsia="Times New Roman" w:hAnsi="Times New Roman" w:cs="Times New Roman"/>
          <w:sz w:val="28"/>
          <w:szCs w:val="28"/>
        </w:rPr>
        <w:t>DPoS</w:t>
      </w:r>
      <w:proofErr w:type="spellEnd"/>
      <w:r>
        <w:rPr>
          <w:rFonts w:ascii="Times New Roman" w:eastAsia="Times New Roman" w:hAnsi="Times New Roman" w:cs="Times New Roman"/>
          <w:sz w:val="28"/>
          <w:szCs w:val="28"/>
        </w:rPr>
        <w:t xml:space="preserve"> націлений на використання в публічних мережах, тоді як PBFT для приватних, корпоративних </w:t>
      </w:r>
      <w:proofErr w:type="spellStart"/>
      <w:r>
        <w:rPr>
          <w:rFonts w:ascii="Times New Roman" w:eastAsia="Times New Roman" w:hAnsi="Times New Roman" w:cs="Times New Roman"/>
          <w:sz w:val="28"/>
          <w:szCs w:val="28"/>
        </w:rPr>
        <w:t>блокчейнів</w:t>
      </w:r>
      <w:proofErr w:type="spellEnd"/>
      <w:r>
        <w:rPr>
          <w:rFonts w:ascii="Times New Roman" w:eastAsia="Times New Roman" w:hAnsi="Times New Roman" w:cs="Times New Roman"/>
          <w:sz w:val="28"/>
          <w:szCs w:val="28"/>
        </w:rPr>
        <w:t>.</w:t>
      </w:r>
    </w:p>
    <w:p w14:paraId="196F93B7"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Таким чином ця технологія підвищує довіру людей у благодійності, збільшує активність внесків, адже відкриває нові можливості завдяки прозорості. Система для благодійності на основі цієї технології дає змогу відстежувати кожен крок транзакції від моменту надходження коштів до їх використання. Завдяки цьому користувачі можуть бути впевнені, що кошти використано за призначенням і це мінімізує можливість шахрайства.</w:t>
      </w:r>
    </w:p>
    <w:p w14:paraId="13A28487" w14:textId="77777777" w:rsidR="006E566E" w:rsidRDefault="006E566E" w:rsidP="006E566E">
      <w:pPr>
        <w:spacing w:line="360" w:lineRule="auto"/>
        <w:jc w:val="both"/>
        <w:rPr>
          <w:rFonts w:ascii="Times New Roman" w:eastAsia="Times New Roman" w:hAnsi="Times New Roman" w:cs="Times New Roman"/>
          <w:sz w:val="28"/>
          <w:szCs w:val="28"/>
        </w:rPr>
      </w:pPr>
    </w:p>
    <w:p w14:paraId="7C92B929" w14:textId="77777777" w:rsidR="001010E5" w:rsidRDefault="00000000" w:rsidP="006B4888">
      <w:pPr>
        <w:pStyle w:val="Heading2"/>
      </w:pPr>
      <w:bookmarkStart w:id="29" w:name="_Toc183989811"/>
      <w:r>
        <w:lastRenderedPageBreak/>
        <w:t>1.2 Порівняння централізованих та децентралізованих систем у благодійності</w:t>
      </w:r>
      <w:bookmarkEnd w:id="29"/>
    </w:p>
    <w:p w14:paraId="23D64738"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6E76E36B"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61FF62ED"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У сучасній благодійній діяльності дуже важливо забезпечити високий рівень надійності, прозорості, щоб заслужити довіру від благодійників. Зараз кількість благодійних організацій все зростає, а тому має зростати кількість внесків, хоча практика показує протилежне. Люди бояться робити пожертви, адже хвилюються, що їх кошти використають не за призначенням або потраплять в руки шахраям.</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 xml:space="preserve">Щоб розв'язати цю проблему, усі благодійні сервіси потрібно переводити від централізованих систем на децентралізовані. Саме традиційні централізовані сервіси мають низку недоліків, адже тут легко підробити дані і більшість організацій у своїй діяльності використовують їх. Принцип централізації у благодійності полягає в тому, що лише організація має доступ до коштів та усієї звітності, яка надходить на рахунок. Таким чином важко забезпечити прозорість операцій та заслужити довіру користувачів, адже вони можуть бачити тільки офіційну кінцеву звітність, та аж ніяк не окремі транзакції. Тому така система викликає багато сумнівів. </w:t>
      </w:r>
    </w:p>
    <w:p w14:paraId="18B0B500" w14:textId="61D4EE18" w:rsidR="0010645A"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Звісно, централізована система має право на існування. Завдяки тому, що контроль зосереджений в одному місці, то легше і швидше приймаються рішення. Будь-які ініціативи можна реалізувати в рази швидше, адже не потрібно погоджувати з великою кількістю учасників мережі, як це відбувається в децентралізованій системі</w:t>
      </w:r>
      <w:r w:rsidR="0010645A" w:rsidRPr="00090FB4">
        <w:rPr>
          <w:rFonts w:ascii="Times New Roman" w:eastAsia="Times New Roman" w:hAnsi="Times New Roman" w:cs="Times New Roman"/>
          <w:sz w:val="28"/>
          <w:szCs w:val="28"/>
        </w:rPr>
        <w:t xml:space="preserve">. </w:t>
      </w:r>
      <w:r w:rsidR="0010645A">
        <w:rPr>
          <w:rFonts w:ascii="Times New Roman" w:eastAsia="Times New Roman" w:hAnsi="Times New Roman" w:cs="Times New Roman"/>
          <w:sz w:val="28"/>
          <w:szCs w:val="28"/>
          <w:lang w:val="en-US"/>
        </w:rPr>
        <w:t>[8]</w:t>
      </w:r>
      <w:r w:rsidR="00AD735F" w:rsidRPr="00AD735F">
        <w:rPr>
          <w:rFonts w:ascii="Times New Roman" w:eastAsia="Times New Roman" w:hAnsi="Times New Roman" w:cs="Times New Roman"/>
          <w:sz w:val="28"/>
          <w:szCs w:val="28"/>
        </w:rPr>
        <w:t xml:space="preserve"> </w:t>
      </w:r>
    </w:p>
    <w:p w14:paraId="1D82FCE2" w14:textId="4F8AFA99" w:rsidR="001010E5" w:rsidRDefault="00000000" w:rsidP="006E566E">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цієї системи відбувається наступним чином</w:t>
      </w:r>
      <w:r w:rsidR="00757370">
        <w:rPr>
          <w:rFonts w:ascii="Times New Roman" w:eastAsia="Times New Roman" w:hAnsi="Times New Roman" w:cs="Times New Roman"/>
          <w:sz w:val="28"/>
          <w:szCs w:val="28"/>
          <w:lang w:val="uk-UA"/>
        </w:rPr>
        <w:t xml:space="preserve"> (рисунок 1.4)</w:t>
      </w:r>
      <w:r>
        <w:rPr>
          <w:rFonts w:ascii="Times New Roman" w:eastAsia="Times New Roman" w:hAnsi="Times New Roman" w:cs="Times New Roman"/>
          <w:sz w:val="28"/>
          <w:szCs w:val="28"/>
        </w:rPr>
        <w:t>:</w:t>
      </w:r>
    </w:p>
    <w:p w14:paraId="452C3B53" w14:textId="77777777" w:rsidR="001010E5" w:rsidRDefault="001010E5" w:rsidP="006E566E">
      <w:pPr>
        <w:spacing w:line="360" w:lineRule="auto"/>
        <w:rPr>
          <w:rFonts w:ascii="Times New Roman" w:eastAsia="Times New Roman" w:hAnsi="Times New Roman" w:cs="Times New Roman"/>
          <w:sz w:val="28"/>
          <w:szCs w:val="28"/>
        </w:rPr>
      </w:pPr>
    </w:p>
    <w:p w14:paraId="4CECB518"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383E1CCC" wp14:editId="41E3806C">
            <wp:extent cx="4743450" cy="2295525"/>
            <wp:effectExtent l="0" t="0" r="0" b="0"/>
            <wp:docPr id="2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3"/>
                    <a:srcRect t="17500" b="7187"/>
                    <a:stretch>
                      <a:fillRect/>
                    </a:stretch>
                  </pic:blipFill>
                  <pic:spPr>
                    <a:xfrm>
                      <a:off x="0" y="0"/>
                      <a:ext cx="4743450" cy="2295525"/>
                    </a:xfrm>
                    <a:prstGeom prst="rect">
                      <a:avLst/>
                    </a:prstGeom>
                    <a:ln/>
                  </pic:spPr>
                </pic:pic>
              </a:graphicData>
            </a:graphic>
          </wp:inline>
        </w:drawing>
      </w:r>
    </w:p>
    <w:p w14:paraId="2FEC40AC"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1.4 — Схема роботи централізованих систем</w:t>
      </w:r>
    </w:p>
    <w:p w14:paraId="1579CFFE" w14:textId="77777777" w:rsidR="001010E5" w:rsidRDefault="001010E5" w:rsidP="006E566E">
      <w:pPr>
        <w:spacing w:line="360" w:lineRule="auto"/>
        <w:jc w:val="center"/>
        <w:rPr>
          <w:rFonts w:ascii="Times New Roman" w:eastAsia="Times New Roman" w:hAnsi="Times New Roman" w:cs="Times New Roman"/>
          <w:sz w:val="28"/>
          <w:szCs w:val="28"/>
        </w:rPr>
      </w:pPr>
    </w:p>
    <w:p w14:paraId="7D2CFE0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Проте, централізований підхід створює низку викликів, а саме:</w:t>
      </w:r>
    </w:p>
    <w:p w14:paraId="4219C8E1" w14:textId="77777777" w:rsidR="001010E5" w:rsidRDefault="00000000" w:rsidP="006E566E">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 однією центральною організацією;</w:t>
      </w:r>
    </w:p>
    <w:p w14:paraId="723C2917" w14:textId="77777777" w:rsidR="001010E5" w:rsidRDefault="00000000" w:rsidP="006E566E">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залежність користувачів від інформації, яка надається організацією;</w:t>
      </w:r>
    </w:p>
    <w:p w14:paraId="090150E5" w14:textId="77777777" w:rsidR="001010E5" w:rsidRDefault="00000000" w:rsidP="006E566E">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прозорості;</w:t>
      </w:r>
    </w:p>
    <w:p w14:paraId="12890622" w14:textId="77777777" w:rsidR="001010E5" w:rsidRDefault="00000000" w:rsidP="006E566E">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ризик шахрайства або нецільового використання благодійних коштів;</w:t>
      </w:r>
    </w:p>
    <w:p w14:paraId="2DBD0EE2" w14:textId="77777777" w:rsidR="001010E5" w:rsidRDefault="00000000" w:rsidP="006E566E">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уся інформація та кошти зосередженні в одному місці;</w:t>
      </w:r>
    </w:p>
    <w:p w14:paraId="48F0C759" w14:textId="77777777" w:rsidR="001010E5" w:rsidRDefault="00000000" w:rsidP="006E566E">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додаткові високі витрати на адміністративний збір.</w:t>
      </w:r>
    </w:p>
    <w:p w14:paraId="581C739A"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Уникнення цих недоліків та забезпечення ефективності роботи пропонує децентралізований підхід. Він пропонує високу прозорість процесів, незмінність записів та нові можливості для побудови довіри між людьми та організаціями. Особливість полягає в тому, що за прийняття рішень та операцій відповідає не центральний орган, а усі повноваження розділені між учасниками у мережі. </w:t>
      </w:r>
    </w:p>
    <w:p w14:paraId="568BC5B8"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Такий підхід значно випереджає централізовані системи, адже має такі переваги:</w:t>
      </w:r>
    </w:p>
    <w:p w14:paraId="4B2CF777" w14:textId="77777777" w:rsidR="001010E5" w:rsidRDefault="00000000" w:rsidP="006E566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технології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сприяє розподілу однакової інформації усією мережею та її вузлах;</w:t>
      </w:r>
    </w:p>
    <w:p w14:paraId="171E5EFC" w14:textId="77777777" w:rsidR="001010E5" w:rsidRDefault="00000000" w:rsidP="006E566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прозорість процесу, забезпечується публічними записами;</w:t>
      </w:r>
    </w:p>
    <w:p w14:paraId="032E995B" w14:textId="77777777" w:rsidR="001010E5" w:rsidRDefault="00000000" w:rsidP="006E566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зниження ризику транзакцій через верифікацію та підтвердження транзакцій;</w:t>
      </w:r>
    </w:p>
    <w:p w14:paraId="7D830634" w14:textId="6C94B6BA" w:rsidR="00B335FF" w:rsidRDefault="00000000" w:rsidP="00B335FF">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використання смарт-контрактів для зниження витрат та більшої ефективності.</w:t>
      </w:r>
    </w:p>
    <w:p w14:paraId="5CF9C0CD" w14:textId="77777777" w:rsidR="00B335FF" w:rsidRPr="00B335FF" w:rsidRDefault="00B335FF" w:rsidP="00B335FF">
      <w:pPr>
        <w:spacing w:line="360" w:lineRule="auto"/>
        <w:jc w:val="both"/>
        <w:rPr>
          <w:rFonts w:ascii="Times New Roman" w:eastAsia="Times New Roman" w:hAnsi="Times New Roman" w:cs="Times New Roman"/>
          <w:sz w:val="28"/>
          <w:szCs w:val="28"/>
        </w:rPr>
      </w:pPr>
    </w:p>
    <w:p w14:paraId="695AFFF1"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FC27F8F" wp14:editId="73A45FFF">
            <wp:extent cx="5734050" cy="303388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t="17695"/>
                    <a:stretch>
                      <a:fillRect/>
                    </a:stretch>
                  </pic:blipFill>
                  <pic:spPr>
                    <a:xfrm>
                      <a:off x="0" y="0"/>
                      <a:ext cx="5734050" cy="3033880"/>
                    </a:xfrm>
                    <a:prstGeom prst="rect">
                      <a:avLst/>
                    </a:prstGeom>
                    <a:ln/>
                  </pic:spPr>
                </pic:pic>
              </a:graphicData>
            </a:graphic>
          </wp:inline>
        </w:drawing>
      </w:r>
    </w:p>
    <w:p w14:paraId="6319B9C8"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1.5 — Схема роботи децентралізованих систем</w:t>
      </w:r>
    </w:p>
    <w:p w14:paraId="6CF929CF" w14:textId="77777777" w:rsidR="001010E5" w:rsidRDefault="001010E5" w:rsidP="006E566E">
      <w:pPr>
        <w:spacing w:line="360" w:lineRule="auto"/>
        <w:jc w:val="center"/>
        <w:rPr>
          <w:rFonts w:ascii="Times New Roman" w:eastAsia="Times New Roman" w:hAnsi="Times New Roman" w:cs="Times New Roman"/>
          <w:sz w:val="28"/>
          <w:szCs w:val="28"/>
        </w:rPr>
      </w:pPr>
    </w:p>
    <w:p w14:paraId="2DC5E99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Звісно, кожна система має нюанси і децентралізована в тому числі має недоліки. Серед них можна виділити складність управління системою, а також нижчу швидкість прийняття рішень та реалізації ініціатив. Це пов’язано з тим, що участь в мережі бере велика кількість учасників, тому вимагається згода кожного, що уповільнює прийняття рішень. Проте всі ці недоліки не є принциповими та не зменшують загальних переваг підходу. </w:t>
      </w:r>
    </w:p>
    <w:p w14:paraId="1C9EA484" w14:textId="155874D0"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Хоча децентралізовані системи вважаються надійнішими і ефективнішими та інтерес до них стрімко зростає, проте  на сьогодні більшість платформ для благодійності функціонують на основі централізованого підходу. Приблизно 75% благодійних організацій продовжують діяльність на централізованому підході. Меншу частку складає децентралізований підхід, проте цьому є пояснення, такі системи непопулярні через складність використання.</w:t>
      </w:r>
      <w:r w:rsidR="00AD735F" w:rsidRPr="00090FB4">
        <w:rPr>
          <w:rFonts w:ascii="Times New Roman" w:eastAsia="Times New Roman" w:hAnsi="Times New Roman" w:cs="Times New Roman"/>
          <w:sz w:val="28"/>
          <w:szCs w:val="28"/>
        </w:rPr>
        <w:t xml:space="preserve"> </w:t>
      </w:r>
      <w:r w:rsidR="0010645A" w:rsidRPr="00090FB4">
        <w:rPr>
          <w:rFonts w:ascii="Times New Roman" w:eastAsia="Times New Roman" w:hAnsi="Times New Roman" w:cs="Times New Roman"/>
          <w:sz w:val="28"/>
          <w:szCs w:val="28"/>
          <w:lang w:val="ru-RU"/>
        </w:rPr>
        <w:t>[9]</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 xml:space="preserve">Прикладом платформи, яка функціонує на централізованому підході є </w:t>
      </w:r>
      <w:proofErr w:type="spellStart"/>
      <w:r>
        <w:rPr>
          <w:rFonts w:ascii="Times New Roman" w:eastAsia="Times New Roman" w:hAnsi="Times New Roman" w:cs="Times New Roman"/>
          <w:sz w:val="28"/>
          <w:szCs w:val="28"/>
        </w:rPr>
        <w:lastRenderedPageBreak/>
        <w:t>MonoBank</w:t>
      </w:r>
      <w:proofErr w:type="spellEnd"/>
      <w:r>
        <w:rPr>
          <w:rFonts w:ascii="Times New Roman" w:eastAsia="Times New Roman" w:hAnsi="Times New Roman" w:cs="Times New Roman"/>
          <w:sz w:val="28"/>
          <w:szCs w:val="28"/>
        </w:rPr>
        <w:t xml:space="preserve">, який є активним учасником благодійних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Усі фінансові операції, дані та процеси обробляються однією організацією чи представником. Звісно ця банківська система демонструє користувачам зручний інтерфейс, де можна швидко робити пожертви. Проте збір може відкрити будь-яка людина, що підвищує рівень шахрайства. </w:t>
      </w:r>
    </w:p>
    <w:p w14:paraId="0D1A15F3" w14:textId="77777777"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GoFundMe</w:t>
      </w:r>
      <w:proofErr w:type="spellEnd"/>
      <w:r>
        <w:rPr>
          <w:rFonts w:ascii="Times New Roman" w:eastAsia="Times New Roman" w:hAnsi="Times New Roman" w:cs="Times New Roman"/>
          <w:sz w:val="28"/>
          <w:szCs w:val="28"/>
        </w:rPr>
        <w:t xml:space="preserve"> — це платформа для збору коштів. Вона функціонує, як централізована система, де усі операції проходять через один вузол. Попри швидкий та простий процес благодійності, платформа стягує великі комісії за пожертви. Також є великий ризик шахрайства, і користувачі не знають куди йдуть їх кошти та чи використають за призначенням. Тому ефективність низька, адже у благодійників немає довіри.</w:t>
      </w:r>
    </w:p>
    <w:p w14:paraId="3CC8D562" w14:textId="77777777" w:rsidR="001010E5" w:rsidRDefault="001010E5" w:rsidP="006E566E">
      <w:pPr>
        <w:spacing w:line="360" w:lineRule="auto"/>
        <w:rPr>
          <w:rFonts w:ascii="Times New Roman" w:eastAsia="Times New Roman" w:hAnsi="Times New Roman" w:cs="Times New Roman"/>
          <w:sz w:val="28"/>
          <w:szCs w:val="28"/>
        </w:rPr>
      </w:pPr>
    </w:p>
    <w:p w14:paraId="7FAEDCBA"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403ABAE" wp14:editId="1BDDF739">
            <wp:extent cx="5734050" cy="2962015"/>
            <wp:effectExtent l="0" t="0" r="0" b="0"/>
            <wp:docPr id="1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5"/>
                    <a:srcRect t="9600"/>
                    <a:stretch>
                      <a:fillRect/>
                    </a:stretch>
                  </pic:blipFill>
                  <pic:spPr>
                    <a:xfrm>
                      <a:off x="0" y="0"/>
                      <a:ext cx="5734050" cy="2962015"/>
                    </a:xfrm>
                    <a:prstGeom prst="rect">
                      <a:avLst/>
                    </a:prstGeom>
                    <a:ln/>
                  </pic:spPr>
                </pic:pic>
              </a:graphicData>
            </a:graphic>
          </wp:inline>
        </w:drawing>
      </w:r>
    </w:p>
    <w:p w14:paraId="7256BA63"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1.6 — Інтерфейс платформи </w:t>
      </w:r>
      <w:proofErr w:type="spellStart"/>
      <w:r>
        <w:rPr>
          <w:rFonts w:ascii="Times New Roman" w:eastAsia="Times New Roman" w:hAnsi="Times New Roman" w:cs="Times New Roman"/>
          <w:sz w:val="28"/>
          <w:szCs w:val="28"/>
        </w:rPr>
        <w:t>GoFundMe</w:t>
      </w:r>
      <w:proofErr w:type="spellEnd"/>
    </w:p>
    <w:p w14:paraId="04395AAF" w14:textId="77777777" w:rsidR="001010E5" w:rsidRDefault="001010E5" w:rsidP="006E566E">
      <w:pPr>
        <w:spacing w:line="360" w:lineRule="auto"/>
        <w:jc w:val="center"/>
        <w:rPr>
          <w:rFonts w:ascii="Times New Roman" w:eastAsia="Times New Roman" w:hAnsi="Times New Roman" w:cs="Times New Roman"/>
          <w:sz w:val="28"/>
          <w:szCs w:val="28"/>
        </w:rPr>
      </w:pPr>
    </w:p>
    <w:p w14:paraId="2758A2A6" w14:textId="77777777"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Gitcoin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Grants</w:t>
      </w:r>
      <w:proofErr w:type="spellEnd"/>
      <w:r>
        <w:rPr>
          <w:rFonts w:ascii="Times New Roman" w:eastAsia="Times New Roman" w:hAnsi="Times New Roman" w:cs="Times New Roman"/>
          <w:sz w:val="28"/>
          <w:szCs w:val="28"/>
        </w:rPr>
        <w:t xml:space="preserve"> — це платформа, що функціонує на основі технології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з децентралізованим підходом. Тобто організація процесів зосереджена не в однієї людини чи організації, а інформація дублюється на декількох вузлах. Усі транзакції, звіти та збори є у відкритому доступі для усіх користувачів, що </w:t>
      </w:r>
      <w:r>
        <w:rPr>
          <w:rFonts w:ascii="Times New Roman" w:eastAsia="Times New Roman" w:hAnsi="Times New Roman" w:cs="Times New Roman"/>
          <w:sz w:val="28"/>
          <w:szCs w:val="28"/>
        </w:rPr>
        <w:lastRenderedPageBreak/>
        <w:t xml:space="preserve">підвищує довіру та стимулює більше людей робити допомогу. Проте, як і будь-яка система, </w:t>
      </w:r>
      <w:proofErr w:type="spellStart"/>
      <w:r>
        <w:rPr>
          <w:rFonts w:ascii="Times New Roman" w:eastAsia="Times New Roman" w:hAnsi="Times New Roman" w:cs="Times New Roman"/>
          <w:sz w:val="28"/>
          <w:szCs w:val="28"/>
        </w:rPr>
        <w:t>Gitcoin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Grants</w:t>
      </w:r>
      <w:proofErr w:type="spellEnd"/>
      <w:r>
        <w:rPr>
          <w:rFonts w:ascii="Times New Roman" w:eastAsia="Times New Roman" w:hAnsi="Times New Roman" w:cs="Times New Roman"/>
          <w:sz w:val="28"/>
          <w:szCs w:val="28"/>
        </w:rPr>
        <w:t xml:space="preserve"> має свої недоліки. Вона залежить від </w:t>
      </w:r>
      <w:proofErr w:type="spellStart"/>
      <w:r>
        <w:rPr>
          <w:rFonts w:ascii="Times New Roman" w:eastAsia="Times New Roman" w:hAnsi="Times New Roman" w:cs="Times New Roman"/>
          <w:sz w:val="28"/>
          <w:szCs w:val="28"/>
        </w:rPr>
        <w:t>криптовалют</w:t>
      </w:r>
      <w:proofErr w:type="spellEnd"/>
      <w:r>
        <w:rPr>
          <w:rFonts w:ascii="Times New Roman" w:eastAsia="Times New Roman" w:hAnsi="Times New Roman" w:cs="Times New Roman"/>
          <w:sz w:val="28"/>
          <w:szCs w:val="28"/>
        </w:rPr>
        <w:t xml:space="preserve"> та має різні технічні бар'єри, що можуть викликати складнощі у благодійників.</w:t>
      </w:r>
    </w:p>
    <w:p w14:paraId="0E648131" w14:textId="77777777" w:rsidR="001010E5" w:rsidRDefault="001010E5" w:rsidP="006E566E">
      <w:pPr>
        <w:spacing w:line="360" w:lineRule="auto"/>
        <w:rPr>
          <w:rFonts w:ascii="Times New Roman" w:eastAsia="Times New Roman" w:hAnsi="Times New Roman" w:cs="Times New Roman"/>
          <w:sz w:val="28"/>
          <w:szCs w:val="28"/>
        </w:rPr>
      </w:pPr>
    </w:p>
    <w:p w14:paraId="40BCE1D5"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D620459" wp14:editId="244D9E7B">
            <wp:extent cx="5731200" cy="2387600"/>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a:srcRect/>
                    <a:stretch>
                      <a:fillRect/>
                    </a:stretch>
                  </pic:blipFill>
                  <pic:spPr>
                    <a:xfrm>
                      <a:off x="0" y="0"/>
                      <a:ext cx="5731200" cy="2387600"/>
                    </a:xfrm>
                    <a:prstGeom prst="rect">
                      <a:avLst/>
                    </a:prstGeom>
                    <a:ln/>
                  </pic:spPr>
                </pic:pic>
              </a:graphicData>
            </a:graphic>
          </wp:inline>
        </w:drawing>
      </w:r>
    </w:p>
    <w:p w14:paraId="29308897"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1.7 — Інтерфейс платформи </w:t>
      </w:r>
      <w:proofErr w:type="spellStart"/>
      <w:r>
        <w:rPr>
          <w:rFonts w:ascii="Times New Roman" w:eastAsia="Times New Roman" w:hAnsi="Times New Roman" w:cs="Times New Roman"/>
          <w:sz w:val="28"/>
          <w:szCs w:val="28"/>
        </w:rPr>
        <w:t>Gitcoin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Grants</w:t>
      </w:r>
      <w:proofErr w:type="spellEnd"/>
    </w:p>
    <w:p w14:paraId="45F4C506" w14:textId="77777777" w:rsidR="001010E5" w:rsidRDefault="001010E5" w:rsidP="006E566E">
      <w:pPr>
        <w:spacing w:line="360" w:lineRule="auto"/>
        <w:jc w:val="center"/>
        <w:rPr>
          <w:rFonts w:ascii="Times New Roman" w:eastAsia="Times New Roman" w:hAnsi="Times New Roman" w:cs="Times New Roman"/>
          <w:sz w:val="28"/>
          <w:szCs w:val="28"/>
        </w:rPr>
      </w:pPr>
    </w:p>
    <w:p w14:paraId="5A374B8C"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Отже, порівнюючи централізовані та децентралізовані системи у благодійності, було виділено їх переваги та недоліки. Звісно, кожна із систем мають свої переваги. Централізована система є зручніша та простіша у використанні, що дозволяє безперешкодно робити пожертви навіть людям з низькими технічними навичками. Проте, децентралізована значно переважає, адже пропонує підвищену прозорість, надійність даних, що підвищує довіру у людей, які займаються благодійністю. Тому користувачам потрібно враховувати усі аспекти, перш ніж користуватися платформами.</w:t>
      </w:r>
    </w:p>
    <w:p w14:paraId="165A27EF" w14:textId="77777777" w:rsidR="001010E5" w:rsidRDefault="001010E5" w:rsidP="006E566E">
      <w:pPr>
        <w:spacing w:line="360" w:lineRule="auto"/>
        <w:jc w:val="both"/>
        <w:rPr>
          <w:rFonts w:ascii="Times New Roman" w:eastAsia="Times New Roman" w:hAnsi="Times New Roman" w:cs="Times New Roman"/>
          <w:sz w:val="28"/>
          <w:szCs w:val="28"/>
        </w:rPr>
      </w:pPr>
    </w:p>
    <w:p w14:paraId="67BC3675" w14:textId="77777777" w:rsidR="001010E5" w:rsidRDefault="001010E5" w:rsidP="006E566E">
      <w:pPr>
        <w:spacing w:line="360" w:lineRule="auto"/>
        <w:jc w:val="both"/>
        <w:rPr>
          <w:rFonts w:ascii="Times New Roman" w:eastAsia="Times New Roman" w:hAnsi="Times New Roman" w:cs="Times New Roman"/>
          <w:sz w:val="28"/>
          <w:szCs w:val="28"/>
        </w:rPr>
      </w:pPr>
    </w:p>
    <w:p w14:paraId="13B00167" w14:textId="77777777" w:rsidR="00B335FF" w:rsidRDefault="00B335FF" w:rsidP="006E566E">
      <w:pPr>
        <w:spacing w:line="360" w:lineRule="auto"/>
        <w:jc w:val="both"/>
        <w:rPr>
          <w:rFonts w:ascii="Times New Roman" w:eastAsia="Times New Roman" w:hAnsi="Times New Roman" w:cs="Times New Roman"/>
          <w:sz w:val="28"/>
          <w:szCs w:val="28"/>
        </w:rPr>
      </w:pPr>
    </w:p>
    <w:p w14:paraId="47753973" w14:textId="77777777" w:rsidR="00B335FF" w:rsidRDefault="00B335FF" w:rsidP="006E566E">
      <w:pPr>
        <w:spacing w:line="360" w:lineRule="auto"/>
        <w:jc w:val="both"/>
        <w:rPr>
          <w:rFonts w:ascii="Times New Roman" w:eastAsia="Times New Roman" w:hAnsi="Times New Roman" w:cs="Times New Roman"/>
          <w:sz w:val="28"/>
          <w:szCs w:val="28"/>
        </w:rPr>
      </w:pPr>
    </w:p>
    <w:p w14:paraId="3A820E6E" w14:textId="77777777" w:rsidR="001010E5" w:rsidRDefault="00000000" w:rsidP="006B4888">
      <w:pPr>
        <w:pStyle w:val="Heading2"/>
      </w:pPr>
      <w:bookmarkStart w:id="30" w:name="_Toc183989812"/>
      <w:r>
        <w:lastRenderedPageBreak/>
        <w:t>1.3 Використання смарт-контрактів для прозорості транзакцій</w:t>
      </w:r>
      <w:bookmarkEnd w:id="30"/>
    </w:p>
    <w:p w14:paraId="2A706954"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35858D6A"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5F8EE370"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сучасному </w:t>
      </w:r>
      <w:proofErr w:type="spellStart"/>
      <w:r>
        <w:rPr>
          <w:rFonts w:ascii="Times New Roman" w:eastAsia="Times New Roman" w:hAnsi="Times New Roman" w:cs="Times New Roman"/>
          <w:sz w:val="28"/>
          <w:szCs w:val="28"/>
        </w:rPr>
        <w:t>цифровізованому</w:t>
      </w:r>
      <w:proofErr w:type="spellEnd"/>
      <w:r>
        <w:rPr>
          <w:rFonts w:ascii="Times New Roman" w:eastAsia="Times New Roman" w:hAnsi="Times New Roman" w:cs="Times New Roman"/>
          <w:sz w:val="28"/>
          <w:szCs w:val="28"/>
        </w:rPr>
        <w:t xml:space="preserve"> світі із поширенням технології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зросла потреба прозорості та надійності при виконанні фінансових операцій у безлічі сферах — від фінансових послуг до благодійності. Як вже було зазначено у попередніх розділах, традиційні системи, які мають централізованих посередників, не можуть забезпечити ці ключові фактори. Тому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технологія пропонує інноваційне розв'язання цих питань за допомогою смарт-контрактів. Вони стали потужним інструментом для забезпечення прозорості та надійності у фінансових операціях.</w:t>
      </w:r>
    </w:p>
    <w:p w14:paraId="07B827EB" w14:textId="5CEA20C4" w:rsidR="001010E5" w:rsidRPr="00090FB4" w:rsidRDefault="00000000" w:rsidP="006E566E">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Смарт-контракт — це програма, яка автоматично виконує набір заздалегідь поставлених умов між сторонами, які зафіксовані у коді, якщо вони дотрималися попередніх. Як тільки процес завершено, то код додається до мережі у вигляді запису, який неможливо змінити. Таким чином, основна ідея смарт-контрактів полягає у тому, щоб автоматизувати процес та замінити традиційних посередників. Це дає можливість знизити ризики шахрайства та підвищити довіру сторін.</w:t>
      </w:r>
      <w:r w:rsidR="0010645A" w:rsidRPr="00090FB4">
        <w:rPr>
          <w:rFonts w:ascii="Times New Roman" w:eastAsia="Times New Roman" w:hAnsi="Times New Roman" w:cs="Times New Roman"/>
          <w:sz w:val="28"/>
          <w:szCs w:val="28"/>
        </w:rPr>
        <w:t xml:space="preserve"> </w:t>
      </w:r>
      <w:r w:rsidR="0010645A" w:rsidRPr="00090FB4">
        <w:rPr>
          <w:rFonts w:ascii="Times New Roman" w:eastAsia="Times New Roman" w:hAnsi="Times New Roman" w:cs="Times New Roman"/>
          <w:sz w:val="28"/>
          <w:szCs w:val="28"/>
          <w:lang w:val="ru-RU"/>
        </w:rPr>
        <w:t>[2]</w:t>
      </w:r>
    </w:p>
    <w:p w14:paraId="33C1ADE1"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реалізацій смарт-контракту використано спеціальну мову програмування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яка розроблена спеціально для їх написання. З допомогою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розробники створюють децентралізовані програми (</w:t>
      </w:r>
      <w:proofErr w:type="spellStart"/>
      <w:r>
        <w:rPr>
          <w:rFonts w:ascii="Times New Roman" w:eastAsia="Times New Roman" w:hAnsi="Times New Roman" w:cs="Times New Roman"/>
          <w:sz w:val="28"/>
          <w:szCs w:val="28"/>
        </w:rPr>
        <w:t>dApps</w:t>
      </w:r>
      <w:proofErr w:type="spellEnd"/>
      <w:r>
        <w:rPr>
          <w:rFonts w:ascii="Times New Roman" w:eastAsia="Times New Roman" w:hAnsi="Times New Roman" w:cs="Times New Roman"/>
          <w:sz w:val="28"/>
          <w:szCs w:val="28"/>
        </w:rPr>
        <w:t xml:space="preserve">) та контракти на платформі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Зазвичай смарт-контракти розробляються саме на цій базі, адже це найнадійніша </w:t>
      </w:r>
      <w:proofErr w:type="spellStart"/>
      <w:r>
        <w:rPr>
          <w:rFonts w:ascii="Times New Roman" w:eastAsia="Times New Roman" w:hAnsi="Times New Roman" w:cs="Times New Roman"/>
          <w:sz w:val="28"/>
          <w:szCs w:val="28"/>
        </w:rPr>
        <w:t>криптоплатформа</w:t>
      </w:r>
      <w:proofErr w:type="spellEnd"/>
      <w:r>
        <w:rPr>
          <w:rFonts w:ascii="Times New Roman" w:eastAsia="Times New Roman" w:hAnsi="Times New Roman" w:cs="Times New Roman"/>
          <w:sz w:val="28"/>
          <w:szCs w:val="28"/>
        </w:rPr>
        <w:t xml:space="preserve">. Пришвидшенню розробки децентралізованих застосунків сприяють засоби бібліотек </w:t>
      </w:r>
      <w:proofErr w:type="spellStart"/>
      <w:r>
        <w:rPr>
          <w:rFonts w:ascii="Times New Roman" w:eastAsia="Times New Roman" w:hAnsi="Times New Roman" w:cs="Times New Roman"/>
          <w:sz w:val="28"/>
          <w:szCs w:val="28"/>
        </w:rPr>
        <w:t>Truffle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suit</w:t>
      </w:r>
      <w:proofErr w:type="spellEnd"/>
      <w:r>
        <w:rPr>
          <w:rFonts w:ascii="Times New Roman" w:eastAsia="Times New Roman" w:hAnsi="Times New Roman" w:cs="Times New Roman"/>
          <w:sz w:val="28"/>
          <w:szCs w:val="28"/>
        </w:rPr>
        <w:t>.</w:t>
      </w:r>
    </w:p>
    <w:p w14:paraId="28385A2B"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Смарт-контракти розроблені з використанням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слугують інструментом для автоматизації як ділових, так і не пов'язаних із бізнесом процесів. Люди, які здійснюють транзакції в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можуть не перейматися про шахрайські.</w:t>
      </w:r>
    </w:p>
    <w:p w14:paraId="14E7FDC3"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створення смарт-контракту, достатньо виконати декілька кроків:</w:t>
      </w:r>
    </w:p>
    <w:p w14:paraId="22FEE906" w14:textId="77777777" w:rsidR="001010E5" w:rsidRDefault="00000000" w:rsidP="006E566E">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Сторони складають контракт та погоджуються з умовами. Цей крок є найважливішим, адже від нього залежить ефективність та результат виконання. </w:t>
      </w:r>
    </w:p>
    <w:p w14:paraId="283E5416" w14:textId="77777777" w:rsidR="001010E5" w:rsidRDefault="00000000" w:rsidP="006E566E">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кодування. Після укладання угоди, розробникам потрібно максимально точно відобразити дані в коді, щоб пізніше все відбулося успішно.</w:t>
      </w:r>
    </w:p>
    <w:p w14:paraId="7A2C9FB6" w14:textId="77777777" w:rsidR="001010E5" w:rsidRDefault="00000000" w:rsidP="006E566E">
      <w:pPr>
        <w:numPr>
          <w:ilvl w:val="0"/>
          <w:numId w:val="1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Деплой</w:t>
      </w:r>
      <w:proofErr w:type="spellEnd"/>
      <w:r>
        <w:rPr>
          <w:rFonts w:ascii="Times New Roman" w:eastAsia="Times New Roman" w:hAnsi="Times New Roman" w:cs="Times New Roman"/>
          <w:sz w:val="28"/>
          <w:szCs w:val="28"/>
        </w:rPr>
        <w:t xml:space="preserve">. Після кодування умов та угод сторін, цей код завантажують на платформу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де він стає частиною децентралізованої системи. З цього моменту змінити смарт-контракт неможливо.</w:t>
      </w:r>
    </w:p>
    <w:p w14:paraId="1CF81383" w14:textId="77777777" w:rsidR="001010E5" w:rsidRDefault="00000000" w:rsidP="006E566E">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Активація смарт-контракту. Після усіх вищезазначених кроків, він перевіряє чи дотримано умов. </w:t>
      </w:r>
    </w:p>
    <w:p w14:paraId="74114EF2" w14:textId="77777777" w:rsidR="001010E5" w:rsidRDefault="00000000" w:rsidP="006E566E">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активації смарт-контракт переходить до виконання дій, прописаних у коді.</w:t>
      </w:r>
    </w:p>
    <w:p w14:paraId="570E8942" w14:textId="77777777" w:rsidR="001010E5" w:rsidRDefault="00000000" w:rsidP="006E566E">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усі ці кроки пройдено успішно, то процес завершується та все записується у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w:t>
      </w:r>
    </w:p>
    <w:p w14:paraId="63B47FAB" w14:textId="5DF166D3" w:rsidR="001010E5" w:rsidRPr="00AD735F" w:rsidRDefault="00000000" w:rsidP="006E566E">
      <w:pPr>
        <w:spacing w:line="360" w:lineRule="auto"/>
        <w:jc w:val="both"/>
        <w:rPr>
          <w:rFonts w:ascii="Times New Roman" w:eastAsia="Times New Roman" w:hAnsi="Times New Roman" w:cs="Times New Roman"/>
          <w:sz w:val="28"/>
          <w:szCs w:val="28"/>
          <w:lang w:val="en-UA"/>
        </w:rPr>
      </w:pPr>
      <w:r>
        <w:rPr>
          <w:rFonts w:ascii="Times New Roman" w:eastAsia="Times New Roman" w:hAnsi="Times New Roman" w:cs="Times New Roman"/>
          <w:sz w:val="28"/>
          <w:szCs w:val="28"/>
        </w:rPr>
        <w:tab/>
        <w:t>Усі ці етапи не можуть відбуватися одне без одного послідовно. Саме покроковий механізм дозволяє розробити надійну систему та робить смарт-контракти зручними та доступними при використанні у різних сферах.</w:t>
      </w:r>
      <w:r w:rsidR="00AD735F" w:rsidRPr="00AD735F">
        <w:rPr>
          <w:rFonts w:ascii="Times New Roman" w:eastAsia="Times New Roman" w:hAnsi="Times New Roman" w:cs="Times New Roman"/>
          <w:sz w:val="28"/>
          <w:szCs w:val="28"/>
          <w:lang w:val="ru-RU"/>
        </w:rPr>
        <w:t xml:space="preserve"> </w:t>
      </w:r>
      <w:r w:rsidR="0010645A" w:rsidRPr="00090FB4">
        <w:rPr>
          <w:rFonts w:ascii="Times New Roman" w:eastAsia="Times New Roman" w:hAnsi="Times New Roman" w:cs="Times New Roman"/>
          <w:sz w:val="28"/>
          <w:szCs w:val="28"/>
          <w:lang w:val="ru-RU"/>
        </w:rPr>
        <w:t>[2]</w:t>
      </w:r>
    </w:p>
    <w:p w14:paraId="1E92A308"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Смарт-контракти відіграють значну роль у забезпечені прозорості завдяки своїм характеристикам:</w:t>
      </w:r>
    </w:p>
    <w:p w14:paraId="7A85308F" w14:textId="77777777" w:rsidR="001010E5" w:rsidRDefault="00000000" w:rsidP="006E566E">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та інформація про транзакції не може бути змінена після запису у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w:t>
      </w:r>
    </w:p>
    <w:p w14:paraId="62A4E92A" w14:textId="77777777" w:rsidR="001010E5" w:rsidRDefault="00000000" w:rsidP="006E566E">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контракт виконується автоматично при дотримані угод між сторонами, тому це дозволяє уникати ручної обробки;</w:t>
      </w:r>
    </w:p>
    <w:p w14:paraId="6B91DCD4" w14:textId="77777777" w:rsidR="001010E5" w:rsidRDefault="00000000" w:rsidP="006E566E">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транзакції учасники можуть переглядати у відкритому доступі.</w:t>
      </w:r>
    </w:p>
    <w:p w14:paraId="55D1926C"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 використанням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технологій смарт-контракти пропонують ефективні рішення, щоб забезпечити надійність та прозорість транзакцій. Головна їх перевага полягає в тому, що вони спрощують процес укладання угод та усувають необхідність посередників, що збільшує швидкість операцій. Такі контракти </w:t>
      </w:r>
      <w:r>
        <w:rPr>
          <w:rFonts w:ascii="Times New Roman" w:eastAsia="Times New Roman" w:hAnsi="Times New Roman" w:cs="Times New Roman"/>
          <w:sz w:val="28"/>
          <w:szCs w:val="28"/>
        </w:rPr>
        <w:lastRenderedPageBreak/>
        <w:t>дозволяють автоматизувати процес, що знижує ризик шахрайських дій чи людської помилки, тому не потрібно витрачати час на перевірку документів та знаходження помилок.</w:t>
      </w:r>
    </w:p>
    <w:p w14:paraId="63EB182B"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усі учасники використовують зашифровані записи транзакцій, то можна не хвилюватися, що дані та інформація були </w:t>
      </w:r>
      <w:proofErr w:type="spellStart"/>
      <w:r>
        <w:rPr>
          <w:rFonts w:ascii="Times New Roman" w:eastAsia="Times New Roman" w:hAnsi="Times New Roman" w:cs="Times New Roman"/>
          <w:sz w:val="28"/>
          <w:szCs w:val="28"/>
        </w:rPr>
        <w:t>несанкціоновано</w:t>
      </w:r>
      <w:proofErr w:type="spellEnd"/>
      <w:r>
        <w:rPr>
          <w:rFonts w:ascii="Times New Roman" w:eastAsia="Times New Roman" w:hAnsi="Times New Roman" w:cs="Times New Roman"/>
          <w:sz w:val="28"/>
          <w:szCs w:val="28"/>
        </w:rPr>
        <w:t xml:space="preserve"> змінені. Завдяки надійному шифруванню даних, зламати їх досить важко, практично неможливо. До того ж усі записи пов'язані з попередніми і тому, якщо хтось захоче нелегально змінити запис, то шахраям прийдеться змінювати увесь ланцюг. При використанні смарт-контрактів немає потреби в посередниках для перевірки транзакцій, що затягує процес, тому все відбувається швидко, автоматично і економить процес.</w:t>
      </w:r>
    </w:p>
    <w:p w14:paraId="4D0B08C8"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Звісно, як і усі технології, тут неможливо обійтися без недоліків. Для того, щоб все було надійно та безпечно і процес був автоматизований, необхідно витрачати багато часу та ресурсі на аудит та контроль безпеки, щоб уникнути </w:t>
      </w:r>
      <w:proofErr w:type="spellStart"/>
      <w:r>
        <w:rPr>
          <w:rFonts w:ascii="Times New Roman" w:eastAsia="Times New Roman" w:hAnsi="Times New Roman" w:cs="Times New Roman"/>
          <w:sz w:val="28"/>
          <w:szCs w:val="28"/>
        </w:rPr>
        <w:t>цілочисельного</w:t>
      </w:r>
      <w:proofErr w:type="spellEnd"/>
      <w:r>
        <w:rPr>
          <w:rFonts w:ascii="Times New Roman" w:eastAsia="Times New Roman" w:hAnsi="Times New Roman" w:cs="Times New Roman"/>
          <w:sz w:val="28"/>
          <w:szCs w:val="28"/>
        </w:rPr>
        <w:t xml:space="preserve"> переповнення, незахищеного зняття коштів.</w:t>
      </w:r>
    </w:p>
    <w:p w14:paraId="3B5CAE5C" w14:textId="77777777" w:rsidR="001010E5" w:rsidRPr="00090FB4" w:rsidRDefault="001010E5" w:rsidP="006E566E">
      <w:pPr>
        <w:spacing w:line="360" w:lineRule="auto"/>
        <w:ind w:firstLine="720"/>
        <w:jc w:val="both"/>
        <w:rPr>
          <w:rFonts w:ascii="Times New Roman" w:eastAsia="Times New Roman" w:hAnsi="Times New Roman" w:cs="Times New Roman"/>
          <w:sz w:val="28"/>
          <w:szCs w:val="28"/>
          <w:lang w:val="ru-RU"/>
        </w:rPr>
      </w:pPr>
    </w:p>
    <w:p w14:paraId="2BAC3F7A" w14:textId="77777777" w:rsidR="001010E5" w:rsidRDefault="001010E5" w:rsidP="006E566E">
      <w:pPr>
        <w:spacing w:line="360" w:lineRule="auto"/>
        <w:rPr>
          <w:rFonts w:ascii="Times New Roman" w:eastAsia="Times New Roman" w:hAnsi="Times New Roman" w:cs="Times New Roman"/>
          <w:b/>
          <w:sz w:val="28"/>
          <w:szCs w:val="28"/>
        </w:rPr>
      </w:pPr>
    </w:p>
    <w:p w14:paraId="0A0BF3A1" w14:textId="77777777" w:rsidR="001010E5" w:rsidRDefault="00000000" w:rsidP="006B4888">
      <w:pPr>
        <w:pStyle w:val="Heading2"/>
      </w:pPr>
      <w:bookmarkStart w:id="31" w:name="_Toc183989813"/>
      <w:r>
        <w:t>1.4 Огляд існуючих рішень для управління пожертвами</w:t>
      </w:r>
      <w:bookmarkEnd w:id="31"/>
    </w:p>
    <w:p w14:paraId="078E25D5" w14:textId="77777777" w:rsidR="001010E5" w:rsidRDefault="001010E5" w:rsidP="006B4888">
      <w:pPr>
        <w:pStyle w:val="Heading2"/>
      </w:pPr>
    </w:p>
    <w:p w14:paraId="734E14A6" w14:textId="77777777" w:rsidR="001010E5" w:rsidRDefault="001010E5" w:rsidP="006E566E">
      <w:pPr>
        <w:spacing w:line="360" w:lineRule="auto"/>
        <w:ind w:firstLine="720"/>
        <w:rPr>
          <w:rFonts w:ascii="Times New Roman" w:eastAsia="Times New Roman" w:hAnsi="Times New Roman" w:cs="Times New Roman"/>
          <w:b/>
          <w:sz w:val="28"/>
          <w:szCs w:val="28"/>
        </w:rPr>
      </w:pPr>
    </w:p>
    <w:p w14:paraId="157B0DF5"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теперішній час, розвивається і створюється багато нових технологій та систем, що активно трансформують різні сфери життя, включаючи благодійність та підтримку соціальних ініціатив. В такі часи ми все частіше зустрічаємося з потребою здійснювати пожертви ефективно, безпечно та з прозорим контролем розподілу коштів. Завдяки благодійним платформам, є можливість підтримувати благодійні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з будь-якої точки світу. Також зважаючи на теперішню ситуацію в Україні, де триває повномасштабна війна, платформи для пожертв </w:t>
      </w:r>
      <w:r>
        <w:rPr>
          <w:rFonts w:ascii="Times New Roman" w:eastAsia="Times New Roman" w:hAnsi="Times New Roman" w:cs="Times New Roman"/>
          <w:sz w:val="28"/>
          <w:szCs w:val="28"/>
        </w:rPr>
        <w:lastRenderedPageBreak/>
        <w:t xml:space="preserve">мають величезний попит та вплив. Вони стали невіддільним механізмом підтримки армії, волонтерських організацій та соціальних ініціатив, які забезпечують гуманітарну допомогу, медичну підтримку, евакуацію, відновлення пошкодженої інфраструктури та багато іншого. </w:t>
      </w:r>
    </w:p>
    <w:p w14:paraId="2CD327D4"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Використовуючи такі системи українці та міжнародні благодійники можуть </w:t>
      </w:r>
      <w:proofErr w:type="spellStart"/>
      <w:r>
        <w:rPr>
          <w:rFonts w:ascii="Times New Roman" w:eastAsia="Times New Roman" w:hAnsi="Times New Roman" w:cs="Times New Roman"/>
          <w:sz w:val="28"/>
          <w:szCs w:val="28"/>
        </w:rPr>
        <w:t>оперативно</w:t>
      </w:r>
      <w:proofErr w:type="spellEnd"/>
      <w:r>
        <w:rPr>
          <w:rFonts w:ascii="Times New Roman" w:eastAsia="Times New Roman" w:hAnsi="Times New Roman" w:cs="Times New Roman"/>
          <w:sz w:val="28"/>
          <w:szCs w:val="28"/>
        </w:rPr>
        <w:t xml:space="preserve"> надсилати кошти на потреби людей, бачити звіти про використання ресурсів та бути впевненими у прозорості зборів. Інноваційні децентралізовані рішення на основі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що забезпечують безпеку та прозорість транзакцій, мають значний потенціал у цьому контексті. Вони можуть гарантувати чесний розподіл допомоги, незалежний від фінансових посередників, дозволяючи ефективніше мобілізувати підтримку для тих, хто її потребує найбільше, і забезпечувати прозорий моніторинг витрат.</w:t>
      </w:r>
    </w:p>
    <w:p w14:paraId="3BABAFDB"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даному розділі ми розглянемо декілька сучасних благодійних платформ, які є популярними для збору пожертв, зокрема децентралізовані та централізовані рішення. Детально проаналізуємо такі важливі аспекти, як: інтерфейс, прозорість управління, зручність користування, існуючі обмеження, функціональні можливості, надійність, безпека пожертв. Кожна з розглянутих платформ має свої переваги і недоліки, проаналізувавши які, можемо зрозуміти їх особливості та обґрунтувати можливості розробки </w:t>
      </w:r>
      <w:proofErr w:type="spellStart"/>
      <w:r>
        <w:rPr>
          <w:rFonts w:ascii="Times New Roman" w:eastAsia="Times New Roman" w:hAnsi="Times New Roman" w:cs="Times New Roman"/>
          <w:sz w:val="28"/>
          <w:szCs w:val="28"/>
        </w:rPr>
        <w:t>компʼютерної</w:t>
      </w:r>
      <w:proofErr w:type="spellEnd"/>
      <w:r>
        <w:rPr>
          <w:rFonts w:ascii="Times New Roman" w:eastAsia="Times New Roman" w:hAnsi="Times New Roman" w:cs="Times New Roman"/>
          <w:sz w:val="28"/>
          <w:szCs w:val="28"/>
        </w:rPr>
        <w:t xml:space="preserve"> системи яка покращить всі негативні характеристики.</w:t>
      </w:r>
    </w:p>
    <w:p w14:paraId="4486351B"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Платформа "Волонтер" </w:t>
      </w:r>
      <w:r>
        <w:rPr>
          <w:rFonts w:ascii="Times New Roman" w:eastAsia="Times New Roman" w:hAnsi="Times New Roman" w:cs="Times New Roman"/>
          <w:sz w:val="28"/>
          <w:szCs w:val="28"/>
        </w:rPr>
        <w:t xml:space="preserve">(рисунок 1.1) на Prom.ua — це платформа, яка підтримує розміщення благодійних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від  волонтерських фондів України. Створена командою Prom.ua, дозволяє користувачам робити внески в перевірені фонди та ініціативи, спрямовані на допомогу різним категоріям осіб або груп, які постраждали від поточних криз, включно з війною. </w:t>
      </w:r>
    </w:p>
    <w:p w14:paraId="6BB030C3"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приймання пожертв використовується </w:t>
      </w:r>
      <w:proofErr w:type="spellStart"/>
      <w:r>
        <w:rPr>
          <w:rFonts w:ascii="Times New Roman" w:eastAsia="Times New Roman" w:hAnsi="Times New Roman" w:cs="Times New Roman"/>
          <w:sz w:val="28"/>
          <w:szCs w:val="28"/>
        </w:rPr>
        <w:t>Rozetkapay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RozetkaPay</w:t>
      </w:r>
      <w:proofErr w:type="spellEnd"/>
      <w:r>
        <w:rPr>
          <w:rFonts w:ascii="Times New Roman" w:eastAsia="Times New Roman" w:hAnsi="Times New Roman" w:cs="Times New Roman"/>
          <w:sz w:val="28"/>
          <w:szCs w:val="28"/>
        </w:rPr>
        <w:t xml:space="preserve"> — це централізований платіжний провайдер, інтегрований в українську платформу </w:t>
      </w:r>
      <w:proofErr w:type="spellStart"/>
      <w:r>
        <w:rPr>
          <w:rFonts w:ascii="Times New Roman" w:eastAsia="Times New Roman" w:hAnsi="Times New Roman" w:cs="Times New Roman"/>
          <w:sz w:val="28"/>
          <w:szCs w:val="28"/>
        </w:rPr>
        <w:lastRenderedPageBreak/>
        <w:t>Rozetka</w:t>
      </w:r>
      <w:proofErr w:type="spellEnd"/>
      <w:r>
        <w:rPr>
          <w:rFonts w:ascii="Times New Roman" w:eastAsia="Times New Roman" w:hAnsi="Times New Roman" w:cs="Times New Roman"/>
          <w:sz w:val="28"/>
          <w:szCs w:val="28"/>
        </w:rPr>
        <w:t xml:space="preserve">, що забезпечує зручність та легку інтеграцію </w:t>
      </w:r>
      <w:proofErr w:type="spellStart"/>
      <w:r>
        <w:rPr>
          <w:rFonts w:ascii="Times New Roman" w:eastAsia="Times New Roman" w:hAnsi="Times New Roman" w:cs="Times New Roman"/>
          <w:sz w:val="28"/>
          <w:szCs w:val="28"/>
        </w:rPr>
        <w:t>оплат</w:t>
      </w:r>
      <w:proofErr w:type="spellEnd"/>
      <w:r>
        <w:rPr>
          <w:rFonts w:ascii="Times New Roman" w:eastAsia="Times New Roman" w:hAnsi="Times New Roman" w:cs="Times New Roman"/>
          <w:sz w:val="28"/>
          <w:szCs w:val="28"/>
        </w:rPr>
        <w:t xml:space="preserve"> в системи. Даний сервіс працює як єдиний процесор для фінансових транзакцій всередині платформи, дозволяючи користувачам швидко та надійно здійснювати перекази коштів у гривнях, без інтеграції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чи </w:t>
      </w:r>
      <w:proofErr w:type="spellStart"/>
      <w:r>
        <w:rPr>
          <w:rFonts w:ascii="Times New Roman" w:eastAsia="Times New Roman" w:hAnsi="Times New Roman" w:cs="Times New Roman"/>
          <w:sz w:val="28"/>
          <w:szCs w:val="28"/>
        </w:rPr>
        <w:t>криптовалют</w:t>
      </w:r>
      <w:proofErr w:type="spellEnd"/>
      <w:r>
        <w:rPr>
          <w:rFonts w:ascii="Times New Roman" w:eastAsia="Times New Roman" w:hAnsi="Times New Roman" w:cs="Times New Roman"/>
          <w:sz w:val="28"/>
          <w:szCs w:val="28"/>
        </w:rPr>
        <w:t>. Основні переваги — легкість використання та швидка обробка платежів, але, на відміну від децентралізованих платформ, система є менш прозорою та залежить від централізованого контролю.</w:t>
      </w:r>
    </w:p>
    <w:p w14:paraId="15079F08" w14:textId="77777777" w:rsidR="00B335FF" w:rsidRDefault="00B335FF" w:rsidP="006E566E">
      <w:pPr>
        <w:spacing w:after="160" w:line="360" w:lineRule="auto"/>
        <w:ind w:firstLine="720"/>
        <w:jc w:val="both"/>
        <w:rPr>
          <w:rFonts w:ascii="Times New Roman" w:eastAsia="Times New Roman" w:hAnsi="Times New Roman" w:cs="Times New Roman"/>
          <w:sz w:val="28"/>
          <w:szCs w:val="28"/>
        </w:rPr>
      </w:pPr>
    </w:p>
    <w:p w14:paraId="614B8E84"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0C5877C" wp14:editId="44EB7FBB">
            <wp:extent cx="5731200" cy="3111500"/>
            <wp:effectExtent l="0" t="0" r="0" b="0"/>
            <wp:docPr id="2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7"/>
                    <a:srcRect t="1835"/>
                    <a:stretch>
                      <a:fillRect/>
                    </a:stretch>
                  </pic:blipFill>
                  <pic:spPr>
                    <a:xfrm>
                      <a:off x="0" y="0"/>
                      <a:ext cx="5731200" cy="3111500"/>
                    </a:xfrm>
                    <a:prstGeom prst="rect">
                      <a:avLst/>
                    </a:prstGeom>
                    <a:ln/>
                  </pic:spPr>
                </pic:pic>
              </a:graphicData>
            </a:graphic>
          </wp:inline>
        </w:drawing>
      </w:r>
    </w:p>
    <w:p w14:paraId="2AA74A87"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Рисунок 1.8 — Інтерфейс Платформи "Волонтер"</w:t>
      </w:r>
    </w:p>
    <w:p w14:paraId="6EE2D815" w14:textId="77777777" w:rsidR="001010E5" w:rsidRDefault="001010E5" w:rsidP="006E566E">
      <w:pPr>
        <w:spacing w:after="160" w:line="360" w:lineRule="auto"/>
        <w:jc w:val="both"/>
        <w:rPr>
          <w:rFonts w:ascii="Times New Roman" w:eastAsia="Times New Roman" w:hAnsi="Times New Roman" w:cs="Times New Roman"/>
          <w:sz w:val="28"/>
          <w:szCs w:val="28"/>
        </w:rPr>
      </w:pPr>
    </w:p>
    <w:p w14:paraId="0F88A2EE"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недолік, можна прийняти, що дана платформа використовує централізовані шлюзи для збору пожертв, такі як банківські перекази, </w:t>
      </w:r>
      <w:proofErr w:type="spellStart"/>
      <w:r>
        <w:rPr>
          <w:rFonts w:ascii="Times New Roman" w:eastAsia="Times New Roman" w:hAnsi="Times New Roman" w:cs="Times New Roman"/>
          <w:sz w:val="28"/>
          <w:szCs w:val="28"/>
        </w:rPr>
        <w:t>PayPal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Stripe</w:t>
      </w:r>
      <w:proofErr w:type="spellEnd"/>
      <w:r>
        <w:rPr>
          <w:rFonts w:ascii="Times New Roman" w:eastAsia="Times New Roman" w:hAnsi="Times New Roman" w:cs="Times New Roman"/>
          <w:sz w:val="28"/>
          <w:szCs w:val="28"/>
        </w:rPr>
        <w:t xml:space="preserve">, або інші електронні платіжні системи. Ці платформи забезпечують зручність і швидкість переказів, але мають низку обмежень порівняно з децентралізованими системами. Серед основних недоліків — залежність від одного оператора, вища вартість обробки платежів через комісії, менша прозорість транзакцій для людей та </w:t>
      </w:r>
      <w:r>
        <w:rPr>
          <w:rFonts w:ascii="Times New Roman" w:eastAsia="Times New Roman" w:hAnsi="Times New Roman" w:cs="Times New Roman"/>
          <w:sz w:val="28"/>
          <w:szCs w:val="28"/>
        </w:rPr>
        <w:lastRenderedPageBreak/>
        <w:t xml:space="preserve">обмежена глобальна доступність, особливо в країнах з нестабільною фінансовою інфраструктурою. </w:t>
      </w:r>
    </w:p>
    <w:p w14:paraId="07DF3D56"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Децентралізація, навпаки, могла б забезпечити більшу прозорість (кожна транзакція записується в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зниження ризику шахрайства через захист від підробок та маніпуляцій, а також можливість приймання міжнародних внесків безпосередньо в </w:t>
      </w:r>
      <w:proofErr w:type="spellStart"/>
      <w:r>
        <w:rPr>
          <w:rFonts w:ascii="Times New Roman" w:eastAsia="Times New Roman" w:hAnsi="Times New Roman" w:cs="Times New Roman"/>
          <w:sz w:val="28"/>
          <w:szCs w:val="28"/>
        </w:rPr>
        <w:t>криптовалюті</w:t>
      </w:r>
      <w:proofErr w:type="spellEnd"/>
      <w:r>
        <w:rPr>
          <w:rFonts w:ascii="Times New Roman" w:eastAsia="Times New Roman" w:hAnsi="Times New Roman" w:cs="Times New Roman"/>
          <w:sz w:val="28"/>
          <w:szCs w:val="28"/>
        </w:rPr>
        <w:t xml:space="preserve">. </w:t>
      </w:r>
    </w:p>
    <w:p w14:paraId="1A40BA8D"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можна було б забезпечити покращення підтримки різних валют, міжнародних платіжних систем, щоб зробити платформу доступнішою для закордонних доброчинців, що допомогло б залучити більше благодійників по всьому світу. Тому що зараз платформа орієнтована лише на гривневі перекази.</w:t>
      </w:r>
    </w:p>
    <w:p w14:paraId="40417070"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Kiva.org </w:t>
      </w:r>
      <w:r>
        <w:rPr>
          <w:rFonts w:ascii="Times New Roman" w:eastAsia="Times New Roman" w:hAnsi="Times New Roman" w:cs="Times New Roman"/>
          <w:sz w:val="28"/>
          <w:szCs w:val="28"/>
        </w:rPr>
        <w:t xml:space="preserve">(рисунок 1.2) — це міжнародна платформа </w:t>
      </w:r>
      <w:proofErr w:type="spellStart"/>
      <w:r>
        <w:rPr>
          <w:rFonts w:ascii="Times New Roman" w:eastAsia="Times New Roman" w:hAnsi="Times New Roman" w:cs="Times New Roman"/>
          <w:sz w:val="28"/>
          <w:szCs w:val="28"/>
        </w:rPr>
        <w:t>мікрофінансування</w:t>
      </w:r>
      <w:proofErr w:type="spellEnd"/>
      <w:r>
        <w:rPr>
          <w:rFonts w:ascii="Times New Roman" w:eastAsia="Times New Roman" w:hAnsi="Times New Roman" w:cs="Times New Roman"/>
          <w:sz w:val="28"/>
          <w:szCs w:val="28"/>
        </w:rPr>
        <w:t xml:space="preserve">, що дозволяє користувачам з усього світу надавати мікропозики малим підприємцям, фермерам та громадам у країнах, що розвиваються. Заснована у 2005 році, вона працює за принципом </w:t>
      </w:r>
      <w:proofErr w:type="spellStart"/>
      <w:r>
        <w:rPr>
          <w:rFonts w:ascii="Times New Roman" w:eastAsia="Times New Roman" w:hAnsi="Times New Roman" w:cs="Times New Roman"/>
          <w:sz w:val="28"/>
          <w:szCs w:val="28"/>
        </w:rPr>
        <w:t>краудфандингу</w:t>
      </w:r>
      <w:proofErr w:type="spellEnd"/>
      <w:r>
        <w:rPr>
          <w:rFonts w:ascii="Times New Roman" w:eastAsia="Times New Roman" w:hAnsi="Times New Roman" w:cs="Times New Roman"/>
          <w:sz w:val="28"/>
          <w:szCs w:val="28"/>
        </w:rPr>
        <w:t xml:space="preserve">, де кожен користувач може позичити невеликі суми (від $25), що об'єднуються в єдину позику для конкретного отримувача. </w:t>
      </w:r>
    </w:p>
    <w:p w14:paraId="298361E3"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мета </w:t>
      </w:r>
      <w:proofErr w:type="spellStart"/>
      <w:r>
        <w:rPr>
          <w:rFonts w:ascii="Times New Roman" w:eastAsia="Times New Roman" w:hAnsi="Times New Roman" w:cs="Times New Roman"/>
          <w:sz w:val="28"/>
          <w:szCs w:val="28"/>
        </w:rPr>
        <w:t>Kiva</w:t>
      </w:r>
      <w:proofErr w:type="spellEnd"/>
      <w:r>
        <w:rPr>
          <w:rFonts w:ascii="Times New Roman" w:eastAsia="Times New Roman" w:hAnsi="Times New Roman" w:cs="Times New Roman"/>
          <w:sz w:val="28"/>
          <w:szCs w:val="28"/>
        </w:rPr>
        <w:t xml:space="preserve"> — надати людям доступ до фінансування, якого вони інакше не змогли б отримати через традиційні банківські установи. Користувачі можуть переглядати існуючі благодійні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читати їх опис, дивитися додані </w:t>
      </w:r>
      <w:proofErr w:type="spellStart"/>
      <w:r>
        <w:rPr>
          <w:rFonts w:ascii="Times New Roman" w:eastAsia="Times New Roman" w:hAnsi="Times New Roman" w:cs="Times New Roman"/>
          <w:sz w:val="28"/>
          <w:szCs w:val="28"/>
        </w:rPr>
        <w:t>медіафайли</w:t>
      </w:r>
      <w:proofErr w:type="spellEnd"/>
      <w:r>
        <w:rPr>
          <w:rFonts w:ascii="Times New Roman" w:eastAsia="Times New Roman" w:hAnsi="Times New Roman" w:cs="Times New Roman"/>
          <w:sz w:val="28"/>
          <w:szCs w:val="28"/>
        </w:rPr>
        <w:t xml:space="preserve"> та відео, робити вибір кого вони хочуть підтримати. </w:t>
      </w:r>
      <w:proofErr w:type="spellStart"/>
      <w:r>
        <w:rPr>
          <w:rFonts w:ascii="Times New Roman" w:eastAsia="Times New Roman" w:hAnsi="Times New Roman" w:cs="Times New Roman"/>
          <w:sz w:val="28"/>
          <w:szCs w:val="28"/>
        </w:rPr>
        <w:t>Kiva</w:t>
      </w:r>
      <w:proofErr w:type="spellEnd"/>
      <w:r>
        <w:rPr>
          <w:rFonts w:ascii="Times New Roman" w:eastAsia="Times New Roman" w:hAnsi="Times New Roman" w:cs="Times New Roman"/>
          <w:sz w:val="28"/>
          <w:szCs w:val="28"/>
        </w:rPr>
        <w:t xml:space="preserve"> не стягує відсотків із позичальників, що дозволяє людям отримувати фінансування на вигідніших умовах. </w:t>
      </w:r>
    </w:p>
    <w:p w14:paraId="304F1C34" w14:textId="77777777" w:rsidR="001010E5" w:rsidRDefault="001010E5" w:rsidP="006E566E">
      <w:pPr>
        <w:spacing w:after="160" w:line="360" w:lineRule="auto"/>
        <w:ind w:firstLine="720"/>
        <w:jc w:val="both"/>
        <w:rPr>
          <w:rFonts w:ascii="Times New Roman" w:eastAsia="Times New Roman" w:hAnsi="Times New Roman" w:cs="Times New Roman"/>
          <w:sz w:val="28"/>
          <w:szCs w:val="28"/>
        </w:rPr>
      </w:pPr>
    </w:p>
    <w:p w14:paraId="65F9CF74"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1990010D" wp14:editId="44851A93">
            <wp:extent cx="5731200" cy="2336800"/>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t="2114"/>
                    <a:stretch>
                      <a:fillRect/>
                    </a:stretch>
                  </pic:blipFill>
                  <pic:spPr>
                    <a:xfrm>
                      <a:off x="0" y="0"/>
                      <a:ext cx="5731200" cy="2336800"/>
                    </a:xfrm>
                    <a:prstGeom prst="rect">
                      <a:avLst/>
                    </a:prstGeom>
                    <a:ln/>
                  </pic:spPr>
                </pic:pic>
              </a:graphicData>
            </a:graphic>
          </wp:inline>
        </w:drawing>
      </w:r>
    </w:p>
    <w:p w14:paraId="3DC39E42" w14:textId="1A4EC128" w:rsidR="00917D5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Рисунок 1.9 —  Інтерфейс платформи </w:t>
      </w:r>
      <w:proofErr w:type="spellStart"/>
      <w:r>
        <w:rPr>
          <w:rFonts w:ascii="Times New Roman" w:eastAsia="Times New Roman" w:hAnsi="Times New Roman" w:cs="Times New Roman"/>
          <w:sz w:val="28"/>
          <w:szCs w:val="28"/>
        </w:rPr>
        <w:t>Kiva</w:t>
      </w:r>
      <w:proofErr w:type="spellEnd"/>
    </w:p>
    <w:p w14:paraId="040920B8" w14:textId="77777777" w:rsidR="00917D55" w:rsidRDefault="00917D55" w:rsidP="006E566E">
      <w:pPr>
        <w:spacing w:after="160" w:line="360" w:lineRule="auto"/>
        <w:jc w:val="both"/>
        <w:rPr>
          <w:rFonts w:ascii="Times New Roman" w:eastAsia="Times New Roman" w:hAnsi="Times New Roman" w:cs="Times New Roman"/>
          <w:sz w:val="28"/>
          <w:szCs w:val="28"/>
        </w:rPr>
      </w:pPr>
    </w:p>
    <w:p w14:paraId="65EB768E"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 Kiva.org у порівнянні з децентралізованими платформами:</w:t>
      </w:r>
    </w:p>
    <w:p w14:paraId="153013CF"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Централізований контроль: Оскільки платформа є централізованою, вона має встановлені правила та процедури, які можуть обмежувати користувачів. Децентралізовані платформи могли б надати більшу свободу і варіативність у виборі умов позик.</w:t>
      </w:r>
    </w:p>
    <w:p w14:paraId="7074A717"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Ризики зворотності та зборів: У деяких випадках партнери які інтегровані з даною системою можуть стягувати комісії, що знижує суму, яку отримують позичальники. Крім того, не всі позики можуть бути повернуті через об'єктивні обставини, що створює ризики для інвесторів.</w:t>
      </w:r>
    </w:p>
    <w:p w14:paraId="463B14B7"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Межі фінансування у деяких регіонах: Залежно від економічної ситуації або законодавства, </w:t>
      </w:r>
      <w:proofErr w:type="spellStart"/>
      <w:r>
        <w:rPr>
          <w:rFonts w:ascii="Times New Roman" w:eastAsia="Times New Roman" w:hAnsi="Times New Roman" w:cs="Times New Roman"/>
          <w:sz w:val="28"/>
          <w:szCs w:val="28"/>
        </w:rPr>
        <w:t>Kiva</w:t>
      </w:r>
      <w:proofErr w:type="spellEnd"/>
      <w:r>
        <w:rPr>
          <w:rFonts w:ascii="Times New Roman" w:eastAsia="Times New Roman" w:hAnsi="Times New Roman" w:cs="Times New Roman"/>
          <w:sz w:val="28"/>
          <w:szCs w:val="28"/>
        </w:rPr>
        <w:t xml:space="preserve"> не завжди може діяти в певних країнах або підтримувати там позичальників, що обмежує глобальне охоплення платформи.</w:t>
      </w:r>
    </w:p>
    <w:p w14:paraId="639697F4" w14:textId="70FE3D42" w:rsidR="001010E5" w:rsidRDefault="00000000" w:rsidP="006E566E">
      <w:pPr>
        <w:spacing w:after="16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Giveth</w:t>
      </w:r>
      <w:proofErr w:type="spellEnd"/>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(рисунок 1.</w:t>
      </w:r>
      <w:r w:rsidR="00757370">
        <w:rPr>
          <w:rFonts w:ascii="Times New Roman" w:eastAsia="Times New Roman" w:hAnsi="Times New Roman" w:cs="Times New Roman"/>
          <w:sz w:val="28"/>
          <w:szCs w:val="28"/>
          <w:lang w:val="uk-UA"/>
        </w:rPr>
        <w:t>10</w:t>
      </w:r>
      <w:r>
        <w:rPr>
          <w:rFonts w:ascii="Times New Roman" w:eastAsia="Times New Roman" w:hAnsi="Times New Roman" w:cs="Times New Roman"/>
          <w:sz w:val="28"/>
          <w:szCs w:val="28"/>
        </w:rPr>
        <w:t xml:space="preserve">) — це платформа, що спеціалізується на децентралізованому фінансуванні благодійних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за допомогою технологій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Вона пропонує можливість користувачам здійснювати внески на підтримку соціальних ініціатив, зберігаючи прозорість і довіру до фінансових </w:t>
      </w:r>
      <w:r>
        <w:rPr>
          <w:rFonts w:ascii="Times New Roman" w:eastAsia="Times New Roman" w:hAnsi="Times New Roman" w:cs="Times New Roman"/>
          <w:sz w:val="28"/>
          <w:szCs w:val="28"/>
        </w:rPr>
        <w:lastRenderedPageBreak/>
        <w:t xml:space="preserve">операцій. </w:t>
      </w:r>
      <w:proofErr w:type="spellStart"/>
      <w:r>
        <w:rPr>
          <w:rFonts w:ascii="Times New Roman" w:eastAsia="Times New Roman" w:hAnsi="Times New Roman" w:cs="Times New Roman"/>
          <w:sz w:val="28"/>
          <w:szCs w:val="28"/>
        </w:rPr>
        <w:t>Giveth</w:t>
      </w:r>
      <w:proofErr w:type="spellEnd"/>
      <w:r>
        <w:rPr>
          <w:rFonts w:ascii="Times New Roman" w:eastAsia="Times New Roman" w:hAnsi="Times New Roman" w:cs="Times New Roman"/>
          <w:sz w:val="28"/>
          <w:szCs w:val="28"/>
        </w:rPr>
        <w:t xml:space="preserve"> орієнтується на спільноти, які прагнуть змінити світ через соціальні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екологічні ініціативи та інші благодійні зусилля. </w:t>
      </w:r>
      <w:proofErr w:type="spellStart"/>
      <w:r>
        <w:rPr>
          <w:rFonts w:ascii="Times New Roman" w:eastAsia="Times New Roman" w:hAnsi="Times New Roman" w:cs="Times New Roman"/>
          <w:sz w:val="28"/>
          <w:szCs w:val="28"/>
        </w:rPr>
        <w:t>Giveth</w:t>
      </w:r>
      <w:proofErr w:type="spellEnd"/>
      <w:r>
        <w:rPr>
          <w:rFonts w:ascii="Times New Roman" w:eastAsia="Times New Roman" w:hAnsi="Times New Roman" w:cs="Times New Roman"/>
          <w:sz w:val="28"/>
          <w:szCs w:val="28"/>
        </w:rPr>
        <w:t xml:space="preserve"> підтримує різноманітні </w:t>
      </w:r>
      <w:proofErr w:type="spellStart"/>
      <w:r>
        <w:rPr>
          <w:rFonts w:ascii="Times New Roman" w:eastAsia="Times New Roman" w:hAnsi="Times New Roman" w:cs="Times New Roman"/>
          <w:sz w:val="28"/>
          <w:szCs w:val="28"/>
        </w:rPr>
        <w:t>криптовалюти</w:t>
      </w:r>
      <w:proofErr w:type="spellEnd"/>
      <w:r>
        <w:rPr>
          <w:rFonts w:ascii="Times New Roman" w:eastAsia="Times New Roman" w:hAnsi="Times New Roman" w:cs="Times New Roman"/>
          <w:sz w:val="28"/>
          <w:szCs w:val="28"/>
        </w:rPr>
        <w:t xml:space="preserve">, що дає можливість користувачам з усього світу легко робити внески. Користувачі мають доступ до звітів про використання коштів, що допомагає підвищити довіру до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і благодійних ініціатив. </w:t>
      </w:r>
    </w:p>
    <w:p w14:paraId="235065ED"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недоліків можна віднести складність. Платформа орієнтована на </w:t>
      </w:r>
      <w:proofErr w:type="spellStart"/>
      <w:r>
        <w:rPr>
          <w:rFonts w:ascii="Times New Roman" w:eastAsia="Times New Roman" w:hAnsi="Times New Roman" w:cs="Times New Roman"/>
          <w:sz w:val="28"/>
          <w:szCs w:val="28"/>
        </w:rPr>
        <w:t>криптовалюту</w:t>
      </w:r>
      <w:proofErr w:type="spellEnd"/>
      <w:r>
        <w:rPr>
          <w:rFonts w:ascii="Times New Roman" w:eastAsia="Times New Roman" w:hAnsi="Times New Roman" w:cs="Times New Roman"/>
          <w:sz w:val="28"/>
          <w:szCs w:val="28"/>
        </w:rPr>
        <w:t xml:space="preserve">, що може стати бар'єром для людей, які не знайомі з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-технологіями або не мають досвіду роботи з </w:t>
      </w:r>
      <w:proofErr w:type="spellStart"/>
      <w:r>
        <w:rPr>
          <w:rFonts w:ascii="Times New Roman" w:eastAsia="Times New Roman" w:hAnsi="Times New Roman" w:cs="Times New Roman"/>
          <w:sz w:val="28"/>
          <w:szCs w:val="28"/>
        </w:rPr>
        <w:t>криптоактивами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Giveth</w:t>
      </w:r>
      <w:proofErr w:type="spellEnd"/>
      <w:r>
        <w:rPr>
          <w:rFonts w:ascii="Times New Roman" w:eastAsia="Times New Roman" w:hAnsi="Times New Roman" w:cs="Times New Roman"/>
          <w:sz w:val="28"/>
          <w:szCs w:val="28"/>
        </w:rPr>
        <w:t xml:space="preserve"> являє собою інноваційний підхід до благодійності, використовуючи технології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для забезпечення прозорості та довіри в процесі фінансування соціальних ініціатив. Однак певні виклики в доступності та безпеці залишаються актуальними для користувачів. </w:t>
      </w:r>
    </w:p>
    <w:p w14:paraId="5E62F95B" w14:textId="77777777" w:rsidR="001010E5" w:rsidRDefault="001010E5" w:rsidP="006E566E">
      <w:pPr>
        <w:spacing w:after="160" w:line="360" w:lineRule="auto"/>
        <w:ind w:firstLine="720"/>
        <w:jc w:val="both"/>
        <w:rPr>
          <w:rFonts w:ascii="Times New Roman" w:eastAsia="Times New Roman" w:hAnsi="Times New Roman" w:cs="Times New Roman"/>
          <w:sz w:val="28"/>
          <w:szCs w:val="28"/>
        </w:rPr>
      </w:pPr>
    </w:p>
    <w:p w14:paraId="1605041C"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15964DA" wp14:editId="1D7EC4CE">
            <wp:extent cx="5731200" cy="3162300"/>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a:srcRect/>
                    <a:stretch>
                      <a:fillRect/>
                    </a:stretch>
                  </pic:blipFill>
                  <pic:spPr>
                    <a:xfrm>
                      <a:off x="0" y="0"/>
                      <a:ext cx="5731200" cy="3162300"/>
                    </a:xfrm>
                    <a:prstGeom prst="rect">
                      <a:avLst/>
                    </a:prstGeom>
                    <a:ln/>
                  </pic:spPr>
                </pic:pic>
              </a:graphicData>
            </a:graphic>
          </wp:inline>
        </w:drawing>
      </w:r>
    </w:p>
    <w:p w14:paraId="597B56CD"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Рисунок 1.10 — Інтерфейс </w:t>
      </w:r>
      <w:proofErr w:type="spellStart"/>
      <w:r>
        <w:rPr>
          <w:rFonts w:ascii="Times New Roman" w:eastAsia="Times New Roman" w:hAnsi="Times New Roman" w:cs="Times New Roman"/>
          <w:sz w:val="28"/>
          <w:szCs w:val="28"/>
        </w:rPr>
        <w:t>Giveth</w:t>
      </w:r>
      <w:proofErr w:type="spellEnd"/>
    </w:p>
    <w:p w14:paraId="6BBDCBE3" w14:textId="77777777" w:rsidR="001010E5" w:rsidRDefault="001010E5" w:rsidP="006E566E">
      <w:pPr>
        <w:spacing w:after="160" w:line="360" w:lineRule="auto"/>
        <w:jc w:val="both"/>
        <w:rPr>
          <w:rFonts w:ascii="Times New Roman" w:eastAsia="Times New Roman" w:hAnsi="Times New Roman" w:cs="Times New Roman"/>
          <w:sz w:val="28"/>
          <w:szCs w:val="28"/>
        </w:rPr>
      </w:pPr>
    </w:p>
    <w:p w14:paraId="6B43C65D"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 недоліків даної платформи можна віднести її складність, вона підтримує лише </w:t>
      </w:r>
      <w:proofErr w:type="spellStart"/>
      <w:r>
        <w:rPr>
          <w:rFonts w:ascii="Times New Roman" w:eastAsia="Times New Roman" w:hAnsi="Times New Roman" w:cs="Times New Roman"/>
          <w:sz w:val="28"/>
          <w:szCs w:val="28"/>
        </w:rPr>
        <w:t>криптовалютні</w:t>
      </w:r>
      <w:proofErr w:type="spellEnd"/>
      <w:r>
        <w:rPr>
          <w:rFonts w:ascii="Times New Roman" w:eastAsia="Times New Roman" w:hAnsi="Times New Roman" w:cs="Times New Roman"/>
          <w:sz w:val="28"/>
          <w:szCs w:val="28"/>
        </w:rPr>
        <w:t xml:space="preserve"> пожертви, що може здатися важким для великої кількості людей. Було б чудово мати альтернативні джерела підтримки.</w:t>
      </w:r>
    </w:p>
    <w:p w14:paraId="18F7FAE8" w14:textId="290D2B45" w:rsidR="006B4888" w:rsidRDefault="00000000" w:rsidP="006B488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Проаналізувавши недоліки існуючих рішень, було прийнято рішення зробити систему, яка буде давати можливість приймати платежі для благодійних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як в </w:t>
      </w:r>
      <w:proofErr w:type="spellStart"/>
      <w:r>
        <w:rPr>
          <w:rFonts w:ascii="Times New Roman" w:eastAsia="Times New Roman" w:hAnsi="Times New Roman" w:cs="Times New Roman"/>
          <w:sz w:val="28"/>
          <w:szCs w:val="28"/>
        </w:rPr>
        <w:t>криптовалюті</w:t>
      </w:r>
      <w:proofErr w:type="spellEnd"/>
      <w:r>
        <w:rPr>
          <w:rFonts w:ascii="Times New Roman" w:eastAsia="Times New Roman" w:hAnsi="Times New Roman" w:cs="Times New Roman"/>
          <w:sz w:val="28"/>
          <w:szCs w:val="28"/>
        </w:rPr>
        <w:t xml:space="preserve">, так і за допомогою звичайних карткових </w:t>
      </w:r>
      <w:proofErr w:type="spellStart"/>
      <w:r>
        <w:rPr>
          <w:rFonts w:ascii="Times New Roman" w:eastAsia="Times New Roman" w:hAnsi="Times New Roman" w:cs="Times New Roman"/>
          <w:sz w:val="28"/>
          <w:szCs w:val="28"/>
        </w:rPr>
        <w:t>оплат</w:t>
      </w:r>
      <w:proofErr w:type="spellEnd"/>
      <w:r>
        <w:rPr>
          <w:rFonts w:ascii="Times New Roman" w:eastAsia="Times New Roman" w:hAnsi="Times New Roman" w:cs="Times New Roman"/>
          <w:sz w:val="28"/>
          <w:szCs w:val="28"/>
        </w:rPr>
        <w:t xml:space="preserve">. Таким чином дана система може захопити більшу аудиторію, та дасть можливість підтримувати відповідні усіма зручними методами.  </w:t>
      </w:r>
    </w:p>
    <w:p w14:paraId="15F45B49" w14:textId="77777777" w:rsidR="00B335FF" w:rsidRPr="006B4888" w:rsidRDefault="00B335FF" w:rsidP="006B4888">
      <w:pPr>
        <w:spacing w:line="360" w:lineRule="auto"/>
        <w:ind w:firstLine="720"/>
        <w:jc w:val="both"/>
        <w:rPr>
          <w:rFonts w:ascii="Times New Roman" w:eastAsia="Times New Roman" w:hAnsi="Times New Roman" w:cs="Times New Roman"/>
          <w:sz w:val="28"/>
          <w:szCs w:val="28"/>
        </w:rPr>
      </w:pPr>
    </w:p>
    <w:p w14:paraId="2971DDAF" w14:textId="0BEA1B48" w:rsidR="001010E5" w:rsidRPr="00B335FF" w:rsidRDefault="00000000" w:rsidP="006B4888">
      <w:pPr>
        <w:pStyle w:val="Heading2"/>
        <w:rPr>
          <w:lang w:val="uk-UA"/>
        </w:rPr>
      </w:pPr>
      <w:bookmarkStart w:id="32" w:name="_Toc183989814"/>
      <w:r w:rsidRPr="006B4888">
        <w:t>ВИСНОВКИ</w:t>
      </w:r>
      <w:r w:rsidR="00B335FF">
        <w:rPr>
          <w:lang w:val="uk-UA"/>
        </w:rPr>
        <w:t xml:space="preserve"> ДО РОЗДІЛУ 1</w:t>
      </w:r>
      <w:bookmarkEnd w:id="32"/>
    </w:p>
    <w:p w14:paraId="10523E85" w14:textId="77777777" w:rsidR="001010E5" w:rsidRDefault="001010E5" w:rsidP="006E566E">
      <w:pPr>
        <w:spacing w:line="360" w:lineRule="auto"/>
        <w:ind w:firstLine="720"/>
        <w:jc w:val="both"/>
        <w:rPr>
          <w:rFonts w:ascii="Times New Roman" w:eastAsia="Times New Roman" w:hAnsi="Times New Roman" w:cs="Times New Roman"/>
          <w:sz w:val="28"/>
          <w:szCs w:val="28"/>
        </w:rPr>
      </w:pPr>
    </w:p>
    <w:p w14:paraId="3E3533C8" w14:textId="77777777" w:rsidR="001010E5" w:rsidRDefault="001010E5" w:rsidP="006E566E">
      <w:pPr>
        <w:spacing w:line="360" w:lineRule="auto"/>
        <w:ind w:firstLine="720"/>
        <w:jc w:val="both"/>
        <w:rPr>
          <w:rFonts w:ascii="Times New Roman" w:eastAsia="Times New Roman" w:hAnsi="Times New Roman" w:cs="Times New Roman"/>
          <w:sz w:val="28"/>
          <w:szCs w:val="28"/>
        </w:rPr>
      </w:pPr>
    </w:p>
    <w:p w14:paraId="1A1053BA"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розділі було здійснено детальний аналіз існуючих рішень на основі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технологій в сфері благодійності. Також було охоплено основні характеристики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його переваги та недоліки. При дослідженні теми магістерського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було зроблено висновок, що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 це потужний та дієвий інструмент для забезпечення прозорості, надійності, що робить його ідеальним інструментом для розробки децентралізованих платформ благодійності. Однак він також має недоліки, які полягають в його масштабованості та складності використання.</w:t>
      </w:r>
    </w:p>
    <w:p w14:paraId="7F68D8C3"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Порівнявши ключові аспекти централізованих та децентралізованих систем, було виявлено глобальні відмінності в організації процесів. Децентралізовані рішення здатні забезпечити прозорість та надійність процесів у благодійності. Підкреслюючи основну перевагу — прозорість породжує більшу довіру доброчинців та збільшує кількість благодійних внесків. </w:t>
      </w:r>
    </w:p>
    <w:p w14:paraId="7450BB01"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алгоритмів консенсусу показало, як важливо обрати правильний метод для </w:t>
      </w:r>
      <w:proofErr w:type="spellStart"/>
      <w:r>
        <w:rPr>
          <w:rFonts w:ascii="Times New Roman" w:eastAsia="Times New Roman" w:hAnsi="Times New Roman" w:cs="Times New Roman"/>
          <w:sz w:val="28"/>
          <w:szCs w:val="28"/>
        </w:rPr>
        <w:t>валідації</w:t>
      </w:r>
      <w:proofErr w:type="spellEnd"/>
      <w:r>
        <w:rPr>
          <w:rFonts w:ascii="Times New Roman" w:eastAsia="Times New Roman" w:hAnsi="Times New Roman" w:cs="Times New Roman"/>
          <w:sz w:val="28"/>
          <w:szCs w:val="28"/>
        </w:rPr>
        <w:t xml:space="preserve"> транзакцій, адже це є критично важливими для </w:t>
      </w:r>
      <w:r>
        <w:rPr>
          <w:rFonts w:ascii="Times New Roman" w:eastAsia="Times New Roman" w:hAnsi="Times New Roman" w:cs="Times New Roman"/>
          <w:sz w:val="28"/>
          <w:szCs w:val="28"/>
        </w:rPr>
        <w:lastRenderedPageBreak/>
        <w:t xml:space="preserve">забезпечення стабільності і безпеки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мереж. Також виявлено, що для автоматизації процесів важливо використовувати смарт-контракти, які створені на основі мови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w:t>
      </w:r>
    </w:p>
    <w:p w14:paraId="54AEB10B" w14:textId="601B1E13" w:rsidR="0010645A"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інтеграція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-технологій в благодійність може стати великим кроком вперед. Це сприятиме розв'язання критичних проблем і забезпечить прозорість, надійність, безпечність. У сфері благодійності це не лише забезпечить ці аспекти, але підвищить довіру благодійників, забезпечуючи контроль над усіма транзакціями. </w:t>
      </w:r>
      <w:r w:rsidR="0010645A">
        <w:rPr>
          <w:rFonts w:ascii="Times New Roman" w:eastAsia="Times New Roman" w:hAnsi="Times New Roman" w:cs="Times New Roman"/>
          <w:sz w:val="28"/>
          <w:szCs w:val="28"/>
        </w:rPr>
        <w:br/>
      </w:r>
    </w:p>
    <w:p w14:paraId="1305C9CB" w14:textId="5A5ECB6C" w:rsidR="001010E5" w:rsidRPr="007D3E7E" w:rsidRDefault="0010645A"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CCAD3A7" w14:textId="41D75AC4" w:rsidR="001010E5" w:rsidRPr="006B4888" w:rsidRDefault="00000000" w:rsidP="006B4888">
      <w:pPr>
        <w:pStyle w:val="Heading1"/>
      </w:pPr>
      <w:bookmarkStart w:id="33" w:name="_Toc183989815"/>
      <w:r w:rsidRPr="006B4888">
        <w:lastRenderedPageBreak/>
        <w:t>РОЗДІЛ 2. ДОСЛІДЖЕННЯ, ВИБІР ТА ОГЛЯД ОБРАНИХ МЕТОДІВ ДЛЯ РЕАЛІЗАЦІЇ СИСТЕМИ ДЛЯ ПРОЗОРОГО УПРАВЛІННЯ ПОЖЕРТВАМИ</w:t>
      </w:r>
      <w:bookmarkEnd w:id="33"/>
    </w:p>
    <w:p w14:paraId="1C2693A6" w14:textId="77777777" w:rsidR="001010E5" w:rsidRDefault="00000000" w:rsidP="006B4888">
      <w:pPr>
        <w:pStyle w:val="Heading2"/>
      </w:pPr>
      <w:bookmarkStart w:id="34" w:name="_Toc183989816"/>
      <w:r>
        <w:t>2.1 Збір та обробка даних про пожертви</w:t>
      </w:r>
      <w:bookmarkEnd w:id="34"/>
    </w:p>
    <w:p w14:paraId="0EFB02F3" w14:textId="77777777" w:rsidR="001010E5" w:rsidRDefault="001010E5" w:rsidP="006E566E">
      <w:pPr>
        <w:spacing w:line="360" w:lineRule="auto"/>
        <w:ind w:left="720" w:hanging="360"/>
        <w:jc w:val="both"/>
        <w:rPr>
          <w:rFonts w:ascii="Times New Roman" w:eastAsia="Times New Roman" w:hAnsi="Times New Roman" w:cs="Times New Roman"/>
          <w:b/>
          <w:sz w:val="28"/>
          <w:szCs w:val="28"/>
        </w:rPr>
      </w:pPr>
    </w:p>
    <w:p w14:paraId="4EACEE3B" w14:textId="77777777" w:rsidR="001010E5" w:rsidRDefault="001010E5" w:rsidP="006E566E">
      <w:pPr>
        <w:spacing w:line="360" w:lineRule="auto"/>
        <w:ind w:left="720" w:hanging="360"/>
        <w:jc w:val="both"/>
        <w:rPr>
          <w:rFonts w:ascii="Times New Roman" w:eastAsia="Times New Roman" w:hAnsi="Times New Roman" w:cs="Times New Roman"/>
          <w:b/>
          <w:sz w:val="28"/>
          <w:szCs w:val="28"/>
        </w:rPr>
      </w:pPr>
    </w:p>
    <w:p w14:paraId="5B3C31FC"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елементом </w:t>
      </w:r>
      <w:proofErr w:type="spellStart"/>
      <w:r>
        <w:rPr>
          <w:rFonts w:ascii="Times New Roman" w:eastAsia="Times New Roman" w:hAnsi="Times New Roman" w:cs="Times New Roman"/>
          <w:sz w:val="28"/>
          <w:szCs w:val="28"/>
        </w:rPr>
        <w:t>компʼютерної</w:t>
      </w:r>
      <w:proofErr w:type="spellEnd"/>
      <w:r>
        <w:rPr>
          <w:rFonts w:ascii="Times New Roman" w:eastAsia="Times New Roman" w:hAnsi="Times New Roman" w:cs="Times New Roman"/>
          <w:sz w:val="28"/>
          <w:szCs w:val="28"/>
        </w:rPr>
        <w:t xml:space="preserve"> системи для благодійності, є пожертви та їх відповідні дані. Тому потрібно виділити певний час на аналіз та опис структури даних які будуть зберігатися за допомогою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Якісне збереження інформації про пожертви, є дуже важливим, оскільки саме завдяки цьому гарантується прозорість системи. Основний масив даних буде зберігатися в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завдяки взаємодії зі </w:t>
      </w:r>
      <w:proofErr w:type="spellStart"/>
      <w:r>
        <w:rPr>
          <w:rFonts w:ascii="Times New Roman" w:eastAsia="Times New Roman" w:hAnsi="Times New Roman" w:cs="Times New Roman"/>
          <w:sz w:val="28"/>
          <w:szCs w:val="28"/>
        </w:rPr>
        <w:t>смартконтрактами</w:t>
      </w:r>
      <w:proofErr w:type="spellEnd"/>
      <w:r>
        <w:rPr>
          <w:rFonts w:ascii="Times New Roman" w:eastAsia="Times New Roman" w:hAnsi="Times New Roman" w:cs="Times New Roman"/>
          <w:sz w:val="28"/>
          <w:szCs w:val="28"/>
        </w:rPr>
        <w:t xml:space="preserve">. Проте є ще інші дані, які зберігатимуться в базі даних серверної частини. До таких даних відносяться дані користувачів, які потрібні для авторизації та певна інформація благодійних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включаючи фотографії. Усі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та транзакції до них, будуть записуватися в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Дані які транзакцій мають наступну форму: </w:t>
      </w:r>
    </w:p>
    <w:p w14:paraId="2F56879C" w14:textId="77777777" w:rsidR="001010E5" w:rsidRDefault="00000000" w:rsidP="006E566E">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пожертви - важлива для обліку фінансових потоків і створення звітів.</w:t>
      </w:r>
    </w:p>
    <w:p w14:paraId="259D3734" w14:textId="77777777" w:rsidR="001010E5" w:rsidRDefault="00000000" w:rsidP="006E566E">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Дата та час транзакції - забезпечує хронологічний запис платежів, необхідний для відстеження руху коштів.</w:t>
      </w:r>
    </w:p>
    <w:p w14:paraId="1B5B7CF7" w14:textId="77777777" w:rsidR="001010E5" w:rsidRDefault="00000000" w:rsidP="006E566E">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Ідентифікатор транзакції - унікальне значення, для уникнення дублювання записів.</w:t>
      </w:r>
    </w:p>
    <w:p w14:paraId="1FD5D69D" w14:textId="77777777" w:rsidR="001010E5" w:rsidRDefault="00000000" w:rsidP="006E566E">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Адреса відправника - може знадобитися для звітності або повернення коштів.</w:t>
      </w:r>
    </w:p>
    <w:p w14:paraId="6997186E" w14:textId="77777777" w:rsidR="001010E5" w:rsidRDefault="00000000" w:rsidP="006E566E">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Ідентифікатор благодійного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 для розуміння загальної суми, яку зібрав певний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w:t>
      </w:r>
    </w:p>
    <w:p w14:paraId="6491142B"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Зберігання перелічених полів, дозволить користувачам зручно переглядати список транзакцій під конкретним </w:t>
      </w:r>
      <w:proofErr w:type="spellStart"/>
      <w:r>
        <w:rPr>
          <w:rFonts w:ascii="Times New Roman" w:eastAsia="Times New Roman" w:hAnsi="Times New Roman" w:cs="Times New Roman"/>
          <w:sz w:val="28"/>
          <w:szCs w:val="28"/>
        </w:rPr>
        <w:t>проєктом</w:t>
      </w:r>
      <w:proofErr w:type="spellEnd"/>
      <w:r>
        <w:rPr>
          <w:rFonts w:ascii="Times New Roman" w:eastAsia="Times New Roman" w:hAnsi="Times New Roman" w:cs="Times New Roman"/>
          <w:sz w:val="28"/>
          <w:szCs w:val="28"/>
        </w:rPr>
        <w:t xml:space="preserve">, проводити аналіз та генерувати звіти. Крім того, дана інформація підвищує довіру зі сторони благодійників, адже вони можуть переглянути історію переказів, з детальною інформацією про кожен з них. </w:t>
      </w:r>
    </w:p>
    <w:p w14:paraId="2CBF9827"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Основним джерелом яке буде записувати транзакції є смарт-контракт. Завдяки програмно прописаним методам, користувачі можуть підтримувати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шляхом взаємодії зі смарт-контрактом, створюючи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транзакції. Контракт автоматично перевіряє валідність даних, доступність коштів користувача, та записує всі необхідні дані в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Оскільки система буде підтримувати ще й грошові перекази, завдяки банкам, буде зроблена інтеграція з платіжною системою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Користувач буде обирати бажану суму яку він хоче пожертвувати, через інтерфейс буде відправлятися запит на серверну частину системи, а вона своєю чергою буде </w:t>
      </w:r>
      <w:proofErr w:type="spellStart"/>
      <w:r>
        <w:rPr>
          <w:rFonts w:ascii="Times New Roman" w:eastAsia="Times New Roman" w:hAnsi="Times New Roman" w:cs="Times New Roman"/>
          <w:sz w:val="28"/>
          <w:szCs w:val="28"/>
        </w:rPr>
        <w:t>ініціалізувати</w:t>
      </w:r>
      <w:proofErr w:type="spellEnd"/>
      <w:r>
        <w:rPr>
          <w:rFonts w:ascii="Times New Roman" w:eastAsia="Times New Roman" w:hAnsi="Times New Roman" w:cs="Times New Roman"/>
          <w:sz w:val="28"/>
          <w:szCs w:val="28"/>
        </w:rPr>
        <w:t xml:space="preserve"> сесію для оплати, завдяки взаємодії з банківським шлюзом оплати. Тому людина буде </w:t>
      </w:r>
      <w:proofErr w:type="spellStart"/>
      <w:r>
        <w:rPr>
          <w:rFonts w:ascii="Times New Roman" w:eastAsia="Times New Roman" w:hAnsi="Times New Roman" w:cs="Times New Roman"/>
          <w:sz w:val="28"/>
          <w:szCs w:val="28"/>
        </w:rPr>
        <w:t>перенаправлена</w:t>
      </w:r>
      <w:proofErr w:type="spellEnd"/>
      <w:r>
        <w:rPr>
          <w:rFonts w:ascii="Times New Roman" w:eastAsia="Times New Roman" w:hAnsi="Times New Roman" w:cs="Times New Roman"/>
          <w:sz w:val="28"/>
          <w:szCs w:val="28"/>
        </w:rPr>
        <w:t xml:space="preserve"> на сайт банку, для здійснення оплати. Після отримання оплати, серверна частина отримає </w:t>
      </w:r>
      <w:proofErr w:type="spellStart"/>
      <w:r>
        <w:rPr>
          <w:rFonts w:ascii="Times New Roman" w:eastAsia="Times New Roman" w:hAnsi="Times New Roman" w:cs="Times New Roman"/>
          <w:sz w:val="28"/>
          <w:szCs w:val="28"/>
        </w:rPr>
        <w:t>вебхук</w:t>
      </w:r>
      <w:proofErr w:type="spellEnd"/>
      <w:r>
        <w:rPr>
          <w:rFonts w:ascii="Times New Roman" w:eastAsia="Times New Roman" w:hAnsi="Times New Roman" w:cs="Times New Roman"/>
          <w:sz w:val="28"/>
          <w:szCs w:val="28"/>
        </w:rPr>
        <w:t xml:space="preserve"> про успішність оплати, і в такому випадку транзакція буде записана в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також, але </w:t>
      </w:r>
      <w:proofErr w:type="spellStart"/>
      <w:r>
        <w:rPr>
          <w:rFonts w:ascii="Times New Roman" w:eastAsia="Times New Roman" w:hAnsi="Times New Roman" w:cs="Times New Roman"/>
          <w:sz w:val="28"/>
          <w:szCs w:val="28"/>
        </w:rPr>
        <w:t>ініціалізатор</w:t>
      </w:r>
      <w:proofErr w:type="spellEnd"/>
      <w:r>
        <w:rPr>
          <w:rFonts w:ascii="Times New Roman" w:eastAsia="Times New Roman" w:hAnsi="Times New Roman" w:cs="Times New Roman"/>
          <w:sz w:val="28"/>
          <w:szCs w:val="28"/>
        </w:rPr>
        <w:t xml:space="preserve"> буде вже сервер. І даній транзакції буде додана мітка, щоб мати змогу розрізняти крипто транзакції та банківські. Таким чином, ми отримаємо гібридну систему, яка може працювати з усіма типами платежів, що суттєво підвищує доступність для користувачів.</w:t>
      </w:r>
    </w:p>
    <w:p w14:paraId="4D3CE489"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технології відкривають нові горизонти у будь-якій галузі, включно із благодійними </w:t>
      </w:r>
      <w:proofErr w:type="spellStart"/>
      <w:r>
        <w:rPr>
          <w:rFonts w:ascii="Times New Roman" w:eastAsia="Times New Roman" w:hAnsi="Times New Roman" w:cs="Times New Roman"/>
          <w:sz w:val="28"/>
          <w:szCs w:val="28"/>
        </w:rPr>
        <w:t>проєктами</w:t>
      </w:r>
      <w:proofErr w:type="spellEnd"/>
      <w:r>
        <w:rPr>
          <w:rFonts w:ascii="Times New Roman" w:eastAsia="Times New Roman" w:hAnsi="Times New Roman" w:cs="Times New Roman"/>
          <w:sz w:val="28"/>
          <w:szCs w:val="28"/>
        </w:rPr>
        <w:t>. Ця технологія вдосконалює процеси  збору та обробки даних про пожертви, завдяки характеристикам, якими володіє, а саме: прозорість, безпека, автоматизація через смарт-контракти. В сукупності ці характеристики реалізують платформи, де люди можуть відстежувати усі внески та не хвилюватися, що кошти будуть направлені не за призначенням.</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 xml:space="preserve">Попри усі свої переваги, впровадження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-технології супроводжується викликами:</w:t>
      </w:r>
    </w:p>
    <w:p w14:paraId="341849D7" w14:textId="77777777" w:rsidR="001010E5" w:rsidRDefault="00000000" w:rsidP="006E566E">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Обмеження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w:t>
      </w:r>
    </w:p>
    <w:p w14:paraId="22D5906E"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Ресурси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обмеженні, чим більше даних записано в систему, тим дорожча плата за газ. Тому було вирішено зберігати обмежений набір даних, достатній для надання звітності. Висока плата за газ може перешкоджати </w:t>
      </w:r>
      <w:r>
        <w:rPr>
          <w:rFonts w:ascii="Times New Roman" w:eastAsia="Times New Roman" w:hAnsi="Times New Roman" w:cs="Times New Roman"/>
          <w:sz w:val="28"/>
          <w:szCs w:val="28"/>
        </w:rPr>
        <w:lastRenderedPageBreak/>
        <w:t xml:space="preserve">ефективній роботі благодійних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адже значна сума витрачається на комісії, натомість ці кошти можна було б спрямувати на пожертви. </w:t>
      </w:r>
    </w:p>
    <w:p w14:paraId="76127ED6"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Розв'язанням цієї проблеми може бути оптимізація кількості даних. Наприклад, усі дані про користувачів та внески можна зберігати у базах даних або децентралізованих сховищах  таких, як IPFS. У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вносяться лише важливі дані та хеші. Також код смарт-контрактів повинен бути оптимізований, щоб заощадити газ.</w:t>
      </w:r>
    </w:p>
    <w:p w14:paraId="3E98BE65" w14:textId="77777777" w:rsidR="001010E5" w:rsidRDefault="00000000" w:rsidP="006E566E">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Безпека даних.</w:t>
      </w:r>
    </w:p>
    <w:p w14:paraId="04CCFCB1" w14:textId="26AC5D87" w:rsidR="001010E5" w:rsidRPr="00090FB4" w:rsidRDefault="00000000" w:rsidP="006E566E">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Всупереч прозорості та незмінності даних, що є вкрай важливо для благодійної сфери, це може обернутися проти системи. При впровадженні технологій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є ризик витоку конфіденційної інформації про благодійників та пожертви. Ця проблема порушує норми законодавства про захист даних GDPR (Загальний регламент про захист даних). У випадку витоку даних про користувачів та транзакції, організація може мати негативні наслідки.</w:t>
      </w:r>
      <w:r w:rsidR="00154386" w:rsidRPr="00154386">
        <w:rPr>
          <w:rFonts w:ascii="Times New Roman" w:eastAsia="Times New Roman" w:hAnsi="Times New Roman" w:cs="Times New Roman"/>
          <w:sz w:val="28"/>
          <w:szCs w:val="28"/>
          <w:lang w:val="ru-RU"/>
        </w:rPr>
        <w:t xml:space="preserve"> </w:t>
      </w:r>
      <w:r w:rsidR="0010645A" w:rsidRPr="00090FB4">
        <w:rPr>
          <w:rFonts w:ascii="Times New Roman" w:eastAsia="Times New Roman" w:hAnsi="Times New Roman" w:cs="Times New Roman"/>
          <w:sz w:val="28"/>
          <w:szCs w:val="28"/>
          <w:lang w:val="ru-RU"/>
        </w:rPr>
        <w:t>[10]</w:t>
      </w:r>
    </w:p>
    <w:p w14:paraId="4706B72A"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 декілька рішень цього виклику. Перш за все, це хешування — це процес перетворення інформації у сталий рядок символів, які неможливо повернути до початкового вигляду. У разі витоку даних, їх не можна відновити або використати для ідентифікації людини. Іншим рішенням проблеми є шифрування.  Використання асиметричного шифрування забезпечує додатковий захист чутливих даних. Наприклад, ключі доступу до даних мають лише авторизовані сторони. Саме криптографічний метод забезпечує такий підхід та унеможливлює несанкціонований доступ. Третім рішенням витоку даних є анонімність, тобто замість справжньої інформації про благодійників, використовувати псевдоніми або унікальні символи. </w:t>
      </w:r>
    </w:p>
    <w:p w14:paraId="67ADAE2E" w14:textId="77777777" w:rsidR="001010E5" w:rsidRDefault="00000000" w:rsidP="006E566E">
      <w:pPr>
        <w:numPr>
          <w:ilvl w:val="0"/>
          <w:numId w:val="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Валідація</w:t>
      </w:r>
      <w:proofErr w:type="spellEnd"/>
      <w:r>
        <w:rPr>
          <w:rFonts w:ascii="Times New Roman" w:eastAsia="Times New Roman" w:hAnsi="Times New Roman" w:cs="Times New Roman"/>
          <w:sz w:val="28"/>
          <w:szCs w:val="28"/>
        </w:rPr>
        <w:t xml:space="preserve"> даних.</w:t>
      </w:r>
    </w:p>
    <w:p w14:paraId="0D001872"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Ще один виклик, який може постати перед користувачами при використанні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є введення неправильної та неправдивої інформації. Важливо забезпечити </w:t>
      </w:r>
      <w:proofErr w:type="spellStart"/>
      <w:r>
        <w:rPr>
          <w:rFonts w:ascii="Times New Roman" w:eastAsia="Times New Roman" w:hAnsi="Times New Roman" w:cs="Times New Roman"/>
          <w:sz w:val="28"/>
          <w:szCs w:val="28"/>
        </w:rPr>
        <w:t>валідацію</w:t>
      </w:r>
      <w:proofErr w:type="spellEnd"/>
      <w:r>
        <w:rPr>
          <w:rFonts w:ascii="Times New Roman" w:eastAsia="Times New Roman" w:hAnsi="Times New Roman" w:cs="Times New Roman"/>
          <w:sz w:val="28"/>
          <w:szCs w:val="28"/>
        </w:rPr>
        <w:t xml:space="preserve"> даних, адже неточність або некоректність може вплинути на </w:t>
      </w:r>
      <w:r>
        <w:rPr>
          <w:rFonts w:ascii="Times New Roman" w:eastAsia="Times New Roman" w:hAnsi="Times New Roman" w:cs="Times New Roman"/>
          <w:sz w:val="28"/>
          <w:szCs w:val="28"/>
        </w:rPr>
        <w:lastRenderedPageBreak/>
        <w:t>роботу та використання ресурсу буде неефективне. Також при заповнених неправильних даних є ризики шахрайства та помилок у звітності, що буде викликати недовіру у користувачів.</w:t>
      </w:r>
    </w:p>
    <w:p w14:paraId="57B678F2"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смарт-контрактів є можливість  перевірки усіх даних в реальному часі. Тому усі некоректні дані та транзакції будуть автоматично відхилені, наприклад, перевірка адреси гаманця благодійника. Ще одним рішенням є реалізація </w:t>
      </w:r>
      <w:proofErr w:type="spellStart"/>
      <w:r>
        <w:rPr>
          <w:rFonts w:ascii="Times New Roman" w:eastAsia="Times New Roman" w:hAnsi="Times New Roman" w:cs="Times New Roman"/>
          <w:sz w:val="28"/>
          <w:szCs w:val="28"/>
        </w:rPr>
        <w:t>валідаційних</w:t>
      </w:r>
      <w:proofErr w:type="spellEnd"/>
      <w:r>
        <w:rPr>
          <w:rFonts w:ascii="Times New Roman" w:eastAsia="Times New Roman" w:hAnsi="Times New Roman" w:cs="Times New Roman"/>
          <w:sz w:val="28"/>
          <w:szCs w:val="28"/>
        </w:rPr>
        <w:t xml:space="preserve"> модулів. Вони розробляються перед записом даних у систему, для забезпечення надійності, безпечності та запобігають внесенню неправдивої інформації.</w:t>
      </w:r>
    </w:p>
    <w:p w14:paraId="0E4ACA36"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для запобігання усіх викликів збору та обробки даних, потрібно ретельно перевіряти код смарт-контрактів, проводити аудити, надійно шифрувати дані. Все це забезпечує надійну, прозору, ефективну та безпечну роботу благодійних систем. Такі платформи популярні та їм довіряють користувачі, адже можуть відстежувати усі дії з коштами, які вони пожертвували. </w:t>
      </w:r>
    </w:p>
    <w:p w14:paraId="663C3B7A" w14:textId="77777777" w:rsidR="001010E5" w:rsidRDefault="001010E5" w:rsidP="006E566E">
      <w:pPr>
        <w:spacing w:line="360" w:lineRule="auto"/>
        <w:ind w:firstLine="720"/>
        <w:jc w:val="both"/>
        <w:rPr>
          <w:rFonts w:ascii="Times New Roman" w:eastAsia="Times New Roman" w:hAnsi="Times New Roman" w:cs="Times New Roman"/>
          <w:sz w:val="28"/>
          <w:szCs w:val="28"/>
        </w:rPr>
      </w:pPr>
    </w:p>
    <w:p w14:paraId="2FC2AA90" w14:textId="77777777" w:rsidR="001010E5" w:rsidRDefault="00000000" w:rsidP="006B4888">
      <w:pPr>
        <w:pStyle w:val="Heading2"/>
      </w:pPr>
      <w:bookmarkStart w:id="35" w:name="_Toc183989817"/>
      <w:r>
        <w:t>2.2 Використання смарт-контрактів для фіксації транзакцій</w:t>
      </w:r>
      <w:bookmarkEnd w:id="35"/>
    </w:p>
    <w:p w14:paraId="5A1617B9"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1C990401"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353B4E24"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Сучасний світ стрімко </w:t>
      </w:r>
      <w:proofErr w:type="spellStart"/>
      <w:r>
        <w:rPr>
          <w:rFonts w:ascii="Times New Roman" w:eastAsia="Times New Roman" w:hAnsi="Times New Roman" w:cs="Times New Roman"/>
          <w:sz w:val="28"/>
          <w:szCs w:val="28"/>
        </w:rPr>
        <w:t>диджиталізується</w:t>
      </w:r>
      <w:proofErr w:type="spellEnd"/>
      <w:r>
        <w:rPr>
          <w:rFonts w:ascii="Times New Roman" w:eastAsia="Times New Roman" w:hAnsi="Times New Roman" w:cs="Times New Roman"/>
          <w:sz w:val="28"/>
          <w:szCs w:val="28"/>
        </w:rPr>
        <w:t xml:space="preserve"> та включає різні сфери, тому важливо забезпечити безпечний та прозорий сервіс, особливо якщо це стосується фінансових платформ. Традиційні системи фіксації транзакцій не можуть забезпечити ці умови, та часто ведуть за собою ряд викликів: бюрократія, високі витрати, неправдивість даних через людський фактор. Розв'язання цих питань належить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зокрема використанню смарт-контрактів. Вони забезпечують оптимізацію фінансових операцій, безпечність, зменшують ризик людських помилок та шахрайських дій. Смарт-контракти — це автоматичні програмні алгоритми, які виконують угоди без втручання сторонніх осіб. </w:t>
      </w:r>
    </w:p>
    <w:p w14:paraId="3F318243"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Це важлива інновація у технології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адже завдяки цьому автоматично записуються транзакції, перевіряється правильність даних та зберігаються дані. Саме завдяки автоматизації контрактів вдається знизити витрати та швидко виконувати угоди.</w:t>
      </w:r>
    </w:p>
    <w:p w14:paraId="695F0D3E" w14:textId="7688670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розробки смарт-контрактів використовується дві найпопулярніші мови програмування: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Vyper</w:t>
      </w:r>
      <w:proofErr w:type="spellEnd"/>
      <w:r w:rsidR="00154386" w:rsidRPr="00154386">
        <w:rPr>
          <w:rFonts w:ascii="Times New Roman" w:eastAsia="Times New Roman" w:hAnsi="Times New Roman" w:cs="Times New Roman"/>
          <w:sz w:val="28"/>
          <w:szCs w:val="28"/>
          <w:lang w:val="ru-RU"/>
        </w:rPr>
        <w:t xml:space="preserve"> [</w:t>
      </w:r>
      <w:r w:rsidR="0010645A" w:rsidRPr="00090FB4">
        <w:rPr>
          <w:rFonts w:ascii="Times New Roman" w:eastAsia="Times New Roman" w:hAnsi="Times New Roman" w:cs="Times New Roman"/>
          <w:sz w:val="28"/>
          <w:szCs w:val="28"/>
          <w:lang w:val="ru-RU"/>
        </w:rPr>
        <w:t xml:space="preserve">11]. </w:t>
      </w:r>
      <w:r>
        <w:rPr>
          <w:rFonts w:ascii="Times New Roman" w:eastAsia="Times New Roman" w:hAnsi="Times New Roman" w:cs="Times New Roman"/>
          <w:sz w:val="28"/>
          <w:szCs w:val="28"/>
        </w:rPr>
        <w:t xml:space="preserve">Для розробки нашого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використано смарт-контракти на основі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 це мова програмування, яка має ряд переваг:</w:t>
      </w:r>
    </w:p>
    <w:p w14:paraId="7E8BF99B" w14:textId="77777777" w:rsidR="001010E5" w:rsidRDefault="00000000" w:rsidP="006E566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об'єктно-орієнтованість на високому рівні;</w:t>
      </w:r>
    </w:p>
    <w:p w14:paraId="5AF3B9B3" w14:textId="77777777" w:rsidR="001010E5" w:rsidRDefault="00000000" w:rsidP="006E566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фігурних дужок, як наслідок впливу С++;</w:t>
      </w:r>
    </w:p>
    <w:p w14:paraId="5327F4BF" w14:textId="77777777" w:rsidR="001010E5" w:rsidRDefault="00000000" w:rsidP="006E566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статично типізована;</w:t>
      </w:r>
    </w:p>
    <w:p w14:paraId="3EE532BB" w14:textId="77777777" w:rsidR="001010E5" w:rsidRDefault="00000000" w:rsidP="006E566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успадкування, бібліотек, інструментів тестування;</w:t>
      </w:r>
    </w:p>
    <w:p w14:paraId="79D8069F" w14:textId="77777777" w:rsidR="001010E5" w:rsidRDefault="00000000" w:rsidP="006E566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надає широкий вибір даних, модифікаторів доступу;</w:t>
      </w:r>
    </w:p>
    <w:p w14:paraId="6F830808"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Головне завдання цієї мови програмування полягає у розробці програм, які будуть взаємодіяти із </w:t>
      </w:r>
      <w:proofErr w:type="spellStart"/>
      <w:r>
        <w:rPr>
          <w:rFonts w:ascii="Times New Roman" w:eastAsia="Times New Roman" w:hAnsi="Times New Roman" w:cs="Times New Roman"/>
          <w:sz w:val="28"/>
          <w:szCs w:val="28"/>
        </w:rPr>
        <w:t>блокчейном</w:t>
      </w:r>
      <w:proofErr w:type="spellEnd"/>
      <w:r>
        <w:rPr>
          <w:rFonts w:ascii="Times New Roman" w:eastAsia="Times New Roman" w:hAnsi="Times New Roman" w:cs="Times New Roman"/>
          <w:sz w:val="28"/>
          <w:szCs w:val="28"/>
        </w:rPr>
        <w:t xml:space="preserve"> та забезпечувати автоматичне виконання особливих функцій за настання певних умов. </w:t>
      </w:r>
    </w:p>
    <w:p w14:paraId="10D807EE"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те, що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подібна до C++ та </w:t>
      </w:r>
      <w:proofErr w:type="spellStart"/>
      <w:r>
        <w:rPr>
          <w:rFonts w:ascii="Times New Roman" w:eastAsia="Times New Roman" w:hAnsi="Times New Roman" w:cs="Times New Roman"/>
          <w:sz w:val="28"/>
          <w:szCs w:val="28"/>
        </w:rPr>
        <w:t>JavaScript</w:t>
      </w:r>
      <w:proofErr w:type="spellEnd"/>
      <w:r>
        <w:rPr>
          <w:rFonts w:ascii="Times New Roman" w:eastAsia="Times New Roman" w:hAnsi="Times New Roman" w:cs="Times New Roman"/>
          <w:sz w:val="28"/>
          <w:szCs w:val="28"/>
        </w:rPr>
        <w:t>, вона є типізована тобто для кожного параметра функцій потрібно зазначити тип. Ця мова програмування використовує широкий ряд типів даних, які діляться на декілька категорій:</w:t>
      </w:r>
    </w:p>
    <w:p w14:paraId="4AB4F407" w14:textId="77777777" w:rsidR="001010E5" w:rsidRDefault="00000000" w:rsidP="006E566E">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Примітивні або прості типи.</w:t>
      </w:r>
    </w:p>
    <w:p w14:paraId="1B027DB9"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тип даних використовується для логічних значень </w:t>
      </w:r>
      <w:proofErr w:type="spellStart"/>
      <w:r>
        <w:rPr>
          <w:rFonts w:ascii="Times New Roman" w:eastAsia="Times New Roman" w:hAnsi="Times New Roman" w:cs="Times New Roman"/>
          <w:sz w:val="28"/>
          <w:szCs w:val="28"/>
        </w:rPr>
        <w:t>bool</w:t>
      </w:r>
      <w:proofErr w:type="spellEnd"/>
      <w:r>
        <w:rPr>
          <w:rFonts w:ascii="Times New Roman" w:eastAsia="Times New Roman" w:hAnsi="Times New Roman" w:cs="Times New Roman"/>
          <w:sz w:val="28"/>
          <w:szCs w:val="28"/>
        </w:rPr>
        <w:t xml:space="preserve">, текстових даних </w:t>
      </w:r>
      <w:proofErr w:type="spellStart"/>
      <w:r>
        <w:rPr>
          <w:rFonts w:ascii="Times New Roman" w:eastAsia="Times New Roman" w:hAnsi="Times New Roman" w:cs="Times New Roman"/>
          <w:sz w:val="28"/>
          <w:szCs w:val="28"/>
        </w:rPr>
        <w:t>string</w:t>
      </w:r>
      <w:proofErr w:type="spellEnd"/>
      <w:r>
        <w:rPr>
          <w:rFonts w:ascii="Times New Roman" w:eastAsia="Times New Roman" w:hAnsi="Times New Roman" w:cs="Times New Roman"/>
          <w:sz w:val="28"/>
          <w:szCs w:val="28"/>
        </w:rPr>
        <w:t xml:space="preserve">, цілих чисел зі знаком </w:t>
      </w:r>
      <w:proofErr w:type="spellStart"/>
      <w:r>
        <w:rPr>
          <w:rFonts w:ascii="Times New Roman" w:eastAsia="Times New Roman" w:hAnsi="Times New Roman" w:cs="Times New Roman"/>
          <w:sz w:val="28"/>
          <w:szCs w:val="28"/>
        </w:rPr>
        <w:t>int</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беззнакових</w:t>
      </w:r>
      <w:proofErr w:type="spellEnd"/>
      <w:r>
        <w:rPr>
          <w:rFonts w:ascii="Times New Roman" w:eastAsia="Times New Roman" w:hAnsi="Times New Roman" w:cs="Times New Roman"/>
          <w:sz w:val="28"/>
          <w:szCs w:val="28"/>
        </w:rPr>
        <w:t xml:space="preserve"> з різними номерами uint8.</w:t>
      </w:r>
    </w:p>
    <w:p w14:paraId="499DD921" w14:textId="77777777" w:rsidR="001010E5" w:rsidRDefault="00000000" w:rsidP="006E566E">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Довільні типи.</w:t>
      </w:r>
    </w:p>
    <w:p w14:paraId="479FA64C"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Використовуються для зберігання </w:t>
      </w:r>
      <w:proofErr w:type="spellStart"/>
      <w:r>
        <w:rPr>
          <w:rFonts w:ascii="Times New Roman" w:eastAsia="Times New Roman" w:hAnsi="Times New Roman" w:cs="Times New Roman"/>
          <w:sz w:val="28"/>
          <w:szCs w:val="28"/>
        </w:rPr>
        <w:t>Etherum</w:t>
      </w:r>
      <w:proofErr w:type="spellEnd"/>
      <w:r>
        <w:rPr>
          <w:rFonts w:ascii="Times New Roman" w:eastAsia="Times New Roman" w:hAnsi="Times New Roman" w:cs="Times New Roman"/>
          <w:sz w:val="28"/>
          <w:szCs w:val="28"/>
        </w:rPr>
        <w:t xml:space="preserve">-адрес </w:t>
      </w:r>
      <w:proofErr w:type="spellStart"/>
      <w:r>
        <w:rPr>
          <w:rFonts w:ascii="Times New Roman" w:eastAsia="Times New Roman" w:hAnsi="Times New Roman" w:cs="Times New Roman"/>
          <w:sz w:val="28"/>
          <w:szCs w:val="28"/>
        </w:rPr>
        <w:t>address</w:t>
      </w:r>
      <w:proofErr w:type="spellEnd"/>
      <w:r>
        <w:rPr>
          <w:rFonts w:ascii="Times New Roman" w:eastAsia="Times New Roman" w:hAnsi="Times New Roman" w:cs="Times New Roman"/>
          <w:sz w:val="28"/>
          <w:szCs w:val="28"/>
        </w:rPr>
        <w:t xml:space="preserve">, що важливо для взаємодії з іншими акаунтами. Також динамічний тип для зберігання послідовностей </w:t>
      </w:r>
      <w:proofErr w:type="spellStart"/>
      <w:r>
        <w:rPr>
          <w:rFonts w:ascii="Times New Roman" w:eastAsia="Times New Roman" w:hAnsi="Times New Roman" w:cs="Times New Roman"/>
          <w:sz w:val="28"/>
          <w:szCs w:val="28"/>
        </w:rPr>
        <w:t>bytes</w:t>
      </w:r>
      <w:proofErr w:type="spellEnd"/>
      <w:r>
        <w:rPr>
          <w:rFonts w:ascii="Times New Roman" w:eastAsia="Times New Roman" w:hAnsi="Times New Roman" w:cs="Times New Roman"/>
          <w:sz w:val="28"/>
          <w:szCs w:val="28"/>
        </w:rPr>
        <w:t xml:space="preserve">. Його важливо використовувати в роботі з </w:t>
      </w:r>
      <w:proofErr w:type="spellStart"/>
      <w:r>
        <w:rPr>
          <w:rFonts w:ascii="Times New Roman" w:eastAsia="Times New Roman" w:hAnsi="Times New Roman" w:cs="Times New Roman"/>
          <w:sz w:val="28"/>
          <w:szCs w:val="28"/>
        </w:rPr>
        <w:t>низькорівневими</w:t>
      </w:r>
      <w:proofErr w:type="spellEnd"/>
      <w:r>
        <w:rPr>
          <w:rFonts w:ascii="Times New Roman" w:eastAsia="Times New Roman" w:hAnsi="Times New Roman" w:cs="Times New Roman"/>
          <w:sz w:val="28"/>
          <w:szCs w:val="28"/>
        </w:rPr>
        <w:t xml:space="preserve"> даними.</w:t>
      </w:r>
    </w:p>
    <w:p w14:paraId="52BB8D3F" w14:textId="77777777" w:rsidR="001010E5" w:rsidRDefault="00000000" w:rsidP="006E566E">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 типи з масивами.</w:t>
      </w:r>
    </w:p>
    <w:p w14:paraId="00268959"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Цей тип даних поділяється на фіксовані та динамічні масиви. Також структури, які використовуються для користувацьких типів даних з двома полями </w:t>
      </w:r>
      <w:proofErr w:type="spellStart"/>
      <w:r>
        <w:rPr>
          <w:rFonts w:ascii="Times New Roman" w:eastAsia="Times New Roman" w:hAnsi="Times New Roman" w:cs="Times New Roman"/>
          <w:sz w:val="28"/>
          <w:szCs w:val="28"/>
        </w:rPr>
        <w:t>structs</w:t>
      </w:r>
      <w:proofErr w:type="spellEnd"/>
      <w:r>
        <w:rPr>
          <w:rFonts w:ascii="Times New Roman" w:eastAsia="Times New Roman" w:hAnsi="Times New Roman" w:cs="Times New Roman"/>
          <w:sz w:val="28"/>
          <w:szCs w:val="28"/>
        </w:rPr>
        <w:t xml:space="preserve"> та переліки для визначення набору можливих значень </w:t>
      </w:r>
      <w:proofErr w:type="spellStart"/>
      <w:r>
        <w:rPr>
          <w:rFonts w:ascii="Times New Roman" w:eastAsia="Times New Roman" w:hAnsi="Times New Roman" w:cs="Times New Roman"/>
          <w:sz w:val="28"/>
          <w:szCs w:val="28"/>
        </w:rPr>
        <w:t>enum</w:t>
      </w:r>
      <w:proofErr w:type="spellEnd"/>
      <w:r>
        <w:rPr>
          <w:rFonts w:ascii="Times New Roman" w:eastAsia="Times New Roman" w:hAnsi="Times New Roman" w:cs="Times New Roman"/>
          <w:sz w:val="28"/>
          <w:szCs w:val="28"/>
        </w:rPr>
        <w:t>.</w:t>
      </w:r>
    </w:p>
    <w:p w14:paraId="616FDE8A" w14:textId="77777777" w:rsidR="001010E5" w:rsidRDefault="00000000" w:rsidP="006E566E">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Спеціалізовані типи.</w:t>
      </w:r>
    </w:p>
    <w:p w14:paraId="1BB951B7" w14:textId="25F46775" w:rsidR="001010E5" w:rsidRPr="00090FB4" w:rsidRDefault="00000000" w:rsidP="006E566E">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ab/>
        <w:t>Серед них виділяють контрактні типи, які застосовують для створення нових контрактів або взаємодії з іншими.</w:t>
      </w:r>
      <w:r w:rsidR="00154386" w:rsidRPr="00154386">
        <w:rPr>
          <w:rFonts w:ascii="Times New Roman" w:eastAsia="Times New Roman" w:hAnsi="Times New Roman" w:cs="Times New Roman"/>
          <w:sz w:val="28"/>
          <w:szCs w:val="28"/>
          <w:lang w:val="ru-RU"/>
        </w:rPr>
        <w:t xml:space="preserve"> </w:t>
      </w:r>
      <w:r w:rsidR="0010645A" w:rsidRPr="00090FB4">
        <w:rPr>
          <w:rFonts w:ascii="Times New Roman" w:eastAsia="Times New Roman" w:hAnsi="Times New Roman" w:cs="Times New Roman"/>
          <w:sz w:val="28"/>
          <w:szCs w:val="28"/>
          <w:lang w:val="ru-RU"/>
        </w:rPr>
        <w:t>[12]</w:t>
      </w:r>
    </w:p>
    <w:p w14:paraId="2F80ABD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Типи даних цієї мови зазвичай поділяються на типи значень та типи посилань. Основна відмінність цих понять полягає в способі їх присвоєння змінним та зберігання в </w:t>
      </w:r>
      <w:proofErr w:type="spellStart"/>
      <w:r>
        <w:rPr>
          <w:rFonts w:ascii="Times New Roman" w:eastAsia="Times New Roman" w:hAnsi="Times New Roman" w:cs="Times New Roman"/>
          <w:sz w:val="28"/>
          <w:szCs w:val="28"/>
        </w:rPr>
        <w:t>Etherum</w:t>
      </w:r>
      <w:proofErr w:type="spellEnd"/>
      <w:r>
        <w:rPr>
          <w:rFonts w:ascii="Times New Roman" w:eastAsia="Times New Roman" w:hAnsi="Times New Roman" w:cs="Times New Roman"/>
          <w:sz w:val="28"/>
          <w:szCs w:val="28"/>
        </w:rPr>
        <w:t xml:space="preserve">. У типі значень, змінна в змінній не впливають на значення інших. Якщо говорити про типи посилань, то зміни однієї змінної стають доступними усім, хто посилається на значення. </w:t>
      </w:r>
    </w:p>
    <w:p w14:paraId="764CAF6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Аналіз типів даних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показує, що цей набір робить мову гнучкою для створення будь-яких смарт-контрактів з різноманітною логікою. Існуючі типи та структури даних повністю покривають потребу системи яка розробляється. Код написаний на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компілюється у байт-код, </w:t>
      </w:r>
      <w:proofErr w:type="spellStart"/>
      <w:r>
        <w:rPr>
          <w:rFonts w:ascii="Times New Roman" w:eastAsia="Times New Roman" w:hAnsi="Times New Roman" w:cs="Times New Roman"/>
          <w:sz w:val="28"/>
          <w:szCs w:val="28"/>
        </w:rPr>
        <w:t>яки</w:t>
      </w:r>
      <w:proofErr w:type="spellEnd"/>
      <w:r>
        <w:rPr>
          <w:rFonts w:ascii="Times New Roman" w:eastAsia="Times New Roman" w:hAnsi="Times New Roman" w:cs="Times New Roman"/>
          <w:sz w:val="28"/>
          <w:szCs w:val="28"/>
        </w:rPr>
        <w:t xml:space="preserve"> може виконуватися на віртуальній машині </w:t>
      </w:r>
      <w:proofErr w:type="spellStart"/>
      <w:r>
        <w:rPr>
          <w:rFonts w:ascii="Times New Roman" w:eastAsia="Times New Roman" w:hAnsi="Times New Roman" w:cs="Times New Roman"/>
          <w:sz w:val="28"/>
          <w:szCs w:val="28"/>
        </w:rPr>
        <w:t>Ethreum</w:t>
      </w:r>
      <w:proofErr w:type="spellEnd"/>
      <w:r>
        <w:rPr>
          <w:rFonts w:ascii="Times New Roman" w:eastAsia="Times New Roman" w:hAnsi="Times New Roman" w:cs="Times New Roman"/>
          <w:sz w:val="28"/>
          <w:szCs w:val="28"/>
        </w:rPr>
        <w:t xml:space="preserve">. Це додає універсальності для </w:t>
      </w:r>
      <w:proofErr w:type="spellStart"/>
      <w:r>
        <w:rPr>
          <w:rFonts w:ascii="Times New Roman" w:eastAsia="Times New Roman" w:hAnsi="Times New Roman" w:cs="Times New Roman"/>
          <w:sz w:val="28"/>
          <w:szCs w:val="28"/>
        </w:rPr>
        <w:t>блокчейнів</w:t>
      </w:r>
      <w:proofErr w:type="spellEnd"/>
      <w:r>
        <w:rPr>
          <w:rFonts w:ascii="Times New Roman" w:eastAsia="Times New Roman" w:hAnsi="Times New Roman" w:cs="Times New Roman"/>
          <w:sz w:val="28"/>
          <w:szCs w:val="28"/>
        </w:rPr>
        <w:t xml:space="preserve"> які підтримують EVM. Крім того, дана мова має вбудовану підтримку запобігання типових вразливостей, таких як повторні виклики та переповнення арифметичних операцій.</w:t>
      </w:r>
    </w:p>
    <w:p w14:paraId="76F18530"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При виборі даної мови, робилось порівняння з іншими аналогами, такими як: </w:t>
      </w:r>
      <w:proofErr w:type="spellStart"/>
      <w:r>
        <w:rPr>
          <w:rFonts w:ascii="Times New Roman" w:eastAsia="Times New Roman" w:hAnsi="Times New Roman" w:cs="Times New Roman"/>
          <w:sz w:val="28"/>
          <w:szCs w:val="28"/>
        </w:rPr>
        <w:t>Vyper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Rust</w:t>
      </w:r>
      <w:proofErr w:type="spellEnd"/>
      <w:r>
        <w:rPr>
          <w:rFonts w:ascii="Times New Roman" w:eastAsia="Times New Roman" w:hAnsi="Times New Roman" w:cs="Times New Roman"/>
          <w:sz w:val="28"/>
          <w:szCs w:val="28"/>
        </w:rPr>
        <w:t xml:space="preserve">, LLL, </w:t>
      </w:r>
      <w:proofErr w:type="spellStart"/>
      <w:r>
        <w:rPr>
          <w:rFonts w:ascii="Times New Roman" w:eastAsia="Times New Roman" w:hAnsi="Times New Roman" w:cs="Times New Roman"/>
          <w:sz w:val="28"/>
          <w:szCs w:val="28"/>
        </w:rPr>
        <w:t>Michelson</w:t>
      </w:r>
      <w:proofErr w:type="spellEnd"/>
      <w:r>
        <w:rPr>
          <w:rFonts w:ascii="Times New Roman" w:eastAsia="Times New Roman" w:hAnsi="Times New Roman" w:cs="Times New Roman"/>
          <w:sz w:val="28"/>
          <w:szCs w:val="28"/>
        </w:rPr>
        <w:t>. При аналізі даних мов було визначено їх позитивні та негативні сторони:</w:t>
      </w:r>
    </w:p>
    <w:p w14:paraId="2A8F7800"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1. </w:t>
      </w:r>
      <w:proofErr w:type="spellStart"/>
      <w:r>
        <w:rPr>
          <w:rFonts w:ascii="Times New Roman" w:eastAsia="Times New Roman" w:hAnsi="Times New Roman" w:cs="Times New Roman"/>
          <w:b/>
          <w:sz w:val="28"/>
          <w:szCs w:val="28"/>
        </w:rPr>
        <w:t>Solidity</w:t>
      </w:r>
      <w:proofErr w:type="spellEnd"/>
      <w:r>
        <w:rPr>
          <w:rFonts w:ascii="Times New Roman" w:eastAsia="Times New Roman" w:hAnsi="Times New Roman" w:cs="Times New Roman"/>
          <w:sz w:val="28"/>
          <w:szCs w:val="28"/>
        </w:rPr>
        <w:t xml:space="preserve"> </w:t>
      </w:r>
    </w:p>
    <w:p w14:paraId="5CFB71B0"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мова має наступні переваги:</w:t>
      </w:r>
    </w:p>
    <w:p w14:paraId="35455709" w14:textId="77777777" w:rsidR="001010E5" w:rsidRDefault="00000000" w:rsidP="006E566E">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Широка підтримка EVM-</w:t>
      </w:r>
      <w:proofErr w:type="spellStart"/>
      <w:r>
        <w:rPr>
          <w:rFonts w:ascii="Times New Roman" w:eastAsia="Times New Roman" w:hAnsi="Times New Roman" w:cs="Times New Roman"/>
          <w:sz w:val="28"/>
          <w:szCs w:val="28"/>
        </w:rPr>
        <w:t>блокчейнів</w:t>
      </w:r>
      <w:proofErr w:type="spellEnd"/>
      <w:r>
        <w:rPr>
          <w:rFonts w:ascii="Times New Roman" w:eastAsia="Times New Roman" w:hAnsi="Times New Roman" w:cs="Times New Roman"/>
          <w:sz w:val="28"/>
          <w:szCs w:val="28"/>
        </w:rPr>
        <w:t>.</w:t>
      </w:r>
    </w:p>
    <w:p w14:paraId="4028D5E7" w14:textId="77777777" w:rsidR="001010E5" w:rsidRDefault="00000000" w:rsidP="006E566E">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Велика спільнота розробників з широкою кількістю готових бібліотек та рішень для типових проблем.</w:t>
      </w:r>
    </w:p>
    <w:p w14:paraId="79A2CC64" w14:textId="77777777" w:rsidR="001010E5" w:rsidRDefault="00000000" w:rsidP="006E566E">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Підтримка ООП, що дозволяє зручно створювати складні системи, опираючись на реальні сутності.</w:t>
      </w:r>
    </w:p>
    <w:p w14:paraId="7588117C"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p w14:paraId="0013B750" w14:textId="77777777" w:rsidR="001010E5" w:rsidRDefault="00000000" w:rsidP="006E566E">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Складність написання великих систем, через те що мова є досить </w:t>
      </w:r>
      <w:proofErr w:type="spellStart"/>
      <w:r>
        <w:rPr>
          <w:rFonts w:ascii="Times New Roman" w:eastAsia="Times New Roman" w:hAnsi="Times New Roman" w:cs="Times New Roman"/>
          <w:sz w:val="28"/>
          <w:szCs w:val="28"/>
        </w:rPr>
        <w:t>низькорівнева</w:t>
      </w:r>
      <w:proofErr w:type="spellEnd"/>
      <w:r>
        <w:rPr>
          <w:rFonts w:ascii="Times New Roman" w:eastAsia="Times New Roman" w:hAnsi="Times New Roman" w:cs="Times New Roman"/>
          <w:sz w:val="28"/>
          <w:szCs w:val="28"/>
        </w:rPr>
        <w:t>, та не має усіх звичних абстракцій для зручної розробки.</w:t>
      </w:r>
    </w:p>
    <w:p w14:paraId="0F6C35E2" w14:textId="77777777" w:rsidR="001010E5" w:rsidRDefault="00000000" w:rsidP="006E566E">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Суттєві витрати на газ. Кожна транзакція вимагає оплати комісії, яка залежить від багатьох чинників, таких як розмір даних що записуються, навантаження мережі та інше.</w:t>
      </w:r>
    </w:p>
    <w:p w14:paraId="455BCCF6" w14:textId="77777777" w:rsidR="001010E5" w:rsidRDefault="00000000" w:rsidP="006E566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 </w:t>
      </w:r>
      <w:proofErr w:type="spellStart"/>
      <w:r>
        <w:rPr>
          <w:rFonts w:ascii="Times New Roman" w:eastAsia="Times New Roman" w:hAnsi="Times New Roman" w:cs="Times New Roman"/>
          <w:b/>
          <w:sz w:val="28"/>
          <w:szCs w:val="28"/>
        </w:rPr>
        <w:t>Vyper</w:t>
      </w:r>
      <w:proofErr w:type="spellEnd"/>
    </w:p>
    <w:p w14:paraId="6DD2C0CA"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493B01B0" w14:textId="77777777" w:rsidR="001010E5" w:rsidRDefault="00000000" w:rsidP="006E566E">
      <w:pPr>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Простий та зрозумілий синтаксис, орієнтований на безпеку.</w:t>
      </w:r>
    </w:p>
    <w:p w14:paraId="77BCA3F6" w14:textId="77777777" w:rsidR="001010E5" w:rsidRDefault="00000000" w:rsidP="006E566E">
      <w:pPr>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Менша ціна за газ. В порівнянні з мовою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у даній мові ціни передбачувані та нижчі. </w:t>
      </w:r>
    </w:p>
    <w:p w14:paraId="1AEB0B35"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p w14:paraId="4619A6E0" w14:textId="77777777" w:rsidR="001010E5" w:rsidRDefault="00000000" w:rsidP="006E566E">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так багато можливостей через відсутність деяких функцій, задля забезпечення простоти. Тому для розробників які потребують більшої функціональності, це може бути суттєвим мінусом.</w:t>
      </w:r>
    </w:p>
    <w:p w14:paraId="6123C92C" w14:textId="77777777" w:rsidR="001010E5" w:rsidRDefault="00000000" w:rsidP="006E566E">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така розвинута спільнота програмістів, внаслідок чого, багато функціоналу доводиться робити з нуля, бо немає готових бібліотек.</w:t>
      </w:r>
    </w:p>
    <w:p w14:paraId="34E9891B" w14:textId="77777777" w:rsidR="001010E5" w:rsidRDefault="00000000" w:rsidP="006E566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 </w:t>
      </w:r>
      <w:proofErr w:type="spellStart"/>
      <w:r>
        <w:rPr>
          <w:rFonts w:ascii="Times New Roman" w:eastAsia="Times New Roman" w:hAnsi="Times New Roman" w:cs="Times New Roman"/>
          <w:b/>
          <w:sz w:val="28"/>
          <w:szCs w:val="28"/>
        </w:rPr>
        <w:t>Rust</w:t>
      </w:r>
      <w:proofErr w:type="spellEnd"/>
    </w:p>
    <w:p w14:paraId="7E3DAEC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1F668CDE" w14:textId="77777777" w:rsidR="001010E5" w:rsidRDefault="00000000" w:rsidP="006E566E">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Дуже потужна та продуктивна мова, оптимізована для високонавантажених </w:t>
      </w:r>
      <w:proofErr w:type="spellStart"/>
      <w:r>
        <w:rPr>
          <w:rFonts w:ascii="Times New Roman" w:eastAsia="Times New Roman" w:hAnsi="Times New Roman" w:cs="Times New Roman"/>
          <w:sz w:val="28"/>
          <w:szCs w:val="28"/>
        </w:rPr>
        <w:t>блокчейнів</w:t>
      </w:r>
      <w:proofErr w:type="spellEnd"/>
      <w:r>
        <w:rPr>
          <w:rFonts w:ascii="Times New Roman" w:eastAsia="Times New Roman" w:hAnsi="Times New Roman" w:cs="Times New Roman"/>
          <w:sz w:val="28"/>
          <w:szCs w:val="28"/>
        </w:rPr>
        <w:t>, де швидкодія на першому місці.</w:t>
      </w:r>
    </w:p>
    <w:p w14:paraId="3C36D746" w14:textId="77777777" w:rsidR="001010E5" w:rsidRDefault="00000000" w:rsidP="006E566E">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Статична типізація, завдяки якій забезпечується розуміння структури даних які передаються, та зменшується шанс на помилки під час розробки.</w:t>
      </w:r>
    </w:p>
    <w:p w14:paraId="1EED5BDE"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p w14:paraId="12EA1969" w14:textId="77777777" w:rsidR="001010E5" w:rsidRDefault="00000000" w:rsidP="006E566E">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Складний синтаксис, ще більш </w:t>
      </w:r>
      <w:proofErr w:type="spellStart"/>
      <w:r>
        <w:rPr>
          <w:rFonts w:ascii="Times New Roman" w:eastAsia="Times New Roman" w:hAnsi="Times New Roman" w:cs="Times New Roman"/>
          <w:sz w:val="28"/>
          <w:szCs w:val="28"/>
        </w:rPr>
        <w:t>низькорівнева</w:t>
      </w:r>
      <w:proofErr w:type="spellEnd"/>
      <w:r>
        <w:rPr>
          <w:rFonts w:ascii="Times New Roman" w:eastAsia="Times New Roman" w:hAnsi="Times New Roman" w:cs="Times New Roman"/>
          <w:sz w:val="28"/>
          <w:szCs w:val="28"/>
        </w:rPr>
        <w:t xml:space="preserve"> порівняно з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тому вимагає більшої кваліфікації розробників.</w:t>
      </w:r>
    </w:p>
    <w:p w14:paraId="39DD88BE" w14:textId="77777777" w:rsidR="001010E5" w:rsidRDefault="00000000" w:rsidP="006E566E">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Потребує глибокого розуміння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архітектури </w:t>
      </w:r>
      <w:proofErr w:type="spellStart"/>
      <w:r>
        <w:rPr>
          <w:rFonts w:ascii="Times New Roman" w:eastAsia="Times New Roman" w:hAnsi="Times New Roman" w:cs="Times New Roman"/>
          <w:sz w:val="28"/>
          <w:szCs w:val="28"/>
        </w:rPr>
        <w:t>Solana</w:t>
      </w:r>
      <w:proofErr w:type="spellEnd"/>
      <w:r>
        <w:rPr>
          <w:rFonts w:ascii="Times New Roman" w:eastAsia="Times New Roman" w:hAnsi="Times New Roman" w:cs="Times New Roman"/>
          <w:sz w:val="28"/>
          <w:szCs w:val="28"/>
        </w:rPr>
        <w:t>.</w:t>
      </w:r>
    </w:p>
    <w:p w14:paraId="02D3B253" w14:textId="77777777" w:rsidR="001010E5" w:rsidRDefault="00000000" w:rsidP="006E566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4. </w:t>
      </w:r>
      <w:proofErr w:type="spellStart"/>
      <w:r>
        <w:rPr>
          <w:rFonts w:ascii="Times New Roman" w:eastAsia="Times New Roman" w:hAnsi="Times New Roman" w:cs="Times New Roman"/>
          <w:b/>
          <w:sz w:val="28"/>
          <w:szCs w:val="28"/>
        </w:rPr>
        <w:t>Michelson</w:t>
      </w:r>
      <w:proofErr w:type="spellEnd"/>
    </w:p>
    <w:p w14:paraId="0E6CD0B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7F8F45DB" w14:textId="77777777" w:rsidR="001010E5" w:rsidRDefault="00000000" w:rsidP="006E566E">
      <w:pPr>
        <w:numPr>
          <w:ilvl w:val="0"/>
          <w:numId w:val="2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Низькорівнева</w:t>
      </w:r>
      <w:proofErr w:type="spellEnd"/>
      <w:r>
        <w:rPr>
          <w:rFonts w:ascii="Times New Roman" w:eastAsia="Times New Roman" w:hAnsi="Times New Roman" w:cs="Times New Roman"/>
          <w:sz w:val="28"/>
          <w:szCs w:val="28"/>
        </w:rPr>
        <w:t xml:space="preserve"> мова, яка оптимізована для високої безпеки та формальної верифікації.</w:t>
      </w:r>
    </w:p>
    <w:p w14:paraId="3677E9CE" w14:textId="77777777" w:rsidR="001010E5" w:rsidRDefault="00000000" w:rsidP="006E566E">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вбудованим засобам захисту від поширених вразливостей, таких як атаки на повторний вхід, </w:t>
      </w:r>
      <w:proofErr w:type="spellStart"/>
      <w:r>
        <w:rPr>
          <w:rFonts w:ascii="Times New Roman" w:eastAsia="Times New Roman" w:hAnsi="Times New Roman" w:cs="Times New Roman"/>
          <w:sz w:val="28"/>
          <w:szCs w:val="28"/>
        </w:rPr>
        <w:t>цілочисельні</w:t>
      </w:r>
      <w:proofErr w:type="spellEnd"/>
      <w:r>
        <w:rPr>
          <w:rFonts w:ascii="Times New Roman" w:eastAsia="Times New Roman" w:hAnsi="Times New Roman" w:cs="Times New Roman"/>
          <w:sz w:val="28"/>
          <w:szCs w:val="28"/>
        </w:rPr>
        <w:t xml:space="preserve"> переповнення, </w:t>
      </w:r>
      <w:proofErr w:type="spellStart"/>
      <w:r>
        <w:rPr>
          <w:rFonts w:ascii="Times New Roman" w:eastAsia="Times New Roman" w:hAnsi="Times New Roman" w:cs="Times New Roman"/>
          <w:sz w:val="28"/>
          <w:szCs w:val="28"/>
        </w:rPr>
        <w:t>Michelson</w:t>
      </w:r>
      <w:proofErr w:type="spellEnd"/>
      <w:r>
        <w:rPr>
          <w:rFonts w:ascii="Times New Roman" w:eastAsia="Times New Roman" w:hAnsi="Times New Roman" w:cs="Times New Roman"/>
          <w:sz w:val="28"/>
          <w:szCs w:val="28"/>
        </w:rPr>
        <w:t xml:space="preserve"> є безпечною мовою.</w:t>
      </w:r>
    </w:p>
    <w:p w14:paraId="3151586E"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Проаналізувавши ці характеристики, було вирішено розроблювати </w:t>
      </w:r>
      <w:proofErr w:type="spellStart"/>
      <w:r>
        <w:rPr>
          <w:rFonts w:ascii="Times New Roman" w:eastAsia="Times New Roman" w:hAnsi="Times New Roman" w:cs="Times New Roman"/>
          <w:sz w:val="28"/>
          <w:szCs w:val="28"/>
        </w:rPr>
        <w:t>смартконтракт</w:t>
      </w:r>
      <w:proofErr w:type="spellEnd"/>
      <w:r>
        <w:rPr>
          <w:rFonts w:ascii="Times New Roman" w:eastAsia="Times New Roman" w:hAnsi="Times New Roman" w:cs="Times New Roman"/>
          <w:sz w:val="28"/>
          <w:szCs w:val="28"/>
        </w:rPr>
        <w:t xml:space="preserve"> під систему для благодійності, використовуючи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адже вона ідеально підходить для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такого типу, та має в собі збалансовану кількість переваг.</w:t>
      </w:r>
    </w:p>
    <w:p w14:paraId="18BA5093" w14:textId="77777777" w:rsidR="001010E5" w:rsidRDefault="001010E5" w:rsidP="006E566E">
      <w:pPr>
        <w:spacing w:line="360" w:lineRule="auto"/>
        <w:ind w:firstLine="720"/>
        <w:jc w:val="both"/>
        <w:rPr>
          <w:rFonts w:ascii="Times New Roman" w:eastAsia="Times New Roman" w:hAnsi="Times New Roman" w:cs="Times New Roman"/>
          <w:sz w:val="28"/>
          <w:szCs w:val="28"/>
        </w:rPr>
      </w:pPr>
    </w:p>
    <w:p w14:paraId="3EB1DE5C" w14:textId="77777777" w:rsidR="001010E5" w:rsidRDefault="001010E5" w:rsidP="006E566E">
      <w:pPr>
        <w:spacing w:line="360" w:lineRule="auto"/>
        <w:ind w:firstLine="720"/>
        <w:jc w:val="both"/>
        <w:rPr>
          <w:rFonts w:ascii="Times New Roman" w:eastAsia="Times New Roman" w:hAnsi="Times New Roman" w:cs="Times New Roman"/>
          <w:sz w:val="28"/>
          <w:szCs w:val="28"/>
        </w:rPr>
      </w:pPr>
    </w:p>
    <w:p w14:paraId="48AC49C9" w14:textId="77777777" w:rsidR="001010E5" w:rsidRDefault="00000000" w:rsidP="006B4888">
      <w:pPr>
        <w:pStyle w:val="Heading2"/>
      </w:pPr>
      <w:bookmarkStart w:id="36" w:name="_Toc183989818"/>
      <w:r>
        <w:t xml:space="preserve">2.3 Можливості використання протоколу на основі </w:t>
      </w:r>
      <w:proofErr w:type="spellStart"/>
      <w:r>
        <w:t>блокчейну</w:t>
      </w:r>
      <w:proofErr w:type="spellEnd"/>
      <w:r>
        <w:t xml:space="preserve"> </w:t>
      </w:r>
      <w:proofErr w:type="spellStart"/>
      <w:r>
        <w:t>Ethereum</w:t>
      </w:r>
      <w:bookmarkEnd w:id="36"/>
      <w:proofErr w:type="spellEnd"/>
    </w:p>
    <w:p w14:paraId="1497801C"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131A6EB8"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78163353" w14:textId="77777777" w:rsidR="001010E5" w:rsidRDefault="00000000" w:rsidP="006E566E">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Найпопулярнішою та передовою у розробці децентралізованих систем та смарт-контрактів є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платформа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Ця </w:t>
      </w:r>
      <w:proofErr w:type="spellStart"/>
      <w:r>
        <w:rPr>
          <w:rFonts w:ascii="Times New Roman" w:eastAsia="Times New Roman" w:hAnsi="Times New Roman" w:cs="Times New Roman"/>
          <w:sz w:val="28"/>
          <w:szCs w:val="28"/>
        </w:rPr>
        <w:t>криптовалюта</w:t>
      </w:r>
      <w:proofErr w:type="spellEnd"/>
      <w:r>
        <w:rPr>
          <w:rFonts w:ascii="Times New Roman" w:eastAsia="Times New Roman" w:hAnsi="Times New Roman" w:cs="Times New Roman"/>
          <w:sz w:val="28"/>
          <w:szCs w:val="28"/>
        </w:rPr>
        <w:t xml:space="preserve"> відкриває широкий спектр можливостей в будь-яких сферах, завдяки своїм властивостям масштабованості, </w:t>
      </w:r>
      <w:proofErr w:type="spellStart"/>
      <w:r>
        <w:rPr>
          <w:rFonts w:ascii="Times New Roman" w:eastAsia="Times New Roman" w:hAnsi="Times New Roman" w:cs="Times New Roman"/>
          <w:sz w:val="28"/>
          <w:szCs w:val="28"/>
        </w:rPr>
        <w:t>децентралізованості</w:t>
      </w:r>
      <w:proofErr w:type="spellEnd"/>
      <w:r>
        <w:rPr>
          <w:rFonts w:ascii="Times New Roman" w:eastAsia="Times New Roman" w:hAnsi="Times New Roman" w:cs="Times New Roman"/>
          <w:sz w:val="28"/>
          <w:szCs w:val="28"/>
        </w:rPr>
        <w:t xml:space="preserve"> та високому рівню безпеки і надійності. </w:t>
      </w:r>
    </w:p>
    <w:p w14:paraId="06BBF6FC"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 xml:space="preserve">Одна із найважливіших специфікацій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яка вирізняє його від інших є повна </w:t>
      </w:r>
      <w:proofErr w:type="spellStart"/>
      <w:r>
        <w:rPr>
          <w:rFonts w:ascii="Times New Roman" w:eastAsia="Times New Roman" w:hAnsi="Times New Roman" w:cs="Times New Roman"/>
          <w:sz w:val="28"/>
          <w:szCs w:val="28"/>
        </w:rPr>
        <w:t>тюринг</w:t>
      </w:r>
      <w:proofErr w:type="spellEnd"/>
      <w:r>
        <w:rPr>
          <w:rFonts w:ascii="Times New Roman" w:eastAsia="Times New Roman" w:hAnsi="Times New Roman" w:cs="Times New Roman"/>
          <w:sz w:val="28"/>
          <w:szCs w:val="28"/>
        </w:rPr>
        <w:t xml:space="preserve">-обчислюваність, що дає можливість смарт-контрактам виконувати будь-яку логіку. Ця характеристика відкриває більше можливостей для задоволення потреб користувачів та створення нових систем без залучення третіх осіб. </w:t>
      </w:r>
    </w:p>
    <w:p w14:paraId="73FED060" w14:textId="68E9213A" w:rsidR="001010E5" w:rsidRPr="00090FB4" w:rsidRDefault="00000000" w:rsidP="006E566E">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lastRenderedPageBreak/>
        <w:tab/>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використовує газ для обмеження та вимірювання ресурсів, які необхідні для здійснення операцій, що сприяє оптимізації роботи смарт-контрактів та запобігає зловживанням. Саме використання смарт-контрактів дозволяє автоматизування виконання визначених угод, забезпечує надійність та безпеку, адже виключає потребу у посередниках. Також використання смарт-контрактів — це гнучкі автоматизовані програми, адже за їх допомогою можна створювати різноманітні децентралізовані сервіси, як для індивідуального використання, так і у бізнесі. </w:t>
      </w:r>
      <w:r w:rsidR="0010645A" w:rsidRPr="00090FB4">
        <w:rPr>
          <w:rFonts w:ascii="Times New Roman" w:eastAsia="Times New Roman" w:hAnsi="Times New Roman" w:cs="Times New Roman"/>
          <w:sz w:val="28"/>
          <w:szCs w:val="28"/>
          <w:lang w:val="ru-RU"/>
        </w:rPr>
        <w:t>[13]</w:t>
      </w:r>
    </w:p>
    <w:p w14:paraId="118CE0DF"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Рисунку 2.1 зображено головні компоненти взаємодії смарт-контрактів з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Тому згідно з цією схемою можна описати процес роботи благодійних систем. Ключовий компонент, який є у децентралізованій системі та можна розглянути на рисунку є клієнти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node</w:t>
      </w:r>
      <w:proofErr w:type="spellEnd"/>
      <w:r>
        <w:rPr>
          <w:rFonts w:ascii="Times New Roman" w:eastAsia="Times New Roman" w:hAnsi="Times New Roman" w:cs="Times New Roman"/>
          <w:sz w:val="28"/>
          <w:szCs w:val="28"/>
        </w:rPr>
        <w:t xml:space="preserve">). Це програмне забезпечення, яке реалізує більшість функцій, серед яких: запис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перевірка транзакцій, виконання смарт-контрактів тощо.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Клієнти поділяють на декілька основних груп:</w:t>
      </w:r>
    </w:p>
    <w:p w14:paraId="649B975D" w14:textId="77777777" w:rsidR="001010E5" w:rsidRDefault="00000000" w:rsidP="006E566E">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Geth</w:t>
      </w:r>
      <w:proofErr w:type="spellEnd"/>
      <w:r>
        <w:rPr>
          <w:rFonts w:ascii="Times New Roman" w:eastAsia="Times New Roman" w:hAnsi="Times New Roman" w:cs="Times New Roman"/>
          <w:sz w:val="28"/>
          <w:szCs w:val="28"/>
        </w:rPr>
        <w:t>.</w:t>
      </w:r>
    </w:p>
    <w:p w14:paraId="400AA825"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Найпоширеніший клієнт, написаний мовою програмування </w:t>
      </w:r>
      <w:proofErr w:type="spellStart"/>
      <w:r>
        <w:rPr>
          <w:rFonts w:ascii="Times New Roman" w:eastAsia="Times New Roman" w:hAnsi="Times New Roman" w:cs="Times New Roman"/>
          <w:sz w:val="28"/>
          <w:szCs w:val="28"/>
        </w:rPr>
        <w:t>Go</w:t>
      </w:r>
      <w:proofErr w:type="spellEnd"/>
      <w:r>
        <w:rPr>
          <w:rFonts w:ascii="Times New Roman" w:eastAsia="Times New Roman" w:hAnsi="Times New Roman" w:cs="Times New Roman"/>
          <w:sz w:val="28"/>
          <w:szCs w:val="28"/>
        </w:rPr>
        <w:t>. Його функція полягає у збереженні повного вузла (</w:t>
      </w:r>
      <w:proofErr w:type="spellStart"/>
      <w:r>
        <w:rPr>
          <w:rFonts w:ascii="Times New Roman" w:eastAsia="Times New Roman" w:hAnsi="Times New Roman" w:cs="Times New Roman"/>
          <w:sz w:val="28"/>
          <w:szCs w:val="28"/>
        </w:rPr>
        <w:t>full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node</w:t>
      </w:r>
      <w:proofErr w:type="spellEnd"/>
      <w:r>
        <w:rPr>
          <w:rFonts w:ascii="Times New Roman" w:eastAsia="Times New Roman" w:hAnsi="Times New Roman" w:cs="Times New Roman"/>
          <w:sz w:val="28"/>
          <w:szCs w:val="28"/>
        </w:rPr>
        <w:t xml:space="preserve">, зберігання всього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та легкого вузла (</w:t>
      </w:r>
      <w:proofErr w:type="spellStart"/>
      <w:r>
        <w:rPr>
          <w:rFonts w:ascii="Times New Roman" w:eastAsia="Times New Roman" w:hAnsi="Times New Roman" w:cs="Times New Roman"/>
          <w:sz w:val="28"/>
          <w:szCs w:val="28"/>
        </w:rPr>
        <w:t>light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node</w:t>
      </w:r>
      <w:proofErr w:type="spellEnd"/>
      <w:r>
        <w:rPr>
          <w:rFonts w:ascii="Times New Roman" w:eastAsia="Times New Roman" w:hAnsi="Times New Roman" w:cs="Times New Roman"/>
          <w:sz w:val="28"/>
          <w:szCs w:val="28"/>
        </w:rPr>
        <w:t xml:space="preserve">, тільки основні заголовки блоків). Завдяки </w:t>
      </w:r>
      <w:proofErr w:type="spellStart"/>
      <w:r>
        <w:rPr>
          <w:rFonts w:ascii="Times New Roman" w:eastAsia="Times New Roman" w:hAnsi="Times New Roman" w:cs="Times New Roman"/>
          <w:sz w:val="28"/>
          <w:szCs w:val="28"/>
        </w:rPr>
        <w:t>Geth</w:t>
      </w:r>
      <w:proofErr w:type="spellEnd"/>
      <w:r>
        <w:rPr>
          <w:rFonts w:ascii="Times New Roman" w:eastAsia="Times New Roman" w:hAnsi="Times New Roman" w:cs="Times New Roman"/>
          <w:sz w:val="28"/>
          <w:szCs w:val="28"/>
        </w:rPr>
        <w:t xml:space="preserve"> є можливість отримувати інформацію про блоки, транзакції. А також цей тип клієнта розгортає та тестує смарт-контракти. Цей тип застосовується при розробці, управлінні вузлами та запуску проектів на базі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w:t>
      </w:r>
    </w:p>
    <w:p w14:paraId="73E179B7" w14:textId="77777777" w:rsidR="001010E5" w:rsidRDefault="00000000" w:rsidP="006E566E">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Parity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OpenEthereum</w:t>
      </w:r>
      <w:proofErr w:type="spellEnd"/>
      <w:r>
        <w:rPr>
          <w:rFonts w:ascii="Times New Roman" w:eastAsia="Times New Roman" w:hAnsi="Times New Roman" w:cs="Times New Roman"/>
          <w:sz w:val="28"/>
          <w:szCs w:val="28"/>
        </w:rPr>
        <w:t>).</w:t>
      </w:r>
    </w:p>
    <w:p w14:paraId="2C075F5D"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Швидкий та ефективний клієнт, який є дуже продуктивним та розроблений на мові </w:t>
      </w:r>
      <w:proofErr w:type="spellStart"/>
      <w:r>
        <w:rPr>
          <w:rFonts w:ascii="Times New Roman" w:eastAsia="Times New Roman" w:hAnsi="Times New Roman" w:cs="Times New Roman"/>
          <w:sz w:val="28"/>
          <w:szCs w:val="28"/>
        </w:rPr>
        <w:t>Rust</w:t>
      </w:r>
      <w:proofErr w:type="spellEnd"/>
      <w:r>
        <w:rPr>
          <w:rFonts w:ascii="Times New Roman" w:eastAsia="Times New Roman" w:hAnsi="Times New Roman" w:cs="Times New Roman"/>
          <w:sz w:val="28"/>
          <w:szCs w:val="28"/>
        </w:rPr>
        <w:t xml:space="preserve">. У його функції входить підтримка приватних та публічних мереж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Завдяки модульності, він інтегрований із корпоративними рішеннями. Цей тип клієнта містить інструменти для аналізу транзакцій та керування учасниками мережі. </w:t>
      </w:r>
    </w:p>
    <w:p w14:paraId="31E22C42" w14:textId="77777777" w:rsidR="001010E5" w:rsidRDefault="00000000" w:rsidP="006E566E">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Cpp-Ethereum</w:t>
      </w:r>
      <w:proofErr w:type="spellEnd"/>
      <w:r>
        <w:rPr>
          <w:rFonts w:ascii="Times New Roman" w:eastAsia="Times New Roman" w:hAnsi="Times New Roman" w:cs="Times New Roman"/>
          <w:sz w:val="28"/>
          <w:szCs w:val="28"/>
        </w:rPr>
        <w:t>.</w:t>
      </w:r>
    </w:p>
    <w:p w14:paraId="4CC89FAA" w14:textId="77777777" w:rsidR="001010E5" w:rsidRDefault="00000000" w:rsidP="006E566E">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Cpp-Ethereum</w:t>
      </w:r>
      <w:proofErr w:type="spellEnd"/>
      <w:r>
        <w:rPr>
          <w:rFonts w:ascii="Times New Roman" w:eastAsia="Times New Roman" w:hAnsi="Times New Roman" w:cs="Times New Roman"/>
          <w:sz w:val="28"/>
          <w:szCs w:val="28"/>
        </w:rPr>
        <w:t xml:space="preserve"> є офіційним клієнтом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розроблений на С++. Завдяки оптимізації процесів він допомагає ефективно зберегти та заощадити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Зазвичай використовується для досліджень з мережею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w:t>
      </w:r>
    </w:p>
    <w:p w14:paraId="47A225BB" w14:textId="77777777" w:rsidR="001010E5" w:rsidRDefault="00000000" w:rsidP="006E566E">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Py</w:t>
      </w:r>
      <w:proofErr w:type="spellEnd"/>
      <w:r>
        <w:rPr>
          <w:rFonts w:ascii="Times New Roman" w:eastAsia="Times New Roman" w:hAnsi="Times New Roman" w:cs="Times New Roman"/>
          <w:sz w:val="28"/>
          <w:szCs w:val="28"/>
        </w:rPr>
        <w:t>-EVM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Virtual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Machine</w:t>
      </w:r>
      <w:proofErr w:type="spellEnd"/>
      <w:r>
        <w:rPr>
          <w:rFonts w:ascii="Times New Roman" w:eastAsia="Times New Roman" w:hAnsi="Times New Roman" w:cs="Times New Roman"/>
          <w:sz w:val="28"/>
          <w:szCs w:val="28"/>
        </w:rPr>
        <w:t>).</w:t>
      </w:r>
    </w:p>
    <w:p w14:paraId="328E6322"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тип клієнта дуже легкий і реалізований на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Він підходить для невеликих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та вважається найменш продуктивним. Проте його використовують для експериментів та навчання, як бібліотеку для розробників. </w:t>
      </w:r>
    </w:p>
    <w:p w14:paraId="1B7DCDEB"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Другий важливий компонент на Рисунку 2.1 — це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Virtual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Machine</w:t>
      </w:r>
      <w:proofErr w:type="spellEnd"/>
      <w:r>
        <w:rPr>
          <w:rFonts w:ascii="Times New Roman" w:eastAsia="Times New Roman" w:hAnsi="Times New Roman" w:cs="Times New Roman"/>
          <w:sz w:val="28"/>
          <w:szCs w:val="28"/>
        </w:rPr>
        <w:t xml:space="preserve"> (EVM). EVM — це середовище, на якому запускаються смарт-контракти та виконуються транзакції. Іншими словами, це віртуальний процесор, який обробляє код децентралізовано.</w:t>
      </w:r>
    </w:p>
    <w:p w14:paraId="44517D8C" w14:textId="449D1B98" w:rsidR="001010E5" w:rsidRPr="0010645A" w:rsidRDefault="00000000" w:rsidP="006E566E">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t xml:space="preserve">EVM інтерпретує байт-код </w:t>
      </w:r>
      <w:proofErr w:type="spellStart"/>
      <w:r>
        <w:rPr>
          <w:rFonts w:ascii="Times New Roman" w:eastAsia="Times New Roman" w:hAnsi="Times New Roman" w:cs="Times New Roman"/>
          <w:sz w:val="28"/>
          <w:szCs w:val="28"/>
        </w:rPr>
        <w:t>смартконтракту</w:t>
      </w:r>
      <w:proofErr w:type="spellEnd"/>
      <w:r>
        <w:rPr>
          <w:rFonts w:ascii="Times New Roman" w:eastAsia="Times New Roman" w:hAnsi="Times New Roman" w:cs="Times New Roman"/>
          <w:sz w:val="28"/>
          <w:szCs w:val="28"/>
        </w:rPr>
        <w:t xml:space="preserve">, тобто смарт-контракти на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компілюються у байт-код, який розуміє EVM. Після чого відбувається виконання цього коду. Також EVM забезпечує безпечний процес, а саме ізоляцію між смарт-контрактами. Тобто один контракт не може впливати на інший. </w:t>
      </w:r>
      <w:r w:rsidR="00154386" w:rsidRPr="00154386">
        <w:rPr>
          <w:rFonts w:ascii="Times New Roman" w:eastAsia="Times New Roman" w:hAnsi="Times New Roman" w:cs="Times New Roman"/>
          <w:sz w:val="28"/>
          <w:szCs w:val="28"/>
          <w:lang w:val="ru-RU"/>
        </w:rPr>
        <w:t xml:space="preserve"> </w:t>
      </w:r>
      <w:r w:rsidR="0010645A" w:rsidRPr="00090FB4">
        <w:rPr>
          <w:rFonts w:ascii="Times New Roman" w:eastAsia="Times New Roman" w:hAnsi="Times New Roman" w:cs="Times New Roman"/>
          <w:sz w:val="28"/>
          <w:szCs w:val="28"/>
          <w:lang w:val="ru-RU"/>
        </w:rPr>
        <w:t>[14]</w:t>
      </w:r>
    </w:p>
    <w:p w14:paraId="054A4126"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на Рисунку 2.1 показано фрагмент розгортання смарт-контрактів, тобто процес, за допомогою якого код стає частиною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та отримує унікальну адресу для взаємодії. Цей процес складається з таких етапів:</w:t>
      </w:r>
    </w:p>
    <w:p w14:paraId="0CB207C1" w14:textId="77777777" w:rsidR="001010E5" w:rsidRDefault="00000000" w:rsidP="006E566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написання на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та компіляція в байт-код;</w:t>
      </w:r>
    </w:p>
    <w:p w14:paraId="24E02C64" w14:textId="77777777" w:rsidR="001010E5" w:rsidRDefault="00000000" w:rsidP="006E566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розгортання в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w:t>
      </w:r>
    </w:p>
    <w:p w14:paraId="4713B16C" w14:textId="77777777" w:rsidR="001010E5" w:rsidRDefault="00000000" w:rsidP="006E566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спеціальної адреси;</w:t>
      </w:r>
    </w:p>
    <w:p w14:paraId="598A65CF" w14:textId="77777777" w:rsidR="001010E5" w:rsidRDefault="00000000" w:rsidP="006E566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взаємодія зі смарт-контрактом.</w:t>
      </w:r>
    </w:p>
    <w:p w14:paraId="2D708D6B"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Розгортання смарт-контрактів дозволяє оптимізувати та автоматизувати процеси фінансових операцій та реалізувати різні логіки.</w:t>
      </w:r>
    </w:p>
    <w:p w14:paraId="51EE05D5"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Важливим етапом при розгортанні смарт-контрактів є їх верифікація, перед тим, як вони будуть розгорнуті у мережі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На цьому кроці потрібно перевірити коректність функціоналу. Проходження цього етапу дозволяє уникнути </w:t>
      </w:r>
      <w:r>
        <w:rPr>
          <w:rFonts w:ascii="Times New Roman" w:eastAsia="Times New Roman" w:hAnsi="Times New Roman" w:cs="Times New Roman"/>
          <w:sz w:val="28"/>
          <w:szCs w:val="28"/>
        </w:rPr>
        <w:lastRenderedPageBreak/>
        <w:t xml:space="preserve">помилок у подальших діях, що можуть виникати через компіляцію та невідповідний дизайн. Мета цього аспекту, перевірити ту логіку, яка закладена при написанні коду. Забезпечення безпеки при виконанні дає гарантії, що не буде збоїв у роботі EVM, несанкціонованих </w:t>
      </w:r>
      <w:proofErr w:type="spellStart"/>
      <w:r>
        <w:rPr>
          <w:rFonts w:ascii="Times New Roman" w:eastAsia="Times New Roman" w:hAnsi="Times New Roman" w:cs="Times New Roman"/>
          <w:sz w:val="28"/>
          <w:szCs w:val="28"/>
        </w:rPr>
        <w:t>доступів</w:t>
      </w:r>
      <w:proofErr w:type="spellEnd"/>
      <w:r>
        <w:rPr>
          <w:rFonts w:ascii="Times New Roman" w:eastAsia="Times New Roman" w:hAnsi="Times New Roman" w:cs="Times New Roman"/>
          <w:sz w:val="28"/>
          <w:szCs w:val="28"/>
        </w:rPr>
        <w:t xml:space="preserve"> до контрактів та втрати даних.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 xml:space="preserve">Процес верифікації забезпечує безпечність контрактів, а також збільшує довіру користувачів до таких благодійних систем. Більше того цей етап мінімізує ризики шахрайства, різних втрат, що дуже важливо у </w:t>
      </w:r>
      <w:proofErr w:type="spellStart"/>
      <w:r>
        <w:rPr>
          <w:rFonts w:ascii="Times New Roman" w:eastAsia="Times New Roman" w:hAnsi="Times New Roman" w:cs="Times New Roman"/>
          <w:sz w:val="28"/>
          <w:szCs w:val="28"/>
        </w:rPr>
        <w:t>проєктах</w:t>
      </w:r>
      <w:proofErr w:type="spellEnd"/>
      <w:r>
        <w:rPr>
          <w:rFonts w:ascii="Times New Roman" w:eastAsia="Times New Roman" w:hAnsi="Times New Roman" w:cs="Times New Roman"/>
          <w:sz w:val="28"/>
          <w:szCs w:val="28"/>
        </w:rPr>
        <w:t xml:space="preserve"> пов'язаних із фінансами та благодійністю.</w:t>
      </w:r>
    </w:p>
    <w:p w14:paraId="33628C8E"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Взаємодія зі смарт-контрактами забезпечує безперешкодний доступ до їх функцій користувачам та власникам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Ці дії є безпечними, зручними та прозорими, що підвищує ефективність функціонування таких систем. </w:t>
      </w:r>
    </w:p>
    <w:p w14:paraId="66B6E4B2" w14:textId="77777777" w:rsidR="001010E5" w:rsidRDefault="001010E5" w:rsidP="006E566E">
      <w:pPr>
        <w:spacing w:line="360" w:lineRule="auto"/>
        <w:jc w:val="both"/>
        <w:rPr>
          <w:rFonts w:ascii="Times New Roman" w:eastAsia="Times New Roman" w:hAnsi="Times New Roman" w:cs="Times New Roman"/>
          <w:sz w:val="28"/>
          <w:szCs w:val="28"/>
        </w:rPr>
      </w:pPr>
    </w:p>
    <w:p w14:paraId="11707AF3"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350E2DD" wp14:editId="711BEB75">
            <wp:extent cx="5731200" cy="3873500"/>
            <wp:effectExtent l="0" t="0" r="0" b="0"/>
            <wp:docPr id="22" name="image34.jpg"/>
            <wp:cNvGraphicFramePr/>
            <a:graphic xmlns:a="http://schemas.openxmlformats.org/drawingml/2006/main">
              <a:graphicData uri="http://schemas.openxmlformats.org/drawingml/2006/picture">
                <pic:pic xmlns:pic="http://schemas.openxmlformats.org/drawingml/2006/picture">
                  <pic:nvPicPr>
                    <pic:cNvPr id="0" name="image34.jpg"/>
                    <pic:cNvPicPr preferRelativeResize="0"/>
                  </pic:nvPicPr>
                  <pic:blipFill>
                    <a:blip r:embed="rId20"/>
                    <a:srcRect/>
                    <a:stretch>
                      <a:fillRect/>
                    </a:stretch>
                  </pic:blipFill>
                  <pic:spPr>
                    <a:xfrm>
                      <a:off x="0" y="0"/>
                      <a:ext cx="5731200" cy="3873500"/>
                    </a:xfrm>
                    <a:prstGeom prst="rect">
                      <a:avLst/>
                    </a:prstGeom>
                    <a:ln/>
                  </pic:spPr>
                </pic:pic>
              </a:graphicData>
            </a:graphic>
          </wp:inline>
        </w:drawing>
      </w:r>
    </w:p>
    <w:p w14:paraId="2329808A"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2.1 — Схема взаємодії з децентралізованою благодійною системою</w:t>
      </w:r>
    </w:p>
    <w:p w14:paraId="54553EE2" w14:textId="77777777" w:rsidR="006E566E" w:rsidRDefault="006E566E" w:rsidP="006E566E">
      <w:pPr>
        <w:spacing w:line="360" w:lineRule="auto"/>
        <w:jc w:val="center"/>
        <w:rPr>
          <w:rFonts w:ascii="Times New Roman" w:eastAsia="Times New Roman" w:hAnsi="Times New Roman" w:cs="Times New Roman"/>
          <w:sz w:val="28"/>
          <w:szCs w:val="28"/>
        </w:rPr>
      </w:pPr>
    </w:p>
    <w:p w14:paraId="0A34F3D2"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Таким чином використання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з інтеграцією смарт-контрактів надають користувачам багато переваг: надійність, безпека, довіра, децентралізація, прозорість, ефективність управління транзакціями.</w:t>
      </w:r>
    </w:p>
    <w:p w14:paraId="2C7A6FEB"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Розробляти децентралізовані сервіси на основі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є дуже вдалим рішенням, адже розробникам пропонується величезна кількість інструментів та фреймворків, які значно полегшують роботу. Завдяки цим можливостям, програмісти можуть проводити симуляції та тестувати свої розробки у середовищах наближених до справжнього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Найбільш використовуваними та популярними є такі фреймворки та інструменти:</w:t>
      </w:r>
    </w:p>
    <w:p w14:paraId="70245FC9" w14:textId="77777777" w:rsidR="001010E5" w:rsidRDefault="00000000" w:rsidP="006E566E">
      <w:pPr>
        <w:numPr>
          <w:ilvl w:val="0"/>
          <w:numId w:val="2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Truffle</w:t>
      </w:r>
      <w:proofErr w:type="spellEnd"/>
      <w:r>
        <w:rPr>
          <w:rFonts w:ascii="Times New Roman" w:eastAsia="Times New Roman" w:hAnsi="Times New Roman" w:cs="Times New Roman"/>
          <w:sz w:val="28"/>
          <w:szCs w:val="28"/>
        </w:rPr>
        <w:t>.</w:t>
      </w:r>
    </w:p>
    <w:p w14:paraId="3E7BA4EB"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Дозволяє створювати смарт-контракти, автоматично компілюючи їх  та керуючи процесами міграцій. Цей фреймворк має інтеграції, і одною із найважливіших є вбудована із </w:t>
      </w:r>
      <w:proofErr w:type="spellStart"/>
      <w:r>
        <w:rPr>
          <w:rFonts w:ascii="Times New Roman" w:eastAsia="Times New Roman" w:hAnsi="Times New Roman" w:cs="Times New Roman"/>
          <w:sz w:val="28"/>
          <w:szCs w:val="28"/>
        </w:rPr>
        <w:t>npm</w:t>
      </w:r>
      <w:proofErr w:type="spellEnd"/>
      <w:r>
        <w:rPr>
          <w:rFonts w:ascii="Times New Roman" w:eastAsia="Times New Roman" w:hAnsi="Times New Roman" w:cs="Times New Roman"/>
          <w:sz w:val="28"/>
          <w:szCs w:val="28"/>
        </w:rPr>
        <w:t>, що спрощує процес взаємодії з бібліотеками та сторонніми модулями. Його переваги полягають у простоті налаштування та підтримці великої кількості плагінів.</w:t>
      </w:r>
    </w:p>
    <w:p w14:paraId="2872B1CD" w14:textId="77777777" w:rsidR="001010E5" w:rsidRDefault="00000000" w:rsidP="006E566E">
      <w:pPr>
        <w:numPr>
          <w:ilvl w:val="0"/>
          <w:numId w:val="2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Hardhat</w:t>
      </w:r>
      <w:proofErr w:type="spellEnd"/>
      <w:r>
        <w:rPr>
          <w:rFonts w:ascii="Times New Roman" w:eastAsia="Times New Roman" w:hAnsi="Times New Roman" w:cs="Times New Roman"/>
          <w:sz w:val="28"/>
          <w:szCs w:val="28"/>
        </w:rPr>
        <w:t>.</w:t>
      </w:r>
    </w:p>
    <w:p w14:paraId="531BC490"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Фреймворк, який підтримує інтеграцію з різноманітними плагінами і дозволяє працювати з тестовими мережами. </w:t>
      </w:r>
      <w:proofErr w:type="spellStart"/>
      <w:r>
        <w:rPr>
          <w:rFonts w:ascii="Times New Roman" w:eastAsia="Times New Roman" w:hAnsi="Times New Roman" w:cs="Times New Roman"/>
          <w:sz w:val="28"/>
          <w:szCs w:val="28"/>
        </w:rPr>
        <w:t>Hardhat</w:t>
      </w:r>
      <w:proofErr w:type="spellEnd"/>
      <w:r>
        <w:rPr>
          <w:rFonts w:ascii="Times New Roman" w:eastAsia="Times New Roman" w:hAnsi="Times New Roman" w:cs="Times New Roman"/>
          <w:sz w:val="28"/>
          <w:szCs w:val="28"/>
        </w:rPr>
        <w:t xml:space="preserve"> — гнучкий інструмент, який орієнтований на використання у взаємодії з різними інструментами. Він має популярність завдяки простоті використання, та розширеним функціям. Він надає високу швидкість та зручність для локальних тестувань.</w:t>
      </w:r>
    </w:p>
    <w:p w14:paraId="6B509FE7" w14:textId="77777777" w:rsidR="001010E5" w:rsidRDefault="00000000" w:rsidP="006E566E">
      <w:pPr>
        <w:numPr>
          <w:ilvl w:val="0"/>
          <w:numId w:val="6"/>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Remix</w:t>
      </w:r>
      <w:proofErr w:type="spellEnd"/>
      <w:r>
        <w:rPr>
          <w:rFonts w:ascii="Times New Roman" w:eastAsia="Times New Roman" w:hAnsi="Times New Roman" w:cs="Times New Roman"/>
          <w:sz w:val="28"/>
          <w:szCs w:val="28"/>
        </w:rPr>
        <w:t>.</w:t>
      </w:r>
    </w:p>
    <w:p w14:paraId="0F1347B9"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w:t>
      </w:r>
      <w:proofErr w:type="spellStart"/>
      <w:r>
        <w:rPr>
          <w:rFonts w:ascii="Times New Roman" w:eastAsia="Times New Roman" w:hAnsi="Times New Roman" w:cs="Times New Roman"/>
          <w:sz w:val="28"/>
          <w:szCs w:val="28"/>
        </w:rPr>
        <w:t>веборієнтована</w:t>
      </w:r>
      <w:proofErr w:type="spellEnd"/>
      <w:r>
        <w:rPr>
          <w:rFonts w:ascii="Times New Roman" w:eastAsia="Times New Roman" w:hAnsi="Times New Roman" w:cs="Times New Roman"/>
          <w:sz w:val="28"/>
          <w:szCs w:val="28"/>
        </w:rPr>
        <w:t xml:space="preserve"> платформа, який використовується для навчання та швидкого </w:t>
      </w:r>
      <w:proofErr w:type="spellStart"/>
      <w:r>
        <w:rPr>
          <w:rFonts w:ascii="Times New Roman" w:eastAsia="Times New Roman" w:hAnsi="Times New Roman" w:cs="Times New Roman"/>
          <w:sz w:val="28"/>
          <w:szCs w:val="28"/>
        </w:rPr>
        <w:t>прототипування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Remix</w:t>
      </w:r>
      <w:proofErr w:type="spellEnd"/>
      <w:r>
        <w:rPr>
          <w:rFonts w:ascii="Times New Roman" w:eastAsia="Times New Roman" w:hAnsi="Times New Roman" w:cs="Times New Roman"/>
          <w:sz w:val="28"/>
          <w:szCs w:val="28"/>
        </w:rPr>
        <w:t xml:space="preserve"> забезпечує легкий доступ до основної мережі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для розгортання контрактів.</w:t>
      </w:r>
    </w:p>
    <w:p w14:paraId="71B33FC6"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Ефективне управління версіями смарт-контрактів в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має вирішальне значення для підтримки стійкості та безперебійної роботи децентралізованих </w:t>
      </w:r>
      <w:r>
        <w:rPr>
          <w:rFonts w:ascii="Times New Roman" w:eastAsia="Times New Roman" w:hAnsi="Times New Roman" w:cs="Times New Roman"/>
          <w:sz w:val="28"/>
          <w:szCs w:val="28"/>
        </w:rPr>
        <w:lastRenderedPageBreak/>
        <w:t xml:space="preserve">додатків. Розробники повинні використовувати надійні системи контролю версій, такі як </w:t>
      </w:r>
      <w:proofErr w:type="spellStart"/>
      <w:r>
        <w:rPr>
          <w:rFonts w:ascii="Times New Roman" w:eastAsia="Times New Roman" w:hAnsi="Times New Roman" w:cs="Times New Roman"/>
          <w:sz w:val="28"/>
          <w:szCs w:val="28"/>
        </w:rPr>
        <w:t>Git</w:t>
      </w:r>
      <w:proofErr w:type="spellEnd"/>
      <w:r>
        <w:rPr>
          <w:rFonts w:ascii="Times New Roman" w:eastAsia="Times New Roman" w:hAnsi="Times New Roman" w:cs="Times New Roman"/>
          <w:sz w:val="28"/>
          <w:szCs w:val="28"/>
        </w:rPr>
        <w:t>, не тільки для відстеження змін, але і для забезпечення плавного оновлення з мінімальними перебоями. Належний контроль версій дозволяє розробникам впроваджувати оновлення без втрати критично важливих даних або порушення функціональності. Це особливо важливо в середовищах, де довіра і надійність мають першорядне значення. Розгортання оновлень для смарт-контрактів бути чітко організовано, кожен етап оновлення повинен бути чітко прописаний та задокументований. Це вимагає впровадження чіткої документації та механізмів відстеження нових функцій, а також систем сповіщення користувачів про останні оновлення та їхні переваги. Контроль версій може впорядкувати процеси аудиту та доопрацювання, дозволяючи зовнішнім зацікавленим сторонам - чи то незалежним аудиторам, чи то розробникам, які співпрацюють з нами - ефективно перевіряти зміни та оцінювати їхній вплив на загальну продуктивність та безпеку системи.</w:t>
      </w:r>
    </w:p>
    <w:p w14:paraId="04A27848"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 важливим є створення стратегії повернення попередніх версій у разі виникнення непередбачуваних проблем після останніх оновлень або у разі виявлення вразливостей, операційних збоїв. Такий план на випадок непередбачуваних ситуацій мінімізує час простою і </w:t>
      </w:r>
      <w:proofErr w:type="spellStart"/>
      <w:r>
        <w:rPr>
          <w:rFonts w:ascii="Times New Roman" w:eastAsia="Times New Roman" w:hAnsi="Times New Roman" w:cs="Times New Roman"/>
          <w:sz w:val="28"/>
          <w:szCs w:val="28"/>
        </w:rPr>
        <w:t>збої</w:t>
      </w:r>
      <w:proofErr w:type="spellEnd"/>
      <w:r>
        <w:rPr>
          <w:rFonts w:ascii="Times New Roman" w:eastAsia="Times New Roman" w:hAnsi="Times New Roman" w:cs="Times New Roman"/>
          <w:sz w:val="28"/>
          <w:szCs w:val="28"/>
        </w:rPr>
        <w:t xml:space="preserve"> в роботі користувачів, зміцнюючи довіру до екосистеми та захищаючи репутацію платформи.</w:t>
      </w:r>
    </w:p>
    <w:p w14:paraId="67ED2477"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одним важливим елементом та функціоналом який дає мережа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є події. Події - це інформація, яка створюється транзакціями, що відбуваються в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Транзакція, що відбувається в ланцюжку, являє собою зміну стану базового реєстру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Транзакції в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не можуть повертати якийсь результат, тому для того, щоб надати детальну інформацію про те, що змінилося після транзакції, транзакція може генерувати події, які показують, яка активність відбулася в результаті транзакції. Розробник смарт-контрактів визначає, коли події мають повинні бути створені і яка інформація повинна міститися в них.</w:t>
      </w:r>
    </w:p>
    <w:p w14:paraId="0F9CDFEC" w14:textId="02EDC5D3" w:rsidR="001010E5" w:rsidRPr="005646A3" w:rsidRDefault="00000000" w:rsidP="006E566E">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Наприклад, у благодійних платформах події можуть сповіщати про важливі етапи для благодійного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наприклад як успішне завершення збору коштів, їх розподіл. Події також відіграють важливу роль у повідомленні зацікавлених сторін про внески, гарантуючи, що кожен учасник буде в курсі ключових подій у </w:t>
      </w:r>
      <w:proofErr w:type="spellStart"/>
      <w:r>
        <w:rPr>
          <w:rFonts w:ascii="Times New Roman" w:eastAsia="Times New Roman" w:hAnsi="Times New Roman" w:cs="Times New Roman"/>
          <w:sz w:val="28"/>
          <w:szCs w:val="28"/>
        </w:rPr>
        <w:t>проєкті</w:t>
      </w:r>
      <w:proofErr w:type="spellEnd"/>
      <w:r>
        <w:rPr>
          <w:rFonts w:ascii="Times New Roman" w:eastAsia="Times New Roman" w:hAnsi="Times New Roman" w:cs="Times New Roman"/>
          <w:sz w:val="28"/>
          <w:szCs w:val="28"/>
        </w:rPr>
        <w:t>.</w:t>
      </w:r>
      <w:r w:rsidR="0010645A">
        <w:rPr>
          <w:rFonts w:ascii="Times New Roman" w:eastAsia="Times New Roman" w:hAnsi="Times New Roman" w:cs="Times New Roman"/>
          <w:sz w:val="28"/>
          <w:szCs w:val="28"/>
          <w:lang w:val="uk-UA"/>
        </w:rPr>
        <w:t xml:space="preserve"> [</w:t>
      </w:r>
      <w:r w:rsidR="0010645A" w:rsidRPr="00090FB4">
        <w:rPr>
          <w:rFonts w:ascii="Times New Roman" w:eastAsia="Times New Roman" w:hAnsi="Times New Roman" w:cs="Times New Roman"/>
          <w:sz w:val="28"/>
          <w:szCs w:val="28"/>
          <w:lang w:val="ru-RU"/>
        </w:rPr>
        <w:t>15]</w:t>
      </w:r>
    </w:p>
    <w:p w14:paraId="1047096C"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Події у смарт-контрактах є важливим механізмом, щоб реєструвати та відстежувати будь-які дії із контрактами. Також їх використовують для інтеграції з аналітичними інструментами, що відстежують дії людей на платформі. Важливо ретельно спланувати усі події, їх послідовність, адже вони записуються у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та є незмінними і потрібно, щоб це відповідало вимогам розробників та користувачів.</w:t>
      </w:r>
    </w:p>
    <w:p w14:paraId="10413FEA"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робота подій була ефективною, потрібно оптимізувати їх з погляду витрат на газ, оскільки виконання також потребує великих обчислень. Тому їх слід розробляти так, щоб вони були максимально продуктивні при невеликій кількості транзакцій. </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 xml:space="preserve">Таким чином, використання протоколів на основі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відкриває нові можливості з погляду на безпеку, надійність, прозорість та </w:t>
      </w:r>
      <w:proofErr w:type="spellStart"/>
      <w:r>
        <w:rPr>
          <w:rFonts w:ascii="Times New Roman" w:eastAsia="Times New Roman" w:hAnsi="Times New Roman" w:cs="Times New Roman"/>
          <w:sz w:val="28"/>
          <w:szCs w:val="28"/>
        </w:rPr>
        <w:t>децентралізованість</w:t>
      </w:r>
      <w:proofErr w:type="spellEnd"/>
      <w:r>
        <w:rPr>
          <w:rFonts w:ascii="Times New Roman" w:eastAsia="Times New Roman" w:hAnsi="Times New Roman" w:cs="Times New Roman"/>
          <w:sz w:val="28"/>
          <w:szCs w:val="28"/>
        </w:rPr>
        <w:t xml:space="preserve"> рішень. Завдяки повній </w:t>
      </w:r>
      <w:proofErr w:type="spellStart"/>
      <w:r>
        <w:rPr>
          <w:rFonts w:ascii="Times New Roman" w:eastAsia="Times New Roman" w:hAnsi="Times New Roman" w:cs="Times New Roman"/>
          <w:sz w:val="28"/>
          <w:szCs w:val="28"/>
        </w:rPr>
        <w:t>тюринг</w:t>
      </w:r>
      <w:proofErr w:type="spellEnd"/>
      <w:r>
        <w:rPr>
          <w:rFonts w:ascii="Times New Roman" w:eastAsia="Times New Roman" w:hAnsi="Times New Roman" w:cs="Times New Roman"/>
          <w:sz w:val="28"/>
          <w:szCs w:val="28"/>
        </w:rPr>
        <w:t xml:space="preserve">-обчислюваності, гнучкості та великій кількості інструментів, автоматизації смарт-контрактів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пропонує інноваційне рішення для розробки децентралізованих платформ благодійності. У сукупності це все сприяє оптимізації процесів, зниженню витрат та виключення посередників, при цьому забезпечуючи безпеку та надійність.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 це база для розробок ефективних та економних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рішень.</w:t>
      </w:r>
    </w:p>
    <w:p w14:paraId="3DE784CE" w14:textId="77777777" w:rsidR="006B4888" w:rsidRDefault="006B4888" w:rsidP="006B4888">
      <w:pPr>
        <w:pStyle w:val="Heading2"/>
      </w:pPr>
    </w:p>
    <w:p w14:paraId="79656818" w14:textId="77777777" w:rsidR="006B4888" w:rsidRDefault="006B4888" w:rsidP="006B4888"/>
    <w:p w14:paraId="2EBABDA3" w14:textId="77777777" w:rsidR="006B4888" w:rsidRDefault="006B4888" w:rsidP="006B4888"/>
    <w:p w14:paraId="0D882616" w14:textId="77777777" w:rsidR="006B4888" w:rsidRPr="006B4888" w:rsidRDefault="006B4888" w:rsidP="006B4888"/>
    <w:p w14:paraId="7AC463A5" w14:textId="059B9D20" w:rsidR="001010E5" w:rsidRDefault="00000000" w:rsidP="006B4888">
      <w:pPr>
        <w:pStyle w:val="Heading2"/>
      </w:pPr>
      <w:bookmarkStart w:id="37" w:name="_Toc183989819"/>
      <w:r>
        <w:lastRenderedPageBreak/>
        <w:t>2.4 Застосування криптографії для захисту даних про пожертви</w:t>
      </w:r>
      <w:bookmarkEnd w:id="37"/>
    </w:p>
    <w:p w14:paraId="5B2FB078"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4F91CB47"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27303AE9"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Конфіденційність та безпека відіграють ключову роль у будь-яких сферах, зокрема в благодійності. Це сприяє формуванню довіри між благодійниками та платформами і організаціями, які збирають допомогу. Тому це важливий аспект для підвищення ефективності благодійності. Без належного захисту, платформа може бути мішенню кібератак та різних шахрайських дій, тому важливо вибрати надійний метод захисту даних.</w:t>
      </w:r>
    </w:p>
    <w:p w14:paraId="0050C781"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Надійним безпековим методом є криптографія, яка відіграє важливу роль у забезпеченні прозорості та збереженні довіри користувачів до системи. Саме тому, криптографія активно використовується у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для забезпечення конфіденційності та безпеки даних. Приклад елементів криптографії які використовуються в більшості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мережах:</w:t>
      </w:r>
    </w:p>
    <w:p w14:paraId="36023E96"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Хешування</w:t>
      </w:r>
      <w:r>
        <w:rPr>
          <w:rFonts w:ascii="Times New Roman" w:eastAsia="Times New Roman" w:hAnsi="Times New Roman" w:cs="Times New Roman"/>
          <w:sz w:val="28"/>
          <w:szCs w:val="28"/>
        </w:rPr>
        <w:t xml:space="preserve">. Використовується для створення унікального ідентифікатора кожного блоку. Основний принцип хешування полягає у тому, що значення яке отримується в результаті, завжди буде однаковим при передачі ідентичних вхідних параметрів. Існують різні алгоритми шифрування, такі як SHA256, SHA512. Дані алгоритми гарантують, що в блоках не можуть бути замінені дані, які були додані перед цим. У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кожен блок містить криптографічний хеш власних даних і хеш попереднього блоку, створюючи пов'язаний ланцюжок блоків. Якщо навіть невелика зміна вноситься в дані одного блоку, його хеш змінюється, роблячи всі наступні блоки недійсними, оскільки їхній збережений «попередній хеш» більше не збігається. Це гарантує, що будь-яка спроба змінити дані вимагатиме перерахунку </w:t>
      </w:r>
      <w:proofErr w:type="spellStart"/>
      <w:r>
        <w:rPr>
          <w:rFonts w:ascii="Times New Roman" w:eastAsia="Times New Roman" w:hAnsi="Times New Roman" w:cs="Times New Roman"/>
          <w:sz w:val="28"/>
          <w:szCs w:val="28"/>
        </w:rPr>
        <w:t>хешів</w:t>
      </w:r>
      <w:proofErr w:type="spellEnd"/>
      <w:r>
        <w:rPr>
          <w:rFonts w:ascii="Times New Roman" w:eastAsia="Times New Roman" w:hAnsi="Times New Roman" w:cs="Times New Roman"/>
          <w:sz w:val="28"/>
          <w:szCs w:val="28"/>
        </w:rPr>
        <w:t xml:space="preserve"> для всіх наступних блоків, і зробити це буде нереально, через механізми консенсусу. Такий дизайн гарантує незмінність і цілісність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w:t>
      </w:r>
    </w:p>
    <w:p w14:paraId="0F27C61B"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шифрувати дані, щоб забезпечити їх конфіденційність. Тому найдоцільніше використовувати такі типи:</w:t>
      </w:r>
    </w:p>
    <w:p w14:paraId="03E7B1DC"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Асиметричне шифрування. Дані про пожертви будуть доступні лише авторизованим особам, оскільки за допомогою публічного ключа дані шифруються, а приватний їх розшифровує.</w:t>
      </w:r>
    </w:p>
    <w:p w14:paraId="6A9EF34D"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Симетричне шифрування. Даний підхід передбачає використання одного ключа як для шифрування, так і розшифрування, щоб швидко здійснювати дані. Найчастіше такий метод використовують, щоб забезпечити великі дані від несанкціонованих </w:t>
      </w:r>
      <w:proofErr w:type="spellStart"/>
      <w:r>
        <w:rPr>
          <w:rFonts w:ascii="Times New Roman" w:eastAsia="Times New Roman" w:hAnsi="Times New Roman" w:cs="Times New Roman"/>
          <w:sz w:val="28"/>
          <w:szCs w:val="28"/>
        </w:rPr>
        <w:t>доступів</w:t>
      </w:r>
      <w:proofErr w:type="spellEnd"/>
      <w:r>
        <w:rPr>
          <w:rFonts w:ascii="Times New Roman" w:eastAsia="Times New Roman" w:hAnsi="Times New Roman" w:cs="Times New Roman"/>
          <w:sz w:val="28"/>
          <w:szCs w:val="28"/>
        </w:rPr>
        <w:t>, наприклад, фінансові звіти.</w:t>
      </w:r>
    </w:p>
    <w:p w14:paraId="6EE8BB85" w14:textId="02649694" w:rsidR="001010E5" w:rsidRPr="00090FB4" w:rsidRDefault="00000000" w:rsidP="006E566E">
      <w:pPr>
        <w:spacing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b/>
          <w:sz w:val="28"/>
          <w:szCs w:val="28"/>
        </w:rPr>
        <w:t xml:space="preserve">Криптографія з відкритим ключем. </w:t>
      </w:r>
      <w:r>
        <w:rPr>
          <w:rFonts w:ascii="Times New Roman" w:eastAsia="Times New Roman" w:hAnsi="Times New Roman" w:cs="Times New Roman"/>
          <w:sz w:val="28"/>
          <w:szCs w:val="28"/>
        </w:rPr>
        <w:t xml:space="preserve">Кожна транзакція, яка </w:t>
      </w:r>
      <w:proofErr w:type="spellStart"/>
      <w:r>
        <w:rPr>
          <w:rFonts w:ascii="Times New Roman" w:eastAsia="Times New Roman" w:hAnsi="Times New Roman" w:cs="Times New Roman"/>
          <w:sz w:val="28"/>
          <w:szCs w:val="28"/>
        </w:rPr>
        <w:t>ініціалізується</w:t>
      </w:r>
      <w:proofErr w:type="spellEnd"/>
      <w:r>
        <w:rPr>
          <w:rFonts w:ascii="Times New Roman" w:eastAsia="Times New Roman" w:hAnsi="Times New Roman" w:cs="Times New Roman"/>
          <w:sz w:val="28"/>
          <w:szCs w:val="28"/>
        </w:rPr>
        <w:t xml:space="preserve"> благодійниками, чи іншими учасниками мережі, підписується їхнім приватним ключем, а для підтвердження транзакції використовується публічний ключ відповідно. Цей механізм забезпечує авторизацію транзакцій, підтвердження автора транзакції. Коли хтось робить пожертву, його приватний ключ використовується для створення цифрового підпису для транзакції. Цей підпис перевіряється за допомогою відповідного відкритого ключа, гарантуючи, що транзакція була санкціонована законним власником приватного ключа. Це особливо </w:t>
      </w:r>
      <w:proofErr w:type="spellStart"/>
      <w:r>
        <w:rPr>
          <w:rFonts w:ascii="Times New Roman" w:eastAsia="Times New Roman" w:hAnsi="Times New Roman" w:cs="Times New Roman"/>
          <w:sz w:val="28"/>
          <w:szCs w:val="28"/>
        </w:rPr>
        <w:t>цінно</w:t>
      </w:r>
      <w:proofErr w:type="spellEnd"/>
      <w:r>
        <w:rPr>
          <w:rFonts w:ascii="Times New Roman" w:eastAsia="Times New Roman" w:hAnsi="Times New Roman" w:cs="Times New Roman"/>
          <w:sz w:val="28"/>
          <w:szCs w:val="28"/>
        </w:rPr>
        <w:t xml:space="preserve"> для благодійних платформ, де прозорість і надійність мають вирішальне значення.  </w:t>
      </w:r>
      <w:r w:rsidR="005646A3" w:rsidRPr="00090FB4">
        <w:rPr>
          <w:rFonts w:ascii="Times New Roman" w:eastAsia="Times New Roman" w:hAnsi="Times New Roman" w:cs="Times New Roman"/>
          <w:sz w:val="28"/>
          <w:szCs w:val="28"/>
          <w:lang w:val="ru-RU"/>
        </w:rPr>
        <w:t>[16]</w:t>
      </w:r>
    </w:p>
    <w:p w14:paraId="716EC26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Цифрові підписи важливо використовувати, щоб убезпечити важливі дані і вони не стали прицілом кібератак. Такі підписи виконують дві найважливіші функції: аутентифікація та забезпечення цілісності даних. Завдяки аутентифікації є можливість перевірити власника транзакції. Інша функція допомагає вчасно виявити маніпуляції, якщо хтось хоче змінити дані.</w:t>
      </w:r>
    </w:p>
    <w:p w14:paraId="412477E1"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коли благодійники роблять внесок на благодійність за допомогою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їх приватний ключ підписує транзакцію. Мережа перевіряє цей підпис за допомогою публічного ключа, гарантуючи, що пожертва є законною. Потім транзакція записується в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що дозволяє будь-кому перевірити її справжність, не розкриваючи конфіденційну інформацію про благодійника.  Криптографія з відкритим ключем не тільки захищає транзакції, але й лежить в </w:t>
      </w:r>
      <w:r>
        <w:rPr>
          <w:rFonts w:ascii="Times New Roman" w:eastAsia="Times New Roman" w:hAnsi="Times New Roman" w:cs="Times New Roman"/>
          <w:sz w:val="28"/>
          <w:szCs w:val="28"/>
        </w:rPr>
        <w:lastRenderedPageBreak/>
        <w:t xml:space="preserve">основі виконання смарт-контрактів і децентралізованого управління ідентифікацією, що робить її незамінною для сучасних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-додатків.</w:t>
      </w:r>
    </w:p>
    <w:p w14:paraId="2F17CED4"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забезпечення безпеки криптографічних ключів застосовують апаратні </w:t>
      </w:r>
      <w:proofErr w:type="spellStart"/>
      <w:r>
        <w:rPr>
          <w:rFonts w:ascii="Times New Roman" w:eastAsia="Times New Roman" w:hAnsi="Times New Roman" w:cs="Times New Roman"/>
          <w:sz w:val="28"/>
          <w:szCs w:val="28"/>
        </w:rPr>
        <w:t>Hardware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Security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Modules</w:t>
      </w:r>
      <w:proofErr w:type="spellEnd"/>
      <w:r>
        <w:rPr>
          <w:rFonts w:ascii="Times New Roman" w:eastAsia="Times New Roman" w:hAnsi="Times New Roman" w:cs="Times New Roman"/>
          <w:sz w:val="28"/>
          <w:szCs w:val="28"/>
        </w:rPr>
        <w:t xml:space="preserve"> та програмні рішення такі, як менеджери ключів. </w:t>
      </w:r>
    </w:p>
    <w:p w14:paraId="3F66578F"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захисту </w:t>
      </w:r>
      <w:proofErr w:type="spellStart"/>
      <w:r>
        <w:rPr>
          <w:rFonts w:ascii="Times New Roman" w:eastAsia="Times New Roman" w:hAnsi="Times New Roman" w:cs="Times New Roman"/>
          <w:sz w:val="28"/>
          <w:szCs w:val="28"/>
        </w:rPr>
        <w:t>приватності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потрібно використовувати методи </w:t>
      </w:r>
      <w:proofErr w:type="spellStart"/>
      <w:r>
        <w:rPr>
          <w:rFonts w:ascii="Times New Roman" w:eastAsia="Times New Roman" w:hAnsi="Times New Roman" w:cs="Times New Roman"/>
          <w:sz w:val="28"/>
          <w:szCs w:val="28"/>
        </w:rPr>
        <w:t>анонімізації</w:t>
      </w:r>
      <w:proofErr w:type="spellEnd"/>
      <w:r>
        <w:rPr>
          <w:rFonts w:ascii="Times New Roman" w:eastAsia="Times New Roman" w:hAnsi="Times New Roman" w:cs="Times New Roman"/>
          <w:sz w:val="28"/>
          <w:szCs w:val="28"/>
        </w:rPr>
        <w:t xml:space="preserve"> даних. Серед них виділяють два основних: </w:t>
      </w:r>
    </w:p>
    <w:p w14:paraId="5439D9CC" w14:textId="77777777" w:rsidR="001010E5" w:rsidRPr="006E566E" w:rsidRDefault="00000000" w:rsidP="006E566E">
      <w:pPr>
        <w:pStyle w:val="ListParagraph"/>
        <w:numPr>
          <w:ilvl w:val="0"/>
          <w:numId w:val="35"/>
        </w:numPr>
        <w:spacing w:line="360" w:lineRule="auto"/>
        <w:jc w:val="both"/>
        <w:rPr>
          <w:rFonts w:ascii="Times New Roman" w:eastAsia="Times New Roman" w:hAnsi="Times New Roman" w:cs="Times New Roman"/>
          <w:sz w:val="28"/>
          <w:szCs w:val="28"/>
        </w:rPr>
      </w:pPr>
      <w:proofErr w:type="spellStart"/>
      <w:r w:rsidRPr="006E566E">
        <w:rPr>
          <w:rFonts w:ascii="Times New Roman" w:eastAsia="Times New Roman" w:hAnsi="Times New Roman" w:cs="Times New Roman"/>
          <w:sz w:val="28"/>
          <w:szCs w:val="28"/>
        </w:rPr>
        <w:t>Zero</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Knowledge</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Proofs</w:t>
      </w:r>
      <w:proofErr w:type="spellEnd"/>
      <w:r w:rsidRPr="006E566E">
        <w:rPr>
          <w:rFonts w:ascii="Times New Roman" w:eastAsia="Times New Roman" w:hAnsi="Times New Roman" w:cs="Times New Roman"/>
          <w:sz w:val="28"/>
          <w:szCs w:val="28"/>
        </w:rPr>
        <w:t xml:space="preserve"> (ZKP).</w:t>
      </w:r>
    </w:p>
    <w:p w14:paraId="4A654093" w14:textId="77777777" w:rsidR="001010E5" w:rsidRPr="006E566E" w:rsidRDefault="00000000" w:rsidP="006E566E">
      <w:pPr>
        <w:spacing w:line="360" w:lineRule="auto"/>
        <w:ind w:firstLine="360"/>
        <w:jc w:val="both"/>
        <w:rPr>
          <w:rFonts w:ascii="Times New Roman" w:eastAsia="Times New Roman" w:hAnsi="Times New Roman" w:cs="Times New Roman"/>
          <w:sz w:val="28"/>
          <w:szCs w:val="28"/>
        </w:rPr>
      </w:pPr>
      <w:r w:rsidRPr="006E566E">
        <w:rPr>
          <w:rFonts w:ascii="Times New Roman" w:eastAsia="Times New Roman" w:hAnsi="Times New Roman" w:cs="Times New Roman"/>
          <w:sz w:val="28"/>
          <w:szCs w:val="28"/>
        </w:rPr>
        <w:t xml:space="preserve">Цей метод допомагає при перевірці даних, їх правдивості без розкриття усіх деталей. Наприклад, користувач може зробити внесок та підтвердити його конфіденційно. Для цього використовуються такі протоколи: </w:t>
      </w:r>
      <w:proofErr w:type="spellStart"/>
      <w:r w:rsidRPr="006E566E">
        <w:rPr>
          <w:rFonts w:ascii="Times New Roman" w:eastAsia="Times New Roman" w:hAnsi="Times New Roman" w:cs="Times New Roman"/>
          <w:sz w:val="28"/>
          <w:szCs w:val="28"/>
        </w:rPr>
        <w:t>zk-SNARKs</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Succint</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Non-Interactive</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Arguments</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of</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Knowledge</w:t>
      </w:r>
      <w:proofErr w:type="spellEnd"/>
      <w:r w:rsidRPr="006E566E">
        <w:rPr>
          <w:rFonts w:ascii="Times New Roman" w:eastAsia="Times New Roman" w:hAnsi="Times New Roman" w:cs="Times New Roman"/>
          <w:sz w:val="28"/>
          <w:szCs w:val="28"/>
        </w:rPr>
        <w:t xml:space="preserve">) та  </w:t>
      </w:r>
      <w:proofErr w:type="spellStart"/>
      <w:r w:rsidRPr="006E566E">
        <w:rPr>
          <w:rFonts w:ascii="Times New Roman" w:eastAsia="Times New Roman" w:hAnsi="Times New Roman" w:cs="Times New Roman"/>
          <w:sz w:val="28"/>
          <w:szCs w:val="28"/>
        </w:rPr>
        <w:t>zk-SТARKs</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Scalable</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Transparent</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Arguments</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of</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Knowledge</w:t>
      </w:r>
      <w:proofErr w:type="spellEnd"/>
      <w:r w:rsidRPr="006E566E">
        <w:rPr>
          <w:rFonts w:ascii="Times New Roman" w:eastAsia="Times New Roman" w:hAnsi="Times New Roman" w:cs="Times New Roman"/>
          <w:sz w:val="28"/>
          <w:szCs w:val="28"/>
        </w:rPr>
        <w:t>).</w:t>
      </w:r>
    </w:p>
    <w:p w14:paraId="296B1C99" w14:textId="3F41EA03" w:rsidR="001010E5" w:rsidRPr="006E566E" w:rsidRDefault="00000000" w:rsidP="006E566E">
      <w:pPr>
        <w:pStyle w:val="ListParagraph"/>
        <w:numPr>
          <w:ilvl w:val="0"/>
          <w:numId w:val="35"/>
        </w:numPr>
        <w:spacing w:line="360" w:lineRule="auto"/>
        <w:jc w:val="both"/>
        <w:rPr>
          <w:rFonts w:ascii="Times New Roman" w:eastAsia="Times New Roman" w:hAnsi="Times New Roman" w:cs="Times New Roman"/>
          <w:sz w:val="28"/>
          <w:szCs w:val="28"/>
        </w:rPr>
      </w:pPr>
      <w:r w:rsidRPr="006E566E">
        <w:rPr>
          <w:rFonts w:ascii="Times New Roman" w:eastAsia="Times New Roman" w:hAnsi="Times New Roman" w:cs="Times New Roman"/>
          <w:sz w:val="28"/>
          <w:szCs w:val="28"/>
        </w:rPr>
        <w:t>Криптографічні мікшери.</w:t>
      </w:r>
    </w:p>
    <w:p w14:paraId="0D34E138" w14:textId="77777777" w:rsidR="001010E5" w:rsidRPr="006E566E" w:rsidRDefault="00000000" w:rsidP="006E566E">
      <w:pPr>
        <w:spacing w:line="360" w:lineRule="auto"/>
        <w:ind w:left="360"/>
        <w:jc w:val="both"/>
        <w:rPr>
          <w:rFonts w:ascii="Times New Roman" w:eastAsia="Times New Roman" w:hAnsi="Times New Roman" w:cs="Times New Roman"/>
          <w:sz w:val="28"/>
          <w:szCs w:val="28"/>
        </w:rPr>
      </w:pPr>
      <w:r w:rsidRPr="006E566E">
        <w:rPr>
          <w:rFonts w:ascii="Times New Roman" w:eastAsia="Times New Roman" w:hAnsi="Times New Roman" w:cs="Times New Roman"/>
          <w:sz w:val="28"/>
          <w:szCs w:val="28"/>
        </w:rPr>
        <w:t xml:space="preserve">Це інструменти які забезпечують конфіденційність даних за допомогою приховування джерела транзакцій. Це відбувається за допомогою таких мікшерів: </w:t>
      </w:r>
      <w:proofErr w:type="spellStart"/>
      <w:r w:rsidRPr="006E566E">
        <w:rPr>
          <w:rFonts w:ascii="Times New Roman" w:eastAsia="Times New Roman" w:hAnsi="Times New Roman" w:cs="Times New Roman"/>
          <w:sz w:val="28"/>
          <w:szCs w:val="28"/>
        </w:rPr>
        <w:t>Tornado</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Cash</w:t>
      </w:r>
      <w:proofErr w:type="spellEnd"/>
      <w:r w:rsidRPr="006E566E">
        <w:rPr>
          <w:rFonts w:ascii="Times New Roman" w:eastAsia="Times New Roman" w:hAnsi="Times New Roman" w:cs="Times New Roman"/>
          <w:sz w:val="28"/>
          <w:szCs w:val="28"/>
        </w:rPr>
        <w:t xml:space="preserve">, </w:t>
      </w:r>
      <w:proofErr w:type="spellStart"/>
      <w:r w:rsidRPr="006E566E">
        <w:rPr>
          <w:rFonts w:ascii="Times New Roman" w:eastAsia="Times New Roman" w:hAnsi="Times New Roman" w:cs="Times New Roman"/>
          <w:sz w:val="28"/>
          <w:szCs w:val="28"/>
        </w:rPr>
        <w:t>CoinJoin</w:t>
      </w:r>
      <w:proofErr w:type="spellEnd"/>
      <w:r w:rsidRPr="006E566E">
        <w:rPr>
          <w:rFonts w:ascii="Times New Roman" w:eastAsia="Times New Roman" w:hAnsi="Times New Roman" w:cs="Times New Roman"/>
          <w:sz w:val="28"/>
          <w:szCs w:val="28"/>
        </w:rPr>
        <w:t xml:space="preserve">. Цей метод дозволяє благодійникам зберігати </w:t>
      </w:r>
      <w:proofErr w:type="spellStart"/>
      <w:r w:rsidRPr="006E566E">
        <w:rPr>
          <w:rFonts w:ascii="Times New Roman" w:eastAsia="Times New Roman" w:hAnsi="Times New Roman" w:cs="Times New Roman"/>
          <w:sz w:val="28"/>
          <w:szCs w:val="28"/>
        </w:rPr>
        <w:t>приватність</w:t>
      </w:r>
      <w:proofErr w:type="spellEnd"/>
      <w:r w:rsidRPr="006E566E">
        <w:rPr>
          <w:rFonts w:ascii="Times New Roman" w:eastAsia="Times New Roman" w:hAnsi="Times New Roman" w:cs="Times New Roman"/>
          <w:sz w:val="28"/>
          <w:szCs w:val="28"/>
        </w:rPr>
        <w:t xml:space="preserve">. </w:t>
      </w:r>
    </w:p>
    <w:p w14:paraId="40B0C755"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можливостей криптографії у </w:t>
      </w:r>
      <w:proofErr w:type="spellStart"/>
      <w:r>
        <w:rPr>
          <w:rFonts w:ascii="Times New Roman" w:eastAsia="Times New Roman" w:hAnsi="Times New Roman" w:cs="Times New Roman"/>
          <w:sz w:val="28"/>
          <w:szCs w:val="28"/>
        </w:rPr>
        <w:t>компʼютерних</w:t>
      </w:r>
      <w:proofErr w:type="spellEnd"/>
      <w:r>
        <w:rPr>
          <w:rFonts w:ascii="Times New Roman" w:eastAsia="Times New Roman" w:hAnsi="Times New Roman" w:cs="Times New Roman"/>
          <w:sz w:val="28"/>
          <w:szCs w:val="28"/>
        </w:rPr>
        <w:t xml:space="preserve"> системах для благодійності, з використанням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та смарт-контрактів дозволяє створити надійні й прозорі умови для управління пожертвами. Мережа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і технології, які йдуть разом з нею, є ідеальним вибором для реалізації таких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Криптографія гарантує безпеку, а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додає прозорість, що сприяє довірі людей та ефективному розподілу ресурсів.</w:t>
      </w:r>
      <w:r>
        <w:rPr>
          <w:rFonts w:ascii="Times New Roman" w:eastAsia="Times New Roman" w:hAnsi="Times New Roman" w:cs="Times New Roman"/>
          <w:sz w:val="28"/>
          <w:szCs w:val="28"/>
        </w:rPr>
        <w:br/>
      </w:r>
    </w:p>
    <w:p w14:paraId="58DBE53D" w14:textId="77777777" w:rsidR="001010E5" w:rsidRDefault="001010E5" w:rsidP="006E566E">
      <w:pPr>
        <w:spacing w:line="360" w:lineRule="auto"/>
        <w:ind w:firstLine="720"/>
        <w:jc w:val="both"/>
        <w:rPr>
          <w:rFonts w:ascii="Times New Roman" w:eastAsia="Times New Roman" w:hAnsi="Times New Roman" w:cs="Times New Roman"/>
          <w:sz w:val="28"/>
          <w:szCs w:val="28"/>
        </w:rPr>
      </w:pPr>
    </w:p>
    <w:p w14:paraId="4D96E7F2" w14:textId="77777777" w:rsidR="006B4888" w:rsidRDefault="006B4888" w:rsidP="006E566E">
      <w:pPr>
        <w:spacing w:line="360" w:lineRule="auto"/>
        <w:jc w:val="both"/>
        <w:rPr>
          <w:rFonts w:ascii="Times New Roman" w:eastAsia="Times New Roman" w:hAnsi="Times New Roman" w:cs="Times New Roman"/>
          <w:b/>
          <w:sz w:val="28"/>
          <w:szCs w:val="28"/>
        </w:rPr>
      </w:pPr>
    </w:p>
    <w:p w14:paraId="758BEC4E" w14:textId="77777777" w:rsidR="006B4888" w:rsidRDefault="006B4888" w:rsidP="006E566E">
      <w:pPr>
        <w:spacing w:line="360" w:lineRule="auto"/>
        <w:jc w:val="both"/>
        <w:rPr>
          <w:rFonts w:ascii="Times New Roman" w:eastAsia="Times New Roman" w:hAnsi="Times New Roman" w:cs="Times New Roman"/>
          <w:b/>
          <w:sz w:val="28"/>
          <w:szCs w:val="28"/>
        </w:rPr>
      </w:pPr>
    </w:p>
    <w:p w14:paraId="4851E751" w14:textId="77777777" w:rsidR="006B4888" w:rsidRDefault="006B4888" w:rsidP="006E566E">
      <w:pPr>
        <w:spacing w:line="360" w:lineRule="auto"/>
        <w:jc w:val="both"/>
        <w:rPr>
          <w:rFonts w:ascii="Times New Roman" w:eastAsia="Times New Roman" w:hAnsi="Times New Roman" w:cs="Times New Roman"/>
          <w:b/>
          <w:sz w:val="28"/>
          <w:szCs w:val="28"/>
        </w:rPr>
      </w:pPr>
    </w:p>
    <w:p w14:paraId="06F63B71" w14:textId="1A733055" w:rsidR="001010E5" w:rsidRPr="00B335FF" w:rsidRDefault="00000000" w:rsidP="006B4888">
      <w:pPr>
        <w:pStyle w:val="Heading2"/>
        <w:rPr>
          <w:lang w:val="uk-UA"/>
        </w:rPr>
      </w:pPr>
      <w:bookmarkStart w:id="38" w:name="_Toc183989820"/>
      <w:r>
        <w:lastRenderedPageBreak/>
        <w:t>ВИСНОВКИ</w:t>
      </w:r>
      <w:r w:rsidR="00B335FF">
        <w:rPr>
          <w:lang w:val="uk-UA"/>
        </w:rPr>
        <w:t xml:space="preserve"> ДО РОЗДІЛУ 2</w:t>
      </w:r>
      <w:bookmarkEnd w:id="38"/>
    </w:p>
    <w:p w14:paraId="2F530F35" w14:textId="77777777" w:rsidR="001010E5" w:rsidRDefault="001010E5" w:rsidP="006E566E">
      <w:pPr>
        <w:spacing w:line="360" w:lineRule="auto"/>
        <w:jc w:val="both"/>
        <w:rPr>
          <w:rFonts w:ascii="Times New Roman" w:eastAsia="Times New Roman" w:hAnsi="Times New Roman" w:cs="Times New Roman"/>
          <w:sz w:val="28"/>
          <w:szCs w:val="28"/>
        </w:rPr>
      </w:pPr>
    </w:p>
    <w:p w14:paraId="207B1DBA" w14:textId="77777777" w:rsidR="001010E5" w:rsidRDefault="001010E5" w:rsidP="006E566E">
      <w:pPr>
        <w:spacing w:line="360" w:lineRule="auto"/>
        <w:jc w:val="both"/>
        <w:rPr>
          <w:rFonts w:ascii="Times New Roman" w:eastAsia="Times New Roman" w:hAnsi="Times New Roman" w:cs="Times New Roman"/>
          <w:sz w:val="28"/>
          <w:szCs w:val="28"/>
        </w:rPr>
      </w:pPr>
    </w:p>
    <w:p w14:paraId="2E302843"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розділі були проаналізовані та досліджені технології, методи, підходи та різні інструменти, які забезпечують надійність, прозорість та безпечність системи управління благодійними пожертвами.</w:t>
      </w:r>
    </w:p>
    <w:p w14:paraId="088554F4"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методів збору та обробки даних про транзакції допоміг виявити перевага та виклики з якими стикається користувач. У цьому пункті було розглянуто ключові аспекти збору та обробки даних в децентралізованих системах. Доведено, що інтеграція смарт-контрактів дозволяє автоматизувати процес та забезпечити надійність системи, тим самим зменшити ризик шахрайства. </w:t>
      </w:r>
    </w:p>
    <w:p w14:paraId="7E18DA78"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зосередили на питанні можливостей протоколу на основі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Визначили, що базові функції: масштабованість, децентралізація та прозорість — це фундамент для створення системи управління пожертвами. Саме використання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Virtual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Machine</w:t>
      </w:r>
      <w:proofErr w:type="spellEnd"/>
      <w:r>
        <w:rPr>
          <w:rFonts w:ascii="Times New Roman" w:eastAsia="Times New Roman" w:hAnsi="Times New Roman" w:cs="Times New Roman"/>
          <w:sz w:val="28"/>
          <w:szCs w:val="28"/>
        </w:rPr>
        <w:t xml:space="preserve"> (EVM) та його інструментів дозволяє </w:t>
      </w:r>
      <w:proofErr w:type="spellStart"/>
      <w:r>
        <w:rPr>
          <w:rFonts w:ascii="Times New Roman" w:eastAsia="Times New Roman" w:hAnsi="Times New Roman" w:cs="Times New Roman"/>
          <w:sz w:val="28"/>
          <w:szCs w:val="28"/>
        </w:rPr>
        <w:t>підлаштуватися</w:t>
      </w:r>
      <w:proofErr w:type="spellEnd"/>
      <w:r>
        <w:rPr>
          <w:rFonts w:ascii="Times New Roman" w:eastAsia="Times New Roman" w:hAnsi="Times New Roman" w:cs="Times New Roman"/>
          <w:sz w:val="28"/>
          <w:szCs w:val="28"/>
        </w:rPr>
        <w:t xml:space="preserve"> під потреби та вирішити проблеми з якими стикаються користувачі в традиційних централізованих системах.</w:t>
      </w:r>
    </w:p>
    <w:p w14:paraId="1A8238E3"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Проаналізували методи шифрування та захисту даних. Таким чином криптографічні методи захисту та симетричне і асиметричне шифрування забезпечують конфіденційність даних та захищають їх від можливих загроз.</w:t>
      </w:r>
    </w:p>
    <w:p w14:paraId="1245E93B" w14:textId="6E983233" w:rsidR="001010E5" w:rsidRDefault="00000000" w:rsidP="006B488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огляд усіх інструментів, методів та підходів показав, що можна створити благодійну систему, яка буде </w:t>
      </w:r>
      <w:proofErr w:type="spellStart"/>
      <w:r>
        <w:rPr>
          <w:rFonts w:ascii="Times New Roman" w:eastAsia="Times New Roman" w:hAnsi="Times New Roman" w:cs="Times New Roman"/>
          <w:sz w:val="28"/>
          <w:szCs w:val="28"/>
        </w:rPr>
        <w:t>підлаштована</w:t>
      </w:r>
      <w:proofErr w:type="spellEnd"/>
      <w:r>
        <w:rPr>
          <w:rFonts w:ascii="Times New Roman" w:eastAsia="Times New Roman" w:hAnsi="Times New Roman" w:cs="Times New Roman"/>
          <w:sz w:val="28"/>
          <w:szCs w:val="28"/>
        </w:rPr>
        <w:t xml:space="preserve"> під виклики сьогодення та потреби користувачів. Таким чином, з допомогою використання інноваційних рішень можливо підвищити ефективність благодійних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та довіру користувачів до них.</w:t>
      </w:r>
    </w:p>
    <w:p w14:paraId="01E573A2" w14:textId="77777777" w:rsidR="006B4888" w:rsidRDefault="006B4888" w:rsidP="006B4888">
      <w:pPr>
        <w:spacing w:line="360" w:lineRule="auto"/>
        <w:ind w:firstLine="720"/>
        <w:jc w:val="both"/>
        <w:rPr>
          <w:rFonts w:ascii="Times New Roman" w:eastAsia="Times New Roman" w:hAnsi="Times New Roman" w:cs="Times New Roman"/>
          <w:sz w:val="28"/>
          <w:szCs w:val="28"/>
        </w:rPr>
      </w:pPr>
    </w:p>
    <w:p w14:paraId="45400564" w14:textId="77777777" w:rsidR="006E566E" w:rsidRDefault="006E566E" w:rsidP="006E566E">
      <w:pPr>
        <w:spacing w:line="360" w:lineRule="auto"/>
        <w:jc w:val="both"/>
        <w:rPr>
          <w:rFonts w:ascii="Times New Roman" w:eastAsia="Times New Roman" w:hAnsi="Times New Roman" w:cs="Times New Roman"/>
          <w:sz w:val="28"/>
          <w:szCs w:val="28"/>
        </w:rPr>
      </w:pPr>
    </w:p>
    <w:p w14:paraId="1F113FCC" w14:textId="77777777" w:rsidR="001010E5" w:rsidRDefault="00000000" w:rsidP="006B4888">
      <w:pPr>
        <w:pStyle w:val="Heading1"/>
      </w:pPr>
      <w:bookmarkStart w:id="39" w:name="_Toc183989821"/>
      <w:r>
        <w:lastRenderedPageBreak/>
        <w:t>РОЗДIЛ 3. РОЗРОБКА КОМП’ЮТЕРНОЇ СИСТЕМИ ДЛЯ ПРОЗОРОГО УПРАВЛІННЯ ПОЖЕРТВАМИ</w:t>
      </w:r>
      <w:bookmarkEnd w:id="39"/>
    </w:p>
    <w:p w14:paraId="73C933E5" w14:textId="77777777" w:rsidR="001010E5" w:rsidRDefault="00000000" w:rsidP="006B4888">
      <w:pPr>
        <w:pStyle w:val="Heading2"/>
      </w:pPr>
      <w:bookmarkStart w:id="40" w:name="_Toc183989822"/>
      <w:r>
        <w:t>3.1 Вибір архітектури системи для управління пожертвами</w:t>
      </w:r>
      <w:bookmarkEnd w:id="40"/>
    </w:p>
    <w:p w14:paraId="08D8E0A4" w14:textId="77777777" w:rsidR="001010E5" w:rsidRDefault="001010E5" w:rsidP="006E566E">
      <w:pPr>
        <w:spacing w:line="360" w:lineRule="auto"/>
        <w:ind w:left="720" w:hanging="360"/>
        <w:jc w:val="both"/>
        <w:rPr>
          <w:rFonts w:ascii="Times New Roman" w:eastAsia="Times New Roman" w:hAnsi="Times New Roman" w:cs="Times New Roman"/>
          <w:b/>
          <w:sz w:val="28"/>
          <w:szCs w:val="28"/>
        </w:rPr>
      </w:pPr>
    </w:p>
    <w:p w14:paraId="032E9E37" w14:textId="77777777" w:rsidR="001010E5" w:rsidRDefault="001010E5" w:rsidP="006E566E">
      <w:pPr>
        <w:spacing w:line="360" w:lineRule="auto"/>
        <w:ind w:left="720" w:hanging="360"/>
        <w:jc w:val="both"/>
        <w:rPr>
          <w:rFonts w:ascii="Times New Roman" w:eastAsia="Times New Roman" w:hAnsi="Times New Roman" w:cs="Times New Roman"/>
          <w:b/>
          <w:sz w:val="28"/>
          <w:szCs w:val="28"/>
        </w:rPr>
      </w:pPr>
    </w:p>
    <w:p w14:paraId="2E786505"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архітектури є важливим етапом під час розробки програм, адже саме від неї залежить ефективність, масштабованість та процес роботи системи. Архітектура, яка буде використовуватися повинна враховувати усю специфіку системи, яка розробляється. При написанні децентралізованої системи управління пожертвами це є особливо актуально, адже ці програми складаються з більшої кількості елементів, ніж традиційні клієнт-серверні, тут додається один додатковий, проте ключовий компонент — смарт-контракти.</w:t>
      </w:r>
    </w:p>
    <w:p w14:paraId="5BC83DC5" w14:textId="77777777" w:rsidR="001010E5" w:rsidRDefault="00000000" w:rsidP="006E566E">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Компʼютерна</w:t>
      </w:r>
      <w:proofErr w:type="spellEnd"/>
      <w:r>
        <w:rPr>
          <w:rFonts w:ascii="Times New Roman" w:eastAsia="Times New Roman" w:hAnsi="Times New Roman" w:cs="Times New Roman"/>
          <w:sz w:val="28"/>
          <w:szCs w:val="28"/>
        </w:rPr>
        <w:t xml:space="preserve"> система яка розробляється, складається з багатьох елементів:</w:t>
      </w:r>
    </w:p>
    <w:p w14:paraId="2BF68DF4" w14:textId="77777777" w:rsidR="001010E5" w:rsidRDefault="00000000" w:rsidP="006E566E">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Смарт-контракт для взаємодії з мережею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Ethereum</w:t>
      </w:r>
      <w:proofErr w:type="spellEnd"/>
    </w:p>
    <w:p w14:paraId="2CB085E2" w14:textId="77777777" w:rsidR="001010E5" w:rsidRDefault="00000000" w:rsidP="006E566E">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Серверна частина, написана на Node.js.</w:t>
      </w:r>
    </w:p>
    <w:p w14:paraId="0B0D0A71" w14:textId="77777777" w:rsidR="001010E5" w:rsidRDefault="00000000" w:rsidP="006E566E">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База даних </w:t>
      </w:r>
      <w:proofErr w:type="spellStart"/>
      <w:r>
        <w:rPr>
          <w:rFonts w:ascii="Times New Roman" w:eastAsia="Times New Roman" w:hAnsi="Times New Roman" w:cs="Times New Roman"/>
          <w:sz w:val="28"/>
          <w:szCs w:val="28"/>
        </w:rPr>
        <w:t>MySQL</w:t>
      </w:r>
      <w:proofErr w:type="spellEnd"/>
      <w:r>
        <w:rPr>
          <w:rFonts w:ascii="Times New Roman" w:eastAsia="Times New Roman" w:hAnsi="Times New Roman" w:cs="Times New Roman"/>
          <w:sz w:val="28"/>
          <w:szCs w:val="28"/>
        </w:rPr>
        <w:t>.</w:t>
      </w:r>
    </w:p>
    <w:p w14:paraId="0E5654A4" w14:textId="77777777" w:rsidR="001010E5" w:rsidRDefault="00000000" w:rsidP="006E566E">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Клієнтська частина, написана на React.js з використанням </w:t>
      </w:r>
      <w:proofErr w:type="spellStart"/>
      <w:r>
        <w:rPr>
          <w:rFonts w:ascii="Times New Roman" w:eastAsia="Times New Roman" w:hAnsi="Times New Roman" w:cs="Times New Roman"/>
          <w:sz w:val="28"/>
          <w:szCs w:val="28"/>
        </w:rPr>
        <w:t>TypeScript</w:t>
      </w:r>
      <w:proofErr w:type="spellEnd"/>
      <w:r>
        <w:rPr>
          <w:rFonts w:ascii="Times New Roman" w:eastAsia="Times New Roman" w:hAnsi="Times New Roman" w:cs="Times New Roman"/>
          <w:sz w:val="28"/>
          <w:szCs w:val="28"/>
        </w:rPr>
        <w:t>.</w:t>
      </w:r>
    </w:p>
    <w:p w14:paraId="20F9C4E9" w14:textId="77777777" w:rsidR="001010E5" w:rsidRDefault="00000000" w:rsidP="006E566E">
      <w:pPr>
        <w:numPr>
          <w:ilvl w:val="0"/>
          <w:numId w:val="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інтеграція, для забезпечення можливості проводити банківські транзакції.</w:t>
      </w:r>
    </w:p>
    <w:p w14:paraId="2903F45D"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724EA07" wp14:editId="3E32F86B">
            <wp:extent cx="6225205" cy="4374189"/>
            <wp:effectExtent l="0" t="0" r="0" b="0"/>
            <wp:docPr id="25"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21"/>
                    <a:srcRect/>
                    <a:stretch>
                      <a:fillRect/>
                    </a:stretch>
                  </pic:blipFill>
                  <pic:spPr>
                    <a:xfrm>
                      <a:off x="0" y="0"/>
                      <a:ext cx="6225205" cy="4374189"/>
                    </a:xfrm>
                    <a:prstGeom prst="rect">
                      <a:avLst/>
                    </a:prstGeom>
                    <a:ln/>
                  </pic:spPr>
                </pic:pic>
              </a:graphicData>
            </a:graphic>
          </wp:inline>
        </w:drawing>
      </w:r>
    </w:p>
    <w:p w14:paraId="17C265D6"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Рисунок 3.1 — Основні компоненти системи</w:t>
      </w:r>
    </w:p>
    <w:p w14:paraId="17C97240" w14:textId="77777777" w:rsidR="001010E5" w:rsidRDefault="001010E5" w:rsidP="006E566E">
      <w:pPr>
        <w:spacing w:line="360" w:lineRule="auto"/>
        <w:jc w:val="both"/>
        <w:rPr>
          <w:rFonts w:ascii="Times New Roman" w:eastAsia="Times New Roman" w:hAnsi="Times New Roman" w:cs="Times New Roman"/>
          <w:sz w:val="28"/>
          <w:szCs w:val="28"/>
        </w:rPr>
      </w:pPr>
    </w:p>
    <w:p w14:paraId="2630BADF"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розробці даної </w:t>
      </w:r>
      <w:proofErr w:type="spellStart"/>
      <w:r>
        <w:rPr>
          <w:rFonts w:ascii="Times New Roman" w:eastAsia="Times New Roman" w:hAnsi="Times New Roman" w:cs="Times New Roman"/>
          <w:sz w:val="28"/>
          <w:szCs w:val="28"/>
        </w:rPr>
        <w:t>компʼютерної</w:t>
      </w:r>
      <w:proofErr w:type="spellEnd"/>
      <w:r>
        <w:rPr>
          <w:rFonts w:ascii="Times New Roman" w:eastAsia="Times New Roman" w:hAnsi="Times New Roman" w:cs="Times New Roman"/>
          <w:sz w:val="28"/>
          <w:szCs w:val="28"/>
        </w:rPr>
        <w:t xml:space="preserve"> системи було використано клієнт серверну архітектуру. Було розроблено клієнтський додаток для легшої взаємодії зі смарт-контрактом та для зручного перегляду списку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які можна підтримати фінансово. Тобто є клієнтський додаток написаний на </w:t>
      </w:r>
      <w:proofErr w:type="spellStart"/>
      <w:r>
        <w:rPr>
          <w:rFonts w:ascii="Times New Roman" w:eastAsia="Times New Roman" w:hAnsi="Times New Roman" w:cs="Times New Roman"/>
          <w:sz w:val="28"/>
          <w:szCs w:val="28"/>
        </w:rPr>
        <w:t>React</w:t>
      </w:r>
      <w:proofErr w:type="spellEnd"/>
      <w:r>
        <w:rPr>
          <w:rFonts w:ascii="Times New Roman" w:eastAsia="Times New Roman" w:hAnsi="Times New Roman" w:cs="Times New Roman"/>
          <w:sz w:val="28"/>
          <w:szCs w:val="28"/>
        </w:rPr>
        <w:t xml:space="preserve"> з використанням </w:t>
      </w:r>
      <w:proofErr w:type="spellStart"/>
      <w:r>
        <w:rPr>
          <w:rFonts w:ascii="Times New Roman" w:eastAsia="Times New Roman" w:hAnsi="Times New Roman" w:cs="Times New Roman"/>
          <w:sz w:val="28"/>
          <w:szCs w:val="28"/>
        </w:rPr>
        <w:t>TypeScript</w:t>
      </w:r>
      <w:proofErr w:type="spellEnd"/>
      <w:r>
        <w:rPr>
          <w:rFonts w:ascii="Times New Roman" w:eastAsia="Times New Roman" w:hAnsi="Times New Roman" w:cs="Times New Roman"/>
          <w:sz w:val="28"/>
          <w:szCs w:val="28"/>
        </w:rPr>
        <w:t xml:space="preserve">, серверна частина написана на Node.js та смарт-контракт, взаємодія з яким відбувається шляхом ініціалізації транзакцій. </w:t>
      </w:r>
    </w:p>
    <w:p w14:paraId="367DCAA3"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 за все, основною сутністю являються благодійні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тому дані про користувачів та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було вирішено зберігати в реляційній базі даних, а не в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Тобто схема локальної бази даних виглядає наступним чином.</w:t>
      </w:r>
    </w:p>
    <w:p w14:paraId="12D3AFF3" w14:textId="77777777" w:rsidR="001010E5" w:rsidRDefault="00000000" w:rsidP="006E566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4470ED99" wp14:editId="3B57E06C">
            <wp:extent cx="5731200" cy="3949700"/>
            <wp:effectExtent l="0" t="0" r="0" b="0"/>
            <wp:docPr id="1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2"/>
                    <a:srcRect/>
                    <a:stretch>
                      <a:fillRect/>
                    </a:stretch>
                  </pic:blipFill>
                  <pic:spPr>
                    <a:xfrm>
                      <a:off x="0" y="0"/>
                      <a:ext cx="5731200" cy="3949700"/>
                    </a:xfrm>
                    <a:prstGeom prst="rect">
                      <a:avLst/>
                    </a:prstGeom>
                    <a:ln/>
                  </pic:spPr>
                </pic:pic>
              </a:graphicData>
            </a:graphic>
          </wp:inline>
        </w:drawing>
      </w:r>
    </w:p>
    <w:p w14:paraId="5E11C3DC" w14:textId="77777777" w:rsidR="001010E5" w:rsidRDefault="00000000" w:rsidP="006E566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 — Основні таблиці локальної бази даних</w:t>
      </w:r>
    </w:p>
    <w:p w14:paraId="6A93ACCE" w14:textId="77777777" w:rsidR="001010E5" w:rsidRDefault="001010E5" w:rsidP="006E566E">
      <w:pPr>
        <w:spacing w:line="360" w:lineRule="auto"/>
        <w:ind w:firstLine="720"/>
        <w:jc w:val="center"/>
        <w:rPr>
          <w:rFonts w:ascii="Times New Roman" w:eastAsia="Times New Roman" w:hAnsi="Times New Roman" w:cs="Times New Roman"/>
          <w:sz w:val="28"/>
          <w:szCs w:val="28"/>
        </w:rPr>
      </w:pPr>
    </w:p>
    <w:p w14:paraId="3E594B87"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 базі даних зберігаються основні дані про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та користувачів. Для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було вирішено зберігати </w:t>
      </w:r>
      <w:proofErr w:type="spellStart"/>
      <w:r>
        <w:rPr>
          <w:rFonts w:ascii="Times New Roman" w:eastAsia="Times New Roman" w:hAnsi="Times New Roman" w:cs="Times New Roman"/>
          <w:sz w:val="28"/>
          <w:szCs w:val="28"/>
        </w:rPr>
        <w:t>імʼя</w:t>
      </w:r>
      <w:proofErr w:type="spellEnd"/>
      <w:r>
        <w:rPr>
          <w:rFonts w:ascii="Times New Roman" w:eastAsia="Times New Roman" w:hAnsi="Times New Roman" w:cs="Times New Roman"/>
          <w:sz w:val="28"/>
          <w:szCs w:val="28"/>
        </w:rPr>
        <w:t xml:space="preserve">, посилання на </w:t>
      </w:r>
      <w:proofErr w:type="spellStart"/>
      <w:r>
        <w:rPr>
          <w:rFonts w:ascii="Times New Roman" w:eastAsia="Times New Roman" w:hAnsi="Times New Roman" w:cs="Times New Roman"/>
          <w:sz w:val="28"/>
          <w:szCs w:val="28"/>
        </w:rPr>
        <w:t>медіаресурси</w:t>
      </w:r>
      <w:proofErr w:type="spellEnd"/>
      <w:r>
        <w:rPr>
          <w:rFonts w:ascii="Times New Roman" w:eastAsia="Times New Roman" w:hAnsi="Times New Roman" w:cs="Times New Roman"/>
          <w:sz w:val="28"/>
          <w:szCs w:val="28"/>
        </w:rPr>
        <w:t xml:space="preserve">, категорію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адресу благодійної організації, куди надсилати кошти, фотографію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для кращого ознайомлення, ідентифікатор користувача, опис, загальна сума пожертв, ціль збору.</w:t>
      </w:r>
    </w:p>
    <w:p w14:paraId="02B35B1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Основна ідея була розробити прозору систему для благодійності, яка була б гібридною, тобто підтримувала б як банківські пожертви, так і </w:t>
      </w:r>
      <w:proofErr w:type="spellStart"/>
      <w:r>
        <w:rPr>
          <w:rFonts w:ascii="Times New Roman" w:eastAsia="Times New Roman" w:hAnsi="Times New Roman" w:cs="Times New Roman"/>
          <w:sz w:val="28"/>
          <w:szCs w:val="28"/>
        </w:rPr>
        <w:t>криптотранзакції</w:t>
      </w:r>
      <w:proofErr w:type="spellEnd"/>
      <w:r>
        <w:rPr>
          <w:rFonts w:ascii="Times New Roman" w:eastAsia="Times New Roman" w:hAnsi="Times New Roman" w:cs="Times New Roman"/>
          <w:sz w:val="28"/>
          <w:szCs w:val="28"/>
        </w:rPr>
        <w:t xml:space="preserve">. При цьому усі банківські перекази також повинні записуватися у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для гарантування незмінності. Тому перш за все була розроблена інтеграція з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онлайн системою еквайрингу, для приймання платежів. </w:t>
      </w:r>
    </w:p>
    <w:p w14:paraId="35B9CA5C"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354960E8" wp14:editId="5B177DAB">
            <wp:extent cx="5129213" cy="5870477"/>
            <wp:effectExtent l="0" t="0" r="0" b="0"/>
            <wp:docPr id="1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3"/>
                    <a:srcRect/>
                    <a:stretch>
                      <a:fillRect/>
                    </a:stretch>
                  </pic:blipFill>
                  <pic:spPr>
                    <a:xfrm>
                      <a:off x="0" y="0"/>
                      <a:ext cx="5129213" cy="5870477"/>
                    </a:xfrm>
                    <a:prstGeom prst="rect">
                      <a:avLst/>
                    </a:prstGeom>
                    <a:ln/>
                  </pic:spPr>
                </pic:pic>
              </a:graphicData>
            </a:graphic>
          </wp:inline>
        </w:drawing>
      </w:r>
    </w:p>
    <w:p w14:paraId="3394F8D4"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Рисунок 3.3 — Схема інтеграції з </w:t>
      </w:r>
      <w:proofErr w:type="spellStart"/>
      <w:r>
        <w:rPr>
          <w:rFonts w:ascii="Times New Roman" w:eastAsia="Times New Roman" w:hAnsi="Times New Roman" w:cs="Times New Roman"/>
          <w:sz w:val="28"/>
          <w:szCs w:val="28"/>
        </w:rPr>
        <w:t>LiqPay</w:t>
      </w:r>
      <w:proofErr w:type="spellEnd"/>
    </w:p>
    <w:p w14:paraId="751A997B" w14:textId="77777777" w:rsidR="001010E5" w:rsidRDefault="001010E5" w:rsidP="006E566E">
      <w:pPr>
        <w:spacing w:line="360" w:lineRule="auto"/>
        <w:jc w:val="center"/>
        <w:rPr>
          <w:rFonts w:ascii="Times New Roman" w:eastAsia="Times New Roman" w:hAnsi="Times New Roman" w:cs="Times New Roman"/>
          <w:sz w:val="28"/>
          <w:szCs w:val="28"/>
        </w:rPr>
      </w:pPr>
    </w:p>
    <w:p w14:paraId="187EF3EE"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Інтеграція відбувається шляхом взаємодії з відкритим API ПриватБанку. Сервер надсилає запит на створення платежу, передавши всі необхідні параметри, такі як сума, валюта, і в відповіді отримує посилання, яке вже має бути відкрите користувачем. Дане посилання веде на сторінку оплати, де користувач вибравши зручний спосіб оплати, може надіслати кошти на підтримку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Після цього сервер отримує веб хук запит, який передає інформацію про проведену транзакцію. І на цьому моменті, сервер взаємодіє зі смарт-контрактом, для того, щоб записати </w:t>
      </w:r>
      <w:r>
        <w:rPr>
          <w:rFonts w:ascii="Times New Roman" w:eastAsia="Times New Roman" w:hAnsi="Times New Roman" w:cs="Times New Roman"/>
          <w:sz w:val="28"/>
          <w:szCs w:val="28"/>
        </w:rPr>
        <w:lastRenderedPageBreak/>
        <w:t xml:space="preserve">цю банківську транзакцію до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Додатково зберігається ще ідентифікатор транзакції за яким її можна знайти у банківському сервісі. </w:t>
      </w:r>
    </w:p>
    <w:p w14:paraId="5960A8AF"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Задля безпеки, використовується JWT токени, в якості методу авторизації користувачів. Функціонал API який був розроблений для клієнтської частини, містить методи, які описані в таблиці 1. </w:t>
      </w:r>
    </w:p>
    <w:p w14:paraId="6C34166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254BEBD9"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Таблиця 1 - Методи внутрішнього API</w:t>
      </w:r>
    </w:p>
    <w:p w14:paraId="36B0ACF2" w14:textId="77777777" w:rsidR="0023569E" w:rsidRDefault="0023569E"/>
    <w:tbl>
      <w:tblPr>
        <w:tblStyle w:val="a"/>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9"/>
        <w:gridCol w:w="3010"/>
        <w:gridCol w:w="3010"/>
      </w:tblGrid>
      <w:tr w:rsidR="001010E5" w14:paraId="6A4FFB9B" w14:textId="77777777" w:rsidTr="0023569E">
        <w:tc>
          <w:tcPr>
            <w:tcW w:w="3009" w:type="dxa"/>
            <w:shd w:val="clear" w:color="auto" w:fill="auto"/>
            <w:tcMar>
              <w:top w:w="100" w:type="dxa"/>
              <w:left w:w="100" w:type="dxa"/>
              <w:bottom w:w="100" w:type="dxa"/>
              <w:right w:w="100" w:type="dxa"/>
            </w:tcMar>
          </w:tcPr>
          <w:p w14:paraId="6CA39E80"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Action</w:t>
            </w:r>
            <w:proofErr w:type="spellEnd"/>
          </w:p>
        </w:tc>
        <w:tc>
          <w:tcPr>
            <w:tcW w:w="3010" w:type="dxa"/>
            <w:shd w:val="clear" w:color="auto" w:fill="auto"/>
            <w:tcMar>
              <w:top w:w="100" w:type="dxa"/>
              <w:left w:w="100" w:type="dxa"/>
              <w:bottom w:w="100" w:type="dxa"/>
              <w:right w:w="100" w:type="dxa"/>
            </w:tcMar>
          </w:tcPr>
          <w:p w14:paraId="5C0476F4"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URL</w:t>
            </w:r>
          </w:p>
        </w:tc>
        <w:tc>
          <w:tcPr>
            <w:tcW w:w="3010" w:type="dxa"/>
            <w:shd w:val="clear" w:color="auto" w:fill="auto"/>
            <w:tcMar>
              <w:top w:w="100" w:type="dxa"/>
              <w:left w:w="100" w:type="dxa"/>
              <w:bottom w:w="100" w:type="dxa"/>
              <w:right w:w="100" w:type="dxa"/>
            </w:tcMar>
          </w:tcPr>
          <w:p w14:paraId="32546268"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Method</w:t>
            </w:r>
            <w:proofErr w:type="spellEnd"/>
          </w:p>
        </w:tc>
      </w:tr>
      <w:tr w:rsidR="001010E5" w14:paraId="336DD081" w14:textId="77777777" w:rsidTr="0023569E">
        <w:tc>
          <w:tcPr>
            <w:tcW w:w="3009" w:type="dxa"/>
            <w:shd w:val="clear" w:color="auto" w:fill="auto"/>
            <w:tcMar>
              <w:top w:w="100" w:type="dxa"/>
              <w:left w:w="100" w:type="dxa"/>
              <w:bottom w:w="100" w:type="dxa"/>
              <w:right w:w="100" w:type="dxa"/>
            </w:tcMar>
          </w:tcPr>
          <w:p w14:paraId="1974629F"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Авторизація</w:t>
            </w:r>
          </w:p>
        </w:tc>
        <w:tc>
          <w:tcPr>
            <w:tcW w:w="3010" w:type="dxa"/>
            <w:shd w:val="clear" w:color="auto" w:fill="auto"/>
            <w:tcMar>
              <w:top w:w="100" w:type="dxa"/>
              <w:left w:w="100" w:type="dxa"/>
              <w:bottom w:w="100" w:type="dxa"/>
              <w:right w:w="100" w:type="dxa"/>
            </w:tcMar>
          </w:tcPr>
          <w:p w14:paraId="20F82429" w14:textId="77777777" w:rsidR="001010E5" w:rsidRDefault="00000000" w:rsidP="006E566E">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login</w:t>
            </w:r>
            <w:proofErr w:type="spellEnd"/>
          </w:p>
        </w:tc>
        <w:tc>
          <w:tcPr>
            <w:tcW w:w="3010" w:type="dxa"/>
            <w:shd w:val="clear" w:color="auto" w:fill="auto"/>
            <w:tcMar>
              <w:top w:w="100" w:type="dxa"/>
              <w:left w:w="100" w:type="dxa"/>
              <w:bottom w:w="100" w:type="dxa"/>
              <w:right w:w="100" w:type="dxa"/>
            </w:tcMar>
          </w:tcPr>
          <w:p w14:paraId="6A900DC9"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POST</w:t>
            </w:r>
          </w:p>
        </w:tc>
      </w:tr>
      <w:tr w:rsidR="001010E5" w14:paraId="1FEA1D3B" w14:textId="77777777" w:rsidTr="0023569E">
        <w:tc>
          <w:tcPr>
            <w:tcW w:w="3009" w:type="dxa"/>
            <w:shd w:val="clear" w:color="auto" w:fill="auto"/>
            <w:tcMar>
              <w:top w:w="100" w:type="dxa"/>
              <w:left w:w="100" w:type="dxa"/>
              <w:bottom w:w="100" w:type="dxa"/>
              <w:right w:w="100" w:type="dxa"/>
            </w:tcMar>
          </w:tcPr>
          <w:p w14:paraId="16E4C1B4"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Реєстрація</w:t>
            </w:r>
          </w:p>
        </w:tc>
        <w:tc>
          <w:tcPr>
            <w:tcW w:w="3010" w:type="dxa"/>
            <w:shd w:val="clear" w:color="auto" w:fill="auto"/>
            <w:tcMar>
              <w:top w:w="100" w:type="dxa"/>
              <w:left w:w="100" w:type="dxa"/>
              <w:bottom w:w="100" w:type="dxa"/>
              <w:right w:w="100" w:type="dxa"/>
            </w:tcMar>
          </w:tcPr>
          <w:p w14:paraId="60E7CBE3" w14:textId="77777777" w:rsidR="001010E5" w:rsidRDefault="00000000" w:rsidP="006E566E">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registration</w:t>
            </w:r>
            <w:proofErr w:type="spellEnd"/>
          </w:p>
        </w:tc>
        <w:tc>
          <w:tcPr>
            <w:tcW w:w="3010" w:type="dxa"/>
            <w:shd w:val="clear" w:color="auto" w:fill="auto"/>
            <w:tcMar>
              <w:top w:w="100" w:type="dxa"/>
              <w:left w:w="100" w:type="dxa"/>
              <w:bottom w:w="100" w:type="dxa"/>
              <w:right w:w="100" w:type="dxa"/>
            </w:tcMar>
          </w:tcPr>
          <w:p w14:paraId="3785B7D4"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POST</w:t>
            </w:r>
          </w:p>
        </w:tc>
      </w:tr>
      <w:tr w:rsidR="001010E5" w14:paraId="3A006319" w14:textId="77777777" w:rsidTr="0023569E">
        <w:tc>
          <w:tcPr>
            <w:tcW w:w="3009" w:type="dxa"/>
            <w:shd w:val="clear" w:color="auto" w:fill="auto"/>
            <w:tcMar>
              <w:top w:w="100" w:type="dxa"/>
              <w:left w:w="100" w:type="dxa"/>
              <w:bottom w:w="100" w:type="dxa"/>
              <w:right w:w="100" w:type="dxa"/>
            </w:tcMar>
          </w:tcPr>
          <w:p w14:paraId="73701268"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Профіль користувача</w:t>
            </w:r>
          </w:p>
        </w:tc>
        <w:tc>
          <w:tcPr>
            <w:tcW w:w="3010" w:type="dxa"/>
            <w:shd w:val="clear" w:color="auto" w:fill="auto"/>
            <w:tcMar>
              <w:top w:w="100" w:type="dxa"/>
              <w:left w:w="100" w:type="dxa"/>
              <w:bottom w:w="100" w:type="dxa"/>
              <w:right w:w="100" w:type="dxa"/>
            </w:tcMar>
          </w:tcPr>
          <w:p w14:paraId="2D7F25E8" w14:textId="77777777" w:rsidR="001010E5" w:rsidRDefault="00000000" w:rsidP="006E566E">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profile</w:t>
            </w:r>
            <w:proofErr w:type="spellEnd"/>
          </w:p>
        </w:tc>
        <w:tc>
          <w:tcPr>
            <w:tcW w:w="3010" w:type="dxa"/>
            <w:shd w:val="clear" w:color="auto" w:fill="auto"/>
            <w:tcMar>
              <w:top w:w="100" w:type="dxa"/>
              <w:left w:w="100" w:type="dxa"/>
              <w:bottom w:w="100" w:type="dxa"/>
              <w:right w:w="100" w:type="dxa"/>
            </w:tcMar>
          </w:tcPr>
          <w:p w14:paraId="01DDEE02"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GET</w:t>
            </w:r>
          </w:p>
        </w:tc>
      </w:tr>
      <w:tr w:rsidR="001010E5" w14:paraId="0EFE307E" w14:textId="77777777" w:rsidTr="0023569E">
        <w:tc>
          <w:tcPr>
            <w:tcW w:w="3009" w:type="dxa"/>
            <w:shd w:val="clear" w:color="auto" w:fill="auto"/>
            <w:tcMar>
              <w:top w:w="100" w:type="dxa"/>
              <w:left w:w="100" w:type="dxa"/>
              <w:bottom w:w="100" w:type="dxa"/>
              <w:right w:w="100" w:type="dxa"/>
            </w:tcMar>
          </w:tcPr>
          <w:p w14:paraId="3BE67B8B"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Створення </w:t>
            </w:r>
            <w:proofErr w:type="spellStart"/>
            <w:r>
              <w:rPr>
                <w:rFonts w:ascii="Times New Roman" w:eastAsia="Times New Roman" w:hAnsi="Times New Roman" w:cs="Times New Roman"/>
                <w:sz w:val="28"/>
                <w:szCs w:val="28"/>
              </w:rPr>
              <w:t>проєкту</w:t>
            </w:r>
            <w:proofErr w:type="spellEnd"/>
          </w:p>
        </w:tc>
        <w:tc>
          <w:tcPr>
            <w:tcW w:w="3010" w:type="dxa"/>
            <w:shd w:val="clear" w:color="auto" w:fill="auto"/>
            <w:tcMar>
              <w:top w:w="100" w:type="dxa"/>
              <w:left w:w="100" w:type="dxa"/>
              <w:bottom w:w="100" w:type="dxa"/>
              <w:right w:w="100" w:type="dxa"/>
            </w:tcMar>
          </w:tcPr>
          <w:p w14:paraId="141E5C97" w14:textId="77777777" w:rsidR="001010E5" w:rsidRDefault="00000000" w:rsidP="006E566E">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projects</w:t>
            </w:r>
            <w:proofErr w:type="spellEnd"/>
          </w:p>
        </w:tc>
        <w:tc>
          <w:tcPr>
            <w:tcW w:w="3010" w:type="dxa"/>
            <w:shd w:val="clear" w:color="auto" w:fill="auto"/>
            <w:tcMar>
              <w:top w:w="100" w:type="dxa"/>
              <w:left w:w="100" w:type="dxa"/>
              <w:bottom w:w="100" w:type="dxa"/>
              <w:right w:w="100" w:type="dxa"/>
            </w:tcMar>
          </w:tcPr>
          <w:p w14:paraId="6BD2BF34"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POST</w:t>
            </w:r>
          </w:p>
        </w:tc>
      </w:tr>
      <w:tr w:rsidR="001010E5" w14:paraId="08CAD44E" w14:textId="77777777" w:rsidTr="0023569E">
        <w:tc>
          <w:tcPr>
            <w:tcW w:w="3009" w:type="dxa"/>
            <w:shd w:val="clear" w:color="auto" w:fill="auto"/>
            <w:tcMar>
              <w:top w:w="100" w:type="dxa"/>
              <w:left w:w="100" w:type="dxa"/>
              <w:bottom w:w="100" w:type="dxa"/>
              <w:right w:w="100" w:type="dxa"/>
            </w:tcMar>
          </w:tcPr>
          <w:p w14:paraId="48971C54"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Отримання списку </w:t>
            </w:r>
            <w:proofErr w:type="spellStart"/>
            <w:r>
              <w:rPr>
                <w:rFonts w:ascii="Times New Roman" w:eastAsia="Times New Roman" w:hAnsi="Times New Roman" w:cs="Times New Roman"/>
                <w:sz w:val="28"/>
                <w:szCs w:val="28"/>
              </w:rPr>
              <w:t>проєктів</w:t>
            </w:r>
            <w:proofErr w:type="spellEnd"/>
          </w:p>
        </w:tc>
        <w:tc>
          <w:tcPr>
            <w:tcW w:w="3010" w:type="dxa"/>
            <w:shd w:val="clear" w:color="auto" w:fill="auto"/>
            <w:tcMar>
              <w:top w:w="100" w:type="dxa"/>
              <w:left w:w="100" w:type="dxa"/>
              <w:bottom w:w="100" w:type="dxa"/>
              <w:right w:w="100" w:type="dxa"/>
            </w:tcMar>
          </w:tcPr>
          <w:p w14:paraId="68269216" w14:textId="77777777" w:rsidR="001010E5" w:rsidRDefault="00000000" w:rsidP="006E566E">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projects</w:t>
            </w:r>
            <w:proofErr w:type="spellEnd"/>
          </w:p>
        </w:tc>
        <w:tc>
          <w:tcPr>
            <w:tcW w:w="3010" w:type="dxa"/>
            <w:shd w:val="clear" w:color="auto" w:fill="auto"/>
            <w:tcMar>
              <w:top w:w="100" w:type="dxa"/>
              <w:left w:w="100" w:type="dxa"/>
              <w:bottom w:w="100" w:type="dxa"/>
              <w:right w:w="100" w:type="dxa"/>
            </w:tcMar>
          </w:tcPr>
          <w:p w14:paraId="2ABF5273"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GET</w:t>
            </w:r>
          </w:p>
        </w:tc>
      </w:tr>
      <w:tr w:rsidR="001010E5" w14:paraId="64778B67" w14:textId="77777777" w:rsidTr="0023569E">
        <w:tc>
          <w:tcPr>
            <w:tcW w:w="3009" w:type="dxa"/>
            <w:shd w:val="clear" w:color="auto" w:fill="auto"/>
            <w:tcMar>
              <w:top w:w="100" w:type="dxa"/>
              <w:left w:w="100" w:type="dxa"/>
              <w:bottom w:w="100" w:type="dxa"/>
              <w:right w:w="100" w:type="dxa"/>
            </w:tcMar>
          </w:tcPr>
          <w:p w14:paraId="683F7599"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Отримання конкретного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за його ідентифікатором</w:t>
            </w:r>
          </w:p>
        </w:tc>
        <w:tc>
          <w:tcPr>
            <w:tcW w:w="3010" w:type="dxa"/>
            <w:shd w:val="clear" w:color="auto" w:fill="auto"/>
            <w:tcMar>
              <w:top w:w="100" w:type="dxa"/>
              <w:left w:w="100" w:type="dxa"/>
              <w:bottom w:w="100" w:type="dxa"/>
              <w:right w:w="100" w:type="dxa"/>
            </w:tcMar>
          </w:tcPr>
          <w:p w14:paraId="658F5070" w14:textId="77777777" w:rsidR="001010E5" w:rsidRDefault="00000000" w:rsidP="006E566E">
            <w:pPr>
              <w:widowControl w:val="0"/>
              <w:spacing w:line="360" w:lineRule="auto"/>
              <w:rPr>
                <w:rFonts w:ascii="Courier New" w:eastAsia="Courier New" w:hAnsi="Courier New" w:cs="Courier New"/>
                <w:color w:val="CE9178"/>
                <w:sz w:val="18"/>
                <w:szCs w:val="1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projects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id</w:t>
            </w:r>
            <w:proofErr w:type="spellEnd"/>
          </w:p>
          <w:p w14:paraId="460DBB11" w14:textId="77777777" w:rsidR="001010E5" w:rsidRDefault="001010E5" w:rsidP="006E566E">
            <w:pPr>
              <w:widowControl w:val="0"/>
              <w:spacing w:line="360" w:lineRule="auto"/>
              <w:rPr>
                <w:rFonts w:ascii="Times New Roman" w:eastAsia="Times New Roman" w:hAnsi="Times New Roman" w:cs="Times New Roman"/>
                <w:sz w:val="28"/>
                <w:szCs w:val="28"/>
              </w:rPr>
            </w:pPr>
          </w:p>
        </w:tc>
        <w:tc>
          <w:tcPr>
            <w:tcW w:w="3010" w:type="dxa"/>
            <w:shd w:val="clear" w:color="auto" w:fill="auto"/>
            <w:tcMar>
              <w:top w:w="100" w:type="dxa"/>
              <w:left w:w="100" w:type="dxa"/>
              <w:bottom w:w="100" w:type="dxa"/>
              <w:right w:w="100" w:type="dxa"/>
            </w:tcMar>
          </w:tcPr>
          <w:p w14:paraId="17CE67F9"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GET</w:t>
            </w:r>
          </w:p>
        </w:tc>
      </w:tr>
      <w:tr w:rsidR="001010E5" w14:paraId="4797B90A" w14:textId="77777777" w:rsidTr="0023569E">
        <w:tc>
          <w:tcPr>
            <w:tcW w:w="3009" w:type="dxa"/>
            <w:shd w:val="clear" w:color="auto" w:fill="auto"/>
            <w:tcMar>
              <w:top w:w="100" w:type="dxa"/>
              <w:left w:w="100" w:type="dxa"/>
              <w:bottom w:w="100" w:type="dxa"/>
              <w:right w:w="100" w:type="dxa"/>
            </w:tcMar>
          </w:tcPr>
          <w:p w14:paraId="592BE75A"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Отримання інформації про організатора </w:t>
            </w:r>
            <w:proofErr w:type="spellStart"/>
            <w:r>
              <w:rPr>
                <w:rFonts w:ascii="Times New Roman" w:eastAsia="Times New Roman" w:hAnsi="Times New Roman" w:cs="Times New Roman"/>
                <w:sz w:val="28"/>
                <w:szCs w:val="28"/>
              </w:rPr>
              <w:t>проєкту</w:t>
            </w:r>
            <w:proofErr w:type="spellEnd"/>
          </w:p>
        </w:tc>
        <w:tc>
          <w:tcPr>
            <w:tcW w:w="3010" w:type="dxa"/>
            <w:shd w:val="clear" w:color="auto" w:fill="auto"/>
            <w:tcMar>
              <w:top w:w="100" w:type="dxa"/>
              <w:left w:w="100" w:type="dxa"/>
              <w:bottom w:w="100" w:type="dxa"/>
              <w:right w:w="100" w:type="dxa"/>
            </w:tcMar>
          </w:tcPr>
          <w:p w14:paraId="045747FB" w14:textId="77777777" w:rsidR="001010E5" w:rsidRDefault="00000000" w:rsidP="006E566E">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projects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id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organizer</w:t>
            </w:r>
            <w:proofErr w:type="spellEnd"/>
          </w:p>
        </w:tc>
        <w:tc>
          <w:tcPr>
            <w:tcW w:w="3010" w:type="dxa"/>
            <w:shd w:val="clear" w:color="auto" w:fill="auto"/>
            <w:tcMar>
              <w:top w:w="100" w:type="dxa"/>
              <w:left w:w="100" w:type="dxa"/>
              <w:bottom w:w="100" w:type="dxa"/>
              <w:right w:w="100" w:type="dxa"/>
            </w:tcMar>
          </w:tcPr>
          <w:p w14:paraId="23712B52"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GET</w:t>
            </w:r>
          </w:p>
        </w:tc>
      </w:tr>
      <w:tr w:rsidR="001010E5" w14:paraId="0EBD4BE9" w14:textId="77777777" w:rsidTr="0023569E">
        <w:tc>
          <w:tcPr>
            <w:tcW w:w="3009" w:type="dxa"/>
            <w:shd w:val="clear" w:color="auto" w:fill="auto"/>
            <w:tcMar>
              <w:top w:w="100" w:type="dxa"/>
              <w:left w:w="100" w:type="dxa"/>
              <w:bottom w:w="100" w:type="dxa"/>
              <w:right w:w="100" w:type="dxa"/>
            </w:tcMar>
          </w:tcPr>
          <w:p w14:paraId="22A27CB7"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списку пожертв</w:t>
            </w:r>
          </w:p>
        </w:tc>
        <w:tc>
          <w:tcPr>
            <w:tcW w:w="3010" w:type="dxa"/>
            <w:shd w:val="clear" w:color="auto" w:fill="auto"/>
            <w:tcMar>
              <w:top w:w="100" w:type="dxa"/>
              <w:left w:w="100" w:type="dxa"/>
              <w:bottom w:w="100" w:type="dxa"/>
              <w:right w:w="100" w:type="dxa"/>
            </w:tcMar>
          </w:tcPr>
          <w:p w14:paraId="4E974847" w14:textId="77777777" w:rsidR="001010E5" w:rsidRDefault="00000000" w:rsidP="006E566E">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projects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id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donations</w:t>
            </w:r>
            <w:proofErr w:type="spellEnd"/>
          </w:p>
        </w:tc>
        <w:tc>
          <w:tcPr>
            <w:tcW w:w="3010" w:type="dxa"/>
            <w:shd w:val="clear" w:color="auto" w:fill="auto"/>
            <w:tcMar>
              <w:top w:w="100" w:type="dxa"/>
              <w:left w:w="100" w:type="dxa"/>
              <w:bottom w:w="100" w:type="dxa"/>
              <w:right w:w="100" w:type="dxa"/>
            </w:tcMar>
          </w:tcPr>
          <w:p w14:paraId="1CBCB6CB"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GET</w:t>
            </w:r>
          </w:p>
        </w:tc>
      </w:tr>
    </w:tbl>
    <w:p w14:paraId="3C8D30FC" w14:textId="14A4BCD5" w:rsidR="0023569E" w:rsidRDefault="0023569E"/>
    <w:p w14:paraId="34508A55" w14:textId="3D5C8558" w:rsidR="0023569E" w:rsidRPr="0023569E" w:rsidRDefault="0023569E" w:rsidP="0023569E">
      <w:pPr>
        <w:spacing w:line="360" w:lineRule="auto"/>
        <w:rPr>
          <w:rFonts w:ascii="Times New Roman" w:hAnsi="Times New Roman" w:cs="Times New Roman"/>
          <w:sz w:val="28"/>
          <w:szCs w:val="28"/>
          <w:lang w:val="uk-UA"/>
        </w:rPr>
      </w:pPr>
      <w:r w:rsidRPr="0023569E">
        <w:rPr>
          <w:rFonts w:ascii="Times New Roman" w:hAnsi="Times New Roman" w:cs="Times New Roman"/>
          <w:sz w:val="28"/>
          <w:szCs w:val="28"/>
          <w:lang w:val="uk-UA"/>
        </w:rPr>
        <w:lastRenderedPageBreak/>
        <w:t>Продовження таблиці 1</w:t>
      </w:r>
    </w:p>
    <w:tbl>
      <w:tblPr>
        <w:tblStyle w:val="a"/>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9"/>
        <w:gridCol w:w="3010"/>
        <w:gridCol w:w="3010"/>
      </w:tblGrid>
      <w:tr w:rsidR="001010E5" w14:paraId="7B3A1D8E" w14:textId="77777777" w:rsidTr="0023569E">
        <w:tc>
          <w:tcPr>
            <w:tcW w:w="3009" w:type="dxa"/>
            <w:shd w:val="clear" w:color="auto" w:fill="auto"/>
            <w:tcMar>
              <w:top w:w="100" w:type="dxa"/>
              <w:left w:w="100" w:type="dxa"/>
              <w:bottom w:w="100" w:type="dxa"/>
              <w:right w:w="100" w:type="dxa"/>
            </w:tcMar>
          </w:tcPr>
          <w:p w14:paraId="0F15EC09"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Оновлення </w:t>
            </w:r>
            <w:proofErr w:type="spellStart"/>
            <w:r>
              <w:rPr>
                <w:rFonts w:ascii="Times New Roman" w:eastAsia="Times New Roman" w:hAnsi="Times New Roman" w:cs="Times New Roman"/>
                <w:sz w:val="28"/>
                <w:szCs w:val="28"/>
              </w:rPr>
              <w:t>проєкту</w:t>
            </w:r>
            <w:proofErr w:type="spellEnd"/>
          </w:p>
        </w:tc>
        <w:tc>
          <w:tcPr>
            <w:tcW w:w="3010" w:type="dxa"/>
            <w:shd w:val="clear" w:color="auto" w:fill="auto"/>
            <w:tcMar>
              <w:top w:w="100" w:type="dxa"/>
              <w:left w:w="100" w:type="dxa"/>
              <w:bottom w:w="100" w:type="dxa"/>
              <w:right w:w="100" w:type="dxa"/>
            </w:tcMar>
          </w:tcPr>
          <w:p w14:paraId="570CC632" w14:textId="77777777" w:rsidR="001010E5" w:rsidRDefault="00000000" w:rsidP="006E566E">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projects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id</w:t>
            </w:r>
            <w:proofErr w:type="spellEnd"/>
          </w:p>
        </w:tc>
        <w:tc>
          <w:tcPr>
            <w:tcW w:w="3010" w:type="dxa"/>
            <w:shd w:val="clear" w:color="auto" w:fill="auto"/>
            <w:tcMar>
              <w:top w:w="100" w:type="dxa"/>
              <w:left w:w="100" w:type="dxa"/>
              <w:bottom w:w="100" w:type="dxa"/>
              <w:right w:w="100" w:type="dxa"/>
            </w:tcMar>
          </w:tcPr>
          <w:p w14:paraId="201C5D75"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PATCH</w:t>
            </w:r>
          </w:p>
        </w:tc>
      </w:tr>
      <w:tr w:rsidR="001010E5" w14:paraId="35AA2D85" w14:textId="77777777" w:rsidTr="0023569E">
        <w:tc>
          <w:tcPr>
            <w:tcW w:w="3009" w:type="dxa"/>
            <w:shd w:val="clear" w:color="auto" w:fill="auto"/>
            <w:tcMar>
              <w:top w:w="100" w:type="dxa"/>
              <w:left w:w="100" w:type="dxa"/>
              <w:bottom w:w="100" w:type="dxa"/>
              <w:right w:w="100" w:type="dxa"/>
            </w:tcMar>
          </w:tcPr>
          <w:p w14:paraId="7F8CB86F"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Ініціалізація банківської пожертви</w:t>
            </w:r>
          </w:p>
        </w:tc>
        <w:tc>
          <w:tcPr>
            <w:tcW w:w="3010" w:type="dxa"/>
            <w:shd w:val="clear" w:color="auto" w:fill="auto"/>
            <w:tcMar>
              <w:top w:w="100" w:type="dxa"/>
              <w:left w:w="100" w:type="dxa"/>
              <w:bottom w:w="100" w:type="dxa"/>
              <w:right w:w="100" w:type="dxa"/>
            </w:tcMar>
          </w:tcPr>
          <w:p w14:paraId="548C7116" w14:textId="77777777" w:rsidR="001010E5" w:rsidRDefault="00000000" w:rsidP="006E566E">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projects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id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donate</w:t>
            </w:r>
            <w:proofErr w:type="spellEnd"/>
          </w:p>
        </w:tc>
        <w:tc>
          <w:tcPr>
            <w:tcW w:w="3010" w:type="dxa"/>
            <w:shd w:val="clear" w:color="auto" w:fill="auto"/>
            <w:tcMar>
              <w:top w:w="100" w:type="dxa"/>
              <w:left w:w="100" w:type="dxa"/>
              <w:bottom w:w="100" w:type="dxa"/>
              <w:right w:w="100" w:type="dxa"/>
            </w:tcMar>
          </w:tcPr>
          <w:p w14:paraId="2ADB2F16"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POST</w:t>
            </w:r>
          </w:p>
        </w:tc>
      </w:tr>
      <w:tr w:rsidR="001010E5" w14:paraId="016B5EE1" w14:textId="77777777" w:rsidTr="0023569E">
        <w:tc>
          <w:tcPr>
            <w:tcW w:w="3009" w:type="dxa"/>
            <w:shd w:val="clear" w:color="auto" w:fill="auto"/>
            <w:tcMar>
              <w:top w:w="100" w:type="dxa"/>
              <w:left w:w="100" w:type="dxa"/>
              <w:bottom w:w="100" w:type="dxa"/>
              <w:right w:w="100" w:type="dxa"/>
            </w:tcMar>
          </w:tcPr>
          <w:p w14:paraId="5CA10894"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Зовнішній </w:t>
            </w:r>
            <w:proofErr w:type="spellStart"/>
            <w:r>
              <w:rPr>
                <w:rFonts w:ascii="Times New Roman" w:eastAsia="Times New Roman" w:hAnsi="Times New Roman" w:cs="Times New Roman"/>
                <w:sz w:val="28"/>
                <w:szCs w:val="28"/>
              </w:rPr>
              <w:t>endpoint</w:t>
            </w:r>
            <w:proofErr w:type="spellEnd"/>
            <w:r>
              <w:rPr>
                <w:rFonts w:ascii="Times New Roman" w:eastAsia="Times New Roman" w:hAnsi="Times New Roman" w:cs="Times New Roman"/>
                <w:sz w:val="28"/>
                <w:szCs w:val="28"/>
              </w:rPr>
              <w:t xml:space="preserve">, для приймання веб хуків від </w:t>
            </w:r>
            <w:proofErr w:type="spellStart"/>
            <w:r>
              <w:rPr>
                <w:rFonts w:ascii="Times New Roman" w:eastAsia="Times New Roman" w:hAnsi="Times New Roman" w:cs="Times New Roman"/>
                <w:sz w:val="28"/>
                <w:szCs w:val="28"/>
              </w:rPr>
              <w:t>LiqPay</w:t>
            </w:r>
            <w:proofErr w:type="spellEnd"/>
          </w:p>
        </w:tc>
        <w:tc>
          <w:tcPr>
            <w:tcW w:w="3010" w:type="dxa"/>
            <w:shd w:val="clear" w:color="auto" w:fill="auto"/>
            <w:tcMar>
              <w:top w:w="100" w:type="dxa"/>
              <w:left w:w="100" w:type="dxa"/>
              <w:bottom w:w="100" w:type="dxa"/>
              <w:right w:w="100" w:type="dxa"/>
            </w:tcMar>
          </w:tcPr>
          <w:p w14:paraId="28D2F7A0" w14:textId="77777777" w:rsidR="001010E5" w:rsidRDefault="00000000" w:rsidP="006E566E">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webhook</w:t>
            </w:r>
            <w:proofErr w:type="spellEnd"/>
          </w:p>
        </w:tc>
        <w:tc>
          <w:tcPr>
            <w:tcW w:w="3010" w:type="dxa"/>
            <w:shd w:val="clear" w:color="auto" w:fill="auto"/>
            <w:tcMar>
              <w:top w:w="100" w:type="dxa"/>
              <w:left w:w="100" w:type="dxa"/>
              <w:bottom w:w="100" w:type="dxa"/>
              <w:right w:w="100" w:type="dxa"/>
            </w:tcMar>
          </w:tcPr>
          <w:p w14:paraId="40727125" w14:textId="77777777" w:rsidR="001010E5" w:rsidRDefault="00000000" w:rsidP="006E566E">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POST</w:t>
            </w:r>
          </w:p>
        </w:tc>
      </w:tr>
    </w:tbl>
    <w:p w14:paraId="610B4DB9" w14:textId="77777777" w:rsidR="001010E5" w:rsidRDefault="001010E5" w:rsidP="006E566E">
      <w:pPr>
        <w:spacing w:line="360" w:lineRule="auto"/>
        <w:jc w:val="both"/>
        <w:rPr>
          <w:rFonts w:ascii="Times New Roman" w:eastAsia="Times New Roman" w:hAnsi="Times New Roman" w:cs="Times New Roman"/>
          <w:sz w:val="28"/>
          <w:szCs w:val="28"/>
        </w:rPr>
      </w:pPr>
    </w:p>
    <w:p w14:paraId="09B19DFF"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Крипто транзакції, </w:t>
      </w:r>
      <w:proofErr w:type="spellStart"/>
      <w:r>
        <w:rPr>
          <w:rFonts w:ascii="Times New Roman" w:eastAsia="Times New Roman" w:hAnsi="Times New Roman" w:cs="Times New Roman"/>
          <w:sz w:val="28"/>
          <w:szCs w:val="28"/>
        </w:rPr>
        <w:t>ініціалізуються</w:t>
      </w:r>
      <w:proofErr w:type="spellEnd"/>
      <w:r>
        <w:rPr>
          <w:rFonts w:ascii="Times New Roman" w:eastAsia="Times New Roman" w:hAnsi="Times New Roman" w:cs="Times New Roman"/>
          <w:sz w:val="28"/>
          <w:szCs w:val="28"/>
        </w:rPr>
        <w:t xml:space="preserve"> напряму через взаємодію зі смарт-контрактом, або через інтерфейс, задля зручності. При натисканні на кнопку “Пожертвувати кошти”, відкривається додаткове вікно плагіну </w:t>
      </w:r>
      <w:proofErr w:type="spellStart"/>
      <w:r>
        <w:rPr>
          <w:rFonts w:ascii="Times New Roman" w:eastAsia="Times New Roman" w:hAnsi="Times New Roman" w:cs="Times New Roman"/>
          <w:sz w:val="28"/>
          <w:szCs w:val="28"/>
        </w:rPr>
        <w:t>MetaMask</w:t>
      </w:r>
      <w:proofErr w:type="spellEnd"/>
      <w:r>
        <w:rPr>
          <w:rFonts w:ascii="Times New Roman" w:eastAsia="Times New Roman" w:hAnsi="Times New Roman" w:cs="Times New Roman"/>
          <w:sz w:val="28"/>
          <w:szCs w:val="28"/>
        </w:rPr>
        <w:t xml:space="preserve">. Це популярний </w:t>
      </w:r>
      <w:proofErr w:type="spellStart"/>
      <w:r>
        <w:rPr>
          <w:rFonts w:ascii="Times New Roman" w:eastAsia="Times New Roman" w:hAnsi="Times New Roman" w:cs="Times New Roman"/>
          <w:sz w:val="28"/>
          <w:szCs w:val="28"/>
        </w:rPr>
        <w:t>криптовалютний</w:t>
      </w:r>
      <w:proofErr w:type="spellEnd"/>
      <w:r>
        <w:rPr>
          <w:rFonts w:ascii="Times New Roman" w:eastAsia="Times New Roman" w:hAnsi="Times New Roman" w:cs="Times New Roman"/>
          <w:sz w:val="28"/>
          <w:szCs w:val="28"/>
        </w:rPr>
        <w:t xml:space="preserve"> гаманець і шлюз, який дозволяє користувачам взаємодіяти з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-мережами, в першу чергу з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безпосередньо з браузерів або мобільних пристроїв. Він виступає сполучною ланкою між децентралізованими системами і користувачами, забезпечуючи безпечний і зручний інтерфейс для управління цифровими активами та виконання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-транзакцій. При першому відкритті, користувачу потрібно буде ввести свій пароль від гаманця, і вже потім йому буде запропоновано підтвердити </w:t>
      </w:r>
      <w:proofErr w:type="spellStart"/>
      <w:r>
        <w:rPr>
          <w:rFonts w:ascii="Times New Roman" w:eastAsia="Times New Roman" w:hAnsi="Times New Roman" w:cs="Times New Roman"/>
          <w:sz w:val="28"/>
          <w:szCs w:val="28"/>
        </w:rPr>
        <w:t>ініціалізовану</w:t>
      </w:r>
      <w:proofErr w:type="spellEnd"/>
      <w:r>
        <w:rPr>
          <w:rFonts w:ascii="Times New Roman" w:eastAsia="Times New Roman" w:hAnsi="Times New Roman" w:cs="Times New Roman"/>
          <w:sz w:val="28"/>
          <w:szCs w:val="28"/>
        </w:rPr>
        <w:t xml:space="preserve"> транзакцію.</w:t>
      </w:r>
    </w:p>
    <w:p w14:paraId="7E06EB17"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2F3CFDB6" wp14:editId="51DDFADE">
            <wp:extent cx="2462009" cy="4048637"/>
            <wp:effectExtent l="0" t="0" r="0" b="0"/>
            <wp:docPr id="27"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4"/>
                    <a:srcRect l="3260" t="4662" b="964"/>
                    <a:stretch>
                      <a:fillRect/>
                    </a:stretch>
                  </pic:blipFill>
                  <pic:spPr>
                    <a:xfrm>
                      <a:off x="0" y="0"/>
                      <a:ext cx="2462009" cy="4048637"/>
                    </a:xfrm>
                    <a:prstGeom prst="rect">
                      <a:avLst/>
                    </a:prstGeom>
                    <a:ln/>
                  </pic:spPr>
                </pic:pic>
              </a:graphicData>
            </a:graphic>
          </wp:inline>
        </w:drawing>
      </w:r>
    </w:p>
    <w:p w14:paraId="6A75DF0B"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Рисунок 3.4 — Приклад </w:t>
      </w:r>
      <w:proofErr w:type="spellStart"/>
      <w:r>
        <w:rPr>
          <w:rFonts w:ascii="Times New Roman" w:eastAsia="Times New Roman" w:hAnsi="Times New Roman" w:cs="Times New Roman"/>
          <w:sz w:val="28"/>
          <w:szCs w:val="28"/>
        </w:rPr>
        <w:t>ініціалізованої</w:t>
      </w:r>
      <w:proofErr w:type="spellEnd"/>
      <w:r>
        <w:rPr>
          <w:rFonts w:ascii="Times New Roman" w:eastAsia="Times New Roman" w:hAnsi="Times New Roman" w:cs="Times New Roman"/>
          <w:sz w:val="28"/>
          <w:szCs w:val="28"/>
        </w:rPr>
        <w:t xml:space="preserve"> користувачем транзакції</w:t>
      </w:r>
    </w:p>
    <w:p w14:paraId="46FA956B" w14:textId="77777777" w:rsidR="001010E5" w:rsidRDefault="001010E5" w:rsidP="006E566E">
      <w:pPr>
        <w:spacing w:line="360" w:lineRule="auto"/>
        <w:jc w:val="center"/>
        <w:rPr>
          <w:rFonts w:ascii="Times New Roman" w:eastAsia="Times New Roman" w:hAnsi="Times New Roman" w:cs="Times New Roman"/>
          <w:sz w:val="28"/>
          <w:szCs w:val="28"/>
        </w:rPr>
      </w:pPr>
    </w:p>
    <w:p w14:paraId="1642FD58"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чого користувач має можливість підтвердити транзакцію або відхилити, якщо він зробив щось неправильно. Важливим моментом є те, що система є гібридною, тобто такою, що може працювати як з </w:t>
      </w:r>
      <w:proofErr w:type="spellStart"/>
      <w:r>
        <w:rPr>
          <w:rFonts w:ascii="Times New Roman" w:eastAsia="Times New Roman" w:hAnsi="Times New Roman" w:cs="Times New Roman"/>
          <w:sz w:val="28"/>
          <w:szCs w:val="28"/>
        </w:rPr>
        <w:t>криптовалютою</w:t>
      </w:r>
      <w:proofErr w:type="spellEnd"/>
      <w:r>
        <w:rPr>
          <w:rFonts w:ascii="Times New Roman" w:eastAsia="Times New Roman" w:hAnsi="Times New Roman" w:cs="Times New Roman"/>
          <w:sz w:val="28"/>
          <w:szCs w:val="28"/>
        </w:rPr>
        <w:t xml:space="preserve">, так і з банківськими переказами. Саме тому, потрібно приділити достатньо уваги розподіленню коштів. Потрібно вести чіткий облік, скільки коштів належить конкретному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щоб потім мати змогу </w:t>
      </w:r>
      <w:proofErr w:type="spellStart"/>
      <w:r>
        <w:rPr>
          <w:rFonts w:ascii="Times New Roman" w:eastAsia="Times New Roman" w:hAnsi="Times New Roman" w:cs="Times New Roman"/>
          <w:sz w:val="28"/>
          <w:szCs w:val="28"/>
        </w:rPr>
        <w:t>коректно</w:t>
      </w:r>
      <w:proofErr w:type="spellEnd"/>
      <w:r>
        <w:rPr>
          <w:rFonts w:ascii="Times New Roman" w:eastAsia="Times New Roman" w:hAnsi="Times New Roman" w:cs="Times New Roman"/>
          <w:sz w:val="28"/>
          <w:szCs w:val="28"/>
        </w:rPr>
        <w:t xml:space="preserve"> їх виділити при закінченні благодійної ініціативи. Тому, сума загальних пожертв записується у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з відповідним типом (банківська транзакція або крипто транзакція). Після закінчення благодійної ініціативи, смарт-контракт може легко та автоматично підрахувати кількість зібраних коштів для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p w14:paraId="22FDD9C9"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тестування та розгортання смарт-контракту, використовується </w:t>
      </w:r>
      <w:proofErr w:type="spellStart"/>
      <w:r>
        <w:rPr>
          <w:rFonts w:ascii="Times New Roman" w:eastAsia="Times New Roman" w:hAnsi="Times New Roman" w:cs="Times New Roman"/>
          <w:sz w:val="28"/>
          <w:szCs w:val="28"/>
        </w:rPr>
        <w:t>Remix</w:t>
      </w:r>
      <w:proofErr w:type="spellEnd"/>
      <w:r>
        <w:rPr>
          <w:rFonts w:ascii="Times New Roman" w:eastAsia="Times New Roman" w:hAnsi="Times New Roman" w:cs="Times New Roman"/>
          <w:sz w:val="28"/>
          <w:szCs w:val="28"/>
        </w:rPr>
        <w:t xml:space="preserve">. Це веб інтегроване середовище розробки (IDE), призначене для написання, тестування, налагодження та розгортання смарт-контрактів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Ethereum</w:t>
      </w:r>
      <w:proofErr w:type="spellEnd"/>
      <w:r>
        <w:rPr>
          <w:rFonts w:ascii="Times New Roman" w:eastAsia="Times New Roman" w:hAnsi="Times New Roman" w:cs="Times New Roman"/>
          <w:sz w:val="28"/>
          <w:szCs w:val="28"/>
        </w:rPr>
        <w:t xml:space="preserve">. Воно надає інтуїтивно зрозумілий інтерфейс з такими функціями, як компілятор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в реальному часі, інструменти налагодження та консоль для взаємодії з контрактами. Розробники можуть тестувати контракти в різних середовищах, таких як вбудована віртуальна машина </w:t>
      </w:r>
      <w:proofErr w:type="spellStart"/>
      <w:r>
        <w:rPr>
          <w:rFonts w:ascii="Times New Roman" w:eastAsia="Times New Roman" w:hAnsi="Times New Roman" w:cs="Times New Roman"/>
          <w:sz w:val="28"/>
          <w:szCs w:val="28"/>
        </w:rPr>
        <w:t>JavaScript</w:t>
      </w:r>
      <w:proofErr w:type="spellEnd"/>
      <w:r>
        <w:rPr>
          <w:rFonts w:ascii="Times New Roman" w:eastAsia="Times New Roman" w:hAnsi="Times New Roman" w:cs="Times New Roman"/>
          <w:sz w:val="28"/>
          <w:szCs w:val="28"/>
        </w:rPr>
        <w:t xml:space="preserve"> (JVM) для локальних симуляцій або зовнішні мережі, такі як тестові мережі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і основна мережа, завдяки інтеграції з гаманцями, такими як </w:t>
      </w:r>
      <w:proofErr w:type="spellStart"/>
      <w:r>
        <w:rPr>
          <w:rFonts w:ascii="Times New Roman" w:eastAsia="Times New Roman" w:hAnsi="Times New Roman" w:cs="Times New Roman"/>
          <w:sz w:val="28"/>
          <w:szCs w:val="28"/>
        </w:rPr>
        <w:t>MetaMask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Remix</w:t>
      </w:r>
      <w:proofErr w:type="spellEnd"/>
      <w:r>
        <w:rPr>
          <w:rFonts w:ascii="Times New Roman" w:eastAsia="Times New Roman" w:hAnsi="Times New Roman" w:cs="Times New Roman"/>
          <w:sz w:val="28"/>
          <w:szCs w:val="28"/>
        </w:rPr>
        <w:t xml:space="preserve"> спрощує розгортання контрактів, дозволяючи пряму взаємодію з мережами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і включає плагіни для аналізу безпеки та оптимізації газового балансу. Як браузерний інструмент, що не потребує налаштування, він широко використовується для швидкого створення прототипів і прозорої розробки смарт-контрактів.</w:t>
      </w:r>
    </w:p>
    <w:p w14:paraId="14ECA4F4" w14:textId="77777777" w:rsidR="00B335FF" w:rsidRDefault="00B335FF" w:rsidP="006E566E">
      <w:pPr>
        <w:spacing w:line="360" w:lineRule="auto"/>
        <w:jc w:val="both"/>
        <w:rPr>
          <w:rFonts w:ascii="Times New Roman" w:eastAsia="Times New Roman" w:hAnsi="Times New Roman" w:cs="Times New Roman"/>
          <w:sz w:val="28"/>
          <w:szCs w:val="28"/>
        </w:rPr>
      </w:pPr>
    </w:p>
    <w:p w14:paraId="7F98AC10"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BEE08FD" wp14:editId="05DBB2CC">
            <wp:extent cx="6253163" cy="4227636"/>
            <wp:effectExtent l="0" t="0" r="0" b="0"/>
            <wp:docPr id="34"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5"/>
                    <a:srcRect/>
                    <a:stretch>
                      <a:fillRect/>
                    </a:stretch>
                  </pic:blipFill>
                  <pic:spPr>
                    <a:xfrm>
                      <a:off x="0" y="0"/>
                      <a:ext cx="6253163" cy="4227636"/>
                    </a:xfrm>
                    <a:prstGeom prst="rect">
                      <a:avLst/>
                    </a:prstGeom>
                    <a:ln/>
                  </pic:spPr>
                </pic:pic>
              </a:graphicData>
            </a:graphic>
          </wp:inline>
        </w:drawing>
      </w:r>
    </w:p>
    <w:p w14:paraId="1F0DDCEC"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3.5 — Інтерфейс </w:t>
      </w:r>
      <w:proofErr w:type="spellStart"/>
      <w:r>
        <w:rPr>
          <w:rFonts w:ascii="Times New Roman" w:eastAsia="Times New Roman" w:hAnsi="Times New Roman" w:cs="Times New Roman"/>
          <w:sz w:val="28"/>
          <w:szCs w:val="28"/>
        </w:rPr>
        <w:t>Remix</w:t>
      </w:r>
      <w:proofErr w:type="spellEnd"/>
    </w:p>
    <w:p w14:paraId="71E10DFE" w14:textId="77777777" w:rsidR="001010E5" w:rsidRDefault="001010E5" w:rsidP="006E566E">
      <w:pPr>
        <w:spacing w:line="360" w:lineRule="auto"/>
        <w:jc w:val="center"/>
        <w:rPr>
          <w:rFonts w:ascii="Times New Roman" w:eastAsia="Times New Roman" w:hAnsi="Times New Roman" w:cs="Times New Roman"/>
          <w:sz w:val="28"/>
          <w:szCs w:val="28"/>
        </w:rPr>
      </w:pPr>
    </w:p>
    <w:p w14:paraId="61E2B551"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Таким чином, обрана архітектура системи управління пожертвами забезпечує надійну, прозору та ефективну основу для обробки як банківських, так і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пожертв. Завдяки використанню смарт-контрактів на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система гарантує незмінність і прозорість транзакцій, що сприяє зміцненню довіри між донорами. Інтеграція з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дозволяє з легкістю керувати грошовими пожертвами та операціями зі зняття коштів, долаючи розрив між традиційними фінансовими системами та технологією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Цей гібридний підхід поєднує інновації з практичністю, забезпечуючи масштабованість, безпеку та доступність для користувачів, що робить його оптимальним рішенням для сучасних систем управління пожертвами.</w:t>
      </w:r>
    </w:p>
    <w:p w14:paraId="5152E1C8" w14:textId="77777777" w:rsidR="001010E5" w:rsidRDefault="001010E5" w:rsidP="006E566E">
      <w:pPr>
        <w:spacing w:line="360" w:lineRule="auto"/>
        <w:jc w:val="both"/>
        <w:rPr>
          <w:rFonts w:ascii="Times New Roman" w:eastAsia="Times New Roman" w:hAnsi="Times New Roman" w:cs="Times New Roman"/>
          <w:b/>
          <w:sz w:val="28"/>
          <w:szCs w:val="28"/>
        </w:rPr>
      </w:pPr>
    </w:p>
    <w:p w14:paraId="73AC8B12" w14:textId="77777777" w:rsidR="001010E5" w:rsidRDefault="00000000" w:rsidP="006B4888">
      <w:pPr>
        <w:pStyle w:val="Heading2"/>
      </w:pPr>
      <w:bookmarkStart w:id="41" w:name="_Toc183989823"/>
      <w:r>
        <w:t>3.2 Інтеграція смарт-контрактів для відстеження транзакцій</w:t>
      </w:r>
      <w:bookmarkEnd w:id="41"/>
    </w:p>
    <w:p w14:paraId="3D603470"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2EC8931E" w14:textId="77777777" w:rsidR="001010E5" w:rsidRDefault="001010E5" w:rsidP="006E566E">
      <w:pPr>
        <w:spacing w:line="360" w:lineRule="auto"/>
        <w:ind w:firstLine="720"/>
        <w:jc w:val="both"/>
        <w:rPr>
          <w:rFonts w:ascii="Times New Roman" w:eastAsia="Times New Roman" w:hAnsi="Times New Roman" w:cs="Times New Roman"/>
          <w:b/>
          <w:sz w:val="28"/>
          <w:szCs w:val="28"/>
        </w:rPr>
      </w:pPr>
    </w:p>
    <w:p w14:paraId="5FC0A4FD"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 xml:space="preserve">Як вже було зазначено, смарт-контракт, який розробляється написано на мові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Смарт-контракт </w:t>
      </w:r>
      <w:proofErr w:type="spellStart"/>
      <w:r>
        <w:rPr>
          <w:rFonts w:ascii="Times New Roman" w:eastAsia="Times New Roman" w:hAnsi="Times New Roman" w:cs="Times New Roman"/>
          <w:sz w:val="28"/>
          <w:szCs w:val="28"/>
        </w:rPr>
        <w:t>DonationTracker</w:t>
      </w:r>
      <w:proofErr w:type="spellEnd"/>
      <w:r>
        <w:rPr>
          <w:rFonts w:ascii="Times New Roman" w:eastAsia="Times New Roman" w:hAnsi="Times New Roman" w:cs="Times New Roman"/>
          <w:sz w:val="28"/>
          <w:szCs w:val="28"/>
        </w:rPr>
        <w:t xml:space="preserve"> розроблений для відстеження благодійних пожертв на різні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Він підтримує як </w:t>
      </w:r>
      <w:proofErr w:type="spellStart"/>
      <w:r>
        <w:rPr>
          <w:rFonts w:ascii="Times New Roman" w:eastAsia="Times New Roman" w:hAnsi="Times New Roman" w:cs="Times New Roman"/>
          <w:sz w:val="28"/>
          <w:szCs w:val="28"/>
        </w:rPr>
        <w:t>фіатні</w:t>
      </w:r>
      <w:proofErr w:type="spellEnd"/>
      <w:r>
        <w:rPr>
          <w:rFonts w:ascii="Times New Roman" w:eastAsia="Times New Roman" w:hAnsi="Times New Roman" w:cs="Times New Roman"/>
          <w:sz w:val="28"/>
          <w:szCs w:val="28"/>
        </w:rPr>
        <w:t xml:space="preserve"> (традиційні валюти), так і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пожертви, забезпечуючи прозорість фінансових операцій і можливість керування як пожертвами, так і виведенням коштів. Основні компоненти контракту:</w:t>
      </w:r>
    </w:p>
    <w:p w14:paraId="7C86557F"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Змінні</w:t>
      </w:r>
    </w:p>
    <w:p w14:paraId="488AF64D" w14:textId="77777777" w:rsidR="001010E5" w:rsidRDefault="00000000" w:rsidP="006E566E">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Owner</w:t>
      </w:r>
      <w:proofErr w:type="spellEnd"/>
      <w:r>
        <w:rPr>
          <w:rFonts w:ascii="Times New Roman" w:eastAsia="Times New Roman" w:hAnsi="Times New Roman" w:cs="Times New Roman"/>
          <w:sz w:val="28"/>
          <w:szCs w:val="28"/>
        </w:rPr>
        <w:t xml:space="preserve">: Адреса власника контракту, який має право виконувати критичні операції, такі як оновлення </w:t>
      </w:r>
      <w:proofErr w:type="spellStart"/>
      <w:r>
        <w:rPr>
          <w:rFonts w:ascii="Times New Roman" w:eastAsia="Times New Roman" w:hAnsi="Times New Roman" w:cs="Times New Roman"/>
          <w:sz w:val="28"/>
          <w:szCs w:val="28"/>
        </w:rPr>
        <w:t>бекенду</w:t>
      </w:r>
      <w:proofErr w:type="spellEnd"/>
      <w:r>
        <w:rPr>
          <w:rFonts w:ascii="Times New Roman" w:eastAsia="Times New Roman" w:hAnsi="Times New Roman" w:cs="Times New Roman"/>
          <w:sz w:val="28"/>
          <w:szCs w:val="28"/>
        </w:rPr>
        <w:t xml:space="preserve"> або виведення коштів.</w:t>
      </w:r>
    </w:p>
    <w:p w14:paraId="1617C9E8" w14:textId="77777777" w:rsidR="001010E5" w:rsidRDefault="00000000" w:rsidP="006E566E">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Backend</w:t>
      </w:r>
      <w:proofErr w:type="spellEnd"/>
      <w:r>
        <w:rPr>
          <w:rFonts w:ascii="Times New Roman" w:eastAsia="Times New Roman" w:hAnsi="Times New Roman" w:cs="Times New Roman"/>
          <w:sz w:val="28"/>
          <w:szCs w:val="28"/>
        </w:rPr>
        <w:t xml:space="preserve">: Адреса </w:t>
      </w:r>
      <w:proofErr w:type="spellStart"/>
      <w:r>
        <w:rPr>
          <w:rFonts w:ascii="Times New Roman" w:eastAsia="Times New Roman" w:hAnsi="Times New Roman" w:cs="Times New Roman"/>
          <w:sz w:val="28"/>
          <w:szCs w:val="28"/>
        </w:rPr>
        <w:t>бекенду</w:t>
      </w:r>
      <w:proofErr w:type="spellEnd"/>
      <w:r>
        <w:rPr>
          <w:rFonts w:ascii="Times New Roman" w:eastAsia="Times New Roman" w:hAnsi="Times New Roman" w:cs="Times New Roman"/>
          <w:sz w:val="28"/>
          <w:szCs w:val="28"/>
        </w:rPr>
        <w:t xml:space="preserve">, що має право записувати </w:t>
      </w:r>
      <w:proofErr w:type="spellStart"/>
      <w:r>
        <w:rPr>
          <w:rFonts w:ascii="Times New Roman" w:eastAsia="Times New Roman" w:hAnsi="Times New Roman" w:cs="Times New Roman"/>
          <w:sz w:val="28"/>
          <w:szCs w:val="28"/>
        </w:rPr>
        <w:t>фіатні</w:t>
      </w:r>
      <w:proofErr w:type="spellEnd"/>
      <w:r>
        <w:rPr>
          <w:rFonts w:ascii="Times New Roman" w:eastAsia="Times New Roman" w:hAnsi="Times New Roman" w:cs="Times New Roman"/>
          <w:sz w:val="28"/>
          <w:szCs w:val="28"/>
        </w:rPr>
        <w:t xml:space="preserve"> пожертви та ініціювати виведення </w:t>
      </w:r>
      <w:proofErr w:type="spellStart"/>
      <w:r>
        <w:rPr>
          <w:rFonts w:ascii="Times New Roman" w:eastAsia="Times New Roman" w:hAnsi="Times New Roman" w:cs="Times New Roman"/>
          <w:sz w:val="28"/>
          <w:szCs w:val="28"/>
        </w:rPr>
        <w:t>фіатних</w:t>
      </w:r>
      <w:proofErr w:type="spellEnd"/>
      <w:r>
        <w:rPr>
          <w:rFonts w:ascii="Times New Roman" w:eastAsia="Times New Roman" w:hAnsi="Times New Roman" w:cs="Times New Roman"/>
          <w:sz w:val="28"/>
          <w:szCs w:val="28"/>
        </w:rPr>
        <w:t xml:space="preserve"> коштів.</w:t>
      </w:r>
    </w:p>
    <w:p w14:paraId="29A98C45" w14:textId="77777777" w:rsidR="001010E5" w:rsidRDefault="00000000" w:rsidP="006E566E">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projectDonations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Map</w:t>
      </w:r>
      <w:proofErr w:type="spellEnd"/>
      <w:r>
        <w:rPr>
          <w:rFonts w:ascii="Times New Roman" w:eastAsia="Times New Roman" w:hAnsi="Times New Roman" w:cs="Times New Roman"/>
          <w:sz w:val="28"/>
          <w:szCs w:val="28"/>
        </w:rPr>
        <w:t xml:space="preserve"> для зберігання масиву всіх пожертв для кожного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p w14:paraId="6876F560" w14:textId="77777777" w:rsidR="001010E5" w:rsidRDefault="00000000" w:rsidP="006E566E">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projectBlockchainBalances</w:t>
      </w:r>
      <w:proofErr w:type="spellEnd"/>
      <w:r>
        <w:rPr>
          <w:rFonts w:ascii="Times New Roman" w:eastAsia="Times New Roman" w:hAnsi="Times New Roman" w:cs="Times New Roman"/>
          <w:sz w:val="28"/>
          <w:szCs w:val="28"/>
        </w:rPr>
        <w:t xml:space="preserve">: Баланс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-пожертв для кожного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p w14:paraId="36B05A90" w14:textId="77777777" w:rsidR="001010E5" w:rsidRDefault="00000000" w:rsidP="006E566E">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projectWithdrawals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Map</w:t>
      </w:r>
      <w:proofErr w:type="spellEnd"/>
      <w:r>
        <w:rPr>
          <w:rFonts w:ascii="Times New Roman" w:eastAsia="Times New Roman" w:hAnsi="Times New Roman" w:cs="Times New Roman"/>
          <w:sz w:val="28"/>
          <w:szCs w:val="28"/>
        </w:rPr>
        <w:t xml:space="preserve"> для зберігання історії виведення коштів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фіат</w:t>
      </w:r>
      <w:proofErr w:type="spellEnd"/>
      <w:r>
        <w:rPr>
          <w:rFonts w:ascii="Times New Roman" w:eastAsia="Times New Roman" w:hAnsi="Times New Roman" w:cs="Times New Roman"/>
          <w:sz w:val="28"/>
          <w:szCs w:val="28"/>
        </w:rPr>
        <w:t>)</w:t>
      </w:r>
    </w:p>
    <w:p w14:paraId="268F155D"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Структури:</w:t>
      </w:r>
    </w:p>
    <w:p w14:paraId="5A335C76" w14:textId="77777777" w:rsidR="001010E5" w:rsidRDefault="00000000" w:rsidP="006E566E">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Donation</w:t>
      </w:r>
      <w:proofErr w:type="spellEnd"/>
      <w:r>
        <w:rPr>
          <w:rFonts w:ascii="Times New Roman" w:eastAsia="Times New Roman" w:hAnsi="Times New Roman" w:cs="Times New Roman"/>
          <w:sz w:val="28"/>
          <w:szCs w:val="28"/>
        </w:rPr>
        <w:t>: Модель даних для запису пожертв:</w:t>
      </w:r>
    </w:p>
    <w:p w14:paraId="7F6F063C" w14:textId="77777777" w:rsidR="001010E5" w:rsidRDefault="00000000" w:rsidP="006E566E">
      <w:pPr>
        <w:numPr>
          <w:ilvl w:val="0"/>
          <w:numId w:val="26"/>
        </w:numPr>
        <w:spacing w:before="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projectId</w:t>
      </w:r>
      <w:proofErr w:type="spellEnd"/>
      <w:r>
        <w:rPr>
          <w:rFonts w:ascii="Times New Roman" w:eastAsia="Times New Roman" w:hAnsi="Times New Roman" w:cs="Times New Roman"/>
          <w:sz w:val="28"/>
          <w:szCs w:val="28"/>
        </w:rPr>
        <w:t xml:space="preserve">: Ідентифікатор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p w14:paraId="614F3729" w14:textId="77777777" w:rsidR="001010E5" w:rsidRDefault="00000000" w:rsidP="006E566E">
      <w:pPr>
        <w:numPr>
          <w:ilvl w:val="0"/>
          <w:numId w:val="26"/>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donor</w:t>
      </w:r>
      <w:proofErr w:type="spellEnd"/>
      <w:r>
        <w:rPr>
          <w:rFonts w:ascii="Times New Roman" w:eastAsia="Times New Roman" w:hAnsi="Times New Roman" w:cs="Times New Roman"/>
          <w:sz w:val="28"/>
          <w:szCs w:val="28"/>
        </w:rPr>
        <w:t>: Адреса донора.</w:t>
      </w:r>
    </w:p>
    <w:p w14:paraId="37041A67" w14:textId="77777777" w:rsidR="001010E5" w:rsidRDefault="00000000" w:rsidP="006E566E">
      <w:pPr>
        <w:numPr>
          <w:ilvl w:val="0"/>
          <w:numId w:val="26"/>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amount</w:t>
      </w:r>
      <w:proofErr w:type="spellEnd"/>
      <w:r>
        <w:rPr>
          <w:rFonts w:ascii="Times New Roman" w:eastAsia="Times New Roman" w:hAnsi="Times New Roman" w:cs="Times New Roman"/>
          <w:sz w:val="28"/>
          <w:szCs w:val="28"/>
        </w:rPr>
        <w:t>: Сума пожертви.</w:t>
      </w:r>
    </w:p>
    <w:p w14:paraId="3375BA95" w14:textId="77777777" w:rsidR="001010E5" w:rsidRDefault="00000000" w:rsidP="006E566E">
      <w:pPr>
        <w:numPr>
          <w:ilvl w:val="0"/>
          <w:numId w:val="26"/>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fiatTransactionId</w:t>
      </w:r>
      <w:proofErr w:type="spellEnd"/>
      <w:r>
        <w:rPr>
          <w:rFonts w:ascii="Times New Roman" w:eastAsia="Times New Roman" w:hAnsi="Times New Roman" w:cs="Times New Roman"/>
          <w:sz w:val="28"/>
          <w:szCs w:val="28"/>
        </w:rPr>
        <w:t xml:space="preserve">: Ідентифікатор </w:t>
      </w:r>
      <w:proofErr w:type="spellStart"/>
      <w:r>
        <w:rPr>
          <w:rFonts w:ascii="Times New Roman" w:eastAsia="Times New Roman" w:hAnsi="Times New Roman" w:cs="Times New Roman"/>
          <w:sz w:val="28"/>
          <w:szCs w:val="28"/>
        </w:rPr>
        <w:t>фіатної</w:t>
      </w:r>
      <w:proofErr w:type="spellEnd"/>
      <w:r>
        <w:rPr>
          <w:rFonts w:ascii="Times New Roman" w:eastAsia="Times New Roman" w:hAnsi="Times New Roman" w:cs="Times New Roman"/>
          <w:sz w:val="28"/>
          <w:szCs w:val="28"/>
        </w:rPr>
        <w:t xml:space="preserve"> транзакції (для інтеграції з системами, такими як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w:t>
      </w:r>
    </w:p>
    <w:p w14:paraId="4683C5D0" w14:textId="77777777" w:rsidR="001010E5" w:rsidRDefault="00000000" w:rsidP="006E566E">
      <w:pPr>
        <w:numPr>
          <w:ilvl w:val="0"/>
          <w:numId w:val="26"/>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blockchainTransactionId</w:t>
      </w:r>
      <w:proofErr w:type="spellEnd"/>
      <w:r>
        <w:rPr>
          <w:rFonts w:ascii="Times New Roman" w:eastAsia="Times New Roman" w:hAnsi="Times New Roman" w:cs="Times New Roman"/>
          <w:sz w:val="28"/>
          <w:szCs w:val="28"/>
        </w:rPr>
        <w:t xml:space="preserve">: Ідентифікатор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транзакції (опціонально).</w:t>
      </w:r>
    </w:p>
    <w:p w14:paraId="484894AE" w14:textId="77777777" w:rsidR="001010E5" w:rsidRDefault="00000000" w:rsidP="006E566E">
      <w:pPr>
        <w:numPr>
          <w:ilvl w:val="0"/>
          <w:numId w:val="26"/>
        </w:numPr>
        <w:spacing w:after="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isBlockchain</w:t>
      </w:r>
      <w:proofErr w:type="spellEnd"/>
      <w:r>
        <w:rPr>
          <w:rFonts w:ascii="Times New Roman" w:eastAsia="Times New Roman" w:hAnsi="Times New Roman" w:cs="Times New Roman"/>
          <w:sz w:val="28"/>
          <w:szCs w:val="28"/>
        </w:rPr>
        <w:t xml:space="preserve">: Позначає, чи це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чи </w:t>
      </w:r>
      <w:proofErr w:type="spellStart"/>
      <w:r>
        <w:rPr>
          <w:rFonts w:ascii="Times New Roman" w:eastAsia="Times New Roman" w:hAnsi="Times New Roman" w:cs="Times New Roman"/>
          <w:sz w:val="28"/>
          <w:szCs w:val="28"/>
        </w:rPr>
        <w:t>фіатна</w:t>
      </w:r>
      <w:proofErr w:type="spellEnd"/>
      <w:r>
        <w:rPr>
          <w:rFonts w:ascii="Times New Roman" w:eastAsia="Times New Roman" w:hAnsi="Times New Roman" w:cs="Times New Roman"/>
          <w:sz w:val="28"/>
          <w:szCs w:val="28"/>
        </w:rPr>
        <w:t xml:space="preserve"> пожертва.</w:t>
      </w:r>
    </w:p>
    <w:p w14:paraId="237CA211" w14:textId="77777777" w:rsidR="001010E5" w:rsidRDefault="00000000" w:rsidP="006E566E">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WithdrawalRecord</w:t>
      </w:r>
      <w:proofErr w:type="spellEnd"/>
      <w:r>
        <w:rPr>
          <w:rFonts w:ascii="Times New Roman" w:eastAsia="Times New Roman" w:hAnsi="Times New Roman" w:cs="Times New Roman"/>
          <w:sz w:val="28"/>
          <w:szCs w:val="28"/>
        </w:rPr>
        <w:t>: Модель для запису даних про виведення коштів:</w:t>
      </w:r>
    </w:p>
    <w:p w14:paraId="7F622B42" w14:textId="77777777" w:rsidR="001010E5" w:rsidRDefault="00000000" w:rsidP="006E566E">
      <w:pPr>
        <w:numPr>
          <w:ilvl w:val="0"/>
          <w:numId w:val="18"/>
        </w:numPr>
        <w:spacing w:before="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amount</w:t>
      </w:r>
      <w:proofErr w:type="spellEnd"/>
      <w:r>
        <w:rPr>
          <w:rFonts w:ascii="Times New Roman" w:eastAsia="Times New Roman" w:hAnsi="Times New Roman" w:cs="Times New Roman"/>
          <w:sz w:val="28"/>
          <w:szCs w:val="28"/>
        </w:rPr>
        <w:t>: Сума виводу.</w:t>
      </w:r>
    </w:p>
    <w:p w14:paraId="74226EF2" w14:textId="77777777" w:rsidR="001010E5" w:rsidRDefault="00000000" w:rsidP="006E566E">
      <w:pPr>
        <w:numPr>
          <w:ilvl w:val="0"/>
          <w:numId w:val="18"/>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projectId</w:t>
      </w:r>
      <w:proofErr w:type="spellEnd"/>
      <w:r>
        <w:rPr>
          <w:rFonts w:ascii="Times New Roman" w:eastAsia="Times New Roman" w:hAnsi="Times New Roman" w:cs="Times New Roman"/>
          <w:sz w:val="28"/>
          <w:szCs w:val="28"/>
        </w:rPr>
        <w:t xml:space="preserve">: Ідентифікатор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для якого було здійснено вивід коштів.</w:t>
      </w:r>
    </w:p>
    <w:p w14:paraId="68073060" w14:textId="77777777" w:rsidR="001010E5" w:rsidRDefault="00000000" w:rsidP="006E566E">
      <w:pPr>
        <w:numPr>
          <w:ilvl w:val="0"/>
          <w:numId w:val="18"/>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timestamp</w:t>
      </w:r>
      <w:proofErr w:type="spellEnd"/>
      <w:r>
        <w:rPr>
          <w:rFonts w:ascii="Times New Roman" w:eastAsia="Times New Roman" w:hAnsi="Times New Roman" w:cs="Times New Roman"/>
          <w:sz w:val="28"/>
          <w:szCs w:val="28"/>
        </w:rPr>
        <w:t>: Час виконання операції.</w:t>
      </w:r>
    </w:p>
    <w:p w14:paraId="76D7B374" w14:textId="77777777" w:rsidR="001010E5" w:rsidRDefault="00000000" w:rsidP="006E566E">
      <w:pPr>
        <w:numPr>
          <w:ilvl w:val="0"/>
          <w:numId w:val="18"/>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recipient</w:t>
      </w:r>
      <w:proofErr w:type="spellEnd"/>
      <w:r>
        <w:rPr>
          <w:rFonts w:ascii="Times New Roman" w:eastAsia="Times New Roman" w:hAnsi="Times New Roman" w:cs="Times New Roman"/>
          <w:sz w:val="28"/>
          <w:szCs w:val="28"/>
        </w:rPr>
        <w:t>: Адреса отримувача.</w:t>
      </w:r>
    </w:p>
    <w:p w14:paraId="4C0C6E83" w14:textId="77777777" w:rsidR="001010E5" w:rsidRDefault="00000000" w:rsidP="006E566E">
      <w:pPr>
        <w:numPr>
          <w:ilvl w:val="0"/>
          <w:numId w:val="18"/>
        </w:numPr>
        <w:spacing w:after="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isBlockchain</w:t>
      </w:r>
      <w:proofErr w:type="spellEnd"/>
      <w:r>
        <w:rPr>
          <w:rFonts w:ascii="Times New Roman" w:eastAsia="Times New Roman" w:hAnsi="Times New Roman" w:cs="Times New Roman"/>
          <w:sz w:val="28"/>
          <w:szCs w:val="28"/>
        </w:rPr>
        <w:t>: Тип виведення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фіат</w:t>
      </w:r>
      <w:proofErr w:type="spellEnd"/>
      <w:r>
        <w:rPr>
          <w:rFonts w:ascii="Times New Roman" w:eastAsia="Times New Roman" w:hAnsi="Times New Roman" w:cs="Times New Roman"/>
          <w:sz w:val="28"/>
          <w:szCs w:val="28"/>
        </w:rPr>
        <w:t>).</w:t>
      </w:r>
    </w:p>
    <w:p w14:paraId="13F87DB8" w14:textId="77777777" w:rsidR="001010E5" w:rsidRDefault="00000000" w:rsidP="006E566E">
      <w:pPr>
        <w:spacing w:line="360" w:lineRule="auto"/>
        <w:ind w:firstLine="720"/>
        <w:jc w:val="both"/>
        <w:rPr>
          <w:rFonts w:ascii="Times New Roman" w:eastAsia="Times New Roman" w:hAnsi="Times New Roman" w:cs="Times New Roman"/>
          <w:b/>
          <w:color w:val="000000"/>
        </w:rPr>
      </w:pPr>
      <w:r>
        <w:rPr>
          <w:rFonts w:ascii="Times New Roman" w:eastAsia="Times New Roman" w:hAnsi="Times New Roman" w:cs="Times New Roman"/>
          <w:sz w:val="28"/>
          <w:szCs w:val="28"/>
        </w:rPr>
        <w:t>3. Функції</w:t>
      </w:r>
    </w:p>
    <w:p w14:paraId="3EFBC56C" w14:textId="77777777" w:rsidR="001010E5" w:rsidRDefault="00000000" w:rsidP="006E566E">
      <w:pPr>
        <w:spacing w:before="240" w:after="240"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3.1 Адміністративні функції:</w:t>
      </w:r>
    </w:p>
    <w:p w14:paraId="5BD1A84F" w14:textId="77777777" w:rsidR="001010E5" w:rsidRDefault="00000000" w:rsidP="006E566E">
      <w:pPr>
        <w:numPr>
          <w:ilvl w:val="0"/>
          <w:numId w:val="19"/>
        </w:numPr>
        <w:spacing w:before="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transferOwnership</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address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newOwner</w:t>
      </w:r>
      <w:proofErr w:type="spellEnd"/>
      <w:r>
        <w:rPr>
          <w:rFonts w:ascii="Times New Roman" w:eastAsia="Times New Roman" w:hAnsi="Times New Roman" w:cs="Times New Roman"/>
          <w:sz w:val="28"/>
          <w:szCs w:val="28"/>
        </w:rPr>
        <w:t>): Передає право власності іншій адресі.</w:t>
      </w:r>
    </w:p>
    <w:p w14:paraId="1532C401" w14:textId="77777777" w:rsidR="001010E5" w:rsidRDefault="00000000" w:rsidP="006E566E">
      <w:pPr>
        <w:numPr>
          <w:ilvl w:val="0"/>
          <w:numId w:val="19"/>
        </w:numPr>
        <w:spacing w:after="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updateBackend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address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newBackend</w:t>
      </w:r>
      <w:proofErr w:type="spellEnd"/>
      <w:r>
        <w:rPr>
          <w:rFonts w:ascii="Times New Roman" w:eastAsia="Times New Roman" w:hAnsi="Times New Roman" w:cs="Times New Roman"/>
          <w:sz w:val="28"/>
          <w:szCs w:val="28"/>
        </w:rPr>
        <w:t xml:space="preserve">): Оновлює адресу </w:t>
      </w:r>
      <w:proofErr w:type="spellStart"/>
      <w:r>
        <w:rPr>
          <w:rFonts w:ascii="Times New Roman" w:eastAsia="Times New Roman" w:hAnsi="Times New Roman" w:cs="Times New Roman"/>
          <w:sz w:val="28"/>
          <w:szCs w:val="28"/>
        </w:rPr>
        <w:t>бекенду</w:t>
      </w:r>
      <w:proofErr w:type="spellEnd"/>
      <w:r>
        <w:rPr>
          <w:rFonts w:ascii="Times New Roman" w:eastAsia="Times New Roman" w:hAnsi="Times New Roman" w:cs="Times New Roman"/>
          <w:sz w:val="28"/>
          <w:szCs w:val="28"/>
        </w:rPr>
        <w:t>.</w:t>
      </w:r>
    </w:p>
    <w:p w14:paraId="57962404" w14:textId="77777777" w:rsidR="001010E5" w:rsidRDefault="00000000" w:rsidP="006E566E">
      <w:pPr>
        <w:spacing w:before="240" w:after="240"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3.2 Функції для запису пожертв:</w:t>
      </w:r>
    </w:p>
    <w:p w14:paraId="35F09C7F" w14:textId="77777777" w:rsidR="001010E5" w:rsidRDefault="00000000" w:rsidP="006E566E">
      <w:pPr>
        <w:numPr>
          <w:ilvl w:val="0"/>
          <w:numId w:val="29"/>
        </w:numPr>
        <w:spacing w:before="240" w:line="360" w:lineRule="auto"/>
        <w:rPr>
          <w:sz w:val="28"/>
          <w:szCs w:val="28"/>
        </w:rPr>
      </w:pPr>
      <w:proofErr w:type="spellStart"/>
      <w:r>
        <w:rPr>
          <w:rFonts w:ascii="Roboto Mono" w:eastAsia="Roboto Mono" w:hAnsi="Roboto Mono" w:cs="Roboto Mono"/>
          <w:color w:val="188038"/>
          <w:sz w:val="28"/>
          <w:szCs w:val="28"/>
        </w:rPr>
        <w:lastRenderedPageBreak/>
        <w:t>r</w:t>
      </w:r>
      <w:r>
        <w:rPr>
          <w:rFonts w:ascii="Times New Roman" w:eastAsia="Times New Roman" w:hAnsi="Times New Roman" w:cs="Times New Roman"/>
          <w:sz w:val="28"/>
          <w:szCs w:val="28"/>
        </w:rPr>
        <w:t>ecordFiatDonation</w:t>
      </w:r>
      <w:proofErr w:type="spellEnd"/>
      <w:r>
        <w:rPr>
          <w:rFonts w:ascii="Times New Roman" w:eastAsia="Times New Roman" w:hAnsi="Times New Roman" w:cs="Times New Roman"/>
          <w:sz w:val="28"/>
          <w:szCs w:val="28"/>
        </w:rPr>
        <w:t xml:space="preserve">(uint256 </w:t>
      </w:r>
      <w:proofErr w:type="spellStart"/>
      <w:r>
        <w:rPr>
          <w:rFonts w:ascii="Times New Roman" w:eastAsia="Times New Roman" w:hAnsi="Times New Roman" w:cs="Times New Roman"/>
          <w:sz w:val="28"/>
          <w:szCs w:val="28"/>
        </w:rPr>
        <w:t>projectId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address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donor</w:t>
      </w:r>
      <w:proofErr w:type="spellEnd"/>
      <w:r>
        <w:rPr>
          <w:rFonts w:ascii="Times New Roman" w:eastAsia="Times New Roman" w:hAnsi="Times New Roman" w:cs="Times New Roman"/>
          <w:sz w:val="28"/>
          <w:szCs w:val="28"/>
        </w:rPr>
        <w:t xml:space="preserve">, uint256 </w:t>
      </w:r>
      <w:proofErr w:type="spellStart"/>
      <w:r>
        <w:rPr>
          <w:rFonts w:ascii="Times New Roman" w:eastAsia="Times New Roman" w:hAnsi="Times New Roman" w:cs="Times New Roman"/>
          <w:sz w:val="28"/>
          <w:szCs w:val="28"/>
        </w:rPr>
        <w:t>amount</w:t>
      </w:r>
      <w:proofErr w:type="spellEnd"/>
      <w:r>
        <w:rPr>
          <w:rFonts w:ascii="Times New Roman" w:eastAsia="Times New Roman" w:hAnsi="Times New Roman" w:cs="Times New Roman"/>
          <w:sz w:val="28"/>
          <w:szCs w:val="28"/>
        </w:rPr>
        <w:t xml:space="preserve">, ...): Записує </w:t>
      </w:r>
      <w:proofErr w:type="spellStart"/>
      <w:r>
        <w:rPr>
          <w:rFonts w:ascii="Times New Roman" w:eastAsia="Times New Roman" w:hAnsi="Times New Roman" w:cs="Times New Roman"/>
          <w:sz w:val="28"/>
          <w:szCs w:val="28"/>
        </w:rPr>
        <w:t>фіатні</w:t>
      </w:r>
      <w:proofErr w:type="spellEnd"/>
      <w:r>
        <w:rPr>
          <w:rFonts w:ascii="Times New Roman" w:eastAsia="Times New Roman" w:hAnsi="Times New Roman" w:cs="Times New Roman"/>
          <w:sz w:val="28"/>
          <w:szCs w:val="28"/>
        </w:rPr>
        <w:t xml:space="preserve"> пожертви (тільки </w:t>
      </w:r>
      <w:proofErr w:type="spellStart"/>
      <w:r>
        <w:rPr>
          <w:rFonts w:ascii="Times New Roman" w:eastAsia="Times New Roman" w:hAnsi="Times New Roman" w:cs="Times New Roman"/>
          <w:sz w:val="28"/>
          <w:szCs w:val="28"/>
        </w:rPr>
        <w:t>бекенд</w:t>
      </w:r>
      <w:proofErr w:type="spellEnd"/>
      <w:r>
        <w:rPr>
          <w:rFonts w:ascii="Times New Roman" w:eastAsia="Times New Roman" w:hAnsi="Times New Roman" w:cs="Times New Roman"/>
          <w:sz w:val="28"/>
          <w:szCs w:val="28"/>
        </w:rPr>
        <w:t>).</w:t>
      </w:r>
    </w:p>
    <w:p w14:paraId="6AB09551" w14:textId="77777777" w:rsidR="001010E5" w:rsidRDefault="00000000" w:rsidP="006E566E">
      <w:pPr>
        <w:numPr>
          <w:ilvl w:val="0"/>
          <w:numId w:val="29"/>
        </w:numPr>
        <w:spacing w:after="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donateBlockchain</w:t>
      </w:r>
      <w:proofErr w:type="spellEnd"/>
      <w:r>
        <w:rPr>
          <w:rFonts w:ascii="Times New Roman" w:eastAsia="Times New Roman" w:hAnsi="Times New Roman" w:cs="Times New Roman"/>
          <w:sz w:val="28"/>
          <w:szCs w:val="28"/>
        </w:rPr>
        <w:t xml:space="preserve">(uint256 </w:t>
      </w:r>
      <w:proofErr w:type="spellStart"/>
      <w:r>
        <w:rPr>
          <w:rFonts w:ascii="Times New Roman" w:eastAsia="Times New Roman" w:hAnsi="Times New Roman" w:cs="Times New Roman"/>
          <w:sz w:val="28"/>
          <w:szCs w:val="28"/>
        </w:rPr>
        <w:t>projectId</w:t>
      </w:r>
      <w:proofErr w:type="spellEnd"/>
      <w:r>
        <w:rPr>
          <w:rFonts w:ascii="Times New Roman" w:eastAsia="Times New Roman" w:hAnsi="Times New Roman" w:cs="Times New Roman"/>
          <w:sz w:val="28"/>
          <w:szCs w:val="28"/>
        </w:rPr>
        <w:t xml:space="preserve">): Дозволяє донору зробити пожертву в </w:t>
      </w:r>
      <w:proofErr w:type="spellStart"/>
      <w:r>
        <w:rPr>
          <w:rFonts w:ascii="Times New Roman" w:eastAsia="Times New Roman" w:hAnsi="Times New Roman" w:cs="Times New Roman"/>
          <w:sz w:val="28"/>
          <w:szCs w:val="28"/>
        </w:rPr>
        <w:t>криптовалюті</w:t>
      </w:r>
      <w:proofErr w:type="spellEnd"/>
      <w:r>
        <w:rPr>
          <w:rFonts w:ascii="Times New Roman" w:eastAsia="Times New Roman" w:hAnsi="Times New Roman" w:cs="Times New Roman"/>
          <w:sz w:val="28"/>
          <w:szCs w:val="28"/>
        </w:rPr>
        <w:t>.</w:t>
      </w:r>
    </w:p>
    <w:p w14:paraId="135D34D2" w14:textId="77777777" w:rsidR="001010E5" w:rsidRDefault="00000000" w:rsidP="006E566E">
      <w:pPr>
        <w:spacing w:before="240" w:after="240"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3.4 Функції для виведення коштів:</w:t>
      </w:r>
    </w:p>
    <w:p w14:paraId="79C02172" w14:textId="77777777" w:rsidR="001010E5" w:rsidRDefault="00000000" w:rsidP="006E566E">
      <w:pPr>
        <w:numPr>
          <w:ilvl w:val="0"/>
          <w:numId w:val="17"/>
        </w:numPr>
        <w:spacing w:before="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withdrawBlockchain</w:t>
      </w:r>
      <w:proofErr w:type="spellEnd"/>
      <w:r>
        <w:rPr>
          <w:rFonts w:ascii="Times New Roman" w:eastAsia="Times New Roman" w:hAnsi="Times New Roman" w:cs="Times New Roman"/>
          <w:sz w:val="28"/>
          <w:szCs w:val="28"/>
        </w:rPr>
        <w:t xml:space="preserve">(uint256 </w:t>
      </w:r>
      <w:proofErr w:type="spellStart"/>
      <w:r>
        <w:rPr>
          <w:rFonts w:ascii="Times New Roman" w:eastAsia="Times New Roman" w:hAnsi="Times New Roman" w:cs="Times New Roman"/>
          <w:sz w:val="28"/>
          <w:szCs w:val="28"/>
        </w:rPr>
        <w:t>projectId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address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payable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Дозволяє власнику виводити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-пожертви.</w:t>
      </w:r>
    </w:p>
    <w:p w14:paraId="5AD0055A" w14:textId="77777777" w:rsidR="001010E5" w:rsidRDefault="00000000" w:rsidP="006E566E">
      <w:pPr>
        <w:numPr>
          <w:ilvl w:val="0"/>
          <w:numId w:val="17"/>
        </w:numPr>
        <w:spacing w:after="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recordFiatWithdrawal</w:t>
      </w:r>
      <w:proofErr w:type="spellEnd"/>
      <w:r>
        <w:rPr>
          <w:rFonts w:ascii="Times New Roman" w:eastAsia="Times New Roman" w:hAnsi="Times New Roman" w:cs="Times New Roman"/>
          <w:sz w:val="28"/>
          <w:szCs w:val="28"/>
        </w:rPr>
        <w:t xml:space="preserve">(uint256 </w:t>
      </w:r>
      <w:proofErr w:type="spellStart"/>
      <w:r>
        <w:rPr>
          <w:rFonts w:ascii="Times New Roman" w:eastAsia="Times New Roman" w:hAnsi="Times New Roman" w:cs="Times New Roman"/>
          <w:sz w:val="28"/>
          <w:szCs w:val="28"/>
        </w:rPr>
        <w:t>projectId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address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recipient</w:t>
      </w:r>
      <w:proofErr w:type="spellEnd"/>
      <w:r>
        <w:rPr>
          <w:rFonts w:ascii="Times New Roman" w:eastAsia="Times New Roman" w:hAnsi="Times New Roman" w:cs="Times New Roman"/>
          <w:sz w:val="28"/>
          <w:szCs w:val="28"/>
        </w:rPr>
        <w:t xml:space="preserve">, uint256 </w:t>
      </w:r>
      <w:proofErr w:type="spellStart"/>
      <w:r>
        <w:rPr>
          <w:rFonts w:ascii="Times New Roman" w:eastAsia="Times New Roman" w:hAnsi="Times New Roman" w:cs="Times New Roman"/>
          <w:sz w:val="28"/>
          <w:szCs w:val="28"/>
        </w:rPr>
        <w:t>amount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фіатного</w:t>
      </w:r>
      <w:proofErr w:type="spellEnd"/>
      <w:r>
        <w:rPr>
          <w:rFonts w:ascii="Times New Roman" w:eastAsia="Times New Roman" w:hAnsi="Times New Roman" w:cs="Times New Roman"/>
          <w:sz w:val="28"/>
          <w:szCs w:val="28"/>
        </w:rPr>
        <w:t xml:space="preserve"> виведення коштів (тільки </w:t>
      </w:r>
      <w:proofErr w:type="spellStart"/>
      <w:r>
        <w:rPr>
          <w:rFonts w:ascii="Times New Roman" w:eastAsia="Times New Roman" w:hAnsi="Times New Roman" w:cs="Times New Roman"/>
          <w:sz w:val="28"/>
          <w:szCs w:val="28"/>
        </w:rPr>
        <w:t>бекенд</w:t>
      </w:r>
      <w:proofErr w:type="spellEnd"/>
      <w:r>
        <w:rPr>
          <w:rFonts w:ascii="Times New Roman" w:eastAsia="Times New Roman" w:hAnsi="Times New Roman" w:cs="Times New Roman"/>
          <w:sz w:val="28"/>
          <w:szCs w:val="28"/>
        </w:rPr>
        <w:t>).</w:t>
      </w:r>
    </w:p>
    <w:p w14:paraId="796A3FF5" w14:textId="77777777" w:rsidR="001010E5" w:rsidRDefault="00000000" w:rsidP="006E566E">
      <w:pPr>
        <w:spacing w:before="240" w:after="240"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3.5 Функції для отримання даних:</w:t>
      </w:r>
    </w:p>
    <w:p w14:paraId="7C249A47" w14:textId="77777777" w:rsidR="001010E5" w:rsidRDefault="00000000" w:rsidP="006E566E">
      <w:pPr>
        <w:numPr>
          <w:ilvl w:val="0"/>
          <w:numId w:val="11"/>
        </w:numPr>
        <w:spacing w:before="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getDonations</w:t>
      </w:r>
      <w:proofErr w:type="spellEnd"/>
      <w:r>
        <w:rPr>
          <w:rFonts w:ascii="Times New Roman" w:eastAsia="Times New Roman" w:hAnsi="Times New Roman" w:cs="Times New Roman"/>
          <w:sz w:val="28"/>
          <w:szCs w:val="28"/>
        </w:rPr>
        <w:t xml:space="preserve">(uint256 </w:t>
      </w:r>
      <w:proofErr w:type="spellStart"/>
      <w:r>
        <w:rPr>
          <w:rFonts w:ascii="Times New Roman" w:eastAsia="Times New Roman" w:hAnsi="Times New Roman" w:cs="Times New Roman"/>
          <w:sz w:val="28"/>
          <w:szCs w:val="28"/>
        </w:rPr>
        <w:t>projectId</w:t>
      </w:r>
      <w:proofErr w:type="spellEnd"/>
      <w:r>
        <w:rPr>
          <w:rFonts w:ascii="Times New Roman" w:eastAsia="Times New Roman" w:hAnsi="Times New Roman" w:cs="Times New Roman"/>
          <w:sz w:val="28"/>
          <w:szCs w:val="28"/>
        </w:rPr>
        <w:t xml:space="preserve">): Повертає масив усіх пожертв для конкретного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p w14:paraId="233F94CC" w14:textId="77777777" w:rsidR="001010E5" w:rsidRDefault="00000000" w:rsidP="006E566E">
      <w:pPr>
        <w:numPr>
          <w:ilvl w:val="0"/>
          <w:numId w:val="11"/>
        </w:numPr>
        <w:spacing w:after="24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getWithdrawals</w:t>
      </w:r>
      <w:proofErr w:type="spellEnd"/>
      <w:r>
        <w:rPr>
          <w:rFonts w:ascii="Times New Roman" w:eastAsia="Times New Roman" w:hAnsi="Times New Roman" w:cs="Times New Roman"/>
          <w:sz w:val="28"/>
          <w:szCs w:val="28"/>
        </w:rPr>
        <w:t xml:space="preserve">(uint256 </w:t>
      </w:r>
      <w:proofErr w:type="spellStart"/>
      <w:r>
        <w:rPr>
          <w:rFonts w:ascii="Times New Roman" w:eastAsia="Times New Roman" w:hAnsi="Times New Roman" w:cs="Times New Roman"/>
          <w:sz w:val="28"/>
          <w:szCs w:val="28"/>
        </w:rPr>
        <w:t>projectId</w:t>
      </w:r>
      <w:proofErr w:type="spellEnd"/>
      <w:r>
        <w:rPr>
          <w:rFonts w:ascii="Times New Roman" w:eastAsia="Times New Roman" w:hAnsi="Times New Roman" w:cs="Times New Roman"/>
          <w:sz w:val="28"/>
          <w:szCs w:val="28"/>
        </w:rPr>
        <w:t xml:space="preserve">): Повертає історію виведення коштів для конкретного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p w14:paraId="593C2B74"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Задля тестування розробленого контракту, було обрано </w:t>
      </w:r>
      <w:proofErr w:type="spellStart"/>
      <w:r>
        <w:rPr>
          <w:rFonts w:ascii="Times New Roman" w:eastAsia="Times New Roman" w:hAnsi="Times New Roman" w:cs="Times New Roman"/>
          <w:sz w:val="28"/>
          <w:szCs w:val="28"/>
        </w:rPr>
        <w:t>тестнет</w:t>
      </w:r>
      <w:proofErr w:type="spellEnd"/>
      <w:r>
        <w:rPr>
          <w:rFonts w:ascii="Times New Roman" w:eastAsia="Times New Roman" w:hAnsi="Times New Roman" w:cs="Times New Roman"/>
          <w:sz w:val="28"/>
          <w:szCs w:val="28"/>
        </w:rPr>
        <w:t xml:space="preserve"> мережу -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Тестова мережа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 це публічна мережа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призначена для розробників для тестування і налагодження смарт-контрактів і децентралізованих додатків в безпечному та економічно ефективному середовищі. Вона працює на основі механізму консенсусу </w:t>
      </w:r>
      <w:proofErr w:type="spellStart"/>
      <w:r>
        <w:rPr>
          <w:rFonts w:ascii="Times New Roman" w:eastAsia="Times New Roman" w:hAnsi="Times New Roman" w:cs="Times New Roman"/>
          <w:sz w:val="28"/>
          <w:szCs w:val="28"/>
        </w:rPr>
        <w:t>Proof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w:t>
      </w:r>
      <w:proofErr w:type="spellEnd"/>
      <w:r>
        <w:rPr>
          <w:rFonts w:ascii="Times New Roman" w:eastAsia="Times New Roman" w:hAnsi="Times New Roman" w:cs="Times New Roman"/>
          <w:sz w:val="28"/>
          <w:szCs w:val="28"/>
        </w:rPr>
        <w:t xml:space="preserve">), що імітує поведінку основної мережі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після злиття.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використовує тестовий ETH, який не має реальної вартості та може бути отриманий з кранів. Контрольований набір </w:t>
      </w:r>
      <w:proofErr w:type="spellStart"/>
      <w:r>
        <w:rPr>
          <w:rFonts w:ascii="Times New Roman" w:eastAsia="Times New Roman" w:hAnsi="Times New Roman" w:cs="Times New Roman"/>
          <w:sz w:val="28"/>
          <w:szCs w:val="28"/>
        </w:rPr>
        <w:t>валідаторів</w:t>
      </w:r>
      <w:proofErr w:type="spellEnd"/>
      <w:r>
        <w:rPr>
          <w:rFonts w:ascii="Times New Roman" w:eastAsia="Times New Roman" w:hAnsi="Times New Roman" w:cs="Times New Roman"/>
          <w:sz w:val="28"/>
          <w:szCs w:val="28"/>
        </w:rPr>
        <w:t xml:space="preserve"> забезпечує стабільність і надійність, що робить її ідеальним середовищем для тестування продуктивності та експериментів без фінансових ризиків. Розробники можуть підключатися до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за допомогою таких інструментів, як </w:t>
      </w:r>
      <w:proofErr w:type="spellStart"/>
      <w:r>
        <w:rPr>
          <w:rFonts w:ascii="Times New Roman" w:eastAsia="Times New Roman" w:hAnsi="Times New Roman" w:cs="Times New Roman"/>
          <w:sz w:val="28"/>
          <w:szCs w:val="28"/>
        </w:rPr>
        <w:t>MetaMask</w:t>
      </w:r>
      <w:proofErr w:type="spellEnd"/>
      <w:r>
        <w:rPr>
          <w:rFonts w:ascii="Times New Roman" w:eastAsia="Times New Roman" w:hAnsi="Times New Roman" w:cs="Times New Roman"/>
          <w:sz w:val="28"/>
          <w:szCs w:val="28"/>
        </w:rPr>
        <w:t xml:space="preserve">, і налаштовувати її за допомогою налаштувань RPC, що </w:t>
      </w:r>
      <w:r>
        <w:rPr>
          <w:rFonts w:ascii="Times New Roman" w:eastAsia="Times New Roman" w:hAnsi="Times New Roman" w:cs="Times New Roman"/>
          <w:sz w:val="28"/>
          <w:szCs w:val="28"/>
        </w:rPr>
        <w:lastRenderedPageBreak/>
        <w:t xml:space="preserve">дозволяє ефективно розгортати та тестувати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перед випуском в основну мережу. </w:t>
      </w:r>
    </w:p>
    <w:p w14:paraId="745BD6B5"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успішного розгортання та відправлення контракту на тестову мережу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йому присвоюється унікальна крипто адреса, за допомогою якої можна легко взаємодіяти з ним. Щоб легко переглядати усі транзакції, які проходять через дану мережу, існують відповідні переглядачі. Одним з таких є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Etherscan</w:t>
      </w:r>
      <w:proofErr w:type="spellEnd"/>
      <w:r>
        <w:rPr>
          <w:rFonts w:ascii="Times New Roman" w:eastAsia="Times New Roman" w:hAnsi="Times New Roman" w:cs="Times New Roman"/>
          <w:sz w:val="28"/>
          <w:szCs w:val="28"/>
        </w:rPr>
        <w:t xml:space="preserve"> - це дослідник </w:t>
      </w:r>
      <w:proofErr w:type="spellStart"/>
      <w:r>
        <w:rPr>
          <w:rFonts w:ascii="Times New Roman" w:eastAsia="Times New Roman" w:hAnsi="Times New Roman" w:cs="Times New Roman"/>
          <w:sz w:val="28"/>
          <w:szCs w:val="28"/>
        </w:rPr>
        <w:t>блокчейнів</w:t>
      </w:r>
      <w:proofErr w:type="spellEnd"/>
      <w:r>
        <w:rPr>
          <w:rFonts w:ascii="Times New Roman" w:eastAsia="Times New Roman" w:hAnsi="Times New Roman" w:cs="Times New Roman"/>
          <w:sz w:val="28"/>
          <w:szCs w:val="28"/>
        </w:rPr>
        <w:t xml:space="preserve">, спеціально розроблений для тестової мережі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Він надає зручний інтерфейс для відстеження та перевірки транзакцій, смарт-контрактів, блоків та активності гаманців у тестовій мережі. </w:t>
      </w:r>
    </w:p>
    <w:p w14:paraId="0248C83B"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Подібно до </w:t>
      </w:r>
      <w:proofErr w:type="spellStart"/>
      <w:r>
        <w:rPr>
          <w:rFonts w:ascii="Times New Roman" w:eastAsia="Times New Roman" w:hAnsi="Times New Roman" w:cs="Times New Roman"/>
          <w:sz w:val="28"/>
          <w:szCs w:val="28"/>
        </w:rPr>
        <w:t>Etherscan</w:t>
      </w:r>
      <w:proofErr w:type="spellEnd"/>
      <w:r>
        <w:rPr>
          <w:rFonts w:ascii="Times New Roman" w:eastAsia="Times New Roman" w:hAnsi="Times New Roman" w:cs="Times New Roman"/>
          <w:sz w:val="28"/>
          <w:szCs w:val="28"/>
        </w:rPr>
        <w:t xml:space="preserve"> для основної мережі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Etherscan</w:t>
      </w:r>
      <w:proofErr w:type="spellEnd"/>
      <w:r>
        <w:rPr>
          <w:rFonts w:ascii="Times New Roman" w:eastAsia="Times New Roman" w:hAnsi="Times New Roman" w:cs="Times New Roman"/>
          <w:sz w:val="28"/>
          <w:szCs w:val="28"/>
        </w:rPr>
        <w:t xml:space="preserve"> дозволяє розробникам перевіряти розгорнуті смарт-контракти, переглядати журнали, перевіряти баланси токенів і відстежувати плату за газ під час тестування. Пропонуючи детальну інформацію та прозорість тестової мережі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він допомагає розробникам ефективно налагоджувати свої децентралізовані додатки та смарт-контракти перед розгортанням їх в основній мережі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На рисунку 3.6 зображено приклад інтерфейсу даного сайту, де зображено контракт, який розроблявся для даної </w:t>
      </w:r>
      <w:proofErr w:type="spellStart"/>
      <w:r>
        <w:rPr>
          <w:rFonts w:ascii="Times New Roman" w:eastAsia="Times New Roman" w:hAnsi="Times New Roman" w:cs="Times New Roman"/>
          <w:sz w:val="28"/>
          <w:szCs w:val="28"/>
        </w:rPr>
        <w:t>компʼютерної</w:t>
      </w:r>
      <w:proofErr w:type="spellEnd"/>
      <w:r>
        <w:rPr>
          <w:rFonts w:ascii="Times New Roman" w:eastAsia="Times New Roman" w:hAnsi="Times New Roman" w:cs="Times New Roman"/>
          <w:sz w:val="28"/>
          <w:szCs w:val="28"/>
        </w:rPr>
        <w:t xml:space="preserve"> системи.</w:t>
      </w:r>
    </w:p>
    <w:p w14:paraId="00FEC094" w14:textId="77777777" w:rsidR="00B335FF" w:rsidRDefault="00B335FF" w:rsidP="006E566E">
      <w:pPr>
        <w:spacing w:line="360" w:lineRule="auto"/>
        <w:ind w:firstLine="720"/>
        <w:jc w:val="both"/>
        <w:rPr>
          <w:rFonts w:ascii="Times New Roman" w:eastAsia="Times New Roman" w:hAnsi="Times New Roman" w:cs="Times New Roman"/>
          <w:sz w:val="28"/>
          <w:szCs w:val="28"/>
        </w:rPr>
      </w:pPr>
    </w:p>
    <w:p w14:paraId="3D363741" w14:textId="77777777" w:rsidR="001010E5" w:rsidRDefault="001010E5" w:rsidP="006E566E">
      <w:pPr>
        <w:spacing w:line="360" w:lineRule="auto"/>
        <w:ind w:firstLine="720"/>
        <w:jc w:val="both"/>
        <w:rPr>
          <w:rFonts w:ascii="Times New Roman" w:eastAsia="Times New Roman" w:hAnsi="Times New Roman" w:cs="Times New Roman"/>
          <w:sz w:val="28"/>
          <w:szCs w:val="28"/>
        </w:rPr>
      </w:pPr>
    </w:p>
    <w:p w14:paraId="63F29ED1"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866EA44" wp14:editId="7F360858">
            <wp:extent cx="6359582" cy="3158663"/>
            <wp:effectExtent l="0" t="0" r="0" b="0"/>
            <wp:docPr id="1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6"/>
                    <a:srcRect/>
                    <a:stretch>
                      <a:fillRect/>
                    </a:stretch>
                  </pic:blipFill>
                  <pic:spPr>
                    <a:xfrm>
                      <a:off x="0" y="0"/>
                      <a:ext cx="6359582" cy="3158663"/>
                    </a:xfrm>
                    <a:prstGeom prst="rect">
                      <a:avLst/>
                    </a:prstGeom>
                    <a:ln/>
                  </pic:spPr>
                </pic:pic>
              </a:graphicData>
            </a:graphic>
          </wp:inline>
        </w:drawing>
      </w:r>
    </w:p>
    <w:p w14:paraId="6DC39F79"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Рисунок 3.6 — Інтерфейс </w:t>
      </w:r>
      <w:proofErr w:type="spellStart"/>
      <w:r>
        <w:rPr>
          <w:rFonts w:ascii="Times New Roman" w:eastAsia="Times New Roman" w:hAnsi="Times New Roman" w:cs="Times New Roman"/>
          <w:sz w:val="28"/>
          <w:szCs w:val="28"/>
        </w:rPr>
        <w:t>Etherscan</w:t>
      </w:r>
      <w:proofErr w:type="spellEnd"/>
    </w:p>
    <w:p w14:paraId="04C9E636" w14:textId="77777777" w:rsidR="001010E5" w:rsidRDefault="001010E5" w:rsidP="006E566E">
      <w:pPr>
        <w:spacing w:line="360" w:lineRule="auto"/>
        <w:jc w:val="both"/>
        <w:rPr>
          <w:rFonts w:ascii="Times New Roman" w:eastAsia="Times New Roman" w:hAnsi="Times New Roman" w:cs="Times New Roman"/>
          <w:sz w:val="28"/>
          <w:szCs w:val="28"/>
        </w:rPr>
      </w:pPr>
    </w:p>
    <w:p w14:paraId="509165D4"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бачити першу транзакцію, з нульовою сумою, що і є ініціалізацією та початковим розгортанням даної програмної угоди. В списку транзакцій надалі ми можемо бачити всі дії, які відбувались з даним контрактом для взаємодії з ним.</w:t>
      </w:r>
    </w:p>
    <w:p w14:paraId="74FC6967"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Після успішного розгортання контракту, для того, щоб мати змогу зручно викликати його функції програмно, використовується ABI (</w:t>
      </w:r>
      <w:proofErr w:type="spellStart"/>
      <w:r>
        <w:rPr>
          <w:rFonts w:ascii="Times New Roman" w:eastAsia="Times New Roman" w:hAnsi="Times New Roman" w:cs="Times New Roman"/>
          <w:sz w:val="28"/>
          <w:szCs w:val="28"/>
        </w:rPr>
        <w:t>Application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Binary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Interface</w:t>
      </w:r>
      <w:proofErr w:type="spellEnd"/>
      <w:r>
        <w:rPr>
          <w:rFonts w:ascii="Times New Roman" w:eastAsia="Times New Roman" w:hAnsi="Times New Roman" w:cs="Times New Roman"/>
          <w:sz w:val="28"/>
          <w:szCs w:val="28"/>
        </w:rPr>
        <w:t xml:space="preserve">). Це стандартизований спосіб взаємодії додатків, наприклад, коду </w:t>
      </w:r>
      <w:proofErr w:type="spellStart"/>
      <w:r>
        <w:rPr>
          <w:rFonts w:ascii="Times New Roman" w:eastAsia="Times New Roman" w:hAnsi="Times New Roman" w:cs="Times New Roman"/>
          <w:sz w:val="28"/>
          <w:szCs w:val="28"/>
        </w:rPr>
        <w:t>JavaScript</w:t>
      </w:r>
      <w:proofErr w:type="spellEnd"/>
      <w:r>
        <w:rPr>
          <w:rFonts w:ascii="Times New Roman" w:eastAsia="Times New Roman" w:hAnsi="Times New Roman" w:cs="Times New Roman"/>
          <w:sz w:val="28"/>
          <w:szCs w:val="28"/>
        </w:rPr>
        <w:t xml:space="preserve">, зі смарт-контрактом, розгорнутим на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Він визначає методи та події контракту, вказуючи, як їх можна викликати, а також структуру їх входів і виходів. На рисунку 3.7 зображено клас </w:t>
      </w:r>
      <w:proofErr w:type="spellStart"/>
      <w:r>
        <w:rPr>
          <w:rFonts w:ascii="Times New Roman" w:eastAsia="Times New Roman" w:hAnsi="Times New Roman" w:cs="Times New Roman"/>
          <w:sz w:val="28"/>
          <w:szCs w:val="28"/>
        </w:rPr>
        <w:t>DonationSmartContract</w:t>
      </w:r>
      <w:proofErr w:type="spellEnd"/>
      <w:r>
        <w:rPr>
          <w:rFonts w:ascii="Times New Roman" w:eastAsia="Times New Roman" w:hAnsi="Times New Roman" w:cs="Times New Roman"/>
          <w:sz w:val="28"/>
          <w:szCs w:val="28"/>
        </w:rPr>
        <w:t xml:space="preserve">, де відбувається ініціалізація всіх компонентів, необхідні для безперешкодної взаємодії зі смарт-контрактом на тестовій мережі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Він реалізує шаблон </w:t>
      </w:r>
      <w:proofErr w:type="spellStart"/>
      <w:r>
        <w:rPr>
          <w:rFonts w:ascii="Times New Roman" w:eastAsia="Times New Roman" w:hAnsi="Times New Roman" w:cs="Times New Roman"/>
          <w:sz w:val="28"/>
          <w:szCs w:val="28"/>
        </w:rPr>
        <w:t>сингл</w:t>
      </w:r>
      <w:proofErr w:type="spellEnd"/>
      <w:r>
        <w:rPr>
          <w:rFonts w:ascii="Times New Roman" w:eastAsia="Times New Roman" w:hAnsi="Times New Roman" w:cs="Times New Roman"/>
          <w:sz w:val="28"/>
          <w:szCs w:val="28"/>
        </w:rPr>
        <w:t xml:space="preserve"> тону, щоб забезпечити існування лише одного екземпляру класу, зберігаючи його у статичній властивості. </w:t>
      </w:r>
    </w:p>
    <w:p w14:paraId="12648A22" w14:textId="2BA06960" w:rsidR="001010E5" w:rsidRDefault="00000000" w:rsidP="006E566E">
      <w:pPr>
        <w:spacing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Конструктор встановлює з'єднання з </w:t>
      </w:r>
      <w:proofErr w:type="spellStart"/>
      <w:r>
        <w:rPr>
          <w:rFonts w:ascii="Times New Roman" w:eastAsia="Times New Roman" w:hAnsi="Times New Roman" w:cs="Times New Roman"/>
          <w:sz w:val="28"/>
          <w:szCs w:val="28"/>
        </w:rPr>
        <w:t>блокчейном</w:t>
      </w:r>
      <w:proofErr w:type="spellEnd"/>
      <w:r>
        <w:rPr>
          <w:rFonts w:ascii="Times New Roman" w:eastAsia="Times New Roman" w:hAnsi="Times New Roman" w:cs="Times New Roman"/>
          <w:sz w:val="28"/>
          <w:szCs w:val="28"/>
        </w:rPr>
        <w:t xml:space="preserve"> за допомогою </w:t>
      </w:r>
      <w:proofErr w:type="spellStart"/>
      <w:r>
        <w:rPr>
          <w:rFonts w:ascii="Times New Roman" w:eastAsia="Times New Roman" w:hAnsi="Times New Roman" w:cs="Times New Roman"/>
          <w:sz w:val="28"/>
          <w:szCs w:val="28"/>
        </w:rPr>
        <w:t>ethers.InfuraProvider</w:t>
      </w:r>
      <w:proofErr w:type="spellEnd"/>
      <w:r>
        <w:rPr>
          <w:rFonts w:ascii="Times New Roman" w:eastAsia="Times New Roman" w:hAnsi="Times New Roman" w:cs="Times New Roman"/>
          <w:sz w:val="28"/>
          <w:szCs w:val="28"/>
        </w:rPr>
        <w:t xml:space="preserve"> з ідентифікатором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Infura</w:t>
      </w:r>
      <w:proofErr w:type="spellEnd"/>
      <w:r>
        <w:rPr>
          <w:rFonts w:ascii="Times New Roman" w:eastAsia="Times New Roman" w:hAnsi="Times New Roman" w:cs="Times New Roman"/>
          <w:sz w:val="28"/>
          <w:szCs w:val="28"/>
        </w:rPr>
        <w:t xml:space="preserve">, що забезпечує віддалений </w:t>
      </w:r>
      <w:r>
        <w:rPr>
          <w:rFonts w:ascii="Times New Roman" w:eastAsia="Times New Roman" w:hAnsi="Times New Roman" w:cs="Times New Roman"/>
          <w:sz w:val="28"/>
          <w:szCs w:val="28"/>
        </w:rPr>
        <w:lastRenderedPageBreak/>
        <w:t xml:space="preserve">доступ до мережі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Гаманець створюється з використанням приватного ключа користувача і прив'язується до провайдера, що дозволяє безпечно підписувати та виконувати транзакції. Адреса розгорнутого контракту та ABI (</w:t>
      </w:r>
      <w:proofErr w:type="spellStart"/>
      <w:r>
        <w:rPr>
          <w:rFonts w:ascii="Times New Roman" w:eastAsia="Times New Roman" w:hAnsi="Times New Roman" w:cs="Times New Roman"/>
          <w:sz w:val="28"/>
          <w:szCs w:val="28"/>
        </w:rPr>
        <w:t>Application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Binary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Interface</w:t>
      </w:r>
      <w:proofErr w:type="spellEnd"/>
      <w:r>
        <w:rPr>
          <w:rFonts w:ascii="Times New Roman" w:eastAsia="Times New Roman" w:hAnsi="Times New Roman" w:cs="Times New Roman"/>
          <w:sz w:val="28"/>
          <w:szCs w:val="28"/>
        </w:rPr>
        <w:t xml:space="preserve">) присвоюються змінним екземпляру, де ABI визначає структуру та функції контракту. За допомогою </w:t>
      </w:r>
      <w:proofErr w:type="spellStart"/>
      <w:r>
        <w:rPr>
          <w:rFonts w:ascii="Times New Roman" w:eastAsia="Times New Roman" w:hAnsi="Times New Roman" w:cs="Times New Roman"/>
          <w:sz w:val="28"/>
          <w:szCs w:val="28"/>
        </w:rPr>
        <w:t>ethers.Contract</w:t>
      </w:r>
      <w:proofErr w:type="spellEnd"/>
      <w:r>
        <w:rPr>
          <w:rFonts w:ascii="Times New Roman" w:eastAsia="Times New Roman" w:hAnsi="Times New Roman" w:cs="Times New Roman"/>
          <w:sz w:val="28"/>
          <w:szCs w:val="28"/>
        </w:rPr>
        <w:t xml:space="preserve"> створюється екземпляр смарт-контракту, що поєднує адресу, ABI та гаманець для надання методів виклику і взаємодії з контрактом. Ця ініціалізація забезпечує надійне, багаторазове налаштування для управління пожертвами через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w:t>
      </w:r>
      <w:r w:rsidR="005646A3">
        <w:rPr>
          <w:rFonts w:ascii="Times New Roman" w:eastAsia="Times New Roman" w:hAnsi="Times New Roman" w:cs="Times New Roman"/>
          <w:sz w:val="28"/>
          <w:szCs w:val="28"/>
          <w:lang w:val="en-US"/>
        </w:rPr>
        <w:t>[2]</w:t>
      </w:r>
    </w:p>
    <w:p w14:paraId="4137A542" w14:textId="77777777" w:rsidR="00757370" w:rsidRPr="005646A3" w:rsidRDefault="00757370" w:rsidP="006E566E">
      <w:pPr>
        <w:spacing w:line="360" w:lineRule="auto"/>
        <w:ind w:firstLine="720"/>
        <w:jc w:val="both"/>
        <w:rPr>
          <w:rFonts w:ascii="Times New Roman" w:eastAsia="Times New Roman" w:hAnsi="Times New Roman" w:cs="Times New Roman"/>
          <w:sz w:val="28"/>
          <w:szCs w:val="28"/>
          <w:lang w:val="en-US"/>
        </w:rPr>
      </w:pPr>
    </w:p>
    <w:p w14:paraId="3613FB9D" w14:textId="77777777" w:rsidR="001010E5" w:rsidRDefault="001010E5" w:rsidP="006E566E">
      <w:pPr>
        <w:spacing w:line="360" w:lineRule="auto"/>
        <w:jc w:val="both"/>
        <w:rPr>
          <w:rFonts w:ascii="Times New Roman" w:eastAsia="Times New Roman" w:hAnsi="Times New Roman" w:cs="Times New Roman"/>
          <w:sz w:val="28"/>
          <w:szCs w:val="28"/>
        </w:rPr>
      </w:pPr>
    </w:p>
    <w:p w14:paraId="37A897E4"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6EB0969" wp14:editId="11D4DB23">
            <wp:extent cx="6324685" cy="2510963"/>
            <wp:effectExtent l="0" t="0" r="0" b="0"/>
            <wp:docPr id="2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7"/>
                    <a:srcRect/>
                    <a:stretch>
                      <a:fillRect/>
                    </a:stretch>
                  </pic:blipFill>
                  <pic:spPr>
                    <a:xfrm>
                      <a:off x="0" y="0"/>
                      <a:ext cx="6324685" cy="2510963"/>
                    </a:xfrm>
                    <a:prstGeom prst="rect">
                      <a:avLst/>
                    </a:prstGeom>
                    <a:ln/>
                  </pic:spPr>
                </pic:pic>
              </a:graphicData>
            </a:graphic>
          </wp:inline>
        </w:drawing>
      </w:r>
    </w:p>
    <w:p w14:paraId="59D7E835"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Рисунок 3.7 — Ініціалізація взаємодії з контрактом на сервері</w:t>
      </w:r>
    </w:p>
    <w:p w14:paraId="4AF4260D" w14:textId="77777777" w:rsidR="001010E5" w:rsidRDefault="001010E5" w:rsidP="006E566E">
      <w:pPr>
        <w:spacing w:line="360" w:lineRule="auto"/>
        <w:jc w:val="both"/>
        <w:rPr>
          <w:rFonts w:ascii="Times New Roman" w:eastAsia="Times New Roman" w:hAnsi="Times New Roman" w:cs="Times New Roman"/>
          <w:sz w:val="28"/>
          <w:szCs w:val="28"/>
        </w:rPr>
      </w:pPr>
    </w:p>
    <w:p w14:paraId="136490AD"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доступ до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здійснюється через провайдера </w:t>
      </w:r>
      <w:proofErr w:type="spellStart"/>
      <w:r>
        <w:rPr>
          <w:rFonts w:ascii="Times New Roman" w:eastAsia="Times New Roman" w:hAnsi="Times New Roman" w:cs="Times New Roman"/>
          <w:sz w:val="28"/>
          <w:szCs w:val="28"/>
        </w:rPr>
        <w:t>Infura</w:t>
      </w:r>
      <w:proofErr w:type="spellEnd"/>
      <w:r>
        <w:rPr>
          <w:rFonts w:ascii="Times New Roman" w:eastAsia="Times New Roman" w:hAnsi="Times New Roman" w:cs="Times New Roman"/>
          <w:sz w:val="28"/>
          <w:szCs w:val="28"/>
        </w:rPr>
        <w:t xml:space="preserve">, що дозволяє безперешкодно підключатися до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без необхідності запускати повноцінний вузол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забезпечуючи тестування функцій контракту перед розгортанням в основній мережі.</w:t>
      </w:r>
    </w:p>
    <w:p w14:paraId="140EE90F"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взаємодії з </w:t>
      </w:r>
      <w:proofErr w:type="spellStart"/>
      <w:r>
        <w:rPr>
          <w:rFonts w:ascii="Times New Roman" w:eastAsia="Times New Roman" w:hAnsi="Times New Roman" w:cs="Times New Roman"/>
          <w:sz w:val="28"/>
          <w:szCs w:val="28"/>
        </w:rPr>
        <w:t>блокчейном</w:t>
      </w:r>
      <w:proofErr w:type="spellEnd"/>
      <w:r>
        <w:rPr>
          <w:rFonts w:ascii="Times New Roman" w:eastAsia="Times New Roman" w:hAnsi="Times New Roman" w:cs="Times New Roman"/>
          <w:sz w:val="28"/>
          <w:szCs w:val="28"/>
        </w:rPr>
        <w:t xml:space="preserve"> на клієнтській стороні, використовується бібліотека web3. Це </w:t>
      </w:r>
      <w:proofErr w:type="spellStart"/>
      <w:r>
        <w:rPr>
          <w:rFonts w:ascii="Times New Roman" w:eastAsia="Times New Roman" w:hAnsi="Times New Roman" w:cs="Times New Roman"/>
          <w:sz w:val="28"/>
          <w:szCs w:val="28"/>
        </w:rPr>
        <w:t>JavaScript</w:t>
      </w:r>
      <w:proofErr w:type="spellEnd"/>
      <w:r>
        <w:rPr>
          <w:rFonts w:ascii="Times New Roman" w:eastAsia="Times New Roman" w:hAnsi="Times New Roman" w:cs="Times New Roman"/>
          <w:sz w:val="28"/>
          <w:szCs w:val="28"/>
        </w:rPr>
        <w:t xml:space="preserve"> бібліотека, яка дозволяє розробникам взаємодіяти з </w:t>
      </w:r>
      <w:proofErr w:type="spellStart"/>
      <w:r>
        <w:rPr>
          <w:rFonts w:ascii="Times New Roman" w:eastAsia="Times New Roman" w:hAnsi="Times New Roman" w:cs="Times New Roman"/>
          <w:sz w:val="28"/>
          <w:szCs w:val="28"/>
        </w:rPr>
        <w:t>блокчейном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та його екосистемою, включаючи, децентралізовані додатки та облікові записи. Вона слугує сполучною ланкою між зовнішнім або внутрішнім </w:t>
      </w:r>
      <w:r>
        <w:rPr>
          <w:rFonts w:ascii="Times New Roman" w:eastAsia="Times New Roman" w:hAnsi="Times New Roman" w:cs="Times New Roman"/>
          <w:sz w:val="28"/>
          <w:szCs w:val="28"/>
        </w:rPr>
        <w:lastRenderedPageBreak/>
        <w:t xml:space="preserve">додатком і мережею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пропонуючи комплексний API для підключення до вузлів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за допомогою протоколів HTTP, </w:t>
      </w:r>
      <w:proofErr w:type="spellStart"/>
      <w:r>
        <w:rPr>
          <w:rFonts w:ascii="Times New Roman" w:eastAsia="Times New Roman" w:hAnsi="Times New Roman" w:cs="Times New Roman"/>
          <w:sz w:val="28"/>
          <w:szCs w:val="28"/>
        </w:rPr>
        <w:t>WebSocket</w:t>
      </w:r>
      <w:proofErr w:type="spellEnd"/>
      <w:r>
        <w:rPr>
          <w:rFonts w:ascii="Times New Roman" w:eastAsia="Times New Roman" w:hAnsi="Times New Roman" w:cs="Times New Roman"/>
          <w:sz w:val="28"/>
          <w:szCs w:val="28"/>
        </w:rPr>
        <w:t xml:space="preserve"> або IPC. Web3.js підтримує такі функції, як читання і запис даних у </w:t>
      </w:r>
      <w:proofErr w:type="spellStart"/>
      <w:r>
        <w:rPr>
          <w:rFonts w:ascii="Times New Roman" w:eastAsia="Times New Roman" w:hAnsi="Times New Roman" w:cs="Times New Roman"/>
          <w:sz w:val="28"/>
          <w:szCs w:val="28"/>
        </w:rPr>
        <w:t>блокчейні</w:t>
      </w:r>
      <w:proofErr w:type="spellEnd"/>
      <w:r>
        <w:rPr>
          <w:rFonts w:ascii="Times New Roman" w:eastAsia="Times New Roman" w:hAnsi="Times New Roman" w:cs="Times New Roman"/>
          <w:sz w:val="28"/>
          <w:szCs w:val="28"/>
        </w:rPr>
        <w:t xml:space="preserve">, взаємодія з розгорнутими смарт-контрактами, надсилання транзакцій і прослуховування подій, що генеруються контрактами. Він спрощує роботу з адресами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конвертацію між різними форматами даних, такими як </w:t>
      </w:r>
      <w:proofErr w:type="spellStart"/>
      <w:r>
        <w:rPr>
          <w:rFonts w:ascii="Times New Roman" w:eastAsia="Times New Roman" w:hAnsi="Times New Roman" w:cs="Times New Roman"/>
          <w:sz w:val="28"/>
          <w:szCs w:val="28"/>
        </w:rPr>
        <w:t>Wei</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Ether</w:t>
      </w:r>
      <w:proofErr w:type="spellEnd"/>
      <w:r>
        <w:rPr>
          <w:rFonts w:ascii="Times New Roman" w:eastAsia="Times New Roman" w:hAnsi="Times New Roman" w:cs="Times New Roman"/>
          <w:sz w:val="28"/>
          <w:szCs w:val="28"/>
        </w:rPr>
        <w:t xml:space="preserve">, а також підписання транзакцій. На рисунку 3.8. зображено фрагмент коду, який використовується на клієнтській стороні, для ініціалізації плагіну </w:t>
      </w:r>
      <w:proofErr w:type="spellStart"/>
      <w:r>
        <w:rPr>
          <w:rFonts w:ascii="Times New Roman" w:eastAsia="Times New Roman" w:hAnsi="Times New Roman" w:cs="Times New Roman"/>
          <w:sz w:val="28"/>
          <w:szCs w:val="28"/>
        </w:rPr>
        <w:t>MetaMask</w:t>
      </w:r>
      <w:proofErr w:type="spellEnd"/>
      <w:r>
        <w:rPr>
          <w:rFonts w:ascii="Times New Roman" w:eastAsia="Times New Roman" w:hAnsi="Times New Roman" w:cs="Times New Roman"/>
          <w:sz w:val="28"/>
          <w:szCs w:val="28"/>
        </w:rPr>
        <w:t>.</w:t>
      </w:r>
    </w:p>
    <w:p w14:paraId="6DE26A5B" w14:textId="77777777" w:rsidR="0023569E" w:rsidRDefault="0023569E" w:rsidP="006E566E">
      <w:pPr>
        <w:spacing w:line="360" w:lineRule="auto"/>
        <w:jc w:val="both"/>
        <w:rPr>
          <w:rFonts w:ascii="Times New Roman" w:eastAsia="Times New Roman" w:hAnsi="Times New Roman" w:cs="Times New Roman"/>
          <w:sz w:val="28"/>
          <w:szCs w:val="28"/>
        </w:rPr>
      </w:pPr>
    </w:p>
    <w:p w14:paraId="1B0F9E5F"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DE786F6" wp14:editId="26315C84">
            <wp:extent cx="5119688" cy="3637433"/>
            <wp:effectExtent l="0" t="0" r="0" b="0"/>
            <wp:docPr id="2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8"/>
                    <a:srcRect/>
                    <a:stretch>
                      <a:fillRect/>
                    </a:stretch>
                  </pic:blipFill>
                  <pic:spPr>
                    <a:xfrm>
                      <a:off x="0" y="0"/>
                      <a:ext cx="5119688" cy="3637433"/>
                    </a:xfrm>
                    <a:prstGeom prst="rect">
                      <a:avLst/>
                    </a:prstGeom>
                    <a:ln/>
                  </pic:spPr>
                </pic:pic>
              </a:graphicData>
            </a:graphic>
          </wp:inline>
        </w:drawing>
      </w:r>
    </w:p>
    <w:p w14:paraId="413B65A6"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Рисунок 3.8 — Ініціалізація плагіну </w:t>
      </w:r>
      <w:proofErr w:type="spellStart"/>
      <w:r>
        <w:rPr>
          <w:rFonts w:ascii="Times New Roman" w:eastAsia="Times New Roman" w:hAnsi="Times New Roman" w:cs="Times New Roman"/>
          <w:sz w:val="28"/>
          <w:szCs w:val="28"/>
        </w:rPr>
        <w:t>MetaMask</w:t>
      </w:r>
      <w:proofErr w:type="spellEnd"/>
    </w:p>
    <w:p w14:paraId="1EB7618E" w14:textId="77777777" w:rsidR="001010E5" w:rsidRDefault="001010E5" w:rsidP="006E566E">
      <w:pPr>
        <w:spacing w:line="360" w:lineRule="auto"/>
        <w:jc w:val="both"/>
        <w:rPr>
          <w:rFonts w:ascii="Times New Roman" w:eastAsia="Times New Roman" w:hAnsi="Times New Roman" w:cs="Times New Roman"/>
          <w:sz w:val="28"/>
          <w:szCs w:val="28"/>
        </w:rPr>
      </w:pPr>
    </w:p>
    <w:p w14:paraId="7C264CAA"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Вже після ініціалізації, коли плагін готовий до використання, після того, як клієнт обрав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який він хоче підтримати, ми </w:t>
      </w:r>
      <w:proofErr w:type="spellStart"/>
      <w:r>
        <w:rPr>
          <w:rFonts w:ascii="Times New Roman" w:eastAsia="Times New Roman" w:hAnsi="Times New Roman" w:cs="Times New Roman"/>
          <w:sz w:val="28"/>
          <w:szCs w:val="28"/>
        </w:rPr>
        <w:t>ініціалізуємо</w:t>
      </w:r>
      <w:proofErr w:type="spellEnd"/>
      <w:r>
        <w:rPr>
          <w:rFonts w:ascii="Times New Roman" w:eastAsia="Times New Roman" w:hAnsi="Times New Roman" w:cs="Times New Roman"/>
          <w:sz w:val="28"/>
          <w:szCs w:val="28"/>
        </w:rPr>
        <w:t xml:space="preserve"> транзакцію так, як зображено на рисунку 3.9.</w:t>
      </w:r>
    </w:p>
    <w:p w14:paraId="64580BEB" w14:textId="77777777" w:rsidR="001010E5" w:rsidRDefault="001010E5" w:rsidP="006E566E">
      <w:pPr>
        <w:spacing w:line="360" w:lineRule="auto"/>
        <w:jc w:val="both"/>
        <w:rPr>
          <w:rFonts w:ascii="Times New Roman" w:eastAsia="Times New Roman" w:hAnsi="Times New Roman" w:cs="Times New Roman"/>
          <w:sz w:val="28"/>
          <w:szCs w:val="28"/>
        </w:rPr>
      </w:pPr>
    </w:p>
    <w:p w14:paraId="20CE2172"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4EB702ED" wp14:editId="5DF8292B">
            <wp:extent cx="5731200" cy="2654300"/>
            <wp:effectExtent l="0" t="0" r="0" b="0"/>
            <wp:docPr id="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9"/>
                    <a:srcRect/>
                    <a:stretch>
                      <a:fillRect/>
                    </a:stretch>
                  </pic:blipFill>
                  <pic:spPr>
                    <a:xfrm>
                      <a:off x="0" y="0"/>
                      <a:ext cx="5731200" cy="2654300"/>
                    </a:xfrm>
                    <a:prstGeom prst="rect">
                      <a:avLst/>
                    </a:prstGeom>
                    <a:ln/>
                  </pic:spPr>
                </pic:pic>
              </a:graphicData>
            </a:graphic>
          </wp:inline>
        </w:drawing>
      </w:r>
    </w:p>
    <w:p w14:paraId="1EE5DB8C"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Рисунок 3.9 — Ініціалізація крипто-транзакції</w:t>
      </w:r>
    </w:p>
    <w:p w14:paraId="3BA940CC" w14:textId="77777777" w:rsidR="00917D55" w:rsidRDefault="00917D55" w:rsidP="006E566E">
      <w:pPr>
        <w:spacing w:line="360" w:lineRule="auto"/>
        <w:jc w:val="both"/>
        <w:rPr>
          <w:rFonts w:ascii="Times New Roman" w:eastAsia="Times New Roman" w:hAnsi="Times New Roman" w:cs="Times New Roman"/>
          <w:sz w:val="28"/>
          <w:szCs w:val="28"/>
        </w:rPr>
      </w:pPr>
    </w:p>
    <w:p w14:paraId="7324481F"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Інтеграція смарт-контрактів для відстеження транзакцій поєднує в собі кілька важливих технологій для забезпечення прозорості, ефективності та надійності.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слугує мовою програмування для написання безпечних та незмінних контрактів, а </w:t>
      </w:r>
      <w:proofErr w:type="spellStart"/>
      <w:r>
        <w:rPr>
          <w:rFonts w:ascii="Times New Roman" w:eastAsia="Times New Roman" w:hAnsi="Times New Roman" w:cs="Times New Roman"/>
          <w:sz w:val="28"/>
          <w:szCs w:val="28"/>
        </w:rPr>
        <w:t>Remix</w:t>
      </w:r>
      <w:proofErr w:type="spellEnd"/>
      <w:r>
        <w:rPr>
          <w:rFonts w:ascii="Times New Roman" w:eastAsia="Times New Roman" w:hAnsi="Times New Roman" w:cs="Times New Roman"/>
          <w:sz w:val="28"/>
          <w:szCs w:val="28"/>
        </w:rPr>
        <w:t xml:space="preserve"> забезпечує надійне середовище для розробки, тестування та розгортання. ABI виступає мостом між смарт-контрактом і бібліотеками </w:t>
      </w:r>
      <w:proofErr w:type="spellStart"/>
      <w:r>
        <w:rPr>
          <w:rFonts w:ascii="Times New Roman" w:eastAsia="Times New Roman" w:hAnsi="Times New Roman" w:cs="Times New Roman"/>
          <w:sz w:val="28"/>
          <w:szCs w:val="28"/>
        </w:rPr>
        <w:t>JavaScript</w:t>
      </w:r>
      <w:proofErr w:type="spellEnd"/>
      <w:r>
        <w:rPr>
          <w:rFonts w:ascii="Times New Roman" w:eastAsia="Times New Roman" w:hAnsi="Times New Roman" w:cs="Times New Roman"/>
          <w:sz w:val="28"/>
          <w:szCs w:val="28"/>
        </w:rPr>
        <w:t xml:space="preserve">, такими як Web3.js або Ethers.js, забезпечуючи безперешкодну взаємодію з </w:t>
      </w:r>
      <w:proofErr w:type="spellStart"/>
      <w:r>
        <w:rPr>
          <w:rFonts w:ascii="Times New Roman" w:eastAsia="Times New Roman" w:hAnsi="Times New Roman" w:cs="Times New Roman"/>
          <w:sz w:val="28"/>
          <w:szCs w:val="28"/>
        </w:rPr>
        <w:t>блокчейном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Infura</w:t>
      </w:r>
      <w:proofErr w:type="spellEnd"/>
      <w:r>
        <w:rPr>
          <w:rFonts w:ascii="Times New Roman" w:eastAsia="Times New Roman" w:hAnsi="Times New Roman" w:cs="Times New Roman"/>
          <w:sz w:val="28"/>
          <w:szCs w:val="28"/>
        </w:rPr>
        <w:t xml:space="preserve"> пропонує надійний шлюз до мережі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полегшуючи зв'язок з тестовою мережею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без необхідності використання повноцінного вузла. Події в рамках смарт-контракту дозволяють в режимі реального часу відстежувати важливі дії, такі як пожертви та зняття коштів, забезпечуючи прозорість та підзвітність. Разом ці компоненти створюють комплексну та сучасну систему управління пожертвами за допомогою технології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w:t>
      </w:r>
    </w:p>
    <w:p w14:paraId="51EFCB4A" w14:textId="77777777" w:rsidR="001010E5" w:rsidRDefault="001010E5" w:rsidP="006E566E">
      <w:pPr>
        <w:spacing w:line="360" w:lineRule="auto"/>
        <w:jc w:val="both"/>
        <w:rPr>
          <w:rFonts w:ascii="Times New Roman" w:eastAsia="Times New Roman" w:hAnsi="Times New Roman" w:cs="Times New Roman"/>
          <w:sz w:val="28"/>
          <w:szCs w:val="28"/>
        </w:rPr>
      </w:pPr>
    </w:p>
    <w:p w14:paraId="5B2C55B6" w14:textId="77777777" w:rsidR="00917D55" w:rsidRDefault="00917D55" w:rsidP="006E566E">
      <w:pPr>
        <w:spacing w:line="360" w:lineRule="auto"/>
        <w:jc w:val="both"/>
        <w:rPr>
          <w:rFonts w:ascii="Times New Roman" w:eastAsia="Times New Roman" w:hAnsi="Times New Roman" w:cs="Times New Roman"/>
          <w:sz w:val="28"/>
          <w:szCs w:val="28"/>
        </w:rPr>
      </w:pPr>
    </w:p>
    <w:p w14:paraId="28984C8F" w14:textId="77777777" w:rsidR="00917D55" w:rsidRDefault="00917D55" w:rsidP="006E566E">
      <w:pPr>
        <w:spacing w:line="360" w:lineRule="auto"/>
        <w:jc w:val="both"/>
        <w:rPr>
          <w:rFonts w:ascii="Times New Roman" w:eastAsia="Times New Roman" w:hAnsi="Times New Roman" w:cs="Times New Roman"/>
          <w:sz w:val="28"/>
          <w:szCs w:val="28"/>
        </w:rPr>
      </w:pPr>
    </w:p>
    <w:p w14:paraId="0C4F424E" w14:textId="77777777" w:rsidR="00917D55" w:rsidRDefault="00917D55" w:rsidP="006E566E">
      <w:pPr>
        <w:spacing w:line="360" w:lineRule="auto"/>
        <w:jc w:val="both"/>
        <w:rPr>
          <w:rFonts w:ascii="Times New Roman" w:eastAsia="Times New Roman" w:hAnsi="Times New Roman" w:cs="Times New Roman"/>
          <w:sz w:val="28"/>
          <w:szCs w:val="28"/>
        </w:rPr>
      </w:pPr>
    </w:p>
    <w:p w14:paraId="0A00429F" w14:textId="2E3B7CD9" w:rsidR="00090FB4" w:rsidRPr="00917D55" w:rsidRDefault="00090FB4" w:rsidP="00917D55">
      <w:pPr>
        <w:pStyle w:val="Heading2"/>
      </w:pPr>
      <w:bookmarkStart w:id="42" w:name="_Toc183989824"/>
      <w:r w:rsidRPr="00917D55">
        <w:lastRenderedPageBreak/>
        <w:t>ВИСНОВКИ ДО РОЗДІЛУ 3</w:t>
      </w:r>
      <w:bookmarkEnd w:id="42"/>
    </w:p>
    <w:p w14:paraId="7756C3A6" w14:textId="77777777" w:rsidR="001010E5" w:rsidRDefault="001010E5" w:rsidP="006E566E">
      <w:pPr>
        <w:spacing w:line="360" w:lineRule="auto"/>
        <w:jc w:val="both"/>
        <w:rPr>
          <w:rFonts w:ascii="Times New Roman" w:eastAsia="Times New Roman" w:hAnsi="Times New Roman" w:cs="Times New Roman"/>
          <w:sz w:val="28"/>
          <w:szCs w:val="28"/>
          <w:lang w:val="uk-UA"/>
        </w:rPr>
      </w:pPr>
    </w:p>
    <w:p w14:paraId="17C3F3ED" w14:textId="77777777" w:rsidR="00090FB4" w:rsidRPr="00090FB4" w:rsidRDefault="00090FB4" w:rsidP="006E566E">
      <w:pPr>
        <w:spacing w:line="360" w:lineRule="auto"/>
        <w:jc w:val="both"/>
        <w:rPr>
          <w:rFonts w:ascii="Times New Roman" w:eastAsia="Times New Roman" w:hAnsi="Times New Roman" w:cs="Times New Roman"/>
          <w:sz w:val="28"/>
          <w:szCs w:val="28"/>
          <w:lang w:val="uk-UA"/>
        </w:rPr>
      </w:pPr>
    </w:p>
    <w:p w14:paraId="01863192" w14:textId="7F675B44" w:rsidR="00090FB4" w:rsidRDefault="00090FB4" w:rsidP="00090FB4">
      <w:pPr>
        <w:spacing w:line="360" w:lineRule="auto"/>
        <w:ind w:firstLine="720"/>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У цьому розділі було описано архітектуру </w:t>
      </w:r>
      <w:proofErr w:type="spellStart"/>
      <w:r>
        <w:rPr>
          <w:rFonts w:ascii="Times New Roman" w:eastAsia="Times New Roman" w:hAnsi="Times New Roman" w:cs="Times New Roman"/>
          <w:bCs/>
          <w:sz w:val="28"/>
          <w:szCs w:val="28"/>
          <w:lang w:val="uk-UA"/>
        </w:rPr>
        <w:t>компʼютерної</w:t>
      </w:r>
      <w:proofErr w:type="spellEnd"/>
      <w:r>
        <w:rPr>
          <w:rFonts w:ascii="Times New Roman" w:eastAsia="Times New Roman" w:hAnsi="Times New Roman" w:cs="Times New Roman"/>
          <w:bCs/>
          <w:sz w:val="28"/>
          <w:szCs w:val="28"/>
          <w:lang w:val="uk-UA"/>
        </w:rPr>
        <w:t xml:space="preserve"> системи, яка розробляється, розроблено </w:t>
      </w:r>
      <w:r w:rsidRPr="00090FB4">
        <w:rPr>
          <w:rFonts w:ascii="Times New Roman" w:eastAsia="Times New Roman" w:hAnsi="Times New Roman" w:cs="Times New Roman"/>
          <w:bCs/>
          <w:sz w:val="28"/>
          <w:szCs w:val="28"/>
          <w:lang w:val="uk-UA"/>
        </w:rPr>
        <w:t xml:space="preserve">та впроваджено смарт-контракт на основі </w:t>
      </w:r>
      <w:proofErr w:type="spellStart"/>
      <w:r w:rsidRPr="00090FB4">
        <w:rPr>
          <w:rFonts w:ascii="Times New Roman" w:eastAsia="Times New Roman" w:hAnsi="Times New Roman" w:cs="Times New Roman"/>
          <w:bCs/>
          <w:sz w:val="28"/>
          <w:szCs w:val="28"/>
          <w:lang w:val="uk-UA"/>
        </w:rPr>
        <w:t>блокчейну</w:t>
      </w:r>
      <w:proofErr w:type="spellEnd"/>
      <w:r w:rsidRPr="00090FB4">
        <w:rPr>
          <w:rFonts w:ascii="Times New Roman" w:eastAsia="Times New Roman" w:hAnsi="Times New Roman" w:cs="Times New Roman"/>
          <w:bCs/>
          <w:sz w:val="28"/>
          <w:szCs w:val="28"/>
          <w:lang w:val="uk-UA"/>
        </w:rPr>
        <w:t xml:space="preserve"> </w:t>
      </w:r>
      <w:proofErr w:type="spellStart"/>
      <w:r w:rsidRPr="00090FB4">
        <w:rPr>
          <w:rFonts w:ascii="Times New Roman" w:eastAsia="Times New Roman" w:hAnsi="Times New Roman" w:cs="Times New Roman"/>
          <w:bCs/>
          <w:sz w:val="28"/>
          <w:szCs w:val="28"/>
          <w:lang w:val="uk-UA"/>
        </w:rPr>
        <w:t>Ethereum</w:t>
      </w:r>
      <w:proofErr w:type="spellEnd"/>
      <w:r w:rsidRPr="00090FB4">
        <w:rPr>
          <w:rFonts w:ascii="Times New Roman" w:eastAsia="Times New Roman" w:hAnsi="Times New Roman" w:cs="Times New Roman"/>
          <w:bCs/>
          <w:sz w:val="28"/>
          <w:szCs w:val="28"/>
          <w:lang w:val="uk-UA"/>
        </w:rPr>
        <w:t>. Цей смарт-контракт виконує такі важливі функції, як реєстрація пожертв</w:t>
      </w:r>
      <w:r>
        <w:rPr>
          <w:rFonts w:ascii="Times New Roman" w:eastAsia="Times New Roman" w:hAnsi="Times New Roman" w:cs="Times New Roman"/>
          <w:bCs/>
          <w:sz w:val="28"/>
          <w:szCs w:val="28"/>
          <w:lang w:val="uk-UA"/>
        </w:rPr>
        <w:t xml:space="preserve">, </w:t>
      </w:r>
      <w:r w:rsidRPr="00090FB4">
        <w:rPr>
          <w:rFonts w:ascii="Times New Roman" w:eastAsia="Times New Roman" w:hAnsi="Times New Roman" w:cs="Times New Roman"/>
          <w:bCs/>
          <w:sz w:val="28"/>
          <w:szCs w:val="28"/>
          <w:lang w:val="uk-UA"/>
        </w:rPr>
        <w:t xml:space="preserve">зберігання даних про транзакції та надання доступу до перегляду історії пожертв. Смарт-контракт був розроблений за допомогою мови програмування </w:t>
      </w:r>
      <w:proofErr w:type="spellStart"/>
      <w:r w:rsidRPr="00090FB4">
        <w:rPr>
          <w:rFonts w:ascii="Times New Roman" w:eastAsia="Times New Roman" w:hAnsi="Times New Roman" w:cs="Times New Roman"/>
          <w:bCs/>
          <w:sz w:val="28"/>
          <w:szCs w:val="28"/>
          <w:lang w:val="uk-UA"/>
        </w:rPr>
        <w:t>Solidity</w:t>
      </w:r>
      <w:proofErr w:type="spellEnd"/>
      <w:r w:rsidRPr="00090FB4">
        <w:rPr>
          <w:rFonts w:ascii="Times New Roman" w:eastAsia="Times New Roman" w:hAnsi="Times New Roman" w:cs="Times New Roman"/>
          <w:bCs/>
          <w:sz w:val="28"/>
          <w:szCs w:val="28"/>
          <w:lang w:val="uk-UA"/>
        </w:rPr>
        <w:t xml:space="preserve">, а тестування та розгортання здійснювалося за допомогою IDE </w:t>
      </w:r>
      <w:proofErr w:type="spellStart"/>
      <w:r w:rsidRPr="00090FB4">
        <w:rPr>
          <w:rFonts w:ascii="Times New Roman" w:eastAsia="Times New Roman" w:hAnsi="Times New Roman" w:cs="Times New Roman"/>
          <w:bCs/>
          <w:sz w:val="28"/>
          <w:szCs w:val="28"/>
          <w:lang w:val="uk-UA"/>
        </w:rPr>
        <w:t>Remix</w:t>
      </w:r>
      <w:proofErr w:type="spellEnd"/>
      <w:r w:rsidRPr="00090FB4">
        <w:rPr>
          <w:rFonts w:ascii="Times New Roman" w:eastAsia="Times New Roman" w:hAnsi="Times New Roman" w:cs="Times New Roman"/>
          <w:bCs/>
          <w:sz w:val="28"/>
          <w:szCs w:val="28"/>
          <w:lang w:val="uk-UA"/>
        </w:rPr>
        <w:t xml:space="preserve"> та тестової мережі </w:t>
      </w:r>
      <w:proofErr w:type="spellStart"/>
      <w:r w:rsidRPr="00090FB4">
        <w:rPr>
          <w:rFonts w:ascii="Times New Roman" w:eastAsia="Times New Roman" w:hAnsi="Times New Roman" w:cs="Times New Roman"/>
          <w:bCs/>
          <w:sz w:val="28"/>
          <w:szCs w:val="28"/>
          <w:lang w:val="uk-UA"/>
        </w:rPr>
        <w:t>Sepolia</w:t>
      </w:r>
      <w:proofErr w:type="spellEnd"/>
      <w:r w:rsidRPr="00090FB4">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Pr="00090FB4">
        <w:rPr>
          <w:rFonts w:ascii="Times New Roman" w:eastAsia="Times New Roman" w:hAnsi="Times New Roman" w:cs="Times New Roman"/>
          <w:bCs/>
          <w:sz w:val="28"/>
          <w:szCs w:val="28"/>
          <w:lang w:val="uk-UA"/>
        </w:rPr>
        <w:t xml:space="preserve">Для взаємодії з </w:t>
      </w:r>
      <w:proofErr w:type="spellStart"/>
      <w:r w:rsidRPr="00090FB4">
        <w:rPr>
          <w:rFonts w:ascii="Times New Roman" w:eastAsia="Times New Roman" w:hAnsi="Times New Roman" w:cs="Times New Roman"/>
          <w:bCs/>
          <w:sz w:val="28"/>
          <w:szCs w:val="28"/>
          <w:lang w:val="uk-UA"/>
        </w:rPr>
        <w:t>блокчейном</w:t>
      </w:r>
      <w:proofErr w:type="spellEnd"/>
      <w:r w:rsidRPr="00090FB4">
        <w:rPr>
          <w:rFonts w:ascii="Times New Roman" w:eastAsia="Times New Roman" w:hAnsi="Times New Roman" w:cs="Times New Roman"/>
          <w:bCs/>
          <w:sz w:val="28"/>
          <w:szCs w:val="28"/>
          <w:lang w:val="uk-UA"/>
        </w:rPr>
        <w:t xml:space="preserve"> використовувалася бібліотека ethers.js, що дозволило безперешкодно інтегрувати смарт-контракти з </w:t>
      </w:r>
      <w:proofErr w:type="spellStart"/>
      <w:r w:rsidRPr="00090FB4">
        <w:rPr>
          <w:rFonts w:ascii="Times New Roman" w:eastAsia="Times New Roman" w:hAnsi="Times New Roman" w:cs="Times New Roman"/>
          <w:bCs/>
          <w:sz w:val="28"/>
          <w:szCs w:val="28"/>
          <w:lang w:val="uk-UA"/>
        </w:rPr>
        <w:t>бекендом</w:t>
      </w:r>
      <w:proofErr w:type="spellEnd"/>
      <w:r w:rsidRPr="00090FB4">
        <w:rPr>
          <w:rFonts w:ascii="Times New Roman" w:eastAsia="Times New Roman" w:hAnsi="Times New Roman" w:cs="Times New Roman"/>
          <w:bCs/>
          <w:sz w:val="28"/>
          <w:szCs w:val="28"/>
          <w:lang w:val="uk-UA"/>
        </w:rPr>
        <w:t xml:space="preserve">. Для ефективного та надійного доступу до мережі </w:t>
      </w:r>
      <w:proofErr w:type="spellStart"/>
      <w:r w:rsidRPr="00090FB4">
        <w:rPr>
          <w:rFonts w:ascii="Times New Roman" w:eastAsia="Times New Roman" w:hAnsi="Times New Roman" w:cs="Times New Roman"/>
          <w:bCs/>
          <w:sz w:val="28"/>
          <w:szCs w:val="28"/>
          <w:lang w:val="uk-UA"/>
        </w:rPr>
        <w:t>Ethereum</w:t>
      </w:r>
      <w:proofErr w:type="spellEnd"/>
      <w:r w:rsidRPr="00090FB4">
        <w:rPr>
          <w:rFonts w:ascii="Times New Roman" w:eastAsia="Times New Roman" w:hAnsi="Times New Roman" w:cs="Times New Roman"/>
          <w:bCs/>
          <w:sz w:val="28"/>
          <w:szCs w:val="28"/>
          <w:lang w:val="uk-UA"/>
        </w:rPr>
        <w:t xml:space="preserve"> було обрано платформу </w:t>
      </w:r>
      <w:proofErr w:type="spellStart"/>
      <w:r w:rsidRPr="00090FB4">
        <w:rPr>
          <w:rFonts w:ascii="Times New Roman" w:eastAsia="Times New Roman" w:hAnsi="Times New Roman" w:cs="Times New Roman"/>
          <w:bCs/>
          <w:sz w:val="28"/>
          <w:szCs w:val="28"/>
          <w:lang w:val="uk-UA"/>
        </w:rPr>
        <w:t>Infura</w:t>
      </w:r>
      <w:proofErr w:type="spellEnd"/>
      <w:r w:rsidRPr="00090FB4">
        <w:rPr>
          <w:rFonts w:ascii="Times New Roman" w:eastAsia="Times New Roman" w:hAnsi="Times New Roman" w:cs="Times New Roman"/>
          <w:bCs/>
          <w:sz w:val="28"/>
          <w:szCs w:val="28"/>
          <w:lang w:val="uk-UA"/>
        </w:rPr>
        <w:t xml:space="preserve">, яка забезпечує стабільне з'єднання без необхідності налаштування виділеного вузла.   </w:t>
      </w:r>
    </w:p>
    <w:p w14:paraId="76922FA4" w14:textId="7A246A19" w:rsidR="006E566E" w:rsidRDefault="00090FB4" w:rsidP="00090FB4">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ab/>
      </w:r>
      <w:r w:rsidRPr="00090FB4">
        <w:rPr>
          <w:rFonts w:ascii="Times New Roman" w:eastAsia="Times New Roman" w:hAnsi="Times New Roman" w:cs="Times New Roman"/>
          <w:bCs/>
          <w:sz w:val="28"/>
          <w:szCs w:val="28"/>
          <w:lang w:val="uk-UA"/>
        </w:rPr>
        <w:t xml:space="preserve">На стороні сервера було розроблено API для полегшення взаємодії між </w:t>
      </w:r>
      <w:proofErr w:type="spellStart"/>
      <w:r w:rsidRPr="00090FB4">
        <w:rPr>
          <w:rFonts w:ascii="Times New Roman" w:eastAsia="Times New Roman" w:hAnsi="Times New Roman" w:cs="Times New Roman"/>
          <w:bCs/>
          <w:sz w:val="28"/>
          <w:szCs w:val="28"/>
          <w:lang w:val="uk-UA"/>
        </w:rPr>
        <w:t>блокчейн</w:t>
      </w:r>
      <w:proofErr w:type="spellEnd"/>
      <w:r w:rsidRPr="00090FB4">
        <w:rPr>
          <w:rFonts w:ascii="Times New Roman" w:eastAsia="Times New Roman" w:hAnsi="Times New Roman" w:cs="Times New Roman"/>
          <w:bCs/>
          <w:sz w:val="28"/>
          <w:szCs w:val="28"/>
          <w:lang w:val="uk-UA"/>
        </w:rPr>
        <w:t xml:space="preserve">-системою та платіжним сервісом </w:t>
      </w:r>
      <w:proofErr w:type="spellStart"/>
      <w:r w:rsidRPr="00090FB4">
        <w:rPr>
          <w:rFonts w:ascii="Times New Roman" w:eastAsia="Times New Roman" w:hAnsi="Times New Roman" w:cs="Times New Roman"/>
          <w:bCs/>
          <w:sz w:val="28"/>
          <w:szCs w:val="28"/>
          <w:lang w:val="uk-UA"/>
        </w:rPr>
        <w:t>LiqPay</w:t>
      </w:r>
      <w:proofErr w:type="spellEnd"/>
      <w:r w:rsidRPr="00090FB4">
        <w:rPr>
          <w:rFonts w:ascii="Times New Roman" w:eastAsia="Times New Roman" w:hAnsi="Times New Roman" w:cs="Times New Roman"/>
          <w:bCs/>
          <w:sz w:val="28"/>
          <w:szCs w:val="28"/>
          <w:lang w:val="uk-UA"/>
        </w:rPr>
        <w:t xml:space="preserve">. Ця інтеграція дозволяє системі приймати </w:t>
      </w:r>
      <w:r>
        <w:rPr>
          <w:rFonts w:ascii="Times New Roman" w:eastAsia="Times New Roman" w:hAnsi="Times New Roman" w:cs="Times New Roman"/>
          <w:bCs/>
          <w:sz w:val="28"/>
          <w:szCs w:val="28"/>
          <w:lang w:val="uk-UA"/>
        </w:rPr>
        <w:t>банківські</w:t>
      </w:r>
      <w:r w:rsidRPr="00090FB4">
        <w:rPr>
          <w:rFonts w:ascii="Times New Roman" w:eastAsia="Times New Roman" w:hAnsi="Times New Roman" w:cs="Times New Roman"/>
          <w:bCs/>
          <w:sz w:val="28"/>
          <w:szCs w:val="28"/>
          <w:lang w:val="uk-UA"/>
        </w:rPr>
        <w:t xml:space="preserve"> платежі, пропонуючи користувачам максимальну гнучкість у виборі бажаного методу пожертвування. API був ретельно розроблений для забезпечення безпечної передачі даних між клієнтським інтерфейсом, смарт-контрактами та платіжним шлюзом.  </w:t>
      </w:r>
      <w:r>
        <w:rPr>
          <w:rFonts w:ascii="Times New Roman" w:eastAsia="Times New Roman" w:hAnsi="Times New Roman" w:cs="Times New Roman"/>
          <w:bCs/>
          <w:sz w:val="28"/>
          <w:szCs w:val="28"/>
          <w:lang w:val="uk-UA"/>
        </w:rPr>
        <w:t xml:space="preserve">Доступні методи </w:t>
      </w:r>
      <w:r>
        <w:rPr>
          <w:rFonts w:ascii="Times New Roman" w:eastAsia="Times New Roman" w:hAnsi="Times New Roman" w:cs="Times New Roman"/>
          <w:bCs/>
          <w:sz w:val="28"/>
          <w:szCs w:val="28"/>
          <w:lang w:val="en-US"/>
        </w:rPr>
        <w:t>API</w:t>
      </w:r>
      <w:r>
        <w:rPr>
          <w:rFonts w:ascii="Times New Roman" w:eastAsia="Times New Roman" w:hAnsi="Times New Roman" w:cs="Times New Roman"/>
          <w:bCs/>
          <w:sz w:val="28"/>
          <w:szCs w:val="28"/>
          <w:lang w:val="uk-UA"/>
        </w:rPr>
        <w:t xml:space="preserve"> були описані в табличці.</w:t>
      </w:r>
      <w:r w:rsidRPr="00090FB4">
        <w:rPr>
          <w:rFonts w:ascii="Times New Roman" w:eastAsia="Times New Roman" w:hAnsi="Times New Roman" w:cs="Times New Roman"/>
          <w:bCs/>
          <w:sz w:val="28"/>
          <w:szCs w:val="28"/>
          <w:lang w:val="uk-UA"/>
        </w:rPr>
        <w:t xml:space="preserve"> </w:t>
      </w:r>
    </w:p>
    <w:p w14:paraId="44CF568A" w14:textId="70442E50" w:rsidR="00090FB4" w:rsidRPr="00090FB4" w:rsidRDefault="00090FB4" w:rsidP="00090FB4">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ab/>
      </w:r>
      <w:r w:rsidRPr="00090FB4">
        <w:rPr>
          <w:rFonts w:ascii="Times New Roman" w:eastAsia="Times New Roman" w:hAnsi="Times New Roman" w:cs="Times New Roman"/>
          <w:bCs/>
          <w:sz w:val="28"/>
          <w:szCs w:val="28"/>
          <w:lang w:val="uk-UA"/>
        </w:rPr>
        <w:t>В результаті, ц</w:t>
      </w:r>
      <w:r>
        <w:rPr>
          <w:rFonts w:ascii="Times New Roman" w:eastAsia="Times New Roman" w:hAnsi="Times New Roman" w:cs="Times New Roman"/>
          <w:bCs/>
          <w:sz w:val="28"/>
          <w:szCs w:val="28"/>
          <w:lang w:val="uk-UA"/>
        </w:rPr>
        <w:t xml:space="preserve">ей розділ </w:t>
      </w:r>
      <w:r w:rsidRPr="00090FB4">
        <w:rPr>
          <w:rFonts w:ascii="Times New Roman" w:eastAsia="Times New Roman" w:hAnsi="Times New Roman" w:cs="Times New Roman"/>
          <w:bCs/>
          <w:sz w:val="28"/>
          <w:szCs w:val="28"/>
          <w:lang w:val="uk-UA"/>
        </w:rPr>
        <w:t xml:space="preserve">демонструє розробку комплексної системи, яка поєднує переваги децентралізованих технологій зі зручністю сучасних платіжних платформ. Така інтеграція забезпечує високий рівень прозорості та довіри до системи, що є вирішальним фактором для благодійних платформ.  Завершена система демонструє, як технологія </w:t>
      </w:r>
      <w:proofErr w:type="spellStart"/>
      <w:r w:rsidRPr="00090FB4">
        <w:rPr>
          <w:rFonts w:ascii="Times New Roman" w:eastAsia="Times New Roman" w:hAnsi="Times New Roman" w:cs="Times New Roman"/>
          <w:bCs/>
          <w:sz w:val="28"/>
          <w:szCs w:val="28"/>
          <w:lang w:val="uk-UA"/>
        </w:rPr>
        <w:t>блокчейн</w:t>
      </w:r>
      <w:proofErr w:type="spellEnd"/>
      <w:r w:rsidRPr="00090FB4">
        <w:rPr>
          <w:rFonts w:ascii="Times New Roman" w:eastAsia="Times New Roman" w:hAnsi="Times New Roman" w:cs="Times New Roman"/>
          <w:bCs/>
          <w:sz w:val="28"/>
          <w:szCs w:val="28"/>
          <w:lang w:val="uk-UA"/>
        </w:rPr>
        <w:t xml:space="preserve"> та архітектура на основі смарт-контрактів можуть підвищити ефективність та прозорість управління пожертвами, одночасно задовольняючи різноманітні потреби користувачів.</w:t>
      </w:r>
    </w:p>
    <w:p w14:paraId="1F68577F" w14:textId="77777777" w:rsidR="006E566E" w:rsidRDefault="006E566E" w:rsidP="006E566E">
      <w:pPr>
        <w:spacing w:line="360" w:lineRule="auto"/>
        <w:jc w:val="center"/>
        <w:rPr>
          <w:rFonts w:ascii="Times New Roman" w:eastAsia="Times New Roman" w:hAnsi="Times New Roman" w:cs="Times New Roman"/>
          <w:b/>
          <w:sz w:val="28"/>
          <w:szCs w:val="28"/>
        </w:rPr>
      </w:pPr>
    </w:p>
    <w:p w14:paraId="05E4208B" w14:textId="613A94B9" w:rsidR="001010E5" w:rsidRDefault="00000000" w:rsidP="006B4888">
      <w:pPr>
        <w:pStyle w:val="Heading1"/>
      </w:pPr>
      <w:bookmarkStart w:id="43" w:name="_Toc183989825"/>
      <w:r>
        <w:lastRenderedPageBreak/>
        <w:t>РОЗДІЛ 4. ВИПРОБУВАННЯ РОЗРОБЛЕНОГО ПРОГРАМНОГО ЗАБЕЗПЕЧЕННЯ ТА АНАЛІЗ ОТРИМАНИХ РЕЗУЛЬТАТІВ</w:t>
      </w:r>
      <w:bookmarkEnd w:id="43"/>
    </w:p>
    <w:p w14:paraId="1BC11731" w14:textId="77777777" w:rsidR="001010E5" w:rsidRDefault="00000000" w:rsidP="006B4888">
      <w:pPr>
        <w:pStyle w:val="Heading2"/>
      </w:pPr>
      <w:bookmarkStart w:id="44" w:name="_Toc183989826"/>
      <w:r>
        <w:t xml:space="preserve">4.1 Демонстрація розробленої </w:t>
      </w:r>
      <w:proofErr w:type="spellStart"/>
      <w:r>
        <w:t>компʼютерної</w:t>
      </w:r>
      <w:proofErr w:type="spellEnd"/>
      <w:r>
        <w:t xml:space="preserve"> системи та її можливостей</w:t>
      </w:r>
      <w:bookmarkEnd w:id="44"/>
    </w:p>
    <w:p w14:paraId="57CBAFB7" w14:textId="77777777" w:rsidR="007D3E7E" w:rsidRDefault="007D3E7E" w:rsidP="006E566E">
      <w:pPr>
        <w:spacing w:line="360" w:lineRule="auto"/>
        <w:ind w:firstLine="720"/>
        <w:jc w:val="both"/>
        <w:rPr>
          <w:rFonts w:ascii="Times New Roman" w:eastAsia="Times New Roman" w:hAnsi="Times New Roman" w:cs="Times New Roman"/>
          <w:sz w:val="28"/>
          <w:szCs w:val="28"/>
        </w:rPr>
      </w:pPr>
    </w:p>
    <w:p w14:paraId="57430229" w14:textId="76E659AF" w:rsidR="007D3E7E" w:rsidRPr="007D3E7E" w:rsidRDefault="007D3E7E" w:rsidP="006E566E">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Демонстрація розробленої комп</w:t>
      </w:r>
      <w:r w:rsidRPr="00090FB4">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lang w:val="uk-UA"/>
        </w:rPr>
        <w:t>терної</w:t>
      </w:r>
      <w:proofErr w:type="spellEnd"/>
      <w:r>
        <w:rPr>
          <w:rFonts w:ascii="Times New Roman" w:eastAsia="Times New Roman" w:hAnsi="Times New Roman" w:cs="Times New Roman"/>
          <w:sz w:val="28"/>
          <w:szCs w:val="28"/>
          <w:lang w:val="uk-UA"/>
        </w:rPr>
        <w:t xml:space="preserve"> системи та її можливостей є ключовим етапом, щоб розглянути усі її переваги, функції. У цьому розділі представлено функціонал благодійної системи, її структуру, та способи застосування </w:t>
      </w:r>
      <w:proofErr w:type="spellStart"/>
      <w:r>
        <w:rPr>
          <w:rFonts w:ascii="Times New Roman" w:eastAsia="Times New Roman" w:hAnsi="Times New Roman" w:cs="Times New Roman"/>
          <w:sz w:val="28"/>
          <w:szCs w:val="28"/>
          <w:lang w:val="uk-UA"/>
        </w:rPr>
        <w:t>блокчейн</w:t>
      </w:r>
      <w:proofErr w:type="spellEnd"/>
      <w:r>
        <w:rPr>
          <w:rFonts w:ascii="Times New Roman" w:eastAsia="Times New Roman" w:hAnsi="Times New Roman" w:cs="Times New Roman"/>
          <w:sz w:val="28"/>
          <w:szCs w:val="28"/>
          <w:lang w:val="uk-UA"/>
        </w:rPr>
        <w:t xml:space="preserve">-технології для забезпечення прозорості, надійності та ефективності платформи. </w:t>
      </w:r>
    </w:p>
    <w:p w14:paraId="1DD95A01" w14:textId="77777777" w:rsidR="00AB23D8" w:rsidRDefault="007D3E7E"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У будь</w:t>
      </w:r>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якому застосунку, платформі </w:t>
      </w:r>
      <w:r w:rsidR="00AB23D8">
        <w:rPr>
          <w:rFonts w:ascii="Times New Roman" w:eastAsia="Times New Roman" w:hAnsi="Times New Roman" w:cs="Times New Roman"/>
          <w:sz w:val="28"/>
          <w:szCs w:val="28"/>
          <w:lang w:val="uk-UA"/>
        </w:rPr>
        <w:t>для безпечного користування повинна бути авторизація. Розробка цього кроку — це важливий етап, адже ефективна авторизація запобігає несанкціонованому доступу та забезпечує відповідність усім сучасним безпековим нормам. У нашій розробці п</w:t>
      </w:r>
      <w:proofErr w:type="spellStart"/>
      <w:r>
        <w:rPr>
          <w:rFonts w:ascii="Times New Roman" w:eastAsia="Times New Roman" w:hAnsi="Times New Roman" w:cs="Times New Roman"/>
          <w:sz w:val="28"/>
          <w:szCs w:val="28"/>
        </w:rPr>
        <w:t>ерш</w:t>
      </w:r>
      <w:proofErr w:type="spellEnd"/>
      <w:r>
        <w:rPr>
          <w:rFonts w:ascii="Times New Roman" w:eastAsia="Times New Roman" w:hAnsi="Times New Roman" w:cs="Times New Roman"/>
          <w:sz w:val="28"/>
          <w:szCs w:val="28"/>
        </w:rPr>
        <w:t xml:space="preserve"> за все, для власників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є можливість зареєструватися, чи авторизуватися в </w:t>
      </w:r>
      <w:proofErr w:type="spellStart"/>
      <w:r>
        <w:rPr>
          <w:rFonts w:ascii="Times New Roman" w:eastAsia="Times New Roman" w:hAnsi="Times New Roman" w:cs="Times New Roman"/>
          <w:sz w:val="28"/>
          <w:szCs w:val="28"/>
        </w:rPr>
        <w:t>компʼютерній</w:t>
      </w:r>
      <w:proofErr w:type="spellEnd"/>
      <w:r>
        <w:rPr>
          <w:rFonts w:ascii="Times New Roman" w:eastAsia="Times New Roman" w:hAnsi="Times New Roman" w:cs="Times New Roman"/>
          <w:sz w:val="28"/>
          <w:szCs w:val="28"/>
        </w:rPr>
        <w:t xml:space="preserve"> системі, як показано на рисунку 4.1. </w:t>
      </w:r>
    </w:p>
    <w:p w14:paraId="674C6490" w14:textId="77777777" w:rsidR="00AB23D8" w:rsidRDefault="00AB23D8" w:rsidP="006E566E">
      <w:pPr>
        <w:spacing w:line="360" w:lineRule="auto"/>
        <w:ind w:firstLine="720"/>
        <w:jc w:val="both"/>
        <w:rPr>
          <w:rFonts w:ascii="Times New Roman" w:eastAsia="Times New Roman" w:hAnsi="Times New Roman" w:cs="Times New Roman"/>
          <w:sz w:val="28"/>
          <w:szCs w:val="28"/>
        </w:rPr>
      </w:pPr>
    </w:p>
    <w:p w14:paraId="59A36A19" w14:textId="78BAE511"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450461E" wp14:editId="669EAB29">
            <wp:extent cx="5634038" cy="2891890"/>
            <wp:effectExtent l="0" t="0" r="0" b="0"/>
            <wp:docPr id="3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0"/>
                    <a:srcRect t="2194"/>
                    <a:stretch>
                      <a:fillRect/>
                    </a:stretch>
                  </pic:blipFill>
                  <pic:spPr>
                    <a:xfrm>
                      <a:off x="0" y="0"/>
                      <a:ext cx="5634038" cy="2891890"/>
                    </a:xfrm>
                    <a:prstGeom prst="rect">
                      <a:avLst/>
                    </a:prstGeom>
                    <a:ln/>
                  </pic:spPr>
                </pic:pic>
              </a:graphicData>
            </a:graphic>
          </wp:inline>
        </w:drawing>
      </w:r>
    </w:p>
    <w:p w14:paraId="6D2A1CDE" w14:textId="2A9E7250"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w:t>
      </w:r>
      <w:proofErr w:type="spellStart"/>
      <w:r w:rsidR="00AB23D8">
        <w:rPr>
          <w:rFonts w:ascii="Times New Roman" w:eastAsia="Times New Roman" w:hAnsi="Times New Roman" w:cs="Times New Roman"/>
          <w:sz w:val="28"/>
          <w:szCs w:val="28"/>
          <w:lang w:val="uk-UA"/>
        </w:rPr>
        <w:t>унок</w:t>
      </w:r>
      <w:proofErr w:type="spellEnd"/>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4.1</w:t>
      </w:r>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Демонстрація авторизації для власників </w:t>
      </w:r>
      <w:proofErr w:type="spellStart"/>
      <w:r>
        <w:rPr>
          <w:rFonts w:ascii="Times New Roman" w:eastAsia="Times New Roman" w:hAnsi="Times New Roman" w:cs="Times New Roman"/>
          <w:sz w:val="28"/>
          <w:szCs w:val="28"/>
        </w:rPr>
        <w:t>проєктів</w:t>
      </w:r>
      <w:proofErr w:type="spellEnd"/>
    </w:p>
    <w:p w14:paraId="03A25E0C" w14:textId="77777777" w:rsidR="001010E5" w:rsidRDefault="001010E5" w:rsidP="006E566E">
      <w:pPr>
        <w:spacing w:line="360" w:lineRule="auto"/>
        <w:jc w:val="both"/>
        <w:rPr>
          <w:rFonts w:ascii="Times New Roman" w:eastAsia="Times New Roman" w:hAnsi="Times New Roman" w:cs="Times New Roman"/>
          <w:sz w:val="28"/>
          <w:szCs w:val="28"/>
        </w:rPr>
      </w:pPr>
    </w:p>
    <w:p w14:paraId="06FEAD55"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701941EC" wp14:editId="1402E882">
            <wp:extent cx="5435913" cy="2853403"/>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1"/>
                    <a:srcRect/>
                    <a:stretch>
                      <a:fillRect/>
                    </a:stretch>
                  </pic:blipFill>
                  <pic:spPr>
                    <a:xfrm>
                      <a:off x="0" y="0"/>
                      <a:ext cx="5435913" cy="2853403"/>
                    </a:xfrm>
                    <a:prstGeom prst="rect">
                      <a:avLst/>
                    </a:prstGeom>
                    <a:ln/>
                  </pic:spPr>
                </pic:pic>
              </a:graphicData>
            </a:graphic>
          </wp:inline>
        </w:drawing>
      </w:r>
    </w:p>
    <w:p w14:paraId="734C477B" w14:textId="4669B2C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w:t>
      </w:r>
      <w:proofErr w:type="spellStart"/>
      <w:r w:rsidR="00AB23D8">
        <w:rPr>
          <w:rFonts w:ascii="Times New Roman" w:eastAsia="Times New Roman" w:hAnsi="Times New Roman" w:cs="Times New Roman"/>
          <w:sz w:val="28"/>
          <w:szCs w:val="28"/>
          <w:lang w:val="uk-UA"/>
        </w:rPr>
        <w:t>унок</w:t>
      </w:r>
      <w:proofErr w:type="spellEnd"/>
      <w:r>
        <w:rPr>
          <w:rFonts w:ascii="Times New Roman" w:eastAsia="Times New Roman" w:hAnsi="Times New Roman" w:cs="Times New Roman"/>
          <w:sz w:val="28"/>
          <w:szCs w:val="28"/>
        </w:rPr>
        <w:t xml:space="preserve"> 4.2 </w:t>
      </w:r>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Реєстрація користувачів</w:t>
      </w:r>
    </w:p>
    <w:p w14:paraId="05644693" w14:textId="77777777" w:rsidR="00AB23D8" w:rsidRDefault="00AB23D8" w:rsidP="006E566E">
      <w:pPr>
        <w:spacing w:after="160" w:line="360" w:lineRule="auto"/>
        <w:jc w:val="both"/>
        <w:rPr>
          <w:rFonts w:ascii="Times New Roman" w:eastAsia="Times New Roman" w:hAnsi="Times New Roman" w:cs="Times New Roman"/>
          <w:sz w:val="28"/>
          <w:szCs w:val="28"/>
        </w:rPr>
      </w:pPr>
    </w:p>
    <w:p w14:paraId="505F1CF7" w14:textId="157AA735"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авторизації, користувач потрапляє на сторінку зі списком усіх його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де він може переглянути їх, створити новий або оновити інформацію про наявний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У списку  благодійних </w:t>
      </w:r>
      <w:proofErr w:type="spellStart"/>
      <w:r>
        <w:rPr>
          <w:rFonts w:ascii="Times New Roman" w:eastAsia="Times New Roman" w:hAnsi="Times New Roman" w:cs="Times New Roman"/>
          <w:sz w:val="28"/>
          <w:szCs w:val="28"/>
        </w:rPr>
        <w:t>активностей</w:t>
      </w:r>
      <w:proofErr w:type="spellEnd"/>
      <w:r>
        <w:rPr>
          <w:rFonts w:ascii="Times New Roman" w:eastAsia="Times New Roman" w:hAnsi="Times New Roman" w:cs="Times New Roman"/>
          <w:sz w:val="28"/>
          <w:szCs w:val="28"/>
        </w:rPr>
        <w:t xml:space="preserve"> є інформація про цілі збору, бажана сума та фактична зібрана сума в </w:t>
      </w:r>
      <w:proofErr w:type="spellStart"/>
      <w:r>
        <w:rPr>
          <w:rFonts w:ascii="Times New Roman" w:eastAsia="Times New Roman" w:hAnsi="Times New Roman" w:cs="Times New Roman"/>
          <w:sz w:val="28"/>
          <w:szCs w:val="28"/>
        </w:rPr>
        <w:t>криптовалюті</w:t>
      </w:r>
      <w:proofErr w:type="spellEnd"/>
      <w:r>
        <w:rPr>
          <w:rFonts w:ascii="Times New Roman" w:eastAsia="Times New Roman" w:hAnsi="Times New Roman" w:cs="Times New Roman"/>
          <w:sz w:val="28"/>
          <w:szCs w:val="28"/>
        </w:rPr>
        <w:t xml:space="preserve"> та гривні</w:t>
      </w:r>
      <w:r w:rsidR="00AB23D8">
        <w:rPr>
          <w:rFonts w:ascii="Times New Roman" w:eastAsia="Times New Roman" w:hAnsi="Times New Roman" w:cs="Times New Roman"/>
          <w:sz w:val="28"/>
          <w:szCs w:val="28"/>
          <w:lang w:val="uk-UA"/>
        </w:rPr>
        <w:t>, що дозволяє відстежувати прогрес</w:t>
      </w:r>
      <w:r>
        <w:rPr>
          <w:rFonts w:ascii="Times New Roman" w:eastAsia="Times New Roman" w:hAnsi="Times New Roman" w:cs="Times New Roman"/>
          <w:sz w:val="28"/>
          <w:szCs w:val="28"/>
        </w:rPr>
        <w:t>.</w:t>
      </w:r>
    </w:p>
    <w:p w14:paraId="061704EB" w14:textId="77777777" w:rsidR="00AB23D8" w:rsidRPr="00AB23D8" w:rsidRDefault="00AB23D8" w:rsidP="006E566E">
      <w:pPr>
        <w:spacing w:after="160" w:line="360" w:lineRule="auto"/>
        <w:ind w:firstLine="720"/>
        <w:jc w:val="both"/>
        <w:rPr>
          <w:rFonts w:ascii="Times New Roman" w:eastAsia="Times New Roman" w:hAnsi="Times New Roman" w:cs="Times New Roman"/>
          <w:sz w:val="28"/>
          <w:szCs w:val="28"/>
          <w:lang w:val="uk-UA"/>
        </w:rPr>
      </w:pPr>
    </w:p>
    <w:p w14:paraId="707E2195" w14:textId="77777777" w:rsidR="00AB23D8" w:rsidRDefault="00AB23D8" w:rsidP="006E566E">
      <w:pPr>
        <w:spacing w:after="160" w:line="360" w:lineRule="auto"/>
        <w:ind w:firstLine="720"/>
        <w:jc w:val="both"/>
        <w:rPr>
          <w:rFonts w:ascii="Times New Roman" w:eastAsia="Times New Roman" w:hAnsi="Times New Roman" w:cs="Times New Roman"/>
          <w:sz w:val="28"/>
          <w:szCs w:val="28"/>
        </w:rPr>
      </w:pPr>
    </w:p>
    <w:p w14:paraId="6BE6FD21" w14:textId="77777777" w:rsidR="001010E5" w:rsidRDefault="00000000" w:rsidP="006E566E">
      <w:pPr>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4E9E7ABF" wp14:editId="30D7E215">
            <wp:extent cx="5953527" cy="2877868"/>
            <wp:effectExtent l="0" t="0" r="0" b="0"/>
            <wp:docPr id="30"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2"/>
                    <a:srcRect/>
                    <a:stretch>
                      <a:fillRect/>
                    </a:stretch>
                  </pic:blipFill>
                  <pic:spPr>
                    <a:xfrm>
                      <a:off x="0" y="0"/>
                      <a:ext cx="5953527" cy="2877868"/>
                    </a:xfrm>
                    <a:prstGeom prst="rect">
                      <a:avLst/>
                    </a:prstGeom>
                    <a:ln/>
                  </pic:spPr>
                </pic:pic>
              </a:graphicData>
            </a:graphic>
          </wp:inline>
        </w:drawing>
      </w:r>
    </w:p>
    <w:p w14:paraId="1789CD2F" w14:textId="034B5064" w:rsidR="001010E5" w:rsidRDefault="00000000" w:rsidP="006E566E">
      <w:pPr>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w:t>
      </w:r>
      <w:proofErr w:type="spellStart"/>
      <w:r w:rsidR="00AB23D8">
        <w:rPr>
          <w:rFonts w:ascii="Times New Roman" w:eastAsia="Times New Roman" w:hAnsi="Times New Roman" w:cs="Times New Roman"/>
          <w:sz w:val="28"/>
          <w:szCs w:val="28"/>
          <w:lang w:val="uk-UA"/>
        </w:rPr>
        <w:t>унок</w:t>
      </w:r>
      <w:proofErr w:type="spellEnd"/>
      <w:r>
        <w:rPr>
          <w:rFonts w:ascii="Times New Roman" w:eastAsia="Times New Roman" w:hAnsi="Times New Roman" w:cs="Times New Roman"/>
          <w:sz w:val="28"/>
          <w:szCs w:val="28"/>
        </w:rPr>
        <w:t xml:space="preserve"> 4.</w:t>
      </w:r>
      <w:r w:rsidR="00AB23D8">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 </w:t>
      </w:r>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Головний екран платформи.</w:t>
      </w:r>
    </w:p>
    <w:p w14:paraId="1C9130A9" w14:textId="77777777" w:rsidR="001010E5" w:rsidRDefault="001010E5" w:rsidP="006E566E">
      <w:pPr>
        <w:spacing w:after="160" w:line="360" w:lineRule="auto"/>
        <w:rPr>
          <w:rFonts w:ascii="Times New Roman" w:eastAsia="Times New Roman" w:hAnsi="Times New Roman" w:cs="Times New Roman"/>
          <w:sz w:val="28"/>
          <w:szCs w:val="28"/>
        </w:rPr>
      </w:pPr>
    </w:p>
    <w:p w14:paraId="090479CC" w14:textId="382413B4"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натисканні на кнопку </w:t>
      </w:r>
      <w:r w:rsidR="00AB23D8">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rPr>
        <w:t xml:space="preserve">творити </w:t>
      </w:r>
      <w:proofErr w:type="spellStart"/>
      <w:r>
        <w:rPr>
          <w:rFonts w:ascii="Times New Roman" w:eastAsia="Times New Roman" w:hAnsi="Times New Roman" w:cs="Times New Roman"/>
          <w:sz w:val="28"/>
          <w:szCs w:val="28"/>
        </w:rPr>
        <w:t>проєкт</w:t>
      </w:r>
      <w:proofErr w:type="spellEnd"/>
      <w:r w:rsidR="00AB23D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як на рисунку 4.3, користувачу відкривається окрема сторінка, де він може додати всі необхідні дані</w:t>
      </w:r>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такі</w:t>
      </w:r>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як</w:t>
      </w:r>
      <w:r w:rsidR="00AB23D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опис, </w:t>
      </w:r>
      <w:proofErr w:type="spellStart"/>
      <w:r>
        <w:rPr>
          <w:rFonts w:ascii="Times New Roman" w:eastAsia="Times New Roman" w:hAnsi="Times New Roman" w:cs="Times New Roman"/>
          <w:sz w:val="28"/>
          <w:szCs w:val="28"/>
        </w:rPr>
        <w:t>імʼя</w:t>
      </w:r>
      <w:proofErr w:type="spellEnd"/>
      <w:r>
        <w:rPr>
          <w:rFonts w:ascii="Times New Roman" w:eastAsia="Times New Roman" w:hAnsi="Times New Roman" w:cs="Times New Roman"/>
          <w:sz w:val="28"/>
          <w:szCs w:val="28"/>
        </w:rPr>
        <w:t xml:space="preserve">, посилання на медіа ресурси, фото та інші додаткові деталі. </w:t>
      </w:r>
    </w:p>
    <w:p w14:paraId="7F25D2D9" w14:textId="77777777" w:rsidR="006B4888" w:rsidRDefault="006B4888" w:rsidP="006E566E">
      <w:pPr>
        <w:spacing w:after="160" w:line="360" w:lineRule="auto"/>
        <w:ind w:firstLine="720"/>
        <w:jc w:val="both"/>
        <w:rPr>
          <w:rFonts w:ascii="Times New Roman" w:eastAsia="Times New Roman" w:hAnsi="Times New Roman" w:cs="Times New Roman"/>
          <w:sz w:val="28"/>
          <w:szCs w:val="28"/>
        </w:rPr>
      </w:pPr>
    </w:p>
    <w:p w14:paraId="43BAEC4E" w14:textId="77777777" w:rsidR="00AB23D8" w:rsidRDefault="00AB23D8" w:rsidP="00757370">
      <w:pPr>
        <w:spacing w:after="160" w:line="360" w:lineRule="auto"/>
        <w:jc w:val="both"/>
        <w:rPr>
          <w:rFonts w:ascii="Times New Roman" w:eastAsia="Times New Roman" w:hAnsi="Times New Roman" w:cs="Times New Roman"/>
          <w:sz w:val="28"/>
          <w:szCs w:val="28"/>
        </w:rPr>
      </w:pPr>
    </w:p>
    <w:p w14:paraId="0BC135A5" w14:textId="77777777" w:rsidR="001010E5" w:rsidRDefault="00000000" w:rsidP="006E566E">
      <w:pPr>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6508FA4C" wp14:editId="24771811">
            <wp:extent cx="6280938" cy="3182203"/>
            <wp:effectExtent l="0" t="0" r="0" b="0"/>
            <wp:docPr id="1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3"/>
                    <a:srcRect/>
                    <a:stretch>
                      <a:fillRect/>
                    </a:stretch>
                  </pic:blipFill>
                  <pic:spPr>
                    <a:xfrm>
                      <a:off x="0" y="0"/>
                      <a:ext cx="6280938" cy="3182203"/>
                    </a:xfrm>
                    <a:prstGeom prst="rect">
                      <a:avLst/>
                    </a:prstGeom>
                    <a:ln/>
                  </pic:spPr>
                </pic:pic>
              </a:graphicData>
            </a:graphic>
          </wp:inline>
        </w:drawing>
      </w:r>
    </w:p>
    <w:p w14:paraId="0E33A6B4" w14:textId="578E8055" w:rsidR="001010E5" w:rsidRDefault="00000000" w:rsidP="006E566E">
      <w:pPr>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Рис</w:t>
      </w:r>
      <w:proofErr w:type="spellStart"/>
      <w:r w:rsidR="00AB23D8">
        <w:rPr>
          <w:rFonts w:ascii="Times New Roman" w:eastAsia="Times New Roman" w:hAnsi="Times New Roman" w:cs="Times New Roman"/>
          <w:sz w:val="28"/>
          <w:szCs w:val="28"/>
          <w:lang w:val="uk-UA"/>
        </w:rPr>
        <w:t>унок</w:t>
      </w:r>
      <w:proofErr w:type="spellEnd"/>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4.</w:t>
      </w:r>
      <w:r w:rsidR="00AB23D8">
        <w:rPr>
          <w:rFonts w:ascii="Times New Roman" w:eastAsia="Times New Roman" w:hAnsi="Times New Roman" w:cs="Times New Roman"/>
          <w:sz w:val="28"/>
          <w:szCs w:val="28"/>
          <w:lang w:val="uk-UA"/>
        </w:rPr>
        <w:t>4 —</w:t>
      </w:r>
      <w:r>
        <w:rPr>
          <w:rFonts w:ascii="Times New Roman" w:eastAsia="Times New Roman" w:hAnsi="Times New Roman" w:cs="Times New Roman"/>
          <w:sz w:val="28"/>
          <w:szCs w:val="28"/>
        </w:rPr>
        <w:t xml:space="preserve"> Створення нового </w:t>
      </w:r>
      <w:proofErr w:type="spellStart"/>
      <w:r>
        <w:rPr>
          <w:rFonts w:ascii="Times New Roman" w:eastAsia="Times New Roman" w:hAnsi="Times New Roman" w:cs="Times New Roman"/>
          <w:sz w:val="28"/>
          <w:szCs w:val="28"/>
        </w:rPr>
        <w:t>проєкту</w:t>
      </w:r>
      <w:proofErr w:type="spellEnd"/>
    </w:p>
    <w:p w14:paraId="6E8EFDDC" w14:textId="77777777" w:rsidR="001010E5" w:rsidRDefault="001010E5" w:rsidP="006E566E">
      <w:pPr>
        <w:spacing w:after="160" w:line="360" w:lineRule="auto"/>
        <w:rPr>
          <w:rFonts w:ascii="Times New Roman" w:eastAsia="Times New Roman" w:hAnsi="Times New Roman" w:cs="Times New Roman"/>
          <w:sz w:val="28"/>
          <w:szCs w:val="28"/>
        </w:rPr>
      </w:pPr>
    </w:p>
    <w:p w14:paraId="7EADE325"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звичайного користувача, доступний такий же список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та є можливість під'єднати свій гаманець </w:t>
      </w:r>
      <w:proofErr w:type="spellStart"/>
      <w:r>
        <w:rPr>
          <w:rFonts w:ascii="Times New Roman" w:eastAsia="Times New Roman" w:hAnsi="Times New Roman" w:cs="Times New Roman"/>
          <w:sz w:val="28"/>
          <w:szCs w:val="28"/>
        </w:rPr>
        <w:t>MetaMask</w:t>
      </w:r>
      <w:proofErr w:type="spellEnd"/>
      <w:r>
        <w:rPr>
          <w:rFonts w:ascii="Times New Roman" w:eastAsia="Times New Roman" w:hAnsi="Times New Roman" w:cs="Times New Roman"/>
          <w:sz w:val="28"/>
          <w:szCs w:val="28"/>
        </w:rPr>
        <w:t>. При натисканні на цю кнопку, користувач підтверджує доступ даного додатку до певних функцій, зокрема ініціалізація транзакцій, як видно на рисунку.</w:t>
      </w:r>
    </w:p>
    <w:p w14:paraId="3F16230C" w14:textId="77777777" w:rsidR="00AB23D8" w:rsidRDefault="00AB23D8" w:rsidP="006E566E">
      <w:pPr>
        <w:spacing w:line="360" w:lineRule="auto"/>
        <w:jc w:val="both"/>
        <w:rPr>
          <w:rFonts w:ascii="Times New Roman" w:eastAsia="Times New Roman" w:hAnsi="Times New Roman" w:cs="Times New Roman"/>
          <w:sz w:val="28"/>
          <w:szCs w:val="28"/>
        </w:rPr>
      </w:pPr>
    </w:p>
    <w:p w14:paraId="15FBE4F7" w14:textId="77777777" w:rsidR="00AB23D8" w:rsidRDefault="00AB23D8" w:rsidP="006E566E">
      <w:pPr>
        <w:spacing w:line="360" w:lineRule="auto"/>
        <w:jc w:val="both"/>
        <w:rPr>
          <w:rFonts w:ascii="Times New Roman" w:eastAsia="Times New Roman" w:hAnsi="Times New Roman" w:cs="Times New Roman"/>
          <w:sz w:val="28"/>
          <w:szCs w:val="28"/>
        </w:rPr>
      </w:pPr>
    </w:p>
    <w:p w14:paraId="6FEFF6CD"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07E31195" wp14:editId="2D262698">
            <wp:extent cx="1962820" cy="3332432"/>
            <wp:effectExtent l="0" t="0" r="0" b="0"/>
            <wp:docPr id="1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4"/>
                    <a:srcRect/>
                    <a:stretch>
                      <a:fillRect/>
                    </a:stretch>
                  </pic:blipFill>
                  <pic:spPr>
                    <a:xfrm>
                      <a:off x="0" y="0"/>
                      <a:ext cx="1962820" cy="3332432"/>
                    </a:xfrm>
                    <a:prstGeom prst="rect">
                      <a:avLst/>
                    </a:prstGeom>
                    <a:ln/>
                  </pic:spPr>
                </pic:pic>
              </a:graphicData>
            </a:graphic>
          </wp:inline>
        </w:drawing>
      </w:r>
    </w:p>
    <w:p w14:paraId="63DC1A1F" w14:textId="1DA1D686"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w:t>
      </w:r>
      <w:r w:rsidR="00AB23D8">
        <w:rPr>
          <w:rFonts w:ascii="Times New Roman" w:eastAsia="Times New Roman" w:hAnsi="Times New Roman" w:cs="Times New Roman"/>
          <w:sz w:val="28"/>
          <w:szCs w:val="28"/>
          <w:lang w:val="uk-UA"/>
        </w:rPr>
        <w:t>5 —</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Підʼєднання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MetaMask</w:t>
      </w:r>
      <w:proofErr w:type="spellEnd"/>
    </w:p>
    <w:p w14:paraId="35736A64" w14:textId="77777777" w:rsidR="00AB23D8" w:rsidRDefault="00AB23D8" w:rsidP="006E566E">
      <w:pPr>
        <w:spacing w:line="360" w:lineRule="auto"/>
        <w:jc w:val="center"/>
        <w:rPr>
          <w:rFonts w:ascii="Times New Roman" w:eastAsia="Times New Roman" w:hAnsi="Times New Roman" w:cs="Times New Roman"/>
          <w:sz w:val="28"/>
          <w:szCs w:val="28"/>
        </w:rPr>
      </w:pPr>
    </w:p>
    <w:p w14:paraId="0DE2F6A6" w14:textId="77777777"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Користувач може перейти на сторінку детальної інформації про благодійний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де зображена основна інформація про нього, зібрана сума, інформація про організатора, список транзакцій як стосуються даної благодійної події.</w:t>
      </w:r>
    </w:p>
    <w:p w14:paraId="5598608A" w14:textId="77777777" w:rsidR="00AB23D8" w:rsidRDefault="00AB23D8" w:rsidP="006E566E">
      <w:pPr>
        <w:spacing w:line="360" w:lineRule="auto"/>
        <w:ind w:firstLine="720"/>
        <w:jc w:val="both"/>
        <w:rPr>
          <w:rFonts w:ascii="Times New Roman" w:eastAsia="Times New Roman" w:hAnsi="Times New Roman" w:cs="Times New Roman"/>
          <w:sz w:val="28"/>
          <w:szCs w:val="28"/>
        </w:rPr>
      </w:pPr>
    </w:p>
    <w:p w14:paraId="571CFA8C" w14:textId="77777777"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BA3682A" wp14:editId="36DFF005">
            <wp:extent cx="5734050" cy="2163431"/>
            <wp:effectExtent l="0" t="0" r="0" b="0"/>
            <wp:docPr id="2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5"/>
                    <a:srcRect b="44466"/>
                    <a:stretch>
                      <a:fillRect/>
                    </a:stretch>
                  </pic:blipFill>
                  <pic:spPr>
                    <a:xfrm>
                      <a:off x="0" y="0"/>
                      <a:ext cx="5734050" cy="2163431"/>
                    </a:xfrm>
                    <a:prstGeom prst="rect">
                      <a:avLst/>
                    </a:prstGeom>
                    <a:ln/>
                  </pic:spPr>
                </pic:pic>
              </a:graphicData>
            </a:graphic>
          </wp:inline>
        </w:drawing>
      </w:r>
    </w:p>
    <w:p w14:paraId="0DC4A833" w14:textId="1C30E65C"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w:t>
      </w:r>
      <w:proofErr w:type="spellStart"/>
      <w:r w:rsidR="00AB23D8">
        <w:rPr>
          <w:rFonts w:ascii="Times New Roman" w:eastAsia="Times New Roman" w:hAnsi="Times New Roman" w:cs="Times New Roman"/>
          <w:sz w:val="28"/>
          <w:szCs w:val="28"/>
          <w:lang w:val="uk-UA"/>
        </w:rPr>
        <w:t>унок</w:t>
      </w:r>
      <w:proofErr w:type="spellEnd"/>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4.</w:t>
      </w:r>
      <w:r w:rsidR="00AB23D8">
        <w:rPr>
          <w:rFonts w:ascii="Times New Roman" w:eastAsia="Times New Roman" w:hAnsi="Times New Roman" w:cs="Times New Roman"/>
          <w:sz w:val="28"/>
          <w:szCs w:val="28"/>
          <w:lang w:val="uk-UA"/>
        </w:rPr>
        <w:t>6 —</w:t>
      </w:r>
      <w:r>
        <w:rPr>
          <w:rFonts w:ascii="Times New Roman" w:eastAsia="Times New Roman" w:hAnsi="Times New Roman" w:cs="Times New Roman"/>
          <w:sz w:val="28"/>
          <w:szCs w:val="28"/>
        </w:rPr>
        <w:t xml:space="preserve"> Детальна інформація про </w:t>
      </w:r>
      <w:proofErr w:type="spellStart"/>
      <w:r>
        <w:rPr>
          <w:rFonts w:ascii="Times New Roman" w:eastAsia="Times New Roman" w:hAnsi="Times New Roman" w:cs="Times New Roman"/>
          <w:sz w:val="28"/>
          <w:szCs w:val="28"/>
        </w:rPr>
        <w:t>проєкт</w:t>
      </w:r>
      <w:proofErr w:type="spellEnd"/>
    </w:p>
    <w:p w14:paraId="4C75701D" w14:textId="77777777" w:rsidR="001010E5" w:rsidRDefault="001010E5" w:rsidP="006E566E">
      <w:pPr>
        <w:spacing w:line="360" w:lineRule="auto"/>
        <w:jc w:val="both"/>
        <w:rPr>
          <w:rFonts w:ascii="Times New Roman" w:eastAsia="Times New Roman" w:hAnsi="Times New Roman" w:cs="Times New Roman"/>
          <w:sz w:val="28"/>
          <w:szCs w:val="28"/>
        </w:rPr>
      </w:pPr>
    </w:p>
    <w:p w14:paraId="505ADC3B" w14:textId="3B994680" w:rsidR="001010E5" w:rsidRDefault="00000000" w:rsidP="006E566E">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Також можна переглянути список усіх транзакцій для конкретного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з відповідними даними</w:t>
      </w:r>
      <w:r w:rsidR="00AB23D8">
        <w:rPr>
          <w:rFonts w:ascii="Times New Roman" w:eastAsia="Times New Roman" w:hAnsi="Times New Roman" w:cs="Times New Roman"/>
          <w:sz w:val="28"/>
          <w:szCs w:val="28"/>
          <w:lang w:val="uk-UA"/>
        </w:rPr>
        <w:t>. Перелік транзакцій буде мати вигляд, як зображено на Рисунку 4.7.</w:t>
      </w:r>
    </w:p>
    <w:p w14:paraId="3EAAA7AE" w14:textId="77777777" w:rsidR="00B335FF" w:rsidRPr="00AB23D8" w:rsidRDefault="00B335FF" w:rsidP="006E566E">
      <w:pPr>
        <w:spacing w:line="360" w:lineRule="auto"/>
        <w:ind w:firstLine="720"/>
        <w:jc w:val="both"/>
        <w:rPr>
          <w:rFonts w:ascii="Times New Roman" w:eastAsia="Times New Roman" w:hAnsi="Times New Roman" w:cs="Times New Roman"/>
          <w:sz w:val="28"/>
          <w:szCs w:val="28"/>
          <w:lang w:val="uk-UA"/>
        </w:rPr>
      </w:pPr>
    </w:p>
    <w:p w14:paraId="48BF9927"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807C4B6" wp14:editId="6D124C3C">
            <wp:extent cx="5731200" cy="2730500"/>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6"/>
                    <a:srcRect/>
                    <a:stretch>
                      <a:fillRect/>
                    </a:stretch>
                  </pic:blipFill>
                  <pic:spPr>
                    <a:xfrm>
                      <a:off x="0" y="0"/>
                      <a:ext cx="5731200" cy="2730500"/>
                    </a:xfrm>
                    <a:prstGeom prst="rect">
                      <a:avLst/>
                    </a:prstGeom>
                    <a:ln/>
                  </pic:spPr>
                </pic:pic>
              </a:graphicData>
            </a:graphic>
          </wp:inline>
        </w:drawing>
      </w:r>
    </w:p>
    <w:p w14:paraId="79633F36" w14:textId="70B174D9"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Рис</w:t>
      </w:r>
      <w:proofErr w:type="spellStart"/>
      <w:r w:rsidR="00AB23D8">
        <w:rPr>
          <w:rFonts w:ascii="Times New Roman" w:eastAsia="Times New Roman" w:hAnsi="Times New Roman" w:cs="Times New Roman"/>
          <w:sz w:val="28"/>
          <w:szCs w:val="28"/>
          <w:lang w:val="uk-UA"/>
        </w:rPr>
        <w:t>унок</w:t>
      </w:r>
      <w:proofErr w:type="spellEnd"/>
      <w:r w:rsidR="00AB23D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4.</w:t>
      </w:r>
      <w:r w:rsidR="00AB23D8">
        <w:rPr>
          <w:rFonts w:ascii="Times New Roman" w:eastAsia="Times New Roman" w:hAnsi="Times New Roman" w:cs="Times New Roman"/>
          <w:sz w:val="28"/>
          <w:szCs w:val="28"/>
          <w:lang w:val="uk-UA"/>
        </w:rPr>
        <w:t>7 —</w:t>
      </w:r>
      <w:r>
        <w:rPr>
          <w:rFonts w:ascii="Times New Roman" w:eastAsia="Times New Roman" w:hAnsi="Times New Roman" w:cs="Times New Roman"/>
          <w:sz w:val="28"/>
          <w:szCs w:val="28"/>
        </w:rPr>
        <w:t xml:space="preserve"> Список транзакцій </w:t>
      </w:r>
      <w:proofErr w:type="spellStart"/>
      <w:r>
        <w:rPr>
          <w:rFonts w:ascii="Times New Roman" w:eastAsia="Times New Roman" w:hAnsi="Times New Roman" w:cs="Times New Roman"/>
          <w:sz w:val="28"/>
          <w:szCs w:val="28"/>
        </w:rPr>
        <w:t>проєкту</w:t>
      </w:r>
      <w:proofErr w:type="spellEnd"/>
    </w:p>
    <w:p w14:paraId="6F7CF6D9" w14:textId="77777777" w:rsidR="001010E5" w:rsidRDefault="001010E5" w:rsidP="006E566E">
      <w:pPr>
        <w:spacing w:line="360" w:lineRule="auto"/>
        <w:jc w:val="both"/>
        <w:rPr>
          <w:rFonts w:ascii="Times New Roman" w:eastAsia="Times New Roman" w:hAnsi="Times New Roman" w:cs="Times New Roman"/>
          <w:sz w:val="28"/>
          <w:szCs w:val="28"/>
        </w:rPr>
      </w:pPr>
    </w:p>
    <w:p w14:paraId="2816C2D1" w14:textId="4713E705"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натискання на кнопку “</w:t>
      </w:r>
      <w:proofErr w:type="spellStart"/>
      <w:r>
        <w:rPr>
          <w:rFonts w:ascii="Times New Roman" w:eastAsia="Times New Roman" w:hAnsi="Times New Roman" w:cs="Times New Roman"/>
          <w:sz w:val="28"/>
          <w:szCs w:val="28"/>
        </w:rPr>
        <w:t>Donate</w:t>
      </w:r>
      <w:proofErr w:type="spellEnd"/>
      <w:r>
        <w:rPr>
          <w:rFonts w:ascii="Times New Roman" w:eastAsia="Times New Roman" w:hAnsi="Times New Roman" w:cs="Times New Roman"/>
          <w:sz w:val="28"/>
          <w:szCs w:val="28"/>
        </w:rPr>
        <w:t>”, користувач бачить модальне вікно, яке зображене на рисунку 4.</w:t>
      </w:r>
      <w:r w:rsidR="00AB23D8">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xml:space="preserve">, де показано можливість вибору типу транзакції: за допомогою банківського переказу або </w:t>
      </w:r>
      <w:proofErr w:type="spellStart"/>
      <w:r>
        <w:rPr>
          <w:rFonts w:ascii="Times New Roman" w:eastAsia="Times New Roman" w:hAnsi="Times New Roman" w:cs="Times New Roman"/>
          <w:sz w:val="28"/>
          <w:szCs w:val="28"/>
        </w:rPr>
        <w:t>криптовалютою</w:t>
      </w:r>
      <w:proofErr w:type="spellEnd"/>
      <w:r>
        <w:rPr>
          <w:rFonts w:ascii="Times New Roman" w:eastAsia="Times New Roman" w:hAnsi="Times New Roman" w:cs="Times New Roman"/>
          <w:sz w:val="28"/>
          <w:szCs w:val="28"/>
        </w:rPr>
        <w:t xml:space="preserve">. Сума яка зібрана це загальна сума </w:t>
      </w:r>
      <w:proofErr w:type="spellStart"/>
      <w:r>
        <w:rPr>
          <w:rFonts w:ascii="Times New Roman" w:eastAsia="Times New Roman" w:hAnsi="Times New Roman" w:cs="Times New Roman"/>
          <w:sz w:val="28"/>
          <w:szCs w:val="28"/>
        </w:rPr>
        <w:t>криптовалютних</w:t>
      </w:r>
      <w:proofErr w:type="spellEnd"/>
      <w:r>
        <w:rPr>
          <w:rFonts w:ascii="Times New Roman" w:eastAsia="Times New Roman" w:hAnsi="Times New Roman" w:cs="Times New Roman"/>
          <w:sz w:val="28"/>
          <w:szCs w:val="28"/>
        </w:rPr>
        <w:t xml:space="preserve"> переказів та банківських, переведена до долару. </w:t>
      </w:r>
    </w:p>
    <w:p w14:paraId="0C3C99A1" w14:textId="77777777" w:rsidR="001010E5" w:rsidRDefault="001010E5" w:rsidP="006E566E">
      <w:pPr>
        <w:spacing w:line="360" w:lineRule="auto"/>
        <w:jc w:val="both"/>
        <w:rPr>
          <w:rFonts w:ascii="Times New Roman" w:eastAsia="Times New Roman" w:hAnsi="Times New Roman" w:cs="Times New Roman"/>
          <w:sz w:val="28"/>
          <w:szCs w:val="28"/>
        </w:rPr>
      </w:pPr>
    </w:p>
    <w:p w14:paraId="0BDE76D4" w14:textId="77777777" w:rsidR="001010E5" w:rsidRDefault="001010E5" w:rsidP="006E566E">
      <w:pPr>
        <w:spacing w:line="360" w:lineRule="auto"/>
        <w:jc w:val="both"/>
        <w:rPr>
          <w:rFonts w:ascii="Times New Roman" w:eastAsia="Times New Roman" w:hAnsi="Times New Roman" w:cs="Times New Roman"/>
          <w:sz w:val="28"/>
          <w:szCs w:val="28"/>
        </w:rPr>
      </w:pPr>
    </w:p>
    <w:p w14:paraId="70816579" w14:textId="77777777"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72039CFE" wp14:editId="0FAABE94">
            <wp:extent cx="5731200" cy="2984500"/>
            <wp:effectExtent l="0" t="0" r="0" b="0"/>
            <wp:docPr id="31"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7"/>
                    <a:srcRect/>
                    <a:stretch>
                      <a:fillRect/>
                    </a:stretch>
                  </pic:blipFill>
                  <pic:spPr>
                    <a:xfrm>
                      <a:off x="0" y="0"/>
                      <a:ext cx="5731200" cy="2984500"/>
                    </a:xfrm>
                    <a:prstGeom prst="rect">
                      <a:avLst/>
                    </a:prstGeom>
                    <a:ln/>
                  </pic:spPr>
                </pic:pic>
              </a:graphicData>
            </a:graphic>
          </wp:inline>
        </w:drawing>
      </w:r>
    </w:p>
    <w:p w14:paraId="2F1ED795" w14:textId="3AC727F4" w:rsidR="001010E5" w:rsidRDefault="00000000" w:rsidP="006E566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Рис</w:t>
      </w:r>
      <w:proofErr w:type="spellStart"/>
      <w:r w:rsidR="00AB23D8">
        <w:rPr>
          <w:rFonts w:ascii="Times New Roman" w:eastAsia="Times New Roman" w:hAnsi="Times New Roman" w:cs="Times New Roman"/>
          <w:sz w:val="28"/>
          <w:szCs w:val="28"/>
          <w:lang w:val="uk-UA"/>
        </w:rPr>
        <w:t>унок</w:t>
      </w:r>
      <w:proofErr w:type="spellEnd"/>
      <w:r>
        <w:rPr>
          <w:rFonts w:ascii="Times New Roman" w:eastAsia="Times New Roman" w:hAnsi="Times New Roman" w:cs="Times New Roman"/>
          <w:sz w:val="28"/>
          <w:szCs w:val="28"/>
        </w:rPr>
        <w:t xml:space="preserve"> 4.</w:t>
      </w:r>
      <w:r w:rsidR="00AB23D8">
        <w:rPr>
          <w:rFonts w:ascii="Times New Roman" w:eastAsia="Times New Roman" w:hAnsi="Times New Roman" w:cs="Times New Roman"/>
          <w:sz w:val="28"/>
          <w:szCs w:val="28"/>
          <w:lang w:val="uk-UA"/>
        </w:rPr>
        <w:t>8 —</w:t>
      </w:r>
      <w:r>
        <w:rPr>
          <w:rFonts w:ascii="Times New Roman" w:eastAsia="Times New Roman" w:hAnsi="Times New Roman" w:cs="Times New Roman"/>
          <w:sz w:val="28"/>
          <w:szCs w:val="28"/>
        </w:rPr>
        <w:t xml:space="preserve"> Модальне вікно вибору типу пожертви</w:t>
      </w:r>
    </w:p>
    <w:p w14:paraId="4D4135F0" w14:textId="77777777" w:rsidR="001010E5" w:rsidRDefault="001010E5" w:rsidP="006E566E">
      <w:pPr>
        <w:spacing w:line="360" w:lineRule="auto"/>
        <w:jc w:val="both"/>
        <w:rPr>
          <w:rFonts w:ascii="Times New Roman" w:eastAsia="Times New Roman" w:hAnsi="Times New Roman" w:cs="Times New Roman"/>
          <w:sz w:val="28"/>
          <w:szCs w:val="28"/>
        </w:rPr>
      </w:pPr>
    </w:p>
    <w:p w14:paraId="59BF049D" w14:textId="2A5CF488" w:rsidR="001010E5" w:rsidRDefault="00000000" w:rsidP="006E566E">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 тому разі, коли користувач обрав метод пожертви в </w:t>
      </w:r>
      <w:proofErr w:type="spellStart"/>
      <w:r>
        <w:rPr>
          <w:rFonts w:ascii="Times New Roman" w:eastAsia="Times New Roman" w:hAnsi="Times New Roman" w:cs="Times New Roman"/>
          <w:sz w:val="28"/>
          <w:szCs w:val="28"/>
        </w:rPr>
        <w:t>криптовалюті</w:t>
      </w:r>
      <w:proofErr w:type="spellEnd"/>
      <w:r>
        <w:rPr>
          <w:rFonts w:ascii="Times New Roman" w:eastAsia="Times New Roman" w:hAnsi="Times New Roman" w:cs="Times New Roman"/>
          <w:sz w:val="28"/>
          <w:szCs w:val="28"/>
        </w:rPr>
        <w:t xml:space="preserve">, йому відкривається вікно додатка </w:t>
      </w:r>
      <w:proofErr w:type="spellStart"/>
      <w:r>
        <w:rPr>
          <w:rFonts w:ascii="Times New Roman" w:eastAsia="Times New Roman" w:hAnsi="Times New Roman" w:cs="Times New Roman"/>
          <w:sz w:val="28"/>
          <w:szCs w:val="28"/>
        </w:rPr>
        <w:t>MetaMask</w:t>
      </w:r>
      <w:proofErr w:type="spellEnd"/>
      <w:r>
        <w:rPr>
          <w:rFonts w:ascii="Times New Roman" w:eastAsia="Times New Roman" w:hAnsi="Times New Roman" w:cs="Times New Roman"/>
          <w:sz w:val="28"/>
          <w:szCs w:val="28"/>
        </w:rPr>
        <w:t>, де він може підтвердити свою пожертву, натиснувши кнопку “</w:t>
      </w:r>
      <w:proofErr w:type="spellStart"/>
      <w:r>
        <w:rPr>
          <w:rFonts w:ascii="Times New Roman" w:eastAsia="Times New Roman" w:hAnsi="Times New Roman" w:cs="Times New Roman"/>
          <w:sz w:val="28"/>
          <w:szCs w:val="28"/>
        </w:rPr>
        <w:t>Confirm</w:t>
      </w:r>
      <w:proofErr w:type="spellEnd"/>
      <w:r>
        <w:rPr>
          <w:rFonts w:ascii="Times New Roman" w:eastAsia="Times New Roman" w:hAnsi="Times New Roman" w:cs="Times New Roman"/>
          <w:sz w:val="28"/>
          <w:szCs w:val="28"/>
        </w:rPr>
        <w:t>”, як на рисунку 4.</w:t>
      </w:r>
      <w:r w:rsidR="00AB23D8">
        <w:rPr>
          <w:rFonts w:ascii="Times New Roman" w:eastAsia="Times New Roman" w:hAnsi="Times New Roman" w:cs="Times New Roman"/>
          <w:sz w:val="28"/>
          <w:szCs w:val="28"/>
          <w:lang w:val="uk-UA"/>
        </w:rPr>
        <w:t>9.</w:t>
      </w:r>
    </w:p>
    <w:p w14:paraId="4FA09862" w14:textId="77777777" w:rsidR="00AB23D8" w:rsidRPr="00AB23D8" w:rsidRDefault="00AB23D8" w:rsidP="006E566E">
      <w:pPr>
        <w:spacing w:line="360" w:lineRule="auto"/>
        <w:ind w:firstLine="720"/>
        <w:jc w:val="both"/>
        <w:rPr>
          <w:rFonts w:ascii="Times New Roman" w:eastAsia="Times New Roman" w:hAnsi="Times New Roman" w:cs="Times New Roman"/>
          <w:sz w:val="28"/>
          <w:szCs w:val="28"/>
          <w:lang w:val="uk-UA"/>
        </w:rPr>
      </w:pPr>
    </w:p>
    <w:p w14:paraId="1020DF5E" w14:textId="77777777"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45DE273" wp14:editId="40C50F79">
            <wp:extent cx="1872533" cy="3148574"/>
            <wp:effectExtent l="0" t="0" r="0" b="0"/>
            <wp:docPr id="1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8"/>
                    <a:srcRect/>
                    <a:stretch>
                      <a:fillRect/>
                    </a:stretch>
                  </pic:blipFill>
                  <pic:spPr>
                    <a:xfrm>
                      <a:off x="0" y="0"/>
                      <a:ext cx="1872533" cy="3148574"/>
                    </a:xfrm>
                    <a:prstGeom prst="rect">
                      <a:avLst/>
                    </a:prstGeom>
                    <a:ln/>
                  </pic:spPr>
                </pic:pic>
              </a:graphicData>
            </a:graphic>
          </wp:inline>
        </w:drawing>
      </w:r>
    </w:p>
    <w:p w14:paraId="5825D4F1" w14:textId="6ECB3018" w:rsidR="001010E5" w:rsidRDefault="00000000" w:rsidP="006E566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w:t>
      </w:r>
      <w:r w:rsidR="00AB23D8">
        <w:rPr>
          <w:rFonts w:ascii="Times New Roman" w:eastAsia="Times New Roman" w:hAnsi="Times New Roman" w:cs="Times New Roman"/>
          <w:sz w:val="28"/>
          <w:szCs w:val="28"/>
          <w:lang w:val="uk-UA"/>
        </w:rPr>
        <w:t>9 —</w:t>
      </w:r>
      <w:r>
        <w:rPr>
          <w:rFonts w:ascii="Times New Roman" w:eastAsia="Times New Roman" w:hAnsi="Times New Roman" w:cs="Times New Roman"/>
          <w:sz w:val="28"/>
          <w:szCs w:val="28"/>
        </w:rPr>
        <w:t xml:space="preserve"> Підтвердження транзакції</w:t>
      </w:r>
    </w:p>
    <w:p w14:paraId="3E66F971" w14:textId="77777777" w:rsidR="001010E5" w:rsidRDefault="001010E5" w:rsidP="006E566E">
      <w:pPr>
        <w:spacing w:line="360" w:lineRule="auto"/>
        <w:jc w:val="center"/>
        <w:rPr>
          <w:rFonts w:ascii="Times New Roman" w:eastAsia="Times New Roman" w:hAnsi="Times New Roman" w:cs="Times New Roman"/>
          <w:sz w:val="28"/>
          <w:szCs w:val="28"/>
        </w:rPr>
      </w:pPr>
    </w:p>
    <w:p w14:paraId="0F7C405E" w14:textId="370252E1"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Якщо користувач хоче здійснити банківський переказ, за допомогою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його буде </w:t>
      </w:r>
      <w:proofErr w:type="spellStart"/>
      <w:r>
        <w:rPr>
          <w:rFonts w:ascii="Times New Roman" w:eastAsia="Times New Roman" w:hAnsi="Times New Roman" w:cs="Times New Roman"/>
          <w:sz w:val="28"/>
          <w:szCs w:val="28"/>
        </w:rPr>
        <w:t>перенаправлено</w:t>
      </w:r>
      <w:proofErr w:type="spellEnd"/>
      <w:r>
        <w:rPr>
          <w:rFonts w:ascii="Times New Roman" w:eastAsia="Times New Roman" w:hAnsi="Times New Roman" w:cs="Times New Roman"/>
          <w:sz w:val="28"/>
          <w:szCs w:val="28"/>
        </w:rPr>
        <w:t xml:space="preserve"> на сайт даного провайдера, де він надалі зможе вказати свої дані, які потрібні для проведення банківської транзакції</w:t>
      </w:r>
      <w:r w:rsidR="00607812">
        <w:rPr>
          <w:rFonts w:ascii="Times New Roman" w:eastAsia="Times New Roman" w:hAnsi="Times New Roman" w:cs="Times New Roman"/>
          <w:sz w:val="28"/>
          <w:szCs w:val="28"/>
          <w:lang w:val="uk-UA"/>
        </w:rPr>
        <w:t xml:space="preserve"> (рисунок 4.10)</w:t>
      </w:r>
      <w:r>
        <w:rPr>
          <w:rFonts w:ascii="Times New Roman" w:eastAsia="Times New Roman" w:hAnsi="Times New Roman" w:cs="Times New Roman"/>
          <w:sz w:val="28"/>
          <w:szCs w:val="28"/>
        </w:rPr>
        <w:t>.</w:t>
      </w:r>
    </w:p>
    <w:p w14:paraId="10421F49" w14:textId="77777777" w:rsidR="001010E5" w:rsidRDefault="001010E5" w:rsidP="006E566E">
      <w:pPr>
        <w:spacing w:line="360" w:lineRule="auto"/>
        <w:jc w:val="both"/>
        <w:rPr>
          <w:rFonts w:ascii="Times New Roman" w:eastAsia="Times New Roman" w:hAnsi="Times New Roman" w:cs="Times New Roman"/>
          <w:sz w:val="28"/>
          <w:szCs w:val="28"/>
        </w:rPr>
      </w:pPr>
    </w:p>
    <w:p w14:paraId="53B6E7BE" w14:textId="77777777"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2EF698D" wp14:editId="15B122D6">
            <wp:extent cx="5562600" cy="316230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9"/>
                    <a:srcRect/>
                    <a:stretch>
                      <a:fillRect/>
                    </a:stretch>
                  </pic:blipFill>
                  <pic:spPr>
                    <a:xfrm>
                      <a:off x="0" y="0"/>
                      <a:ext cx="5562600" cy="3162300"/>
                    </a:xfrm>
                    <a:prstGeom prst="rect">
                      <a:avLst/>
                    </a:prstGeom>
                    <a:ln/>
                  </pic:spPr>
                </pic:pic>
              </a:graphicData>
            </a:graphic>
          </wp:inline>
        </w:drawing>
      </w:r>
    </w:p>
    <w:p w14:paraId="2AE55504" w14:textId="6450D18E"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w:t>
      </w:r>
      <w:proofErr w:type="spellStart"/>
      <w:r w:rsidR="00607812">
        <w:rPr>
          <w:rFonts w:ascii="Times New Roman" w:eastAsia="Times New Roman" w:hAnsi="Times New Roman" w:cs="Times New Roman"/>
          <w:sz w:val="28"/>
          <w:szCs w:val="28"/>
          <w:lang w:val="uk-UA"/>
        </w:rPr>
        <w:t>унок</w:t>
      </w:r>
      <w:proofErr w:type="spellEnd"/>
      <w:r>
        <w:rPr>
          <w:rFonts w:ascii="Times New Roman" w:eastAsia="Times New Roman" w:hAnsi="Times New Roman" w:cs="Times New Roman"/>
          <w:sz w:val="28"/>
          <w:szCs w:val="28"/>
        </w:rPr>
        <w:t xml:space="preserve"> 4.</w:t>
      </w:r>
      <w:r w:rsidR="00607812">
        <w:rPr>
          <w:rFonts w:ascii="Times New Roman" w:eastAsia="Times New Roman" w:hAnsi="Times New Roman" w:cs="Times New Roman"/>
          <w:sz w:val="28"/>
          <w:szCs w:val="28"/>
          <w:lang w:val="uk-UA"/>
        </w:rPr>
        <w:t>10 —</w:t>
      </w:r>
      <w:r>
        <w:rPr>
          <w:rFonts w:ascii="Times New Roman" w:eastAsia="Times New Roman" w:hAnsi="Times New Roman" w:cs="Times New Roman"/>
          <w:sz w:val="28"/>
          <w:szCs w:val="28"/>
        </w:rPr>
        <w:t xml:space="preserve"> Пожертва за допомогою </w:t>
      </w:r>
      <w:proofErr w:type="spellStart"/>
      <w:r>
        <w:rPr>
          <w:rFonts w:ascii="Times New Roman" w:eastAsia="Times New Roman" w:hAnsi="Times New Roman" w:cs="Times New Roman"/>
          <w:sz w:val="28"/>
          <w:szCs w:val="28"/>
        </w:rPr>
        <w:t>LiqPay</w:t>
      </w:r>
      <w:proofErr w:type="spellEnd"/>
    </w:p>
    <w:p w14:paraId="3AFB50FF" w14:textId="77777777" w:rsidR="001010E5" w:rsidRDefault="001010E5" w:rsidP="006E566E">
      <w:pPr>
        <w:spacing w:line="360" w:lineRule="auto"/>
        <w:rPr>
          <w:rFonts w:ascii="Times New Roman" w:eastAsia="Times New Roman" w:hAnsi="Times New Roman" w:cs="Times New Roman"/>
          <w:sz w:val="28"/>
          <w:szCs w:val="28"/>
        </w:rPr>
      </w:pPr>
    </w:p>
    <w:p w14:paraId="565F189B" w14:textId="56F92A16"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проведення транзакцій, </w:t>
      </w:r>
      <w:r w:rsidR="00607812">
        <w:rPr>
          <w:rFonts w:ascii="Times New Roman" w:eastAsia="Times New Roman" w:hAnsi="Times New Roman" w:cs="Times New Roman"/>
          <w:sz w:val="28"/>
          <w:szCs w:val="28"/>
          <w:lang w:val="uk-UA"/>
        </w:rPr>
        <w:t>дані</w:t>
      </w:r>
      <w:r>
        <w:rPr>
          <w:rFonts w:ascii="Times New Roman" w:eastAsia="Times New Roman" w:hAnsi="Times New Roman" w:cs="Times New Roman"/>
          <w:sz w:val="28"/>
          <w:szCs w:val="28"/>
        </w:rPr>
        <w:t xml:space="preserve"> записуються в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мережу, проте самі кошти зберігаються в різних місцях. Крипто пожертви зберігаються в самому смарт-контракті, як на рисунку 4.</w:t>
      </w:r>
      <w:r w:rsidR="00607812">
        <w:rPr>
          <w:rFonts w:ascii="Times New Roman" w:eastAsia="Times New Roman" w:hAnsi="Times New Roman" w:cs="Times New Roman"/>
          <w:sz w:val="28"/>
          <w:szCs w:val="28"/>
          <w:lang w:val="uk-UA"/>
        </w:rPr>
        <w:t>11, а</w:t>
      </w:r>
      <w:r>
        <w:rPr>
          <w:rFonts w:ascii="Times New Roman" w:eastAsia="Times New Roman" w:hAnsi="Times New Roman" w:cs="Times New Roman"/>
          <w:sz w:val="28"/>
          <w:szCs w:val="28"/>
        </w:rPr>
        <w:t xml:space="preserve"> банківські транзакції зберігаються в акаунті благодійного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в банківській системі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В момент коли відбувається розподіл коштів, кошти зі смарт-контракту відправляються власнику автоматично, завдяки прописаним правилам, а для переказу коштів, які зберігаються в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надсилається HTTP запит на ініціалізацію переказу, і коли банк опрацює дану транзакцію, кошти будуть перераховані на рахунок власника благодійного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p w14:paraId="193FE793" w14:textId="77777777" w:rsidR="001010E5" w:rsidRDefault="001010E5" w:rsidP="006E566E">
      <w:pPr>
        <w:spacing w:line="360" w:lineRule="auto"/>
        <w:jc w:val="both"/>
        <w:rPr>
          <w:rFonts w:ascii="Times New Roman" w:eastAsia="Times New Roman" w:hAnsi="Times New Roman" w:cs="Times New Roman"/>
          <w:sz w:val="28"/>
          <w:szCs w:val="28"/>
        </w:rPr>
      </w:pPr>
    </w:p>
    <w:p w14:paraId="43A3B025" w14:textId="77777777" w:rsidR="001010E5" w:rsidRDefault="001010E5" w:rsidP="006E566E">
      <w:pPr>
        <w:spacing w:line="360" w:lineRule="auto"/>
        <w:jc w:val="both"/>
        <w:rPr>
          <w:rFonts w:ascii="Times New Roman" w:eastAsia="Times New Roman" w:hAnsi="Times New Roman" w:cs="Times New Roman"/>
          <w:sz w:val="28"/>
          <w:szCs w:val="28"/>
        </w:rPr>
      </w:pPr>
    </w:p>
    <w:p w14:paraId="79A948B0" w14:textId="77777777" w:rsidR="001010E5" w:rsidRDefault="001010E5" w:rsidP="006E566E">
      <w:pPr>
        <w:spacing w:line="360" w:lineRule="auto"/>
        <w:rPr>
          <w:rFonts w:ascii="Times New Roman" w:eastAsia="Times New Roman" w:hAnsi="Times New Roman" w:cs="Times New Roman"/>
          <w:sz w:val="28"/>
          <w:szCs w:val="28"/>
        </w:rPr>
      </w:pPr>
    </w:p>
    <w:p w14:paraId="6E56928D" w14:textId="77777777"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479232B3" wp14:editId="4EAFD764">
            <wp:extent cx="6235259" cy="2206163"/>
            <wp:effectExtent l="0" t="0" r="0" b="0"/>
            <wp:docPr id="1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0"/>
                    <a:srcRect/>
                    <a:stretch>
                      <a:fillRect/>
                    </a:stretch>
                  </pic:blipFill>
                  <pic:spPr>
                    <a:xfrm>
                      <a:off x="0" y="0"/>
                      <a:ext cx="6235259" cy="2206163"/>
                    </a:xfrm>
                    <a:prstGeom prst="rect">
                      <a:avLst/>
                    </a:prstGeom>
                    <a:ln/>
                  </pic:spPr>
                </pic:pic>
              </a:graphicData>
            </a:graphic>
          </wp:inline>
        </w:drawing>
      </w:r>
    </w:p>
    <w:p w14:paraId="0A412CC7" w14:textId="06C4AF70"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Рисунок 4.</w:t>
      </w:r>
      <w:r w:rsidR="00607812">
        <w:rPr>
          <w:rFonts w:ascii="Times New Roman" w:eastAsia="Times New Roman" w:hAnsi="Times New Roman" w:cs="Times New Roman"/>
          <w:sz w:val="28"/>
          <w:szCs w:val="28"/>
          <w:lang w:val="uk-UA"/>
        </w:rPr>
        <w:t xml:space="preserve">11 — </w:t>
      </w:r>
      <w:r>
        <w:rPr>
          <w:rFonts w:ascii="Times New Roman" w:eastAsia="Times New Roman" w:hAnsi="Times New Roman" w:cs="Times New Roman"/>
          <w:sz w:val="28"/>
          <w:szCs w:val="28"/>
        </w:rPr>
        <w:t>Баланс смарт-контракту</w:t>
      </w:r>
    </w:p>
    <w:p w14:paraId="015F8405" w14:textId="77777777" w:rsidR="001010E5" w:rsidRDefault="001010E5" w:rsidP="006E566E">
      <w:pPr>
        <w:spacing w:line="360" w:lineRule="auto"/>
        <w:rPr>
          <w:rFonts w:ascii="Times New Roman" w:eastAsia="Times New Roman" w:hAnsi="Times New Roman" w:cs="Times New Roman"/>
          <w:sz w:val="28"/>
          <w:szCs w:val="28"/>
        </w:rPr>
      </w:pPr>
    </w:p>
    <w:p w14:paraId="4858705C" w14:textId="256582CB" w:rsidR="001010E5" w:rsidRPr="00607812" w:rsidRDefault="00000000" w:rsidP="006E566E">
      <w:pPr>
        <w:spacing w:line="360" w:lineRule="auto"/>
        <w:ind w:firstLine="72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Також після закінчення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користувач може додати звіти, на що були витрачені кошти, а користувачі можуть переглянути їх, для будь якого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повʼязаного</w:t>
      </w:r>
      <w:proofErr w:type="spellEnd"/>
      <w:r>
        <w:rPr>
          <w:rFonts w:ascii="Times New Roman" w:eastAsia="Times New Roman" w:hAnsi="Times New Roman" w:cs="Times New Roman"/>
          <w:sz w:val="28"/>
          <w:szCs w:val="28"/>
        </w:rPr>
        <w:t xml:space="preserve"> з цією організацією</w:t>
      </w:r>
      <w:r w:rsidR="00607812">
        <w:rPr>
          <w:rFonts w:ascii="Times New Roman" w:eastAsia="Times New Roman" w:hAnsi="Times New Roman" w:cs="Times New Roman"/>
          <w:sz w:val="28"/>
          <w:szCs w:val="28"/>
          <w:lang w:val="uk-UA"/>
        </w:rPr>
        <w:t xml:space="preserve"> (рисунок 4.12).</w:t>
      </w:r>
    </w:p>
    <w:p w14:paraId="03DB4A46" w14:textId="77777777" w:rsidR="001010E5" w:rsidRDefault="001010E5" w:rsidP="006E566E">
      <w:pPr>
        <w:spacing w:line="360" w:lineRule="auto"/>
        <w:rPr>
          <w:rFonts w:ascii="Times New Roman" w:eastAsia="Times New Roman" w:hAnsi="Times New Roman" w:cs="Times New Roman"/>
          <w:sz w:val="28"/>
          <w:szCs w:val="28"/>
        </w:rPr>
      </w:pPr>
    </w:p>
    <w:p w14:paraId="0EBD1E00" w14:textId="77777777"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AE6F36A" wp14:editId="19150C6A">
            <wp:extent cx="6540817" cy="796903"/>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1"/>
                    <a:srcRect/>
                    <a:stretch>
                      <a:fillRect/>
                    </a:stretch>
                  </pic:blipFill>
                  <pic:spPr>
                    <a:xfrm>
                      <a:off x="0" y="0"/>
                      <a:ext cx="6540817" cy="796903"/>
                    </a:xfrm>
                    <a:prstGeom prst="rect">
                      <a:avLst/>
                    </a:prstGeom>
                    <a:ln/>
                  </pic:spPr>
                </pic:pic>
              </a:graphicData>
            </a:graphic>
          </wp:inline>
        </w:drawing>
      </w:r>
    </w:p>
    <w:p w14:paraId="08348CD1" w14:textId="2F217BAD"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Рисунок 4.</w:t>
      </w:r>
      <w:r w:rsidR="00607812">
        <w:rPr>
          <w:rFonts w:ascii="Times New Roman" w:eastAsia="Times New Roman" w:hAnsi="Times New Roman" w:cs="Times New Roman"/>
          <w:sz w:val="28"/>
          <w:szCs w:val="28"/>
          <w:lang w:val="uk-UA"/>
        </w:rPr>
        <w:t>12 —</w:t>
      </w:r>
      <w:r>
        <w:rPr>
          <w:rFonts w:ascii="Times New Roman" w:eastAsia="Times New Roman" w:hAnsi="Times New Roman" w:cs="Times New Roman"/>
          <w:sz w:val="28"/>
          <w:szCs w:val="28"/>
        </w:rPr>
        <w:t xml:space="preserve"> Звіти по </w:t>
      </w:r>
      <w:proofErr w:type="spellStart"/>
      <w:r>
        <w:rPr>
          <w:rFonts w:ascii="Times New Roman" w:eastAsia="Times New Roman" w:hAnsi="Times New Roman" w:cs="Times New Roman"/>
          <w:sz w:val="28"/>
          <w:szCs w:val="28"/>
        </w:rPr>
        <w:t>проєкту</w:t>
      </w:r>
      <w:proofErr w:type="spellEnd"/>
    </w:p>
    <w:p w14:paraId="630AE4D9" w14:textId="77777777" w:rsidR="001010E5" w:rsidRDefault="001010E5" w:rsidP="006E566E">
      <w:pPr>
        <w:spacing w:line="360" w:lineRule="auto"/>
        <w:rPr>
          <w:rFonts w:ascii="Times New Roman" w:eastAsia="Times New Roman" w:hAnsi="Times New Roman" w:cs="Times New Roman"/>
          <w:sz w:val="28"/>
          <w:szCs w:val="28"/>
        </w:rPr>
      </w:pPr>
    </w:p>
    <w:p w14:paraId="33FA3824" w14:textId="302977DB"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w:t>
      </w:r>
      <w:proofErr w:type="spellStart"/>
      <w:r>
        <w:rPr>
          <w:rFonts w:ascii="Times New Roman" w:eastAsia="Times New Roman" w:hAnsi="Times New Roman" w:cs="Times New Roman"/>
          <w:sz w:val="28"/>
          <w:szCs w:val="28"/>
        </w:rPr>
        <w:t>розпо</w:t>
      </w:r>
      <w:proofErr w:type="spellEnd"/>
      <w:r w:rsidR="00607812">
        <w:rPr>
          <w:rFonts w:ascii="Times New Roman" w:eastAsia="Times New Roman" w:hAnsi="Times New Roman" w:cs="Times New Roman"/>
          <w:sz w:val="28"/>
          <w:szCs w:val="28"/>
          <w:lang w:val="uk-UA"/>
        </w:rPr>
        <w:t>ділу</w:t>
      </w:r>
      <w:r>
        <w:rPr>
          <w:rFonts w:ascii="Times New Roman" w:eastAsia="Times New Roman" w:hAnsi="Times New Roman" w:cs="Times New Roman"/>
          <w:sz w:val="28"/>
          <w:szCs w:val="28"/>
        </w:rPr>
        <w:t xml:space="preserve"> коштів, на гаманець організатора, автоматично приходить зібрана сума, рис</w:t>
      </w:r>
      <w:proofErr w:type="spellStart"/>
      <w:r w:rsidR="00607812">
        <w:rPr>
          <w:rFonts w:ascii="Times New Roman" w:eastAsia="Times New Roman" w:hAnsi="Times New Roman" w:cs="Times New Roman"/>
          <w:sz w:val="28"/>
          <w:szCs w:val="28"/>
          <w:lang w:val="uk-UA"/>
        </w:rPr>
        <w:t>унок</w:t>
      </w:r>
      <w:proofErr w:type="spellEnd"/>
      <w:r>
        <w:rPr>
          <w:rFonts w:ascii="Times New Roman" w:eastAsia="Times New Roman" w:hAnsi="Times New Roman" w:cs="Times New Roman"/>
          <w:sz w:val="28"/>
          <w:szCs w:val="28"/>
        </w:rPr>
        <w:t xml:space="preserve"> 4.</w:t>
      </w:r>
      <w:r w:rsidR="00607812">
        <w:rPr>
          <w:rFonts w:ascii="Times New Roman" w:eastAsia="Times New Roman" w:hAnsi="Times New Roman" w:cs="Times New Roman"/>
          <w:sz w:val="28"/>
          <w:szCs w:val="28"/>
          <w:lang w:val="uk-UA"/>
        </w:rPr>
        <w:t>13</w:t>
      </w:r>
      <w:r>
        <w:rPr>
          <w:rFonts w:ascii="Times New Roman" w:eastAsia="Times New Roman" w:hAnsi="Times New Roman" w:cs="Times New Roman"/>
          <w:sz w:val="28"/>
          <w:szCs w:val="28"/>
        </w:rPr>
        <w:t xml:space="preserve">. </w:t>
      </w:r>
    </w:p>
    <w:p w14:paraId="214898B8" w14:textId="77777777" w:rsidR="001010E5" w:rsidRDefault="001010E5" w:rsidP="006E566E">
      <w:pPr>
        <w:spacing w:line="360" w:lineRule="auto"/>
        <w:rPr>
          <w:rFonts w:ascii="Times New Roman" w:eastAsia="Times New Roman" w:hAnsi="Times New Roman" w:cs="Times New Roman"/>
          <w:sz w:val="28"/>
          <w:szCs w:val="28"/>
        </w:rPr>
      </w:pPr>
    </w:p>
    <w:p w14:paraId="791783F0" w14:textId="77777777" w:rsidR="001010E5" w:rsidRDefault="00000000" w:rsidP="006E566E">
      <w:pPr>
        <w:spacing w:line="360" w:lineRule="auto"/>
        <w:ind w:left="1440" w:firstLine="720"/>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78A0F5B" wp14:editId="667BEF85">
            <wp:extent cx="3433763" cy="2343421"/>
            <wp:effectExtent l="0" t="0" r="0" b="0"/>
            <wp:docPr id="3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2"/>
                    <a:srcRect/>
                    <a:stretch>
                      <a:fillRect/>
                    </a:stretch>
                  </pic:blipFill>
                  <pic:spPr>
                    <a:xfrm>
                      <a:off x="0" y="0"/>
                      <a:ext cx="3433763" cy="2343421"/>
                    </a:xfrm>
                    <a:prstGeom prst="rect">
                      <a:avLst/>
                    </a:prstGeom>
                    <a:ln/>
                  </pic:spPr>
                </pic:pic>
              </a:graphicData>
            </a:graphic>
          </wp:inline>
        </w:drawing>
      </w:r>
    </w:p>
    <w:p w14:paraId="162D77C4" w14:textId="115CCF77" w:rsidR="001010E5" w:rsidRDefault="00000000" w:rsidP="006E566E">
      <w:pPr>
        <w:spacing w:line="360" w:lineRule="auto"/>
        <w:ind w:left="14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proofErr w:type="spellStart"/>
      <w:r w:rsidR="00607812">
        <w:rPr>
          <w:rFonts w:ascii="Times New Roman" w:eastAsia="Times New Roman" w:hAnsi="Times New Roman" w:cs="Times New Roman"/>
          <w:sz w:val="28"/>
          <w:szCs w:val="28"/>
          <w:lang w:val="uk-UA"/>
        </w:rPr>
        <w:t>унок</w:t>
      </w:r>
      <w:proofErr w:type="spellEnd"/>
      <w:r w:rsidR="0060781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4.</w:t>
      </w:r>
      <w:r w:rsidR="00607812">
        <w:rPr>
          <w:rFonts w:ascii="Times New Roman" w:eastAsia="Times New Roman" w:hAnsi="Times New Roman" w:cs="Times New Roman"/>
          <w:sz w:val="28"/>
          <w:szCs w:val="28"/>
          <w:lang w:val="uk-UA"/>
        </w:rPr>
        <w:t>13 —</w:t>
      </w:r>
      <w:r>
        <w:rPr>
          <w:rFonts w:ascii="Times New Roman" w:eastAsia="Times New Roman" w:hAnsi="Times New Roman" w:cs="Times New Roman"/>
          <w:sz w:val="28"/>
          <w:szCs w:val="28"/>
        </w:rPr>
        <w:t xml:space="preserve"> Одержання зібраної суми на рахунок організатора</w:t>
      </w:r>
    </w:p>
    <w:p w14:paraId="69584B21" w14:textId="77777777" w:rsidR="001010E5" w:rsidRDefault="001010E5" w:rsidP="006E566E">
      <w:pPr>
        <w:spacing w:line="360" w:lineRule="auto"/>
        <w:rPr>
          <w:rFonts w:ascii="Times New Roman" w:eastAsia="Times New Roman" w:hAnsi="Times New Roman" w:cs="Times New Roman"/>
          <w:sz w:val="28"/>
          <w:szCs w:val="28"/>
        </w:rPr>
      </w:pPr>
    </w:p>
    <w:p w14:paraId="7B472247" w14:textId="520876ED"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цього, користувачі можуть переглядати </w:t>
      </w:r>
      <w:r w:rsidR="00607812">
        <w:rPr>
          <w:rFonts w:ascii="Times New Roman" w:eastAsia="Times New Roman" w:hAnsi="Times New Roman" w:cs="Times New Roman"/>
          <w:sz w:val="28"/>
          <w:szCs w:val="28"/>
        </w:rPr>
        <w:t>інформацію</w:t>
      </w:r>
      <w:r>
        <w:rPr>
          <w:rFonts w:ascii="Times New Roman" w:eastAsia="Times New Roman" w:hAnsi="Times New Roman" w:cs="Times New Roman"/>
          <w:sz w:val="28"/>
          <w:szCs w:val="28"/>
        </w:rPr>
        <w:t xml:space="preserve"> про організатора, щоб упевнитися в його чесності і правдивості історії. На рис</w:t>
      </w:r>
      <w:proofErr w:type="spellStart"/>
      <w:r w:rsidR="00607812">
        <w:rPr>
          <w:rFonts w:ascii="Times New Roman" w:eastAsia="Times New Roman" w:hAnsi="Times New Roman" w:cs="Times New Roman"/>
          <w:sz w:val="28"/>
          <w:szCs w:val="28"/>
          <w:lang w:val="uk-UA"/>
        </w:rPr>
        <w:t>унку</w:t>
      </w:r>
      <w:proofErr w:type="spellEnd"/>
      <w:r w:rsidR="0060781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4.</w:t>
      </w:r>
      <w:r w:rsidR="00607812">
        <w:rPr>
          <w:rFonts w:ascii="Times New Roman" w:eastAsia="Times New Roman" w:hAnsi="Times New Roman" w:cs="Times New Roman"/>
          <w:sz w:val="28"/>
          <w:szCs w:val="28"/>
          <w:lang w:val="uk-UA"/>
        </w:rPr>
        <w:t>14</w:t>
      </w:r>
      <w:r>
        <w:rPr>
          <w:rFonts w:ascii="Times New Roman" w:eastAsia="Times New Roman" w:hAnsi="Times New Roman" w:cs="Times New Roman"/>
          <w:sz w:val="28"/>
          <w:szCs w:val="28"/>
        </w:rPr>
        <w:t xml:space="preserve"> видно загальну інформацію про організатора, його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та статистику по ним.</w:t>
      </w:r>
    </w:p>
    <w:p w14:paraId="43124228" w14:textId="77777777" w:rsidR="00607812" w:rsidRDefault="00607812" w:rsidP="006E566E">
      <w:pPr>
        <w:spacing w:line="360" w:lineRule="auto"/>
        <w:ind w:firstLine="720"/>
        <w:jc w:val="both"/>
        <w:rPr>
          <w:rFonts w:ascii="Times New Roman" w:eastAsia="Times New Roman" w:hAnsi="Times New Roman" w:cs="Times New Roman"/>
          <w:sz w:val="28"/>
          <w:szCs w:val="28"/>
        </w:rPr>
      </w:pPr>
    </w:p>
    <w:p w14:paraId="72FAF035" w14:textId="77777777"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BA0BCE0" wp14:editId="207AA502">
            <wp:extent cx="6310313" cy="3301908"/>
            <wp:effectExtent l="0" t="0" r="0" b="0"/>
            <wp:docPr id="2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3"/>
                    <a:srcRect/>
                    <a:stretch>
                      <a:fillRect/>
                    </a:stretch>
                  </pic:blipFill>
                  <pic:spPr>
                    <a:xfrm>
                      <a:off x="0" y="0"/>
                      <a:ext cx="6310313" cy="3301908"/>
                    </a:xfrm>
                    <a:prstGeom prst="rect">
                      <a:avLst/>
                    </a:prstGeom>
                    <a:ln/>
                  </pic:spPr>
                </pic:pic>
              </a:graphicData>
            </a:graphic>
          </wp:inline>
        </w:drawing>
      </w:r>
    </w:p>
    <w:p w14:paraId="24130127" w14:textId="2E80C4F6" w:rsidR="001010E5" w:rsidRDefault="00000000" w:rsidP="006E566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Рис</w:t>
      </w:r>
      <w:proofErr w:type="spellStart"/>
      <w:r w:rsidR="00607812">
        <w:rPr>
          <w:rFonts w:ascii="Times New Roman" w:eastAsia="Times New Roman" w:hAnsi="Times New Roman" w:cs="Times New Roman"/>
          <w:sz w:val="28"/>
          <w:szCs w:val="28"/>
          <w:lang w:val="uk-UA"/>
        </w:rPr>
        <w:t>унок</w:t>
      </w:r>
      <w:proofErr w:type="spellEnd"/>
      <w:r>
        <w:rPr>
          <w:rFonts w:ascii="Times New Roman" w:eastAsia="Times New Roman" w:hAnsi="Times New Roman" w:cs="Times New Roman"/>
          <w:sz w:val="28"/>
          <w:szCs w:val="28"/>
        </w:rPr>
        <w:t xml:space="preserve"> 4.</w:t>
      </w:r>
      <w:r w:rsidR="00607812">
        <w:rPr>
          <w:rFonts w:ascii="Times New Roman" w:eastAsia="Times New Roman" w:hAnsi="Times New Roman" w:cs="Times New Roman"/>
          <w:sz w:val="28"/>
          <w:szCs w:val="28"/>
          <w:lang w:val="uk-UA"/>
        </w:rPr>
        <w:t>14 —</w:t>
      </w:r>
      <w:r>
        <w:rPr>
          <w:rFonts w:ascii="Times New Roman" w:eastAsia="Times New Roman" w:hAnsi="Times New Roman" w:cs="Times New Roman"/>
          <w:sz w:val="28"/>
          <w:szCs w:val="28"/>
        </w:rPr>
        <w:t xml:space="preserve"> Інформація про </w:t>
      </w:r>
      <w:r w:rsidR="00607812">
        <w:rPr>
          <w:rFonts w:ascii="Times New Roman" w:eastAsia="Times New Roman" w:hAnsi="Times New Roman" w:cs="Times New Roman"/>
          <w:sz w:val="28"/>
          <w:szCs w:val="28"/>
        </w:rPr>
        <w:t>організатора</w:t>
      </w:r>
    </w:p>
    <w:p w14:paraId="362C830A" w14:textId="77777777" w:rsidR="00757370" w:rsidRDefault="00757370" w:rsidP="006E566E">
      <w:pPr>
        <w:spacing w:line="360" w:lineRule="auto"/>
        <w:rPr>
          <w:rFonts w:ascii="Times New Roman" w:eastAsia="Times New Roman" w:hAnsi="Times New Roman" w:cs="Times New Roman"/>
          <w:sz w:val="28"/>
          <w:szCs w:val="28"/>
        </w:rPr>
      </w:pPr>
    </w:p>
    <w:p w14:paraId="08200E09" w14:textId="683AE5DF" w:rsidR="001010E5" w:rsidRPr="00607812" w:rsidRDefault="00000000" w:rsidP="006E566E">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Таким чином, система має весь необхідний функціонал для успішної взаємодії з </w:t>
      </w:r>
      <w:proofErr w:type="spellStart"/>
      <w:r>
        <w:rPr>
          <w:rFonts w:ascii="Times New Roman" w:eastAsia="Times New Roman" w:hAnsi="Times New Roman" w:cs="Times New Roman"/>
          <w:sz w:val="28"/>
          <w:szCs w:val="28"/>
        </w:rPr>
        <w:t>проєктами</w:t>
      </w:r>
      <w:proofErr w:type="spellEnd"/>
      <w:r>
        <w:rPr>
          <w:rFonts w:ascii="Times New Roman" w:eastAsia="Times New Roman" w:hAnsi="Times New Roman" w:cs="Times New Roman"/>
          <w:sz w:val="28"/>
          <w:szCs w:val="28"/>
        </w:rPr>
        <w:t>.</w:t>
      </w:r>
      <w:r w:rsidR="00607812">
        <w:rPr>
          <w:rFonts w:ascii="Times New Roman" w:eastAsia="Times New Roman" w:hAnsi="Times New Roman" w:cs="Times New Roman"/>
          <w:sz w:val="28"/>
          <w:szCs w:val="28"/>
          <w:lang w:val="uk-UA"/>
        </w:rPr>
        <w:t xml:space="preserve"> Демонстрація розробленої системи підтвердила її здатність до прозорості та ефективності. Платформа забезпечує високу функціональність завдяки використанню </w:t>
      </w:r>
      <w:proofErr w:type="spellStart"/>
      <w:r w:rsidR="00607812">
        <w:rPr>
          <w:rFonts w:ascii="Times New Roman" w:eastAsia="Times New Roman" w:hAnsi="Times New Roman" w:cs="Times New Roman"/>
          <w:sz w:val="28"/>
          <w:szCs w:val="28"/>
          <w:lang w:val="uk-UA"/>
        </w:rPr>
        <w:t>блокчейн</w:t>
      </w:r>
      <w:proofErr w:type="spellEnd"/>
      <w:r w:rsidR="00607812">
        <w:rPr>
          <w:rFonts w:ascii="Times New Roman" w:eastAsia="Times New Roman" w:hAnsi="Times New Roman" w:cs="Times New Roman"/>
          <w:sz w:val="28"/>
          <w:szCs w:val="28"/>
          <w:lang w:val="uk-UA"/>
        </w:rPr>
        <w:t xml:space="preserve"> технології.</w:t>
      </w:r>
    </w:p>
    <w:p w14:paraId="50C73314" w14:textId="77777777" w:rsidR="001010E5" w:rsidRDefault="001010E5" w:rsidP="006E566E">
      <w:pPr>
        <w:spacing w:line="360" w:lineRule="auto"/>
        <w:jc w:val="both"/>
        <w:rPr>
          <w:rFonts w:ascii="Times New Roman" w:eastAsia="Times New Roman" w:hAnsi="Times New Roman" w:cs="Times New Roman"/>
          <w:sz w:val="28"/>
          <w:szCs w:val="28"/>
        </w:rPr>
      </w:pPr>
    </w:p>
    <w:p w14:paraId="04FF6EDF" w14:textId="77777777" w:rsidR="001010E5" w:rsidRDefault="001010E5" w:rsidP="006E566E">
      <w:pPr>
        <w:spacing w:line="360" w:lineRule="auto"/>
        <w:ind w:firstLine="720"/>
        <w:jc w:val="both"/>
        <w:rPr>
          <w:rFonts w:ascii="Times New Roman" w:eastAsia="Times New Roman" w:hAnsi="Times New Roman" w:cs="Times New Roman"/>
          <w:sz w:val="28"/>
          <w:szCs w:val="28"/>
        </w:rPr>
      </w:pPr>
    </w:p>
    <w:p w14:paraId="564D0401" w14:textId="3716EF05" w:rsidR="001010E5" w:rsidRPr="00917D55" w:rsidRDefault="00000000" w:rsidP="006B4888">
      <w:pPr>
        <w:pStyle w:val="Heading2"/>
        <w:rPr>
          <w:lang w:val="uk-UA"/>
        </w:rPr>
      </w:pPr>
      <w:bookmarkStart w:id="45" w:name="_Toc183989827"/>
      <w:r>
        <w:t>ВИСНОВКИ</w:t>
      </w:r>
      <w:r w:rsidR="00917D55">
        <w:rPr>
          <w:lang w:val="uk-UA"/>
        </w:rPr>
        <w:t xml:space="preserve"> ДО РОЗДІЛУ 4</w:t>
      </w:r>
      <w:bookmarkEnd w:id="45"/>
    </w:p>
    <w:p w14:paraId="639F6D88" w14:textId="77777777" w:rsidR="001010E5" w:rsidRDefault="001010E5" w:rsidP="006E566E">
      <w:pPr>
        <w:spacing w:line="360" w:lineRule="auto"/>
        <w:jc w:val="both"/>
        <w:rPr>
          <w:rFonts w:ascii="Times New Roman" w:eastAsia="Times New Roman" w:hAnsi="Times New Roman" w:cs="Times New Roman"/>
          <w:sz w:val="28"/>
          <w:szCs w:val="28"/>
        </w:rPr>
      </w:pPr>
    </w:p>
    <w:p w14:paraId="7639EC12" w14:textId="77777777" w:rsidR="001010E5" w:rsidRDefault="001010E5" w:rsidP="006E566E">
      <w:pPr>
        <w:spacing w:line="360" w:lineRule="auto"/>
        <w:jc w:val="both"/>
        <w:rPr>
          <w:rFonts w:ascii="Times New Roman" w:eastAsia="Times New Roman" w:hAnsi="Times New Roman" w:cs="Times New Roman"/>
          <w:sz w:val="28"/>
          <w:szCs w:val="28"/>
        </w:rPr>
      </w:pPr>
    </w:p>
    <w:p w14:paraId="499E9147" w14:textId="77777777" w:rsidR="00607812" w:rsidRDefault="00607812"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Отже</w:t>
      </w:r>
      <w:r>
        <w:rPr>
          <w:rFonts w:ascii="Times New Roman" w:eastAsia="Times New Roman" w:hAnsi="Times New Roman" w:cs="Times New Roman"/>
          <w:sz w:val="28"/>
          <w:szCs w:val="28"/>
        </w:rPr>
        <w:t xml:space="preserve">, розроблена система управління пожертвами демонструє бездоганну інтеграцію технології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і традиційних платіжних систем, забезпечуючи прозору, безпечну та ефективну платформу для управління внесками. Система дозволяє користувачам робити пожертви в </w:t>
      </w:r>
      <w:proofErr w:type="spellStart"/>
      <w:r>
        <w:rPr>
          <w:rFonts w:ascii="Times New Roman" w:eastAsia="Times New Roman" w:hAnsi="Times New Roman" w:cs="Times New Roman"/>
          <w:sz w:val="28"/>
          <w:szCs w:val="28"/>
        </w:rPr>
        <w:t>криптовалюті</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MetaMask</w:t>
      </w:r>
      <w:proofErr w:type="spellEnd"/>
      <w:r>
        <w:rPr>
          <w:rFonts w:ascii="Times New Roman" w:eastAsia="Times New Roman" w:hAnsi="Times New Roman" w:cs="Times New Roman"/>
          <w:sz w:val="28"/>
          <w:szCs w:val="28"/>
        </w:rPr>
        <w:t xml:space="preserve">, використовуючи незмінність і децентралізацію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а також підтримує </w:t>
      </w:r>
      <w:proofErr w:type="spellStart"/>
      <w:r>
        <w:rPr>
          <w:rFonts w:ascii="Times New Roman" w:eastAsia="Times New Roman" w:hAnsi="Times New Roman" w:cs="Times New Roman"/>
          <w:sz w:val="28"/>
          <w:szCs w:val="28"/>
        </w:rPr>
        <w:t>фіатні</w:t>
      </w:r>
      <w:proofErr w:type="spellEnd"/>
      <w:r>
        <w:rPr>
          <w:rFonts w:ascii="Times New Roman" w:eastAsia="Times New Roman" w:hAnsi="Times New Roman" w:cs="Times New Roman"/>
          <w:sz w:val="28"/>
          <w:szCs w:val="28"/>
        </w:rPr>
        <w:t xml:space="preserve"> транзакції через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для більшої доступності. </w:t>
      </w:r>
    </w:p>
    <w:p w14:paraId="27225D6F" w14:textId="1A51A7C9" w:rsidR="001010E5" w:rsidRDefault="00000000" w:rsidP="006E566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Зручний інтерфейс у поєднанні з оновленнями в режимі реального часу та архітектурою, керованою подіями, забезпечує прозорий перегляд усіх пожертвувань. Це комплексне рішення не лише розв'язує технічні проблеми інтеграції технологій Web3, але й встановлює новий стандарт прозорості та довіри до благодійних внесків.</w:t>
      </w:r>
    </w:p>
    <w:p w14:paraId="6C673E91" w14:textId="77777777" w:rsidR="001010E5" w:rsidRDefault="001010E5" w:rsidP="006E566E">
      <w:pPr>
        <w:spacing w:line="360" w:lineRule="auto"/>
        <w:jc w:val="both"/>
        <w:rPr>
          <w:rFonts w:ascii="Times New Roman" w:eastAsia="Times New Roman" w:hAnsi="Times New Roman" w:cs="Times New Roman"/>
          <w:sz w:val="28"/>
          <w:szCs w:val="28"/>
        </w:rPr>
      </w:pPr>
    </w:p>
    <w:p w14:paraId="4FD8394F" w14:textId="77777777" w:rsidR="001010E5" w:rsidRDefault="001010E5" w:rsidP="006E566E">
      <w:pPr>
        <w:spacing w:line="360" w:lineRule="auto"/>
        <w:jc w:val="both"/>
        <w:rPr>
          <w:rFonts w:ascii="Times New Roman" w:eastAsia="Times New Roman" w:hAnsi="Times New Roman" w:cs="Times New Roman"/>
          <w:sz w:val="28"/>
          <w:szCs w:val="28"/>
        </w:rPr>
      </w:pPr>
    </w:p>
    <w:p w14:paraId="351B7679" w14:textId="77777777" w:rsidR="001010E5" w:rsidRDefault="001010E5" w:rsidP="006E566E">
      <w:pPr>
        <w:spacing w:line="360" w:lineRule="auto"/>
        <w:jc w:val="both"/>
        <w:rPr>
          <w:rFonts w:ascii="Times New Roman" w:eastAsia="Times New Roman" w:hAnsi="Times New Roman" w:cs="Times New Roman"/>
          <w:sz w:val="28"/>
          <w:szCs w:val="28"/>
        </w:rPr>
      </w:pPr>
    </w:p>
    <w:p w14:paraId="799CD393" w14:textId="77777777" w:rsidR="001010E5" w:rsidRDefault="001010E5" w:rsidP="006E566E">
      <w:pPr>
        <w:spacing w:line="360" w:lineRule="auto"/>
        <w:jc w:val="both"/>
        <w:rPr>
          <w:rFonts w:ascii="Times New Roman" w:eastAsia="Times New Roman" w:hAnsi="Times New Roman" w:cs="Times New Roman"/>
          <w:sz w:val="28"/>
          <w:szCs w:val="28"/>
        </w:rPr>
      </w:pPr>
    </w:p>
    <w:p w14:paraId="68967859" w14:textId="77777777" w:rsidR="002061A8" w:rsidRDefault="002061A8" w:rsidP="006E566E">
      <w:pPr>
        <w:spacing w:after="160" w:line="360" w:lineRule="auto"/>
        <w:rPr>
          <w:rFonts w:ascii="Times New Roman" w:eastAsia="Times New Roman" w:hAnsi="Times New Roman" w:cs="Times New Roman"/>
          <w:sz w:val="28"/>
          <w:szCs w:val="28"/>
        </w:rPr>
      </w:pPr>
    </w:p>
    <w:p w14:paraId="4A9F3CA4" w14:textId="77777777" w:rsidR="006E566E" w:rsidRDefault="006E566E" w:rsidP="006E566E">
      <w:pPr>
        <w:spacing w:after="160" w:line="360" w:lineRule="auto"/>
        <w:jc w:val="center"/>
        <w:rPr>
          <w:rFonts w:ascii="Times New Roman" w:eastAsia="Times New Roman" w:hAnsi="Times New Roman" w:cs="Times New Roman"/>
          <w:b/>
          <w:sz w:val="26"/>
          <w:szCs w:val="26"/>
        </w:rPr>
      </w:pPr>
    </w:p>
    <w:p w14:paraId="6ECE4B2C" w14:textId="77777777" w:rsidR="006E566E" w:rsidRDefault="006E566E" w:rsidP="006E566E">
      <w:pPr>
        <w:spacing w:after="160" w:line="360" w:lineRule="auto"/>
        <w:jc w:val="center"/>
        <w:rPr>
          <w:rFonts w:ascii="Times New Roman" w:eastAsia="Times New Roman" w:hAnsi="Times New Roman" w:cs="Times New Roman"/>
          <w:b/>
          <w:sz w:val="26"/>
          <w:szCs w:val="26"/>
        </w:rPr>
      </w:pPr>
    </w:p>
    <w:p w14:paraId="3F55316F" w14:textId="59E6300D" w:rsidR="001010E5" w:rsidRDefault="00000000" w:rsidP="006B4888">
      <w:pPr>
        <w:pStyle w:val="Heading1"/>
      </w:pPr>
      <w:bookmarkStart w:id="46" w:name="_Toc183989828"/>
      <w:r>
        <w:lastRenderedPageBreak/>
        <w:t>ВИСНОВКИ</w:t>
      </w:r>
      <w:bookmarkEnd w:id="46"/>
    </w:p>
    <w:p w14:paraId="76A5A26C" w14:textId="77777777" w:rsidR="00607812" w:rsidRDefault="00607812" w:rsidP="006E566E">
      <w:pPr>
        <w:spacing w:after="160" w:line="360" w:lineRule="auto"/>
        <w:jc w:val="center"/>
        <w:rPr>
          <w:rFonts w:ascii="Times New Roman" w:eastAsia="Times New Roman" w:hAnsi="Times New Roman" w:cs="Times New Roman"/>
          <w:b/>
          <w:sz w:val="26"/>
          <w:szCs w:val="26"/>
        </w:rPr>
      </w:pPr>
    </w:p>
    <w:p w14:paraId="323B0EE2" w14:textId="77777777" w:rsidR="00757370" w:rsidRDefault="00757370" w:rsidP="006E566E">
      <w:pPr>
        <w:spacing w:after="160" w:line="360" w:lineRule="auto"/>
        <w:jc w:val="center"/>
        <w:rPr>
          <w:rFonts w:ascii="Times New Roman" w:eastAsia="Times New Roman" w:hAnsi="Times New Roman" w:cs="Times New Roman"/>
          <w:b/>
          <w:sz w:val="26"/>
          <w:szCs w:val="26"/>
        </w:rPr>
      </w:pPr>
    </w:p>
    <w:p w14:paraId="425633A9"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магістерській дисертації на тему “Комп'ютерна система управління на основі технології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було розглянуто основні тонкощі та проблеми роботи благодійних систем. Представлена в цій роботі розробка системи управління пожертвами демонструє практичну реалізацію інноваційних технологій у сфері благодійних внесків. Система була спроектована та розроблена на основі комплексного вивчення сучасних технологічних тенденцій, методів інтеграції та стандартів безпеки, що в кінцевому результаті дозволило отримати надійну платформу, яка відповідає вимогам прозорості, доступності та надійності у відстеженні та управлінні пожертвами.</w:t>
      </w:r>
    </w:p>
    <w:p w14:paraId="0008A70D"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першому розділі цієї роботи було проаналізовано виклики та можливості в екосистемі пожертвувань. Було виявлено, що хоча традиційні системи забезпечують базову обробку пожертв, їм часто бракує прозорості та єдиного підходу до інтеграції транзакцій у </w:t>
      </w:r>
      <w:proofErr w:type="spellStart"/>
      <w:r>
        <w:rPr>
          <w:rFonts w:ascii="Times New Roman" w:eastAsia="Times New Roman" w:hAnsi="Times New Roman" w:cs="Times New Roman"/>
          <w:sz w:val="28"/>
          <w:szCs w:val="28"/>
        </w:rPr>
        <w:t>фіатній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криптовалюті</w:t>
      </w:r>
      <w:proofErr w:type="spellEnd"/>
      <w:r>
        <w:rPr>
          <w:rFonts w:ascii="Times New Roman" w:eastAsia="Times New Roman" w:hAnsi="Times New Roman" w:cs="Times New Roman"/>
          <w:sz w:val="28"/>
          <w:szCs w:val="28"/>
        </w:rPr>
        <w:t xml:space="preserve">. Ця прогалина підкреслила потребу в системі, яка використовує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для забезпечення прозорості та незмінності, зберігаючи при цьому сумісність з традиційними фінансовими системами, щоб охопити ширшу аудиторію.</w:t>
      </w:r>
    </w:p>
    <w:p w14:paraId="66FD4A3A"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Другий розділ був присвячений вибору та обґрунтуванню архітектури системи. Після оцінки різних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-мереж було обрано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через його широке розповсюдження, безпеку та розвинену екосистему інструментів для розробників. Архітектура системи включає смарт-контракти, написані на </w:t>
      </w:r>
      <w:proofErr w:type="spellStart"/>
      <w:r>
        <w:rPr>
          <w:rFonts w:ascii="Times New Roman" w:eastAsia="Times New Roman" w:hAnsi="Times New Roman" w:cs="Times New Roman"/>
          <w:sz w:val="28"/>
          <w:szCs w:val="28"/>
        </w:rPr>
        <w:t>Solidity</w:t>
      </w:r>
      <w:proofErr w:type="spellEnd"/>
      <w:r>
        <w:rPr>
          <w:rFonts w:ascii="Times New Roman" w:eastAsia="Times New Roman" w:hAnsi="Times New Roman" w:cs="Times New Roman"/>
          <w:sz w:val="28"/>
          <w:szCs w:val="28"/>
        </w:rPr>
        <w:t xml:space="preserve">, розгорнуті на тестовій мережі </w:t>
      </w:r>
      <w:proofErr w:type="spellStart"/>
      <w:r>
        <w:rPr>
          <w:rFonts w:ascii="Times New Roman" w:eastAsia="Times New Roman" w:hAnsi="Times New Roman" w:cs="Times New Roman"/>
          <w:sz w:val="28"/>
          <w:szCs w:val="28"/>
        </w:rPr>
        <w:t>Sepolia</w:t>
      </w:r>
      <w:proofErr w:type="spellEnd"/>
      <w:r>
        <w:rPr>
          <w:rFonts w:ascii="Times New Roman" w:eastAsia="Times New Roman" w:hAnsi="Times New Roman" w:cs="Times New Roman"/>
          <w:sz w:val="28"/>
          <w:szCs w:val="28"/>
        </w:rPr>
        <w:t xml:space="preserve">, та інтегрується з </w:t>
      </w:r>
      <w:proofErr w:type="spellStart"/>
      <w:r>
        <w:rPr>
          <w:rFonts w:ascii="Times New Roman" w:eastAsia="Times New Roman" w:hAnsi="Times New Roman" w:cs="Times New Roman"/>
          <w:sz w:val="28"/>
          <w:szCs w:val="28"/>
        </w:rPr>
        <w:t>Infura</w:t>
      </w:r>
      <w:proofErr w:type="spellEnd"/>
      <w:r>
        <w:rPr>
          <w:rFonts w:ascii="Times New Roman" w:eastAsia="Times New Roman" w:hAnsi="Times New Roman" w:cs="Times New Roman"/>
          <w:sz w:val="28"/>
          <w:szCs w:val="28"/>
        </w:rPr>
        <w:t xml:space="preserve"> для надійного доступу до мережі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Для традиційних </w:t>
      </w:r>
      <w:proofErr w:type="spellStart"/>
      <w:r>
        <w:rPr>
          <w:rFonts w:ascii="Times New Roman" w:eastAsia="Times New Roman" w:hAnsi="Times New Roman" w:cs="Times New Roman"/>
          <w:sz w:val="28"/>
          <w:szCs w:val="28"/>
        </w:rPr>
        <w:t>фіатних</w:t>
      </w:r>
      <w:proofErr w:type="spellEnd"/>
      <w:r>
        <w:rPr>
          <w:rFonts w:ascii="Times New Roman" w:eastAsia="Times New Roman" w:hAnsi="Times New Roman" w:cs="Times New Roman"/>
          <w:sz w:val="28"/>
          <w:szCs w:val="28"/>
        </w:rPr>
        <w:t xml:space="preserve"> транзакцій було інтегровано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що забезпечує сумісність зі звичайними банківськими системами. Рішення використовувати бібліотеки Web3.js та Ethers.js сприяло безперебійній взаємодії з </w:t>
      </w:r>
      <w:r>
        <w:rPr>
          <w:rFonts w:ascii="Times New Roman" w:eastAsia="Times New Roman" w:hAnsi="Times New Roman" w:cs="Times New Roman"/>
          <w:sz w:val="28"/>
          <w:szCs w:val="28"/>
        </w:rPr>
        <w:lastRenderedPageBreak/>
        <w:t xml:space="preserve">компонентами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MetaMask</w:t>
      </w:r>
      <w:proofErr w:type="spellEnd"/>
      <w:r>
        <w:rPr>
          <w:rFonts w:ascii="Times New Roman" w:eastAsia="Times New Roman" w:hAnsi="Times New Roman" w:cs="Times New Roman"/>
          <w:sz w:val="28"/>
          <w:szCs w:val="28"/>
        </w:rPr>
        <w:t xml:space="preserve"> забезпечила інтуїтивно зрозумілий користувацький досвід для </w:t>
      </w:r>
      <w:proofErr w:type="spellStart"/>
      <w:r>
        <w:rPr>
          <w:rFonts w:ascii="Times New Roman" w:eastAsia="Times New Roman" w:hAnsi="Times New Roman" w:cs="Times New Roman"/>
          <w:sz w:val="28"/>
          <w:szCs w:val="28"/>
        </w:rPr>
        <w:t>криптовалютних</w:t>
      </w:r>
      <w:proofErr w:type="spellEnd"/>
      <w:r>
        <w:rPr>
          <w:rFonts w:ascii="Times New Roman" w:eastAsia="Times New Roman" w:hAnsi="Times New Roman" w:cs="Times New Roman"/>
          <w:sz w:val="28"/>
          <w:szCs w:val="28"/>
        </w:rPr>
        <w:t xml:space="preserve"> донорів.</w:t>
      </w:r>
    </w:p>
    <w:p w14:paraId="1E158F3B"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третьому розділі розглянуто впровадження смарт-контрактів та інтеграцію з </w:t>
      </w:r>
      <w:proofErr w:type="spellStart"/>
      <w:r>
        <w:rPr>
          <w:rFonts w:ascii="Times New Roman" w:eastAsia="Times New Roman" w:hAnsi="Times New Roman" w:cs="Times New Roman"/>
          <w:sz w:val="28"/>
          <w:szCs w:val="28"/>
        </w:rPr>
        <w:t>блокчейном</w:t>
      </w:r>
      <w:proofErr w:type="spellEnd"/>
      <w:r>
        <w:rPr>
          <w:rFonts w:ascii="Times New Roman" w:eastAsia="Times New Roman" w:hAnsi="Times New Roman" w:cs="Times New Roman"/>
          <w:sz w:val="28"/>
          <w:szCs w:val="28"/>
        </w:rPr>
        <w:t xml:space="preserve">. Смарт-контракти були розроблені для безпечного зберігання записів про пожертви, розрізняючи банківські та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-транзакції. Система використовує архітектуру, керовану подіями, що дозволяє оновлювати інформацію про пожертви в режимі реального часу. Основні функції включають запис пожертв, управління зняттям коштів та відстеження транзакцій для більшої прозорості. Використання </w:t>
      </w:r>
      <w:proofErr w:type="spellStart"/>
      <w:r>
        <w:rPr>
          <w:rFonts w:ascii="Times New Roman" w:eastAsia="Times New Roman" w:hAnsi="Times New Roman" w:cs="Times New Roman"/>
          <w:sz w:val="28"/>
          <w:szCs w:val="28"/>
        </w:rPr>
        <w:t>Remix</w:t>
      </w:r>
      <w:proofErr w:type="spellEnd"/>
      <w:r>
        <w:rPr>
          <w:rFonts w:ascii="Times New Roman" w:eastAsia="Times New Roman" w:hAnsi="Times New Roman" w:cs="Times New Roman"/>
          <w:sz w:val="28"/>
          <w:szCs w:val="28"/>
        </w:rPr>
        <w:t xml:space="preserve"> як середовища розробки та тестування забезпечило ефективне розгортання та тестування смарт-контрактів. Інтеграція ABI (</w:t>
      </w:r>
      <w:proofErr w:type="spellStart"/>
      <w:r>
        <w:rPr>
          <w:rFonts w:ascii="Times New Roman" w:eastAsia="Times New Roman" w:hAnsi="Times New Roman" w:cs="Times New Roman"/>
          <w:sz w:val="28"/>
          <w:szCs w:val="28"/>
        </w:rPr>
        <w:t>Application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Binary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Interface</w:t>
      </w:r>
      <w:proofErr w:type="spellEnd"/>
      <w:r>
        <w:rPr>
          <w:rFonts w:ascii="Times New Roman" w:eastAsia="Times New Roman" w:hAnsi="Times New Roman" w:cs="Times New Roman"/>
          <w:sz w:val="28"/>
          <w:szCs w:val="28"/>
        </w:rPr>
        <w:t xml:space="preserve">) полегшила комунікацію між клієнтською частиною і </w:t>
      </w:r>
      <w:proofErr w:type="spellStart"/>
      <w:r>
        <w:rPr>
          <w:rFonts w:ascii="Times New Roman" w:eastAsia="Times New Roman" w:hAnsi="Times New Roman" w:cs="Times New Roman"/>
          <w:sz w:val="28"/>
          <w:szCs w:val="28"/>
        </w:rPr>
        <w:t>блокчейном</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Infura</w:t>
      </w:r>
      <w:proofErr w:type="spellEnd"/>
      <w:r>
        <w:rPr>
          <w:rFonts w:ascii="Times New Roman" w:eastAsia="Times New Roman" w:hAnsi="Times New Roman" w:cs="Times New Roman"/>
          <w:sz w:val="28"/>
          <w:szCs w:val="28"/>
        </w:rPr>
        <w:t xml:space="preserve"> забезпечила надійний шлюз для взаємодії з мережею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без управління повним вузлом.</w:t>
      </w:r>
    </w:p>
    <w:p w14:paraId="3C248AB9"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четвертій секції була представлена повністю розроблена система. Платформа підтримує як пожертви на основі Ефіру через </w:t>
      </w:r>
      <w:proofErr w:type="spellStart"/>
      <w:r>
        <w:rPr>
          <w:rFonts w:ascii="Times New Roman" w:eastAsia="Times New Roman" w:hAnsi="Times New Roman" w:cs="Times New Roman"/>
          <w:sz w:val="28"/>
          <w:szCs w:val="28"/>
        </w:rPr>
        <w:t>MetaMask</w:t>
      </w:r>
      <w:proofErr w:type="spellEnd"/>
      <w:r>
        <w:rPr>
          <w:rFonts w:ascii="Times New Roman" w:eastAsia="Times New Roman" w:hAnsi="Times New Roman" w:cs="Times New Roman"/>
          <w:sz w:val="28"/>
          <w:szCs w:val="28"/>
        </w:rPr>
        <w:t xml:space="preserve">, так і </w:t>
      </w:r>
      <w:proofErr w:type="spellStart"/>
      <w:r>
        <w:rPr>
          <w:rFonts w:ascii="Times New Roman" w:eastAsia="Times New Roman" w:hAnsi="Times New Roman" w:cs="Times New Roman"/>
          <w:sz w:val="28"/>
          <w:szCs w:val="28"/>
        </w:rPr>
        <w:t>фіатні</w:t>
      </w:r>
      <w:proofErr w:type="spellEnd"/>
      <w:r>
        <w:rPr>
          <w:rFonts w:ascii="Times New Roman" w:eastAsia="Times New Roman" w:hAnsi="Times New Roman" w:cs="Times New Roman"/>
          <w:sz w:val="28"/>
          <w:szCs w:val="28"/>
        </w:rPr>
        <w:t xml:space="preserve"> транзакції через </w:t>
      </w:r>
      <w:proofErr w:type="spellStart"/>
      <w:r>
        <w:rPr>
          <w:rFonts w:ascii="Times New Roman" w:eastAsia="Times New Roman" w:hAnsi="Times New Roman" w:cs="Times New Roman"/>
          <w:sz w:val="28"/>
          <w:szCs w:val="28"/>
        </w:rPr>
        <w:t>LiqPay</w:t>
      </w:r>
      <w:proofErr w:type="spellEnd"/>
      <w:r>
        <w:rPr>
          <w:rFonts w:ascii="Times New Roman" w:eastAsia="Times New Roman" w:hAnsi="Times New Roman" w:cs="Times New Roman"/>
          <w:sz w:val="28"/>
          <w:szCs w:val="28"/>
        </w:rPr>
        <w:t xml:space="preserve">. Користувачі можуть переглядати історію пожертвувань та безпечно виводити кошти. Інтерфейс був розроблений для простоти та зручності використання, забезпечуючи доступність як для донорів, так і для адміністраторів. Було проведено комплексне тестування для забезпечення коректності роботи системи, включаючи безпечну обробку пожертв, прозорість відстеження та успішну інтеграцію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і банківських транзакцій.</w:t>
      </w:r>
    </w:p>
    <w:p w14:paraId="60EAAF33" w14:textId="77777777" w:rsidR="001010E5" w:rsidRDefault="00000000" w:rsidP="006E566E">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Новизна системи полягає в безшовній інтеграції технології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з традиційними способами оплати. Поєднуючи ці підходи, система долає розрив між децентралізованим і централізованим світом, дозволяючи ширшому колу користувачів брати участь у благодійній діяльності. Прозоре відстеження пожертв через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підвищує довіру та підзвітність, вирішуючи давні проблеми у благодійному секторі.</w:t>
      </w:r>
      <w:r>
        <w:rPr>
          <w:rFonts w:ascii="Times New Roman" w:eastAsia="Times New Roman" w:hAnsi="Times New Roman" w:cs="Times New Roman"/>
          <w:sz w:val="28"/>
          <w:szCs w:val="28"/>
        </w:rPr>
        <w:tab/>
      </w:r>
    </w:p>
    <w:p w14:paraId="2650291F"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Цей проект демонструє потенціал технології </w:t>
      </w:r>
      <w:proofErr w:type="spellStart"/>
      <w:r>
        <w:rPr>
          <w:rFonts w:ascii="Times New Roman" w:eastAsia="Times New Roman" w:hAnsi="Times New Roman" w:cs="Times New Roman"/>
          <w:sz w:val="28"/>
          <w:szCs w:val="28"/>
        </w:rPr>
        <w:t>блокчейн</w:t>
      </w:r>
      <w:proofErr w:type="spellEnd"/>
      <w:r>
        <w:rPr>
          <w:rFonts w:ascii="Times New Roman" w:eastAsia="Times New Roman" w:hAnsi="Times New Roman" w:cs="Times New Roman"/>
          <w:sz w:val="28"/>
          <w:szCs w:val="28"/>
        </w:rPr>
        <w:t xml:space="preserve"> для революції в управлінні пожертвами. Поєднання смарт-контрактів </w:t>
      </w:r>
      <w:proofErr w:type="spellStart"/>
      <w:r>
        <w:rPr>
          <w:rFonts w:ascii="Times New Roman" w:eastAsia="Times New Roman" w:hAnsi="Times New Roman" w:cs="Times New Roman"/>
          <w:sz w:val="28"/>
          <w:szCs w:val="28"/>
        </w:rPr>
        <w:t>Ethereum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Infura</w:t>
      </w:r>
      <w:proofErr w:type="spellEnd"/>
      <w:r>
        <w:rPr>
          <w:rFonts w:ascii="Times New Roman" w:eastAsia="Times New Roman" w:hAnsi="Times New Roman" w:cs="Times New Roman"/>
          <w:sz w:val="28"/>
          <w:szCs w:val="28"/>
        </w:rPr>
        <w:t xml:space="preserve">, Web3.js та інтеграції банківських платежів призвело до створення інноваційної та практичної платформи. Система забезпечує прозорість, безпеку та зручність використання, встановлюючи новий стандарт для систем управління пожертвами. </w:t>
      </w:r>
    </w:p>
    <w:p w14:paraId="6C464BD2" w14:textId="77777777" w:rsidR="001010E5" w:rsidRDefault="00000000" w:rsidP="006E566E">
      <w:pPr>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Майбутні вдосконалення можуть включати міграцію в магістральну мережу для виробничого використання, розширення підтримки додаткових </w:t>
      </w:r>
      <w:proofErr w:type="spellStart"/>
      <w:r>
        <w:rPr>
          <w:rFonts w:ascii="Times New Roman" w:eastAsia="Times New Roman" w:hAnsi="Times New Roman" w:cs="Times New Roman"/>
          <w:sz w:val="28"/>
          <w:szCs w:val="28"/>
        </w:rPr>
        <w:t>криптовалют</w:t>
      </w:r>
      <w:proofErr w:type="spellEnd"/>
      <w:r>
        <w:rPr>
          <w:rFonts w:ascii="Times New Roman" w:eastAsia="Times New Roman" w:hAnsi="Times New Roman" w:cs="Times New Roman"/>
          <w:sz w:val="28"/>
          <w:szCs w:val="28"/>
        </w:rPr>
        <w:t xml:space="preserve"> та інтеграцію розширеної аналітики для глибшого розуміння моделей пожертвувань. Розроблена платформа є не лише технологічним досягненням, але й кроком до зміцнення довіри та ефективності у благодійному секторі, прокладаючи шлях до подальших інновацій у соціально значущих додатках.</w:t>
      </w:r>
    </w:p>
    <w:p w14:paraId="5FD7B504" w14:textId="77777777" w:rsidR="001010E5" w:rsidRDefault="001010E5" w:rsidP="006E566E">
      <w:pPr>
        <w:spacing w:after="160" w:line="360" w:lineRule="auto"/>
        <w:jc w:val="both"/>
        <w:rPr>
          <w:rFonts w:ascii="Times New Roman" w:eastAsia="Times New Roman" w:hAnsi="Times New Roman" w:cs="Times New Roman"/>
          <w:sz w:val="28"/>
          <w:szCs w:val="28"/>
        </w:rPr>
      </w:pPr>
    </w:p>
    <w:p w14:paraId="714852B6" w14:textId="43F75E1E" w:rsidR="005646A3" w:rsidRDefault="005646A3" w:rsidP="006E566E">
      <w:pPr>
        <w:spacing w:line="36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br w:type="page"/>
      </w:r>
    </w:p>
    <w:p w14:paraId="03E2815D" w14:textId="61019E95" w:rsidR="001010E5" w:rsidRDefault="005646A3" w:rsidP="006B4888">
      <w:pPr>
        <w:pStyle w:val="Heading1"/>
        <w:rPr>
          <w:lang w:val="uk-UA"/>
        </w:rPr>
      </w:pPr>
      <w:bookmarkStart w:id="47" w:name="_Toc183989829"/>
      <w:r w:rsidRPr="005646A3">
        <w:rPr>
          <w:lang w:val="en-US"/>
        </w:rPr>
        <w:lastRenderedPageBreak/>
        <w:t>С</w:t>
      </w:r>
      <w:r w:rsidRPr="005646A3">
        <w:rPr>
          <w:lang w:val="uk-UA"/>
        </w:rPr>
        <w:t>ПИСОК ВИКОРИСТАНИХ ДЖЕРЕЛ</w:t>
      </w:r>
      <w:bookmarkEnd w:id="47"/>
    </w:p>
    <w:p w14:paraId="62333452" w14:textId="77777777" w:rsidR="00757370" w:rsidRPr="005646A3" w:rsidRDefault="00757370" w:rsidP="006E566E">
      <w:pPr>
        <w:spacing w:after="160" w:line="360" w:lineRule="auto"/>
        <w:jc w:val="center"/>
        <w:rPr>
          <w:rFonts w:ascii="Times New Roman" w:eastAsia="Times New Roman" w:hAnsi="Times New Roman" w:cs="Times New Roman"/>
          <w:b/>
          <w:bCs/>
          <w:sz w:val="28"/>
          <w:szCs w:val="28"/>
          <w:lang w:val="uk-UA"/>
        </w:rPr>
      </w:pPr>
    </w:p>
    <w:p w14:paraId="69E0A126" w14:textId="77777777" w:rsidR="005646A3" w:rsidRPr="005646A3" w:rsidRDefault="005646A3" w:rsidP="006E566E">
      <w:pPr>
        <w:numPr>
          <w:ilvl w:val="0"/>
          <w:numId w:val="31"/>
        </w:numPr>
        <w:spacing w:line="360" w:lineRule="auto"/>
        <w:jc w:val="both"/>
        <w:textAlignment w:val="baseline"/>
        <w:outlineLvl w:val="0"/>
        <w:rPr>
          <w:rFonts w:ascii="Times New Roman" w:eastAsia="Times New Roman" w:hAnsi="Times New Roman" w:cs="Times New Roman"/>
          <w:b/>
          <w:bCs/>
          <w:color w:val="000000"/>
          <w:kern w:val="36"/>
          <w:sz w:val="28"/>
          <w:szCs w:val="28"/>
          <w:lang w:val="en-UA" w:eastAsia="en-US"/>
        </w:rPr>
      </w:pPr>
      <w:bookmarkStart w:id="48" w:name="_Toc183988247"/>
      <w:bookmarkStart w:id="49" w:name="_Toc183989830"/>
      <w:r w:rsidRPr="005646A3">
        <w:rPr>
          <w:rFonts w:ascii="Times New Roman" w:eastAsia="Times New Roman" w:hAnsi="Times New Roman" w:cs="Times New Roman"/>
          <w:color w:val="000000"/>
          <w:kern w:val="36"/>
          <w:sz w:val="28"/>
          <w:szCs w:val="28"/>
          <w:lang w:val="en-UA" w:eastAsia="en-US"/>
        </w:rPr>
        <w:t xml:space="preserve">IBM. What Is Blockchain? | IBM. </w:t>
      </w:r>
      <w:r w:rsidRPr="005646A3">
        <w:rPr>
          <w:rFonts w:ascii="Times New Roman" w:eastAsia="Times New Roman" w:hAnsi="Times New Roman" w:cs="Times New Roman"/>
          <w:i/>
          <w:iCs/>
          <w:color w:val="000000"/>
          <w:kern w:val="36"/>
          <w:sz w:val="28"/>
          <w:szCs w:val="28"/>
          <w:lang w:val="en-UA" w:eastAsia="en-US"/>
        </w:rPr>
        <w:t>IBM - United States</w:t>
      </w:r>
      <w:r w:rsidRPr="005646A3">
        <w:rPr>
          <w:rFonts w:ascii="Times New Roman" w:eastAsia="Times New Roman" w:hAnsi="Times New Roman" w:cs="Times New Roman"/>
          <w:color w:val="000000"/>
          <w:kern w:val="36"/>
          <w:sz w:val="28"/>
          <w:szCs w:val="28"/>
          <w:lang w:val="en-UA" w:eastAsia="en-US"/>
        </w:rPr>
        <w:t xml:space="preserve">. URL: </w:t>
      </w:r>
      <w:hyperlink r:id="rId44" w:history="1">
        <w:r w:rsidRPr="005646A3">
          <w:rPr>
            <w:rFonts w:ascii="Times New Roman" w:eastAsia="Times New Roman" w:hAnsi="Times New Roman" w:cs="Times New Roman"/>
            <w:color w:val="000000"/>
            <w:kern w:val="36"/>
            <w:sz w:val="28"/>
            <w:szCs w:val="28"/>
            <w:u w:val="single"/>
            <w:lang w:val="en-UA" w:eastAsia="en-US"/>
          </w:rPr>
          <w:t>https://www.ibm.com/topics/blockchain</w:t>
        </w:r>
      </w:hyperlink>
      <w:r w:rsidRPr="005646A3">
        <w:rPr>
          <w:rFonts w:ascii="Times New Roman" w:eastAsia="Times New Roman" w:hAnsi="Times New Roman" w:cs="Times New Roman"/>
          <w:color w:val="000000"/>
          <w:kern w:val="36"/>
          <w:sz w:val="28"/>
          <w:szCs w:val="28"/>
          <w:lang w:val="en-UA" w:eastAsia="en-US"/>
        </w:rPr>
        <w:t xml:space="preserve"> (date of access: 01.12.2024).</w:t>
      </w:r>
      <w:bookmarkEnd w:id="48"/>
      <w:bookmarkEnd w:id="49"/>
    </w:p>
    <w:p w14:paraId="6993112F" w14:textId="77777777" w:rsidR="005646A3" w:rsidRPr="005646A3" w:rsidRDefault="005646A3" w:rsidP="006E566E">
      <w:pPr>
        <w:numPr>
          <w:ilvl w:val="0"/>
          <w:numId w:val="31"/>
        </w:numPr>
        <w:spacing w:line="360" w:lineRule="auto"/>
        <w:jc w:val="both"/>
        <w:textAlignment w:val="baseline"/>
        <w:outlineLvl w:val="0"/>
        <w:rPr>
          <w:rFonts w:ascii="Times New Roman" w:eastAsia="Times New Roman" w:hAnsi="Times New Roman" w:cs="Times New Roman"/>
          <w:b/>
          <w:bCs/>
          <w:color w:val="000000"/>
          <w:kern w:val="36"/>
          <w:sz w:val="48"/>
          <w:szCs w:val="48"/>
          <w:lang w:val="en-UA" w:eastAsia="en-US"/>
        </w:rPr>
      </w:pPr>
      <w:bookmarkStart w:id="50" w:name="_Toc183988248"/>
      <w:bookmarkStart w:id="51" w:name="_Toc183989831"/>
      <w:r w:rsidRPr="005646A3">
        <w:rPr>
          <w:rFonts w:ascii="Times New Roman" w:eastAsia="Times New Roman" w:hAnsi="Times New Roman" w:cs="Times New Roman"/>
          <w:color w:val="000000"/>
          <w:kern w:val="36"/>
          <w:sz w:val="28"/>
          <w:szCs w:val="28"/>
          <w:lang w:val="en-UA" w:eastAsia="en-US"/>
        </w:rPr>
        <w:t>Antonopoulos A. M. Mastering Ethereum: Smart Building Contracts and Dapps 1st Edition. O'Reilly, 2018. 422 p.</w:t>
      </w:r>
      <w:bookmarkEnd w:id="50"/>
      <w:bookmarkEnd w:id="51"/>
    </w:p>
    <w:p w14:paraId="4A0724DF"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Кравченко П. Блокчейн і децентралізовані системи : навч. посібник для студ. закладів вищ. освіти : в 3 частинах. Ч. 1 / П. Кравченко, Б. Скрябін, О. Дубініна. Харків : ПРОМАРТ, 2019. 452 с. </w:t>
      </w:r>
    </w:p>
    <w:p w14:paraId="0F1E4EF7"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Bosamia M., Patel D. Current Trends and Future Implementation Possibilities of the Merkel Tree. </w:t>
      </w:r>
      <w:r w:rsidRPr="005646A3">
        <w:rPr>
          <w:rFonts w:ascii="Times New Roman" w:eastAsia="Times New Roman" w:hAnsi="Times New Roman" w:cs="Times New Roman"/>
          <w:i/>
          <w:iCs/>
          <w:color w:val="000000"/>
          <w:sz w:val="28"/>
          <w:szCs w:val="28"/>
          <w:lang w:val="en-UA" w:eastAsia="en-US"/>
        </w:rPr>
        <w:t>International Journal of Computer Sciences and Engineering</w:t>
      </w:r>
      <w:r w:rsidRPr="005646A3">
        <w:rPr>
          <w:rFonts w:ascii="Times New Roman" w:eastAsia="Times New Roman" w:hAnsi="Times New Roman" w:cs="Times New Roman"/>
          <w:color w:val="000000"/>
          <w:sz w:val="28"/>
          <w:szCs w:val="28"/>
          <w:lang w:val="en-UA" w:eastAsia="en-US"/>
        </w:rPr>
        <w:t xml:space="preserve">. 2018. Vol. 6, no. 8. P. 294–301. URL: </w:t>
      </w:r>
      <w:hyperlink r:id="rId45" w:history="1">
        <w:r w:rsidRPr="005646A3">
          <w:rPr>
            <w:rFonts w:ascii="Times New Roman" w:eastAsia="Times New Roman" w:hAnsi="Times New Roman" w:cs="Times New Roman"/>
            <w:color w:val="000000"/>
            <w:sz w:val="28"/>
            <w:szCs w:val="28"/>
            <w:u w:val="single"/>
            <w:lang w:val="en-UA" w:eastAsia="en-US"/>
          </w:rPr>
          <w:t>https://doi.org/10.26438/ijcse/v6i8.294301</w:t>
        </w:r>
      </w:hyperlink>
      <w:r w:rsidRPr="005646A3">
        <w:rPr>
          <w:rFonts w:ascii="Times New Roman" w:eastAsia="Times New Roman" w:hAnsi="Times New Roman" w:cs="Times New Roman"/>
          <w:color w:val="000000"/>
          <w:sz w:val="28"/>
          <w:szCs w:val="28"/>
          <w:lang w:val="en-UA" w:eastAsia="en-US"/>
        </w:rPr>
        <w:t xml:space="preserve"> (date of access: 30.11.2024).</w:t>
      </w:r>
    </w:p>
    <w:p w14:paraId="18C805F1"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Puddu I., Dmitrienko A., Capkun S. How to forget without hard forks. IACR Cryptology, 2017. — [Електронний ресурс]. – Режим доступу: </w:t>
      </w:r>
      <w:hyperlink r:id="rId46" w:history="1">
        <w:r w:rsidRPr="005646A3">
          <w:rPr>
            <w:rFonts w:ascii="Times New Roman" w:eastAsia="Times New Roman" w:hAnsi="Times New Roman" w:cs="Times New Roman"/>
            <w:color w:val="1155CC"/>
            <w:sz w:val="28"/>
            <w:szCs w:val="28"/>
            <w:u w:val="single"/>
            <w:lang w:val="en-UA" w:eastAsia="en-US"/>
          </w:rPr>
          <w:t>https://eprint.iacr.org/2017/106.pdf</w:t>
        </w:r>
      </w:hyperlink>
    </w:p>
    <w:p w14:paraId="4C98A878"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Meylan Р. А. Blockchains Will Change the Way the World Votes. URL: </w:t>
      </w:r>
      <w:hyperlink r:id="rId47" w:history="1">
        <w:r w:rsidRPr="005646A3">
          <w:rPr>
            <w:rFonts w:ascii="Times New Roman" w:eastAsia="Times New Roman" w:hAnsi="Times New Roman" w:cs="Times New Roman"/>
            <w:color w:val="1155CC"/>
            <w:sz w:val="28"/>
            <w:szCs w:val="28"/>
            <w:u w:val="single"/>
            <w:lang w:val="en-UA" w:eastAsia="en-US"/>
          </w:rPr>
          <w:t>https://www.csis.org/analysis/blockchains-will-change-way-world-votes</w:t>
        </w:r>
      </w:hyperlink>
      <w:r w:rsidRPr="005646A3">
        <w:rPr>
          <w:rFonts w:ascii="Times New Roman" w:eastAsia="Times New Roman" w:hAnsi="Times New Roman" w:cs="Times New Roman"/>
          <w:color w:val="000000"/>
          <w:sz w:val="28"/>
          <w:szCs w:val="28"/>
          <w:lang w:val="en-UA" w:eastAsia="en-US"/>
        </w:rPr>
        <w:t>.</w:t>
      </w:r>
    </w:p>
    <w:p w14:paraId="1783ED18"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Campbell T., Chandler S. Proof of Work vs. Proof of Stake: Comparing blockchain consensus. </w:t>
      </w:r>
      <w:hyperlink r:id="rId48" w:anchor=":~:text=Proof%20of%20stake%20achieves%20consensus,generate%20a%20new%20valid%20block" w:history="1">
        <w:r w:rsidRPr="005646A3">
          <w:rPr>
            <w:rFonts w:ascii="Times New Roman" w:eastAsia="Times New Roman" w:hAnsi="Times New Roman" w:cs="Times New Roman"/>
            <w:color w:val="1155CC"/>
            <w:sz w:val="28"/>
            <w:szCs w:val="28"/>
            <w:u w:val="single"/>
            <w:lang w:val="en-UA" w:eastAsia="en-US"/>
          </w:rPr>
          <w:t>https://www.businessinsider.com/personal-finance/investing/proof-of-stake-vs-proof-of-work#:~:text=Proof%20of%20stake%20achieves%20consensus,generate%20a%20new%20valid%20block</w:t>
        </w:r>
      </w:hyperlink>
      <w:r w:rsidRPr="005646A3">
        <w:rPr>
          <w:rFonts w:ascii="Times New Roman" w:eastAsia="Times New Roman" w:hAnsi="Times New Roman" w:cs="Times New Roman"/>
          <w:color w:val="000000"/>
          <w:sz w:val="28"/>
          <w:szCs w:val="28"/>
          <w:lang w:val="en-UA" w:eastAsia="en-US"/>
        </w:rPr>
        <w:t> </w:t>
      </w:r>
    </w:p>
    <w:p w14:paraId="3B2B81F8" w14:textId="77777777" w:rsidR="005646A3" w:rsidRPr="005646A3" w:rsidRDefault="005646A3" w:rsidP="006E566E">
      <w:pPr>
        <w:numPr>
          <w:ilvl w:val="0"/>
          <w:numId w:val="31"/>
        </w:numPr>
        <w:spacing w:line="360" w:lineRule="auto"/>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Decentralized Apps (DApps) vs. Centralized Apps: Which One is Right for Your Business?. </w:t>
      </w:r>
      <w:r w:rsidRPr="005646A3">
        <w:rPr>
          <w:rFonts w:ascii="Times New Roman" w:eastAsia="Times New Roman" w:hAnsi="Times New Roman" w:cs="Times New Roman"/>
          <w:i/>
          <w:iCs/>
          <w:color w:val="000000"/>
          <w:sz w:val="28"/>
          <w:szCs w:val="28"/>
          <w:lang w:val="en-UA" w:eastAsia="en-US"/>
        </w:rPr>
        <w:t>Inclusion Cloud</w:t>
      </w:r>
      <w:r w:rsidRPr="005646A3">
        <w:rPr>
          <w:rFonts w:ascii="Times New Roman" w:eastAsia="Times New Roman" w:hAnsi="Times New Roman" w:cs="Times New Roman"/>
          <w:color w:val="000000"/>
          <w:sz w:val="28"/>
          <w:szCs w:val="28"/>
          <w:lang w:val="en-UA" w:eastAsia="en-US"/>
        </w:rPr>
        <w:t xml:space="preserve">. URL: </w:t>
      </w:r>
      <w:hyperlink r:id="rId49" w:history="1">
        <w:r w:rsidRPr="005646A3">
          <w:rPr>
            <w:rFonts w:ascii="Times New Roman" w:eastAsia="Times New Roman" w:hAnsi="Times New Roman" w:cs="Times New Roman"/>
            <w:color w:val="000000"/>
            <w:sz w:val="28"/>
            <w:szCs w:val="28"/>
            <w:u w:val="single"/>
            <w:lang w:val="en-UA" w:eastAsia="en-US"/>
          </w:rPr>
          <w:t>https://inclusioncloud.com/insights/blog/dapps-vs-centralized-apps/</w:t>
        </w:r>
      </w:hyperlink>
      <w:r w:rsidRPr="005646A3">
        <w:rPr>
          <w:rFonts w:ascii="Times New Roman" w:eastAsia="Times New Roman" w:hAnsi="Times New Roman" w:cs="Times New Roman"/>
          <w:color w:val="000000"/>
          <w:sz w:val="28"/>
          <w:szCs w:val="28"/>
          <w:lang w:val="en-UA" w:eastAsia="en-US"/>
        </w:rPr>
        <w:t xml:space="preserve"> (date of access: 01.12.2024).</w:t>
      </w:r>
    </w:p>
    <w:p w14:paraId="0F25CF2E"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lastRenderedPageBreak/>
        <w:t xml:space="preserve">Centralized App vs DApp: What are the key differences? - FWX. </w:t>
      </w:r>
      <w:r w:rsidRPr="005646A3">
        <w:rPr>
          <w:rFonts w:ascii="Times New Roman" w:eastAsia="Times New Roman" w:hAnsi="Times New Roman" w:cs="Times New Roman"/>
          <w:i/>
          <w:iCs/>
          <w:color w:val="000000"/>
          <w:sz w:val="28"/>
          <w:szCs w:val="28"/>
          <w:lang w:val="en-UA" w:eastAsia="en-US"/>
        </w:rPr>
        <w:t>FWX | Leverage Swap for New Gem Tokens</w:t>
      </w:r>
      <w:r w:rsidRPr="005646A3">
        <w:rPr>
          <w:rFonts w:ascii="Times New Roman" w:eastAsia="Times New Roman" w:hAnsi="Times New Roman" w:cs="Times New Roman"/>
          <w:color w:val="000000"/>
          <w:sz w:val="28"/>
          <w:szCs w:val="28"/>
          <w:lang w:val="en-UA" w:eastAsia="en-US"/>
        </w:rPr>
        <w:t xml:space="preserve">. URL: </w:t>
      </w:r>
      <w:hyperlink r:id="rId50" w:history="1">
        <w:r w:rsidRPr="005646A3">
          <w:rPr>
            <w:rFonts w:ascii="Times New Roman" w:eastAsia="Times New Roman" w:hAnsi="Times New Roman" w:cs="Times New Roman"/>
            <w:color w:val="000000"/>
            <w:sz w:val="28"/>
            <w:szCs w:val="28"/>
            <w:u w:val="single"/>
            <w:lang w:val="en-UA" w:eastAsia="en-US"/>
          </w:rPr>
          <w:t>https://fwx.finance/learn/article/centralized-app-vs-dapp</w:t>
        </w:r>
      </w:hyperlink>
      <w:r w:rsidRPr="005646A3">
        <w:rPr>
          <w:rFonts w:ascii="Times New Roman" w:eastAsia="Times New Roman" w:hAnsi="Times New Roman" w:cs="Times New Roman"/>
          <w:color w:val="000000"/>
          <w:sz w:val="28"/>
          <w:szCs w:val="28"/>
          <w:lang w:val="en-UA" w:eastAsia="en-US"/>
        </w:rPr>
        <w:t xml:space="preserve"> (date of access: 01.12.2024).</w:t>
      </w:r>
      <w:r w:rsidRPr="005646A3">
        <w:rPr>
          <w:rFonts w:ascii="Times New Roman" w:eastAsia="Times New Roman" w:hAnsi="Times New Roman" w:cs="Times New Roman"/>
          <w:color w:val="000000"/>
          <w:sz w:val="28"/>
          <w:szCs w:val="28"/>
          <w:lang w:val="en-UA" w:eastAsia="en-US"/>
        </w:rPr>
        <w:tab/>
      </w:r>
    </w:p>
    <w:p w14:paraId="3889C126"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Subbu. Advantages and Disadvantages of Decentralization | Shardeum. </w:t>
      </w:r>
      <w:r w:rsidRPr="005646A3">
        <w:rPr>
          <w:rFonts w:ascii="Times New Roman" w:eastAsia="Times New Roman" w:hAnsi="Times New Roman" w:cs="Times New Roman"/>
          <w:i/>
          <w:iCs/>
          <w:color w:val="000000"/>
          <w:sz w:val="28"/>
          <w:szCs w:val="28"/>
          <w:lang w:val="en-UA" w:eastAsia="en-US"/>
        </w:rPr>
        <w:t>Shardeum | EVM based Sharded Layer 1 Blockchain</w:t>
      </w:r>
      <w:r w:rsidRPr="005646A3">
        <w:rPr>
          <w:rFonts w:ascii="Times New Roman" w:eastAsia="Times New Roman" w:hAnsi="Times New Roman" w:cs="Times New Roman"/>
          <w:color w:val="000000"/>
          <w:sz w:val="28"/>
          <w:szCs w:val="28"/>
          <w:lang w:val="en-UA" w:eastAsia="en-US"/>
        </w:rPr>
        <w:t xml:space="preserve">. URL: </w:t>
      </w:r>
      <w:hyperlink r:id="rId51" w:history="1">
        <w:r w:rsidRPr="005646A3">
          <w:rPr>
            <w:rFonts w:ascii="Times New Roman" w:eastAsia="Times New Roman" w:hAnsi="Times New Roman" w:cs="Times New Roman"/>
            <w:color w:val="000000"/>
            <w:sz w:val="28"/>
            <w:szCs w:val="28"/>
            <w:u w:val="single"/>
            <w:lang w:val="en-UA" w:eastAsia="en-US"/>
          </w:rPr>
          <w:t>https://shardeum.org/blog/advantages-and-disadvantages-of-decentralization/</w:t>
        </w:r>
      </w:hyperlink>
      <w:r w:rsidRPr="005646A3">
        <w:rPr>
          <w:rFonts w:ascii="Times New Roman" w:eastAsia="Times New Roman" w:hAnsi="Times New Roman" w:cs="Times New Roman"/>
          <w:color w:val="000000"/>
          <w:sz w:val="28"/>
          <w:szCs w:val="28"/>
          <w:lang w:val="en-UA" w:eastAsia="en-US"/>
        </w:rPr>
        <w:t xml:space="preserve"> (date of access: 01.12.2024).</w:t>
      </w:r>
    </w:p>
    <w:p w14:paraId="17C39371"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Solidity vs. Vyper: Which Smart Contract Language Is Right for Me?. </w:t>
      </w:r>
      <w:r w:rsidRPr="005646A3">
        <w:rPr>
          <w:rFonts w:ascii="Times New Roman" w:eastAsia="Times New Roman" w:hAnsi="Times New Roman" w:cs="Times New Roman"/>
          <w:i/>
          <w:iCs/>
          <w:color w:val="000000"/>
          <w:sz w:val="28"/>
          <w:szCs w:val="28"/>
          <w:lang w:val="en-UA" w:eastAsia="en-US"/>
        </w:rPr>
        <w:t>Chainlink Blog</w:t>
      </w:r>
      <w:r w:rsidRPr="005646A3">
        <w:rPr>
          <w:rFonts w:ascii="Times New Roman" w:eastAsia="Times New Roman" w:hAnsi="Times New Roman" w:cs="Times New Roman"/>
          <w:color w:val="000000"/>
          <w:sz w:val="28"/>
          <w:szCs w:val="28"/>
          <w:lang w:val="en-UA" w:eastAsia="en-US"/>
        </w:rPr>
        <w:t xml:space="preserve">. URL: </w:t>
      </w:r>
      <w:hyperlink r:id="rId52" w:history="1">
        <w:r w:rsidRPr="005646A3">
          <w:rPr>
            <w:rFonts w:ascii="Times New Roman" w:eastAsia="Times New Roman" w:hAnsi="Times New Roman" w:cs="Times New Roman"/>
            <w:color w:val="000000"/>
            <w:sz w:val="28"/>
            <w:szCs w:val="28"/>
            <w:u w:val="single"/>
            <w:lang w:val="en-UA" w:eastAsia="en-US"/>
          </w:rPr>
          <w:t>https://blog.chain.link/solidity-vs-vyper/</w:t>
        </w:r>
      </w:hyperlink>
      <w:r w:rsidRPr="005646A3">
        <w:rPr>
          <w:rFonts w:ascii="Times New Roman" w:eastAsia="Times New Roman" w:hAnsi="Times New Roman" w:cs="Times New Roman"/>
          <w:color w:val="000000"/>
          <w:sz w:val="28"/>
          <w:szCs w:val="28"/>
          <w:lang w:val="en-UA" w:eastAsia="en-US"/>
        </w:rPr>
        <w:t xml:space="preserve"> (date of access: 01.12.2024). </w:t>
      </w:r>
    </w:p>
    <w:p w14:paraId="44FC1836"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Types – Solidity 0.8.29 documentation. </w:t>
      </w:r>
      <w:r w:rsidRPr="005646A3">
        <w:rPr>
          <w:rFonts w:ascii="Times New Roman" w:eastAsia="Times New Roman" w:hAnsi="Times New Roman" w:cs="Times New Roman"/>
          <w:i/>
          <w:iCs/>
          <w:color w:val="000000"/>
          <w:sz w:val="28"/>
          <w:szCs w:val="28"/>
          <w:lang w:val="en-UA" w:eastAsia="en-US"/>
        </w:rPr>
        <w:t>Solidity – Solidity 0.8.28 documentation</w:t>
      </w:r>
      <w:r w:rsidRPr="005646A3">
        <w:rPr>
          <w:rFonts w:ascii="Times New Roman" w:eastAsia="Times New Roman" w:hAnsi="Times New Roman" w:cs="Times New Roman"/>
          <w:color w:val="000000"/>
          <w:sz w:val="28"/>
          <w:szCs w:val="28"/>
          <w:lang w:val="en-UA" w:eastAsia="en-US"/>
        </w:rPr>
        <w:t xml:space="preserve">. URL: </w:t>
      </w:r>
      <w:hyperlink r:id="rId53" w:history="1">
        <w:r w:rsidRPr="005646A3">
          <w:rPr>
            <w:rFonts w:ascii="Times New Roman" w:eastAsia="Times New Roman" w:hAnsi="Times New Roman" w:cs="Times New Roman"/>
            <w:color w:val="000000"/>
            <w:sz w:val="28"/>
            <w:szCs w:val="28"/>
            <w:u w:val="single"/>
            <w:lang w:val="en-UA" w:eastAsia="en-US"/>
          </w:rPr>
          <w:t>https://docs.soliditylang.org/en/latest/types.html</w:t>
        </w:r>
      </w:hyperlink>
      <w:r w:rsidRPr="005646A3">
        <w:rPr>
          <w:rFonts w:ascii="Times New Roman" w:eastAsia="Times New Roman" w:hAnsi="Times New Roman" w:cs="Times New Roman"/>
          <w:color w:val="000000"/>
          <w:sz w:val="28"/>
          <w:szCs w:val="28"/>
          <w:lang w:val="en-UA" w:eastAsia="en-US"/>
        </w:rPr>
        <w:t xml:space="preserve"> (date of access: 01.12.2024).</w:t>
      </w:r>
    </w:p>
    <w:p w14:paraId="1639B85F"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Solomon M. G. Ethereum For Dummies. Canada : For Dummies, 2019. 272 p.</w:t>
      </w:r>
    </w:p>
    <w:p w14:paraId="3F62C571"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Kunal R. Secure Your Nodes: Migrating From Parity To Geth. </w:t>
      </w:r>
      <w:r w:rsidRPr="005646A3">
        <w:rPr>
          <w:rFonts w:ascii="Times New Roman" w:eastAsia="Times New Roman" w:hAnsi="Times New Roman" w:cs="Times New Roman"/>
          <w:i/>
          <w:iCs/>
          <w:color w:val="000000"/>
          <w:sz w:val="28"/>
          <w:szCs w:val="28"/>
          <w:lang w:val="en-UA" w:eastAsia="en-US"/>
        </w:rPr>
        <w:t>Alchemy</w:t>
      </w:r>
      <w:r w:rsidRPr="005646A3">
        <w:rPr>
          <w:rFonts w:ascii="Times New Roman" w:eastAsia="Times New Roman" w:hAnsi="Times New Roman" w:cs="Times New Roman"/>
          <w:color w:val="000000"/>
          <w:sz w:val="28"/>
          <w:szCs w:val="28"/>
          <w:lang w:val="en-UA" w:eastAsia="en-US"/>
        </w:rPr>
        <w:t xml:space="preserve">. URL: </w:t>
      </w:r>
      <w:hyperlink r:id="rId54" w:history="1">
        <w:r w:rsidRPr="005646A3">
          <w:rPr>
            <w:rFonts w:ascii="Times New Roman" w:eastAsia="Times New Roman" w:hAnsi="Times New Roman" w:cs="Times New Roman"/>
            <w:color w:val="000000"/>
            <w:sz w:val="28"/>
            <w:szCs w:val="28"/>
            <w:u w:val="single"/>
            <w:lang w:val="en-UA" w:eastAsia="en-US"/>
          </w:rPr>
          <w:t>https://www.alchemy.com/blog/secure-your-nodes-migrating-from-parity-to-geth</w:t>
        </w:r>
      </w:hyperlink>
      <w:r w:rsidRPr="005646A3">
        <w:rPr>
          <w:rFonts w:ascii="Times New Roman" w:eastAsia="Times New Roman" w:hAnsi="Times New Roman" w:cs="Times New Roman"/>
          <w:color w:val="000000"/>
          <w:sz w:val="28"/>
          <w:szCs w:val="28"/>
          <w:lang w:val="en-UA" w:eastAsia="en-US"/>
        </w:rPr>
        <w:t xml:space="preserve"> (date of access: 01.12.2024).</w:t>
      </w:r>
    </w:p>
    <w:p w14:paraId="4B3D4AFB"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Chow J. Events and Logs in Ethereum Smart Contracts: Complete Guide | Consensys. </w:t>
      </w:r>
      <w:r w:rsidRPr="005646A3">
        <w:rPr>
          <w:rFonts w:ascii="Times New Roman" w:eastAsia="Times New Roman" w:hAnsi="Times New Roman" w:cs="Times New Roman"/>
          <w:i/>
          <w:iCs/>
          <w:color w:val="000000"/>
          <w:sz w:val="28"/>
          <w:szCs w:val="28"/>
          <w:lang w:val="en-UA" w:eastAsia="en-US"/>
        </w:rPr>
        <w:t>Consensys</w:t>
      </w:r>
      <w:r w:rsidRPr="005646A3">
        <w:rPr>
          <w:rFonts w:ascii="Times New Roman" w:eastAsia="Times New Roman" w:hAnsi="Times New Roman" w:cs="Times New Roman"/>
          <w:color w:val="000000"/>
          <w:sz w:val="28"/>
          <w:szCs w:val="28"/>
          <w:lang w:val="en-UA" w:eastAsia="en-US"/>
        </w:rPr>
        <w:t xml:space="preserve">. URL: </w:t>
      </w:r>
      <w:hyperlink r:id="rId55" w:history="1">
        <w:r w:rsidRPr="005646A3">
          <w:rPr>
            <w:rFonts w:ascii="Times New Roman" w:eastAsia="Times New Roman" w:hAnsi="Times New Roman" w:cs="Times New Roman"/>
            <w:color w:val="000000"/>
            <w:sz w:val="28"/>
            <w:szCs w:val="28"/>
            <w:u w:val="single"/>
            <w:lang w:val="en-UA" w:eastAsia="en-US"/>
          </w:rPr>
          <w:t>https://consensys.io/blog/guide-to-events-and-logs-in-ethereum-smart-contracts</w:t>
        </w:r>
      </w:hyperlink>
      <w:r w:rsidRPr="005646A3">
        <w:rPr>
          <w:rFonts w:ascii="Times New Roman" w:eastAsia="Times New Roman" w:hAnsi="Times New Roman" w:cs="Times New Roman"/>
          <w:color w:val="000000"/>
          <w:sz w:val="28"/>
          <w:szCs w:val="28"/>
          <w:lang w:val="en-UA" w:eastAsia="en-US"/>
        </w:rPr>
        <w:t xml:space="preserve"> (date of access: 01.12.2024).</w:t>
      </w:r>
    </w:p>
    <w:p w14:paraId="09724B3D" w14:textId="77777777" w:rsidR="005646A3" w:rsidRPr="005646A3" w:rsidRDefault="005646A3" w:rsidP="006E566E">
      <w:pPr>
        <w:numPr>
          <w:ilvl w:val="0"/>
          <w:numId w:val="31"/>
        </w:numPr>
        <w:spacing w:line="360" w:lineRule="auto"/>
        <w:jc w:val="both"/>
        <w:textAlignment w:val="baseline"/>
        <w:rPr>
          <w:rFonts w:ascii="Times New Roman" w:eastAsia="Times New Roman" w:hAnsi="Times New Roman" w:cs="Times New Roman"/>
          <w:color w:val="000000"/>
          <w:sz w:val="28"/>
          <w:szCs w:val="28"/>
          <w:lang w:val="en-UA" w:eastAsia="en-US"/>
        </w:rPr>
      </w:pPr>
      <w:r w:rsidRPr="005646A3">
        <w:rPr>
          <w:rFonts w:ascii="Times New Roman" w:eastAsia="Times New Roman" w:hAnsi="Times New Roman" w:cs="Times New Roman"/>
          <w:color w:val="000000"/>
          <w:sz w:val="28"/>
          <w:szCs w:val="28"/>
          <w:lang w:val="en-UA" w:eastAsia="en-US"/>
        </w:rPr>
        <w:t xml:space="preserve">What is Cryptography in Blockchain? How Does it Work? - CFTE. </w:t>
      </w:r>
      <w:r w:rsidRPr="005646A3">
        <w:rPr>
          <w:rFonts w:ascii="Times New Roman" w:eastAsia="Times New Roman" w:hAnsi="Times New Roman" w:cs="Times New Roman"/>
          <w:i/>
          <w:iCs/>
          <w:color w:val="000000"/>
          <w:sz w:val="28"/>
          <w:szCs w:val="28"/>
          <w:lang w:val="en-UA" w:eastAsia="en-US"/>
        </w:rPr>
        <w:t>CFTE</w:t>
      </w:r>
      <w:r w:rsidRPr="005646A3">
        <w:rPr>
          <w:rFonts w:ascii="Times New Roman" w:eastAsia="Times New Roman" w:hAnsi="Times New Roman" w:cs="Times New Roman"/>
          <w:color w:val="000000"/>
          <w:sz w:val="28"/>
          <w:szCs w:val="28"/>
          <w:lang w:val="en-UA" w:eastAsia="en-US"/>
        </w:rPr>
        <w:t xml:space="preserve">. URL: </w:t>
      </w:r>
      <w:hyperlink r:id="rId56" w:history="1">
        <w:r w:rsidRPr="005646A3">
          <w:rPr>
            <w:rFonts w:ascii="Times New Roman" w:eastAsia="Times New Roman" w:hAnsi="Times New Roman" w:cs="Times New Roman"/>
            <w:color w:val="000000"/>
            <w:sz w:val="28"/>
            <w:szCs w:val="28"/>
            <w:u w:val="single"/>
            <w:lang w:val="en-UA" w:eastAsia="en-US"/>
          </w:rPr>
          <w:t>https://blog.cfte.education/what-is-cryptography-in-blockchain/</w:t>
        </w:r>
      </w:hyperlink>
      <w:r w:rsidRPr="005646A3">
        <w:rPr>
          <w:rFonts w:ascii="Times New Roman" w:eastAsia="Times New Roman" w:hAnsi="Times New Roman" w:cs="Times New Roman"/>
          <w:color w:val="000000"/>
          <w:sz w:val="28"/>
          <w:szCs w:val="28"/>
          <w:lang w:val="en-UA" w:eastAsia="en-US"/>
        </w:rPr>
        <w:t xml:space="preserve"> (date of access: 01.12.2024).</w:t>
      </w:r>
    </w:p>
    <w:p w14:paraId="6DF13E7F" w14:textId="77777777" w:rsidR="005646A3" w:rsidRPr="005646A3" w:rsidRDefault="005646A3" w:rsidP="005646A3">
      <w:pPr>
        <w:spacing w:after="160" w:line="360" w:lineRule="auto"/>
        <w:rPr>
          <w:rFonts w:ascii="Times New Roman" w:eastAsia="Times New Roman" w:hAnsi="Times New Roman" w:cs="Times New Roman"/>
          <w:sz w:val="28"/>
          <w:szCs w:val="28"/>
          <w:lang w:val="uk-UA"/>
        </w:rPr>
      </w:pPr>
    </w:p>
    <w:p w14:paraId="7E99FE68" w14:textId="77777777" w:rsidR="001010E5" w:rsidRDefault="001010E5">
      <w:pPr>
        <w:spacing w:line="360" w:lineRule="auto"/>
        <w:jc w:val="both"/>
        <w:rPr>
          <w:rFonts w:ascii="Times New Roman" w:eastAsia="Times New Roman" w:hAnsi="Times New Roman" w:cs="Times New Roman"/>
          <w:sz w:val="28"/>
          <w:szCs w:val="28"/>
        </w:rPr>
      </w:pPr>
    </w:p>
    <w:p w14:paraId="74C1EA5E" w14:textId="77777777" w:rsidR="001010E5" w:rsidRDefault="001010E5">
      <w:pPr>
        <w:spacing w:line="360" w:lineRule="auto"/>
        <w:jc w:val="both"/>
        <w:rPr>
          <w:rFonts w:ascii="Times New Roman" w:eastAsia="Times New Roman" w:hAnsi="Times New Roman" w:cs="Times New Roman"/>
          <w:sz w:val="28"/>
          <w:szCs w:val="28"/>
        </w:rPr>
      </w:pPr>
    </w:p>
    <w:p w14:paraId="4E490B76" w14:textId="77777777" w:rsidR="001010E5" w:rsidRDefault="001010E5">
      <w:pPr>
        <w:spacing w:line="360" w:lineRule="auto"/>
        <w:jc w:val="both"/>
        <w:rPr>
          <w:rFonts w:ascii="Times New Roman" w:eastAsia="Times New Roman" w:hAnsi="Times New Roman" w:cs="Times New Roman"/>
          <w:sz w:val="28"/>
          <w:szCs w:val="28"/>
        </w:rPr>
      </w:pPr>
    </w:p>
    <w:p w14:paraId="63499CAF" w14:textId="77777777" w:rsidR="001010E5" w:rsidRDefault="001010E5">
      <w:pPr>
        <w:spacing w:line="360" w:lineRule="auto"/>
        <w:jc w:val="both"/>
        <w:rPr>
          <w:rFonts w:ascii="Times New Roman" w:eastAsia="Times New Roman" w:hAnsi="Times New Roman" w:cs="Times New Roman"/>
          <w:sz w:val="28"/>
          <w:szCs w:val="28"/>
        </w:rPr>
      </w:pPr>
    </w:p>
    <w:p w14:paraId="1A0CD838" w14:textId="77777777" w:rsidR="001010E5" w:rsidRDefault="001010E5">
      <w:pPr>
        <w:spacing w:line="360" w:lineRule="auto"/>
        <w:jc w:val="both"/>
        <w:rPr>
          <w:rFonts w:ascii="Times New Roman" w:eastAsia="Times New Roman" w:hAnsi="Times New Roman" w:cs="Times New Roman"/>
          <w:sz w:val="28"/>
          <w:szCs w:val="28"/>
        </w:rPr>
      </w:pPr>
    </w:p>
    <w:p w14:paraId="659FB429" w14:textId="619ABC55" w:rsidR="001010E5" w:rsidRPr="006B4888" w:rsidRDefault="00757370" w:rsidP="006B4888">
      <w:pPr>
        <w:pStyle w:val="Heading1"/>
        <w:rPr>
          <w:color w:val="FFFFFF"/>
          <w:sz w:val="20"/>
          <w:szCs w:val="20"/>
        </w:rPr>
      </w:pPr>
      <w:r>
        <w:rPr>
          <w:color w:val="FFFFFF"/>
          <w:sz w:val="20"/>
          <w:szCs w:val="20"/>
        </w:rPr>
        <w:br w:type="page"/>
      </w:r>
      <w:bookmarkStart w:id="52" w:name="_Toc183989832"/>
      <w:r w:rsidRPr="00757370">
        <w:rPr>
          <w:lang w:val="uk-UA"/>
        </w:rPr>
        <w:lastRenderedPageBreak/>
        <w:t>ДОДАТКИ</w:t>
      </w:r>
      <w:bookmarkEnd w:id="52"/>
    </w:p>
    <w:sectPr w:rsidR="001010E5" w:rsidRPr="006B4888" w:rsidSect="006E566E">
      <w:headerReference w:type="default" r:id="rId57"/>
      <w:pgSz w:w="11909" w:h="16834"/>
      <w:pgMar w:top="1134" w:right="567" w:bottom="1134" w:left="141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B3EA37" w14:textId="77777777" w:rsidR="005C3F34" w:rsidRDefault="005C3F34">
      <w:pPr>
        <w:spacing w:line="240" w:lineRule="auto"/>
      </w:pPr>
      <w:r>
        <w:separator/>
      </w:r>
    </w:p>
  </w:endnote>
  <w:endnote w:type="continuationSeparator" w:id="0">
    <w:p w14:paraId="2399ED1E" w14:textId="77777777" w:rsidR="005C3F34" w:rsidRDefault="005C3F3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embedRegular r:id="rId1" w:fontKey="{29C09817-F457-4644-97B5-707BEA43A5D3}"/>
    <w:embedBold r:id="rId2" w:fontKey="{1E358B8C-E804-394B-8D2D-65C34290492A}"/>
    <w:embedItalic r:id="rId3" w:fontKey="{0114E0DD-0F9F-0442-AAD9-FA88485F6D12}"/>
  </w:font>
  <w:font w:name="Arial">
    <w:panose1 w:val="020B0604020202020204"/>
    <w:charset w:val="00"/>
    <w:family w:val="swiss"/>
    <w:pitch w:val="variable"/>
    <w:sig w:usb0="E0002AFF" w:usb1="C0007843" w:usb2="00000009" w:usb3="00000000" w:csb0="000001FF" w:csb1="00000000"/>
    <w:embedRegular r:id="rId4" w:fontKey="{3A88B0C3-4C00-7A4C-BEA7-091237F950DF}"/>
    <w:embedBold r:id="rId5" w:fontKey="{CD1136CB-FCED-154D-9318-F2071987FB97}"/>
    <w:embedItalic r:id="rId6" w:fontKey="{9685A88C-5D84-614E-8E38-93FF213BA115}"/>
    <w:embedBoldItalic r:id="rId7" w:fontKey="{25A10792-EC37-2247-8DC3-B8287DE5E443}"/>
  </w:font>
  <w:font w:name="Cambria">
    <w:panose1 w:val="02040503050406030204"/>
    <w:charset w:val="00"/>
    <w:family w:val="roman"/>
    <w:pitch w:val="variable"/>
    <w:sig w:usb0="E00002FF" w:usb1="400004FF" w:usb2="00000000" w:usb3="00000000" w:csb0="0000019F" w:csb1="00000000"/>
    <w:embedRegular r:id="rId8" w:fontKey="{97FE1413-C414-D448-B4CE-988F482F1738}"/>
    <w:embedBold r:id="rId9" w:fontKey="{CC1AC968-3CDE-0C4D-9D81-1059B22D4141}"/>
    <w:embedBoldItalic r:id="rId10" w:fontKey="{CC542268-0853-0D4D-8386-C43406E218A4}"/>
  </w:font>
  <w:font w:name="Calibri">
    <w:panose1 w:val="020F0502020204030204"/>
    <w:charset w:val="CC"/>
    <w:family w:val="swiss"/>
    <w:pitch w:val="variable"/>
    <w:sig w:usb0="E4002EFF" w:usb1="C000247B" w:usb2="00000009" w:usb3="00000000" w:csb0="000001FF" w:csb1="00000000"/>
    <w:embedRegular r:id="rId11" w:fontKey="{82393B2C-132C-FA49-B27B-5D0B247E576E}"/>
    <w:embedBold r:id="rId12" w:fontKey="{96FEEEBD-6D33-284B-B177-277C19D7D3B9}"/>
  </w:font>
  <w:font w:name="Gungsuh">
    <w:panose1 w:val="02030600000101010101"/>
    <w:charset w:val="81"/>
    <w:family w:val="roman"/>
    <w:pitch w:val="variable"/>
    <w:sig w:usb0="B00002AF" w:usb1="69D77CFB" w:usb2="00000030" w:usb3="00000000" w:csb0="0008009F" w:csb1="00000000"/>
    <w:embedRegular r:id="rId13" w:subsetted="1" w:fontKey="{350B492B-CD04-0345-9A99-7BD291E535C5}"/>
  </w:font>
  <w:font w:name="Courier New">
    <w:panose1 w:val="02070309020205020404"/>
    <w:charset w:val="00"/>
    <w:family w:val="modern"/>
    <w:pitch w:val="fixed"/>
    <w:sig w:usb0="E0002AFF" w:usb1="C0007843" w:usb2="00000009" w:usb3="00000000" w:csb0="000001FF" w:csb1="00000000"/>
    <w:embedRegular r:id="rId14" w:fontKey="{AB99BE8F-9122-4B4E-BFFA-8E8C2538DFF2}"/>
  </w:font>
  <w:font w:name="Roboto Mono">
    <w:panose1 w:val="00000009000000000000"/>
    <w:charset w:val="00"/>
    <w:family w:val="modern"/>
    <w:pitch w:val="fixed"/>
    <w:sig w:usb0="E00002FF" w:usb1="1000205B" w:usb2="00000020" w:usb3="00000000" w:csb0="0000019F" w:csb1="00000000"/>
    <w:embedRegular r:id="rId15" w:fontKey="{810F517A-BDD1-8849-A41F-A665C6667D7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AEBB4F" w14:textId="77777777" w:rsidR="005C3F34" w:rsidRDefault="005C3F34">
      <w:pPr>
        <w:spacing w:line="240" w:lineRule="auto"/>
      </w:pPr>
      <w:r>
        <w:separator/>
      </w:r>
    </w:p>
  </w:footnote>
  <w:footnote w:type="continuationSeparator" w:id="0">
    <w:p w14:paraId="58D744FC" w14:textId="77777777" w:rsidR="005C3F34" w:rsidRDefault="005C3F3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59898590"/>
      <w:docPartObj>
        <w:docPartGallery w:val="Page Numbers (Top of Page)"/>
        <w:docPartUnique/>
      </w:docPartObj>
    </w:sdtPr>
    <w:sdtContent>
      <w:p w14:paraId="22D64B95" w14:textId="77777777" w:rsidR="003B6FB1" w:rsidRPr="008B3B94" w:rsidRDefault="003B6FB1" w:rsidP="002B736B">
        <w:pPr>
          <w:pStyle w:val="Header"/>
          <w:framePr w:wrap="none" w:vAnchor="text" w:hAnchor="margin" w:xAlign="right" w:y="1"/>
          <w:rPr>
            <w:rStyle w:val="PageNumber"/>
          </w:rPr>
        </w:pPr>
        <w:r w:rsidRPr="008B3B94">
          <w:rPr>
            <w:rStyle w:val="PageNumber"/>
          </w:rPr>
          <w:fldChar w:fldCharType="begin"/>
        </w:r>
        <w:r w:rsidRPr="008B3B94">
          <w:rPr>
            <w:rStyle w:val="PageNumber"/>
          </w:rPr>
          <w:instrText xml:space="preserve"> PAGE </w:instrText>
        </w:r>
        <w:r w:rsidRPr="008B3B94">
          <w:rPr>
            <w:rStyle w:val="PageNumber"/>
          </w:rPr>
          <w:fldChar w:fldCharType="end"/>
        </w:r>
      </w:p>
    </w:sdtContent>
  </w:sdt>
  <w:p w14:paraId="121E63E8" w14:textId="77777777" w:rsidR="003B6FB1" w:rsidRPr="008B3B94" w:rsidRDefault="003B6FB1" w:rsidP="001840F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EB26D3" w14:textId="71028276" w:rsidR="003B6FB1" w:rsidRDefault="003B6FB1">
    <w:pPr>
      <w:pStyle w:val="Header"/>
      <w:jc w:val="right"/>
    </w:pPr>
  </w:p>
  <w:p w14:paraId="573D33E8" w14:textId="77777777" w:rsidR="003B6FB1" w:rsidRPr="00FB58FC" w:rsidRDefault="003B6FB1" w:rsidP="001840F2">
    <w:pPr>
      <w:pStyle w:val="Header"/>
      <w:ind w:right="360"/>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C28E8" w14:textId="77777777" w:rsidR="001010E5" w:rsidRDefault="001010E5" w:rsidP="006B4888">
    <w:pPr>
      <w:pStyle w:val="Heading1"/>
    </w:pPr>
    <w:bookmarkStart w:id="53" w:name="_qrjs7xxhk47" w:colFirst="0" w:colLast="0"/>
    <w:bookmarkEnd w:id="53"/>
  </w:p>
  <w:p w14:paraId="494A0334" w14:textId="77777777" w:rsidR="001010E5" w:rsidRDefault="001010E5">
    <w:pPr>
      <w:rPr>
        <w:rFonts w:ascii="Times New Roman" w:eastAsia="Times New Roman" w:hAnsi="Times New Roman" w:cs="Times New Roman"/>
        <w:b/>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21832"/>
    <w:multiLevelType w:val="multilevel"/>
    <w:tmpl w:val="B652DA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D40115"/>
    <w:multiLevelType w:val="multilevel"/>
    <w:tmpl w:val="48BA59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FBE10DE"/>
    <w:multiLevelType w:val="multilevel"/>
    <w:tmpl w:val="A3BE20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0C202DD"/>
    <w:multiLevelType w:val="multilevel"/>
    <w:tmpl w:val="212E4E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A956F78"/>
    <w:multiLevelType w:val="multilevel"/>
    <w:tmpl w:val="3FB8E4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ADA4833"/>
    <w:multiLevelType w:val="multilevel"/>
    <w:tmpl w:val="019062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C0F2BBD"/>
    <w:multiLevelType w:val="multilevel"/>
    <w:tmpl w:val="44B41B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17820A0"/>
    <w:multiLevelType w:val="hybridMultilevel"/>
    <w:tmpl w:val="CA5CD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FD176F"/>
    <w:multiLevelType w:val="multilevel"/>
    <w:tmpl w:val="53A09C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7CE3DF6"/>
    <w:multiLevelType w:val="multilevel"/>
    <w:tmpl w:val="1278EE3E"/>
    <w:lvl w:ilvl="0">
      <w:start w:val="1"/>
      <w:numFmt w:val="decimal"/>
      <w:lvlText w:val="%1."/>
      <w:lvlJc w:val="left"/>
      <w:pPr>
        <w:tabs>
          <w:tab w:val="num" w:pos="720"/>
        </w:tabs>
        <w:ind w:left="720" w:hanging="360"/>
      </w:pPr>
      <w:rPr>
        <w:b w:val="0"/>
        <w:bCs w:val="0"/>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8F74E75"/>
    <w:multiLevelType w:val="multilevel"/>
    <w:tmpl w:val="6DCEFDF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15:restartNumberingAfterBreak="0">
    <w:nsid w:val="32F5104B"/>
    <w:multiLevelType w:val="multilevel"/>
    <w:tmpl w:val="748C92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35B6E17"/>
    <w:multiLevelType w:val="multilevel"/>
    <w:tmpl w:val="91D2C0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354562E4"/>
    <w:multiLevelType w:val="multilevel"/>
    <w:tmpl w:val="15EEB1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891625B"/>
    <w:multiLevelType w:val="hybridMultilevel"/>
    <w:tmpl w:val="0480FF7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A353110"/>
    <w:multiLevelType w:val="multilevel"/>
    <w:tmpl w:val="D43CA9F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3B9506D6"/>
    <w:multiLevelType w:val="hybridMultilevel"/>
    <w:tmpl w:val="DBDE8D7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DBE6A98"/>
    <w:multiLevelType w:val="multilevel"/>
    <w:tmpl w:val="156C3E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460C092B"/>
    <w:multiLevelType w:val="multilevel"/>
    <w:tmpl w:val="B88415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4B1F2D23"/>
    <w:multiLevelType w:val="multilevel"/>
    <w:tmpl w:val="923C97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07B46E8"/>
    <w:multiLevelType w:val="multilevel"/>
    <w:tmpl w:val="F4FAE4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306593F"/>
    <w:multiLevelType w:val="multilevel"/>
    <w:tmpl w:val="0638F1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3D605D9"/>
    <w:multiLevelType w:val="multilevel"/>
    <w:tmpl w:val="1E76DB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57B74702"/>
    <w:multiLevelType w:val="multilevel"/>
    <w:tmpl w:val="D1820E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8574583"/>
    <w:multiLevelType w:val="multilevel"/>
    <w:tmpl w:val="CA887EF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610F4329"/>
    <w:multiLevelType w:val="multilevel"/>
    <w:tmpl w:val="5D02B3A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6" w15:restartNumberingAfterBreak="0">
    <w:nsid w:val="65E13925"/>
    <w:multiLevelType w:val="multilevel"/>
    <w:tmpl w:val="DCAE9B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66EA7E09"/>
    <w:multiLevelType w:val="multilevel"/>
    <w:tmpl w:val="F39C595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8" w15:restartNumberingAfterBreak="0">
    <w:nsid w:val="6BFD134A"/>
    <w:multiLevelType w:val="multilevel"/>
    <w:tmpl w:val="57ACF5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75A330DF"/>
    <w:multiLevelType w:val="hybridMultilevel"/>
    <w:tmpl w:val="0A245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878586D"/>
    <w:multiLevelType w:val="multilevel"/>
    <w:tmpl w:val="1BECAA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7A781519"/>
    <w:multiLevelType w:val="hybridMultilevel"/>
    <w:tmpl w:val="103ADEA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7ACA620D"/>
    <w:multiLevelType w:val="multilevel"/>
    <w:tmpl w:val="8C9004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7C0F2CA1"/>
    <w:multiLevelType w:val="multilevel"/>
    <w:tmpl w:val="C562E9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7D167A74"/>
    <w:multiLevelType w:val="multilevel"/>
    <w:tmpl w:val="030084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7F565294"/>
    <w:multiLevelType w:val="multilevel"/>
    <w:tmpl w:val="A3CA0A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81757903">
    <w:abstractNumId w:val="12"/>
  </w:num>
  <w:num w:numId="2" w16cid:durableId="1770541487">
    <w:abstractNumId w:val="3"/>
  </w:num>
  <w:num w:numId="3" w16cid:durableId="1122773390">
    <w:abstractNumId w:val="1"/>
  </w:num>
  <w:num w:numId="4" w16cid:durableId="329913682">
    <w:abstractNumId w:val="20"/>
  </w:num>
  <w:num w:numId="5" w16cid:durableId="1878656628">
    <w:abstractNumId w:val="30"/>
  </w:num>
  <w:num w:numId="6" w16cid:durableId="1230578269">
    <w:abstractNumId w:val="22"/>
  </w:num>
  <w:num w:numId="7" w16cid:durableId="2058817942">
    <w:abstractNumId w:val="15"/>
  </w:num>
  <w:num w:numId="8" w16cid:durableId="176388264">
    <w:abstractNumId w:val="23"/>
  </w:num>
  <w:num w:numId="9" w16cid:durableId="974918723">
    <w:abstractNumId w:val="32"/>
  </w:num>
  <w:num w:numId="10" w16cid:durableId="1839609338">
    <w:abstractNumId w:val="25"/>
  </w:num>
  <w:num w:numId="11" w16cid:durableId="2021614513">
    <w:abstractNumId w:val="4"/>
  </w:num>
  <w:num w:numId="12" w16cid:durableId="1501192210">
    <w:abstractNumId w:val="34"/>
  </w:num>
  <w:num w:numId="13" w16cid:durableId="1178041291">
    <w:abstractNumId w:val="17"/>
  </w:num>
  <w:num w:numId="14" w16cid:durableId="20589796">
    <w:abstractNumId w:val="10"/>
  </w:num>
  <w:num w:numId="15" w16cid:durableId="216625423">
    <w:abstractNumId w:val="21"/>
  </w:num>
  <w:num w:numId="16" w16cid:durableId="1140655282">
    <w:abstractNumId w:val="35"/>
  </w:num>
  <w:num w:numId="17" w16cid:durableId="1993174273">
    <w:abstractNumId w:val="13"/>
  </w:num>
  <w:num w:numId="18" w16cid:durableId="413599400">
    <w:abstractNumId w:val="18"/>
  </w:num>
  <w:num w:numId="19" w16cid:durableId="838614510">
    <w:abstractNumId w:val="5"/>
  </w:num>
  <w:num w:numId="20" w16cid:durableId="1196193614">
    <w:abstractNumId w:val="26"/>
  </w:num>
  <w:num w:numId="21" w16cid:durableId="699741596">
    <w:abstractNumId w:val="11"/>
  </w:num>
  <w:num w:numId="22" w16cid:durableId="2073579744">
    <w:abstractNumId w:val="33"/>
  </w:num>
  <w:num w:numId="23" w16cid:durableId="1455903979">
    <w:abstractNumId w:val="8"/>
  </w:num>
  <w:num w:numId="24" w16cid:durableId="1052191218">
    <w:abstractNumId w:val="24"/>
  </w:num>
  <w:num w:numId="25" w16cid:durableId="2092652907">
    <w:abstractNumId w:val="28"/>
  </w:num>
  <w:num w:numId="26" w16cid:durableId="77674781">
    <w:abstractNumId w:val="2"/>
  </w:num>
  <w:num w:numId="27" w16cid:durableId="1864979166">
    <w:abstractNumId w:val="6"/>
  </w:num>
  <w:num w:numId="28" w16cid:durableId="1685324934">
    <w:abstractNumId w:val="27"/>
  </w:num>
  <w:num w:numId="29" w16cid:durableId="1948150154">
    <w:abstractNumId w:val="19"/>
  </w:num>
  <w:num w:numId="30" w16cid:durableId="882912901">
    <w:abstractNumId w:val="0"/>
  </w:num>
  <w:num w:numId="31" w16cid:durableId="1925070647">
    <w:abstractNumId w:val="9"/>
  </w:num>
  <w:num w:numId="32" w16cid:durableId="38630922">
    <w:abstractNumId w:val="7"/>
  </w:num>
  <w:num w:numId="33" w16cid:durableId="7677987">
    <w:abstractNumId w:val="31"/>
  </w:num>
  <w:num w:numId="34" w16cid:durableId="600182922">
    <w:abstractNumId w:val="14"/>
  </w:num>
  <w:num w:numId="35" w16cid:durableId="813763705">
    <w:abstractNumId w:val="16"/>
  </w:num>
  <w:num w:numId="36" w16cid:durableId="130157225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10E5"/>
    <w:rsid w:val="00090FB4"/>
    <w:rsid w:val="001010E5"/>
    <w:rsid w:val="0010645A"/>
    <w:rsid w:val="00154386"/>
    <w:rsid w:val="002061A8"/>
    <w:rsid w:val="0023569E"/>
    <w:rsid w:val="00356D8F"/>
    <w:rsid w:val="00382CC0"/>
    <w:rsid w:val="003B6FB1"/>
    <w:rsid w:val="00502FC8"/>
    <w:rsid w:val="005168ED"/>
    <w:rsid w:val="00541E9B"/>
    <w:rsid w:val="005646A3"/>
    <w:rsid w:val="005C3F34"/>
    <w:rsid w:val="005F26AB"/>
    <w:rsid w:val="00607812"/>
    <w:rsid w:val="006B4888"/>
    <w:rsid w:val="006E566E"/>
    <w:rsid w:val="00757370"/>
    <w:rsid w:val="007D3E7E"/>
    <w:rsid w:val="008C6CC1"/>
    <w:rsid w:val="008D154B"/>
    <w:rsid w:val="0091405D"/>
    <w:rsid w:val="00917D55"/>
    <w:rsid w:val="0096667E"/>
    <w:rsid w:val="009F0938"/>
    <w:rsid w:val="009F45D9"/>
    <w:rsid w:val="00AB23D8"/>
    <w:rsid w:val="00AD735F"/>
    <w:rsid w:val="00B335FF"/>
    <w:rsid w:val="00BA1547"/>
    <w:rsid w:val="00C31867"/>
    <w:rsid w:val="00DE77FA"/>
    <w:rsid w:val="00EE031D"/>
    <w:rsid w:val="00F12DD3"/>
    <w:rsid w:val="00FE1353"/>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BDD0D"/>
  <w15:docId w15:val="{09AE3BC3-F71E-3049-99B8-BD6A3614C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uk"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B4888"/>
    <w:pPr>
      <w:keepNext/>
      <w:keepLines/>
      <w:spacing w:before="400" w:after="120"/>
      <w:jc w:val="center"/>
      <w:outlineLvl w:val="0"/>
    </w:pPr>
    <w:rPr>
      <w:rFonts w:ascii="Times New Roman" w:hAnsi="Times New Roman" w:cs="Times New Roman"/>
      <w:b/>
      <w:bCs/>
      <w:sz w:val="28"/>
      <w:szCs w:val="28"/>
    </w:rPr>
  </w:style>
  <w:style w:type="paragraph" w:styleId="Heading2">
    <w:name w:val="heading 2"/>
    <w:basedOn w:val="Normal"/>
    <w:next w:val="Normal"/>
    <w:uiPriority w:val="9"/>
    <w:unhideWhenUsed/>
    <w:qFormat/>
    <w:rsid w:val="006B4888"/>
    <w:pPr>
      <w:keepNext/>
      <w:keepLines/>
      <w:spacing w:before="360" w:after="120"/>
      <w:outlineLvl w:val="1"/>
    </w:pPr>
    <w:rPr>
      <w:rFonts w:ascii="Times New Roman" w:hAnsi="Times New Roman" w:cs="Times New Roman"/>
      <w:b/>
      <w:bCs/>
      <w:sz w:val="28"/>
      <w:szCs w:val="28"/>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3B6FB1"/>
    <w:pPr>
      <w:tabs>
        <w:tab w:val="center" w:pos="4513"/>
        <w:tab w:val="right" w:pos="9026"/>
      </w:tabs>
      <w:spacing w:line="240" w:lineRule="auto"/>
    </w:pPr>
    <w:rPr>
      <w:rFonts w:asciiTheme="minorHAnsi" w:eastAsiaTheme="minorHAnsi" w:hAnsiTheme="minorHAnsi" w:cstheme="minorBidi"/>
      <w:kern w:val="2"/>
      <w:sz w:val="24"/>
      <w:szCs w:val="24"/>
      <w:lang w:val="uk-UA" w:eastAsia="en-US"/>
      <w14:ligatures w14:val="standardContextual"/>
    </w:rPr>
  </w:style>
  <w:style w:type="character" w:customStyle="1" w:styleId="HeaderChar">
    <w:name w:val="Header Char"/>
    <w:basedOn w:val="DefaultParagraphFont"/>
    <w:link w:val="Header"/>
    <w:uiPriority w:val="99"/>
    <w:rsid w:val="003B6FB1"/>
    <w:rPr>
      <w:rFonts w:asciiTheme="minorHAnsi" w:eastAsiaTheme="minorHAnsi" w:hAnsiTheme="minorHAnsi" w:cstheme="minorBidi"/>
      <w:kern w:val="2"/>
      <w:sz w:val="24"/>
      <w:szCs w:val="24"/>
      <w:lang w:val="uk-UA" w:eastAsia="en-US"/>
      <w14:ligatures w14:val="standardContextual"/>
    </w:rPr>
  </w:style>
  <w:style w:type="character" w:styleId="PageNumber">
    <w:name w:val="page number"/>
    <w:basedOn w:val="DefaultParagraphFont"/>
    <w:uiPriority w:val="99"/>
    <w:semiHidden/>
    <w:unhideWhenUsed/>
    <w:rsid w:val="003B6FB1"/>
  </w:style>
  <w:style w:type="paragraph" w:styleId="Footer">
    <w:name w:val="footer"/>
    <w:basedOn w:val="Normal"/>
    <w:link w:val="FooterChar"/>
    <w:uiPriority w:val="99"/>
    <w:unhideWhenUsed/>
    <w:rsid w:val="0096667E"/>
    <w:pPr>
      <w:tabs>
        <w:tab w:val="center" w:pos="4513"/>
        <w:tab w:val="right" w:pos="9026"/>
      </w:tabs>
      <w:spacing w:line="240" w:lineRule="auto"/>
    </w:pPr>
  </w:style>
  <w:style w:type="character" w:customStyle="1" w:styleId="FooterChar">
    <w:name w:val="Footer Char"/>
    <w:basedOn w:val="DefaultParagraphFont"/>
    <w:link w:val="Footer"/>
    <w:uiPriority w:val="99"/>
    <w:rsid w:val="0096667E"/>
  </w:style>
  <w:style w:type="character" w:styleId="Hyperlink">
    <w:name w:val="Hyperlink"/>
    <w:basedOn w:val="DefaultParagraphFont"/>
    <w:uiPriority w:val="99"/>
    <w:unhideWhenUsed/>
    <w:rsid w:val="0010645A"/>
    <w:rPr>
      <w:color w:val="0000FF" w:themeColor="hyperlink"/>
      <w:u w:val="single"/>
    </w:rPr>
  </w:style>
  <w:style w:type="character" w:styleId="UnresolvedMention">
    <w:name w:val="Unresolved Mention"/>
    <w:basedOn w:val="DefaultParagraphFont"/>
    <w:uiPriority w:val="99"/>
    <w:semiHidden/>
    <w:unhideWhenUsed/>
    <w:rsid w:val="0010645A"/>
    <w:rPr>
      <w:color w:val="605E5C"/>
      <w:shd w:val="clear" w:color="auto" w:fill="E1DFDD"/>
    </w:rPr>
  </w:style>
  <w:style w:type="character" w:customStyle="1" w:styleId="Heading1Char">
    <w:name w:val="Heading 1 Char"/>
    <w:basedOn w:val="DefaultParagraphFont"/>
    <w:link w:val="Heading1"/>
    <w:uiPriority w:val="9"/>
    <w:rsid w:val="006B4888"/>
    <w:rPr>
      <w:rFonts w:ascii="Times New Roman" w:hAnsi="Times New Roman" w:cs="Times New Roman"/>
      <w:b/>
      <w:bCs/>
      <w:sz w:val="28"/>
      <w:szCs w:val="28"/>
    </w:rPr>
  </w:style>
  <w:style w:type="paragraph" w:styleId="NormalWeb">
    <w:name w:val="Normal (Web)"/>
    <w:basedOn w:val="Normal"/>
    <w:uiPriority w:val="99"/>
    <w:semiHidden/>
    <w:unhideWhenUsed/>
    <w:rsid w:val="005646A3"/>
    <w:pPr>
      <w:spacing w:before="100" w:beforeAutospacing="1" w:after="100" w:afterAutospacing="1" w:line="240" w:lineRule="auto"/>
    </w:pPr>
    <w:rPr>
      <w:rFonts w:ascii="Times New Roman" w:eastAsia="Times New Roman" w:hAnsi="Times New Roman" w:cs="Times New Roman"/>
      <w:sz w:val="24"/>
      <w:szCs w:val="24"/>
      <w:lang w:val="en-UA" w:eastAsia="en-US"/>
    </w:rPr>
  </w:style>
  <w:style w:type="character" w:customStyle="1" w:styleId="apple-tab-span">
    <w:name w:val="apple-tab-span"/>
    <w:basedOn w:val="DefaultParagraphFont"/>
    <w:rsid w:val="005646A3"/>
  </w:style>
  <w:style w:type="paragraph" w:styleId="ListParagraph">
    <w:name w:val="List Paragraph"/>
    <w:basedOn w:val="Normal"/>
    <w:uiPriority w:val="34"/>
    <w:qFormat/>
    <w:rsid w:val="006E566E"/>
    <w:pPr>
      <w:ind w:left="720"/>
      <w:contextualSpacing/>
    </w:pPr>
  </w:style>
  <w:style w:type="paragraph" w:styleId="TOC1">
    <w:name w:val="toc 1"/>
    <w:basedOn w:val="Normal"/>
    <w:next w:val="Normal"/>
    <w:autoRedefine/>
    <w:uiPriority w:val="39"/>
    <w:unhideWhenUsed/>
    <w:rsid w:val="00757370"/>
    <w:pPr>
      <w:spacing w:before="120"/>
    </w:pPr>
    <w:rPr>
      <w:rFonts w:asciiTheme="minorHAnsi" w:hAnsiTheme="minorHAnsi"/>
      <w:b/>
      <w:bCs/>
      <w:i/>
      <w:iCs/>
      <w:sz w:val="24"/>
      <w:szCs w:val="24"/>
    </w:rPr>
  </w:style>
  <w:style w:type="paragraph" w:styleId="TOC2">
    <w:name w:val="toc 2"/>
    <w:basedOn w:val="Normal"/>
    <w:next w:val="Normal"/>
    <w:autoRedefine/>
    <w:uiPriority w:val="39"/>
    <w:unhideWhenUsed/>
    <w:rsid w:val="00757370"/>
    <w:pPr>
      <w:spacing w:before="120"/>
      <w:ind w:left="220"/>
    </w:pPr>
    <w:rPr>
      <w:rFonts w:asciiTheme="minorHAnsi" w:hAnsiTheme="minorHAnsi"/>
      <w:b/>
      <w:bCs/>
    </w:rPr>
  </w:style>
  <w:style w:type="paragraph" w:styleId="TOCHeading">
    <w:name w:val="TOC Heading"/>
    <w:basedOn w:val="Heading1"/>
    <w:next w:val="Normal"/>
    <w:uiPriority w:val="39"/>
    <w:unhideWhenUsed/>
    <w:qFormat/>
    <w:rsid w:val="00757370"/>
    <w:pPr>
      <w:spacing w:before="480" w:after="0"/>
      <w:outlineLvl w:val="9"/>
    </w:pPr>
    <w:rPr>
      <w:rFonts w:asciiTheme="majorHAnsi" w:eastAsiaTheme="majorEastAsia" w:hAnsiTheme="majorHAnsi" w:cstheme="majorBidi"/>
      <w:b w:val="0"/>
      <w:bCs w:val="0"/>
      <w:color w:val="365F91" w:themeColor="accent1" w:themeShade="BF"/>
      <w:lang w:val="en-US" w:eastAsia="en-US"/>
    </w:rPr>
  </w:style>
  <w:style w:type="paragraph" w:styleId="TOC3">
    <w:name w:val="toc 3"/>
    <w:basedOn w:val="Normal"/>
    <w:next w:val="Normal"/>
    <w:autoRedefine/>
    <w:uiPriority w:val="39"/>
    <w:unhideWhenUsed/>
    <w:rsid w:val="00757370"/>
    <w:pPr>
      <w:ind w:left="440"/>
    </w:pPr>
    <w:rPr>
      <w:rFonts w:asciiTheme="minorHAnsi" w:hAnsiTheme="minorHAnsi"/>
      <w:sz w:val="20"/>
      <w:szCs w:val="20"/>
    </w:rPr>
  </w:style>
  <w:style w:type="paragraph" w:styleId="TOC4">
    <w:name w:val="toc 4"/>
    <w:basedOn w:val="Normal"/>
    <w:next w:val="Normal"/>
    <w:autoRedefine/>
    <w:uiPriority w:val="39"/>
    <w:semiHidden/>
    <w:unhideWhenUsed/>
    <w:rsid w:val="00757370"/>
    <w:pPr>
      <w:ind w:left="660"/>
    </w:pPr>
    <w:rPr>
      <w:rFonts w:asciiTheme="minorHAnsi" w:hAnsiTheme="minorHAnsi"/>
      <w:sz w:val="20"/>
      <w:szCs w:val="20"/>
    </w:rPr>
  </w:style>
  <w:style w:type="paragraph" w:styleId="TOC5">
    <w:name w:val="toc 5"/>
    <w:basedOn w:val="Normal"/>
    <w:next w:val="Normal"/>
    <w:autoRedefine/>
    <w:uiPriority w:val="39"/>
    <w:semiHidden/>
    <w:unhideWhenUsed/>
    <w:rsid w:val="00757370"/>
    <w:pPr>
      <w:ind w:left="880"/>
    </w:pPr>
    <w:rPr>
      <w:rFonts w:asciiTheme="minorHAnsi" w:hAnsiTheme="minorHAnsi"/>
      <w:sz w:val="20"/>
      <w:szCs w:val="20"/>
    </w:rPr>
  </w:style>
  <w:style w:type="paragraph" w:styleId="TOC6">
    <w:name w:val="toc 6"/>
    <w:basedOn w:val="Normal"/>
    <w:next w:val="Normal"/>
    <w:autoRedefine/>
    <w:uiPriority w:val="39"/>
    <w:semiHidden/>
    <w:unhideWhenUsed/>
    <w:rsid w:val="00757370"/>
    <w:pPr>
      <w:ind w:left="1100"/>
    </w:pPr>
    <w:rPr>
      <w:rFonts w:asciiTheme="minorHAnsi" w:hAnsiTheme="minorHAnsi"/>
      <w:sz w:val="20"/>
      <w:szCs w:val="20"/>
    </w:rPr>
  </w:style>
  <w:style w:type="paragraph" w:styleId="TOC7">
    <w:name w:val="toc 7"/>
    <w:basedOn w:val="Normal"/>
    <w:next w:val="Normal"/>
    <w:autoRedefine/>
    <w:uiPriority w:val="39"/>
    <w:semiHidden/>
    <w:unhideWhenUsed/>
    <w:rsid w:val="00757370"/>
    <w:pPr>
      <w:ind w:left="1320"/>
    </w:pPr>
    <w:rPr>
      <w:rFonts w:asciiTheme="minorHAnsi" w:hAnsiTheme="minorHAnsi"/>
      <w:sz w:val="20"/>
      <w:szCs w:val="20"/>
    </w:rPr>
  </w:style>
  <w:style w:type="paragraph" w:styleId="TOC8">
    <w:name w:val="toc 8"/>
    <w:basedOn w:val="Normal"/>
    <w:next w:val="Normal"/>
    <w:autoRedefine/>
    <w:uiPriority w:val="39"/>
    <w:semiHidden/>
    <w:unhideWhenUsed/>
    <w:rsid w:val="00757370"/>
    <w:pPr>
      <w:ind w:left="1540"/>
    </w:pPr>
    <w:rPr>
      <w:rFonts w:asciiTheme="minorHAnsi" w:hAnsiTheme="minorHAnsi"/>
      <w:sz w:val="20"/>
      <w:szCs w:val="20"/>
    </w:rPr>
  </w:style>
  <w:style w:type="paragraph" w:styleId="TOC9">
    <w:name w:val="toc 9"/>
    <w:basedOn w:val="Normal"/>
    <w:next w:val="Normal"/>
    <w:autoRedefine/>
    <w:uiPriority w:val="39"/>
    <w:semiHidden/>
    <w:unhideWhenUsed/>
    <w:rsid w:val="00757370"/>
    <w:pPr>
      <w:ind w:left="176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726643">
      <w:bodyDiv w:val="1"/>
      <w:marLeft w:val="0"/>
      <w:marRight w:val="0"/>
      <w:marTop w:val="0"/>
      <w:marBottom w:val="0"/>
      <w:divBdr>
        <w:top w:val="none" w:sz="0" w:space="0" w:color="auto"/>
        <w:left w:val="none" w:sz="0" w:space="0" w:color="auto"/>
        <w:bottom w:val="none" w:sz="0" w:space="0" w:color="auto"/>
        <w:right w:val="none" w:sz="0" w:space="0" w:color="auto"/>
      </w:divBdr>
    </w:div>
    <w:div w:id="1447240567">
      <w:bodyDiv w:val="1"/>
      <w:marLeft w:val="0"/>
      <w:marRight w:val="0"/>
      <w:marTop w:val="0"/>
      <w:marBottom w:val="0"/>
      <w:divBdr>
        <w:top w:val="none" w:sz="0" w:space="0" w:color="auto"/>
        <w:left w:val="none" w:sz="0" w:space="0" w:color="auto"/>
        <w:bottom w:val="none" w:sz="0" w:space="0" w:color="auto"/>
        <w:right w:val="none" w:sz="0" w:space="0" w:color="auto"/>
      </w:divBdr>
    </w:div>
    <w:div w:id="1752196522">
      <w:bodyDiv w:val="1"/>
      <w:marLeft w:val="0"/>
      <w:marRight w:val="0"/>
      <w:marTop w:val="0"/>
      <w:marBottom w:val="0"/>
      <w:divBdr>
        <w:top w:val="none" w:sz="0" w:space="0" w:color="auto"/>
        <w:left w:val="none" w:sz="0" w:space="0" w:color="auto"/>
        <w:bottom w:val="none" w:sz="0" w:space="0" w:color="auto"/>
        <w:right w:val="none" w:sz="0" w:space="0" w:color="auto"/>
      </w:divBdr>
    </w:div>
    <w:div w:id="1772578767">
      <w:bodyDiv w:val="1"/>
      <w:marLeft w:val="0"/>
      <w:marRight w:val="0"/>
      <w:marTop w:val="0"/>
      <w:marBottom w:val="0"/>
      <w:divBdr>
        <w:top w:val="none" w:sz="0" w:space="0" w:color="auto"/>
        <w:left w:val="none" w:sz="0" w:space="0" w:color="auto"/>
        <w:bottom w:val="none" w:sz="0" w:space="0" w:color="auto"/>
        <w:right w:val="none" w:sz="0" w:space="0" w:color="auto"/>
      </w:divBdr>
    </w:div>
    <w:div w:id="18824011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jp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hyperlink" Target="https://www.csis.org/analysis/blockchains-will-change-way-world-votes" TargetMode="External"/><Relationship Id="rId50" Type="http://schemas.openxmlformats.org/officeDocument/2006/relationships/hyperlink" Target="https://fwx.finance/learn/article/centralized-app-vs-dapp" TargetMode="External"/><Relationship Id="rId55" Type="http://schemas.openxmlformats.org/officeDocument/2006/relationships/hyperlink" Target="https://consensys.io/blog/guide-to-events-and-logs-in-ethereum-smart-contract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yperlink" Target="https://doi.org/10.26438/ijcse/v6i8.294301" TargetMode="External"/><Relationship Id="rId53" Type="http://schemas.openxmlformats.org/officeDocument/2006/relationships/hyperlink" Target="https://docs.soliditylang.org/en/latest/types.html"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hyperlink" Target="https://www.businessinsider.com/personal-finance/investing/proof-of-stake-vs-proof-of-work" TargetMode="External"/><Relationship Id="rId56" Type="http://schemas.openxmlformats.org/officeDocument/2006/relationships/hyperlink" Target="https://blog.cfte.education/what-is-cryptography-in-blockchain/" TargetMode="External"/><Relationship Id="rId8" Type="http://schemas.openxmlformats.org/officeDocument/2006/relationships/header" Target="header1.xml"/><Relationship Id="rId51" Type="http://schemas.openxmlformats.org/officeDocument/2006/relationships/hyperlink" Target="https://shardeum.org/blog/advantages-and-disadvantages-of-decentralization/"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hyperlink" Target="https://eprint.iacr.org/2017/106.pdf" TargetMode="External"/><Relationship Id="rId59" Type="http://schemas.openxmlformats.org/officeDocument/2006/relationships/theme" Target="theme/theme1.xml"/><Relationship Id="rId20" Type="http://schemas.openxmlformats.org/officeDocument/2006/relationships/image" Target="media/image11.jpg"/><Relationship Id="rId41" Type="http://schemas.openxmlformats.org/officeDocument/2006/relationships/image" Target="media/image32.png"/><Relationship Id="rId54" Type="http://schemas.openxmlformats.org/officeDocument/2006/relationships/hyperlink" Target="https://www.alchemy.com/blog/secure-your-nodes-migrating-from-parity-to-geth"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inclusioncloud.com/insights/blog/dapps-vs-centralized-apps/" TargetMode="External"/><Relationship Id="rId57" Type="http://schemas.openxmlformats.org/officeDocument/2006/relationships/header" Target="header3.xml"/><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hyperlink" Target="https://www.ibm.com/topics/blockchain" TargetMode="External"/><Relationship Id="rId52" Type="http://schemas.openxmlformats.org/officeDocument/2006/relationships/hyperlink" Target="https://blog.chain.link/solidity-vs-vyper/"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64B465-D976-0947-974B-28D83D3CEC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88</Pages>
  <Words>16268</Words>
  <Characters>92733</Characters>
  <Application>Microsoft Office Word</Application>
  <DocSecurity>0</DocSecurity>
  <Lines>772</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Olena Starukh</cp:lastModifiedBy>
  <cp:revision>4</cp:revision>
  <dcterms:created xsi:type="dcterms:W3CDTF">2024-12-02T10:27:00Z</dcterms:created>
  <dcterms:modified xsi:type="dcterms:W3CDTF">2024-12-02T11:26:00Z</dcterms:modified>
</cp:coreProperties>
</file>