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7E82" w:rsidRPr="00D85AD9" w:rsidRDefault="00237E82" w:rsidP="00237E82">
      <w:pPr>
        <w:jc w:val="center"/>
        <w:rPr>
          <w:rFonts w:ascii="Times New Roman" w:eastAsia="Times New Roman" w:hAnsi="Times New Roman" w:cs="Times New Roman"/>
          <w:b/>
          <w:sz w:val="24"/>
          <w:szCs w:val="28"/>
          <w:lang w:eastAsia="ru-RU"/>
        </w:rPr>
      </w:pPr>
      <w:r w:rsidRPr="00D85AD9">
        <w:rPr>
          <w:rFonts w:ascii="Times New Roman" w:eastAsia="Times New Roman" w:hAnsi="Times New Roman" w:cs="Times New Roman"/>
          <w:b/>
          <w:sz w:val="24"/>
          <w:szCs w:val="28"/>
          <w:lang w:eastAsia="ru-RU"/>
        </w:rPr>
        <w:t>НАЦІОНАЛЬНИЙ ТЕХНІЧНИЙ УНІВЕРСИТЕТ УКРАЇНИ</w:t>
      </w:r>
    </w:p>
    <w:p w:rsidR="00237E82" w:rsidRPr="00D85AD9" w:rsidRDefault="00237E82" w:rsidP="00237E82">
      <w:pPr>
        <w:jc w:val="center"/>
        <w:rPr>
          <w:rFonts w:ascii="Times New Roman" w:eastAsia="Times New Roman" w:hAnsi="Times New Roman" w:cs="Times New Roman"/>
          <w:b/>
          <w:sz w:val="28"/>
          <w:szCs w:val="28"/>
          <w:lang w:eastAsia="ru-RU"/>
        </w:rPr>
      </w:pPr>
      <w:r w:rsidRPr="00D85AD9">
        <w:rPr>
          <w:rFonts w:ascii="Times New Roman" w:eastAsia="Times New Roman" w:hAnsi="Times New Roman" w:cs="Times New Roman"/>
          <w:b/>
          <w:sz w:val="24"/>
          <w:szCs w:val="28"/>
          <w:lang w:eastAsia="ru-RU"/>
        </w:rPr>
        <w:t>«КИЇВСЬКИЙ ПОЛІТЕХНІЧНИЙ ІНСТИТУТ ІМЕНІ ІГОРЯ СІКОРСЬКОГО»</w:t>
      </w:r>
    </w:p>
    <w:p w:rsidR="00237E82" w:rsidRPr="00D85AD9" w:rsidRDefault="00237E82" w:rsidP="00237E82">
      <w:pPr>
        <w:jc w:val="center"/>
        <w:rPr>
          <w:rFonts w:ascii="Times New Roman" w:eastAsia="Times New Roman" w:hAnsi="Times New Roman" w:cs="Times New Roman"/>
          <w:sz w:val="24"/>
          <w:szCs w:val="28"/>
          <w:lang w:eastAsia="ru-RU"/>
        </w:rPr>
      </w:pPr>
      <w:r w:rsidRPr="00D85AD9">
        <w:rPr>
          <w:rFonts w:ascii="Times New Roman" w:eastAsia="Times New Roman" w:hAnsi="Times New Roman" w:cs="Times New Roman"/>
          <w:sz w:val="24"/>
          <w:szCs w:val="28"/>
          <w:lang w:eastAsia="ru-RU"/>
        </w:rPr>
        <w:t>Приладобудівний факультет</w:t>
      </w:r>
    </w:p>
    <w:p w:rsidR="00237E82" w:rsidRPr="00D85AD9" w:rsidRDefault="00237E82" w:rsidP="00237E82">
      <w:pPr>
        <w:jc w:val="center"/>
        <w:rPr>
          <w:rFonts w:ascii="Times New Roman" w:eastAsia="Times New Roman" w:hAnsi="Times New Roman" w:cs="Times New Roman"/>
          <w:sz w:val="24"/>
          <w:szCs w:val="28"/>
          <w:lang w:eastAsia="ru-RU"/>
        </w:rPr>
      </w:pPr>
      <w:r w:rsidRPr="00D85AD9">
        <w:rPr>
          <w:rFonts w:ascii="Times New Roman" w:eastAsia="Times New Roman" w:hAnsi="Times New Roman" w:cs="Times New Roman"/>
          <w:sz w:val="24"/>
          <w:szCs w:val="28"/>
          <w:lang w:eastAsia="ru-RU"/>
        </w:rPr>
        <w:t>Кафедра наукових, аналітичних та екологічних приладів і систем</w:t>
      </w:r>
    </w:p>
    <w:p w:rsidR="00237E82" w:rsidRPr="00D85AD9" w:rsidRDefault="00237E82" w:rsidP="00237E82">
      <w:pPr>
        <w:rPr>
          <w:rFonts w:ascii="Times New Roman" w:eastAsia="Times New Roman" w:hAnsi="Times New Roman" w:cs="Times New Roman"/>
          <w:sz w:val="28"/>
          <w:szCs w:val="28"/>
          <w:lang w:eastAsia="ru-RU"/>
        </w:rPr>
      </w:pPr>
    </w:p>
    <w:p w:rsidR="00237E82" w:rsidRPr="00D85AD9" w:rsidRDefault="00237E82" w:rsidP="00237E82">
      <w:pPr>
        <w:rPr>
          <w:rFonts w:ascii="Times New Roman" w:eastAsia="Times New Roman" w:hAnsi="Times New Roman" w:cs="Times New Roman"/>
          <w:sz w:val="24"/>
          <w:szCs w:val="28"/>
          <w:lang w:eastAsia="ru-RU"/>
        </w:rPr>
      </w:pPr>
      <w:r w:rsidRPr="00D85AD9">
        <w:rPr>
          <w:rFonts w:ascii="Times New Roman" w:eastAsia="Times New Roman" w:hAnsi="Times New Roman" w:cs="Times New Roman"/>
          <w:sz w:val="24"/>
          <w:szCs w:val="28"/>
          <w:lang w:eastAsia="ru-RU"/>
        </w:rPr>
        <w:t xml:space="preserve">«На правах рукопису» </w:t>
      </w:r>
      <w:r w:rsidRPr="00D85AD9">
        <w:rPr>
          <w:rFonts w:ascii="Times New Roman" w:eastAsia="Times New Roman" w:hAnsi="Times New Roman" w:cs="Times New Roman"/>
          <w:sz w:val="24"/>
          <w:szCs w:val="28"/>
          <w:lang w:eastAsia="ru-RU"/>
        </w:rPr>
        <w:tab/>
      </w:r>
      <w:r w:rsidRPr="00D85AD9">
        <w:rPr>
          <w:rFonts w:ascii="Times New Roman" w:eastAsia="Times New Roman" w:hAnsi="Times New Roman" w:cs="Times New Roman"/>
          <w:sz w:val="24"/>
          <w:szCs w:val="28"/>
          <w:lang w:eastAsia="ru-RU"/>
        </w:rPr>
        <w:tab/>
      </w:r>
      <w:r w:rsidRPr="00D85AD9">
        <w:rPr>
          <w:rFonts w:ascii="Times New Roman" w:eastAsia="Times New Roman" w:hAnsi="Times New Roman" w:cs="Times New Roman"/>
          <w:sz w:val="24"/>
          <w:szCs w:val="28"/>
          <w:lang w:eastAsia="ru-RU"/>
        </w:rPr>
        <w:tab/>
      </w:r>
      <w:r w:rsidRPr="00D85AD9">
        <w:rPr>
          <w:rFonts w:ascii="Times New Roman" w:eastAsia="Times New Roman" w:hAnsi="Times New Roman" w:cs="Times New Roman"/>
          <w:sz w:val="24"/>
          <w:szCs w:val="28"/>
          <w:lang w:eastAsia="ru-RU"/>
        </w:rPr>
        <w:tab/>
      </w:r>
      <w:r w:rsidRPr="00D85AD9">
        <w:rPr>
          <w:rFonts w:ascii="Times New Roman" w:eastAsia="Times New Roman" w:hAnsi="Times New Roman" w:cs="Times New Roman"/>
          <w:sz w:val="24"/>
          <w:szCs w:val="28"/>
          <w:lang w:eastAsia="ru-RU"/>
        </w:rPr>
        <w:tab/>
      </w:r>
      <w:r w:rsidRPr="00D85AD9">
        <w:rPr>
          <w:rFonts w:ascii="Times New Roman" w:eastAsia="Times New Roman" w:hAnsi="Times New Roman" w:cs="Times New Roman"/>
          <w:sz w:val="24"/>
          <w:szCs w:val="28"/>
          <w:lang w:eastAsia="ru-RU"/>
        </w:rPr>
        <w:tab/>
        <w:t>«До захисту допущено»</w:t>
      </w:r>
    </w:p>
    <w:p w:rsidR="00237E82" w:rsidRPr="00D85AD9" w:rsidRDefault="00237E82" w:rsidP="00237E82">
      <w:pPr>
        <w:rPr>
          <w:rFonts w:ascii="Times New Roman" w:eastAsia="Times New Roman" w:hAnsi="Times New Roman" w:cs="Times New Roman"/>
          <w:sz w:val="24"/>
          <w:szCs w:val="28"/>
          <w:lang w:eastAsia="ru-RU"/>
        </w:rPr>
      </w:pPr>
      <w:r w:rsidRPr="00D85AD9">
        <w:rPr>
          <w:rFonts w:ascii="Times New Roman" w:eastAsia="Times New Roman" w:hAnsi="Times New Roman" w:cs="Times New Roman"/>
          <w:sz w:val="24"/>
          <w:szCs w:val="28"/>
          <w:lang w:eastAsia="ru-RU"/>
        </w:rPr>
        <w:t xml:space="preserve">УДК 621.307.13 </w:t>
      </w:r>
      <w:r w:rsidRPr="00D85AD9">
        <w:rPr>
          <w:rFonts w:ascii="Times New Roman" w:eastAsia="Times New Roman" w:hAnsi="Times New Roman" w:cs="Times New Roman"/>
          <w:sz w:val="24"/>
          <w:szCs w:val="28"/>
          <w:lang w:eastAsia="ru-RU"/>
        </w:rPr>
        <w:tab/>
      </w:r>
      <w:r w:rsidRPr="00D85AD9">
        <w:rPr>
          <w:rFonts w:ascii="Times New Roman" w:eastAsia="Times New Roman" w:hAnsi="Times New Roman" w:cs="Times New Roman"/>
          <w:sz w:val="24"/>
          <w:szCs w:val="28"/>
          <w:lang w:eastAsia="ru-RU"/>
        </w:rPr>
        <w:tab/>
      </w:r>
      <w:r w:rsidRPr="00D85AD9">
        <w:rPr>
          <w:rFonts w:ascii="Times New Roman" w:eastAsia="Times New Roman" w:hAnsi="Times New Roman" w:cs="Times New Roman"/>
          <w:sz w:val="24"/>
          <w:szCs w:val="28"/>
          <w:lang w:eastAsia="ru-RU"/>
        </w:rPr>
        <w:tab/>
      </w:r>
      <w:r w:rsidRPr="00D85AD9">
        <w:rPr>
          <w:rFonts w:ascii="Times New Roman" w:eastAsia="Times New Roman" w:hAnsi="Times New Roman" w:cs="Times New Roman"/>
          <w:sz w:val="24"/>
          <w:szCs w:val="28"/>
          <w:lang w:eastAsia="ru-RU"/>
        </w:rPr>
        <w:tab/>
      </w:r>
      <w:r w:rsidRPr="00D85AD9">
        <w:rPr>
          <w:rFonts w:ascii="Times New Roman" w:eastAsia="Times New Roman" w:hAnsi="Times New Roman" w:cs="Times New Roman"/>
          <w:sz w:val="24"/>
          <w:szCs w:val="28"/>
          <w:lang w:eastAsia="ru-RU"/>
        </w:rPr>
        <w:tab/>
      </w:r>
      <w:r w:rsidRPr="00D85AD9">
        <w:rPr>
          <w:rFonts w:ascii="Times New Roman" w:eastAsia="Times New Roman" w:hAnsi="Times New Roman" w:cs="Times New Roman"/>
          <w:sz w:val="24"/>
          <w:szCs w:val="28"/>
          <w:lang w:eastAsia="ru-RU"/>
        </w:rPr>
        <w:tab/>
      </w:r>
      <w:r w:rsidRPr="00D85AD9">
        <w:rPr>
          <w:rFonts w:ascii="Times New Roman" w:eastAsia="Times New Roman" w:hAnsi="Times New Roman" w:cs="Times New Roman"/>
          <w:sz w:val="24"/>
          <w:szCs w:val="28"/>
          <w:lang w:eastAsia="ru-RU"/>
        </w:rPr>
        <w:tab/>
        <w:t>В.о. завідувача кафедри</w:t>
      </w:r>
    </w:p>
    <w:p w:rsidR="00237E82" w:rsidRPr="00D85AD9" w:rsidRDefault="00237E82" w:rsidP="00237E82">
      <w:pPr>
        <w:jc w:val="right"/>
        <w:rPr>
          <w:rFonts w:ascii="Times New Roman" w:eastAsia="Times New Roman" w:hAnsi="Times New Roman" w:cs="Times New Roman"/>
          <w:sz w:val="24"/>
          <w:szCs w:val="28"/>
          <w:lang w:eastAsia="ru-RU"/>
        </w:rPr>
      </w:pPr>
      <w:proofErr w:type="spellStart"/>
      <w:r w:rsidRPr="00D85AD9">
        <w:rPr>
          <w:rFonts w:ascii="Times New Roman" w:eastAsia="Times New Roman" w:hAnsi="Times New Roman" w:cs="Times New Roman"/>
          <w:sz w:val="24"/>
          <w:szCs w:val="28"/>
          <w:lang w:eastAsia="ru-RU"/>
        </w:rPr>
        <w:t>д.т.н</w:t>
      </w:r>
      <w:proofErr w:type="spellEnd"/>
      <w:r w:rsidRPr="00D85AD9">
        <w:rPr>
          <w:rFonts w:ascii="Times New Roman" w:eastAsia="Times New Roman" w:hAnsi="Times New Roman" w:cs="Times New Roman"/>
          <w:sz w:val="24"/>
          <w:szCs w:val="28"/>
          <w:lang w:eastAsia="ru-RU"/>
        </w:rPr>
        <w:t xml:space="preserve">., проф. Н. М. </w:t>
      </w:r>
      <w:proofErr w:type="spellStart"/>
      <w:r w:rsidRPr="00D85AD9">
        <w:rPr>
          <w:rFonts w:ascii="Times New Roman" w:eastAsia="Times New Roman" w:hAnsi="Times New Roman" w:cs="Times New Roman"/>
          <w:sz w:val="24"/>
          <w:szCs w:val="28"/>
          <w:lang w:eastAsia="ru-RU"/>
        </w:rPr>
        <w:t>Защепкіна</w:t>
      </w:r>
      <w:proofErr w:type="spellEnd"/>
    </w:p>
    <w:p w:rsidR="00237E82" w:rsidRPr="00D85AD9" w:rsidRDefault="00237E82" w:rsidP="00237E82">
      <w:pPr>
        <w:jc w:val="right"/>
        <w:rPr>
          <w:rFonts w:ascii="Times New Roman" w:eastAsia="Times New Roman" w:hAnsi="Times New Roman" w:cs="Times New Roman"/>
          <w:sz w:val="24"/>
          <w:szCs w:val="28"/>
          <w:lang w:eastAsia="ru-RU"/>
        </w:rPr>
      </w:pPr>
      <w:r w:rsidRPr="00D85AD9">
        <w:rPr>
          <w:rFonts w:ascii="Times New Roman" w:eastAsia="Times New Roman" w:hAnsi="Times New Roman" w:cs="Times New Roman"/>
          <w:sz w:val="24"/>
          <w:szCs w:val="28"/>
          <w:lang w:eastAsia="ru-RU"/>
        </w:rPr>
        <w:t>«___»______________201</w:t>
      </w:r>
      <w:r w:rsidR="001A2474">
        <w:rPr>
          <w:rFonts w:ascii="Times New Roman" w:eastAsia="Times New Roman" w:hAnsi="Times New Roman" w:cs="Times New Roman"/>
          <w:sz w:val="24"/>
          <w:szCs w:val="28"/>
          <w:lang w:val="ru-RU" w:eastAsia="ru-RU"/>
        </w:rPr>
        <w:t>9</w:t>
      </w:r>
      <w:r w:rsidRPr="00D85AD9">
        <w:rPr>
          <w:rFonts w:ascii="Times New Roman" w:eastAsia="Times New Roman" w:hAnsi="Times New Roman" w:cs="Times New Roman"/>
          <w:sz w:val="24"/>
          <w:szCs w:val="28"/>
          <w:lang w:eastAsia="ru-RU"/>
        </w:rPr>
        <w:t>р.</w:t>
      </w:r>
    </w:p>
    <w:p w:rsidR="00237E82" w:rsidRPr="00D85AD9" w:rsidRDefault="00237E82" w:rsidP="00237E82">
      <w:pPr>
        <w:rPr>
          <w:rFonts w:ascii="Times New Roman" w:eastAsia="Times New Roman" w:hAnsi="Times New Roman" w:cs="Times New Roman"/>
          <w:b/>
          <w:sz w:val="28"/>
          <w:szCs w:val="28"/>
          <w:lang w:eastAsia="ru-RU"/>
        </w:rPr>
      </w:pPr>
    </w:p>
    <w:p w:rsidR="00237E82" w:rsidRPr="00D85AD9" w:rsidRDefault="00237E82" w:rsidP="00237E82">
      <w:pPr>
        <w:jc w:val="center"/>
        <w:rPr>
          <w:rFonts w:ascii="Times New Roman" w:eastAsia="Times New Roman" w:hAnsi="Times New Roman" w:cs="Times New Roman"/>
          <w:b/>
          <w:sz w:val="28"/>
          <w:szCs w:val="28"/>
          <w:lang w:eastAsia="ru-RU"/>
        </w:rPr>
      </w:pPr>
      <w:r w:rsidRPr="00D85AD9">
        <w:rPr>
          <w:rFonts w:ascii="Times New Roman" w:eastAsia="Times New Roman" w:hAnsi="Times New Roman" w:cs="Times New Roman"/>
          <w:b/>
          <w:sz w:val="28"/>
          <w:szCs w:val="28"/>
          <w:lang w:eastAsia="ru-RU"/>
        </w:rPr>
        <w:t>Магістерська дисертація</w:t>
      </w:r>
    </w:p>
    <w:p w:rsidR="00237E82" w:rsidRPr="00D85AD9" w:rsidRDefault="00237E82" w:rsidP="00237E82">
      <w:pPr>
        <w:jc w:val="center"/>
        <w:rPr>
          <w:rFonts w:ascii="Times New Roman" w:eastAsia="Times New Roman" w:hAnsi="Times New Roman" w:cs="Times New Roman"/>
          <w:b/>
          <w:sz w:val="28"/>
          <w:szCs w:val="28"/>
          <w:lang w:eastAsia="ru-RU"/>
        </w:rPr>
      </w:pPr>
      <w:r w:rsidRPr="00D85AD9">
        <w:rPr>
          <w:rFonts w:ascii="Times New Roman" w:eastAsia="Times New Roman" w:hAnsi="Times New Roman" w:cs="Times New Roman"/>
          <w:b/>
          <w:sz w:val="28"/>
          <w:szCs w:val="28"/>
          <w:lang w:eastAsia="ru-RU"/>
        </w:rPr>
        <w:t>на здобуття ступеня магістра</w:t>
      </w:r>
    </w:p>
    <w:p w:rsidR="00237E82" w:rsidRPr="00D85AD9" w:rsidRDefault="00237E82" w:rsidP="00237E82">
      <w:pPr>
        <w:jc w:val="center"/>
        <w:rPr>
          <w:rFonts w:ascii="Times New Roman" w:eastAsia="Times New Roman" w:hAnsi="Times New Roman" w:cs="Times New Roman"/>
          <w:sz w:val="24"/>
          <w:szCs w:val="28"/>
          <w:lang w:eastAsia="ru-RU"/>
        </w:rPr>
      </w:pPr>
      <w:r w:rsidRPr="00D85AD9">
        <w:rPr>
          <w:rFonts w:ascii="Times New Roman" w:eastAsia="Times New Roman" w:hAnsi="Times New Roman" w:cs="Times New Roman"/>
          <w:sz w:val="24"/>
          <w:szCs w:val="28"/>
          <w:lang w:eastAsia="ru-RU"/>
        </w:rPr>
        <w:t>зі спеціальності 152 Метрологія та інформаційно-вимірювальна техніка</w:t>
      </w:r>
    </w:p>
    <w:p w:rsidR="00237E82" w:rsidRPr="00D85AD9" w:rsidRDefault="00237E82" w:rsidP="00237E82">
      <w:pPr>
        <w:jc w:val="center"/>
        <w:rPr>
          <w:rFonts w:ascii="Times New Roman" w:eastAsia="Times New Roman" w:hAnsi="Times New Roman" w:cs="Times New Roman"/>
          <w:sz w:val="28"/>
          <w:szCs w:val="28"/>
          <w:lang w:eastAsia="ru-RU"/>
        </w:rPr>
      </w:pPr>
      <w:r w:rsidRPr="00D85AD9">
        <w:rPr>
          <w:rFonts w:ascii="Times New Roman" w:eastAsia="Times New Roman" w:hAnsi="Times New Roman" w:cs="Times New Roman"/>
          <w:sz w:val="24"/>
          <w:szCs w:val="28"/>
          <w:lang w:eastAsia="ru-RU"/>
        </w:rPr>
        <w:t>на тему: «</w:t>
      </w:r>
      <w:r w:rsidR="00F72965" w:rsidRPr="00D85AD9">
        <w:rPr>
          <w:rFonts w:ascii="Times New Roman" w:eastAsia="Times New Roman" w:hAnsi="Times New Roman" w:cs="Times New Roman"/>
          <w:sz w:val="24"/>
          <w:szCs w:val="28"/>
          <w:lang w:eastAsia="ru-RU"/>
        </w:rPr>
        <w:t>Інформаційно-вимірювальна система екологічного моніторингу з піксельною обробкою зображень</w:t>
      </w:r>
      <w:r w:rsidRPr="00D85AD9">
        <w:rPr>
          <w:rFonts w:ascii="Times New Roman" w:eastAsia="Times New Roman" w:hAnsi="Times New Roman" w:cs="Times New Roman"/>
          <w:sz w:val="24"/>
          <w:szCs w:val="28"/>
          <w:lang w:eastAsia="ru-RU"/>
        </w:rPr>
        <w:t>»</w:t>
      </w:r>
    </w:p>
    <w:p w:rsidR="00237E82" w:rsidRPr="00D85AD9" w:rsidRDefault="00237E82" w:rsidP="00237E82">
      <w:pPr>
        <w:rPr>
          <w:rFonts w:ascii="Times New Roman" w:eastAsia="Times New Roman" w:hAnsi="Times New Roman" w:cs="Times New Roman"/>
          <w:sz w:val="28"/>
          <w:szCs w:val="28"/>
          <w:lang w:eastAsia="ru-RU"/>
        </w:rPr>
      </w:pPr>
    </w:p>
    <w:p w:rsidR="00237E82" w:rsidRPr="00D85AD9" w:rsidRDefault="00237E82" w:rsidP="00237E82">
      <w:pPr>
        <w:jc w:val="both"/>
        <w:rPr>
          <w:rFonts w:ascii="Times New Roman" w:eastAsia="Times New Roman" w:hAnsi="Times New Roman" w:cs="Times New Roman"/>
          <w:sz w:val="24"/>
          <w:szCs w:val="28"/>
          <w:lang w:eastAsia="ru-RU"/>
        </w:rPr>
      </w:pPr>
      <w:r w:rsidRPr="00D85AD9">
        <w:rPr>
          <w:rFonts w:ascii="Times New Roman" w:eastAsia="Times New Roman" w:hAnsi="Times New Roman" w:cs="Times New Roman"/>
          <w:sz w:val="24"/>
          <w:szCs w:val="28"/>
          <w:lang w:eastAsia="ru-RU"/>
        </w:rPr>
        <w:t>Виконав: студент VI курсу, групи ПН</w:t>
      </w:r>
      <w:r w:rsidR="00F72965" w:rsidRPr="00D85AD9">
        <w:rPr>
          <w:rFonts w:ascii="Times New Roman" w:eastAsia="Times New Roman" w:hAnsi="Times New Roman" w:cs="Times New Roman"/>
          <w:sz w:val="24"/>
          <w:szCs w:val="28"/>
          <w:lang w:eastAsia="ru-RU"/>
        </w:rPr>
        <w:t>-81</w:t>
      </w:r>
      <w:r w:rsidRPr="00D85AD9">
        <w:rPr>
          <w:rFonts w:ascii="Times New Roman" w:eastAsia="Times New Roman" w:hAnsi="Times New Roman" w:cs="Times New Roman"/>
          <w:sz w:val="24"/>
          <w:szCs w:val="28"/>
          <w:lang w:eastAsia="ru-RU"/>
        </w:rPr>
        <w:t>м</w:t>
      </w:r>
    </w:p>
    <w:p w:rsidR="00237E82" w:rsidRPr="00D85AD9" w:rsidRDefault="00237E82" w:rsidP="00237E82">
      <w:pPr>
        <w:jc w:val="both"/>
        <w:rPr>
          <w:rFonts w:ascii="Times New Roman" w:eastAsia="Times New Roman" w:hAnsi="Times New Roman" w:cs="Times New Roman"/>
          <w:sz w:val="24"/>
          <w:szCs w:val="28"/>
          <w:lang w:eastAsia="ru-RU"/>
        </w:rPr>
      </w:pPr>
      <w:r w:rsidRPr="00D85AD9">
        <w:rPr>
          <w:rFonts w:ascii="Times New Roman" w:eastAsia="Times New Roman" w:hAnsi="Times New Roman" w:cs="Times New Roman"/>
          <w:sz w:val="24"/>
          <w:szCs w:val="28"/>
          <w:lang w:eastAsia="ru-RU"/>
        </w:rPr>
        <w:t>Ко</w:t>
      </w:r>
      <w:r w:rsidR="00F72965" w:rsidRPr="00D85AD9">
        <w:rPr>
          <w:rFonts w:ascii="Times New Roman" w:eastAsia="Times New Roman" w:hAnsi="Times New Roman" w:cs="Times New Roman"/>
          <w:sz w:val="24"/>
          <w:szCs w:val="28"/>
          <w:lang w:eastAsia="ru-RU"/>
        </w:rPr>
        <w:t>ляда Олександр Віталійович</w:t>
      </w:r>
      <w:r w:rsidRPr="00D85AD9">
        <w:rPr>
          <w:rFonts w:ascii="Times New Roman" w:eastAsia="Times New Roman" w:hAnsi="Times New Roman" w:cs="Times New Roman"/>
          <w:sz w:val="24"/>
          <w:szCs w:val="28"/>
          <w:lang w:eastAsia="ru-RU"/>
        </w:rPr>
        <w:tab/>
      </w:r>
      <w:r w:rsidRPr="00D85AD9">
        <w:rPr>
          <w:rFonts w:ascii="Times New Roman" w:eastAsia="Times New Roman" w:hAnsi="Times New Roman" w:cs="Times New Roman"/>
          <w:sz w:val="28"/>
          <w:szCs w:val="28"/>
          <w:lang w:eastAsia="ru-RU"/>
        </w:rPr>
        <w:tab/>
      </w:r>
      <w:r w:rsidRPr="00D85AD9">
        <w:rPr>
          <w:rFonts w:ascii="Times New Roman" w:eastAsia="Times New Roman" w:hAnsi="Times New Roman" w:cs="Times New Roman"/>
          <w:sz w:val="28"/>
          <w:szCs w:val="28"/>
          <w:lang w:eastAsia="ru-RU"/>
        </w:rPr>
        <w:tab/>
      </w:r>
      <w:r w:rsidRPr="00D85AD9">
        <w:rPr>
          <w:rFonts w:ascii="Times New Roman" w:eastAsia="Times New Roman" w:hAnsi="Times New Roman" w:cs="Times New Roman"/>
          <w:sz w:val="28"/>
          <w:szCs w:val="28"/>
          <w:lang w:eastAsia="ru-RU"/>
        </w:rPr>
        <w:tab/>
      </w:r>
      <w:r w:rsidRPr="00D85AD9">
        <w:rPr>
          <w:rFonts w:ascii="Times New Roman" w:eastAsia="Times New Roman" w:hAnsi="Times New Roman" w:cs="Times New Roman"/>
          <w:sz w:val="28"/>
          <w:szCs w:val="28"/>
          <w:lang w:eastAsia="ru-RU"/>
        </w:rPr>
        <w:tab/>
      </w:r>
      <w:r w:rsidR="00F72965" w:rsidRPr="00D85AD9">
        <w:rPr>
          <w:rFonts w:ascii="Times New Roman" w:eastAsia="Times New Roman" w:hAnsi="Times New Roman" w:cs="Times New Roman"/>
          <w:sz w:val="28"/>
          <w:szCs w:val="28"/>
          <w:lang w:eastAsia="ru-RU"/>
        </w:rPr>
        <w:tab/>
      </w:r>
      <w:r w:rsidR="00F72965" w:rsidRPr="00D85AD9">
        <w:rPr>
          <w:rFonts w:ascii="Times New Roman" w:eastAsia="Times New Roman" w:hAnsi="Times New Roman" w:cs="Times New Roman"/>
          <w:sz w:val="28"/>
          <w:szCs w:val="28"/>
          <w:lang w:eastAsia="ru-RU"/>
        </w:rPr>
        <w:tab/>
      </w:r>
      <w:r w:rsidRPr="00D85AD9">
        <w:rPr>
          <w:rFonts w:ascii="Times New Roman" w:eastAsia="Times New Roman" w:hAnsi="Times New Roman" w:cs="Times New Roman"/>
          <w:sz w:val="24"/>
          <w:szCs w:val="28"/>
          <w:lang w:eastAsia="ru-RU"/>
        </w:rPr>
        <w:t xml:space="preserve"> ___________</w:t>
      </w:r>
    </w:p>
    <w:p w:rsidR="00237E82" w:rsidRPr="00D85AD9" w:rsidRDefault="00237E82" w:rsidP="00237E82">
      <w:pPr>
        <w:ind w:left="7080"/>
        <w:jc w:val="both"/>
        <w:rPr>
          <w:rFonts w:ascii="Times New Roman" w:eastAsia="Times New Roman" w:hAnsi="Times New Roman" w:cs="Times New Roman"/>
          <w:sz w:val="24"/>
          <w:szCs w:val="28"/>
          <w:lang w:eastAsia="ru-RU"/>
        </w:rPr>
      </w:pPr>
      <w:r w:rsidRPr="00D85AD9">
        <w:rPr>
          <w:rFonts w:ascii="Times New Roman" w:eastAsia="Times New Roman" w:hAnsi="Times New Roman" w:cs="Times New Roman"/>
          <w:sz w:val="24"/>
          <w:szCs w:val="28"/>
          <w:lang w:eastAsia="ru-RU"/>
        </w:rPr>
        <w:t xml:space="preserve"> </w:t>
      </w:r>
      <w:r w:rsidR="00F72965" w:rsidRPr="00D85AD9">
        <w:rPr>
          <w:rFonts w:ascii="Times New Roman" w:eastAsia="Times New Roman" w:hAnsi="Times New Roman" w:cs="Times New Roman"/>
          <w:sz w:val="24"/>
          <w:szCs w:val="28"/>
          <w:lang w:eastAsia="ru-RU"/>
        </w:rPr>
        <w:tab/>
        <w:t xml:space="preserve">     </w:t>
      </w:r>
      <w:r w:rsidRPr="00D85AD9">
        <w:rPr>
          <w:rFonts w:ascii="Times New Roman" w:eastAsia="Times New Roman" w:hAnsi="Times New Roman" w:cs="Times New Roman"/>
          <w:sz w:val="24"/>
          <w:szCs w:val="28"/>
          <w:lang w:eastAsia="ru-RU"/>
        </w:rPr>
        <w:t xml:space="preserve"> </w:t>
      </w:r>
      <w:r w:rsidRPr="00D85AD9">
        <w:rPr>
          <w:rFonts w:ascii="Times New Roman" w:eastAsia="Times New Roman" w:hAnsi="Times New Roman" w:cs="Times New Roman"/>
          <w:sz w:val="20"/>
          <w:szCs w:val="28"/>
          <w:lang w:eastAsia="ru-RU"/>
        </w:rPr>
        <w:t>(</w:t>
      </w:r>
      <w:r w:rsidRPr="00D85AD9">
        <w:rPr>
          <w:rFonts w:ascii="Times New Roman" w:eastAsia="Times New Roman" w:hAnsi="Times New Roman" w:cs="Times New Roman"/>
          <w:szCs w:val="28"/>
          <w:lang w:eastAsia="ru-RU"/>
        </w:rPr>
        <w:t>підпис</w:t>
      </w:r>
      <w:r w:rsidRPr="00D85AD9">
        <w:rPr>
          <w:rFonts w:ascii="Times New Roman" w:eastAsia="Times New Roman" w:hAnsi="Times New Roman" w:cs="Times New Roman"/>
          <w:sz w:val="20"/>
          <w:szCs w:val="28"/>
          <w:lang w:eastAsia="ru-RU"/>
        </w:rPr>
        <w:t>)</w:t>
      </w:r>
    </w:p>
    <w:p w:rsidR="00237E82" w:rsidRPr="00D85AD9" w:rsidRDefault="00237E82" w:rsidP="00237E82">
      <w:pPr>
        <w:jc w:val="both"/>
        <w:rPr>
          <w:rFonts w:ascii="Times New Roman" w:eastAsia="Times New Roman" w:hAnsi="Times New Roman" w:cs="Times New Roman"/>
          <w:sz w:val="24"/>
          <w:szCs w:val="28"/>
          <w:lang w:eastAsia="ru-RU"/>
        </w:rPr>
      </w:pPr>
      <w:r w:rsidRPr="00D85AD9">
        <w:rPr>
          <w:rFonts w:ascii="Times New Roman" w:eastAsia="Times New Roman" w:hAnsi="Times New Roman" w:cs="Times New Roman"/>
          <w:sz w:val="24"/>
          <w:szCs w:val="28"/>
          <w:lang w:eastAsia="ru-RU"/>
        </w:rPr>
        <w:t xml:space="preserve">Науковий керівник доцент, </w:t>
      </w:r>
      <w:proofErr w:type="spellStart"/>
      <w:r w:rsidRPr="00D85AD9">
        <w:rPr>
          <w:rFonts w:ascii="Times New Roman" w:eastAsia="Times New Roman" w:hAnsi="Times New Roman" w:cs="Times New Roman"/>
          <w:sz w:val="24"/>
          <w:szCs w:val="28"/>
          <w:lang w:eastAsia="ru-RU"/>
        </w:rPr>
        <w:t>к.т.н</w:t>
      </w:r>
      <w:proofErr w:type="spellEnd"/>
      <w:r w:rsidRPr="00D85AD9">
        <w:rPr>
          <w:rFonts w:ascii="Times New Roman" w:eastAsia="Times New Roman" w:hAnsi="Times New Roman" w:cs="Times New Roman"/>
          <w:sz w:val="24"/>
          <w:szCs w:val="28"/>
          <w:lang w:eastAsia="ru-RU"/>
        </w:rPr>
        <w:t xml:space="preserve">. </w:t>
      </w:r>
      <w:proofErr w:type="spellStart"/>
      <w:r w:rsidRPr="00D85AD9">
        <w:rPr>
          <w:rFonts w:ascii="Times New Roman" w:eastAsia="Times New Roman" w:hAnsi="Times New Roman" w:cs="Times New Roman"/>
          <w:sz w:val="24"/>
          <w:szCs w:val="28"/>
          <w:lang w:eastAsia="ru-RU"/>
        </w:rPr>
        <w:t>Маркін</w:t>
      </w:r>
      <w:r w:rsidR="00F72965" w:rsidRPr="00D85AD9">
        <w:rPr>
          <w:rFonts w:ascii="Times New Roman" w:eastAsia="Times New Roman" w:hAnsi="Times New Roman" w:cs="Times New Roman"/>
          <w:sz w:val="24"/>
          <w:szCs w:val="28"/>
          <w:lang w:eastAsia="ru-RU"/>
        </w:rPr>
        <w:t>а</w:t>
      </w:r>
      <w:proofErr w:type="spellEnd"/>
      <w:r w:rsidRPr="00D85AD9">
        <w:rPr>
          <w:rFonts w:ascii="Times New Roman" w:eastAsia="Times New Roman" w:hAnsi="Times New Roman" w:cs="Times New Roman"/>
          <w:sz w:val="24"/>
          <w:szCs w:val="28"/>
          <w:lang w:eastAsia="ru-RU"/>
        </w:rPr>
        <w:t xml:space="preserve"> </w:t>
      </w:r>
      <w:r w:rsidR="000D612E">
        <w:rPr>
          <w:rFonts w:ascii="Times New Roman" w:eastAsia="Times New Roman" w:hAnsi="Times New Roman" w:cs="Times New Roman"/>
          <w:sz w:val="24"/>
          <w:szCs w:val="28"/>
          <w:lang w:val="ru-RU" w:eastAsia="ru-RU"/>
        </w:rPr>
        <w:t>О</w:t>
      </w:r>
      <w:r w:rsidRPr="00D85AD9">
        <w:rPr>
          <w:rFonts w:ascii="Times New Roman" w:eastAsia="Times New Roman" w:hAnsi="Times New Roman" w:cs="Times New Roman"/>
          <w:sz w:val="24"/>
          <w:szCs w:val="28"/>
          <w:lang w:eastAsia="ru-RU"/>
        </w:rPr>
        <w:t>.</w:t>
      </w:r>
      <w:r w:rsidR="000D612E">
        <w:rPr>
          <w:rFonts w:ascii="Times New Roman" w:eastAsia="Times New Roman" w:hAnsi="Times New Roman" w:cs="Times New Roman"/>
          <w:sz w:val="24"/>
          <w:szCs w:val="28"/>
          <w:lang w:val="ru-RU" w:eastAsia="ru-RU"/>
        </w:rPr>
        <w:t>М</w:t>
      </w:r>
      <w:r w:rsidRPr="00D85AD9">
        <w:rPr>
          <w:rFonts w:ascii="Times New Roman" w:eastAsia="Times New Roman" w:hAnsi="Times New Roman" w:cs="Times New Roman"/>
          <w:sz w:val="24"/>
          <w:szCs w:val="28"/>
          <w:lang w:eastAsia="ru-RU"/>
        </w:rPr>
        <w:t>.</w:t>
      </w:r>
      <w:r w:rsidRPr="00D85AD9">
        <w:rPr>
          <w:rFonts w:ascii="Times New Roman" w:eastAsia="Times New Roman" w:hAnsi="Times New Roman" w:cs="Times New Roman"/>
          <w:sz w:val="24"/>
          <w:szCs w:val="28"/>
          <w:lang w:eastAsia="ru-RU"/>
        </w:rPr>
        <w:tab/>
      </w:r>
      <w:r w:rsidRPr="00D85AD9">
        <w:rPr>
          <w:rFonts w:ascii="Times New Roman" w:eastAsia="Times New Roman" w:hAnsi="Times New Roman" w:cs="Times New Roman"/>
          <w:sz w:val="28"/>
          <w:szCs w:val="28"/>
          <w:lang w:eastAsia="ru-RU"/>
        </w:rPr>
        <w:tab/>
      </w:r>
      <w:r w:rsidRPr="00D85AD9">
        <w:rPr>
          <w:rFonts w:ascii="Times New Roman" w:eastAsia="Times New Roman" w:hAnsi="Times New Roman" w:cs="Times New Roman"/>
          <w:sz w:val="28"/>
          <w:szCs w:val="28"/>
          <w:lang w:eastAsia="ru-RU"/>
        </w:rPr>
        <w:tab/>
      </w:r>
      <w:r w:rsidR="00F72965" w:rsidRPr="00D85AD9">
        <w:rPr>
          <w:rFonts w:ascii="Times New Roman" w:eastAsia="Times New Roman" w:hAnsi="Times New Roman" w:cs="Times New Roman"/>
          <w:sz w:val="28"/>
          <w:szCs w:val="28"/>
          <w:lang w:eastAsia="ru-RU"/>
        </w:rPr>
        <w:tab/>
      </w:r>
      <w:r w:rsidR="00F72965" w:rsidRPr="00D85AD9">
        <w:rPr>
          <w:rFonts w:ascii="Times New Roman" w:eastAsia="Times New Roman" w:hAnsi="Times New Roman" w:cs="Times New Roman"/>
          <w:sz w:val="28"/>
          <w:szCs w:val="28"/>
          <w:lang w:eastAsia="ru-RU"/>
        </w:rPr>
        <w:tab/>
      </w:r>
      <w:r w:rsidRPr="00D85AD9">
        <w:rPr>
          <w:rFonts w:ascii="Times New Roman" w:eastAsia="Times New Roman" w:hAnsi="Times New Roman" w:cs="Times New Roman"/>
          <w:sz w:val="24"/>
          <w:szCs w:val="28"/>
          <w:lang w:eastAsia="ru-RU"/>
        </w:rPr>
        <w:t xml:space="preserve"> ____________</w:t>
      </w:r>
    </w:p>
    <w:p w:rsidR="00237E82" w:rsidRPr="00D85AD9" w:rsidRDefault="00237E82" w:rsidP="00237E82">
      <w:pPr>
        <w:ind w:left="6372" w:firstLine="708"/>
        <w:jc w:val="both"/>
        <w:rPr>
          <w:rFonts w:ascii="Times New Roman" w:eastAsia="Times New Roman" w:hAnsi="Times New Roman" w:cs="Times New Roman"/>
          <w:sz w:val="28"/>
          <w:szCs w:val="28"/>
          <w:lang w:eastAsia="ru-RU"/>
        </w:rPr>
      </w:pPr>
      <w:r w:rsidRPr="00D85AD9">
        <w:rPr>
          <w:rFonts w:ascii="Times New Roman" w:eastAsia="Times New Roman" w:hAnsi="Times New Roman" w:cs="Times New Roman"/>
          <w:sz w:val="28"/>
          <w:szCs w:val="28"/>
          <w:lang w:eastAsia="ru-RU"/>
        </w:rPr>
        <w:t xml:space="preserve">  </w:t>
      </w:r>
      <w:r w:rsidR="00F72965" w:rsidRPr="00D85AD9">
        <w:rPr>
          <w:rFonts w:ascii="Times New Roman" w:eastAsia="Times New Roman" w:hAnsi="Times New Roman" w:cs="Times New Roman"/>
          <w:sz w:val="28"/>
          <w:szCs w:val="28"/>
          <w:lang w:eastAsia="ru-RU"/>
        </w:rPr>
        <w:t xml:space="preserve">             </w:t>
      </w:r>
      <w:r w:rsidRPr="00D85AD9">
        <w:rPr>
          <w:rFonts w:ascii="Times New Roman" w:eastAsia="Times New Roman" w:hAnsi="Times New Roman" w:cs="Times New Roman"/>
          <w:szCs w:val="28"/>
          <w:lang w:eastAsia="ru-RU"/>
        </w:rPr>
        <w:t>(підпис)</w:t>
      </w:r>
    </w:p>
    <w:p w:rsidR="00237E82" w:rsidRPr="00D85AD9" w:rsidRDefault="00237E82" w:rsidP="00237E82">
      <w:pPr>
        <w:jc w:val="both"/>
        <w:rPr>
          <w:rFonts w:ascii="Times New Roman" w:eastAsia="Times New Roman" w:hAnsi="Times New Roman" w:cs="Times New Roman"/>
          <w:sz w:val="24"/>
          <w:szCs w:val="28"/>
          <w:lang w:eastAsia="ru-RU"/>
        </w:rPr>
      </w:pPr>
      <w:r w:rsidRPr="00D85AD9">
        <w:rPr>
          <w:rFonts w:ascii="Times New Roman" w:eastAsia="Times New Roman" w:hAnsi="Times New Roman" w:cs="Times New Roman"/>
          <w:sz w:val="24"/>
          <w:szCs w:val="28"/>
          <w:lang w:eastAsia="ru-RU"/>
        </w:rPr>
        <w:t xml:space="preserve">Рецензент___________________________________ </w:t>
      </w:r>
      <w:r w:rsidRPr="00D85AD9">
        <w:rPr>
          <w:rFonts w:ascii="Times New Roman" w:eastAsia="Times New Roman" w:hAnsi="Times New Roman" w:cs="Times New Roman"/>
          <w:sz w:val="28"/>
          <w:szCs w:val="28"/>
          <w:lang w:eastAsia="ru-RU"/>
        </w:rPr>
        <w:tab/>
      </w:r>
      <w:r w:rsidRPr="00D85AD9">
        <w:rPr>
          <w:rFonts w:ascii="Times New Roman" w:eastAsia="Times New Roman" w:hAnsi="Times New Roman" w:cs="Times New Roman"/>
          <w:sz w:val="28"/>
          <w:szCs w:val="28"/>
          <w:lang w:eastAsia="ru-RU"/>
        </w:rPr>
        <w:tab/>
      </w:r>
      <w:r w:rsidR="00F72965" w:rsidRPr="00D85AD9">
        <w:rPr>
          <w:rFonts w:ascii="Times New Roman" w:eastAsia="Times New Roman" w:hAnsi="Times New Roman" w:cs="Times New Roman"/>
          <w:sz w:val="28"/>
          <w:szCs w:val="28"/>
          <w:lang w:eastAsia="ru-RU"/>
        </w:rPr>
        <w:tab/>
      </w:r>
      <w:r w:rsidR="00F72965" w:rsidRPr="00D85AD9">
        <w:rPr>
          <w:rFonts w:ascii="Times New Roman" w:eastAsia="Times New Roman" w:hAnsi="Times New Roman" w:cs="Times New Roman"/>
          <w:sz w:val="28"/>
          <w:szCs w:val="28"/>
          <w:lang w:eastAsia="ru-RU"/>
        </w:rPr>
        <w:tab/>
      </w:r>
      <w:r w:rsidRPr="00D85AD9">
        <w:rPr>
          <w:rFonts w:ascii="Times New Roman" w:eastAsia="Times New Roman" w:hAnsi="Times New Roman" w:cs="Times New Roman"/>
          <w:sz w:val="24"/>
          <w:szCs w:val="28"/>
          <w:lang w:eastAsia="ru-RU"/>
        </w:rPr>
        <w:t>____________</w:t>
      </w:r>
    </w:p>
    <w:p w:rsidR="00237E82" w:rsidRPr="00D85AD9" w:rsidRDefault="00237E82" w:rsidP="00237E82">
      <w:pPr>
        <w:jc w:val="both"/>
        <w:rPr>
          <w:rFonts w:ascii="Times New Roman" w:eastAsia="Times New Roman" w:hAnsi="Times New Roman" w:cs="Times New Roman"/>
          <w:szCs w:val="28"/>
          <w:lang w:eastAsia="ru-RU"/>
        </w:rPr>
      </w:pPr>
      <w:r w:rsidRPr="00D85AD9">
        <w:rPr>
          <w:rFonts w:ascii="Times New Roman" w:eastAsia="Times New Roman" w:hAnsi="Times New Roman" w:cs="Times New Roman"/>
          <w:szCs w:val="28"/>
          <w:lang w:eastAsia="ru-RU"/>
        </w:rPr>
        <w:t xml:space="preserve">(посада, вчене звання, науковий ступінь, прізвище та ініціали)                          </w:t>
      </w:r>
      <w:r w:rsidR="00F72965" w:rsidRPr="00D85AD9">
        <w:rPr>
          <w:rFonts w:ascii="Times New Roman" w:eastAsia="Times New Roman" w:hAnsi="Times New Roman" w:cs="Times New Roman"/>
          <w:szCs w:val="28"/>
          <w:lang w:eastAsia="ru-RU"/>
        </w:rPr>
        <w:tab/>
        <w:t xml:space="preserve">      </w:t>
      </w:r>
      <w:r w:rsidRPr="00D85AD9">
        <w:rPr>
          <w:rFonts w:ascii="Times New Roman" w:eastAsia="Times New Roman" w:hAnsi="Times New Roman" w:cs="Times New Roman"/>
          <w:szCs w:val="28"/>
          <w:lang w:eastAsia="ru-RU"/>
        </w:rPr>
        <w:t>(підпис)</w:t>
      </w:r>
    </w:p>
    <w:p w:rsidR="00237E82" w:rsidRPr="00D85AD9" w:rsidRDefault="00237E82" w:rsidP="00237E82">
      <w:pPr>
        <w:rPr>
          <w:rFonts w:ascii="Times New Roman" w:eastAsia="Times New Roman" w:hAnsi="Times New Roman" w:cs="Times New Roman"/>
          <w:b/>
          <w:sz w:val="28"/>
          <w:szCs w:val="28"/>
          <w:lang w:eastAsia="ru-RU"/>
        </w:rPr>
      </w:pPr>
    </w:p>
    <w:p w:rsidR="00237E82" w:rsidRPr="00D85AD9" w:rsidRDefault="00237E82" w:rsidP="00F72965">
      <w:pPr>
        <w:jc w:val="right"/>
        <w:rPr>
          <w:rFonts w:ascii="Times New Roman" w:eastAsia="Times New Roman" w:hAnsi="Times New Roman" w:cs="Times New Roman"/>
          <w:sz w:val="24"/>
          <w:szCs w:val="28"/>
          <w:lang w:eastAsia="ru-RU"/>
        </w:rPr>
      </w:pPr>
      <w:r w:rsidRPr="00D85AD9">
        <w:rPr>
          <w:rFonts w:ascii="Times New Roman" w:eastAsia="Times New Roman" w:hAnsi="Times New Roman" w:cs="Times New Roman"/>
          <w:sz w:val="24"/>
          <w:szCs w:val="28"/>
          <w:lang w:eastAsia="ru-RU"/>
        </w:rPr>
        <w:t>Засвідчую, що у цій магістерській</w:t>
      </w:r>
    </w:p>
    <w:p w:rsidR="00237E82" w:rsidRPr="00D85AD9" w:rsidRDefault="00237E82" w:rsidP="00F72965">
      <w:pPr>
        <w:jc w:val="right"/>
        <w:rPr>
          <w:rFonts w:ascii="Times New Roman" w:eastAsia="Times New Roman" w:hAnsi="Times New Roman" w:cs="Times New Roman"/>
          <w:sz w:val="24"/>
          <w:szCs w:val="28"/>
          <w:lang w:eastAsia="ru-RU"/>
        </w:rPr>
      </w:pPr>
      <w:r w:rsidRPr="00D85AD9">
        <w:rPr>
          <w:rFonts w:ascii="Times New Roman" w:eastAsia="Times New Roman" w:hAnsi="Times New Roman" w:cs="Times New Roman"/>
          <w:sz w:val="24"/>
          <w:szCs w:val="28"/>
          <w:lang w:eastAsia="ru-RU"/>
        </w:rPr>
        <w:t>дисертації немає запозичень з праць</w:t>
      </w:r>
    </w:p>
    <w:p w:rsidR="00237E82" w:rsidRPr="00D85AD9" w:rsidRDefault="00237E82" w:rsidP="00F72965">
      <w:pPr>
        <w:jc w:val="right"/>
        <w:rPr>
          <w:rFonts w:ascii="Times New Roman" w:eastAsia="Times New Roman" w:hAnsi="Times New Roman" w:cs="Times New Roman"/>
          <w:sz w:val="24"/>
          <w:szCs w:val="28"/>
          <w:lang w:eastAsia="ru-RU"/>
        </w:rPr>
      </w:pPr>
      <w:r w:rsidRPr="00D85AD9">
        <w:rPr>
          <w:rFonts w:ascii="Times New Roman" w:eastAsia="Times New Roman" w:hAnsi="Times New Roman" w:cs="Times New Roman"/>
          <w:sz w:val="24"/>
          <w:szCs w:val="28"/>
          <w:lang w:eastAsia="ru-RU"/>
        </w:rPr>
        <w:t>інших авторів без відповідних</w:t>
      </w:r>
    </w:p>
    <w:p w:rsidR="00237E82" w:rsidRPr="00D85AD9" w:rsidRDefault="00237E82" w:rsidP="00F72965">
      <w:pPr>
        <w:jc w:val="right"/>
        <w:rPr>
          <w:rFonts w:ascii="Times New Roman" w:eastAsia="Times New Roman" w:hAnsi="Times New Roman" w:cs="Times New Roman"/>
          <w:sz w:val="28"/>
          <w:szCs w:val="28"/>
          <w:lang w:eastAsia="ru-RU"/>
        </w:rPr>
      </w:pPr>
      <w:r w:rsidRPr="00D85AD9">
        <w:rPr>
          <w:rFonts w:ascii="Times New Roman" w:eastAsia="Times New Roman" w:hAnsi="Times New Roman" w:cs="Times New Roman"/>
          <w:sz w:val="24"/>
          <w:szCs w:val="28"/>
          <w:lang w:eastAsia="ru-RU"/>
        </w:rPr>
        <w:t>посилань</w:t>
      </w:r>
      <w:r w:rsidRPr="00D85AD9">
        <w:rPr>
          <w:rFonts w:ascii="Times New Roman" w:eastAsia="Times New Roman" w:hAnsi="Times New Roman" w:cs="Times New Roman"/>
          <w:sz w:val="28"/>
          <w:szCs w:val="28"/>
          <w:lang w:eastAsia="ru-RU"/>
        </w:rPr>
        <w:t>.</w:t>
      </w:r>
    </w:p>
    <w:p w:rsidR="00237E82" w:rsidRPr="00D85AD9" w:rsidRDefault="00237E82" w:rsidP="00237E82">
      <w:pPr>
        <w:jc w:val="right"/>
        <w:rPr>
          <w:rFonts w:ascii="Times New Roman" w:eastAsia="Times New Roman" w:hAnsi="Times New Roman" w:cs="Times New Roman"/>
          <w:b/>
          <w:sz w:val="24"/>
          <w:szCs w:val="28"/>
          <w:lang w:eastAsia="ru-RU"/>
        </w:rPr>
      </w:pPr>
      <w:r w:rsidRPr="00D85AD9">
        <w:rPr>
          <w:rFonts w:ascii="Times New Roman" w:eastAsia="Times New Roman" w:hAnsi="Times New Roman" w:cs="Times New Roman"/>
          <w:sz w:val="24"/>
          <w:szCs w:val="28"/>
          <w:lang w:eastAsia="ru-RU"/>
        </w:rPr>
        <w:t>Студент ________________</w:t>
      </w:r>
    </w:p>
    <w:p w:rsidR="00237E82" w:rsidRPr="00D85AD9" w:rsidRDefault="00237E82" w:rsidP="00F72965">
      <w:pPr>
        <w:ind w:left="7080"/>
        <w:jc w:val="center"/>
        <w:rPr>
          <w:rFonts w:ascii="Times New Roman" w:eastAsia="Times New Roman" w:hAnsi="Times New Roman" w:cs="Times New Roman"/>
          <w:sz w:val="24"/>
          <w:szCs w:val="28"/>
          <w:lang w:eastAsia="ru-RU"/>
        </w:rPr>
      </w:pPr>
      <w:r w:rsidRPr="00D85AD9">
        <w:rPr>
          <w:rFonts w:ascii="Times New Roman" w:eastAsia="Times New Roman" w:hAnsi="Times New Roman" w:cs="Times New Roman"/>
          <w:sz w:val="24"/>
          <w:szCs w:val="28"/>
          <w:lang w:eastAsia="ru-RU"/>
        </w:rPr>
        <w:t>(підпис)</w:t>
      </w:r>
    </w:p>
    <w:p w:rsidR="00DA5A98" w:rsidRDefault="00237E82" w:rsidP="00F72965">
      <w:pPr>
        <w:jc w:val="center"/>
        <w:rPr>
          <w:rFonts w:ascii="Times New Roman" w:eastAsia="Times New Roman" w:hAnsi="Times New Roman" w:cs="Times New Roman"/>
          <w:sz w:val="24"/>
          <w:szCs w:val="28"/>
          <w:lang w:eastAsia="ru-RU"/>
        </w:rPr>
      </w:pPr>
      <w:r w:rsidRPr="00D85AD9">
        <w:rPr>
          <w:rFonts w:ascii="Times New Roman" w:eastAsia="Times New Roman" w:hAnsi="Times New Roman" w:cs="Times New Roman"/>
          <w:sz w:val="24"/>
          <w:szCs w:val="28"/>
          <w:lang w:eastAsia="ru-RU"/>
        </w:rPr>
        <w:t>Київ - 201</w:t>
      </w:r>
      <w:r w:rsidR="00F72965" w:rsidRPr="00D85AD9">
        <w:rPr>
          <w:rFonts w:ascii="Times New Roman" w:eastAsia="Times New Roman" w:hAnsi="Times New Roman" w:cs="Times New Roman"/>
          <w:sz w:val="24"/>
          <w:szCs w:val="28"/>
          <w:lang w:eastAsia="ru-RU"/>
        </w:rPr>
        <w:t>9</w:t>
      </w:r>
      <w:r w:rsidRPr="00D85AD9">
        <w:rPr>
          <w:rFonts w:ascii="Times New Roman" w:eastAsia="Times New Roman" w:hAnsi="Times New Roman" w:cs="Times New Roman"/>
          <w:sz w:val="24"/>
          <w:szCs w:val="28"/>
          <w:lang w:eastAsia="ru-RU"/>
        </w:rPr>
        <w:t xml:space="preserve"> року</w:t>
      </w:r>
    </w:p>
    <w:p w:rsidR="00DA5A98" w:rsidRPr="00C17093" w:rsidRDefault="00DA5A98" w:rsidP="00DA5A98">
      <w:pPr>
        <w:jc w:val="center"/>
        <w:rPr>
          <w:b/>
          <w:sz w:val="28"/>
          <w:szCs w:val="28"/>
        </w:rPr>
      </w:pPr>
      <w:r>
        <w:rPr>
          <w:rFonts w:ascii="Times New Roman" w:eastAsia="Times New Roman" w:hAnsi="Times New Roman" w:cs="Times New Roman"/>
          <w:sz w:val="24"/>
          <w:szCs w:val="28"/>
          <w:lang w:eastAsia="ru-RU"/>
        </w:rPr>
        <w:br w:type="page"/>
      </w:r>
      <w:r>
        <w:rPr>
          <w:b/>
          <w:sz w:val="28"/>
          <w:szCs w:val="28"/>
        </w:rPr>
        <w:lastRenderedPageBreak/>
        <w:t>ВІДОМІСТЬ ДИПЛОМНОГО ПРОЕКТУ</w:t>
      </w:r>
    </w:p>
    <w:tbl>
      <w:tblPr>
        <w:tblW w:w="96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9"/>
        <w:gridCol w:w="637"/>
        <w:gridCol w:w="3742"/>
        <w:gridCol w:w="2410"/>
        <w:gridCol w:w="780"/>
        <w:gridCol w:w="1488"/>
      </w:tblGrid>
      <w:tr w:rsidR="00DA5A98" w:rsidRPr="00AA3518" w:rsidTr="00CE3921">
        <w:trPr>
          <w:cantSplit/>
          <w:trHeight w:val="1468"/>
        </w:trPr>
        <w:tc>
          <w:tcPr>
            <w:tcW w:w="639" w:type="dxa"/>
            <w:tcBorders>
              <w:top w:val="single" w:sz="4" w:space="0" w:color="auto"/>
              <w:left w:val="single" w:sz="4" w:space="0" w:color="auto"/>
              <w:bottom w:val="single" w:sz="4" w:space="0" w:color="auto"/>
              <w:right w:val="single" w:sz="4" w:space="0" w:color="auto"/>
            </w:tcBorders>
            <w:vAlign w:val="center"/>
            <w:hideMark/>
          </w:tcPr>
          <w:p w:rsidR="00DA5A98" w:rsidRPr="00AA3518" w:rsidRDefault="00DA5A98" w:rsidP="00CE3921">
            <w:pPr>
              <w:tabs>
                <w:tab w:val="left" w:pos="720"/>
                <w:tab w:val="left" w:pos="1440"/>
                <w:tab w:val="left" w:pos="1620"/>
              </w:tabs>
              <w:jc w:val="center"/>
              <w:rPr>
                <w:sz w:val="28"/>
                <w:szCs w:val="28"/>
              </w:rPr>
            </w:pPr>
            <w:r w:rsidRPr="00AA3518">
              <w:rPr>
                <w:sz w:val="28"/>
                <w:szCs w:val="28"/>
              </w:rPr>
              <w:t>№ з/п</w:t>
            </w:r>
          </w:p>
        </w:tc>
        <w:tc>
          <w:tcPr>
            <w:tcW w:w="637" w:type="dxa"/>
            <w:tcBorders>
              <w:top w:val="single" w:sz="4" w:space="0" w:color="auto"/>
              <w:left w:val="single" w:sz="4" w:space="0" w:color="auto"/>
              <w:bottom w:val="single" w:sz="4" w:space="0" w:color="auto"/>
              <w:right w:val="single" w:sz="4" w:space="0" w:color="auto"/>
            </w:tcBorders>
            <w:textDirection w:val="btLr"/>
            <w:vAlign w:val="center"/>
            <w:hideMark/>
          </w:tcPr>
          <w:p w:rsidR="00DA5A98" w:rsidRPr="00AA3518" w:rsidRDefault="00DA5A98" w:rsidP="00CE3921">
            <w:pPr>
              <w:tabs>
                <w:tab w:val="left" w:pos="720"/>
                <w:tab w:val="left" w:pos="1440"/>
                <w:tab w:val="left" w:pos="1620"/>
              </w:tabs>
              <w:ind w:left="113" w:right="113"/>
              <w:jc w:val="center"/>
              <w:rPr>
                <w:sz w:val="28"/>
                <w:szCs w:val="28"/>
              </w:rPr>
            </w:pPr>
            <w:r w:rsidRPr="00AA3518">
              <w:rPr>
                <w:sz w:val="28"/>
                <w:szCs w:val="28"/>
              </w:rPr>
              <w:t>Формат</w:t>
            </w:r>
          </w:p>
        </w:tc>
        <w:tc>
          <w:tcPr>
            <w:tcW w:w="3742" w:type="dxa"/>
            <w:tcBorders>
              <w:top w:val="single" w:sz="4" w:space="0" w:color="auto"/>
              <w:left w:val="single" w:sz="4" w:space="0" w:color="auto"/>
              <w:bottom w:val="single" w:sz="4" w:space="0" w:color="auto"/>
              <w:right w:val="single" w:sz="4" w:space="0" w:color="auto"/>
            </w:tcBorders>
            <w:vAlign w:val="center"/>
            <w:hideMark/>
          </w:tcPr>
          <w:p w:rsidR="00DA5A98" w:rsidRPr="00AA3518" w:rsidRDefault="00DA5A98" w:rsidP="00CE3921">
            <w:pPr>
              <w:tabs>
                <w:tab w:val="left" w:pos="720"/>
                <w:tab w:val="left" w:pos="1440"/>
                <w:tab w:val="left" w:pos="1620"/>
              </w:tabs>
              <w:jc w:val="center"/>
              <w:rPr>
                <w:sz w:val="28"/>
                <w:szCs w:val="28"/>
              </w:rPr>
            </w:pPr>
            <w:r w:rsidRPr="00AA3518">
              <w:rPr>
                <w:sz w:val="28"/>
                <w:szCs w:val="28"/>
              </w:rPr>
              <w:t>Позначення</w:t>
            </w:r>
          </w:p>
        </w:tc>
        <w:tc>
          <w:tcPr>
            <w:tcW w:w="2410" w:type="dxa"/>
            <w:tcBorders>
              <w:top w:val="single" w:sz="4" w:space="0" w:color="auto"/>
              <w:left w:val="single" w:sz="4" w:space="0" w:color="auto"/>
              <w:bottom w:val="single" w:sz="4" w:space="0" w:color="auto"/>
              <w:right w:val="single" w:sz="4" w:space="0" w:color="auto"/>
            </w:tcBorders>
            <w:vAlign w:val="center"/>
            <w:hideMark/>
          </w:tcPr>
          <w:p w:rsidR="00DA5A98" w:rsidRPr="00AA3518" w:rsidRDefault="00DA5A98" w:rsidP="00CE3921">
            <w:pPr>
              <w:tabs>
                <w:tab w:val="left" w:pos="720"/>
                <w:tab w:val="left" w:pos="1440"/>
                <w:tab w:val="left" w:pos="1620"/>
              </w:tabs>
              <w:jc w:val="center"/>
              <w:rPr>
                <w:sz w:val="28"/>
                <w:szCs w:val="28"/>
              </w:rPr>
            </w:pPr>
            <w:r w:rsidRPr="00AA3518">
              <w:rPr>
                <w:sz w:val="28"/>
                <w:szCs w:val="28"/>
              </w:rPr>
              <w:t>Найменування</w:t>
            </w:r>
          </w:p>
        </w:tc>
        <w:tc>
          <w:tcPr>
            <w:tcW w:w="780" w:type="dxa"/>
            <w:tcBorders>
              <w:top w:val="single" w:sz="4" w:space="0" w:color="auto"/>
              <w:left w:val="single" w:sz="4" w:space="0" w:color="auto"/>
              <w:bottom w:val="single" w:sz="4" w:space="0" w:color="auto"/>
              <w:right w:val="single" w:sz="4" w:space="0" w:color="auto"/>
            </w:tcBorders>
            <w:textDirection w:val="btLr"/>
            <w:vAlign w:val="center"/>
            <w:hideMark/>
          </w:tcPr>
          <w:p w:rsidR="00DA5A98" w:rsidRPr="00AA3518" w:rsidRDefault="00DA5A98" w:rsidP="00CE3921">
            <w:pPr>
              <w:tabs>
                <w:tab w:val="left" w:pos="720"/>
                <w:tab w:val="left" w:pos="1440"/>
                <w:tab w:val="left" w:pos="1620"/>
              </w:tabs>
              <w:ind w:left="113" w:right="113"/>
              <w:jc w:val="center"/>
              <w:rPr>
                <w:sz w:val="28"/>
                <w:szCs w:val="28"/>
              </w:rPr>
            </w:pPr>
            <w:r w:rsidRPr="00AA3518">
              <w:rPr>
                <w:sz w:val="28"/>
                <w:szCs w:val="28"/>
              </w:rPr>
              <w:t>Кількість листів</w:t>
            </w:r>
          </w:p>
        </w:tc>
        <w:tc>
          <w:tcPr>
            <w:tcW w:w="1488" w:type="dxa"/>
            <w:tcBorders>
              <w:top w:val="single" w:sz="4" w:space="0" w:color="auto"/>
              <w:left w:val="single" w:sz="4" w:space="0" w:color="auto"/>
              <w:bottom w:val="single" w:sz="4" w:space="0" w:color="auto"/>
              <w:right w:val="single" w:sz="4" w:space="0" w:color="auto"/>
            </w:tcBorders>
            <w:vAlign w:val="center"/>
            <w:hideMark/>
          </w:tcPr>
          <w:p w:rsidR="00DA5A98" w:rsidRPr="00AA3518" w:rsidRDefault="00DA5A98" w:rsidP="00CE3921">
            <w:pPr>
              <w:tabs>
                <w:tab w:val="left" w:pos="720"/>
                <w:tab w:val="left" w:pos="1440"/>
                <w:tab w:val="left" w:pos="1620"/>
              </w:tabs>
              <w:jc w:val="center"/>
              <w:rPr>
                <w:sz w:val="28"/>
                <w:szCs w:val="28"/>
              </w:rPr>
            </w:pPr>
            <w:r w:rsidRPr="00AA3518">
              <w:rPr>
                <w:sz w:val="28"/>
                <w:szCs w:val="28"/>
              </w:rPr>
              <w:t>Примітка</w:t>
            </w:r>
          </w:p>
        </w:tc>
      </w:tr>
      <w:tr w:rsidR="00DA5A98" w:rsidRPr="00AA3518" w:rsidTr="00CE3921">
        <w:tc>
          <w:tcPr>
            <w:tcW w:w="639"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rPr>
                <w:sz w:val="28"/>
                <w:szCs w:val="28"/>
              </w:rPr>
            </w:pPr>
          </w:p>
        </w:tc>
        <w:tc>
          <w:tcPr>
            <w:tcW w:w="637"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rPr>
                <w:sz w:val="28"/>
                <w:szCs w:val="28"/>
              </w:rPr>
            </w:pPr>
          </w:p>
        </w:tc>
        <w:tc>
          <w:tcPr>
            <w:tcW w:w="3742"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rPr>
                <w:sz w:val="28"/>
                <w:szCs w:val="28"/>
              </w:rPr>
            </w:pPr>
          </w:p>
        </w:tc>
        <w:tc>
          <w:tcPr>
            <w:tcW w:w="2410"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rPr>
                <w:sz w:val="28"/>
                <w:szCs w:val="28"/>
              </w:rPr>
            </w:pPr>
          </w:p>
        </w:tc>
        <w:tc>
          <w:tcPr>
            <w:tcW w:w="780"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rPr>
                <w:sz w:val="28"/>
                <w:szCs w:val="28"/>
              </w:rPr>
            </w:pPr>
          </w:p>
        </w:tc>
        <w:tc>
          <w:tcPr>
            <w:tcW w:w="1488"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rPr>
                <w:sz w:val="28"/>
                <w:szCs w:val="28"/>
              </w:rPr>
            </w:pPr>
          </w:p>
        </w:tc>
      </w:tr>
      <w:tr w:rsidR="00DA5A98" w:rsidRPr="00AA3518" w:rsidTr="00CE3921">
        <w:tc>
          <w:tcPr>
            <w:tcW w:w="639"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rPr>
                <w:sz w:val="28"/>
                <w:szCs w:val="28"/>
              </w:rPr>
            </w:pPr>
          </w:p>
        </w:tc>
        <w:tc>
          <w:tcPr>
            <w:tcW w:w="637"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rPr>
                <w:sz w:val="28"/>
                <w:szCs w:val="28"/>
              </w:rPr>
            </w:pPr>
          </w:p>
        </w:tc>
        <w:tc>
          <w:tcPr>
            <w:tcW w:w="3742"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rPr>
                <w:sz w:val="28"/>
                <w:szCs w:val="28"/>
              </w:rPr>
            </w:pPr>
          </w:p>
        </w:tc>
        <w:tc>
          <w:tcPr>
            <w:tcW w:w="2410"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rPr>
                <w:sz w:val="28"/>
                <w:szCs w:val="28"/>
              </w:rPr>
            </w:pPr>
          </w:p>
        </w:tc>
        <w:tc>
          <w:tcPr>
            <w:tcW w:w="780"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rPr>
                <w:sz w:val="28"/>
                <w:szCs w:val="28"/>
              </w:rPr>
            </w:pPr>
          </w:p>
        </w:tc>
        <w:tc>
          <w:tcPr>
            <w:tcW w:w="1488"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rPr>
                <w:sz w:val="28"/>
                <w:szCs w:val="28"/>
              </w:rPr>
            </w:pPr>
          </w:p>
        </w:tc>
      </w:tr>
      <w:tr w:rsidR="00DA5A98" w:rsidRPr="00AA3518" w:rsidTr="00CE3921">
        <w:tc>
          <w:tcPr>
            <w:tcW w:w="639"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rPr>
                <w:sz w:val="28"/>
                <w:szCs w:val="28"/>
              </w:rPr>
            </w:pPr>
          </w:p>
        </w:tc>
        <w:tc>
          <w:tcPr>
            <w:tcW w:w="637"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rPr>
                <w:sz w:val="28"/>
                <w:szCs w:val="28"/>
              </w:rPr>
            </w:pPr>
          </w:p>
        </w:tc>
        <w:tc>
          <w:tcPr>
            <w:tcW w:w="3742"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rPr>
                <w:sz w:val="28"/>
                <w:szCs w:val="28"/>
              </w:rPr>
            </w:pPr>
          </w:p>
        </w:tc>
        <w:tc>
          <w:tcPr>
            <w:tcW w:w="2410"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rPr>
                <w:sz w:val="28"/>
                <w:szCs w:val="28"/>
              </w:rPr>
            </w:pPr>
          </w:p>
        </w:tc>
        <w:tc>
          <w:tcPr>
            <w:tcW w:w="780"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rPr>
                <w:sz w:val="28"/>
                <w:szCs w:val="28"/>
              </w:rPr>
            </w:pPr>
          </w:p>
        </w:tc>
        <w:tc>
          <w:tcPr>
            <w:tcW w:w="1488"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rPr>
                <w:sz w:val="28"/>
                <w:szCs w:val="28"/>
              </w:rPr>
            </w:pPr>
          </w:p>
        </w:tc>
      </w:tr>
      <w:tr w:rsidR="00DA5A98" w:rsidRPr="00AA3518" w:rsidTr="00CE3921">
        <w:tc>
          <w:tcPr>
            <w:tcW w:w="639"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rPr>
                <w:sz w:val="28"/>
                <w:szCs w:val="28"/>
              </w:rPr>
            </w:pPr>
          </w:p>
        </w:tc>
        <w:tc>
          <w:tcPr>
            <w:tcW w:w="637"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rPr>
                <w:sz w:val="28"/>
                <w:szCs w:val="28"/>
              </w:rPr>
            </w:pPr>
          </w:p>
        </w:tc>
        <w:tc>
          <w:tcPr>
            <w:tcW w:w="3742"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rPr>
                <w:sz w:val="28"/>
                <w:szCs w:val="28"/>
              </w:rPr>
            </w:pPr>
          </w:p>
        </w:tc>
        <w:tc>
          <w:tcPr>
            <w:tcW w:w="2410"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rPr>
                <w:sz w:val="28"/>
                <w:szCs w:val="28"/>
              </w:rPr>
            </w:pPr>
          </w:p>
        </w:tc>
        <w:tc>
          <w:tcPr>
            <w:tcW w:w="780"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rPr>
                <w:sz w:val="28"/>
                <w:szCs w:val="28"/>
              </w:rPr>
            </w:pPr>
          </w:p>
        </w:tc>
        <w:tc>
          <w:tcPr>
            <w:tcW w:w="1488"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rPr>
                <w:sz w:val="28"/>
                <w:szCs w:val="28"/>
              </w:rPr>
            </w:pPr>
          </w:p>
        </w:tc>
      </w:tr>
      <w:tr w:rsidR="00DA5A98" w:rsidRPr="00AA3518" w:rsidTr="00CE3921">
        <w:tc>
          <w:tcPr>
            <w:tcW w:w="639"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rPr>
                <w:sz w:val="28"/>
                <w:szCs w:val="28"/>
              </w:rPr>
            </w:pPr>
          </w:p>
        </w:tc>
        <w:tc>
          <w:tcPr>
            <w:tcW w:w="637"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rPr>
                <w:sz w:val="28"/>
                <w:szCs w:val="28"/>
              </w:rPr>
            </w:pPr>
          </w:p>
        </w:tc>
        <w:tc>
          <w:tcPr>
            <w:tcW w:w="3742"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rPr>
                <w:sz w:val="28"/>
                <w:szCs w:val="28"/>
              </w:rPr>
            </w:pPr>
          </w:p>
        </w:tc>
        <w:tc>
          <w:tcPr>
            <w:tcW w:w="2410"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rPr>
                <w:sz w:val="28"/>
                <w:szCs w:val="28"/>
              </w:rPr>
            </w:pPr>
          </w:p>
        </w:tc>
        <w:tc>
          <w:tcPr>
            <w:tcW w:w="780"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rPr>
                <w:sz w:val="28"/>
                <w:szCs w:val="28"/>
              </w:rPr>
            </w:pPr>
          </w:p>
        </w:tc>
        <w:tc>
          <w:tcPr>
            <w:tcW w:w="1488"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rPr>
                <w:sz w:val="28"/>
                <w:szCs w:val="28"/>
              </w:rPr>
            </w:pPr>
          </w:p>
        </w:tc>
      </w:tr>
      <w:tr w:rsidR="00DA5A98" w:rsidRPr="00AA3518" w:rsidTr="00CE3921">
        <w:tc>
          <w:tcPr>
            <w:tcW w:w="639"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rPr>
                <w:sz w:val="28"/>
                <w:szCs w:val="28"/>
              </w:rPr>
            </w:pPr>
          </w:p>
        </w:tc>
        <w:tc>
          <w:tcPr>
            <w:tcW w:w="637"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rPr>
                <w:sz w:val="28"/>
                <w:szCs w:val="28"/>
              </w:rPr>
            </w:pPr>
          </w:p>
        </w:tc>
        <w:tc>
          <w:tcPr>
            <w:tcW w:w="3742"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rPr>
                <w:sz w:val="28"/>
                <w:szCs w:val="28"/>
              </w:rPr>
            </w:pPr>
          </w:p>
        </w:tc>
        <w:tc>
          <w:tcPr>
            <w:tcW w:w="2410"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rPr>
                <w:sz w:val="28"/>
                <w:szCs w:val="28"/>
              </w:rPr>
            </w:pPr>
          </w:p>
        </w:tc>
        <w:tc>
          <w:tcPr>
            <w:tcW w:w="780"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rPr>
                <w:sz w:val="28"/>
                <w:szCs w:val="28"/>
              </w:rPr>
            </w:pPr>
          </w:p>
        </w:tc>
        <w:tc>
          <w:tcPr>
            <w:tcW w:w="1488"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rPr>
                <w:sz w:val="28"/>
                <w:szCs w:val="28"/>
              </w:rPr>
            </w:pPr>
          </w:p>
        </w:tc>
      </w:tr>
      <w:tr w:rsidR="00DA5A98" w:rsidRPr="00AA3518" w:rsidTr="00CE3921">
        <w:tc>
          <w:tcPr>
            <w:tcW w:w="639"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rPr>
                <w:sz w:val="28"/>
                <w:szCs w:val="28"/>
              </w:rPr>
            </w:pPr>
          </w:p>
        </w:tc>
        <w:tc>
          <w:tcPr>
            <w:tcW w:w="637"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rPr>
                <w:sz w:val="28"/>
                <w:szCs w:val="28"/>
              </w:rPr>
            </w:pPr>
          </w:p>
        </w:tc>
        <w:tc>
          <w:tcPr>
            <w:tcW w:w="3742"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rPr>
                <w:sz w:val="28"/>
                <w:szCs w:val="28"/>
              </w:rPr>
            </w:pPr>
          </w:p>
        </w:tc>
        <w:tc>
          <w:tcPr>
            <w:tcW w:w="2410"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rPr>
                <w:sz w:val="28"/>
                <w:szCs w:val="28"/>
              </w:rPr>
            </w:pPr>
          </w:p>
        </w:tc>
        <w:tc>
          <w:tcPr>
            <w:tcW w:w="780"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rPr>
                <w:sz w:val="28"/>
                <w:szCs w:val="28"/>
              </w:rPr>
            </w:pPr>
          </w:p>
        </w:tc>
        <w:tc>
          <w:tcPr>
            <w:tcW w:w="1488"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rPr>
                <w:sz w:val="28"/>
                <w:szCs w:val="28"/>
              </w:rPr>
            </w:pPr>
          </w:p>
        </w:tc>
      </w:tr>
      <w:tr w:rsidR="00DA5A98" w:rsidRPr="00AA3518" w:rsidTr="00CE3921">
        <w:tc>
          <w:tcPr>
            <w:tcW w:w="639"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rPr>
                <w:sz w:val="28"/>
                <w:szCs w:val="28"/>
              </w:rPr>
            </w:pPr>
          </w:p>
        </w:tc>
        <w:tc>
          <w:tcPr>
            <w:tcW w:w="637"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rPr>
                <w:sz w:val="28"/>
                <w:szCs w:val="28"/>
              </w:rPr>
            </w:pPr>
          </w:p>
        </w:tc>
        <w:tc>
          <w:tcPr>
            <w:tcW w:w="3742"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rPr>
                <w:sz w:val="28"/>
                <w:szCs w:val="28"/>
              </w:rPr>
            </w:pPr>
          </w:p>
        </w:tc>
        <w:tc>
          <w:tcPr>
            <w:tcW w:w="2410"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rPr>
                <w:sz w:val="28"/>
                <w:szCs w:val="28"/>
              </w:rPr>
            </w:pPr>
          </w:p>
        </w:tc>
        <w:tc>
          <w:tcPr>
            <w:tcW w:w="780"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rPr>
                <w:sz w:val="28"/>
                <w:szCs w:val="28"/>
              </w:rPr>
            </w:pPr>
          </w:p>
        </w:tc>
        <w:tc>
          <w:tcPr>
            <w:tcW w:w="1488"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rPr>
                <w:sz w:val="28"/>
                <w:szCs w:val="28"/>
              </w:rPr>
            </w:pPr>
          </w:p>
        </w:tc>
      </w:tr>
      <w:tr w:rsidR="00DA5A98" w:rsidRPr="00AA3518" w:rsidTr="00CE3921">
        <w:tc>
          <w:tcPr>
            <w:tcW w:w="639"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rPr>
                <w:sz w:val="28"/>
                <w:szCs w:val="28"/>
              </w:rPr>
            </w:pPr>
          </w:p>
        </w:tc>
        <w:tc>
          <w:tcPr>
            <w:tcW w:w="637"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rPr>
                <w:sz w:val="28"/>
                <w:szCs w:val="28"/>
              </w:rPr>
            </w:pPr>
          </w:p>
        </w:tc>
        <w:tc>
          <w:tcPr>
            <w:tcW w:w="3742"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rPr>
                <w:sz w:val="28"/>
                <w:szCs w:val="28"/>
              </w:rPr>
            </w:pPr>
          </w:p>
        </w:tc>
        <w:tc>
          <w:tcPr>
            <w:tcW w:w="2410"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rPr>
                <w:sz w:val="28"/>
                <w:szCs w:val="28"/>
              </w:rPr>
            </w:pPr>
          </w:p>
        </w:tc>
        <w:tc>
          <w:tcPr>
            <w:tcW w:w="780"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rPr>
                <w:sz w:val="28"/>
                <w:szCs w:val="28"/>
              </w:rPr>
            </w:pPr>
          </w:p>
        </w:tc>
        <w:tc>
          <w:tcPr>
            <w:tcW w:w="1488"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rPr>
                <w:sz w:val="28"/>
                <w:szCs w:val="28"/>
              </w:rPr>
            </w:pPr>
          </w:p>
        </w:tc>
      </w:tr>
      <w:tr w:rsidR="00DA5A98" w:rsidRPr="00AA3518" w:rsidTr="00CE3921">
        <w:tc>
          <w:tcPr>
            <w:tcW w:w="639"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tabs>
                <w:tab w:val="left" w:pos="720"/>
                <w:tab w:val="left" w:pos="1440"/>
                <w:tab w:val="left" w:pos="1620"/>
              </w:tabs>
              <w:jc w:val="center"/>
              <w:rPr>
                <w:sz w:val="28"/>
                <w:szCs w:val="28"/>
              </w:rPr>
            </w:pPr>
          </w:p>
        </w:tc>
        <w:tc>
          <w:tcPr>
            <w:tcW w:w="637"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tabs>
                <w:tab w:val="left" w:pos="720"/>
                <w:tab w:val="left" w:pos="1440"/>
                <w:tab w:val="left" w:pos="1620"/>
              </w:tabs>
              <w:jc w:val="center"/>
              <w:rPr>
                <w:sz w:val="28"/>
                <w:szCs w:val="28"/>
              </w:rPr>
            </w:pPr>
          </w:p>
        </w:tc>
        <w:tc>
          <w:tcPr>
            <w:tcW w:w="3742"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tabs>
                <w:tab w:val="center" w:pos="4677"/>
                <w:tab w:val="right" w:pos="9355"/>
              </w:tabs>
              <w:spacing w:before="60"/>
              <w:ind w:left="57"/>
              <w:rPr>
                <w:i/>
                <w:noProof/>
                <w:sz w:val="28"/>
                <w:szCs w:val="28"/>
              </w:rPr>
            </w:pPr>
          </w:p>
        </w:tc>
        <w:tc>
          <w:tcPr>
            <w:tcW w:w="2410"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tabs>
                <w:tab w:val="center" w:pos="4677"/>
                <w:tab w:val="right" w:pos="9355"/>
              </w:tabs>
              <w:spacing w:before="60"/>
              <w:rPr>
                <w:i/>
                <w:noProof/>
                <w:sz w:val="28"/>
                <w:szCs w:val="28"/>
              </w:rPr>
            </w:pPr>
          </w:p>
        </w:tc>
        <w:tc>
          <w:tcPr>
            <w:tcW w:w="780"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tabs>
                <w:tab w:val="left" w:pos="720"/>
                <w:tab w:val="left" w:pos="1440"/>
                <w:tab w:val="left" w:pos="1620"/>
              </w:tabs>
              <w:jc w:val="center"/>
              <w:rPr>
                <w:sz w:val="28"/>
                <w:szCs w:val="28"/>
              </w:rPr>
            </w:pPr>
          </w:p>
        </w:tc>
        <w:tc>
          <w:tcPr>
            <w:tcW w:w="1488"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tabs>
                <w:tab w:val="left" w:pos="720"/>
                <w:tab w:val="left" w:pos="1440"/>
                <w:tab w:val="left" w:pos="1620"/>
              </w:tabs>
              <w:jc w:val="center"/>
              <w:rPr>
                <w:sz w:val="28"/>
                <w:szCs w:val="28"/>
              </w:rPr>
            </w:pPr>
          </w:p>
        </w:tc>
      </w:tr>
      <w:tr w:rsidR="00DA5A98" w:rsidRPr="00AA3518" w:rsidTr="00CE3921">
        <w:tc>
          <w:tcPr>
            <w:tcW w:w="639"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tabs>
                <w:tab w:val="left" w:pos="720"/>
                <w:tab w:val="left" w:pos="1440"/>
                <w:tab w:val="left" w:pos="1620"/>
              </w:tabs>
              <w:jc w:val="center"/>
              <w:rPr>
                <w:sz w:val="28"/>
                <w:szCs w:val="28"/>
              </w:rPr>
            </w:pPr>
          </w:p>
        </w:tc>
        <w:tc>
          <w:tcPr>
            <w:tcW w:w="637"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tabs>
                <w:tab w:val="left" w:pos="720"/>
                <w:tab w:val="left" w:pos="1440"/>
                <w:tab w:val="left" w:pos="1620"/>
              </w:tabs>
              <w:jc w:val="center"/>
              <w:rPr>
                <w:sz w:val="28"/>
                <w:szCs w:val="28"/>
              </w:rPr>
            </w:pPr>
          </w:p>
        </w:tc>
        <w:tc>
          <w:tcPr>
            <w:tcW w:w="3742"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tabs>
                <w:tab w:val="center" w:pos="4677"/>
                <w:tab w:val="right" w:pos="9355"/>
              </w:tabs>
              <w:spacing w:before="60"/>
              <w:ind w:left="57"/>
              <w:rPr>
                <w:i/>
                <w:noProof/>
                <w:sz w:val="28"/>
                <w:szCs w:val="28"/>
              </w:rPr>
            </w:pPr>
          </w:p>
        </w:tc>
        <w:tc>
          <w:tcPr>
            <w:tcW w:w="2410"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tabs>
                <w:tab w:val="center" w:pos="4677"/>
                <w:tab w:val="right" w:pos="9355"/>
              </w:tabs>
              <w:spacing w:before="60"/>
              <w:rPr>
                <w:i/>
                <w:noProof/>
                <w:sz w:val="28"/>
                <w:szCs w:val="28"/>
              </w:rPr>
            </w:pPr>
          </w:p>
        </w:tc>
        <w:tc>
          <w:tcPr>
            <w:tcW w:w="780"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tabs>
                <w:tab w:val="left" w:pos="720"/>
                <w:tab w:val="left" w:pos="1440"/>
                <w:tab w:val="left" w:pos="1620"/>
              </w:tabs>
              <w:jc w:val="center"/>
              <w:rPr>
                <w:sz w:val="28"/>
                <w:szCs w:val="28"/>
              </w:rPr>
            </w:pPr>
          </w:p>
        </w:tc>
        <w:tc>
          <w:tcPr>
            <w:tcW w:w="1488"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tabs>
                <w:tab w:val="left" w:pos="720"/>
                <w:tab w:val="left" w:pos="1440"/>
                <w:tab w:val="left" w:pos="1620"/>
              </w:tabs>
              <w:jc w:val="center"/>
              <w:rPr>
                <w:sz w:val="28"/>
                <w:szCs w:val="28"/>
              </w:rPr>
            </w:pPr>
          </w:p>
        </w:tc>
      </w:tr>
      <w:tr w:rsidR="00DA5A98" w:rsidRPr="00AA3518" w:rsidTr="00CE3921">
        <w:tc>
          <w:tcPr>
            <w:tcW w:w="639"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tabs>
                <w:tab w:val="left" w:pos="720"/>
                <w:tab w:val="left" w:pos="1440"/>
                <w:tab w:val="left" w:pos="1620"/>
              </w:tabs>
              <w:jc w:val="center"/>
              <w:rPr>
                <w:sz w:val="28"/>
                <w:szCs w:val="28"/>
              </w:rPr>
            </w:pPr>
          </w:p>
        </w:tc>
        <w:tc>
          <w:tcPr>
            <w:tcW w:w="637"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tabs>
                <w:tab w:val="left" w:pos="720"/>
                <w:tab w:val="left" w:pos="1440"/>
                <w:tab w:val="left" w:pos="1620"/>
              </w:tabs>
              <w:jc w:val="center"/>
              <w:rPr>
                <w:sz w:val="28"/>
                <w:szCs w:val="28"/>
              </w:rPr>
            </w:pPr>
          </w:p>
        </w:tc>
        <w:tc>
          <w:tcPr>
            <w:tcW w:w="3742"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tabs>
                <w:tab w:val="center" w:pos="4677"/>
                <w:tab w:val="right" w:pos="9355"/>
              </w:tabs>
              <w:spacing w:before="60"/>
              <w:ind w:left="57"/>
              <w:rPr>
                <w:i/>
                <w:noProof/>
                <w:sz w:val="28"/>
                <w:szCs w:val="28"/>
              </w:rPr>
            </w:pPr>
          </w:p>
        </w:tc>
        <w:tc>
          <w:tcPr>
            <w:tcW w:w="2410"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tabs>
                <w:tab w:val="center" w:pos="4677"/>
                <w:tab w:val="right" w:pos="9355"/>
              </w:tabs>
              <w:spacing w:before="60"/>
              <w:rPr>
                <w:i/>
                <w:noProof/>
                <w:sz w:val="28"/>
                <w:szCs w:val="28"/>
              </w:rPr>
            </w:pPr>
          </w:p>
        </w:tc>
        <w:tc>
          <w:tcPr>
            <w:tcW w:w="780"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tabs>
                <w:tab w:val="left" w:pos="720"/>
                <w:tab w:val="left" w:pos="1440"/>
                <w:tab w:val="left" w:pos="1620"/>
              </w:tabs>
              <w:jc w:val="center"/>
              <w:rPr>
                <w:sz w:val="28"/>
                <w:szCs w:val="28"/>
              </w:rPr>
            </w:pPr>
          </w:p>
        </w:tc>
        <w:tc>
          <w:tcPr>
            <w:tcW w:w="1488"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tabs>
                <w:tab w:val="left" w:pos="720"/>
                <w:tab w:val="left" w:pos="1440"/>
                <w:tab w:val="left" w:pos="1620"/>
              </w:tabs>
              <w:jc w:val="center"/>
              <w:rPr>
                <w:sz w:val="28"/>
                <w:szCs w:val="28"/>
              </w:rPr>
            </w:pPr>
          </w:p>
        </w:tc>
      </w:tr>
      <w:tr w:rsidR="00DA5A98" w:rsidRPr="00AA3518" w:rsidTr="00CE3921">
        <w:tc>
          <w:tcPr>
            <w:tcW w:w="639"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tabs>
                <w:tab w:val="left" w:pos="720"/>
                <w:tab w:val="left" w:pos="1440"/>
                <w:tab w:val="left" w:pos="1620"/>
              </w:tabs>
              <w:jc w:val="center"/>
              <w:rPr>
                <w:sz w:val="28"/>
                <w:szCs w:val="28"/>
              </w:rPr>
            </w:pPr>
          </w:p>
        </w:tc>
        <w:tc>
          <w:tcPr>
            <w:tcW w:w="637"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tabs>
                <w:tab w:val="left" w:pos="720"/>
                <w:tab w:val="left" w:pos="1440"/>
                <w:tab w:val="left" w:pos="1620"/>
              </w:tabs>
              <w:jc w:val="center"/>
              <w:rPr>
                <w:sz w:val="28"/>
                <w:szCs w:val="28"/>
              </w:rPr>
            </w:pPr>
          </w:p>
        </w:tc>
        <w:tc>
          <w:tcPr>
            <w:tcW w:w="3742"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tabs>
                <w:tab w:val="center" w:pos="4677"/>
                <w:tab w:val="right" w:pos="9355"/>
              </w:tabs>
              <w:spacing w:before="60"/>
              <w:ind w:left="57"/>
              <w:rPr>
                <w:i/>
                <w:noProof/>
                <w:sz w:val="28"/>
                <w:szCs w:val="28"/>
              </w:rPr>
            </w:pPr>
          </w:p>
        </w:tc>
        <w:tc>
          <w:tcPr>
            <w:tcW w:w="2410"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tabs>
                <w:tab w:val="center" w:pos="4677"/>
                <w:tab w:val="right" w:pos="9355"/>
              </w:tabs>
              <w:spacing w:before="60"/>
              <w:rPr>
                <w:i/>
                <w:noProof/>
                <w:sz w:val="28"/>
                <w:szCs w:val="28"/>
              </w:rPr>
            </w:pPr>
          </w:p>
        </w:tc>
        <w:tc>
          <w:tcPr>
            <w:tcW w:w="780"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tabs>
                <w:tab w:val="left" w:pos="720"/>
                <w:tab w:val="left" w:pos="1440"/>
                <w:tab w:val="left" w:pos="1620"/>
              </w:tabs>
              <w:jc w:val="center"/>
              <w:rPr>
                <w:sz w:val="28"/>
                <w:szCs w:val="28"/>
              </w:rPr>
            </w:pPr>
          </w:p>
        </w:tc>
        <w:tc>
          <w:tcPr>
            <w:tcW w:w="1488"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tabs>
                <w:tab w:val="left" w:pos="720"/>
                <w:tab w:val="left" w:pos="1440"/>
                <w:tab w:val="left" w:pos="1620"/>
              </w:tabs>
              <w:jc w:val="center"/>
              <w:rPr>
                <w:sz w:val="28"/>
                <w:szCs w:val="28"/>
              </w:rPr>
            </w:pPr>
          </w:p>
        </w:tc>
      </w:tr>
      <w:tr w:rsidR="00DA5A98" w:rsidRPr="00AA3518" w:rsidTr="00CE3921">
        <w:tc>
          <w:tcPr>
            <w:tcW w:w="639"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tabs>
                <w:tab w:val="left" w:pos="720"/>
                <w:tab w:val="left" w:pos="1440"/>
                <w:tab w:val="left" w:pos="1620"/>
              </w:tabs>
              <w:jc w:val="center"/>
              <w:rPr>
                <w:sz w:val="28"/>
                <w:szCs w:val="28"/>
              </w:rPr>
            </w:pPr>
          </w:p>
        </w:tc>
        <w:tc>
          <w:tcPr>
            <w:tcW w:w="637"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tabs>
                <w:tab w:val="left" w:pos="720"/>
                <w:tab w:val="left" w:pos="1440"/>
                <w:tab w:val="left" w:pos="1620"/>
              </w:tabs>
              <w:jc w:val="center"/>
              <w:rPr>
                <w:sz w:val="28"/>
                <w:szCs w:val="28"/>
              </w:rPr>
            </w:pPr>
          </w:p>
        </w:tc>
        <w:tc>
          <w:tcPr>
            <w:tcW w:w="3742"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tabs>
                <w:tab w:val="center" w:pos="4677"/>
                <w:tab w:val="right" w:pos="9355"/>
              </w:tabs>
              <w:spacing w:before="60"/>
              <w:ind w:left="57"/>
              <w:rPr>
                <w:i/>
                <w:noProof/>
                <w:sz w:val="28"/>
                <w:szCs w:val="28"/>
              </w:rPr>
            </w:pPr>
          </w:p>
        </w:tc>
        <w:tc>
          <w:tcPr>
            <w:tcW w:w="2410"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tabs>
                <w:tab w:val="center" w:pos="4677"/>
                <w:tab w:val="right" w:pos="9355"/>
              </w:tabs>
              <w:spacing w:before="60"/>
              <w:rPr>
                <w:i/>
                <w:noProof/>
                <w:sz w:val="28"/>
                <w:szCs w:val="28"/>
              </w:rPr>
            </w:pPr>
          </w:p>
        </w:tc>
        <w:tc>
          <w:tcPr>
            <w:tcW w:w="780"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tabs>
                <w:tab w:val="left" w:pos="720"/>
                <w:tab w:val="left" w:pos="1440"/>
                <w:tab w:val="left" w:pos="1620"/>
              </w:tabs>
              <w:jc w:val="center"/>
              <w:rPr>
                <w:sz w:val="28"/>
                <w:szCs w:val="28"/>
              </w:rPr>
            </w:pPr>
          </w:p>
        </w:tc>
        <w:tc>
          <w:tcPr>
            <w:tcW w:w="1488"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tabs>
                <w:tab w:val="left" w:pos="720"/>
                <w:tab w:val="left" w:pos="1440"/>
                <w:tab w:val="left" w:pos="1620"/>
              </w:tabs>
              <w:jc w:val="center"/>
              <w:rPr>
                <w:sz w:val="28"/>
                <w:szCs w:val="28"/>
              </w:rPr>
            </w:pPr>
          </w:p>
        </w:tc>
      </w:tr>
      <w:tr w:rsidR="00DA5A98" w:rsidRPr="00AA3518" w:rsidTr="00CE3921">
        <w:tc>
          <w:tcPr>
            <w:tcW w:w="639"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tabs>
                <w:tab w:val="left" w:pos="720"/>
                <w:tab w:val="left" w:pos="1440"/>
                <w:tab w:val="left" w:pos="1620"/>
              </w:tabs>
              <w:jc w:val="center"/>
              <w:rPr>
                <w:sz w:val="28"/>
                <w:szCs w:val="28"/>
              </w:rPr>
            </w:pPr>
          </w:p>
        </w:tc>
        <w:tc>
          <w:tcPr>
            <w:tcW w:w="637"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tabs>
                <w:tab w:val="left" w:pos="720"/>
                <w:tab w:val="left" w:pos="1440"/>
                <w:tab w:val="left" w:pos="1620"/>
              </w:tabs>
              <w:jc w:val="center"/>
              <w:rPr>
                <w:sz w:val="28"/>
                <w:szCs w:val="28"/>
              </w:rPr>
            </w:pPr>
          </w:p>
        </w:tc>
        <w:tc>
          <w:tcPr>
            <w:tcW w:w="3742"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tabs>
                <w:tab w:val="center" w:pos="4677"/>
                <w:tab w:val="right" w:pos="9355"/>
              </w:tabs>
              <w:spacing w:before="60"/>
              <w:ind w:left="57"/>
              <w:rPr>
                <w:i/>
                <w:noProof/>
                <w:sz w:val="28"/>
                <w:szCs w:val="28"/>
              </w:rPr>
            </w:pPr>
          </w:p>
        </w:tc>
        <w:tc>
          <w:tcPr>
            <w:tcW w:w="2410"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tabs>
                <w:tab w:val="center" w:pos="4677"/>
                <w:tab w:val="right" w:pos="9355"/>
              </w:tabs>
              <w:spacing w:before="60"/>
              <w:rPr>
                <w:i/>
                <w:noProof/>
                <w:sz w:val="28"/>
                <w:szCs w:val="28"/>
              </w:rPr>
            </w:pPr>
          </w:p>
        </w:tc>
        <w:tc>
          <w:tcPr>
            <w:tcW w:w="780"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tabs>
                <w:tab w:val="left" w:pos="720"/>
                <w:tab w:val="left" w:pos="1440"/>
                <w:tab w:val="left" w:pos="1620"/>
              </w:tabs>
              <w:jc w:val="center"/>
              <w:rPr>
                <w:sz w:val="28"/>
                <w:szCs w:val="28"/>
              </w:rPr>
            </w:pPr>
          </w:p>
        </w:tc>
        <w:tc>
          <w:tcPr>
            <w:tcW w:w="1488"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tabs>
                <w:tab w:val="left" w:pos="720"/>
                <w:tab w:val="left" w:pos="1440"/>
                <w:tab w:val="left" w:pos="1620"/>
              </w:tabs>
              <w:jc w:val="center"/>
              <w:rPr>
                <w:sz w:val="28"/>
                <w:szCs w:val="28"/>
              </w:rPr>
            </w:pPr>
          </w:p>
        </w:tc>
      </w:tr>
      <w:tr w:rsidR="00DA5A98" w:rsidRPr="00AA3518" w:rsidTr="00CE3921">
        <w:tc>
          <w:tcPr>
            <w:tcW w:w="639"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tabs>
                <w:tab w:val="left" w:pos="720"/>
                <w:tab w:val="left" w:pos="1440"/>
                <w:tab w:val="left" w:pos="1620"/>
              </w:tabs>
              <w:jc w:val="center"/>
              <w:rPr>
                <w:sz w:val="28"/>
                <w:szCs w:val="28"/>
              </w:rPr>
            </w:pPr>
          </w:p>
        </w:tc>
        <w:tc>
          <w:tcPr>
            <w:tcW w:w="637"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tabs>
                <w:tab w:val="left" w:pos="720"/>
                <w:tab w:val="left" w:pos="1440"/>
                <w:tab w:val="left" w:pos="1620"/>
              </w:tabs>
              <w:jc w:val="center"/>
              <w:rPr>
                <w:sz w:val="28"/>
                <w:szCs w:val="28"/>
              </w:rPr>
            </w:pPr>
          </w:p>
        </w:tc>
        <w:tc>
          <w:tcPr>
            <w:tcW w:w="3742"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tabs>
                <w:tab w:val="center" w:pos="4677"/>
                <w:tab w:val="right" w:pos="9355"/>
              </w:tabs>
              <w:spacing w:before="60"/>
              <w:ind w:left="57"/>
              <w:rPr>
                <w:i/>
                <w:noProof/>
                <w:sz w:val="28"/>
                <w:szCs w:val="28"/>
              </w:rPr>
            </w:pPr>
          </w:p>
        </w:tc>
        <w:tc>
          <w:tcPr>
            <w:tcW w:w="2410"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tabs>
                <w:tab w:val="center" w:pos="4677"/>
                <w:tab w:val="right" w:pos="9355"/>
              </w:tabs>
              <w:spacing w:before="60"/>
              <w:rPr>
                <w:i/>
                <w:noProof/>
                <w:sz w:val="28"/>
                <w:szCs w:val="28"/>
              </w:rPr>
            </w:pPr>
          </w:p>
        </w:tc>
        <w:tc>
          <w:tcPr>
            <w:tcW w:w="780"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tabs>
                <w:tab w:val="left" w:pos="720"/>
                <w:tab w:val="left" w:pos="1440"/>
                <w:tab w:val="left" w:pos="1620"/>
              </w:tabs>
              <w:jc w:val="center"/>
              <w:rPr>
                <w:sz w:val="28"/>
                <w:szCs w:val="28"/>
              </w:rPr>
            </w:pPr>
          </w:p>
        </w:tc>
        <w:tc>
          <w:tcPr>
            <w:tcW w:w="1488"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tabs>
                <w:tab w:val="left" w:pos="720"/>
                <w:tab w:val="left" w:pos="1440"/>
                <w:tab w:val="left" w:pos="1620"/>
              </w:tabs>
              <w:jc w:val="center"/>
              <w:rPr>
                <w:sz w:val="28"/>
                <w:szCs w:val="28"/>
              </w:rPr>
            </w:pPr>
          </w:p>
        </w:tc>
      </w:tr>
      <w:tr w:rsidR="00DA5A98" w:rsidRPr="00AA3518" w:rsidTr="00CE3921">
        <w:tc>
          <w:tcPr>
            <w:tcW w:w="639"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tabs>
                <w:tab w:val="left" w:pos="720"/>
                <w:tab w:val="left" w:pos="1440"/>
                <w:tab w:val="left" w:pos="1620"/>
              </w:tabs>
              <w:jc w:val="center"/>
              <w:rPr>
                <w:sz w:val="28"/>
                <w:szCs w:val="28"/>
              </w:rPr>
            </w:pPr>
          </w:p>
        </w:tc>
        <w:tc>
          <w:tcPr>
            <w:tcW w:w="637"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tabs>
                <w:tab w:val="left" w:pos="720"/>
                <w:tab w:val="left" w:pos="1440"/>
                <w:tab w:val="left" w:pos="1620"/>
              </w:tabs>
              <w:jc w:val="center"/>
              <w:rPr>
                <w:sz w:val="28"/>
                <w:szCs w:val="28"/>
              </w:rPr>
            </w:pPr>
          </w:p>
        </w:tc>
        <w:tc>
          <w:tcPr>
            <w:tcW w:w="3742"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tabs>
                <w:tab w:val="center" w:pos="4677"/>
                <w:tab w:val="right" w:pos="9355"/>
              </w:tabs>
              <w:spacing w:before="60"/>
              <w:ind w:left="57"/>
              <w:rPr>
                <w:i/>
                <w:noProof/>
                <w:sz w:val="28"/>
                <w:szCs w:val="28"/>
              </w:rPr>
            </w:pPr>
          </w:p>
        </w:tc>
        <w:tc>
          <w:tcPr>
            <w:tcW w:w="2410"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tabs>
                <w:tab w:val="center" w:pos="4677"/>
                <w:tab w:val="right" w:pos="9355"/>
              </w:tabs>
              <w:spacing w:before="60"/>
              <w:rPr>
                <w:i/>
                <w:noProof/>
                <w:sz w:val="28"/>
                <w:szCs w:val="28"/>
              </w:rPr>
            </w:pPr>
          </w:p>
        </w:tc>
        <w:tc>
          <w:tcPr>
            <w:tcW w:w="780"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tabs>
                <w:tab w:val="left" w:pos="720"/>
                <w:tab w:val="left" w:pos="1440"/>
                <w:tab w:val="left" w:pos="1620"/>
              </w:tabs>
              <w:jc w:val="center"/>
              <w:rPr>
                <w:sz w:val="28"/>
                <w:szCs w:val="28"/>
              </w:rPr>
            </w:pPr>
          </w:p>
        </w:tc>
        <w:tc>
          <w:tcPr>
            <w:tcW w:w="1488"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tabs>
                <w:tab w:val="left" w:pos="720"/>
                <w:tab w:val="left" w:pos="1440"/>
                <w:tab w:val="left" w:pos="1620"/>
              </w:tabs>
              <w:jc w:val="center"/>
              <w:rPr>
                <w:sz w:val="28"/>
                <w:szCs w:val="28"/>
              </w:rPr>
            </w:pPr>
          </w:p>
        </w:tc>
      </w:tr>
      <w:tr w:rsidR="00DA5A98" w:rsidRPr="00AA3518" w:rsidTr="00CE3921">
        <w:tc>
          <w:tcPr>
            <w:tcW w:w="639"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tabs>
                <w:tab w:val="left" w:pos="720"/>
                <w:tab w:val="left" w:pos="1440"/>
                <w:tab w:val="left" w:pos="1620"/>
              </w:tabs>
              <w:jc w:val="center"/>
              <w:rPr>
                <w:sz w:val="28"/>
                <w:szCs w:val="28"/>
              </w:rPr>
            </w:pPr>
          </w:p>
        </w:tc>
        <w:tc>
          <w:tcPr>
            <w:tcW w:w="637"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tabs>
                <w:tab w:val="left" w:pos="720"/>
                <w:tab w:val="left" w:pos="1440"/>
                <w:tab w:val="left" w:pos="1620"/>
              </w:tabs>
              <w:jc w:val="center"/>
              <w:rPr>
                <w:sz w:val="28"/>
                <w:szCs w:val="28"/>
              </w:rPr>
            </w:pPr>
          </w:p>
        </w:tc>
        <w:tc>
          <w:tcPr>
            <w:tcW w:w="3742"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tabs>
                <w:tab w:val="center" w:pos="4677"/>
                <w:tab w:val="right" w:pos="9355"/>
              </w:tabs>
              <w:spacing w:before="60"/>
              <w:ind w:left="57"/>
              <w:rPr>
                <w:i/>
                <w:noProof/>
                <w:sz w:val="28"/>
                <w:szCs w:val="28"/>
              </w:rPr>
            </w:pPr>
          </w:p>
        </w:tc>
        <w:tc>
          <w:tcPr>
            <w:tcW w:w="2410"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tabs>
                <w:tab w:val="center" w:pos="4677"/>
                <w:tab w:val="right" w:pos="9355"/>
              </w:tabs>
              <w:spacing w:before="60"/>
              <w:rPr>
                <w:i/>
                <w:noProof/>
                <w:sz w:val="28"/>
                <w:szCs w:val="28"/>
              </w:rPr>
            </w:pPr>
          </w:p>
        </w:tc>
        <w:tc>
          <w:tcPr>
            <w:tcW w:w="780"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tabs>
                <w:tab w:val="left" w:pos="720"/>
                <w:tab w:val="left" w:pos="1440"/>
                <w:tab w:val="left" w:pos="1620"/>
              </w:tabs>
              <w:jc w:val="center"/>
              <w:rPr>
                <w:sz w:val="28"/>
                <w:szCs w:val="28"/>
              </w:rPr>
            </w:pPr>
          </w:p>
        </w:tc>
        <w:tc>
          <w:tcPr>
            <w:tcW w:w="1488"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tabs>
                <w:tab w:val="left" w:pos="720"/>
                <w:tab w:val="left" w:pos="1440"/>
                <w:tab w:val="left" w:pos="1620"/>
              </w:tabs>
              <w:jc w:val="center"/>
              <w:rPr>
                <w:sz w:val="28"/>
                <w:szCs w:val="28"/>
              </w:rPr>
            </w:pPr>
          </w:p>
        </w:tc>
      </w:tr>
      <w:tr w:rsidR="00DA5A98" w:rsidRPr="00AA3518" w:rsidTr="00CE3921">
        <w:tc>
          <w:tcPr>
            <w:tcW w:w="639"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tabs>
                <w:tab w:val="left" w:pos="720"/>
                <w:tab w:val="left" w:pos="1440"/>
                <w:tab w:val="left" w:pos="1620"/>
              </w:tabs>
              <w:jc w:val="center"/>
              <w:rPr>
                <w:sz w:val="28"/>
                <w:szCs w:val="28"/>
              </w:rPr>
            </w:pPr>
          </w:p>
        </w:tc>
        <w:tc>
          <w:tcPr>
            <w:tcW w:w="637"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tabs>
                <w:tab w:val="left" w:pos="720"/>
                <w:tab w:val="left" w:pos="1440"/>
                <w:tab w:val="left" w:pos="1620"/>
              </w:tabs>
              <w:jc w:val="center"/>
              <w:rPr>
                <w:sz w:val="28"/>
                <w:szCs w:val="28"/>
              </w:rPr>
            </w:pPr>
          </w:p>
        </w:tc>
        <w:tc>
          <w:tcPr>
            <w:tcW w:w="3742"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tabs>
                <w:tab w:val="center" w:pos="4677"/>
                <w:tab w:val="right" w:pos="9355"/>
              </w:tabs>
              <w:spacing w:before="60"/>
              <w:ind w:left="57"/>
              <w:rPr>
                <w:i/>
                <w:noProof/>
                <w:sz w:val="28"/>
                <w:szCs w:val="28"/>
              </w:rPr>
            </w:pPr>
          </w:p>
        </w:tc>
        <w:tc>
          <w:tcPr>
            <w:tcW w:w="2410"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tabs>
                <w:tab w:val="center" w:pos="4677"/>
                <w:tab w:val="right" w:pos="9355"/>
              </w:tabs>
              <w:spacing w:before="60"/>
              <w:rPr>
                <w:i/>
                <w:noProof/>
                <w:sz w:val="28"/>
                <w:szCs w:val="28"/>
              </w:rPr>
            </w:pPr>
          </w:p>
        </w:tc>
        <w:tc>
          <w:tcPr>
            <w:tcW w:w="780"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tabs>
                <w:tab w:val="left" w:pos="720"/>
                <w:tab w:val="left" w:pos="1440"/>
                <w:tab w:val="left" w:pos="1620"/>
              </w:tabs>
              <w:jc w:val="center"/>
              <w:rPr>
                <w:sz w:val="28"/>
                <w:szCs w:val="28"/>
              </w:rPr>
            </w:pPr>
          </w:p>
        </w:tc>
        <w:tc>
          <w:tcPr>
            <w:tcW w:w="1488" w:type="dxa"/>
            <w:tcBorders>
              <w:top w:val="single" w:sz="4" w:space="0" w:color="auto"/>
              <w:left w:val="single" w:sz="4" w:space="0" w:color="auto"/>
              <w:bottom w:val="single" w:sz="4" w:space="0" w:color="auto"/>
              <w:right w:val="single" w:sz="4" w:space="0" w:color="auto"/>
            </w:tcBorders>
          </w:tcPr>
          <w:p w:rsidR="00DA5A98" w:rsidRPr="00AA3518" w:rsidRDefault="00DA5A98" w:rsidP="00CE3921">
            <w:pPr>
              <w:tabs>
                <w:tab w:val="left" w:pos="720"/>
                <w:tab w:val="left" w:pos="1440"/>
                <w:tab w:val="left" w:pos="1620"/>
              </w:tabs>
              <w:jc w:val="center"/>
              <w:rPr>
                <w:sz w:val="28"/>
                <w:szCs w:val="28"/>
              </w:rPr>
            </w:pPr>
          </w:p>
        </w:tc>
      </w:tr>
    </w:tbl>
    <w:p w:rsidR="00DA5A98" w:rsidRDefault="00DA5A98" w:rsidP="00DA5A98">
      <w:pPr>
        <w:tabs>
          <w:tab w:val="left" w:pos="720"/>
          <w:tab w:val="left" w:pos="1440"/>
          <w:tab w:val="left" w:pos="1620"/>
        </w:tabs>
        <w:spacing w:line="360" w:lineRule="auto"/>
        <w:jc w:val="center"/>
        <w:rPr>
          <w:sz w:val="28"/>
          <w:szCs w:val="26"/>
        </w:rPr>
      </w:pPr>
    </w:p>
    <w:p w:rsidR="00DA5A98" w:rsidRDefault="00DA5A98" w:rsidP="00DA5A98">
      <w:pPr>
        <w:tabs>
          <w:tab w:val="left" w:pos="720"/>
          <w:tab w:val="left" w:pos="1440"/>
          <w:tab w:val="left" w:pos="1620"/>
        </w:tabs>
        <w:spacing w:line="360" w:lineRule="auto"/>
        <w:jc w:val="center"/>
        <w:rPr>
          <w:sz w:val="28"/>
          <w:szCs w:val="26"/>
        </w:rPr>
      </w:pPr>
    </w:p>
    <w:p w:rsidR="00DA5A98" w:rsidRPr="00C17093" w:rsidRDefault="00DA5A98" w:rsidP="00DA5A98">
      <w:pPr>
        <w:tabs>
          <w:tab w:val="left" w:pos="720"/>
          <w:tab w:val="left" w:pos="1440"/>
          <w:tab w:val="left" w:pos="1620"/>
        </w:tabs>
        <w:spacing w:line="360" w:lineRule="auto"/>
        <w:jc w:val="center"/>
        <w:rPr>
          <w:sz w:val="28"/>
          <w:szCs w:val="2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7"/>
        <w:gridCol w:w="1418"/>
        <w:gridCol w:w="938"/>
        <w:gridCol w:w="1021"/>
        <w:gridCol w:w="1812"/>
        <w:gridCol w:w="1381"/>
        <w:gridCol w:w="1476"/>
      </w:tblGrid>
      <w:tr w:rsidR="00DA5A98" w:rsidRPr="00C17093" w:rsidTr="00CE3921">
        <w:trPr>
          <w:cantSplit/>
          <w:trHeight w:val="640"/>
        </w:trPr>
        <w:tc>
          <w:tcPr>
            <w:tcW w:w="1417" w:type="dxa"/>
            <w:tcBorders>
              <w:top w:val="single" w:sz="4" w:space="0" w:color="auto"/>
              <w:left w:val="single" w:sz="4" w:space="0" w:color="auto"/>
              <w:bottom w:val="single" w:sz="4" w:space="0" w:color="auto"/>
              <w:right w:val="single" w:sz="4" w:space="0" w:color="auto"/>
            </w:tcBorders>
          </w:tcPr>
          <w:p w:rsidR="00DA5A98" w:rsidRPr="00C17093" w:rsidRDefault="00DA5A98" w:rsidP="00CE3921">
            <w:pPr>
              <w:tabs>
                <w:tab w:val="left" w:pos="720"/>
                <w:tab w:val="left" w:pos="1440"/>
                <w:tab w:val="left" w:pos="1620"/>
              </w:tabs>
              <w:jc w:val="both"/>
              <w:rPr>
                <w:sz w:val="28"/>
                <w:szCs w:val="26"/>
              </w:rPr>
            </w:pPr>
          </w:p>
        </w:tc>
        <w:tc>
          <w:tcPr>
            <w:tcW w:w="1418" w:type="dxa"/>
            <w:tcBorders>
              <w:top w:val="single" w:sz="4" w:space="0" w:color="auto"/>
              <w:left w:val="single" w:sz="4" w:space="0" w:color="auto"/>
              <w:bottom w:val="single" w:sz="4" w:space="0" w:color="auto"/>
              <w:right w:val="single" w:sz="4" w:space="0" w:color="auto"/>
            </w:tcBorders>
          </w:tcPr>
          <w:p w:rsidR="00DA5A98" w:rsidRPr="00C17093" w:rsidRDefault="00DA5A98" w:rsidP="00CE3921">
            <w:pPr>
              <w:tabs>
                <w:tab w:val="left" w:pos="720"/>
                <w:tab w:val="left" w:pos="1440"/>
                <w:tab w:val="left" w:pos="1620"/>
              </w:tabs>
              <w:jc w:val="center"/>
              <w:rPr>
                <w:sz w:val="28"/>
                <w:szCs w:val="26"/>
              </w:rPr>
            </w:pPr>
          </w:p>
        </w:tc>
        <w:tc>
          <w:tcPr>
            <w:tcW w:w="938" w:type="dxa"/>
            <w:tcBorders>
              <w:top w:val="single" w:sz="4" w:space="0" w:color="auto"/>
              <w:left w:val="single" w:sz="4" w:space="0" w:color="auto"/>
              <w:bottom w:val="single" w:sz="4" w:space="0" w:color="auto"/>
              <w:right w:val="single" w:sz="4" w:space="0" w:color="auto"/>
            </w:tcBorders>
          </w:tcPr>
          <w:p w:rsidR="00DA5A98" w:rsidRPr="00C17093" w:rsidRDefault="00DA5A98" w:rsidP="00CE3921">
            <w:pPr>
              <w:tabs>
                <w:tab w:val="left" w:pos="720"/>
                <w:tab w:val="left" w:pos="1440"/>
                <w:tab w:val="left" w:pos="1620"/>
              </w:tabs>
              <w:jc w:val="center"/>
              <w:rPr>
                <w:sz w:val="28"/>
                <w:szCs w:val="26"/>
              </w:rPr>
            </w:pPr>
          </w:p>
        </w:tc>
        <w:tc>
          <w:tcPr>
            <w:tcW w:w="1021" w:type="dxa"/>
            <w:tcBorders>
              <w:top w:val="single" w:sz="4" w:space="0" w:color="auto"/>
              <w:left w:val="single" w:sz="4" w:space="0" w:color="auto"/>
              <w:bottom w:val="single" w:sz="4" w:space="0" w:color="auto"/>
              <w:right w:val="single" w:sz="4" w:space="0" w:color="auto"/>
            </w:tcBorders>
          </w:tcPr>
          <w:p w:rsidR="00DA5A98" w:rsidRPr="00C17093" w:rsidRDefault="00DA5A98" w:rsidP="00CE3921">
            <w:pPr>
              <w:tabs>
                <w:tab w:val="left" w:pos="720"/>
                <w:tab w:val="left" w:pos="1440"/>
                <w:tab w:val="left" w:pos="1620"/>
              </w:tabs>
              <w:jc w:val="center"/>
              <w:rPr>
                <w:sz w:val="28"/>
                <w:szCs w:val="26"/>
              </w:rPr>
            </w:pPr>
          </w:p>
        </w:tc>
        <w:tc>
          <w:tcPr>
            <w:tcW w:w="4669" w:type="dxa"/>
            <w:gridSpan w:val="3"/>
            <w:vMerge w:val="restart"/>
            <w:tcBorders>
              <w:top w:val="single" w:sz="4" w:space="0" w:color="auto"/>
              <w:left w:val="single" w:sz="4" w:space="0" w:color="auto"/>
              <w:bottom w:val="single" w:sz="4" w:space="0" w:color="auto"/>
              <w:right w:val="single" w:sz="4" w:space="0" w:color="auto"/>
            </w:tcBorders>
            <w:vAlign w:val="center"/>
            <w:hideMark/>
          </w:tcPr>
          <w:p w:rsidR="00DA5A98" w:rsidRPr="00C17093" w:rsidRDefault="00DA5A98" w:rsidP="00CE3921">
            <w:pPr>
              <w:tabs>
                <w:tab w:val="left" w:pos="720"/>
                <w:tab w:val="left" w:pos="1440"/>
                <w:tab w:val="left" w:pos="1620"/>
              </w:tabs>
              <w:jc w:val="center"/>
              <w:rPr>
                <w:sz w:val="28"/>
                <w:szCs w:val="26"/>
              </w:rPr>
            </w:pPr>
          </w:p>
        </w:tc>
      </w:tr>
      <w:tr w:rsidR="00DA5A98" w:rsidRPr="00C17093" w:rsidTr="00CE3921">
        <w:trPr>
          <w:cantSplit/>
        </w:trPr>
        <w:tc>
          <w:tcPr>
            <w:tcW w:w="1417" w:type="dxa"/>
            <w:tcBorders>
              <w:top w:val="single" w:sz="4" w:space="0" w:color="auto"/>
              <w:left w:val="single" w:sz="4" w:space="0" w:color="auto"/>
              <w:bottom w:val="single" w:sz="4" w:space="0" w:color="auto"/>
              <w:right w:val="single" w:sz="4" w:space="0" w:color="auto"/>
            </w:tcBorders>
          </w:tcPr>
          <w:p w:rsidR="00DA5A98" w:rsidRPr="00C17093" w:rsidRDefault="00DA5A98" w:rsidP="00CE3921">
            <w:pPr>
              <w:tabs>
                <w:tab w:val="left" w:pos="720"/>
                <w:tab w:val="left" w:pos="1440"/>
                <w:tab w:val="left" w:pos="1620"/>
              </w:tabs>
              <w:jc w:val="both"/>
              <w:rPr>
                <w:sz w:val="28"/>
                <w:szCs w:val="26"/>
              </w:rPr>
            </w:pPr>
          </w:p>
        </w:tc>
        <w:tc>
          <w:tcPr>
            <w:tcW w:w="1418" w:type="dxa"/>
            <w:tcBorders>
              <w:top w:val="single" w:sz="4" w:space="0" w:color="auto"/>
              <w:left w:val="single" w:sz="4" w:space="0" w:color="auto"/>
              <w:bottom w:val="single" w:sz="4" w:space="0" w:color="auto"/>
              <w:right w:val="single" w:sz="4" w:space="0" w:color="auto"/>
            </w:tcBorders>
            <w:hideMark/>
          </w:tcPr>
          <w:p w:rsidR="00DA5A98" w:rsidRPr="00C17093" w:rsidRDefault="00DA5A98" w:rsidP="00CE3921">
            <w:pPr>
              <w:tabs>
                <w:tab w:val="left" w:pos="720"/>
                <w:tab w:val="left" w:pos="1440"/>
                <w:tab w:val="left" w:pos="1620"/>
              </w:tabs>
              <w:jc w:val="center"/>
              <w:rPr>
                <w:sz w:val="28"/>
                <w:szCs w:val="26"/>
              </w:rPr>
            </w:pPr>
            <w:r w:rsidRPr="00C17093">
              <w:rPr>
                <w:sz w:val="28"/>
                <w:szCs w:val="26"/>
              </w:rPr>
              <w:t>ПІБ</w:t>
            </w:r>
          </w:p>
        </w:tc>
        <w:tc>
          <w:tcPr>
            <w:tcW w:w="938" w:type="dxa"/>
            <w:tcBorders>
              <w:top w:val="single" w:sz="4" w:space="0" w:color="auto"/>
              <w:left w:val="single" w:sz="4" w:space="0" w:color="auto"/>
              <w:bottom w:val="single" w:sz="4" w:space="0" w:color="auto"/>
              <w:right w:val="single" w:sz="4" w:space="0" w:color="auto"/>
            </w:tcBorders>
            <w:hideMark/>
          </w:tcPr>
          <w:p w:rsidR="00DA5A98" w:rsidRPr="00C17093" w:rsidRDefault="00DA5A98" w:rsidP="00CE3921">
            <w:pPr>
              <w:tabs>
                <w:tab w:val="left" w:pos="720"/>
                <w:tab w:val="left" w:pos="1440"/>
                <w:tab w:val="left" w:pos="1620"/>
              </w:tabs>
              <w:jc w:val="center"/>
              <w:rPr>
                <w:sz w:val="28"/>
                <w:szCs w:val="26"/>
              </w:rPr>
            </w:pPr>
            <w:proofErr w:type="spellStart"/>
            <w:r w:rsidRPr="00C17093">
              <w:rPr>
                <w:sz w:val="28"/>
                <w:szCs w:val="26"/>
              </w:rPr>
              <w:t>Підп</w:t>
            </w:r>
            <w:proofErr w:type="spellEnd"/>
            <w:r w:rsidRPr="00C17093">
              <w:rPr>
                <w:sz w:val="28"/>
                <w:szCs w:val="26"/>
              </w:rPr>
              <w:t>.</w:t>
            </w:r>
          </w:p>
        </w:tc>
        <w:tc>
          <w:tcPr>
            <w:tcW w:w="1021" w:type="dxa"/>
            <w:tcBorders>
              <w:top w:val="single" w:sz="4" w:space="0" w:color="auto"/>
              <w:left w:val="single" w:sz="4" w:space="0" w:color="auto"/>
              <w:bottom w:val="single" w:sz="4" w:space="0" w:color="auto"/>
              <w:right w:val="single" w:sz="4" w:space="0" w:color="auto"/>
            </w:tcBorders>
            <w:hideMark/>
          </w:tcPr>
          <w:p w:rsidR="00DA5A98" w:rsidRPr="00C17093" w:rsidRDefault="00DA5A98" w:rsidP="00CE3921">
            <w:pPr>
              <w:tabs>
                <w:tab w:val="left" w:pos="720"/>
                <w:tab w:val="left" w:pos="1440"/>
                <w:tab w:val="left" w:pos="1620"/>
              </w:tabs>
              <w:jc w:val="center"/>
              <w:rPr>
                <w:sz w:val="28"/>
                <w:szCs w:val="26"/>
              </w:rPr>
            </w:pPr>
            <w:r w:rsidRPr="00C17093">
              <w:rPr>
                <w:sz w:val="28"/>
                <w:szCs w:val="26"/>
              </w:rPr>
              <w:t>Дата</w:t>
            </w: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DA5A98" w:rsidRPr="00C17093" w:rsidRDefault="00DA5A98" w:rsidP="00CE3921">
            <w:pPr>
              <w:rPr>
                <w:sz w:val="28"/>
                <w:szCs w:val="26"/>
              </w:rPr>
            </w:pPr>
          </w:p>
        </w:tc>
      </w:tr>
      <w:tr w:rsidR="00DA5A98" w:rsidRPr="00C17093" w:rsidTr="00CE3921">
        <w:trPr>
          <w:cantSplit/>
        </w:trPr>
        <w:tc>
          <w:tcPr>
            <w:tcW w:w="1417" w:type="dxa"/>
            <w:tcBorders>
              <w:top w:val="single" w:sz="4" w:space="0" w:color="auto"/>
              <w:left w:val="single" w:sz="4" w:space="0" w:color="auto"/>
              <w:bottom w:val="single" w:sz="4" w:space="0" w:color="auto"/>
              <w:right w:val="single" w:sz="4" w:space="0" w:color="auto"/>
            </w:tcBorders>
            <w:vAlign w:val="center"/>
            <w:hideMark/>
          </w:tcPr>
          <w:p w:rsidR="00DA5A98" w:rsidRPr="00C17093" w:rsidRDefault="00DA5A98" w:rsidP="00CE3921">
            <w:pPr>
              <w:tabs>
                <w:tab w:val="left" w:pos="720"/>
                <w:tab w:val="left" w:pos="1440"/>
                <w:tab w:val="left" w:pos="1620"/>
              </w:tabs>
              <w:rPr>
                <w:sz w:val="28"/>
                <w:szCs w:val="26"/>
              </w:rPr>
            </w:pPr>
            <w:proofErr w:type="spellStart"/>
            <w:r w:rsidRPr="00C17093">
              <w:rPr>
                <w:sz w:val="28"/>
                <w:szCs w:val="26"/>
              </w:rPr>
              <w:t>Розробн</w:t>
            </w:r>
            <w:proofErr w:type="spellEnd"/>
            <w:r w:rsidRPr="00C17093">
              <w:rPr>
                <w:sz w:val="28"/>
                <w:szCs w:val="26"/>
              </w:rPr>
              <w:t>.</w:t>
            </w:r>
          </w:p>
        </w:tc>
        <w:tc>
          <w:tcPr>
            <w:tcW w:w="1418" w:type="dxa"/>
            <w:tcBorders>
              <w:top w:val="single" w:sz="4" w:space="0" w:color="auto"/>
              <w:left w:val="single" w:sz="4" w:space="0" w:color="auto"/>
              <w:bottom w:val="single" w:sz="4" w:space="0" w:color="auto"/>
              <w:right w:val="single" w:sz="4" w:space="0" w:color="auto"/>
            </w:tcBorders>
          </w:tcPr>
          <w:p w:rsidR="00DA5A98" w:rsidRPr="009E5E1F" w:rsidRDefault="00DA5A98" w:rsidP="00DA5A98">
            <w:pPr>
              <w:tabs>
                <w:tab w:val="left" w:pos="720"/>
                <w:tab w:val="left" w:pos="1440"/>
                <w:tab w:val="left" w:pos="1620"/>
              </w:tabs>
              <w:jc w:val="center"/>
              <w:rPr>
                <w:lang w:val="ru-RU"/>
              </w:rPr>
            </w:pPr>
            <w:r>
              <w:rPr>
                <w:lang w:val="ru-RU"/>
              </w:rPr>
              <w:t>Коляда О.</w:t>
            </w:r>
          </w:p>
        </w:tc>
        <w:tc>
          <w:tcPr>
            <w:tcW w:w="938" w:type="dxa"/>
            <w:tcBorders>
              <w:top w:val="single" w:sz="4" w:space="0" w:color="auto"/>
              <w:left w:val="single" w:sz="4" w:space="0" w:color="auto"/>
              <w:bottom w:val="single" w:sz="4" w:space="0" w:color="auto"/>
              <w:right w:val="single" w:sz="4" w:space="0" w:color="auto"/>
            </w:tcBorders>
          </w:tcPr>
          <w:p w:rsidR="00DA5A98" w:rsidRPr="00C17093" w:rsidRDefault="00DA5A98" w:rsidP="00CE3921">
            <w:pPr>
              <w:tabs>
                <w:tab w:val="left" w:pos="720"/>
                <w:tab w:val="left" w:pos="1440"/>
                <w:tab w:val="left" w:pos="1620"/>
              </w:tabs>
              <w:jc w:val="center"/>
              <w:rPr>
                <w:sz w:val="28"/>
                <w:szCs w:val="26"/>
              </w:rPr>
            </w:pPr>
          </w:p>
        </w:tc>
        <w:tc>
          <w:tcPr>
            <w:tcW w:w="1021" w:type="dxa"/>
            <w:tcBorders>
              <w:top w:val="single" w:sz="4" w:space="0" w:color="auto"/>
              <w:left w:val="single" w:sz="4" w:space="0" w:color="auto"/>
              <w:bottom w:val="single" w:sz="4" w:space="0" w:color="auto"/>
              <w:right w:val="single" w:sz="4" w:space="0" w:color="auto"/>
            </w:tcBorders>
          </w:tcPr>
          <w:p w:rsidR="00DA5A98" w:rsidRPr="00C17093" w:rsidRDefault="00DA5A98" w:rsidP="00CE3921">
            <w:pPr>
              <w:tabs>
                <w:tab w:val="left" w:pos="720"/>
                <w:tab w:val="left" w:pos="1440"/>
                <w:tab w:val="left" w:pos="1620"/>
              </w:tabs>
              <w:jc w:val="center"/>
              <w:rPr>
                <w:sz w:val="28"/>
                <w:szCs w:val="26"/>
              </w:rPr>
            </w:pPr>
          </w:p>
        </w:tc>
        <w:tc>
          <w:tcPr>
            <w:tcW w:w="1812" w:type="dxa"/>
            <w:vMerge w:val="restart"/>
            <w:tcBorders>
              <w:top w:val="single" w:sz="4" w:space="0" w:color="auto"/>
              <w:left w:val="single" w:sz="4" w:space="0" w:color="auto"/>
              <w:bottom w:val="single" w:sz="4" w:space="0" w:color="auto"/>
              <w:right w:val="single" w:sz="4" w:space="0" w:color="auto"/>
            </w:tcBorders>
            <w:vAlign w:val="center"/>
            <w:hideMark/>
          </w:tcPr>
          <w:p w:rsidR="00DA5A98" w:rsidRPr="00C17093" w:rsidRDefault="00DA5A98" w:rsidP="00CE3921">
            <w:pPr>
              <w:tabs>
                <w:tab w:val="left" w:pos="720"/>
                <w:tab w:val="left" w:pos="1440"/>
                <w:tab w:val="left" w:pos="1620"/>
              </w:tabs>
              <w:jc w:val="center"/>
              <w:rPr>
                <w:sz w:val="28"/>
                <w:szCs w:val="26"/>
              </w:rPr>
            </w:pPr>
            <w:r w:rsidRPr="00C17093">
              <w:rPr>
                <w:sz w:val="28"/>
                <w:szCs w:val="26"/>
              </w:rPr>
              <w:t xml:space="preserve">Відомість </w:t>
            </w:r>
            <w:r w:rsidRPr="00C17093">
              <w:rPr>
                <w:sz w:val="28"/>
                <w:szCs w:val="26"/>
              </w:rPr>
              <w:br/>
              <w:t>дипломного проекту</w:t>
            </w:r>
          </w:p>
        </w:tc>
        <w:tc>
          <w:tcPr>
            <w:tcW w:w="1381" w:type="dxa"/>
            <w:tcBorders>
              <w:top w:val="single" w:sz="4" w:space="0" w:color="auto"/>
              <w:left w:val="single" w:sz="4" w:space="0" w:color="auto"/>
              <w:bottom w:val="single" w:sz="4" w:space="0" w:color="auto"/>
              <w:right w:val="single" w:sz="4" w:space="0" w:color="auto"/>
            </w:tcBorders>
            <w:hideMark/>
          </w:tcPr>
          <w:p w:rsidR="00DA5A98" w:rsidRPr="00C17093" w:rsidRDefault="00DA5A98" w:rsidP="00CE3921">
            <w:pPr>
              <w:tabs>
                <w:tab w:val="left" w:pos="720"/>
                <w:tab w:val="left" w:pos="1440"/>
                <w:tab w:val="left" w:pos="1620"/>
              </w:tabs>
              <w:jc w:val="center"/>
              <w:rPr>
                <w:sz w:val="28"/>
                <w:szCs w:val="26"/>
              </w:rPr>
            </w:pPr>
            <w:r w:rsidRPr="00C17093">
              <w:rPr>
                <w:sz w:val="28"/>
                <w:szCs w:val="26"/>
              </w:rPr>
              <w:t>Лист</w:t>
            </w:r>
          </w:p>
        </w:tc>
        <w:tc>
          <w:tcPr>
            <w:tcW w:w="1476" w:type="dxa"/>
            <w:tcBorders>
              <w:top w:val="single" w:sz="4" w:space="0" w:color="auto"/>
              <w:left w:val="single" w:sz="4" w:space="0" w:color="auto"/>
              <w:bottom w:val="single" w:sz="4" w:space="0" w:color="auto"/>
              <w:right w:val="single" w:sz="4" w:space="0" w:color="auto"/>
            </w:tcBorders>
            <w:hideMark/>
          </w:tcPr>
          <w:p w:rsidR="00DA5A98" w:rsidRPr="00C17093" w:rsidRDefault="00DA5A98" w:rsidP="00CE3921">
            <w:pPr>
              <w:tabs>
                <w:tab w:val="left" w:pos="720"/>
                <w:tab w:val="left" w:pos="1440"/>
                <w:tab w:val="left" w:pos="1620"/>
              </w:tabs>
              <w:jc w:val="center"/>
              <w:rPr>
                <w:sz w:val="28"/>
                <w:szCs w:val="26"/>
              </w:rPr>
            </w:pPr>
            <w:r w:rsidRPr="00C17093">
              <w:rPr>
                <w:sz w:val="28"/>
                <w:szCs w:val="26"/>
              </w:rPr>
              <w:t>Листів</w:t>
            </w:r>
          </w:p>
        </w:tc>
      </w:tr>
      <w:tr w:rsidR="00DA5A98" w:rsidRPr="00C17093" w:rsidTr="00CE3921">
        <w:trPr>
          <w:cantSplit/>
        </w:trPr>
        <w:tc>
          <w:tcPr>
            <w:tcW w:w="1417" w:type="dxa"/>
            <w:tcBorders>
              <w:top w:val="single" w:sz="4" w:space="0" w:color="auto"/>
              <w:left w:val="single" w:sz="4" w:space="0" w:color="auto"/>
              <w:bottom w:val="single" w:sz="4" w:space="0" w:color="auto"/>
              <w:right w:val="single" w:sz="4" w:space="0" w:color="auto"/>
            </w:tcBorders>
            <w:vAlign w:val="center"/>
            <w:hideMark/>
          </w:tcPr>
          <w:p w:rsidR="00DA5A98" w:rsidRPr="00C17093" w:rsidRDefault="00DA5A98" w:rsidP="00CE3921">
            <w:pPr>
              <w:tabs>
                <w:tab w:val="left" w:pos="720"/>
                <w:tab w:val="left" w:pos="1440"/>
                <w:tab w:val="left" w:pos="1620"/>
              </w:tabs>
              <w:rPr>
                <w:sz w:val="28"/>
                <w:szCs w:val="26"/>
              </w:rPr>
            </w:pPr>
            <w:proofErr w:type="spellStart"/>
            <w:r w:rsidRPr="00C17093">
              <w:rPr>
                <w:sz w:val="28"/>
                <w:szCs w:val="26"/>
              </w:rPr>
              <w:t>Керівн</w:t>
            </w:r>
            <w:proofErr w:type="spellEnd"/>
            <w:r w:rsidRPr="00C17093">
              <w:rPr>
                <w:sz w:val="28"/>
                <w:szCs w:val="26"/>
              </w:rPr>
              <w:t>.</w:t>
            </w:r>
          </w:p>
        </w:tc>
        <w:tc>
          <w:tcPr>
            <w:tcW w:w="1418" w:type="dxa"/>
            <w:tcBorders>
              <w:top w:val="single" w:sz="4" w:space="0" w:color="auto"/>
              <w:left w:val="single" w:sz="4" w:space="0" w:color="auto"/>
              <w:bottom w:val="single" w:sz="4" w:space="0" w:color="auto"/>
              <w:right w:val="single" w:sz="4" w:space="0" w:color="auto"/>
            </w:tcBorders>
          </w:tcPr>
          <w:p w:rsidR="00DA5A98" w:rsidRPr="00084B4B" w:rsidRDefault="00DA5A98" w:rsidP="00CE3921">
            <w:pPr>
              <w:tabs>
                <w:tab w:val="left" w:pos="720"/>
                <w:tab w:val="left" w:pos="1440"/>
                <w:tab w:val="left" w:pos="1620"/>
              </w:tabs>
              <w:jc w:val="center"/>
            </w:pPr>
            <w:r>
              <w:rPr>
                <w:lang w:val="ru-RU"/>
              </w:rPr>
              <w:t>Марк</w:t>
            </w:r>
            <w:proofErr w:type="spellStart"/>
            <w:r>
              <w:t>іна</w:t>
            </w:r>
            <w:proofErr w:type="spellEnd"/>
            <w:r>
              <w:t xml:space="preserve"> О.</w:t>
            </w:r>
            <w:r w:rsidRPr="00084B4B">
              <w:t xml:space="preserve"> </w:t>
            </w:r>
          </w:p>
        </w:tc>
        <w:tc>
          <w:tcPr>
            <w:tcW w:w="938" w:type="dxa"/>
            <w:tcBorders>
              <w:top w:val="single" w:sz="4" w:space="0" w:color="auto"/>
              <w:left w:val="single" w:sz="4" w:space="0" w:color="auto"/>
              <w:bottom w:val="single" w:sz="4" w:space="0" w:color="auto"/>
              <w:right w:val="single" w:sz="4" w:space="0" w:color="auto"/>
            </w:tcBorders>
          </w:tcPr>
          <w:p w:rsidR="00DA5A98" w:rsidRPr="00C17093" w:rsidRDefault="00DA5A98" w:rsidP="00CE3921">
            <w:pPr>
              <w:tabs>
                <w:tab w:val="left" w:pos="720"/>
                <w:tab w:val="left" w:pos="1440"/>
                <w:tab w:val="left" w:pos="1620"/>
              </w:tabs>
              <w:jc w:val="center"/>
              <w:rPr>
                <w:sz w:val="28"/>
                <w:szCs w:val="26"/>
              </w:rPr>
            </w:pPr>
          </w:p>
        </w:tc>
        <w:tc>
          <w:tcPr>
            <w:tcW w:w="1021" w:type="dxa"/>
            <w:tcBorders>
              <w:top w:val="single" w:sz="4" w:space="0" w:color="auto"/>
              <w:left w:val="single" w:sz="4" w:space="0" w:color="auto"/>
              <w:bottom w:val="single" w:sz="4" w:space="0" w:color="auto"/>
              <w:right w:val="single" w:sz="4" w:space="0" w:color="auto"/>
            </w:tcBorders>
          </w:tcPr>
          <w:p w:rsidR="00DA5A98" w:rsidRPr="00C17093" w:rsidRDefault="00DA5A98" w:rsidP="00CE3921">
            <w:pPr>
              <w:tabs>
                <w:tab w:val="left" w:pos="720"/>
                <w:tab w:val="left" w:pos="1440"/>
                <w:tab w:val="left" w:pos="1620"/>
              </w:tabs>
              <w:jc w:val="center"/>
              <w:rPr>
                <w:sz w:val="28"/>
                <w:szCs w:val="2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A5A98" w:rsidRPr="00C17093" w:rsidRDefault="00DA5A98" w:rsidP="00CE3921">
            <w:pPr>
              <w:rPr>
                <w:sz w:val="28"/>
                <w:szCs w:val="26"/>
              </w:rPr>
            </w:pPr>
          </w:p>
        </w:tc>
        <w:tc>
          <w:tcPr>
            <w:tcW w:w="1381" w:type="dxa"/>
            <w:tcBorders>
              <w:top w:val="single" w:sz="4" w:space="0" w:color="auto"/>
              <w:left w:val="single" w:sz="4" w:space="0" w:color="auto"/>
              <w:bottom w:val="single" w:sz="4" w:space="0" w:color="auto"/>
              <w:right w:val="single" w:sz="4" w:space="0" w:color="auto"/>
            </w:tcBorders>
            <w:hideMark/>
          </w:tcPr>
          <w:p w:rsidR="00DA5A98" w:rsidRPr="00C17093" w:rsidRDefault="00DA5A98" w:rsidP="00CE3921">
            <w:pPr>
              <w:tabs>
                <w:tab w:val="left" w:pos="720"/>
                <w:tab w:val="left" w:pos="1440"/>
                <w:tab w:val="left" w:pos="1620"/>
              </w:tabs>
              <w:jc w:val="center"/>
              <w:rPr>
                <w:sz w:val="28"/>
                <w:szCs w:val="26"/>
              </w:rPr>
            </w:pPr>
            <w:r w:rsidRPr="00C17093">
              <w:rPr>
                <w:sz w:val="28"/>
                <w:szCs w:val="26"/>
              </w:rPr>
              <w:t>1</w:t>
            </w:r>
          </w:p>
        </w:tc>
        <w:tc>
          <w:tcPr>
            <w:tcW w:w="1476" w:type="dxa"/>
            <w:tcBorders>
              <w:top w:val="single" w:sz="4" w:space="0" w:color="auto"/>
              <w:left w:val="single" w:sz="4" w:space="0" w:color="auto"/>
              <w:bottom w:val="single" w:sz="4" w:space="0" w:color="auto"/>
              <w:right w:val="single" w:sz="4" w:space="0" w:color="auto"/>
            </w:tcBorders>
            <w:hideMark/>
          </w:tcPr>
          <w:p w:rsidR="00DA5A98" w:rsidRPr="00C17093" w:rsidRDefault="00DA5A98" w:rsidP="00CE3921">
            <w:pPr>
              <w:tabs>
                <w:tab w:val="left" w:pos="720"/>
                <w:tab w:val="left" w:pos="1440"/>
                <w:tab w:val="left" w:pos="1620"/>
              </w:tabs>
              <w:jc w:val="center"/>
              <w:rPr>
                <w:sz w:val="28"/>
                <w:szCs w:val="26"/>
              </w:rPr>
            </w:pPr>
            <w:r w:rsidRPr="00C17093">
              <w:rPr>
                <w:sz w:val="28"/>
                <w:szCs w:val="26"/>
              </w:rPr>
              <w:t>1</w:t>
            </w:r>
          </w:p>
        </w:tc>
      </w:tr>
      <w:tr w:rsidR="00DA5A98" w:rsidRPr="00C17093" w:rsidTr="00CE3921">
        <w:trPr>
          <w:cantSplit/>
        </w:trPr>
        <w:tc>
          <w:tcPr>
            <w:tcW w:w="1417" w:type="dxa"/>
            <w:tcBorders>
              <w:top w:val="single" w:sz="4" w:space="0" w:color="auto"/>
              <w:left w:val="single" w:sz="4" w:space="0" w:color="auto"/>
              <w:bottom w:val="single" w:sz="4" w:space="0" w:color="auto"/>
              <w:right w:val="single" w:sz="4" w:space="0" w:color="auto"/>
            </w:tcBorders>
            <w:hideMark/>
          </w:tcPr>
          <w:p w:rsidR="00DA5A98" w:rsidRPr="00C17093" w:rsidRDefault="00DA5A98" w:rsidP="00CE3921">
            <w:pPr>
              <w:tabs>
                <w:tab w:val="left" w:pos="720"/>
                <w:tab w:val="left" w:pos="1440"/>
                <w:tab w:val="left" w:pos="1620"/>
              </w:tabs>
              <w:jc w:val="both"/>
              <w:rPr>
                <w:sz w:val="28"/>
                <w:szCs w:val="26"/>
              </w:rPr>
            </w:pPr>
            <w:r w:rsidRPr="00C17093">
              <w:rPr>
                <w:sz w:val="28"/>
                <w:szCs w:val="26"/>
              </w:rPr>
              <w:t>Консульт.</w:t>
            </w:r>
          </w:p>
        </w:tc>
        <w:tc>
          <w:tcPr>
            <w:tcW w:w="1418" w:type="dxa"/>
            <w:tcBorders>
              <w:top w:val="single" w:sz="4" w:space="0" w:color="auto"/>
              <w:left w:val="single" w:sz="4" w:space="0" w:color="auto"/>
              <w:bottom w:val="single" w:sz="4" w:space="0" w:color="auto"/>
              <w:right w:val="single" w:sz="4" w:space="0" w:color="auto"/>
            </w:tcBorders>
          </w:tcPr>
          <w:p w:rsidR="00DA5A98" w:rsidRPr="00084B4B" w:rsidRDefault="00DA5A98" w:rsidP="00CE3921">
            <w:pPr>
              <w:tabs>
                <w:tab w:val="left" w:pos="720"/>
                <w:tab w:val="left" w:pos="1440"/>
                <w:tab w:val="left" w:pos="1620"/>
              </w:tabs>
              <w:jc w:val="center"/>
            </w:pPr>
          </w:p>
        </w:tc>
        <w:tc>
          <w:tcPr>
            <w:tcW w:w="938" w:type="dxa"/>
            <w:tcBorders>
              <w:top w:val="single" w:sz="4" w:space="0" w:color="auto"/>
              <w:left w:val="single" w:sz="4" w:space="0" w:color="auto"/>
              <w:bottom w:val="single" w:sz="4" w:space="0" w:color="auto"/>
              <w:right w:val="single" w:sz="4" w:space="0" w:color="auto"/>
            </w:tcBorders>
          </w:tcPr>
          <w:p w:rsidR="00DA5A98" w:rsidRPr="00C17093" w:rsidRDefault="00DA5A98" w:rsidP="00CE3921">
            <w:pPr>
              <w:tabs>
                <w:tab w:val="left" w:pos="720"/>
                <w:tab w:val="left" w:pos="1440"/>
                <w:tab w:val="left" w:pos="1620"/>
              </w:tabs>
              <w:jc w:val="center"/>
              <w:rPr>
                <w:sz w:val="28"/>
                <w:szCs w:val="26"/>
              </w:rPr>
            </w:pPr>
          </w:p>
        </w:tc>
        <w:tc>
          <w:tcPr>
            <w:tcW w:w="1021" w:type="dxa"/>
            <w:tcBorders>
              <w:top w:val="single" w:sz="4" w:space="0" w:color="auto"/>
              <w:left w:val="single" w:sz="4" w:space="0" w:color="auto"/>
              <w:bottom w:val="single" w:sz="4" w:space="0" w:color="auto"/>
              <w:right w:val="single" w:sz="4" w:space="0" w:color="auto"/>
            </w:tcBorders>
          </w:tcPr>
          <w:p w:rsidR="00DA5A98" w:rsidRPr="00C17093" w:rsidRDefault="00DA5A98" w:rsidP="00CE3921">
            <w:pPr>
              <w:tabs>
                <w:tab w:val="left" w:pos="720"/>
                <w:tab w:val="left" w:pos="1440"/>
                <w:tab w:val="left" w:pos="1620"/>
              </w:tabs>
              <w:jc w:val="center"/>
              <w:rPr>
                <w:sz w:val="28"/>
                <w:szCs w:val="2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A5A98" w:rsidRPr="00C17093" w:rsidRDefault="00DA5A98" w:rsidP="00CE3921">
            <w:pPr>
              <w:rPr>
                <w:sz w:val="28"/>
                <w:szCs w:val="26"/>
              </w:rPr>
            </w:pPr>
          </w:p>
        </w:tc>
        <w:tc>
          <w:tcPr>
            <w:tcW w:w="2857" w:type="dxa"/>
            <w:gridSpan w:val="2"/>
            <w:vMerge w:val="restart"/>
            <w:tcBorders>
              <w:top w:val="single" w:sz="4" w:space="0" w:color="auto"/>
              <w:left w:val="single" w:sz="4" w:space="0" w:color="auto"/>
              <w:bottom w:val="single" w:sz="4" w:space="0" w:color="auto"/>
              <w:right w:val="single" w:sz="4" w:space="0" w:color="auto"/>
            </w:tcBorders>
            <w:hideMark/>
          </w:tcPr>
          <w:p w:rsidR="00DA5A98" w:rsidRPr="00C17093" w:rsidRDefault="00DA5A98" w:rsidP="00CE3921">
            <w:pPr>
              <w:tabs>
                <w:tab w:val="left" w:pos="720"/>
                <w:tab w:val="left" w:pos="1440"/>
                <w:tab w:val="left" w:pos="1620"/>
              </w:tabs>
              <w:jc w:val="center"/>
              <w:rPr>
                <w:sz w:val="28"/>
                <w:szCs w:val="26"/>
              </w:rPr>
            </w:pPr>
            <w:r w:rsidRPr="00C17093">
              <w:rPr>
                <w:sz w:val="28"/>
                <w:szCs w:val="26"/>
              </w:rPr>
              <w:br/>
              <w:t>Каф. НАЕПС</w:t>
            </w:r>
          </w:p>
        </w:tc>
      </w:tr>
      <w:tr w:rsidR="00DA5A98" w:rsidRPr="00C17093" w:rsidTr="00CE3921">
        <w:trPr>
          <w:cantSplit/>
        </w:trPr>
        <w:tc>
          <w:tcPr>
            <w:tcW w:w="1417" w:type="dxa"/>
            <w:tcBorders>
              <w:top w:val="single" w:sz="4" w:space="0" w:color="auto"/>
              <w:left w:val="single" w:sz="4" w:space="0" w:color="auto"/>
              <w:bottom w:val="single" w:sz="4" w:space="0" w:color="auto"/>
              <w:right w:val="single" w:sz="4" w:space="0" w:color="auto"/>
            </w:tcBorders>
            <w:hideMark/>
          </w:tcPr>
          <w:p w:rsidR="00DA5A98" w:rsidRPr="00C17093" w:rsidRDefault="00DA5A98" w:rsidP="00CE3921">
            <w:pPr>
              <w:tabs>
                <w:tab w:val="left" w:pos="720"/>
                <w:tab w:val="left" w:pos="1440"/>
                <w:tab w:val="left" w:pos="1620"/>
              </w:tabs>
              <w:jc w:val="both"/>
              <w:rPr>
                <w:sz w:val="28"/>
                <w:szCs w:val="26"/>
              </w:rPr>
            </w:pPr>
            <w:r w:rsidRPr="00C17093">
              <w:rPr>
                <w:sz w:val="28"/>
                <w:szCs w:val="26"/>
              </w:rPr>
              <w:t>Н/контр.</w:t>
            </w:r>
          </w:p>
        </w:tc>
        <w:tc>
          <w:tcPr>
            <w:tcW w:w="1418" w:type="dxa"/>
            <w:tcBorders>
              <w:top w:val="single" w:sz="4" w:space="0" w:color="auto"/>
              <w:left w:val="single" w:sz="4" w:space="0" w:color="auto"/>
              <w:bottom w:val="single" w:sz="4" w:space="0" w:color="auto"/>
              <w:right w:val="single" w:sz="4" w:space="0" w:color="auto"/>
            </w:tcBorders>
          </w:tcPr>
          <w:p w:rsidR="00DA5A98" w:rsidRPr="00084B4B" w:rsidRDefault="00DA5A98" w:rsidP="00CE3921">
            <w:pPr>
              <w:tabs>
                <w:tab w:val="left" w:pos="720"/>
                <w:tab w:val="left" w:pos="1440"/>
                <w:tab w:val="left" w:pos="1620"/>
              </w:tabs>
              <w:jc w:val="center"/>
            </w:pPr>
          </w:p>
        </w:tc>
        <w:tc>
          <w:tcPr>
            <w:tcW w:w="938" w:type="dxa"/>
            <w:tcBorders>
              <w:top w:val="single" w:sz="4" w:space="0" w:color="auto"/>
              <w:left w:val="single" w:sz="4" w:space="0" w:color="auto"/>
              <w:bottom w:val="single" w:sz="4" w:space="0" w:color="auto"/>
              <w:right w:val="single" w:sz="4" w:space="0" w:color="auto"/>
            </w:tcBorders>
          </w:tcPr>
          <w:p w:rsidR="00DA5A98" w:rsidRPr="00C17093" w:rsidRDefault="00DA5A98" w:rsidP="00CE3921">
            <w:pPr>
              <w:tabs>
                <w:tab w:val="left" w:pos="720"/>
                <w:tab w:val="left" w:pos="1440"/>
                <w:tab w:val="left" w:pos="1620"/>
              </w:tabs>
              <w:jc w:val="center"/>
              <w:rPr>
                <w:sz w:val="28"/>
                <w:szCs w:val="26"/>
              </w:rPr>
            </w:pPr>
          </w:p>
        </w:tc>
        <w:tc>
          <w:tcPr>
            <w:tcW w:w="1021" w:type="dxa"/>
            <w:tcBorders>
              <w:top w:val="single" w:sz="4" w:space="0" w:color="auto"/>
              <w:left w:val="single" w:sz="4" w:space="0" w:color="auto"/>
              <w:bottom w:val="single" w:sz="4" w:space="0" w:color="auto"/>
              <w:right w:val="single" w:sz="4" w:space="0" w:color="auto"/>
            </w:tcBorders>
          </w:tcPr>
          <w:p w:rsidR="00DA5A98" w:rsidRPr="00C17093" w:rsidRDefault="00DA5A98" w:rsidP="00CE3921">
            <w:pPr>
              <w:tabs>
                <w:tab w:val="left" w:pos="720"/>
                <w:tab w:val="left" w:pos="1440"/>
                <w:tab w:val="left" w:pos="1620"/>
              </w:tabs>
              <w:jc w:val="center"/>
              <w:rPr>
                <w:sz w:val="28"/>
                <w:szCs w:val="2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A5A98" w:rsidRPr="00C17093" w:rsidRDefault="00DA5A98" w:rsidP="00CE3921">
            <w:pPr>
              <w:rPr>
                <w:sz w:val="28"/>
                <w:szCs w:val="26"/>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DA5A98" w:rsidRPr="00C17093" w:rsidRDefault="00DA5A98" w:rsidP="00CE3921">
            <w:pPr>
              <w:rPr>
                <w:sz w:val="28"/>
                <w:szCs w:val="26"/>
              </w:rPr>
            </w:pPr>
          </w:p>
        </w:tc>
      </w:tr>
      <w:tr w:rsidR="00DA5A98" w:rsidRPr="00C17093" w:rsidTr="00CE3921">
        <w:trPr>
          <w:cantSplit/>
        </w:trPr>
        <w:tc>
          <w:tcPr>
            <w:tcW w:w="1417" w:type="dxa"/>
            <w:tcBorders>
              <w:top w:val="single" w:sz="4" w:space="0" w:color="auto"/>
              <w:left w:val="single" w:sz="4" w:space="0" w:color="auto"/>
              <w:bottom w:val="single" w:sz="4" w:space="0" w:color="auto"/>
              <w:right w:val="single" w:sz="4" w:space="0" w:color="auto"/>
            </w:tcBorders>
            <w:hideMark/>
          </w:tcPr>
          <w:p w:rsidR="00DA5A98" w:rsidRPr="00C17093" w:rsidRDefault="00DA5A98" w:rsidP="00CE3921">
            <w:pPr>
              <w:tabs>
                <w:tab w:val="left" w:pos="720"/>
                <w:tab w:val="left" w:pos="1440"/>
                <w:tab w:val="left" w:pos="1620"/>
              </w:tabs>
              <w:jc w:val="both"/>
              <w:rPr>
                <w:sz w:val="28"/>
                <w:szCs w:val="26"/>
              </w:rPr>
            </w:pPr>
            <w:proofErr w:type="spellStart"/>
            <w:r w:rsidRPr="00C17093">
              <w:rPr>
                <w:sz w:val="28"/>
                <w:szCs w:val="26"/>
              </w:rPr>
              <w:t>Зав.каф</w:t>
            </w:r>
            <w:proofErr w:type="spellEnd"/>
            <w:r w:rsidRPr="00C17093">
              <w:rPr>
                <w:sz w:val="28"/>
                <w:szCs w:val="26"/>
              </w:rPr>
              <w:t>.</w:t>
            </w:r>
          </w:p>
        </w:tc>
        <w:tc>
          <w:tcPr>
            <w:tcW w:w="1418" w:type="dxa"/>
            <w:tcBorders>
              <w:top w:val="single" w:sz="4" w:space="0" w:color="auto"/>
              <w:left w:val="single" w:sz="4" w:space="0" w:color="auto"/>
              <w:bottom w:val="single" w:sz="4" w:space="0" w:color="auto"/>
              <w:right w:val="single" w:sz="4" w:space="0" w:color="auto"/>
            </w:tcBorders>
          </w:tcPr>
          <w:p w:rsidR="00DA5A98" w:rsidRPr="00084B4B" w:rsidRDefault="00DA5A98" w:rsidP="00CE3921">
            <w:pPr>
              <w:tabs>
                <w:tab w:val="left" w:pos="720"/>
                <w:tab w:val="left" w:pos="1440"/>
                <w:tab w:val="left" w:pos="1620"/>
              </w:tabs>
              <w:jc w:val="center"/>
            </w:pPr>
          </w:p>
        </w:tc>
        <w:tc>
          <w:tcPr>
            <w:tcW w:w="938" w:type="dxa"/>
            <w:tcBorders>
              <w:top w:val="single" w:sz="4" w:space="0" w:color="auto"/>
              <w:left w:val="single" w:sz="4" w:space="0" w:color="auto"/>
              <w:bottom w:val="single" w:sz="4" w:space="0" w:color="auto"/>
              <w:right w:val="single" w:sz="4" w:space="0" w:color="auto"/>
            </w:tcBorders>
          </w:tcPr>
          <w:p w:rsidR="00DA5A98" w:rsidRPr="00C17093" w:rsidRDefault="00DA5A98" w:rsidP="00CE3921">
            <w:pPr>
              <w:tabs>
                <w:tab w:val="left" w:pos="720"/>
                <w:tab w:val="left" w:pos="1440"/>
                <w:tab w:val="left" w:pos="1620"/>
              </w:tabs>
              <w:jc w:val="center"/>
              <w:rPr>
                <w:sz w:val="28"/>
                <w:szCs w:val="26"/>
              </w:rPr>
            </w:pPr>
          </w:p>
        </w:tc>
        <w:tc>
          <w:tcPr>
            <w:tcW w:w="1021" w:type="dxa"/>
            <w:tcBorders>
              <w:top w:val="single" w:sz="4" w:space="0" w:color="auto"/>
              <w:left w:val="single" w:sz="4" w:space="0" w:color="auto"/>
              <w:bottom w:val="single" w:sz="4" w:space="0" w:color="auto"/>
              <w:right w:val="single" w:sz="4" w:space="0" w:color="auto"/>
            </w:tcBorders>
          </w:tcPr>
          <w:p w:rsidR="00DA5A98" w:rsidRPr="00C17093" w:rsidRDefault="00DA5A98" w:rsidP="00CE3921">
            <w:pPr>
              <w:tabs>
                <w:tab w:val="left" w:pos="720"/>
                <w:tab w:val="left" w:pos="1440"/>
                <w:tab w:val="left" w:pos="1620"/>
              </w:tabs>
              <w:jc w:val="center"/>
              <w:rPr>
                <w:sz w:val="28"/>
                <w:szCs w:val="2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A5A98" w:rsidRPr="00C17093" w:rsidRDefault="00DA5A98" w:rsidP="00CE3921">
            <w:pPr>
              <w:rPr>
                <w:sz w:val="28"/>
                <w:szCs w:val="26"/>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DA5A98" w:rsidRPr="00C17093" w:rsidRDefault="00DA5A98" w:rsidP="00CE3921">
            <w:pPr>
              <w:rPr>
                <w:sz w:val="28"/>
                <w:szCs w:val="26"/>
              </w:rPr>
            </w:pPr>
          </w:p>
        </w:tc>
      </w:tr>
    </w:tbl>
    <w:p w:rsidR="00DA5A98" w:rsidRPr="00E249B7" w:rsidRDefault="00DA5A98" w:rsidP="00DA5A98">
      <w:pPr>
        <w:tabs>
          <w:tab w:val="left" w:pos="720"/>
          <w:tab w:val="left" w:pos="1440"/>
          <w:tab w:val="left" w:pos="1620"/>
        </w:tabs>
        <w:spacing w:line="360" w:lineRule="auto"/>
        <w:jc w:val="both"/>
        <w:rPr>
          <w:sz w:val="28"/>
          <w:szCs w:val="28"/>
          <w:lang w:val="ru-RU"/>
        </w:rPr>
      </w:pPr>
    </w:p>
    <w:p w:rsidR="00DA5A98" w:rsidRDefault="00DA5A98">
      <w:pPr>
        <w:rPr>
          <w:rFonts w:ascii="Times New Roman" w:eastAsia="Times New Roman" w:hAnsi="Times New Roman" w:cs="Times New Roman"/>
          <w:sz w:val="24"/>
          <w:szCs w:val="28"/>
          <w:lang w:eastAsia="ru-RU"/>
        </w:rPr>
      </w:pPr>
    </w:p>
    <w:p w:rsidR="00237E82" w:rsidRDefault="00237E82" w:rsidP="00F72965">
      <w:pPr>
        <w:jc w:val="center"/>
        <w:rPr>
          <w:rFonts w:ascii="Times New Roman" w:eastAsia="Times New Roman" w:hAnsi="Times New Roman" w:cs="Times New Roman"/>
          <w:sz w:val="24"/>
          <w:szCs w:val="28"/>
          <w:lang w:eastAsia="ru-RU"/>
        </w:rPr>
      </w:pPr>
    </w:p>
    <w:p w:rsidR="00AB1989" w:rsidRDefault="00AB1989">
      <w:pPr>
        <w:rPr>
          <w:rFonts w:ascii="Times New Roman" w:eastAsia="Times New Roman" w:hAnsi="Times New Roman" w:cs="Times New Roman"/>
          <w:sz w:val="24"/>
          <w:szCs w:val="28"/>
          <w:lang w:eastAsia="ru-RU"/>
        </w:rPr>
      </w:pPr>
      <w:r>
        <w:rPr>
          <w:rFonts w:ascii="Times New Roman" w:eastAsia="Times New Roman" w:hAnsi="Times New Roman" w:cs="Times New Roman"/>
          <w:sz w:val="24"/>
          <w:szCs w:val="28"/>
          <w:lang w:eastAsia="ru-RU"/>
        </w:rPr>
        <w:br w:type="page"/>
      </w:r>
    </w:p>
    <w:p w:rsidR="00AB1989" w:rsidRPr="00C17093" w:rsidRDefault="00AB1989" w:rsidP="00AB1989">
      <w:pPr>
        <w:tabs>
          <w:tab w:val="left" w:pos="720"/>
          <w:tab w:val="left" w:pos="1440"/>
          <w:tab w:val="left" w:pos="1620"/>
        </w:tabs>
        <w:spacing w:line="360" w:lineRule="auto"/>
        <w:jc w:val="both"/>
        <w:rPr>
          <w:sz w:val="28"/>
          <w:szCs w:val="28"/>
        </w:rPr>
      </w:pPr>
    </w:p>
    <w:p w:rsidR="00AB1989" w:rsidRPr="00C17093" w:rsidRDefault="00AB1989" w:rsidP="00AB1989">
      <w:pPr>
        <w:tabs>
          <w:tab w:val="left" w:pos="720"/>
          <w:tab w:val="left" w:pos="1440"/>
          <w:tab w:val="left" w:pos="1620"/>
        </w:tabs>
        <w:spacing w:line="360" w:lineRule="auto"/>
        <w:jc w:val="both"/>
        <w:rPr>
          <w:sz w:val="28"/>
          <w:szCs w:val="28"/>
        </w:rPr>
      </w:pPr>
    </w:p>
    <w:p w:rsidR="00AB1989" w:rsidRPr="00C17093" w:rsidRDefault="00AB1989" w:rsidP="00AB1989">
      <w:pPr>
        <w:tabs>
          <w:tab w:val="left" w:pos="720"/>
          <w:tab w:val="left" w:pos="1440"/>
          <w:tab w:val="left" w:pos="1620"/>
        </w:tabs>
        <w:spacing w:line="360" w:lineRule="auto"/>
        <w:jc w:val="both"/>
        <w:rPr>
          <w:sz w:val="28"/>
          <w:szCs w:val="28"/>
        </w:rPr>
      </w:pPr>
    </w:p>
    <w:p w:rsidR="00AB1989" w:rsidRPr="00C17093" w:rsidRDefault="00AB1989" w:rsidP="00AB1989">
      <w:pPr>
        <w:tabs>
          <w:tab w:val="left" w:pos="720"/>
          <w:tab w:val="left" w:pos="1440"/>
          <w:tab w:val="left" w:pos="1620"/>
        </w:tabs>
        <w:spacing w:line="360" w:lineRule="auto"/>
        <w:jc w:val="both"/>
        <w:rPr>
          <w:sz w:val="28"/>
          <w:szCs w:val="28"/>
        </w:rPr>
      </w:pPr>
    </w:p>
    <w:p w:rsidR="00AB1989" w:rsidRPr="00C17093" w:rsidRDefault="00AB1989" w:rsidP="00AB1989">
      <w:pPr>
        <w:tabs>
          <w:tab w:val="left" w:pos="720"/>
          <w:tab w:val="left" w:pos="1440"/>
          <w:tab w:val="left" w:pos="1620"/>
        </w:tabs>
        <w:spacing w:line="360" w:lineRule="auto"/>
        <w:jc w:val="both"/>
        <w:rPr>
          <w:sz w:val="28"/>
          <w:szCs w:val="28"/>
        </w:rPr>
      </w:pPr>
    </w:p>
    <w:p w:rsidR="00AB1989" w:rsidRPr="00C17093" w:rsidRDefault="00AB1989" w:rsidP="00AB1989">
      <w:pPr>
        <w:tabs>
          <w:tab w:val="left" w:pos="720"/>
          <w:tab w:val="left" w:pos="1440"/>
          <w:tab w:val="left" w:pos="1620"/>
        </w:tabs>
        <w:spacing w:line="360" w:lineRule="auto"/>
        <w:jc w:val="both"/>
        <w:rPr>
          <w:sz w:val="28"/>
          <w:szCs w:val="28"/>
        </w:rPr>
      </w:pPr>
    </w:p>
    <w:p w:rsidR="00AB1989" w:rsidRPr="00C17093" w:rsidRDefault="00AB1989" w:rsidP="00AB1989">
      <w:pPr>
        <w:tabs>
          <w:tab w:val="left" w:pos="720"/>
          <w:tab w:val="left" w:pos="1440"/>
          <w:tab w:val="left" w:pos="1620"/>
        </w:tabs>
        <w:spacing w:line="360" w:lineRule="auto"/>
        <w:jc w:val="both"/>
        <w:rPr>
          <w:sz w:val="28"/>
          <w:szCs w:val="28"/>
        </w:rPr>
      </w:pPr>
    </w:p>
    <w:p w:rsidR="00AB1989" w:rsidRPr="00C17093" w:rsidRDefault="00AB1989" w:rsidP="00AB1989">
      <w:pPr>
        <w:tabs>
          <w:tab w:val="left" w:pos="720"/>
          <w:tab w:val="left" w:pos="1440"/>
          <w:tab w:val="left" w:pos="1620"/>
        </w:tabs>
        <w:spacing w:line="360" w:lineRule="auto"/>
        <w:jc w:val="both"/>
        <w:rPr>
          <w:sz w:val="28"/>
          <w:szCs w:val="28"/>
        </w:rPr>
      </w:pPr>
    </w:p>
    <w:p w:rsidR="00AB1989" w:rsidRPr="00C17093" w:rsidRDefault="00AB1989" w:rsidP="00AB1989">
      <w:pPr>
        <w:tabs>
          <w:tab w:val="left" w:pos="720"/>
          <w:tab w:val="left" w:pos="1440"/>
          <w:tab w:val="left" w:pos="1620"/>
        </w:tabs>
        <w:spacing w:line="360" w:lineRule="auto"/>
        <w:jc w:val="both"/>
        <w:rPr>
          <w:sz w:val="28"/>
          <w:szCs w:val="28"/>
        </w:rPr>
      </w:pPr>
    </w:p>
    <w:p w:rsidR="00AB1989" w:rsidRPr="00C17093" w:rsidRDefault="00AB1989" w:rsidP="00AB1989">
      <w:pPr>
        <w:tabs>
          <w:tab w:val="left" w:leader="underscore" w:pos="9631"/>
        </w:tabs>
        <w:spacing w:line="360" w:lineRule="auto"/>
        <w:jc w:val="both"/>
        <w:rPr>
          <w:b/>
          <w:bCs/>
          <w:caps/>
          <w:sz w:val="28"/>
          <w:szCs w:val="28"/>
        </w:rPr>
      </w:pPr>
    </w:p>
    <w:p w:rsidR="00AB1989" w:rsidRPr="00C17093" w:rsidRDefault="00AB1989" w:rsidP="00AB1989">
      <w:pPr>
        <w:tabs>
          <w:tab w:val="right" w:leader="underscore" w:pos="8903"/>
        </w:tabs>
        <w:spacing w:line="360" w:lineRule="auto"/>
        <w:jc w:val="center"/>
        <w:rPr>
          <w:b/>
          <w:sz w:val="36"/>
          <w:szCs w:val="36"/>
        </w:rPr>
      </w:pPr>
      <w:r w:rsidRPr="00C17093">
        <w:rPr>
          <w:b/>
          <w:sz w:val="40"/>
          <w:szCs w:val="40"/>
        </w:rPr>
        <w:t>Пояснювальна записка</w:t>
      </w:r>
      <w:r>
        <w:rPr>
          <w:b/>
          <w:sz w:val="40"/>
          <w:szCs w:val="40"/>
        </w:rPr>
        <w:br/>
      </w:r>
      <w:r w:rsidRPr="00C17093">
        <w:rPr>
          <w:b/>
          <w:sz w:val="36"/>
          <w:szCs w:val="36"/>
        </w:rPr>
        <w:t>до дипломного проекту</w:t>
      </w:r>
    </w:p>
    <w:p w:rsidR="00AB1989" w:rsidRPr="007C3DE9" w:rsidRDefault="00AB1989" w:rsidP="00AB1989">
      <w:pPr>
        <w:tabs>
          <w:tab w:val="left" w:leader="underscore" w:pos="8903"/>
        </w:tabs>
        <w:spacing w:before="120" w:line="360" w:lineRule="auto"/>
        <w:jc w:val="center"/>
        <w:rPr>
          <w:sz w:val="28"/>
          <w:szCs w:val="28"/>
        </w:rPr>
      </w:pPr>
      <w:r w:rsidRPr="007C3DE9">
        <w:rPr>
          <w:sz w:val="28"/>
        </w:rPr>
        <w:t>на тему:</w:t>
      </w:r>
      <w:r w:rsidRPr="007C3DE9">
        <w:rPr>
          <w:color w:val="000000"/>
          <w:sz w:val="28"/>
          <w:szCs w:val="28"/>
        </w:rPr>
        <w:t xml:space="preserve"> </w:t>
      </w:r>
      <w:r w:rsidRPr="00AB1989">
        <w:rPr>
          <w:sz w:val="28"/>
        </w:rPr>
        <w:t>«Інформаційно-вимірювальна система екологічного моніторингу з піксельною обробкою зображень»</w:t>
      </w:r>
    </w:p>
    <w:p w:rsidR="00AB1989" w:rsidRPr="00C17093" w:rsidRDefault="00AB1989" w:rsidP="00AB1989">
      <w:pPr>
        <w:spacing w:line="360" w:lineRule="auto"/>
        <w:jc w:val="center"/>
        <w:rPr>
          <w:sz w:val="28"/>
          <w:szCs w:val="28"/>
        </w:rPr>
      </w:pPr>
    </w:p>
    <w:p w:rsidR="00AB1989" w:rsidRPr="00C17093" w:rsidRDefault="00AB1989" w:rsidP="00AB1989">
      <w:pPr>
        <w:spacing w:line="360" w:lineRule="auto"/>
        <w:jc w:val="center"/>
        <w:rPr>
          <w:sz w:val="28"/>
          <w:szCs w:val="28"/>
        </w:rPr>
      </w:pPr>
    </w:p>
    <w:p w:rsidR="00AB1989" w:rsidRPr="00C17093" w:rsidRDefault="00AB1989" w:rsidP="00AB1989">
      <w:pPr>
        <w:spacing w:line="360" w:lineRule="auto"/>
        <w:jc w:val="center"/>
        <w:rPr>
          <w:sz w:val="28"/>
          <w:szCs w:val="28"/>
        </w:rPr>
      </w:pPr>
    </w:p>
    <w:p w:rsidR="00AB1989" w:rsidRPr="00C17093" w:rsidRDefault="00AB1989" w:rsidP="00AB1989">
      <w:pPr>
        <w:spacing w:line="360" w:lineRule="auto"/>
        <w:jc w:val="center"/>
        <w:rPr>
          <w:sz w:val="28"/>
          <w:szCs w:val="28"/>
        </w:rPr>
      </w:pPr>
    </w:p>
    <w:p w:rsidR="00AB1989" w:rsidRPr="00C17093" w:rsidRDefault="00AB1989" w:rsidP="00AB1989">
      <w:pPr>
        <w:spacing w:line="360" w:lineRule="auto"/>
        <w:jc w:val="center"/>
        <w:rPr>
          <w:sz w:val="28"/>
          <w:szCs w:val="28"/>
        </w:rPr>
      </w:pPr>
    </w:p>
    <w:p w:rsidR="00AB1989" w:rsidRPr="00C17093" w:rsidRDefault="00AB1989" w:rsidP="00AB1989">
      <w:pPr>
        <w:spacing w:line="360" w:lineRule="auto"/>
        <w:jc w:val="center"/>
        <w:rPr>
          <w:sz w:val="28"/>
          <w:szCs w:val="28"/>
        </w:rPr>
      </w:pPr>
    </w:p>
    <w:p w:rsidR="00AB1989" w:rsidRDefault="00AB1989" w:rsidP="00AB1989">
      <w:pPr>
        <w:jc w:val="center"/>
        <w:rPr>
          <w:rFonts w:ascii="Times New Roman" w:hAnsi="Times New Roman" w:cs="Times New Roman"/>
          <w:sz w:val="28"/>
          <w:szCs w:val="28"/>
        </w:rPr>
      </w:pPr>
      <w:r w:rsidRPr="00C17093">
        <w:rPr>
          <w:sz w:val="28"/>
        </w:rPr>
        <w:t>Київ – 201</w:t>
      </w:r>
      <w:r>
        <w:rPr>
          <w:sz w:val="28"/>
        </w:rPr>
        <w:t>9</w:t>
      </w:r>
    </w:p>
    <w:p w:rsidR="006C4A94" w:rsidRPr="006C4A94" w:rsidRDefault="006C4A94" w:rsidP="006C4A94">
      <w:pPr>
        <w:spacing w:after="0"/>
        <w:ind w:firstLine="709"/>
        <w:jc w:val="center"/>
        <w:rPr>
          <w:rFonts w:ascii="Times New Roman" w:eastAsia="Times New Roman" w:hAnsi="Times New Roman"/>
          <w:sz w:val="28"/>
          <w:lang w:eastAsia="ru-RU"/>
        </w:rPr>
      </w:pPr>
      <w:r>
        <w:rPr>
          <w:rFonts w:ascii="Times New Roman" w:eastAsia="Times New Roman" w:hAnsi="Times New Roman" w:cs="Times New Roman"/>
          <w:sz w:val="24"/>
          <w:szCs w:val="28"/>
          <w:lang w:eastAsia="ru-RU"/>
        </w:rPr>
        <w:br w:type="page"/>
      </w:r>
      <w:r w:rsidRPr="006C4A94">
        <w:rPr>
          <w:rFonts w:ascii="Times New Roman" w:eastAsia="Times New Roman" w:hAnsi="Times New Roman"/>
          <w:sz w:val="28"/>
          <w:lang w:eastAsia="ru-RU"/>
        </w:rPr>
        <w:lastRenderedPageBreak/>
        <w:t>НАЦІОНАЛЬНИЙ ТЕХНІЧНИЙ УНІВЕРСИТЕТ УКРАЇНИ</w:t>
      </w:r>
    </w:p>
    <w:p w:rsidR="006C4A94" w:rsidRPr="006C4A94" w:rsidRDefault="006C4A94" w:rsidP="006C4A94">
      <w:pPr>
        <w:spacing w:after="0"/>
        <w:jc w:val="center"/>
        <w:rPr>
          <w:rFonts w:ascii="Times New Roman" w:eastAsia="Times New Roman" w:hAnsi="Times New Roman"/>
          <w:sz w:val="28"/>
          <w:lang w:eastAsia="ru-RU"/>
        </w:rPr>
      </w:pPr>
      <w:r w:rsidRPr="006C4A94">
        <w:rPr>
          <w:rFonts w:ascii="Times New Roman" w:eastAsia="Times New Roman" w:hAnsi="Times New Roman"/>
          <w:sz w:val="28"/>
          <w:lang w:eastAsia="ru-RU"/>
        </w:rPr>
        <w:t>«КИЇВСЬКИЙ ПОЛІТЕХНІЧНИЙ ІНСТИТУТ ІМЕНІ ІГОРЯ СІКОРСЬКОГО»</w:t>
      </w:r>
    </w:p>
    <w:p w:rsidR="006C4A94" w:rsidRDefault="006C4A94" w:rsidP="006C4A94">
      <w:pPr>
        <w:spacing w:after="0"/>
        <w:ind w:firstLine="709"/>
        <w:rPr>
          <w:rFonts w:ascii="Times New Roman" w:eastAsia="Times New Roman" w:hAnsi="Times New Roman"/>
          <w:sz w:val="28"/>
          <w:lang w:eastAsia="ru-RU"/>
        </w:rPr>
      </w:pPr>
    </w:p>
    <w:p w:rsidR="006C4A94" w:rsidRDefault="006C4A94" w:rsidP="006C4A94">
      <w:pPr>
        <w:spacing w:after="0" w:line="360" w:lineRule="auto"/>
        <w:ind w:firstLine="709"/>
        <w:jc w:val="center"/>
        <w:rPr>
          <w:rFonts w:ascii="Times New Roman" w:eastAsia="Times New Roman" w:hAnsi="Times New Roman"/>
          <w:sz w:val="28"/>
          <w:lang w:eastAsia="ru-RU"/>
        </w:rPr>
      </w:pPr>
      <w:r>
        <w:rPr>
          <w:rFonts w:ascii="Times New Roman" w:eastAsia="Times New Roman" w:hAnsi="Times New Roman"/>
          <w:sz w:val="28"/>
          <w:lang w:eastAsia="ru-RU"/>
        </w:rPr>
        <w:t>Приладобудівний факультет</w:t>
      </w:r>
    </w:p>
    <w:p w:rsidR="006C4A94" w:rsidRDefault="006C4A94" w:rsidP="006C4A94">
      <w:pPr>
        <w:tabs>
          <w:tab w:val="left" w:pos="709"/>
        </w:tabs>
        <w:spacing w:after="0" w:line="360" w:lineRule="auto"/>
        <w:ind w:firstLine="709"/>
        <w:jc w:val="center"/>
        <w:rPr>
          <w:rFonts w:ascii="Times New Roman" w:eastAsia="Times New Roman" w:hAnsi="Times New Roman"/>
          <w:sz w:val="28"/>
          <w:lang w:eastAsia="ru-RU"/>
        </w:rPr>
      </w:pPr>
      <w:r>
        <w:rPr>
          <w:rFonts w:ascii="Times New Roman" w:eastAsia="Times New Roman" w:hAnsi="Times New Roman"/>
          <w:sz w:val="28"/>
          <w:lang w:eastAsia="ru-RU"/>
        </w:rPr>
        <w:t>Кафедра наукових, аналітичних та екологічних приладів і систем</w:t>
      </w:r>
    </w:p>
    <w:p w:rsidR="006C4A94" w:rsidRPr="00D01CE4" w:rsidRDefault="006C4A94" w:rsidP="006C4A94">
      <w:pPr>
        <w:tabs>
          <w:tab w:val="left" w:pos="709"/>
        </w:tabs>
        <w:spacing w:after="0" w:line="360" w:lineRule="auto"/>
        <w:ind w:firstLine="709"/>
        <w:jc w:val="center"/>
        <w:rPr>
          <w:rFonts w:ascii="Times New Roman" w:eastAsia="Times New Roman" w:hAnsi="Times New Roman"/>
          <w:sz w:val="28"/>
          <w:lang w:eastAsia="ru-RU"/>
        </w:rPr>
      </w:pPr>
      <w:r>
        <w:rPr>
          <w:rFonts w:ascii="Times New Roman" w:eastAsia="Times New Roman" w:hAnsi="Times New Roman"/>
          <w:sz w:val="28"/>
          <w:lang w:eastAsia="ru-RU"/>
        </w:rPr>
        <w:t>С</w:t>
      </w:r>
      <w:r w:rsidRPr="00D01CE4">
        <w:rPr>
          <w:rFonts w:ascii="Times New Roman" w:eastAsia="Times New Roman" w:hAnsi="Times New Roman"/>
          <w:sz w:val="28"/>
          <w:lang w:eastAsia="ru-RU"/>
        </w:rPr>
        <w:t>пеціальніст</w:t>
      </w:r>
      <w:r>
        <w:rPr>
          <w:rFonts w:ascii="Times New Roman" w:eastAsia="Times New Roman" w:hAnsi="Times New Roman"/>
          <w:sz w:val="28"/>
          <w:lang w:eastAsia="ru-RU"/>
        </w:rPr>
        <w:t>ь</w:t>
      </w:r>
      <w:r>
        <w:rPr>
          <w:rFonts w:ascii="Times New Roman" w:eastAsia="Times New Roman" w:hAnsi="Times New Roman"/>
          <w:sz w:val="28"/>
          <w:lang w:val="ru-RU" w:eastAsia="ru-RU"/>
        </w:rPr>
        <w:t>:</w:t>
      </w:r>
      <w:r w:rsidRPr="00D01CE4">
        <w:rPr>
          <w:rFonts w:ascii="Times New Roman" w:eastAsia="Times New Roman" w:hAnsi="Times New Roman"/>
          <w:sz w:val="28"/>
          <w:lang w:eastAsia="ru-RU"/>
        </w:rPr>
        <w:t xml:space="preserve"> 152 Метрологія та інформаційно-вимірювальна техніка</w:t>
      </w:r>
    </w:p>
    <w:p w:rsidR="006C4A94" w:rsidRDefault="006C4A94" w:rsidP="006C4A94">
      <w:pPr>
        <w:tabs>
          <w:tab w:val="left" w:pos="709"/>
        </w:tabs>
        <w:spacing w:after="0" w:line="360" w:lineRule="auto"/>
        <w:ind w:firstLine="709"/>
        <w:jc w:val="center"/>
        <w:rPr>
          <w:rFonts w:ascii="Times New Roman" w:eastAsia="Times New Roman" w:hAnsi="Times New Roman"/>
          <w:sz w:val="28"/>
          <w:lang w:eastAsia="ru-RU"/>
        </w:rPr>
      </w:pPr>
      <w:r>
        <w:rPr>
          <w:rFonts w:ascii="Times New Roman" w:eastAsia="Times New Roman" w:hAnsi="Times New Roman"/>
          <w:sz w:val="28"/>
          <w:lang w:eastAsia="ru-RU"/>
        </w:rPr>
        <w:t>С</w:t>
      </w:r>
      <w:r w:rsidRPr="00D01CE4">
        <w:rPr>
          <w:rFonts w:ascii="Times New Roman" w:eastAsia="Times New Roman" w:hAnsi="Times New Roman"/>
          <w:sz w:val="28"/>
          <w:lang w:eastAsia="ru-RU"/>
        </w:rPr>
        <w:t>пеціалізаці</w:t>
      </w:r>
      <w:r>
        <w:rPr>
          <w:rFonts w:ascii="Times New Roman" w:eastAsia="Times New Roman" w:hAnsi="Times New Roman"/>
          <w:sz w:val="28"/>
          <w:lang w:eastAsia="ru-RU"/>
        </w:rPr>
        <w:t>я</w:t>
      </w:r>
      <w:r w:rsidRPr="006C4A94">
        <w:rPr>
          <w:rFonts w:ascii="Times New Roman" w:eastAsia="Times New Roman" w:hAnsi="Times New Roman"/>
          <w:sz w:val="28"/>
          <w:lang w:eastAsia="ru-RU"/>
        </w:rPr>
        <w:t>:</w:t>
      </w:r>
      <w:r w:rsidRPr="00D01CE4">
        <w:rPr>
          <w:rFonts w:ascii="Times New Roman" w:eastAsia="Times New Roman" w:hAnsi="Times New Roman"/>
          <w:sz w:val="28"/>
          <w:lang w:eastAsia="ru-RU"/>
        </w:rPr>
        <w:t xml:space="preserve"> Інформаційні вимірювальні технології екологічної безпеки</w:t>
      </w:r>
    </w:p>
    <w:p w:rsidR="006C4A94" w:rsidRPr="009A5EFB" w:rsidRDefault="006C4A94" w:rsidP="006C4A94">
      <w:pPr>
        <w:spacing w:after="0"/>
        <w:rPr>
          <w:rFonts w:ascii="Times New Roman" w:eastAsia="Times New Roman" w:hAnsi="Times New Roman"/>
          <w:sz w:val="28"/>
          <w:szCs w:val="20"/>
          <w:lang w:eastAsia="ru-RU"/>
        </w:rPr>
      </w:pPr>
    </w:p>
    <w:p w:rsidR="006C4A94" w:rsidRPr="005E6643" w:rsidRDefault="006C4A94" w:rsidP="00976D61">
      <w:pPr>
        <w:jc w:val="right"/>
        <w:rPr>
          <w:rFonts w:ascii="Times New Roman" w:eastAsia="Times New Roman" w:hAnsi="Times New Roman"/>
          <w:bCs/>
          <w:sz w:val="28"/>
          <w:szCs w:val="20"/>
          <w:lang w:eastAsia="ru-RU"/>
        </w:rPr>
      </w:pPr>
      <w:r w:rsidRPr="005E6643">
        <w:rPr>
          <w:rFonts w:ascii="Times New Roman" w:eastAsia="Times New Roman" w:hAnsi="Times New Roman"/>
          <w:bCs/>
          <w:sz w:val="28"/>
          <w:szCs w:val="20"/>
          <w:lang w:eastAsia="ru-RU"/>
        </w:rPr>
        <w:t>"ЗАТВЕРДЖУЮ"</w:t>
      </w:r>
    </w:p>
    <w:p w:rsidR="006C4A94" w:rsidRPr="009A5EFB" w:rsidRDefault="006C4A94" w:rsidP="006C4A94">
      <w:pPr>
        <w:keepNext/>
        <w:spacing w:after="0"/>
        <w:ind w:left="5670"/>
        <w:jc w:val="center"/>
        <w:outlineLvl w:val="5"/>
        <w:rPr>
          <w:rFonts w:ascii="Times New Roman" w:eastAsia="Times New Roman" w:hAnsi="Times New Roman"/>
          <w:sz w:val="28"/>
          <w:szCs w:val="20"/>
          <w:lang w:eastAsia="ru-RU"/>
        </w:rPr>
      </w:pPr>
      <w:r>
        <w:rPr>
          <w:rFonts w:ascii="Times New Roman" w:eastAsia="Times New Roman" w:hAnsi="Times New Roman"/>
          <w:sz w:val="28"/>
          <w:szCs w:val="20"/>
          <w:lang w:eastAsia="ru-RU"/>
        </w:rPr>
        <w:t>В.о. з</w:t>
      </w:r>
      <w:r w:rsidRPr="009A5EFB">
        <w:rPr>
          <w:rFonts w:ascii="Times New Roman" w:eastAsia="Times New Roman" w:hAnsi="Times New Roman"/>
          <w:sz w:val="28"/>
          <w:szCs w:val="20"/>
          <w:lang w:eastAsia="ru-RU"/>
        </w:rPr>
        <w:t>авідувач</w:t>
      </w:r>
      <w:r>
        <w:rPr>
          <w:rFonts w:ascii="Times New Roman" w:eastAsia="Times New Roman" w:hAnsi="Times New Roman"/>
          <w:sz w:val="28"/>
          <w:szCs w:val="20"/>
          <w:lang w:eastAsia="ru-RU"/>
        </w:rPr>
        <w:t>а</w:t>
      </w:r>
      <w:r w:rsidRPr="009A5EFB">
        <w:rPr>
          <w:rFonts w:ascii="Times New Roman" w:eastAsia="Times New Roman" w:hAnsi="Times New Roman"/>
          <w:sz w:val="28"/>
          <w:szCs w:val="20"/>
          <w:lang w:eastAsia="ru-RU"/>
        </w:rPr>
        <w:t xml:space="preserve"> кафедри</w:t>
      </w:r>
    </w:p>
    <w:p w:rsidR="006C4A94" w:rsidRPr="009A5EFB" w:rsidRDefault="006C4A94" w:rsidP="006C4A94">
      <w:pPr>
        <w:keepNext/>
        <w:spacing w:after="0"/>
        <w:ind w:left="5387"/>
        <w:jc w:val="center"/>
        <w:outlineLvl w:val="5"/>
        <w:rPr>
          <w:rFonts w:ascii="Times New Roman" w:eastAsia="Times New Roman" w:hAnsi="Times New Roman"/>
          <w:sz w:val="28"/>
          <w:szCs w:val="20"/>
          <w:lang w:eastAsia="ru-RU"/>
        </w:rPr>
      </w:pPr>
      <w:r w:rsidRPr="009A5EFB">
        <w:rPr>
          <w:rFonts w:ascii="Times New Roman" w:eastAsia="Times New Roman" w:hAnsi="Times New Roman"/>
          <w:sz w:val="28"/>
          <w:szCs w:val="20"/>
          <w:lang w:eastAsia="ru-RU"/>
        </w:rPr>
        <w:t xml:space="preserve">_____________   </w:t>
      </w:r>
      <w:r>
        <w:rPr>
          <w:rFonts w:ascii="Times New Roman" w:eastAsia="Times New Roman" w:hAnsi="Times New Roman"/>
          <w:sz w:val="28"/>
          <w:szCs w:val="20"/>
          <w:lang w:eastAsia="ru-RU"/>
        </w:rPr>
        <w:t>Н</w:t>
      </w:r>
      <w:r w:rsidRPr="009A5EFB">
        <w:rPr>
          <w:rFonts w:ascii="Times New Roman" w:eastAsia="Times New Roman" w:hAnsi="Times New Roman"/>
          <w:sz w:val="28"/>
          <w:szCs w:val="20"/>
          <w:lang w:eastAsia="ru-RU"/>
        </w:rPr>
        <w:t>. </w:t>
      </w:r>
      <w:r>
        <w:rPr>
          <w:rFonts w:ascii="Times New Roman" w:eastAsia="Times New Roman" w:hAnsi="Times New Roman"/>
          <w:sz w:val="28"/>
          <w:szCs w:val="20"/>
          <w:lang w:eastAsia="ru-RU"/>
        </w:rPr>
        <w:t>М</w:t>
      </w:r>
      <w:r w:rsidRPr="009A5EFB">
        <w:rPr>
          <w:rFonts w:ascii="Times New Roman" w:eastAsia="Times New Roman" w:hAnsi="Times New Roman"/>
          <w:sz w:val="28"/>
          <w:szCs w:val="20"/>
          <w:lang w:eastAsia="ru-RU"/>
        </w:rPr>
        <w:t xml:space="preserve">. </w:t>
      </w:r>
      <w:proofErr w:type="spellStart"/>
      <w:r>
        <w:rPr>
          <w:rFonts w:ascii="Times New Roman" w:eastAsia="Times New Roman" w:hAnsi="Times New Roman"/>
          <w:sz w:val="28"/>
          <w:szCs w:val="20"/>
          <w:lang w:eastAsia="ru-RU"/>
        </w:rPr>
        <w:t>Защепкіна</w:t>
      </w:r>
      <w:proofErr w:type="spellEnd"/>
    </w:p>
    <w:p w:rsidR="006C4A94" w:rsidRPr="009A5EFB" w:rsidRDefault="006C4A94" w:rsidP="006C4A94">
      <w:pPr>
        <w:keepNext/>
        <w:spacing w:after="0"/>
        <w:ind w:left="4678"/>
        <w:jc w:val="center"/>
        <w:outlineLvl w:val="5"/>
        <w:rPr>
          <w:rFonts w:ascii="Times New Roman" w:eastAsia="Times New Roman" w:hAnsi="Times New Roman"/>
          <w:sz w:val="28"/>
          <w:szCs w:val="20"/>
          <w:lang w:eastAsia="ru-RU"/>
        </w:rPr>
      </w:pPr>
      <w:r w:rsidRPr="009A5EFB">
        <w:rPr>
          <w:rFonts w:ascii="Times New Roman" w:eastAsia="Times New Roman" w:hAnsi="Times New Roman"/>
          <w:sz w:val="28"/>
          <w:szCs w:val="20"/>
          <w:lang w:eastAsia="ru-RU"/>
        </w:rPr>
        <w:t>"___" ___________ 201</w:t>
      </w:r>
      <w:r>
        <w:rPr>
          <w:rFonts w:ascii="Times New Roman" w:eastAsia="Times New Roman" w:hAnsi="Times New Roman"/>
          <w:sz w:val="28"/>
          <w:szCs w:val="20"/>
          <w:lang w:val="ru-RU" w:eastAsia="ru-RU"/>
        </w:rPr>
        <w:t>9</w:t>
      </w:r>
      <w:r w:rsidRPr="009A5EFB">
        <w:rPr>
          <w:rFonts w:ascii="Times New Roman" w:eastAsia="Times New Roman" w:hAnsi="Times New Roman"/>
          <w:sz w:val="28"/>
          <w:szCs w:val="20"/>
          <w:lang w:eastAsia="ru-RU"/>
        </w:rPr>
        <w:t xml:space="preserve"> р.</w:t>
      </w:r>
    </w:p>
    <w:p w:rsidR="006C4A94" w:rsidRPr="009A5EFB" w:rsidRDefault="006C4A94" w:rsidP="006C4A94">
      <w:pPr>
        <w:spacing w:after="0"/>
        <w:rPr>
          <w:rFonts w:ascii="Times New Roman" w:eastAsia="Times New Roman" w:hAnsi="Times New Roman"/>
          <w:sz w:val="28"/>
          <w:szCs w:val="20"/>
          <w:lang w:eastAsia="ru-RU"/>
        </w:rPr>
      </w:pPr>
    </w:p>
    <w:p w:rsidR="006C4A94" w:rsidRDefault="006C4A94" w:rsidP="006C4A94">
      <w:pPr>
        <w:spacing w:after="0"/>
        <w:jc w:val="center"/>
        <w:rPr>
          <w:rFonts w:ascii="Times New Roman" w:hAnsi="Times New Roman"/>
          <w:sz w:val="28"/>
        </w:rPr>
      </w:pPr>
      <w:r>
        <w:rPr>
          <w:rFonts w:ascii="Times New Roman" w:hAnsi="Times New Roman"/>
          <w:sz w:val="28"/>
        </w:rPr>
        <w:t xml:space="preserve">ЗАВДАННЯ </w:t>
      </w:r>
    </w:p>
    <w:p w:rsidR="006C4A94" w:rsidRDefault="006C4A94" w:rsidP="006C4A94">
      <w:pPr>
        <w:spacing w:after="0"/>
        <w:jc w:val="center"/>
        <w:rPr>
          <w:rFonts w:ascii="Times New Roman" w:hAnsi="Times New Roman"/>
          <w:sz w:val="28"/>
        </w:rPr>
      </w:pPr>
      <w:r>
        <w:rPr>
          <w:rFonts w:ascii="Times New Roman" w:hAnsi="Times New Roman"/>
          <w:sz w:val="28"/>
        </w:rPr>
        <w:t>на магістерську дисертацію</w:t>
      </w:r>
    </w:p>
    <w:p w:rsidR="006C4A94" w:rsidRPr="00E25A83" w:rsidRDefault="006C4A94" w:rsidP="006C4A94">
      <w:pPr>
        <w:spacing w:after="0"/>
        <w:jc w:val="center"/>
        <w:rPr>
          <w:rFonts w:ascii="Times New Roman" w:eastAsia="Times New Roman" w:hAnsi="Times New Roman"/>
          <w:b/>
          <w:sz w:val="16"/>
          <w:szCs w:val="20"/>
          <w:lang w:eastAsia="ru-RU"/>
        </w:rPr>
      </w:pPr>
      <w:proofErr w:type="spellStart"/>
      <w:r>
        <w:rPr>
          <w:rFonts w:ascii="Times New Roman" w:hAnsi="Times New Roman"/>
          <w:b/>
          <w:sz w:val="28"/>
          <w:szCs w:val="28"/>
          <w:lang w:val="ru-RU"/>
        </w:rPr>
        <w:t>Коляді</w:t>
      </w:r>
      <w:proofErr w:type="spellEnd"/>
      <w:r>
        <w:rPr>
          <w:rFonts w:ascii="Times New Roman" w:hAnsi="Times New Roman"/>
          <w:b/>
          <w:sz w:val="28"/>
          <w:szCs w:val="28"/>
          <w:lang w:val="ru-RU"/>
        </w:rPr>
        <w:t xml:space="preserve"> </w:t>
      </w:r>
      <w:proofErr w:type="spellStart"/>
      <w:r>
        <w:rPr>
          <w:rFonts w:ascii="Times New Roman" w:hAnsi="Times New Roman"/>
          <w:b/>
          <w:sz w:val="28"/>
          <w:szCs w:val="28"/>
          <w:lang w:val="ru-RU"/>
        </w:rPr>
        <w:t>Олександру</w:t>
      </w:r>
      <w:proofErr w:type="spellEnd"/>
      <w:r>
        <w:rPr>
          <w:rFonts w:ascii="Times New Roman" w:hAnsi="Times New Roman"/>
          <w:b/>
          <w:sz w:val="28"/>
          <w:szCs w:val="28"/>
          <w:lang w:val="ru-RU"/>
        </w:rPr>
        <w:t xml:space="preserve"> </w:t>
      </w:r>
      <w:proofErr w:type="spellStart"/>
      <w:r>
        <w:rPr>
          <w:rFonts w:ascii="Times New Roman" w:hAnsi="Times New Roman"/>
          <w:b/>
          <w:sz w:val="28"/>
          <w:szCs w:val="28"/>
          <w:lang w:val="ru-RU"/>
        </w:rPr>
        <w:t>Віталійовичу</w:t>
      </w:r>
      <w:proofErr w:type="spellEnd"/>
    </w:p>
    <w:p w:rsidR="006C4A94" w:rsidRPr="009A5EFB" w:rsidRDefault="006C4A94" w:rsidP="006C4A94">
      <w:pPr>
        <w:spacing w:after="0"/>
        <w:jc w:val="both"/>
        <w:rPr>
          <w:rFonts w:ascii="Times New Roman" w:eastAsia="Times New Roman" w:hAnsi="Times New Roman"/>
          <w:sz w:val="28"/>
          <w:szCs w:val="20"/>
          <w:lang w:eastAsia="ru-RU"/>
        </w:rPr>
      </w:pPr>
    </w:p>
    <w:p w:rsidR="006C4A94" w:rsidRPr="009A5EFB" w:rsidRDefault="006C4A94" w:rsidP="006C4A94">
      <w:pPr>
        <w:spacing w:after="0"/>
        <w:jc w:val="both"/>
        <w:rPr>
          <w:rFonts w:ascii="Times New Roman" w:hAnsi="Times New Roman"/>
          <w:b/>
          <w:bCs/>
          <w:szCs w:val="28"/>
        </w:rPr>
      </w:pPr>
      <w:r w:rsidRPr="009A5EFB">
        <w:rPr>
          <w:rFonts w:ascii="Times New Roman" w:eastAsia="Times New Roman" w:hAnsi="Times New Roman"/>
          <w:sz w:val="28"/>
          <w:szCs w:val="20"/>
          <w:lang w:eastAsia="ru-RU"/>
        </w:rPr>
        <w:t xml:space="preserve">1. </w:t>
      </w:r>
      <w:r w:rsidRPr="009A5EFB">
        <w:rPr>
          <w:rFonts w:ascii="Times New Roman" w:eastAsia="Times New Roman" w:hAnsi="Times New Roman"/>
          <w:b/>
          <w:bCs/>
          <w:sz w:val="28"/>
          <w:szCs w:val="20"/>
          <w:lang w:eastAsia="ru-RU"/>
        </w:rPr>
        <w:t xml:space="preserve">Тема дисертації </w:t>
      </w:r>
      <w:r w:rsidRPr="009A5EFB">
        <w:rPr>
          <w:rFonts w:ascii="Times New Roman" w:eastAsia="Times New Roman" w:hAnsi="Times New Roman"/>
          <w:sz w:val="28"/>
          <w:szCs w:val="28"/>
          <w:lang w:eastAsia="ru-RU"/>
        </w:rPr>
        <w:t>"</w:t>
      </w:r>
      <w:r w:rsidRPr="00EE2381">
        <w:rPr>
          <w:rFonts w:ascii="Times New Roman" w:hAnsi="Times New Roman"/>
          <w:bCs/>
          <w:sz w:val="28"/>
          <w:szCs w:val="28"/>
        </w:rPr>
        <w:t xml:space="preserve">Інформаційно-вимірювальна система екологічного моніторингу з </w:t>
      </w:r>
      <w:proofErr w:type="spellStart"/>
      <w:r w:rsidRPr="00EE2381">
        <w:rPr>
          <w:rFonts w:ascii="Times New Roman" w:hAnsi="Times New Roman"/>
          <w:bCs/>
          <w:sz w:val="28"/>
          <w:szCs w:val="28"/>
        </w:rPr>
        <w:t>попіксельною</w:t>
      </w:r>
      <w:proofErr w:type="spellEnd"/>
      <w:r w:rsidRPr="00EE2381">
        <w:rPr>
          <w:rFonts w:ascii="Times New Roman" w:hAnsi="Times New Roman"/>
          <w:bCs/>
          <w:sz w:val="28"/>
          <w:szCs w:val="28"/>
        </w:rPr>
        <w:t xml:space="preserve"> обробкою зображень </w:t>
      </w:r>
      <w:r w:rsidRPr="009A5EFB">
        <w:rPr>
          <w:rFonts w:ascii="Times New Roman" w:hAnsi="Times New Roman"/>
          <w:bCs/>
          <w:sz w:val="28"/>
          <w:szCs w:val="28"/>
        </w:rPr>
        <w:t>"</w:t>
      </w:r>
    </w:p>
    <w:p w:rsidR="006C4A94" w:rsidRPr="000639A9" w:rsidRDefault="006C4A94" w:rsidP="006C4A94">
      <w:pPr>
        <w:spacing w:after="0"/>
        <w:jc w:val="both"/>
        <w:rPr>
          <w:rFonts w:ascii="Times New Roman" w:hAnsi="Times New Roman"/>
          <w:sz w:val="28"/>
          <w:szCs w:val="28"/>
        </w:rPr>
      </w:pPr>
      <w:r w:rsidRPr="009A5EFB">
        <w:rPr>
          <w:rFonts w:ascii="Times New Roman" w:eastAsia="Times New Roman" w:hAnsi="Times New Roman"/>
          <w:sz w:val="28"/>
          <w:szCs w:val="20"/>
          <w:lang w:eastAsia="ru-RU"/>
        </w:rPr>
        <w:t xml:space="preserve">3. </w:t>
      </w:r>
      <w:r w:rsidRPr="009A5EFB">
        <w:rPr>
          <w:rFonts w:ascii="Times New Roman" w:eastAsia="Times New Roman" w:hAnsi="Times New Roman"/>
          <w:b/>
          <w:bCs/>
          <w:sz w:val="28"/>
          <w:szCs w:val="20"/>
          <w:lang w:eastAsia="ru-RU"/>
        </w:rPr>
        <w:t>Об’єкт дослідження:</w:t>
      </w:r>
      <w:r w:rsidRPr="000639A9">
        <w:rPr>
          <w:rFonts w:ascii="Times New Roman" w:hAnsi="Times New Roman"/>
          <w:bCs/>
          <w:sz w:val="28"/>
          <w:szCs w:val="28"/>
        </w:rPr>
        <w:t>.</w:t>
      </w:r>
      <w:r w:rsidRPr="00F15907">
        <w:rPr>
          <w:rFonts w:ascii="Times New Roman" w:hAnsi="Times New Roman"/>
          <w:sz w:val="28"/>
          <w:szCs w:val="28"/>
        </w:rPr>
        <w:t xml:space="preserve"> </w:t>
      </w:r>
      <w:r w:rsidRPr="008B0B1E">
        <w:rPr>
          <w:rFonts w:ascii="Times New Roman" w:hAnsi="Times New Roman"/>
          <w:sz w:val="28"/>
          <w:szCs w:val="28"/>
        </w:rPr>
        <w:t xml:space="preserve">процес вимірювання геометричних розмірів топологічних елементів </w:t>
      </w:r>
      <w:r>
        <w:rPr>
          <w:rFonts w:ascii="Times New Roman" w:hAnsi="Times New Roman"/>
          <w:sz w:val="28"/>
          <w:szCs w:val="28"/>
        </w:rPr>
        <w:t>Землі</w:t>
      </w:r>
      <w:r w:rsidRPr="008B0B1E">
        <w:rPr>
          <w:rFonts w:ascii="Times New Roman" w:hAnsi="Times New Roman"/>
          <w:sz w:val="28"/>
          <w:szCs w:val="28"/>
        </w:rPr>
        <w:t>.</w:t>
      </w:r>
    </w:p>
    <w:p w:rsidR="006C4A94" w:rsidRPr="009A5EFB" w:rsidRDefault="006C4A94" w:rsidP="006C4A94">
      <w:pPr>
        <w:spacing w:after="0"/>
        <w:jc w:val="both"/>
        <w:rPr>
          <w:rFonts w:ascii="Times New Roman" w:hAnsi="Times New Roman"/>
        </w:rPr>
      </w:pPr>
      <w:r w:rsidRPr="009A5EFB">
        <w:rPr>
          <w:rFonts w:ascii="Times New Roman" w:eastAsia="Times New Roman" w:hAnsi="Times New Roman"/>
          <w:sz w:val="28"/>
          <w:szCs w:val="20"/>
          <w:lang w:eastAsia="ru-RU"/>
        </w:rPr>
        <w:t xml:space="preserve">4. </w:t>
      </w:r>
      <w:r w:rsidRPr="009A5EFB">
        <w:rPr>
          <w:rFonts w:ascii="Times New Roman" w:eastAsia="Times New Roman" w:hAnsi="Times New Roman"/>
          <w:b/>
          <w:bCs/>
          <w:sz w:val="28"/>
          <w:szCs w:val="20"/>
          <w:lang w:eastAsia="ru-RU"/>
        </w:rPr>
        <w:t>Предмет дослідження:</w:t>
      </w:r>
      <w:r w:rsidRPr="009A5EFB">
        <w:rPr>
          <w:rFonts w:ascii="Times New Roman" w:hAnsi="Times New Roman"/>
          <w:sz w:val="28"/>
          <w:szCs w:val="28"/>
        </w:rPr>
        <w:t xml:space="preserve"> </w:t>
      </w:r>
      <w:r>
        <w:rPr>
          <w:rFonts w:ascii="Times New Roman" w:hAnsi="Times New Roman"/>
          <w:bCs/>
          <w:sz w:val="28"/>
          <w:szCs w:val="28"/>
        </w:rPr>
        <w:t xml:space="preserve">цифрова інформаційно-вимірювальна система </w:t>
      </w:r>
      <w:r w:rsidRPr="00DB034D">
        <w:rPr>
          <w:rFonts w:ascii="Times New Roman" w:hAnsi="Times New Roman"/>
          <w:bCs/>
          <w:sz w:val="28"/>
          <w:szCs w:val="28"/>
        </w:rPr>
        <w:t xml:space="preserve">екологічного моніторингу з </w:t>
      </w:r>
      <w:proofErr w:type="spellStart"/>
      <w:r w:rsidRPr="00DB034D">
        <w:rPr>
          <w:rFonts w:ascii="Times New Roman" w:hAnsi="Times New Roman"/>
          <w:bCs/>
          <w:sz w:val="28"/>
          <w:szCs w:val="28"/>
        </w:rPr>
        <w:t>попіксельною</w:t>
      </w:r>
      <w:proofErr w:type="spellEnd"/>
      <w:r w:rsidRPr="00DB034D">
        <w:rPr>
          <w:rFonts w:ascii="Times New Roman" w:hAnsi="Times New Roman"/>
          <w:bCs/>
          <w:sz w:val="28"/>
          <w:szCs w:val="28"/>
        </w:rPr>
        <w:t xml:space="preserve"> обробкою зображень</w:t>
      </w:r>
      <w:r w:rsidRPr="009A5EFB">
        <w:rPr>
          <w:rFonts w:ascii="Times New Roman" w:hAnsi="Times New Roman"/>
          <w:sz w:val="28"/>
          <w:szCs w:val="28"/>
        </w:rPr>
        <w:t>.</w:t>
      </w:r>
    </w:p>
    <w:p w:rsidR="006C4A94" w:rsidRPr="009A5EFB" w:rsidRDefault="006C4A94" w:rsidP="006C4A94">
      <w:pPr>
        <w:spacing w:after="0"/>
        <w:jc w:val="both"/>
        <w:rPr>
          <w:rFonts w:ascii="Times New Roman" w:eastAsia="Times New Roman" w:hAnsi="Times New Roman"/>
          <w:sz w:val="16"/>
          <w:szCs w:val="20"/>
          <w:lang w:eastAsia="ru-RU"/>
        </w:rPr>
      </w:pPr>
      <w:r w:rsidRPr="009A5EFB">
        <w:rPr>
          <w:rFonts w:ascii="Times New Roman" w:eastAsia="Times New Roman" w:hAnsi="Times New Roman"/>
          <w:sz w:val="28"/>
          <w:szCs w:val="20"/>
          <w:lang w:eastAsia="ru-RU"/>
        </w:rPr>
        <w:t xml:space="preserve">5. </w:t>
      </w:r>
      <w:r w:rsidRPr="009A5EFB">
        <w:rPr>
          <w:rFonts w:ascii="Times New Roman" w:eastAsia="Times New Roman" w:hAnsi="Times New Roman"/>
          <w:b/>
          <w:bCs/>
          <w:sz w:val="28"/>
          <w:szCs w:val="20"/>
          <w:lang w:eastAsia="ru-RU"/>
        </w:rPr>
        <w:t>Перелік питань, які мають бути досліджені</w:t>
      </w:r>
    </w:p>
    <w:p w:rsidR="006C4A94" w:rsidRPr="009A5EFB" w:rsidRDefault="006C4A94" w:rsidP="006C4A94">
      <w:pPr>
        <w:spacing w:after="0"/>
        <w:jc w:val="both"/>
        <w:rPr>
          <w:rFonts w:ascii="Times New Roman" w:eastAsia="Times New Roman" w:hAnsi="Times New Roman"/>
          <w:sz w:val="28"/>
          <w:szCs w:val="20"/>
          <w:lang w:eastAsia="ru-RU"/>
        </w:rPr>
      </w:pPr>
      <w:r w:rsidRPr="009A5EFB">
        <w:rPr>
          <w:rFonts w:ascii="Times New Roman" w:eastAsia="Times New Roman" w:hAnsi="Times New Roman"/>
          <w:sz w:val="28"/>
          <w:szCs w:val="20"/>
          <w:lang w:eastAsia="ru-RU"/>
        </w:rPr>
        <w:t xml:space="preserve">5.1 Теоретичні дослідження: </w:t>
      </w:r>
    </w:p>
    <w:p w:rsidR="006C4A94" w:rsidRPr="0011412C" w:rsidRDefault="006C4A94" w:rsidP="006C4A94">
      <w:pPr>
        <w:widowControl w:val="0"/>
        <w:numPr>
          <w:ilvl w:val="1"/>
          <w:numId w:val="31"/>
        </w:numPr>
        <w:autoSpaceDE w:val="0"/>
        <w:autoSpaceDN w:val="0"/>
        <w:adjustRightInd w:val="0"/>
        <w:spacing w:after="0" w:line="312" w:lineRule="auto"/>
        <w:ind w:left="0" w:firstLine="709"/>
        <w:rPr>
          <w:rFonts w:ascii="Times New Roman" w:hAnsi="Times New Roman"/>
          <w:bCs/>
          <w:sz w:val="28"/>
          <w:szCs w:val="28"/>
        </w:rPr>
      </w:pPr>
      <w:r>
        <w:rPr>
          <w:rFonts w:ascii="Times New Roman" w:hAnsi="Times New Roman"/>
          <w:bCs/>
          <w:sz w:val="28"/>
          <w:szCs w:val="28"/>
        </w:rPr>
        <w:t>А</w:t>
      </w:r>
      <w:r w:rsidRPr="0011412C">
        <w:rPr>
          <w:rFonts w:ascii="Times New Roman" w:hAnsi="Times New Roman"/>
          <w:bCs/>
          <w:sz w:val="28"/>
          <w:szCs w:val="28"/>
        </w:rPr>
        <w:t>налітичн</w:t>
      </w:r>
      <w:r>
        <w:rPr>
          <w:rFonts w:ascii="Times New Roman" w:hAnsi="Times New Roman"/>
          <w:bCs/>
          <w:sz w:val="28"/>
          <w:szCs w:val="28"/>
        </w:rPr>
        <w:t>о-експериментальний</w:t>
      </w:r>
      <w:r w:rsidRPr="0011412C">
        <w:rPr>
          <w:rFonts w:ascii="Times New Roman" w:hAnsi="Times New Roman"/>
          <w:bCs/>
          <w:sz w:val="28"/>
          <w:szCs w:val="28"/>
        </w:rPr>
        <w:t xml:space="preserve"> </w:t>
      </w:r>
      <w:r>
        <w:rPr>
          <w:rFonts w:ascii="Times New Roman" w:hAnsi="Times New Roman"/>
          <w:bCs/>
          <w:sz w:val="28"/>
          <w:szCs w:val="28"/>
        </w:rPr>
        <w:t>розділ</w:t>
      </w:r>
    </w:p>
    <w:p w:rsidR="006C4A94" w:rsidRDefault="006C4A94" w:rsidP="006C4A94">
      <w:pPr>
        <w:widowControl w:val="0"/>
        <w:numPr>
          <w:ilvl w:val="2"/>
          <w:numId w:val="31"/>
        </w:numPr>
        <w:autoSpaceDE w:val="0"/>
        <w:autoSpaceDN w:val="0"/>
        <w:adjustRightInd w:val="0"/>
        <w:spacing w:after="0" w:line="312" w:lineRule="auto"/>
        <w:ind w:left="0" w:firstLine="709"/>
        <w:jc w:val="both"/>
        <w:rPr>
          <w:rFonts w:ascii="Times New Roman" w:hAnsi="Times New Roman"/>
          <w:bCs/>
          <w:sz w:val="28"/>
          <w:szCs w:val="28"/>
        </w:rPr>
      </w:pPr>
      <w:r>
        <w:rPr>
          <w:rFonts w:ascii="Times New Roman" w:hAnsi="Times New Roman"/>
          <w:bCs/>
          <w:sz w:val="28"/>
          <w:szCs w:val="28"/>
        </w:rPr>
        <w:t>Виконати аналітичний огляд приладів і систем сканування поверхні Землі з космосу. Визначити їх недоліки, переваги під час конструювання й експлуатації. Розробити порівняльну таблицю характеристик систем аналогів.</w:t>
      </w:r>
    </w:p>
    <w:p w:rsidR="006C4A94" w:rsidRDefault="006C4A94" w:rsidP="006C4A94">
      <w:pPr>
        <w:widowControl w:val="0"/>
        <w:numPr>
          <w:ilvl w:val="2"/>
          <w:numId w:val="31"/>
        </w:numPr>
        <w:autoSpaceDE w:val="0"/>
        <w:autoSpaceDN w:val="0"/>
        <w:adjustRightInd w:val="0"/>
        <w:spacing w:after="0" w:line="312" w:lineRule="auto"/>
        <w:ind w:left="0" w:firstLine="709"/>
        <w:jc w:val="both"/>
        <w:rPr>
          <w:rFonts w:ascii="Times New Roman" w:hAnsi="Times New Roman"/>
          <w:bCs/>
          <w:sz w:val="28"/>
          <w:szCs w:val="28"/>
        </w:rPr>
      </w:pPr>
      <w:r>
        <w:rPr>
          <w:rFonts w:ascii="Times New Roman" w:hAnsi="Times New Roman"/>
          <w:bCs/>
          <w:sz w:val="28"/>
          <w:szCs w:val="28"/>
        </w:rPr>
        <w:t>Дослідити способи ідентифікації різних екологічних катастроф (пожежі, розлиття нафти, повінь, цунамі, виверження вулкану) з космосу інформаційно-вимірювальною системою.</w:t>
      </w:r>
    </w:p>
    <w:p w:rsidR="006C4A94" w:rsidRDefault="006C4A94" w:rsidP="006C4A94">
      <w:pPr>
        <w:widowControl w:val="0"/>
        <w:numPr>
          <w:ilvl w:val="2"/>
          <w:numId w:val="31"/>
        </w:numPr>
        <w:autoSpaceDE w:val="0"/>
        <w:autoSpaceDN w:val="0"/>
        <w:adjustRightInd w:val="0"/>
        <w:spacing w:after="0" w:line="312" w:lineRule="auto"/>
        <w:ind w:left="0" w:firstLine="709"/>
        <w:jc w:val="both"/>
        <w:rPr>
          <w:rFonts w:ascii="Times New Roman" w:hAnsi="Times New Roman"/>
          <w:bCs/>
          <w:sz w:val="28"/>
          <w:szCs w:val="28"/>
        </w:rPr>
      </w:pPr>
      <w:r>
        <w:rPr>
          <w:rFonts w:ascii="Times New Roman" w:hAnsi="Times New Roman"/>
          <w:bCs/>
          <w:sz w:val="28"/>
          <w:szCs w:val="28"/>
        </w:rPr>
        <w:t xml:space="preserve">Розробити структурну схему інформаційно-вимірювальної </w:t>
      </w:r>
      <w:r>
        <w:rPr>
          <w:rFonts w:ascii="Times New Roman" w:hAnsi="Times New Roman"/>
          <w:bCs/>
          <w:sz w:val="28"/>
          <w:szCs w:val="28"/>
        </w:rPr>
        <w:lastRenderedPageBreak/>
        <w:t>системи екологічного моніторингу поверхні Землі.</w:t>
      </w:r>
    </w:p>
    <w:p w:rsidR="006C4A94" w:rsidRDefault="006C4A94" w:rsidP="006C4A94">
      <w:pPr>
        <w:widowControl w:val="0"/>
        <w:numPr>
          <w:ilvl w:val="2"/>
          <w:numId w:val="31"/>
        </w:numPr>
        <w:autoSpaceDE w:val="0"/>
        <w:autoSpaceDN w:val="0"/>
        <w:adjustRightInd w:val="0"/>
        <w:spacing w:after="0" w:line="312" w:lineRule="auto"/>
        <w:ind w:left="0" w:firstLine="709"/>
        <w:jc w:val="both"/>
        <w:rPr>
          <w:rFonts w:ascii="Times New Roman" w:hAnsi="Times New Roman"/>
          <w:bCs/>
          <w:sz w:val="28"/>
          <w:szCs w:val="28"/>
        </w:rPr>
      </w:pPr>
      <w:r>
        <w:rPr>
          <w:rFonts w:ascii="Times New Roman" w:hAnsi="Times New Roman"/>
          <w:bCs/>
          <w:sz w:val="28"/>
          <w:szCs w:val="28"/>
        </w:rPr>
        <w:t xml:space="preserve">Виконати аналітичне дослідження складових вузлів інформаційно-вимірювальної системи </w:t>
      </w:r>
      <w:r w:rsidRPr="00DB034D">
        <w:rPr>
          <w:rFonts w:ascii="Times New Roman" w:hAnsi="Times New Roman"/>
          <w:bCs/>
          <w:sz w:val="28"/>
          <w:szCs w:val="28"/>
        </w:rPr>
        <w:t xml:space="preserve">екологічного моніторингу з </w:t>
      </w:r>
      <w:proofErr w:type="spellStart"/>
      <w:r w:rsidRPr="00DB034D">
        <w:rPr>
          <w:rFonts w:ascii="Times New Roman" w:hAnsi="Times New Roman"/>
          <w:bCs/>
          <w:sz w:val="28"/>
          <w:szCs w:val="28"/>
        </w:rPr>
        <w:t>попіксельною</w:t>
      </w:r>
      <w:proofErr w:type="spellEnd"/>
      <w:r w:rsidRPr="00DB034D">
        <w:rPr>
          <w:rFonts w:ascii="Times New Roman" w:hAnsi="Times New Roman"/>
          <w:bCs/>
          <w:sz w:val="28"/>
          <w:szCs w:val="28"/>
        </w:rPr>
        <w:t xml:space="preserve"> обробкою зображень</w:t>
      </w:r>
      <w:r>
        <w:rPr>
          <w:rFonts w:ascii="Times New Roman" w:hAnsi="Times New Roman"/>
          <w:bCs/>
          <w:sz w:val="28"/>
          <w:szCs w:val="28"/>
        </w:rPr>
        <w:t>.</w:t>
      </w:r>
    </w:p>
    <w:p w:rsidR="006C4A94" w:rsidRPr="002A6102" w:rsidRDefault="006C4A94" w:rsidP="006C4A94">
      <w:pPr>
        <w:widowControl w:val="0"/>
        <w:numPr>
          <w:ilvl w:val="2"/>
          <w:numId w:val="31"/>
        </w:numPr>
        <w:autoSpaceDE w:val="0"/>
        <w:autoSpaceDN w:val="0"/>
        <w:adjustRightInd w:val="0"/>
        <w:spacing w:after="0" w:line="312" w:lineRule="auto"/>
        <w:ind w:left="0" w:firstLine="709"/>
        <w:jc w:val="both"/>
        <w:rPr>
          <w:rFonts w:ascii="Times New Roman" w:hAnsi="Times New Roman"/>
          <w:bCs/>
          <w:sz w:val="28"/>
          <w:szCs w:val="28"/>
        </w:rPr>
      </w:pPr>
      <w:r>
        <w:rPr>
          <w:rFonts w:ascii="Times New Roman" w:hAnsi="Times New Roman"/>
          <w:bCs/>
          <w:sz w:val="28"/>
          <w:szCs w:val="28"/>
        </w:rPr>
        <w:t>Виконати аналіз характеристик фотоприймача зображень, що буде зас</w:t>
      </w:r>
      <w:r w:rsidRPr="002A6102">
        <w:rPr>
          <w:rFonts w:ascii="Times New Roman" w:hAnsi="Times New Roman"/>
          <w:bCs/>
          <w:sz w:val="28"/>
          <w:szCs w:val="28"/>
        </w:rPr>
        <w:t>тосовано при скануванні поверхні землі з Космосу.</w:t>
      </w:r>
    </w:p>
    <w:p w:rsidR="006C4A94" w:rsidRPr="002A6102" w:rsidRDefault="006C4A94" w:rsidP="006C4A94">
      <w:pPr>
        <w:widowControl w:val="0"/>
        <w:numPr>
          <w:ilvl w:val="2"/>
          <w:numId w:val="31"/>
        </w:numPr>
        <w:autoSpaceDE w:val="0"/>
        <w:autoSpaceDN w:val="0"/>
        <w:adjustRightInd w:val="0"/>
        <w:spacing w:after="0" w:line="312" w:lineRule="auto"/>
        <w:ind w:left="0" w:firstLine="709"/>
        <w:jc w:val="both"/>
        <w:rPr>
          <w:rFonts w:ascii="Times New Roman" w:hAnsi="Times New Roman"/>
          <w:bCs/>
          <w:sz w:val="28"/>
          <w:szCs w:val="28"/>
        </w:rPr>
      </w:pPr>
      <w:r w:rsidRPr="002A6102">
        <w:rPr>
          <w:rFonts w:ascii="Times New Roman" w:hAnsi="Times New Roman"/>
          <w:bCs/>
          <w:sz w:val="28"/>
          <w:szCs w:val="28"/>
        </w:rPr>
        <w:t>Визначити чинники впливу на роздільну здатність зображень.</w:t>
      </w:r>
    </w:p>
    <w:p w:rsidR="006C4A94" w:rsidRPr="002A6102" w:rsidRDefault="006C4A94" w:rsidP="006C4A94">
      <w:pPr>
        <w:widowControl w:val="0"/>
        <w:numPr>
          <w:ilvl w:val="2"/>
          <w:numId w:val="31"/>
        </w:numPr>
        <w:autoSpaceDE w:val="0"/>
        <w:autoSpaceDN w:val="0"/>
        <w:adjustRightInd w:val="0"/>
        <w:spacing w:after="0" w:line="312" w:lineRule="auto"/>
        <w:ind w:left="0" w:firstLine="709"/>
        <w:rPr>
          <w:rFonts w:ascii="Times New Roman" w:hAnsi="Times New Roman"/>
          <w:bCs/>
          <w:sz w:val="28"/>
          <w:szCs w:val="28"/>
        </w:rPr>
      </w:pPr>
      <w:r w:rsidRPr="002A6102">
        <w:rPr>
          <w:rFonts w:ascii="Times New Roman" w:hAnsi="Times New Roman"/>
          <w:bCs/>
          <w:sz w:val="28"/>
          <w:szCs w:val="28"/>
        </w:rPr>
        <w:t>Розробити способи підвищення роздільної здатності зображення.</w:t>
      </w:r>
    </w:p>
    <w:p w:rsidR="006C4A94" w:rsidRPr="009A5EFB" w:rsidRDefault="006C4A94" w:rsidP="006C4A94">
      <w:pPr>
        <w:spacing w:after="0"/>
        <w:jc w:val="both"/>
        <w:rPr>
          <w:rFonts w:ascii="Times New Roman" w:eastAsia="Times New Roman" w:hAnsi="Times New Roman"/>
          <w:b/>
          <w:bCs/>
          <w:color w:val="000000"/>
          <w:sz w:val="28"/>
          <w:szCs w:val="28"/>
          <w:lang w:eastAsia="ru-RU"/>
        </w:rPr>
      </w:pPr>
      <w:r w:rsidRPr="009A5EFB">
        <w:rPr>
          <w:rFonts w:ascii="Times New Roman" w:eastAsia="Times New Roman" w:hAnsi="Times New Roman"/>
          <w:b/>
          <w:color w:val="000000"/>
          <w:sz w:val="28"/>
          <w:szCs w:val="28"/>
          <w:lang w:eastAsia="ru-RU"/>
        </w:rPr>
        <w:t>6. Орієнтовний п</w:t>
      </w:r>
      <w:r w:rsidRPr="009A5EFB">
        <w:rPr>
          <w:rFonts w:ascii="Times New Roman" w:eastAsia="Times New Roman" w:hAnsi="Times New Roman"/>
          <w:b/>
          <w:bCs/>
          <w:color w:val="000000"/>
          <w:sz w:val="28"/>
          <w:szCs w:val="28"/>
          <w:lang w:eastAsia="ru-RU"/>
        </w:rPr>
        <w:t>ерелік ілюстративного матеріалу</w:t>
      </w:r>
    </w:p>
    <w:p w:rsidR="006C4A94" w:rsidRPr="002A6102" w:rsidRDefault="006C4A94" w:rsidP="006C4A94">
      <w:pPr>
        <w:widowControl w:val="0"/>
        <w:numPr>
          <w:ilvl w:val="1"/>
          <w:numId w:val="32"/>
        </w:numPr>
        <w:autoSpaceDE w:val="0"/>
        <w:autoSpaceDN w:val="0"/>
        <w:adjustRightInd w:val="0"/>
        <w:spacing w:after="0" w:line="312" w:lineRule="auto"/>
        <w:rPr>
          <w:rFonts w:ascii="Times New Roman" w:hAnsi="Times New Roman"/>
          <w:bCs/>
          <w:sz w:val="28"/>
          <w:szCs w:val="28"/>
        </w:rPr>
      </w:pPr>
      <w:r w:rsidRPr="002A6102">
        <w:rPr>
          <w:rFonts w:ascii="Times New Roman" w:hAnsi="Times New Roman"/>
          <w:bCs/>
          <w:sz w:val="28"/>
          <w:szCs w:val="28"/>
        </w:rPr>
        <w:t>Результати порівняльного аналізу систем сканування поверхні Землі з космосу (1 слайд);</w:t>
      </w:r>
    </w:p>
    <w:p w:rsidR="006C4A94" w:rsidRPr="002A6102" w:rsidRDefault="006C4A94" w:rsidP="006C4A94">
      <w:pPr>
        <w:widowControl w:val="0"/>
        <w:numPr>
          <w:ilvl w:val="1"/>
          <w:numId w:val="32"/>
        </w:numPr>
        <w:autoSpaceDE w:val="0"/>
        <w:autoSpaceDN w:val="0"/>
        <w:adjustRightInd w:val="0"/>
        <w:spacing w:after="0" w:line="312" w:lineRule="auto"/>
        <w:jc w:val="both"/>
        <w:rPr>
          <w:rFonts w:ascii="Times New Roman" w:hAnsi="Times New Roman"/>
          <w:bCs/>
          <w:sz w:val="28"/>
          <w:szCs w:val="28"/>
        </w:rPr>
      </w:pPr>
      <w:r w:rsidRPr="002A6102">
        <w:rPr>
          <w:rFonts w:ascii="Times New Roman" w:hAnsi="Times New Roman"/>
          <w:bCs/>
          <w:sz w:val="28"/>
          <w:szCs w:val="28"/>
        </w:rPr>
        <w:t>Результати дослідження способів ідентифікації різних екологічних катастроф (пожежі, розлиття нафти, повінь, цунамі, виверження вулкану) з космосу інформаційно-вимірювальною системою (1 слайд);</w:t>
      </w:r>
    </w:p>
    <w:p w:rsidR="006C4A94" w:rsidRPr="002A6102" w:rsidRDefault="006C4A94" w:rsidP="006C4A94">
      <w:pPr>
        <w:widowControl w:val="0"/>
        <w:numPr>
          <w:ilvl w:val="1"/>
          <w:numId w:val="32"/>
        </w:numPr>
        <w:autoSpaceDE w:val="0"/>
        <w:autoSpaceDN w:val="0"/>
        <w:adjustRightInd w:val="0"/>
        <w:spacing w:after="0" w:line="312" w:lineRule="auto"/>
        <w:rPr>
          <w:rFonts w:ascii="Times New Roman" w:hAnsi="Times New Roman"/>
          <w:bCs/>
          <w:sz w:val="28"/>
          <w:szCs w:val="28"/>
        </w:rPr>
      </w:pPr>
      <w:r w:rsidRPr="002A6102">
        <w:rPr>
          <w:rFonts w:ascii="Times New Roman" w:hAnsi="Times New Roman"/>
          <w:bCs/>
          <w:sz w:val="28"/>
          <w:szCs w:val="28"/>
        </w:rPr>
        <w:t xml:space="preserve">Структурна схема інформаційно-вимірювальної системи екологічного моніторингу з </w:t>
      </w:r>
      <w:proofErr w:type="spellStart"/>
      <w:r w:rsidRPr="002A6102">
        <w:rPr>
          <w:rFonts w:ascii="Times New Roman" w:hAnsi="Times New Roman"/>
          <w:bCs/>
          <w:sz w:val="28"/>
          <w:szCs w:val="28"/>
        </w:rPr>
        <w:t>попіксельною</w:t>
      </w:r>
      <w:proofErr w:type="spellEnd"/>
      <w:r w:rsidRPr="002A6102">
        <w:rPr>
          <w:rFonts w:ascii="Times New Roman" w:hAnsi="Times New Roman"/>
          <w:bCs/>
          <w:sz w:val="28"/>
          <w:szCs w:val="28"/>
        </w:rPr>
        <w:t xml:space="preserve"> обробкою зображень (1 слайд);</w:t>
      </w:r>
    </w:p>
    <w:p w:rsidR="006C4A94" w:rsidRPr="002A6102" w:rsidRDefault="006C4A94" w:rsidP="006C4A94">
      <w:pPr>
        <w:widowControl w:val="0"/>
        <w:numPr>
          <w:ilvl w:val="1"/>
          <w:numId w:val="32"/>
        </w:numPr>
        <w:autoSpaceDE w:val="0"/>
        <w:autoSpaceDN w:val="0"/>
        <w:adjustRightInd w:val="0"/>
        <w:spacing w:after="0" w:line="312" w:lineRule="auto"/>
        <w:rPr>
          <w:rFonts w:ascii="Times New Roman" w:hAnsi="Times New Roman"/>
          <w:bCs/>
          <w:sz w:val="28"/>
          <w:szCs w:val="28"/>
        </w:rPr>
      </w:pPr>
      <w:r w:rsidRPr="002A6102">
        <w:rPr>
          <w:rFonts w:ascii="Times New Roman" w:hAnsi="Times New Roman"/>
          <w:bCs/>
          <w:sz w:val="28"/>
          <w:szCs w:val="28"/>
        </w:rPr>
        <w:t>Результати аналітичного дослідження складових вузлів інформаційно-вимірювальної системи екологічного моніторингу (3 слайди);</w:t>
      </w:r>
    </w:p>
    <w:p w:rsidR="006C4A94" w:rsidRPr="002A6102" w:rsidRDefault="006C4A94" w:rsidP="006C4A94">
      <w:pPr>
        <w:widowControl w:val="0"/>
        <w:numPr>
          <w:ilvl w:val="1"/>
          <w:numId w:val="32"/>
        </w:numPr>
        <w:autoSpaceDE w:val="0"/>
        <w:autoSpaceDN w:val="0"/>
        <w:adjustRightInd w:val="0"/>
        <w:spacing w:after="0" w:line="312" w:lineRule="auto"/>
        <w:rPr>
          <w:rFonts w:ascii="Times New Roman" w:hAnsi="Times New Roman"/>
          <w:bCs/>
          <w:sz w:val="28"/>
          <w:szCs w:val="28"/>
        </w:rPr>
      </w:pPr>
      <w:r w:rsidRPr="002A6102">
        <w:rPr>
          <w:rFonts w:ascii="Times New Roman" w:hAnsi="Times New Roman"/>
          <w:bCs/>
          <w:sz w:val="28"/>
          <w:szCs w:val="28"/>
        </w:rPr>
        <w:t>Результати дослідження чинників впливу на роздільну здатність зображень поверхні Землі</w:t>
      </w:r>
      <w:r>
        <w:rPr>
          <w:rFonts w:ascii="Times New Roman" w:hAnsi="Times New Roman"/>
          <w:bCs/>
          <w:sz w:val="28"/>
          <w:szCs w:val="28"/>
        </w:rPr>
        <w:t xml:space="preserve"> </w:t>
      </w:r>
      <w:r w:rsidRPr="002A6102">
        <w:rPr>
          <w:rFonts w:ascii="Times New Roman" w:hAnsi="Times New Roman"/>
          <w:bCs/>
          <w:sz w:val="28"/>
          <w:szCs w:val="28"/>
        </w:rPr>
        <w:t>(1 слайд);</w:t>
      </w:r>
    </w:p>
    <w:p w:rsidR="006C4A94" w:rsidRPr="002A6102" w:rsidRDefault="006C4A94" w:rsidP="006C4A94">
      <w:pPr>
        <w:widowControl w:val="0"/>
        <w:numPr>
          <w:ilvl w:val="1"/>
          <w:numId w:val="32"/>
        </w:numPr>
        <w:autoSpaceDE w:val="0"/>
        <w:autoSpaceDN w:val="0"/>
        <w:adjustRightInd w:val="0"/>
        <w:spacing w:after="0" w:line="312" w:lineRule="auto"/>
        <w:rPr>
          <w:rFonts w:ascii="Times New Roman" w:hAnsi="Times New Roman"/>
          <w:bCs/>
          <w:sz w:val="28"/>
          <w:szCs w:val="28"/>
        </w:rPr>
      </w:pPr>
      <w:r w:rsidRPr="002A6102">
        <w:rPr>
          <w:rFonts w:ascii="Times New Roman" w:hAnsi="Times New Roman"/>
          <w:bCs/>
          <w:sz w:val="28"/>
          <w:szCs w:val="28"/>
        </w:rPr>
        <w:t>Способи підвищення роздільної здатності зображення</w:t>
      </w:r>
      <w:r>
        <w:rPr>
          <w:rFonts w:ascii="Times New Roman" w:hAnsi="Times New Roman"/>
          <w:bCs/>
          <w:sz w:val="28"/>
          <w:szCs w:val="28"/>
        </w:rPr>
        <w:t xml:space="preserve"> </w:t>
      </w:r>
      <w:r w:rsidRPr="002A6102">
        <w:rPr>
          <w:rFonts w:ascii="Times New Roman" w:hAnsi="Times New Roman"/>
          <w:bCs/>
          <w:sz w:val="28"/>
          <w:szCs w:val="28"/>
        </w:rPr>
        <w:t>(</w:t>
      </w:r>
      <w:r>
        <w:rPr>
          <w:rFonts w:ascii="Times New Roman" w:hAnsi="Times New Roman"/>
          <w:bCs/>
          <w:sz w:val="28"/>
          <w:szCs w:val="28"/>
        </w:rPr>
        <w:t>2</w:t>
      </w:r>
      <w:r w:rsidRPr="002A6102">
        <w:rPr>
          <w:rFonts w:ascii="Times New Roman" w:hAnsi="Times New Roman"/>
          <w:bCs/>
          <w:sz w:val="28"/>
          <w:szCs w:val="28"/>
        </w:rPr>
        <w:t xml:space="preserve"> слайд</w:t>
      </w:r>
      <w:r>
        <w:rPr>
          <w:rFonts w:ascii="Times New Roman" w:hAnsi="Times New Roman"/>
          <w:bCs/>
          <w:sz w:val="28"/>
          <w:szCs w:val="28"/>
        </w:rPr>
        <w:t>и</w:t>
      </w:r>
      <w:r w:rsidRPr="002A6102">
        <w:rPr>
          <w:rFonts w:ascii="Times New Roman" w:hAnsi="Times New Roman"/>
          <w:bCs/>
          <w:sz w:val="28"/>
          <w:szCs w:val="28"/>
        </w:rPr>
        <w:t>).</w:t>
      </w:r>
    </w:p>
    <w:p w:rsidR="006C4A94" w:rsidRPr="009A5EFB" w:rsidRDefault="006C4A94" w:rsidP="006C4A94">
      <w:pPr>
        <w:spacing w:after="0"/>
        <w:ind w:left="284"/>
        <w:jc w:val="both"/>
        <w:rPr>
          <w:rFonts w:ascii="Times New Roman" w:hAnsi="Times New Roman"/>
          <w:color w:val="000000"/>
          <w:sz w:val="28"/>
          <w:szCs w:val="28"/>
        </w:rPr>
      </w:pPr>
    </w:p>
    <w:p w:rsidR="006C4A94" w:rsidRPr="009A5EFB" w:rsidRDefault="006C4A94" w:rsidP="006C4A94">
      <w:pPr>
        <w:spacing w:after="0"/>
        <w:jc w:val="both"/>
        <w:rPr>
          <w:rFonts w:ascii="Times New Roman" w:eastAsia="Times New Roman" w:hAnsi="Times New Roman"/>
          <w:b/>
          <w:bCs/>
          <w:color w:val="000000"/>
          <w:sz w:val="28"/>
          <w:szCs w:val="28"/>
          <w:lang w:eastAsia="ru-RU"/>
        </w:rPr>
      </w:pPr>
      <w:r w:rsidRPr="009A5EFB">
        <w:rPr>
          <w:rFonts w:ascii="Times New Roman" w:eastAsia="Times New Roman" w:hAnsi="Times New Roman"/>
          <w:b/>
          <w:color w:val="000000"/>
          <w:sz w:val="28"/>
          <w:szCs w:val="28"/>
          <w:lang w:eastAsia="ru-RU"/>
        </w:rPr>
        <w:t>7. Орієнтовний п</w:t>
      </w:r>
      <w:r w:rsidRPr="009A5EFB">
        <w:rPr>
          <w:rFonts w:ascii="Times New Roman" w:eastAsia="Times New Roman" w:hAnsi="Times New Roman"/>
          <w:b/>
          <w:bCs/>
          <w:color w:val="000000"/>
          <w:sz w:val="28"/>
          <w:szCs w:val="28"/>
          <w:lang w:eastAsia="ru-RU"/>
        </w:rPr>
        <w:t xml:space="preserve">ерелік публікацій: </w:t>
      </w:r>
    </w:p>
    <w:p w:rsidR="006C4A94" w:rsidRPr="009A5EFB" w:rsidRDefault="006C4A94" w:rsidP="006C4A94">
      <w:pPr>
        <w:pStyle w:val="22"/>
        <w:spacing w:line="276" w:lineRule="auto"/>
        <w:ind w:left="284"/>
        <w:rPr>
          <w:b/>
          <w:color w:val="000000"/>
          <w:szCs w:val="28"/>
        </w:rPr>
      </w:pPr>
      <w:r w:rsidRPr="009A5EFB">
        <w:rPr>
          <w:b/>
          <w:color w:val="000000"/>
          <w:szCs w:val="28"/>
        </w:rPr>
        <w:t xml:space="preserve">7.1 </w:t>
      </w:r>
      <w:proofErr w:type="spellStart"/>
      <w:r>
        <w:rPr>
          <w:b/>
          <w:color w:val="000000"/>
          <w:szCs w:val="28"/>
          <w:lang w:val="ru-RU"/>
        </w:rPr>
        <w:t>Дв</w:t>
      </w:r>
      <w:proofErr w:type="spellEnd"/>
      <w:r>
        <w:rPr>
          <w:b/>
          <w:color w:val="000000"/>
          <w:szCs w:val="28"/>
        </w:rPr>
        <w:t>і</w:t>
      </w:r>
      <w:r w:rsidRPr="009A5EFB">
        <w:rPr>
          <w:b/>
          <w:color w:val="000000"/>
          <w:szCs w:val="28"/>
        </w:rPr>
        <w:t xml:space="preserve"> тези доповіді на міжнародних конференціях в Україні або за кордоном.</w:t>
      </w:r>
    </w:p>
    <w:p w:rsidR="006C4A94" w:rsidRPr="009A5EFB" w:rsidRDefault="006C4A94" w:rsidP="006C4A94">
      <w:pPr>
        <w:pStyle w:val="22"/>
        <w:spacing w:line="276" w:lineRule="auto"/>
        <w:ind w:left="284"/>
        <w:rPr>
          <w:b/>
          <w:color w:val="000000"/>
          <w:szCs w:val="28"/>
        </w:rPr>
      </w:pPr>
    </w:p>
    <w:p w:rsidR="006C4A94" w:rsidRPr="009A5EFB" w:rsidRDefault="006C4A94" w:rsidP="006C4A94">
      <w:pPr>
        <w:spacing w:after="0"/>
        <w:ind w:left="284"/>
        <w:jc w:val="both"/>
        <w:rPr>
          <w:rFonts w:ascii="Times New Roman" w:hAnsi="Times New Roman"/>
          <w:color w:val="000000"/>
          <w:sz w:val="28"/>
          <w:szCs w:val="28"/>
        </w:rPr>
      </w:pPr>
    </w:p>
    <w:p w:rsidR="006C4A94" w:rsidRPr="009A5EFB" w:rsidRDefault="006C4A94" w:rsidP="006C4A94">
      <w:pPr>
        <w:spacing w:after="0"/>
        <w:ind w:left="284"/>
        <w:contextualSpacing/>
        <w:jc w:val="both"/>
        <w:rPr>
          <w:rFonts w:ascii="Times New Roman" w:eastAsia="Times New Roman" w:hAnsi="Times New Roman"/>
          <w:color w:val="000000"/>
          <w:sz w:val="28"/>
          <w:szCs w:val="28"/>
          <w:lang w:eastAsia="ru-RU"/>
        </w:rPr>
      </w:pPr>
    </w:p>
    <w:p w:rsidR="006C4A94" w:rsidRPr="009A5EFB" w:rsidRDefault="00617014" w:rsidP="006C4A94">
      <w:pPr>
        <w:spacing w:after="0"/>
        <w:jc w:val="both"/>
        <w:rPr>
          <w:rFonts w:ascii="Times New Roman" w:eastAsia="Times New Roman" w:hAnsi="Times New Roman"/>
          <w:sz w:val="28"/>
          <w:szCs w:val="20"/>
          <w:lang w:eastAsia="ru-RU"/>
        </w:rPr>
      </w:pPr>
      <w:r>
        <w:rPr>
          <w:rFonts w:ascii="Times New Roman" w:eastAsia="Times New Roman" w:hAnsi="Times New Roman"/>
          <w:b/>
          <w:bCs/>
          <w:sz w:val="28"/>
          <w:szCs w:val="20"/>
          <w:lang w:eastAsia="ru-RU"/>
        </w:rPr>
        <w:t>8</w:t>
      </w:r>
      <w:r w:rsidR="006C4A94" w:rsidRPr="009A5EFB">
        <w:rPr>
          <w:rFonts w:ascii="Times New Roman" w:eastAsia="Times New Roman" w:hAnsi="Times New Roman"/>
          <w:b/>
          <w:bCs/>
          <w:sz w:val="28"/>
          <w:szCs w:val="20"/>
          <w:lang w:eastAsia="ru-RU"/>
        </w:rPr>
        <w:t>. Дата видачі завдання</w:t>
      </w:r>
      <w:r w:rsidR="006C4A94" w:rsidRPr="009A5EFB">
        <w:rPr>
          <w:rFonts w:ascii="Times New Roman" w:eastAsia="Times New Roman" w:hAnsi="Times New Roman"/>
          <w:b/>
          <w:bCs/>
          <w:sz w:val="28"/>
          <w:szCs w:val="20"/>
          <w:lang w:eastAsia="ru-RU"/>
        </w:rPr>
        <w:tab/>
      </w:r>
      <w:r w:rsidR="006C4A94" w:rsidRPr="009A5EFB">
        <w:rPr>
          <w:rFonts w:ascii="Times New Roman" w:eastAsia="Times New Roman" w:hAnsi="Times New Roman"/>
          <w:b/>
          <w:bCs/>
          <w:sz w:val="28"/>
          <w:szCs w:val="20"/>
          <w:lang w:eastAsia="ru-RU"/>
        </w:rPr>
        <w:tab/>
      </w:r>
      <w:r w:rsidR="006C4A94" w:rsidRPr="009A5EFB">
        <w:rPr>
          <w:rFonts w:ascii="Times New Roman" w:eastAsia="Times New Roman" w:hAnsi="Times New Roman"/>
          <w:sz w:val="28"/>
          <w:szCs w:val="20"/>
          <w:lang w:eastAsia="ru-RU"/>
        </w:rPr>
        <w:t>"12" вересня 201</w:t>
      </w:r>
      <w:r w:rsidR="006C4A94">
        <w:rPr>
          <w:rFonts w:ascii="Times New Roman" w:eastAsia="Times New Roman" w:hAnsi="Times New Roman"/>
          <w:sz w:val="28"/>
          <w:szCs w:val="20"/>
          <w:lang w:val="ru-RU" w:eastAsia="ru-RU"/>
        </w:rPr>
        <w:t>8</w:t>
      </w:r>
      <w:r w:rsidR="006C4A94" w:rsidRPr="009A5EFB">
        <w:rPr>
          <w:rFonts w:ascii="Times New Roman" w:eastAsia="Times New Roman" w:hAnsi="Times New Roman"/>
          <w:sz w:val="28"/>
          <w:szCs w:val="20"/>
          <w:lang w:eastAsia="ru-RU"/>
        </w:rPr>
        <w:t xml:space="preserve"> р.</w:t>
      </w:r>
    </w:p>
    <w:p w:rsidR="006C4A94" w:rsidRPr="009A5EFB" w:rsidRDefault="006C4A94" w:rsidP="006C4A94">
      <w:pPr>
        <w:spacing w:after="0"/>
        <w:jc w:val="both"/>
        <w:rPr>
          <w:rFonts w:ascii="Times New Roman" w:eastAsia="Times New Roman" w:hAnsi="Times New Roman"/>
          <w:sz w:val="28"/>
          <w:szCs w:val="20"/>
          <w:lang w:eastAsia="ru-RU"/>
        </w:rPr>
      </w:pPr>
    </w:p>
    <w:p w:rsidR="006C4A94" w:rsidRPr="00EE2381" w:rsidRDefault="006C4A94" w:rsidP="006C4A94">
      <w:pPr>
        <w:tabs>
          <w:tab w:val="left" w:pos="4678"/>
          <w:tab w:val="left" w:pos="6946"/>
        </w:tabs>
        <w:spacing w:after="0"/>
        <w:ind w:firstLine="708"/>
        <w:jc w:val="both"/>
        <w:rPr>
          <w:rFonts w:ascii="Times New Roman" w:eastAsia="Times New Roman" w:hAnsi="Times New Roman"/>
          <w:sz w:val="28"/>
          <w:szCs w:val="20"/>
          <w:lang w:val="ru-RU" w:eastAsia="ru-RU"/>
        </w:rPr>
      </w:pPr>
      <w:r w:rsidRPr="009A5EFB">
        <w:rPr>
          <w:rFonts w:ascii="Times New Roman" w:eastAsia="Times New Roman" w:hAnsi="Times New Roman"/>
          <w:b/>
          <w:bCs/>
          <w:sz w:val="28"/>
          <w:szCs w:val="20"/>
          <w:lang w:eastAsia="ru-RU"/>
        </w:rPr>
        <w:t>Студент</w:t>
      </w:r>
      <w:r w:rsidRPr="009A5EFB">
        <w:rPr>
          <w:rFonts w:ascii="Times New Roman" w:eastAsia="Times New Roman" w:hAnsi="Times New Roman"/>
          <w:b/>
          <w:bCs/>
          <w:sz w:val="28"/>
          <w:szCs w:val="20"/>
          <w:lang w:eastAsia="ru-RU"/>
        </w:rPr>
        <w:tab/>
      </w:r>
      <w:r w:rsidRPr="009A5EFB">
        <w:rPr>
          <w:rFonts w:ascii="Times New Roman" w:eastAsia="Times New Roman" w:hAnsi="Times New Roman"/>
          <w:bCs/>
          <w:sz w:val="28"/>
          <w:szCs w:val="20"/>
          <w:u w:val="single"/>
          <w:lang w:eastAsia="ru-RU"/>
        </w:rPr>
        <w:tab/>
      </w:r>
      <w:r w:rsidRPr="009A5EFB">
        <w:rPr>
          <w:rFonts w:ascii="Times New Roman" w:eastAsia="Times New Roman" w:hAnsi="Times New Roman"/>
          <w:bCs/>
          <w:sz w:val="28"/>
          <w:szCs w:val="20"/>
          <w:lang w:eastAsia="ru-RU"/>
        </w:rPr>
        <w:tab/>
      </w:r>
      <w:r>
        <w:rPr>
          <w:rFonts w:ascii="Times New Roman" w:eastAsia="Times New Roman" w:hAnsi="Times New Roman"/>
          <w:bCs/>
          <w:sz w:val="28"/>
          <w:szCs w:val="20"/>
          <w:lang w:val="ru-RU" w:eastAsia="ru-RU"/>
        </w:rPr>
        <w:t>О. В. Коляда</w:t>
      </w:r>
    </w:p>
    <w:p w:rsidR="006C4A94" w:rsidRPr="009A5EFB" w:rsidRDefault="006C4A94" w:rsidP="006C4A94">
      <w:pPr>
        <w:tabs>
          <w:tab w:val="left" w:pos="3828"/>
          <w:tab w:val="left" w:pos="6096"/>
          <w:tab w:val="left" w:pos="6946"/>
        </w:tabs>
        <w:spacing w:after="0"/>
        <w:ind w:firstLine="708"/>
        <w:jc w:val="both"/>
        <w:rPr>
          <w:rFonts w:ascii="Times New Roman" w:eastAsia="Times New Roman" w:hAnsi="Times New Roman"/>
          <w:b/>
          <w:bCs/>
          <w:sz w:val="28"/>
          <w:szCs w:val="20"/>
          <w:lang w:eastAsia="ru-RU"/>
        </w:rPr>
      </w:pPr>
    </w:p>
    <w:p w:rsidR="009C2CDE" w:rsidRDefault="006C4A94" w:rsidP="006C4A94">
      <w:pPr>
        <w:tabs>
          <w:tab w:val="left" w:pos="3686"/>
          <w:tab w:val="left" w:pos="4678"/>
          <w:tab w:val="left" w:pos="6946"/>
        </w:tabs>
        <w:spacing w:after="0"/>
        <w:ind w:firstLine="708"/>
        <w:jc w:val="both"/>
        <w:rPr>
          <w:rFonts w:ascii="Times New Roman" w:eastAsia="Times New Roman" w:hAnsi="Times New Roman"/>
          <w:sz w:val="28"/>
          <w:szCs w:val="20"/>
          <w:lang w:eastAsia="ru-RU"/>
        </w:rPr>
      </w:pPr>
      <w:r w:rsidRPr="009A5EFB">
        <w:rPr>
          <w:rFonts w:ascii="Times New Roman" w:eastAsia="Times New Roman" w:hAnsi="Times New Roman"/>
          <w:b/>
          <w:bCs/>
          <w:sz w:val="28"/>
          <w:szCs w:val="20"/>
          <w:lang w:eastAsia="ru-RU"/>
        </w:rPr>
        <w:t xml:space="preserve">Науковий керівник дисертації </w:t>
      </w:r>
      <w:r w:rsidRPr="009A5EFB">
        <w:rPr>
          <w:rFonts w:ascii="Times New Roman" w:eastAsia="Times New Roman" w:hAnsi="Times New Roman"/>
          <w:b/>
          <w:bCs/>
          <w:sz w:val="28"/>
          <w:szCs w:val="20"/>
          <w:lang w:eastAsia="ru-RU"/>
        </w:rPr>
        <w:tab/>
      </w:r>
      <w:r w:rsidRPr="009A5EFB">
        <w:rPr>
          <w:rFonts w:ascii="Times New Roman" w:eastAsia="Times New Roman" w:hAnsi="Times New Roman"/>
          <w:bCs/>
          <w:sz w:val="28"/>
          <w:szCs w:val="20"/>
          <w:u w:val="single"/>
          <w:lang w:eastAsia="ru-RU"/>
        </w:rPr>
        <w:tab/>
      </w:r>
      <w:r w:rsidRPr="009A5EFB">
        <w:rPr>
          <w:rFonts w:ascii="Times New Roman" w:eastAsia="Times New Roman" w:hAnsi="Times New Roman"/>
          <w:bCs/>
          <w:sz w:val="28"/>
          <w:szCs w:val="20"/>
          <w:lang w:eastAsia="ru-RU"/>
        </w:rPr>
        <w:tab/>
      </w:r>
      <w:r>
        <w:rPr>
          <w:rFonts w:ascii="Times New Roman" w:eastAsia="Times New Roman" w:hAnsi="Times New Roman"/>
          <w:sz w:val="28"/>
          <w:szCs w:val="20"/>
          <w:lang w:eastAsia="ru-RU"/>
        </w:rPr>
        <w:t>О.М</w:t>
      </w:r>
      <w:r w:rsidRPr="009A5EFB">
        <w:rPr>
          <w:rFonts w:ascii="Times New Roman" w:eastAsia="Times New Roman" w:hAnsi="Times New Roman"/>
          <w:sz w:val="28"/>
          <w:szCs w:val="20"/>
          <w:lang w:eastAsia="ru-RU"/>
        </w:rPr>
        <w:t>. </w:t>
      </w:r>
      <w:proofErr w:type="spellStart"/>
      <w:r w:rsidRPr="009A5EFB">
        <w:rPr>
          <w:rFonts w:ascii="Times New Roman" w:eastAsia="Times New Roman" w:hAnsi="Times New Roman"/>
          <w:sz w:val="28"/>
          <w:szCs w:val="20"/>
          <w:lang w:eastAsia="ru-RU"/>
        </w:rPr>
        <w:t>Маркін</w:t>
      </w:r>
      <w:r>
        <w:rPr>
          <w:rFonts w:ascii="Times New Roman" w:eastAsia="Times New Roman" w:hAnsi="Times New Roman"/>
          <w:sz w:val="28"/>
          <w:szCs w:val="20"/>
          <w:lang w:eastAsia="ru-RU"/>
        </w:rPr>
        <w:t>а</w:t>
      </w:r>
      <w:proofErr w:type="spellEnd"/>
    </w:p>
    <w:p w:rsidR="009C2CDE" w:rsidRDefault="009C2CDE">
      <w:pPr>
        <w:rPr>
          <w:rFonts w:ascii="Times New Roman" w:eastAsia="Times New Roman" w:hAnsi="Times New Roman"/>
          <w:sz w:val="28"/>
          <w:szCs w:val="20"/>
          <w:lang w:eastAsia="ru-RU"/>
        </w:rPr>
      </w:pPr>
      <w:r>
        <w:rPr>
          <w:rFonts w:ascii="Times New Roman" w:eastAsia="Times New Roman" w:hAnsi="Times New Roman"/>
          <w:sz w:val="28"/>
          <w:szCs w:val="20"/>
          <w:lang w:eastAsia="ru-RU"/>
        </w:rPr>
        <w:br w:type="page"/>
      </w:r>
    </w:p>
    <w:p w:rsidR="009C2CDE" w:rsidRPr="005A2E71" w:rsidRDefault="009C2CDE" w:rsidP="009C2CDE">
      <w:pPr>
        <w:rPr>
          <w:rFonts w:ascii="Times New Roman" w:hAnsi="Times New Roman" w:cs="Times New Roman"/>
          <w:bCs/>
          <w:sz w:val="28"/>
          <w:szCs w:val="28"/>
        </w:rPr>
      </w:pPr>
      <w:r w:rsidRPr="005A2E71">
        <w:rPr>
          <w:rFonts w:ascii="Times New Roman" w:hAnsi="Times New Roman" w:cs="Times New Roman"/>
          <w:bCs/>
          <w:sz w:val="28"/>
          <w:szCs w:val="28"/>
        </w:rPr>
        <w:lastRenderedPageBreak/>
        <w:t>КАЛЕНДАРНИЙ ПЛАН</w:t>
      </w:r>
    </w:p>
    <w:p w:rsidR="009C2CDE" w:rsidRPr="005A2E71" w:rsidRDefault="009C2CDE" w:rsidP="009C2CDE">
      <w:pPr>
        <w:rPr>
          <w:rFonts w:ascii="Times New Roman" w:hAnsi="Times New Roman" w:cs="Times New Roman"/>
          <w:bCs/>
          <w:sz w:val="28"/>
          <w:szCs w:val="28"/>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103"/>
        <w:gridCol w:w="2552"/>
        <w:gridCol w:w="1417"/>
      </w:tblGrid>
      <w:tr w:rsidR="009C2CDE" w:rsidRPr="005A2E71" w:rsidTr="00CE3921">
        <w:trPr>
          <w:cantSplit/>
          <w:trHeight w:val="460"/>
        </w:trPr>
        <w:tc>
          <w:tcPr>
            <w:tcW w:w="567" w:type="dxa"/>
            <w:vAlign w:val="center"/>
          </w:tcPr>
          <w:p w:rsidR="009C2CDE" w:rsidRPr="005A2E71" w:rsidRDefault="009C2CDE" w:rsidP="00CE3921">
            <w:pPr>
              <w:rPr>
                <w:rFonts w:ascii="Times New Roman" w:hAnsi="Times New Roman" w:cs="Times New Roman"/>
                <w:bCs/>
                <w:sz w:val="28"/>
                <w:szCs w:val="28"/>
              </w:rPr>
            </w:pPr>
            <w:r w:rsidRPr="005A2E71">
              <w:rPr>
                <w:rFonts w:ascii="Times New Roman" w:hAnsi="Times New Roman" w:cs="Times New Roman"/>
                <w:bCs/>
                <w:sz w:val="28"/>
                <w:szCs w:val="28"/>
              </w:rPr>
              <w:t>№</w:t>
            </w:r>
          </w:p>
          <w:p w:rsidR="009C2CDE" w:rsidRPr="005A2E71" w:rsidRDefault="009C2CDE" w:rsidP="00CE3921">
            <w:pPr>
              <w:rPr>
                <w:rFonts w:ascii="Times New Roman" w:hAnsi="Times New Roman" w:cs="Times New Roman"/>
                <w:bCs/>
                <w:sz w:val="28"/>
                <w:szCs w:val="28"/>
              </w:rPr>
            </w:pPr>
            <w:r w:rsidRPr="005A2E71">
              <w:rPr>
                <w:rFonts w:ascii="Times New Roman" w:hAnsi="Times New Roman" w:cs="Times New Roman"/>
                <w:bCs/>
                <w:sz w:val="28"/>
                <w:szCs w:val="28"/>
              </w:rPr>
              <w:t>з/п</w:t>
            </w:r>
          </w:p>
        </w:tc>
        <w:tc>
          <w:tcPr>
            <w:tcW w:w="5103" w:type="dxa"/>
            <w:vAlign w:val="center"/>
          </w:tcPr>
          <w:p w:rsidR="009C2CDE" w:rsidRPr="005A2E71" w:rsidRDefault="009C2CDE" w:rsidP="00CE3921">
            <w:pPr>
              <w:rPr>
                <w:rFonts w:ascii="Times New Roman" w:hAnsi="Times New Roman" w:cs="Times New Roman"/>
                <w:bCs/>
                <w:sz w:val="28"/>
                <w:szCs w:val="28"/>
              </w:rPr>
            </w:pPr>
            <w:r w:rsidRPr="005A2E71">
              <w:rPr>
                <w:rFonts w:ascii="Times New Roman" w:hAnsi="Times New Roman" w:cs="Times New Roman"/>
                <w:bCs/>
                <w:sz w:val="28"/>
                <w:szCs w:val="28"/>
              </w:rPr>
              <w:t>Назва етапів виконання</w:t>
            </w:r>
          </w:p>
          <w:p w:rsidR="009C2CDE" w:rsidRPr="005A2E71" w:rsidRDefault="009C2CDE" w:rsidP="00CE3921">
            <w:pPr>
              <w:rPr>
                <w:rFonts w:ascii="Times New Roman" w:hAnsi="Times New Roman" w:cs="Times New Roman"/>
                <w:bCs/>
                <w:sz w:val="28"/>
                <w:szCs w:val="28"/>
              </w:rPr>
            </w:pPr>
            <w:r w:rsidRPr="005A2E71">
              <w:rPr>
                <w:rFonts w:ascii="Times New Roman" w:hAnsi="Times New Roman" w:cs="Times New Roman"/>
                <w:bCs/>
                <w:sz w:val="28"/>
                <w:szCs w:val="28"/>
              </w:rPr>
              <w:t>дипломного проекту</w:t>
            </w:r>
          </w:p>
        </w:tc>
        <w:tc>
          <w:tcPr>
            <w:tcW w:w="2552" w:type="dxa"/>
            <w:vAlign w:val="center"/>
          </w:tcPr>
          <w:p w:rsidR="009C2CDE" w:rsidRPr="005A2E71" w:rsidRDefault="009C2CDE" w:rsidP="00CE3921">
            <w:pPr>
              <w:rPr>
                <w:rFonts w:ascii="Times New Roman" w:hAnsi="Times New Roman" w:cs="Times New Roman"/>
                <w:bCs/>
                <w:sz w:val="28"/>
                <w:szCs w:val="28"/>
              </w:rPr>
            </w:pPr>
            <w:r w:rsidRPr="005A2E71">
              <w:rPr>
                <w:rFonts w:ascii="Times New Roman" w:hAnsi="Times New Roman" w:cs="Times New Roman"/>
                <w:bCs/>
                <w:sz w:val="28"/>
                <w:szCs w:val="28"/>
              </w:rPr>
              <w:t>Строк  виконання етапів проекту</w:t>
            </w:r>
          </w:p>
        </w:tc>
        <w:tc>
          <w:tcPr>
            <w:tcW w:w="1417" w:type="dxa"/>
            <w:tcBorders>
              <w:bottom w:val="single" w:sz="4" w:space="0" w:color="auto"/>
            </w:tcBorders>
            <w:vAlign w:val="center"/>
          </w:tcPr>
          <w:p w:rsidR="009C2CDE" w:rsidRPr="005A2E71" w:rsidRDefault="009C2CDE" w:rsidP="00CE3921">
            <w:pPr>
              <w:rPr>
                <w:rFonts w:ascii="Times New Roman" w:hAnsi="Times New Roman" w:cs="Times New Roman"/>
                <w:bCs/>
                <w:sz w:val="28"/>
                <w:szCs w:val="28"/>
              </w:rPr>
            </w:pPr>
            <w:proofErr w:type="spellStart"/>
            <w:r w:rsidRPr="005A2E71">
              <w:rPr>
                <w:rFonts w:ascii="Times New Roman" w:hAnsi="Times New Roman" w:cs="Times New Roman"/>
                <w:bCs/>
                <w:sz w:val="28"/>
                <w:szCs w:val="28"/>
              </w:rPr>
              <w:t>премітка</w:t>
            </w:r>
            <w:proofErr w:type="spellEnd"/>
          </w:p>
        </w:tc>
      </w:tr>
      <w:tr w:rsidR="009C2CDE" w:rsidRPr="005A2E71" w:rsidTr="00CE3921">
        <w:tc>
          <w:tcPr>
            <w:tcW w:w="567" w:type="dxa"/>
            <w:vAlign w:val="center"/>
          </w:tcPr>
          <w:p w:rsidR="009C2CDE" w:rsidRPr="005A2E71" w:rsidRDefault="009C2CDE" w:rsidP="00CE3921">
            <w:pPr>
              <w:rPr>
                <w:rFonts w:ascii="Times New Roman" w:hAnsi="Times New Roman" w:cs="Times New Roman"/>
                <w:bCs/>
                <w:sz w:val="28"/>
                <w:szCs w:val="28"/>
              </w:rPr>
            </w:pPr>
            <w:r w:rsidRPr="005A2E71">
              <w:rPr>
                <w:rFonts w:ascii="Times New Roman" w:hAnsi="Times New Roman" w:cs="Times New Roman"/>
                <w:bCs/>
                <w:sz w:val="28"/>
                <w:szCs w:val="28"/>
              </w:rPr>
              <w:t>1</w:t>
            </w:r>
          </w:p>
        </w:tc>
        <w:tc>
          <w:tcPr>
            <w:tcW w:w="5103" w:type="dxa"/>
          </w:tcPr>
          <w:p w:rsidR="009C2CDE" w:rsidRPr="005A2E71" w:rsidRDefault="009C2CDE" w:rsidP="00CE3921">
            <w:pPr>
              <w:rPr>
                <w:rFonts w:ascii="Times New Roman" w:hAnsi="Times New Roman" w:cs="Times New Roman"/>
                <w:bCs/>
                <w:sz w:val="28"/>
                <w:szCs w:val="28"/>
              </w:rPr>
            </w:pPr>
            <w:r w:rsidRPr="005A2E71">
              <w:rPr>
                <w:rFonts w:ascii="Times New Roman" w:hAnsi="Times New Roman" w:cs="Times New Roman"/>
                <w:bCs/>
                <w:sz w:val="28"/>
                <w:szCs w:val="28"/>
              </w:rPr>
              <w:t xml:space="preserve">Виконати аналітичний огляд інформаційно-вимірювальних систем </w:t>
            </w:r>
            <w:r w:rsidR="00CE3921" w:rsidRPr="00EE2381">
              <w:rPr>
                <w:rFonts w:ascii="Times New Roman" w:hAnsi="Times New Roman"/>
                <w:bCs/>
                <w:sz w:val="28"/>
                <w:szCs w:val="28"/>
              </w:rPr>
              <w:t xml:space="preserve"> екологічного моніторингу </w:t>
            </w:r>
            <w:r w:rsidR="00CE3921">
              <w:rPr>
                <w:rFonts w:ascii="Times New Roman" w:hAnsi="Times New Roman"/>
                <w:bCs/>
                <w:sz w:val="28"/>
                <w:szCs w:val="28"/>
                <w:lang w:val="ru-RU"/>
              </w:rPr>
              <w:t xml:space="preserve">з </w:t>
            </w:r>
            <w:proofErr w:type="spellStart"/>
            <w:r w:rsidR="00CE3921" w:rsidRPr="00EE2381">
              <w:rPr>
                <w:rFonts w:ascii="Times New Roman" w:hAnsi="Times New Roman"/>
                <w:bCs/>
                <w:sz w:val="28"/>
                <w:szCs w:val="28"/>
              </w:rPr>
              <w:t>попіксельною</w:t>
            </w:r>
            <w:proofErr w:type="spellEnd"/>
            <w:r w:rsidR="00CE3921" w:rsidRPr="00EE2381">
              <w:rPr>
                <w:rFonts w:ascii="Times New Roman" w:hAnsi="Times New Roman"/>
                <w:bCs/>
                <w:sz w:val="28"/>
                <w:szCs w:val="28"/>
              </w:rPr>
              <w:t xml:space="preserve"> обробкою зображень</w:t>
            </w:r>
            <w:r w:rsidRPr="005A2E71">
              <w:rPr>
                <w:rFonts w:ascii="Times New Roman" w:hAnsi="Times New Roman" w:cs="Times New Roman"/>
                <w:bCs/>
                <w:sz w:val="28"/>
                <w:szCs w:val="28"/>
              </w:rPr>
              <w:t xml:space="preserve">. Представити порівняльну таблицю систем з зазначенням основних технічних характеристик. Обрати одну систему за аналог та обґрунтувати свій вибір. </w:t>
            </w:r>
          </w:p>
        </w:tc>
        <w:tc>
          <w:tcPr>
            <w:tcW w:w="2552" w:type="dxa"/>
            <w:vAlign w:val="center"/>
          </w:tcPr>
          <w:p w:rsidR="009C2CDE" w:rsidRPr="00CE3921" w:rsidRDefault="009C2CDE" w:rsidP="00CE3921">
            <w:pPr>
              <w:rPr>
                <w:rFonts w:ascii="Times New Roman" w:hAnsi="Times New Roman" w:cs="Times New Roman"/>
                <w:bCs/>
                <w:sz w:val="28"/>
                <w:szCs w:val="28"/>
              </w:rPr>
            </w:pPr>
            <w:r w:rsidRPr="00CE3921">
              <w:rPr>
                <w:rFonts w:ascii="Times New Roman" w:hAnsi="Times New Roman" w:cs="Times New Roman"/>
                <w:bCs/>
                <w:sz w:val="28"/>
                <w:szCs w:val="28"/>
              </w:rPr>
              <w:t>01.</w:t>
            </w:r>
            <w:r w:rsidR="00CE3921" w:rsidRPr="00CE3921">
              <w:rPr>
                <w:rFonts w:ascii="Times New Roman" w:hAnsi="Times New Roman" w:cs="Times New Roman"/>
                <w:bCs/>
                <w:sz w:val="28"/>
                <w:szCs w:val="28"/>
                <w:lang w:val="ru-RU"/>
              </w:rPr>
              <w:t>10</w:t>
            </w:r>
            <w:r w:rsidRPr="00CE3921">
              <w:rPr>
                <w:rFonts w:ascii="Times New Roman" w:hAnsi="Times New Roman" w:cs="Times New Roman"/>
                <w:bCs/>
                <w:sz w:val="28"/>
                <w:szCs w:val="28"/>
              </w:rPr>
              <w:t>. 1</w:t>
            </w:r>
            <w:r w:rsidR="00CE3921" w:rsidRPr="00CE3921">
              <w:rPr>
                <w:rFonts w:ascii="Times New Roman" w:hAnsi="Times New Roman" w:cs="Times New Roman"/>
                <w:bCs/>
                <w:sz w:val="28"/>
                <w:szCs w:val="28"/>
                <w:lang w:val="ru-RU"/>
              </w:rPr>
              <w:t>9</w:t>
            </w:r>
            <w:r w:rsidRPr="00CE3921">
              <w:rPr>
                <w:rFonts w:ascii="Times New Roman" w:hAnsi="Times New Roman" w:cs="Times New Roman"/>
                <w:bCs/>
                <w:sz w:val="28"/>
                <w:szCs w:val="28"/>
              </w:rPr>
              <w:t xml:space="preserve"> р.</w:t>
            </w:r>
          </w:p>
        </w:tc>
        <w:tc>
          <w:tcPr>
            <w:tcW w:w="1417" w:type="dxa"/>
            <w:vAlign w:val="center"/>
          </w:tcPr>
          <w:p w:rsidR="009C2CDE" w:rsidRPr="005A2E71" w:rsidRDefault="009C2CDE" w:rsidP="00CE3921">
            <w:pPr>
              <w:rPr>
                <w:rFonts w:ascii="Times New Roman" w:hAnsi="Times New Roman" w:cs="Times New Roman"/>
                <w:bCs/>
                <w:sz w:val="28"/>
                <w:szCs w:val="28"/>
              </w:rPr>
            </w:pPr>
          </w:p>
        </w:tc>
      </w:tr>
      <w:tr w:rsidR="009C2CDE" w:rsidRPr="005A2E71" w:rsidTr="00CE3921">
        <w:tc>
          <w:tcPr>
            <w:tcW w:w="567" w:type="dxa"/>
            <w:vAlign w:val="center"/>
          </w:tcPr>
          <w:p w:rsidR="009C2CDE" w:rsidRPr="005A2E71" w:rsidRDefault="009C2CDE" w:rsidP="00CE3921">
            <w:pPr>
              <w:spacing w:after="0" w:line="360" w:lineRule="auto"/>
              <w:jc w:val="both"/>
              <w:rPr>
                <w:rFonts w:ascii="Times New Roman" w:hAnsi="Times New Roman" w:cs="Times New Roman"/>
                <w:sz w:val="24"/>
                <w:szCs w:val="24"/>
              </w:rPr>
            </w:pPr>
            <w:r w:rsidRPr="005A2E71">
              <w:rPr>
                <w:rFonts w:ascii="Times New Roman" w:hAnsi="Times New Roman" w:cs="Times New Roman"/>
                <w:sz w:val="24"/>
                <w:szCs w:val="24"/>
              </w:rPr>
              <w:t>2</w:t>
            </w:r>
          </w:p>
        </w:tc>
        <w:tc>
          <w:tcPr>
            <w:tcW w:w="5103" w:type="dxa"/>
          </w:tcPr>
          <w:p w:rsidR="009C2CDE" w:rsidRPr="005A2E71" w:rsidRDefault="009C2CDE" w:rsidP="00CE3921">
            <w:pPr>
              <w:spacing w:after="0" w:line="360" w:lineRule="auto"/>
              <w:jc w:val="both"/>
              <w:rPr>
                <w:rFonts w:ascii="Times New Roman" w:hAnsi="Times New Roman" w:cs="Times New Roman"/>
                <w:bCs/>
                <w:sz w:val="28"/>
                <w:szCs w:val="28"/>
              </w:rPr>
            </w:pPr>
            <w:r w:rsidRPr="005A2E71">
              <w:rPr>
                <w:rFonts w:ascii="Times New Roman" w:hAnsi="Times New Roman" w:cs="Times New Roman"/>
                <w:bCs/>
                <w:sz w:val="28"/>
                <w:szCs w:val="28"/>
              </w:rPr>
              <w:t xml:space="preserve">Розробити структурну схему інформаційно-вимірювальної системи </w:t>
            </w:r>
            <w:r w:rsidR="00CE3921" w:rsidRPr="00EE2381">
              <w:rPr>
                <w:rFonts w:ascii="Times New Roman" w:hAnsi="Times New Roman"/>
                <w:bCs/>
                <w:sz w:val="28"/>
                <w:szCs w:val="28"/>
              </w:rPr>
              <w:t xml:space="preserve">екологічного моніторингу </w:t>
            </w:r>
            <w:r w:rsidR="00CE3921">
              <w:rPr>
                <w:rFonts w:ascii="Times New Roman" w:hAnsi="Times New Roman"/>
                <w:bCs/>
                <w:sz w:val="28"/>
                <w:szCs w:val="28"/>
                <w:lang w:val="ru-RU"/>
              </w:rPr>
              <w:t xml:space="preserve">з </w:t>
            </w:r>
            <w:proofErr w:type="spellStart"/>
            <w:r w:rsidR="00CE3921" w:rsidRPr="00EE2381">
              <w:rPr>
                <w:rFonts w:ascii="Times New Roman" w:hAnsi="Times New Roman"/>
                <w:bCs/>
                <w:sz w:val="28"/>
                <w:szCs w:val="28"/>
              </w:rPr>
              <w:t>попіксельною</w:t>
            </w:r>
            <w:proofErr w:type="spellEnd"/>
            <w:r w:rsidR="00CE3921" w:rsidRPr="00EE2381">
              <w:rPr>
                <w:rFonts w:ascii="Times New Roman" w:hAnsi="Times New Roman"/>
                <w:bCs/>
                <w:sz w:val="28"/>
                <w:szCs w:val="28"/>
              </w:rPr>
              <w:t xml:space="preserve"> обробкою зображень</w:t>
            </w:r>
            <w:r w:rsidRPr="005A2E71">
              <w:rPr>
                <w:rFonts w:ascii="Times New Roman" w:hAnsi="Times New Roman" w:cs="Times New Roman"/>
                <w:bCs/>
                <w:sz w:val="28"/>
                <w:szCs w:val="28"/>
              </w:rPr>
              <w:t>.</w:t>
            </w:r>
          </w:p>
        </w:tc>
        <w:tc>
          <w:tcPr>
            <w:tcW w:w="2552" w:type="dxa"/>
            <w:vAlign w:val="center"/>
          </w:tcPr>
          <w:p w:rsidR="009C2CDE" w:rsidRPr="00CE3921" w:rsidRDefault="00CE3921" w:rsidP="00CE3921">
            <w:pPr>
              <w:spacing w:after="0" w:line="360" w:lineRule="auto"/>
              <w:jc w:val="both"/>
              <w:rPr>
                <w:rFonts w:ascii="Times New Roman" w:hAnsi="Times New Roman" w:cs="Times New Roman"/>
                <w:sz w:val="28"/>
                <w:szCs w:val="28"/>
              </w:rPr>
            </w:pPr>
            <w:r w:rsidRPr="00CE3921">
              <w:rPr>
                <w:rFonts w:ascii="Times New Roman" w:hAnsi="Times New Roman" w:cs="Times New Roman"/>
                <w:sz w:val="28"/>
                <w:szCs w:val="28"/>
              </w:rPr>
              <w:t>05.</w:t>
            </w:r>
            <w:r w:rsidRPr="00CE3921">
              <w:rPr>
                <w:rFonts w:ascii="Times New Roman" w:hAnsi="Times New Roman" w:cs="Times New Roman"/>
                <w:sz w:val="28"/>
                <w:szCs w:val="28"/>
                <w:lang w:val="ru-RU"/>
              </w:rPr>
              <w:t>10</w:t>
            </w:r>
            <w:r w:rsidR="009C2CDE" w:rsidRPr="00CE3921">
              <w:rPr>
                <w:rFonts w:ascii="Times New Roman" w:hAnsi="Times New Roman" w:cs="Times New Roman"/>
                <w:sz w:val="28"/>
                <w:szCs w:val="28"/>
              </w:rPr>
              <w:t>. 1</w:t>
            </w:r>
            <w:r w:rsidRPr="00CE3921">
              <w:rPr>
                <w:rFonts w:ascii="Times New Roman" w:hAnsi="Times New Roman" w:cs="Times New Roman"/>
                <w:sz w:val="28"/>
                <w:szCs w:val="28"/>
                <w:lang w:val="ru-RU"/>
              </w:rPr>
              <w:t>9</w:t>
            </w:r>
            <w:r w:rsidR="009C2CDE" w:rsidRPr="00CE3921">
              <w:rPr>
                <w:rFonts w:ascii="Times New Roman" w:hAnsi="Times New Roman" w:cs="Times New Roman"/>
                <w:sz w:val="28"/>
                <w:szCs w:val="28"/>
              </w:rPr>
              <w:t xml:space="preserve"> р.</w:t>
            </w:r>
          </w:p>
        </w:tc>
        <w:tc>
          <w:tcPr>
            <w:tcW w:w="1417" w:type="dxa"/>
            <w:vAlign w:val="center"/>
          </w:tcPr>
          <w:p w:rsidR="009C2CDE" w:rsidRPr="005A2E71" w:rsidRDefault="009C2CDE" w:rsidP="00CE3921">
            <w:pPr>
              <w:spacing w:after="0" w:line="360" w:lineRule="auto"/>
              <w:jc w:val="both"/>
              <w:rPr>
                <w:rFonts w:ascii="Times New Roman" w:hAnsi="Times New Roman" w:cs="Times New Roman"/>
                <w:sz w:val="24"/>
                <w:szCs w:val="24"/>
              </w:rPr>
            </w:pPr>
          </w:p>
        </w:tc>
      </w:tr>
      <w:tr w:rsidR="009C2CDE" w:rsidRPr="005A2E71" w:rsidTr="00CE3921">
        <w:tc>
          <w:tcPr>
            <w:tcW w:w="567" w:type="dxa"/>
            <w:vAlign w:val="center"/>
          </w:tcPr>
          <w:p w:rsidR="009C2CDE" w:rsidRPr="005A2E71" w:rsidRDefault="009C2CDE" w:rsidP="00CE3921">
            <w:pPr>
              <w:spacing w:after="0" w:line="360" w:lineRule="auto"/>
              <w:jc w:val="both"/>
              <w:rPr>
                <w:rFonts w:ascii="Times New Roman" w:hAnsi="Times New Roman" w:cs="Times New Roman"/>
                <w:sz w:val="24"/>
                <w:szCs w:val="24"/>
              </w:rPr>
            </w:pPr>
            <w:r w:rsidRPr="005A2E71">
              <w:rPr>
                <w:rFonts w:ascii="Times New Roman" w:hAnsi="Times New Roman" w:cs="Times New Roman"/>
                <w:sz w:val="24"/>
                <w:szCs w:val="24"/>
              </w:rPr>
              <w:t>3</w:t>
            </w:r>
          </w:p>
        </w:tc>
        <w:tc>
          <w:tcPr>
            <w:tcW w:w="5103" w:type="dxa"/>
          </w:tcPr>
          <w:p w:rsidR="009C2CDE" w:rsidRPr="005A2E71" w:rsidRDefault="009C2CDE" w:rsidP="00CE3921">
            <w:pPr>
              <w:spacing w:after="0" w:line="360" w:lineRule="auto"/>
              <w:jc w:val="both"/>
              <w:rPr>
                <w:rFonts w:ascii="Times New Roman" w:hAnsi="Times New Roman" w:cs="Times New Roman"/>
                <w:bCs/>
                <w:sz w:val="28"/>
                <w:szCs w:val="28"/>
              </w:rPr>
            </w:pPr>
            <w:r w:rsidRPr="005A2E71">
              <w:rPr>
                <w:rFonts w:ascii="Times New Roman" w:hAnsi="Times New Roman" w:cs="Times New Roman"/>
                <w:bCs/>
                <w:sz w:val="28"/>
                <w:szCs w:val="28"/>
              </w:rPr>
              <w:t>Визначити методику й складові деталі й вузли інформаційно-вимірювальної системи.</w:t>
            </w:r>
          </w:p>
        </w:tc>
        <w:tc>
          <w:tcPr>
            <w:tcW w:w="2552" w:type="dxa"/>
            <w:vAlign w:val="center"/>
          </w:tcPr>
          <w:p w:rsidR="009C2CDE" w:rsidRPr="00CE3921" w:rsidRDefault="00CE3921" w:rsidP="00CE3921">
            <w:pPr>
              <w:spacing w:after="0" w:line="360" w:lineRule="auto"/>
              <w:jc w:val="both"/>
              <w:rPr>
                <w:rFonts w:ascii="Times New Roman" w:hAnsi="Times New Roman" w:cs="Times New Roman"/>
                <w:sz w:val="28"/>
                <w:szCs w:val="28"/>
              </w:rPr>
            </w:pPr>
            <w:r w:rsidRPr="00CE3921">
              <w:rPr>
                <w:rFonts w:ascii="Times New Roman" w:hAnsi="Times New Roman" w:cs="Times New Roman"/>
                <w:sz w:val="28"/>
                <w:szCs w:val="28"/>
              </w:rPr>
              <w:t>10.10</w:t>
            </w:r>
            <w:r w:rsidR="009C2CDE" w:rsidRPr="00CE3921">
              <w:rPr>
                <w:rFonts w:ascii="Times New Roman" w:hAnsi="Times New Roman" w:cs="Times New Roman"/>
                <w:sz w:val="28"/>
                <w:szCs w:val="28"/>
              </w:rPr>
              <w:t>. 1</w:t>
            </w:r>
            <w:r w:rsidRPr="00CE3921">
              <w:rPr>
                <w:rFonts w:ascii="Times New Roman" w:hAnsi="Times New Roman" w:cs="Times New Roman"/>
                <w:sz w:val="28"/>
                <w:szCs w:val="28"/>
                <w:lang w:val="ru-RU"/>
              </w:rPr>
              <w:t>9</w:t>
            </w:r>
            <w:r w:rsidR="009C2CDE" w:rsidRPr="00CE3921">
              <w:rPr>
                <w:rFonts w:ascii="Times New Roman" w:hAnsi="Times New Roman" w:cs="Times New Roman"/>
                <w:sz w:val="28"/>
                <w:szCs w:val="28"/>
              </w:rPr>
              <w:t xml:space="preserve"> р.</w:t>
            </w:r>
          </w:p>
        </w:tc>
        <w:tc>
          <w:tcPr>
            <w:tcW w:w="1417" w:type="dxa"/>
            <w:vAlign w:val="center"/>
          </w:tcPr>
          <w:p w:rsidR="009C2CDE" w:rsidRPr="005A2E71" w:rsidRDefault="009C2CDE" w:rsidP="00CE3921">
            <w:pPr>
              <w:spacing w:after="0" w:line="360" w:lineRule="auto"/>
              <w:jc w:val="both"/>
              <w:rPr>
                <w:rFonts w:ascii="Times New Roman" w:hAnsi="Times New Roman" w:cs="Times New Roman"/>
                <w:sz w:val="24"/>
                <w:szCs w:val="24"/>
              </w:rPr>
            </w:pPr>
          </w:p>
        </w:tc>
      </w:tr>
      <w:tr w:rsidR="009C2CDE" w:rsidRPr="005A2E71" w:rsidTr="00CE3921">
        <w:tc>
          <w:tcPr>
            <w:tcW w:w="567" w:type="dxa"/>
            <w:vAlign w:val="center"/>
          </w:tcPr>
          <w:p w:rsidR="009C2CDE" w:rsidRPr="005A2E71" w:rsidRDefault="009C2CDE" w:rsidP="00CE3921">
            <w:pPr>
              <w:spacing w:after="0" w:line="360" w:lineRule="auto"/>
              <w:jc w:val="both"/>
              <w:rPr>
                <w:rFonts w:ascii="Times New Roman" w:hAnsi="Times New Roman" w:cs="Times New Roman"/>
                <w:sz w:val="24"/>
                <w:szCs w:val="24"/>
              </w:rPr>
            </w:pPr>
            <w:r w:rsidRPr="005A2E71">
              <w:rPr>
                <w:rFonts w:ascii="Times New Roman" w:hAnsi="Times New Roman" w:cs="Times New Roman"/>
                <w:sz w:val="24"/>
                <w:szCs w:val="24"/>
              </w:rPr>
              <w:t>4</w:t>
            </w:r>
          </w:p>
        </w:tc>
        <w:tc>
          <w:tcPr>
            <w:tcW w:w="5103" w:type="dxa"/>
          </w:tcPr>
          <w:p w:rsidR="009C2CDE" w:rsidRPr="005A2E71" w:rsidRDefault="00CE3921" w:rsidP="00CE3921">
            <w:pPr>
              <w:spacing w:after="0" w:line="360" w:lineRule="auto"/>
              <w:jc w:val="both"/>
              <w:rPr>
                <w:rFonts w:ascii="Times New Roman" w:hAnsi="Times New Roman" w:cs="Times New Roman"/>
                <w:bCs/>
                <w:sz w:val="28"/>
                <w:szCs w:val="28"/>
              </w:rPr>
            </w:pPr>
            <w:r>
              <w:rPr>
                <w:rFonts w:ascii="Times New Roman" w:hAnsi="Times New Roman" w:cs="Times New Roman"/>
                <w:bCs/>
                <w:sz w:val="28"/>
                <w:szCs w:val="28"/>
              </w:rPr>
              <w:t>Обґрунтування вибір</w:t>
            </w:r>
            <w:r w:rsidR="009C2CDE" w:rsidRPr="005A2E71">
              <w:rPr>
                <w:rFonts w:ascii="Times New Roman" w:hAnsi="Times New Roman" w:cs="Times New Roman"/>
                <w:bCs/>
                <w:sz w:val="28"/>
                <w:szCs w:val="28"/>
              </w:rPr>
              <w:t xml:space="preserve"> </w:t>
            </w:r>
            <w:r w:rsidRPr="00CE3921">
              <w:rPr>
                <w:rFonts w:ascii="Times New Roman" w:hAnsi="Times New Roman" w:cs="Times New Roman"/>
                <w:bCs/>
                <w:sz w:val="28"/>
                <w:szCs w:val="28"/>
              </w:rPr>
              <w:t>супутника</w:t>
            </w:r>
            <w:r w:rsidR="009C2CDE" w:rsidRPr="005A2E71">
              <w:rPr>
                <w:rFonts w:ascii="Times New Roman" w:hAnsi="Times New Roman" w:cs="Times New Roman"/>
                <w:bCs/>
                <w:sz w:val="28"/>
                <w:szCs w:val="28"/>
              </w:rPr>
              <w:t>, опис його особливостей налаштування, оптична схема формування  зображення.</w:t>
            </w:r>
          </w:p>
        </w:tc>
        <w:tc>
          <w:tcPr>
            <w:tcW w:w="2552" w:type="dxa"/>
            <w:vAlign w:val="center"/>
          </w:tcPr>
          <w:p w:rsidR="009C2CDE" w:rsidRPr="00CE3921" w:rsidRDefault="009C2CDE" w:rsidP="00CE3921">
            <w:pPr>
              <w:spacing w:after="0" w:line="360" w:lineRule="auto"/>
              <w:jc w:val="both"/>
              <w:rPr>
                <w:rFonts w:ascii="Times New Roman" w:hAnsi="Times New Roman" w:cs="Times New Roman"/>
                <w:sz w:val="28"/>
                <w:szCs w:val="28"/>
              </w:rPr>
            </w:pPr>
            <w:r w:rsidRPr="00CE3921">
              <w:rPr>
                <w:rFonts w:ascii="Times New Roman" w:hAnsi="Times New Roman" w:cs="Times New Roman"/>
                <w:sz w:val="28"/>
                <w:szCs w:val="28"/>
              </w:rPr>
              <w:t>20.</w:t>
            </w:r>
            <w:r w:rsidR="00CE3921">
              <w:rPr>
                <w:rFonts w:ascii="Times New Roman" w:hAnsi="Times New Roman" w:cs="Times New Roman"/>
                <w:sz w:val="28"/>
                <w:szCs w:val="28"/>
                <w:lang w:val="ru-RU"/>
              </w:rPr>
              <w:t>10</w:t>
            </w:r>
            <w:r w:rsidRPr="00CE3921">
              <w:rPr>
                <w:rFonts w:ascii="Times New Roman" w:hAnsi="Times New Roman" w:cs="Times New Roman"/>
                <w:sz w:val="28"/>
                <w:szCs w:val="28"/>
              </w:rPr>
              <w:t>. 1</w:t>
            </w:r>
            <w:r w:rsidR="00CE3921">
              <w:rPr>
                <w:rFonts w:ascii="Times New Roman" w:hAnsi="Times New Roman" w:cs="Times New Roman"/>
                <w:sz w:val="28"/>
                <w:szCs w:val="28"/>
                <w:lang w:val="ru-RU"/>
              </w:rPr>
              <w:t>9</w:t>
            </w:r>
            <w:r w:rsidRPr="00CE3921">
              <w:rPr>
                <w:rFonts w:ascii="Times New Roman" w:hAnsi="Times New Roman" w:cs="Times New Roman"/>
                <w:sz w:val="28"/>
                <w:szCs w:val="28"/>
              </w:rPr>
              <w:t xml:space="preserve"> р.</w:t>
            </w:r>
          </w:p>
        </w:tc>
        <w:tc>
          <w:tcPr>
            <w:tcW w:w="1417" w:type="dxa"/>
            <w:vAlign w:val="center"/>
          </w:tcPr>
          <w:p w:rsidR="009C2CDE" w:rsidRPr="005A2E71" w:rsidRDefault="009C2CDE" w:rsidP="00CE3921">
            <w:pPr>
              <w:spacing w:after="0" w:line="360" w:lineRule="auto"/>
              <w:jc w:val="both"/>
              <w:rPr>
                <w:rFonts w:ascii="Times New Roman" w:hAnsi="Times New Roman" w:cs="Times New Roman"/>
                <w:sz w:val="24"/>
                <w:szCs w:val="24"/>
              </w:rPr>
            </w:pPr>
          </w:p>
        </w:tc>
      </w:tr>
      <w:tr w:rsidR="009C2CDE" w:rsidRPr="005A2E71" w:rsidTr="00CE3921">
        <w:tc>
          <w:tcPr>
            <w:tcW w:w="567" w:type="dxa"/>
            <w:vAlign w:val="center"/>
          </w:tcPr>
          <w:p w:rsidR="009C2CDE" w:rsidRPr="005A2E71" w:rsidRDefault="009C2CDE" w:rsidP="00CE3921">
            <w:pPr>
              <w:spacing w:after="0" w:line="360" w:lineRule="auto"/>
              <w:jc w:val="both"/>
              <w:rPr>
                <w:rFonts w:ascii="Times New Roman" w:hAnsi="Times New Roman" w:cs="Times New Roman"/>
                <w:sz w:val="24"/>
                <w:szCs w:val="24"/>
              </w:rPr>
            </w:pPr>
            <w:r w:rsidRPr="005A2E71">
              <w:rPr>
                <w:rFonts w:ascii="Times New Roman" w:hAnsi="Times New Roman" w:cs="Times New Roman"/>
                <w:sz w:val="24"/>
                <w:szCs w:val="24"/>
              </w:rPr>
              <w:t>6</w:t>
            </w:r>
          </w:p>
        </w:tc>
        <w:tc>
          <w:tcPr>
            <w:tcW w:w="5103" w:type="dxa"/>
          </w:tcPr>
          <w:p w:rsidR="009C2CDE" w:rsidRPr="005A2E71" w:rsidRDefault="009C2CDE" w:rsidP="00CE3921">
            <w:pPr>
              <w:spacing w:after="0" w:line="360" w:lineRule="auto"/>
              <w:jc w:val="both"/>
              <w:rPr>
                <w:rFonts w:ascii="Times New Roman" w:hAnsi="Times New Roman" w:cs="Times New Roman"/>
                <w:bCs/>
                <w:sz w:val="28"/>
                <w:szCs w:val="28"/>
              </w:rPr>
            </w:pPr>
            <w:r w:rsidRPr="005A2E71">
              <w:rPr>
                <w:rFonts w:ascii="Times New Roman" w:hAnsi="Times New Roman" w:cs="Times New Roman"/>
                <w:bCs/>
                <w:sz w:val="28"/>
                <w:szCs w:val="28"/>
              </w:rPr>
              <w:t xml:space="preserve">Обрати об’єкт дослідження для визначення </w:t>
            </w:r>
            <w:proofErr w:type="spellStart"/>
            <w:r w:rsidR="00CE3921" w:rsidRPr="00EE2381">
              <w:rPr>
                <w:rFonts w:ascii="Times New Roman" w:hAnsi="Times New Roman"/>
                <w:bCs/>
                <w:sz w:val="28"/>
                <w:szCs w:val="28"/>
              </w:rPr>
              <w:t>попіксельною</w:t>
            </w:r>
            <w:proofErr w:type="spellEnd"/>
            <w:r w:rsidR="00CE3921" w:rsidRPr="00EE2381">
              <w:rPr>
                <w:rFonts w:ascii="Times New Roman" w:hAnsi="Times New Roman"/>
                <w:bCs/>
                <w:sz w:val="28"/>
                <w:szCs w:val="28"/>
              </w:rPr>
              <w:t xml:space="preserve"> обробкою зображень</w:t>
            </w:r>
            <w:r w:rsidRPr="005A2E71">
              <w:rPr>
                <w:rFonts w:ascii="Times New Roman" w:hAnsi="Times New Roman" w:cs="Times New Roman"/>
                <w:bCs/>
                <w:sz w:val="28"/>
                <w:szCs w:val="28"/>
              </w:rPr>
              <w:t>.</w:t>
            </w:r>
          </w:p>
        </w:tc>
        <w:tc>
          <w:tcPr>
            <w:tcW w:w="2552" w:type="dxa"/>
            <w:vAlign w:val="center"/>
          </w:tcPr>
          <w:p w:rsidR="009C2CDE" w:rsidRPr="00CE3921" w:rsidRDefault="007D3F6D" w:rsidP="007D3F6D">
            <w:pPr>
              <w:spacing w:after="0" w:line="360" w:lineRule="auto"/>
              <w:jc w:val="both"/>
              <w:rPr>
                <w:rFonts w:ascii="Times New Roman" w:hAnsi="Times New Roman" w:cs="Times New Roman"/>
                <w:sz w:val="28"/>
                <w:szCs w:val="28"/>
              </w:rPr>
            </w:pPr>
            <w:r>
              <w:rPr>
                <w:rFonts w:ascii="Times New Roman" w:hAnsi="Times New Roman" w:cs="Times New Roman"/>
                <w:sz w:val="28"/>
                <w:szCs w:val="28"/>
              </w:rPr>
              <w:t>01.11</w:t>
            </w:r>
            <w:r w:rsidR="009C2CDE" w:rsidRPr="00CE3921">
              <w:rPr>
                <w:rFonts w:ascii="Times New Roman" w:hAnsi="Times New Roman" w:cs="Times New Roman"/>
                <w:sz w:val="28"/>
                <w:szCs w:val="28"/>
              </w:rPr>
              <w:t>. 1</w:t>
            </w:r>
            <w:r>
              <w:rPr>
                <w:rFonts w:ascii="Times New Roman" w:hAnsi="Times New Roman" w:cs="Times New Roman"/>
                <w:sz w:val="28"/>
                <w:szCs w:val="28"/>
              </w:rPr>
              <w:t>9</w:t>
            </w:r>
            <w:r w:rsidR="009C2CDE" w:rsidRPr="00CE3921">
              <w:rPr>
                <w:rFonts w:ascii="Times New Roman" w:hAnsi="Times New Roman" w:cs="Times New Roman"/>
                <w:sz w:val="28"/>
                <w:szCs w:val="28"/>
              </w:rPr>
              <w:t xml:space="preserve"> р.</w:t>
            </w:r>
          </w:p>
        </w:tc>
        <w:tc>
          <w:tcPr>
            <w:tcW w:w="1417" w:type="dxa"/>
            <w:vAlign w:val="center"/>
          </w:tcPr>
          <w:p w:rsidR="009C2CDE" w:rsidRPr="005A2E71" w:rsidRDefault="009C2CDE" w:rsidP="00CE3921">
            <w:pPr>
              <w:spacing w:after="0" w:line="360" w:lineRule="auto"/>
              <w:jc w:val="both"/>
              <w:rPr>
                <w:rFonts w:ascii="Times New Roman" w:hAnsi="Times New Roman" w:cs="Times New Roman"/>
                <w:sz w:val="24"/>
                <w:szCs w:val="24"/>
              </w:rPr>
            </w:pPr>
          </w:p>
        </w:tc>
      </w:tr>
      <w:tr w:rsidR="009C2CDE" w:rsidRPr="005A2E71" w:rsidTr="00CE3921">
        <w:tc>
          <w:tcPr>
            <w:tcW w:w="567" w:type="dxa"/>
            <w:vAlign w:val="center"/>
          </w:tcPr>
          <w:p w:rsidR="009C2CDE" w:rsidRPr="005A2E71" w:rsidRDefault="009C2CDE" w:rsidP="00CE3921">
            <w:pPr>
              <w:spacing w:after="0" w:line="360" w:lineRule="auto"/>
              <w:jc w:val="both"/>
              <w:rPr>
                <w:rFonts w:ascii="Times New Roman" w:hAnsi="Times New Roman" w:cs="Times New Roman"/>
                <w:sz w:val="24"/>
                <w:szCs w:val="24"/>
              </w:rPr>
            </w:pPr>
            <w:r w:rsidRPr="005A2E71">
              <w:rPr>
                <w:rFonts w:ascii="Times New Roman" w:hAnsi="Times New Roman" w:cs="Times New Roman"/>
                <w:sz w:val="24"/>
                <w:szCs w:val="24"/>
              </w:rPr>
              <w:t>7</w:t>
            </w:r>
          </w:p>
        </w:tc>
        <w:tc>
          <w:tcPr>
            <w:tcW w:w="5103" w:type="dxa"/>
          </w:tcPr>
          <w:p w:rsidR="009C2CDE" w:rsidRPr="005A2E71" w:rsidRDefault="009C2CDE" w:rsidP="00CE3921">
            <w:pPr>
              <w:spacing w:after="0" w:line="360" w:lineRule="auto"/>
              <w:jc w:val="both"/>
              <w:rPr>
                <w:rFonts w:ascii="Times New Roman" w:hAnsi="Times New Roman" w:cs="Times New Roman"/>
                <w:bCs/>
                <w:sz w:val="28"/>
                <w:szCs w:val="28"/>
              </w:rPr>
            </w:pPr>
            <w:r w:rsidRPr="005A2E71">
              <w:rPr>
                <w:rFonts w:ascii="Times New Roman" w:hAnsi="Times New Roman" w:cs="Times New Roman"/>
                <w:bCs/>
                <w:sz w:val="28"/>
                <w:szCs w:val="28"/>
              </w:rPr>
              <w:t>Обрати р</w:t>
            </w:r>
            <w:r w:rsidR="00CE3921">
              <w:rPr>
                <w:rFonts w:ascii="Times New Roman" w:hAnsi="Times New Roman" w:cs="Times New Roman"/>
                <w:bCs/>
                <w:sz w:val="28"/>
                <w:szCs w:val="28"/>
              </w:rPr>
              <w:t>ізн</w:t>
            </w:r>
            <w:r w:rsidRPr="005A2E71">
              <w:rPr>
                <w:rFonts w:ascii="Times New Roman" w:hAnsi="Times New Roman" w:cs="Times New Roman"/>
                <w:bCs/>
                <w:sz w:val="28"/>
                <w:szCs w:val="28"/>
              </w:rPr>
              <w:t>і середовища. Провести експ</w:t>
            </w:r>
            <w:r w:rsidR="00CE3921">
              <w:rPr>
                <w:rFonts w:ascii="Times New Roman" w:hAnsi="Times New Roman" w:cs="Times New Roman"/>
                <w:bCs/>
                <w:sz w:val="28"/>
                <w:szCs w:val="28"/>
              </w:rPr>
              <w:t>ериментальні дослідження з різними</w:t>
            </w:r>
            <w:r w:rsidRPr="005A2E71">
              <w:rPr>
                <w:rFonts w:ascii="Times New Roman" w:hAnsi="Times New Roman" w:cs="Times New Roman"/>
                <w:bCs/>
                <w:sz w:val="28"/>
                <w:szCs w:val="28"/>
              </w:rPr>
              <w:t xml:space="preserve"> </w:t>
            </w:r>
            <w:r w:rsidR="00CE3921">
              <w:rPr>
                <w:rFonts w:ascii="Times New Roman" w:hAnsi="Times New Roman" w:cs="Times New Roman"/>
                <w:bCs/>
                <w:sz w:val="28"/>
                <w:szCs w:val="28"/>
              </w:rPr>
              <w:t>середовищами</w:t>
            </w:r>
            <w:r w:rsidRPr="005A2E71">
              <w:rPr>
                <w:rFonts w:ascii="Times New Roman" w:hAnsi="Times New Roman" w:cs="Times New Roman"/>
                <w:bCs/>
                <w:sz w:val="28"/>
                <w:szCs w:val="28"/>
              </w:rPr>
              <w:t>.</w:t>
            </w:r>
          </w:p>
        </w:tc>
        <w:tc>
          <w:tcPr>
            <w:tcW w:w="2552" w:type="dxa"/>
            <w:vAlign w:val="center"/>
          </w:tcPr>
          <w:p w:rsidR="009C2CDE" w:rsidRPr="00CE3921" w:rsidRDefault="009C2CDE" w:rsidP="007D3F6D">
            <w:pPr>
              <w:spacing w:after="0" w:line="360" w:lineRule="auto"/>
              <w:jc w:val="both"/>
              <w:rPr>
                <w:rFonts w:ascii="Times New Roman" w:hAnsi="Times New Roman" w:cs="Times New Roman"/>
                <w:sz w:val="28"/>
                <w:szCs w:val="28"/>
              </w:rPr>
            </w:pPr>
            <w:r w:rsidRPr="00CE3921">
              <w:rPr>
                <w:rFonts w:ascii="Times New Roman" w:hAnsi="Times New Roman" w:cs="Times New Roman"/>
                <w:sz w:val="28"/>
                <w:szCs w:val="28"/>
              </w:rPr>
              <w:t>10.</w:t>
            </w:r>
            <w:r w:rsidR="007D3F6D">
              <w:rPr>
                <w:rFonts w:ascii="Times New Roman" w:hAnsi="Times New Roman" w:cs="Times New Roman"/>
                <w:sz w:val="28"/>
                <w:szCs w:val="28"/>
              </w:rPr>
              <w:t>11</w:t>
            </w:r>
            <w:r w:rsidRPr="00CE3921">
              <w:rPr>
                <w:rFonts w:ascii="Times New Roman" w:hAnsi="Times New Roman" w:cs="Times New Roman"/>
                <w:sz w:val="28"/>
                <w:szCs w:val="28"/>
              </w:rPr>
              <w:t>. 1</w:t>
            </w:r>
            <w:r w:rsidR="007D3F6D">
              <w:rPr>
                <w:rFonts w:ascii="Times New Roman" w:hAnsi="Times New Roman" w:cs="Times New Roman"/>
                <w:sz w:val="28"/>
                <w:szCs w:val="28"/>
              </w:rPr>
              <w:t>9</w:t>
            </w:r>
            <w:r w:rsidRPr="00CE3921">
              <w:rPr>
                <w:rFonts w:ascii="Times New Roman" w:hAnsi="Times New Roman" w:cs="Times New Roman"/>
                <w:sz w:val="28"/>
                <w:szCs w:val="28"/>
              </w:rPr>
              <w:t xml:space="preserve"> р.</w:t>
            </w:r>
          </w:p>
        </w:tc>
        <w:tc>
          <w:tcPr>
            <w:tcW w:w="1417" w:type="dxa"/>
            <w:vAlign w:val="center"/>
          </w:tcPr>
          <w:p w:rsidR="009C2CDE" w:rsidRPr="005A2E71" w:rsidRDefault="009C2CDE" w:rsidP="00CE3921">
            <w:pPr>
              <w:spacing w:after="0" w:line="360" w:lineRule="auto"/>
              <w:jc w:val="both"/>
              <w:rPr>
                <w:rFonts w:ascii="Times New Roman" w:hAnsi="Times New Roman" w:cs="Times New Roman"/>
                <w:sz w:val="24"/>
                <w:szCs w:val="24"/>
              </w:rPr>
            </w:pPr>
          </w:p>
        </w:tc>
      </w:tr>
      <w:tr w:rsidR="009C2CDE" w:rsidRPr="005A2E71" w:rsidTr="00CE3921">
        <w:tc>
          <w:tcPr>
            <w:tcW w:w="567" w:type="dxa"/>
            <w:vAlign w:val="center"/>
          </w:tcPr>
          <w:p w:rsidR="009C2CDE" w:rsidRPr="005A2E71" w:rsidRDefault="00CE3921" w:rsidP="00CE392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8</w:t>
            </w:r>
          </w:p>
        </w:tc>
        <w:tc>
          <w:tcPr>
            <w:tcW w:w="5103" w:type="dxa"/>
          </w:tcPr>
          <w:p w:rsidR="009C2CDE" w:rsidRPr="005A2E71" w:rsidRDefault="009C2CDE" w:rsidP="00CE3921">
            <w:pPr>
              <w:spacing w:after="0" w:line="360" w:lineRule="auto"/>
              <w:jc w:val="both"/>
              <w:rPr>
                <w:rFonts w:ascii="Times New Roman" w:hAnsi="Times New Roman" w:cs="Times New Roman"/>
                <w:bCs/>
                <w:sz w:val="28"/>
                <w:szCs w:val="28"/>
              </w:rPr>
            </w:pPr>
            <w:r w:rsidRPr="005A2E71">
              <w:rPr>
                <w:rFonts w:ascii="Times New Roman" w:hAnsi="Times New Roman" w:cs="Times New Roman"/>
                <w:bCs/>
                <w:sz w:val="28"/>
                <w:szCs w:val="28"/>
              </w:rPr>
              <w:t xml:space="preserve">Виконати опис налаштування інформаційно-вимірювальної системи </w:t>
            </w:r>
            <w:r w:rsidR="00CE3921" w:rsidRPr="00EE2381">
              <w:rPr>
                <w:rFonts w:ascii="Times New Roman" w:hAnsi="Times New Roman"/>
                <w:bCs/>
                <w:sz w:val="28"/>
                <w:szCs w:val="28"/>
              </w:rPr>
              <w:lastRenderedPageBreak/>
              <w:t xml:space="preserve">екологічного моніторингу </w:t>
            </w:r>
            <w:r w:rsidR="00CE3921">
              <w:rPr>
                <w:rFonts w:ascii="Times New Roman" w:hAnsi="Times New Roman"/>
                <w:bCs/>
                <w:sz w:val="28"/>
                <w:szCs w:val="28"/>
                <w:lang w:val="ru-RU"/>
              </w:rPr>
              <w:t xml:space="preserve">з </w:t>
            </w:r>
            <w:proofErr w:type="spellStart"/>
            <w:r w:rsidR="00CE3921" w:rsidRPr="00EE2381">
              <w:rPr>
                <w:rFonts w:ascii="Times New Roman" w:hAnsi="Times New Roman"/>
                <w:bCs/>
                <w:sz w:val="28"/>
                <w:szCs w:val="28"/>
              </w:rPr>
              <w:t>попіксельною</w:t>
            </w:r>
            <w:proofErr w:type="spellEnd"/>
            <w:r w:rsidR="00CE3921" w:rsidRPr="00EE2381">
              <w:rPr>
                <w:rFonts w:ascii="Times New Roman" w:hAnsi="Times New Roman"/>
                <w:bCs/>
                <w:sz w:val="28"/>
                <w:szCs w:val="28"/>
              </w:rPr>
              <w:t xml:space="preserve"> обробкою зображень</w:t>
            </w:r>
            <w:r w:rsidRPr="005A2E71">
              <w:rPr>
                <w:rFonts w:ascii="Times New Roman" w:hAnsi="Times New Roman" w:cs="Times New Roman"/>
                <w:bCs/>
                <w:sz w:val="28"/>
                <w:szCs w:val="28"/>
              </w:rPr>
              <w:t>.</w:t>
            </w:r>
          </w:p>
        </w:tc>
        <w:tc>
          <w:tcPr>
            <w:tcW w:w="2552" w:type="dxa"/>
            <w:vAlign w:val="center"/>
          </w:tcPr>
          <w:p w:rsidR="009C2CDE" w:rsidRPr="00CE3921" w:rsidRDefault="009C2CDE" w:rsidP="00CE3921">
            <w:pPr>
              <w:spacing w:after="0" w:line="360" w:lineRule="auto"/>
              <w:jc w:val="both"/>
              <w:rPr>
                <w:rFonts w:ascii="Times New Roman" w:hAnsi="Times New Roman" w:cs="Times New Roman"/>
                <w:sz w:val="28"/>
                <w:szCs w:val="28"/>
              </w:rPr>
            </w:pPr>
            <w:r w:rsidRPr="00CE3921">
              <w:rPr>
                <w:rFonts w:ascii="Times New Roman" w:hAnsi="Times New Roman" w:cs="Times New Roman"/>
                <w:sz w:val="28"/>
                <w:szCs w:val="28"/>
              </w:rPr>
              <w:lastRenderedPageBreak/>
              <w:t>20.</w:t>
            </w:r>
            <w:r w:rsidR="00CE3921">
              <w:rPr>
                <w:rFonts w:ascii="Times New Roman" w:hAnsi="Times New Roman" w:cs="Times New Roman"/>
                <w:sz w:val="28"/>
                <w:szCs w:val="28"/>
              </w:rPr>
              <w:t>11</w:t>
            </w:r>
            <w:r w:rsidRPr="00CE3921">
              <w:rPr>
                <w:rFonts w:ascii="Times New Roman" w:hAnsi="Times New Roman" w:cs="Times New Roman"/>
                <w:sz w:val="28"/>
                <w:szCs w:val="28"/>
              </w:rPr>
              <w:t>. 1</w:t>
            </w:r>
            <w:r w:rsidR="00CE3921">
              <w:rPr>
                <w:rFonts w:ascii="Times New Roman" w:hAnsi="Times New Roman" w:cs="Times New Roman"/>
                <w:sz w:val="28"/>
                <w:szCs w:val="28"/>
              </w:rPr>
              <w:t>9</w:t>
            </w:r>
            <w:r w:rsidRPr="00CE3921">
              <w:rPr>
                <w:rFonts w:ascii="Times New Roman" w:hAnsi="Times New Roman" w:cs="Times New Roman"/>
                <w:sz w:val="28"/>
                <w:szCs w:val="28"/>
              </w:rPr>
              <w:t xml:space="preserve"> р.</w:t>
            </w:r>
          </w:p>
        </w:tc>
        <w:tc>
          <w:tcPr>
            <w:tcW w:w="1417" w:type="dxa"/>
            <w:vAlign w:val="center"/>
          </w:tcPr>
          <w:p w:rsidR="009C2CDE" w:rsidRPr="005A2E71" w:rsidRDefault="009C2CDE" w:rsidP="00CE3921">
            <w:pPr>
              <w:spacing w:after="0" w:line="360" w:lineRule="auto"/>
              <w:jc w:val="both"/>
              <w:rPr>
                <w:rFonts w:ascii="Times New Roman" w:hAnsi="Times New Roman" w:cs="Times New Roman"/>
                <w:sz w:val="24"/>
                <w:szCs w:val="24"/>
              </w:rPr>
            </w:pPr>
          </w:p>
        </w:tc>
      </w:tr>
      <w:tr w:rsidR="009C2CDE" w:rsidRPr="005A2E71" w:rsidTr="00CE3921">
        <w:tc>
          <w:tcPr>
            <w:tcW w:w="567" w:type="dxa"/>
            <w:vAlign w:val="center"/>
          </w:tcPr>
          <w:p w:rsidR="009C2CDE" w:rsidRPr="005A2E71" w:rsidRDefault="007D3F6D" w:rsidP="00CE3921">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9</w:t>
            </w:r>
          </w:p>
        </w:tc>
        <w:tc>
          <w:tcPr>
            <w:tcW w:w="5103" w:type="dxa"/>
          </w:tcPr>
          <w:p w:rsidR="009C2CDE" w:rsidRPr="005A2E71" w:rsidRDefault="009C2CDE" w:rsidP="00CE3921">
            <w:pPr>
              <w:spacing w:after="0" w:line="360" w:lineRule="auto"/>
              <w:jc w:val="both"/>
              <w:rPr>
                <w:rFonts w:ascii="Times New Roman" w:hAnsi="Times New Roman" w:cs="Times New Roman"/>
                <w:bCs/>
                <w:sz w:val="28"/>
                <w:szCs w:val="28"/>
              </w:rPr>
            </w:pPr>
            <w:r w:rsidRPr="005A2E71">
              <w:rPr>
                <w:rFonts w:ascii="Times New Roman" w:hAnsi="Times New Roman" w:cs="Times New Roman"/>
                <w:bCs/>
                <w:sz w:val="28"/>
                <w:szCs w:val="28"/>
              </w:rPr>
              <w:t xml:space="preserve">Розробити методику вимірювання </w:t>
            </w:r>
            <w:r w:rsidR="00CE3921" w:rsidRPr="00EE2381">
              <w:rPr>
                <w:rFonts w:ascii="Times New Roman" w:hAnsi="Times New Roman"/>
                <w:bCs/>
                <w:sz w:val="28"/>
                <w:szCs w:val="28"/>
              </w:rPr>
              <w:t xml:space="preserve">екологічного моніторингу </w:t>
            </w:r>
            <w:r w:rsidR="00CE3921">
              <w:rPr>
                <w:rFonts w:ascii="Times New Roman" w:hAnsi="Times New Roman"/>
                <w:bCs/>
                <w:sz w:val="28"/>
                <w:szCs w:val="28"/>
                <w:lang w:val="ru-RU"/>
              </w:rPr>
              <w:t xml:space="preserve">з </w:t>
            </w:r>
            <w:proofErr w:type="spellStart"/>
            <w:r w:rsidR="00CE3921" w:rsidRPr="00EE2381">
              <w:rPr>
                <w:rFonts w:ascii="Times New Roman" w:hAnsi="Times New Roman"/>
                <w:bCs/>
                <w:sz w:val="28"/>
                <w:szCs w:val="28"/>
              </w:rPr>
              <w:t>попіксельною</w:t>
            </w:r>
            <w:proofErr w:type="spellEnd"/>
            <w:r w:rsidR="00CE3921" w:rsidRPr="00EE2381">
              <w:rPr>
                <w:rFonts w:ascii="Times New Roman" w:hAnsi="Times New Roman"/>
                <w:bCs/>
                <w:sz w:val="28"/>
                <w:szCs w:val="28"/>
              </w:rPr>
              <w:t xml:space="preserve"> обробкою зображень</w:t>
            </w:r>
            <w:r w:rsidRPr="005A2E71">
              <w:rPr>
                <w:rFonts w:ascii="Times New Roman" w:hAnsi="Times New Roman" w:cs="Times New Roman"/>
                <w:bCs/>
                <w:sz w:val="28"/>
                <w:szCs w:val="28"/>
              </w:rPr>
              <w:t>.</w:t>
            </w:r>
          </w:p>
        </w:tc>
        <w:tc>
          <w:tcPr>
            <w:tcW w:w="2552" w:type="dxa"/>
            <w:vAlign w:val="center"/>
          </w:tcPr>
          <w:p w:rsidR="009C2CDE" w:rsidRPr="00CE3921" w:rsidRDefault="009C2CDE" w:rsidP="00CE3921">
            <w:pPr>
              <w:spacing w:after="0" w:line="360" w:lineRule="auto"/>
              <w:jc w:val="both"/>
              <w:rPr>
                <w:rFonts w:ascii="Times New Roman" w:hAnsi="Times New Roman" w:cs="Times New Roman"/>
                <w:sz w:val="28"/>
                <w:szCs w:val="28"/>
              </w:rPr>
            </w:pPr>
            <w:r w:rsidRPr="00CE3921">
              <w:rPr>
                <w:rFonts w:ascii="Times New Roman" w:hAnsi="Times New Roman" w:cs="Times New Roman"/>
                <w:sz w:val="28"/>
                <w:szCs w:val="28"/>
              </w:rPr>
              <w:t>25.</w:t>
            </w:r>
            <w:r w:rsidR="00CE3921">
              <w:rPr>
                <w:rFonts w:ascii="Times New Roman" w:hAnsi="Times New Roman" w:cs="Times New Roman"/>
                <w:sz w:val="28"/>
                <w:szCs w:val="28"/>
              </w:rPr>
              <w:t>11</w:t>
            </w:r>
            <w:r w:rsidRPr="00CE3921">
              <w:rPr>
                <w:rFonts w:ascii="Times New Roman" w:hAnsi="Times New Roman" w:cs="Times New Roman"/>
                <w:sz w:val="28"/>
                <w:szCs w:val="28"/>
              </w:rPr>
              <w:t>. 1</w:t>
            </w:r>
            <w:r w:rsidR="00CE3921">
              <w:rPr>
                <w:rFonts w:ascii="Times New Roman" w:hAnsi="Times New Roman" w:cs="Times New Roman"/>
                <w:sz w:val="28"/>
                <w:szCs w:val="28"/>
              </w:rPr>
              <w:t>9</w:t>
            </w:r>
            <w:r w:rsidRPr="00CE3921">
              <w:rPr>
                <w:rFonts w:ascii="Times New Roman" w:hAnsi="Times New Roman" w:cs="Times New Roman"/>
                <w:sz w:val="28"/>
                <w:szCs w:val="28"/>
              </w:rPr>
              <w:t xml:space="preserve"> р.</w:t>
            </w:r>
          </w:p>
        </w:tc>
        <w:tc>
          <w:tcPr>
            <w:tcW w:w="1417" w:type="dxa"/>
            <w:vAlign w:val="center"/>
          </w:tcPr>
          <w:p w:rsidR="009C2CDE" w:rsidRPr="005A2E71" w:rsidRDefault="009C2CDE" w:rsidP="00CE3921">
            <w:pPr>
              <w:spacing w:after="0" w:line="360" w:lineRule="auto"/>
              <w:jc w:val="both"/>
              <w:rPr>
                <w:rFonts w:ascii="Times New Roman" w:hAnsi="Times New Roman" w:cs="Times New Roman"/>
                <w:sz w:val="24"/>
                <w:szCs w:val="24"/>
              </w:rPr>
            </w:pPr>
          </w:p>
        </w:tc>
      </w:tr>
      <w:tr w:rsidR="009C2CDE" w:rsidRPr="005A2E71" w:rsidTr="00CE3921">
        <w:tc>
          <w:tcPr>
            <w:tcW w:w="567" w:type="dxa"/>
            <w:vAlign w:val="center"/>
          </w:tcPr>
          <w:p w:rsidR="009C2CDE" w:rsidRPr="005A2E71" w:rsidRDefault="009C2CDE" w:rsidP="007E2711">
            <w:pPr>
              <w:spacing w:after="0" w:line="360" w:lineRule="auto"/>
              <w:jc w:val="both"/>
              <w:rPr>
                <w:rFonts w:ascii="Times New Roman" w:hAnsi="Times New Roman" w:cs="Times New Roman"/>
                <w:sz w:val="24"/>
                <w:szCs w:val="24"/>
              </w:rPr>
            </w:pPr>
            <w:r w:rsidRPr="005A2E71">
              <w:rPr>
                <w:rFonts w:ascii="Times New Roman" w:hAnsi="Times New Roman" w:cs="Times New Roman"/>
                <w:sz w:val="24"/>
                <w:szCs w:val="24"/>
              </w:rPr>
              <w:t>1</w:t>
            </w:r>
            <w:r w:rsidR="007E2711">
              <w:rPr>
                <w:rFonts w:ascii="Times New Roman" w:hAnsi="Times New Roman" w:cs="Times New Roman"/>
                <w:sz w:val="24"/>
                <w:szCs w:val="24"/>
              </w:rPr>
              <w:t>0</w:t>
            </w:r>
          </w:p>
        </w:tc>
        <w:tc>
          <w:tcPr>
            <w:tcW w:w="5103" w:type="dxa"/>
          </w:tcPr>
          <w:p w:rsidR="009C2CDE" w:rsidRPr="005A2E71" w:rsidRDefault="009C2CDE" w:rsidP="007E2711">
            <w:pPr>
              <w:spacing w:after="0" w:line="360" w:lineRule="auto"/>
              <w:jc w:val="both"/>
              <w:rPr>
                <w:rFonts w:ascii="Times New Roman" w:hAnsi="Times New Roman" w:cs="Times New Roman"/>
                <w:bCs/>
                <w:sz w:val="28"/>
                <w:szCs w:val="28"/>
              </w:rPr>
            </w:pPr>
            <w:r w:rsidRPr="005A2E71">
              <w:rPr>
                <w:rFonts w:ascii="Times New Roman" w:hAnsi="Times New Roman" w:cs="Times New Roman"/>
                <w:bCs/>
                <w:sz w:val="28"/>
                <w:szCs w:val="28"/>
              </w:rPr>
              <w:t>Виконати експериментальн</w:t>
            </w:r>
            <w:r w:rsidR="007E2711">
              <w:rPr>
                <w:rFonts w:ascii="Times New Roman" w:hAnsi="Times New Roman" w:cs="Times New Roman"/>
                <w:bCs/>
                <w:sz w:val="28"/>
                <w:szCs w:val="28"/>
              </w:rPr>
              <w:t xml:space="preserve">і </w:t>
            </w:r>
            <w:proofErr w:type="spellStart"/>
            <w:r w:rsidR="007E2711">
              <w:rPr>
                <w:rFonts w:ascii="Times New Roman" w:hAnsi="Times New Roman" w:cs="Times New Roman"/>
                <w:bCs/>
                <w:sz w:val="28"/>
                <w:szCs w:val="28"/>
              </w:rPr>
              <w:t>вимиру</w:t>
            </w:r>
            <w:proofErr w:type="spellEnd"/>
            <w:r w:rsidR="007E2711">
              <w:rPr>
                <w:rFonts w:ascii="Times New Roman" w:hAnsi="Times New Roman" w:cs="Times New Roman"/>
                <w:bCs/>
                <w:sz w:val="28"/>
                <w:szCs w:val="28"/>
              </w:rPr>
              <w:t xml:space="preserve"> площини забруднення </w:t>
            </w:r>
            <w:r w:rsidRPr="005A2E71">
              <w:rPr>
                <w:rFonts w:ascii="Times New Roman" w:hAnsi="Times New Roman" w:cs="Times New Roman"/>
                <w:bCs/>
                <w:sz w:val="28"/>
                <w:szCs w:val="28"/>
              </w:rPr>
              <w:t xml:space="preserve">інформаційно-вимірювальної системи </w:t>
            </w:r>
            <w:r w:rsidR="007E2711" w:rsidRPr="00EE2381">
              <w:rPr>
                <w:rFonts w:ascii="Times New Roman" w:hAnsi="Times New Roman"/>
                <w:bCs/>
                <w:sz w:val="28"/>
                <w:szCs w:val="28"/>
              </w:rPr>
              <w:t xml:space="preserve">екологічного моніторингу </w:t>
            </w:r>
            <w:r w:rsidR="007E2711">
              <w:rPr>
                <w:rFonts w:ascii="Times New Roman" w:hAnsi="Times New Roman"/>
                <w:bCs/>
                <w:sz w:val="28"/>
                <w:szCs w:val="28"/>
                <w:lang w:val="ru-RU"/>
              </w:rPr>
              <w:t xml:space="preserve">з </w:t>
            </w:r>
            <w:proofErr w:type="spellStart"/>
            <w:r w:rsidR="007E2711" w:rsidRPr="00EE2381">
              <w:rPr>
                <w:rFonts w:ascii="Times New Roman" w:hAnsi="Times New Roman"/>
                <w:bCs/>
                <w:sz w:val="28"/>
                <w:szCs w:val="28"/>
              </w:rPr>
              <w:t>попіксельною</w:t>
            </w:r>
            <w:proofErr w:type="spellEnd"/>
            <w:r w:rsidR="007E2711" w:rsidRPr="00EE2381">
              <w:rPr>
                <w:rFonts w:ascii="Times New Roman" w:hAnsi="Times New Roman"/>
                <w:bCs/>
                <w:sz w:val="28"/>
                <w:szCs w:val="28"/>
              </w:rPr>
              <w:t xml:space="preserve"> обробкою зображень</w:t>
            </w:r>
            <w:r w:rsidRPr="005A2E71">
              <w:rPr>
                <w:rFonts w:ascii="Times New Roman" w:hAnsi="Times New Roman" w:cs="Times New Roman"/>
                <w:bCs/>
                <w:sz w:val="28"/>
                <w:szCs w:val="28"/>
              </w:rPr>
              <w:t>.</w:t>
            </w:r>
          </w:p>
        </w:tc>
        <w:tc>
          <w:tcPr>
            <w:tcW w:w="2552" w:type="dxa"/>
            <w:vAlign w:val="center"/>
          </w:tcPr>
          <w:p w:rsidR="009C2CDE" w:rsidRPr="00CE3921" w:rsidRDefault="007E2711" w:rsidP="007E271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28.11</w:t>
            </w:r>
            <w:r w:rsidR="009C2CDE" w:rsidRPr="00CE3921">
              <w:rPr>
                <w:rFonts w:ascii="Times New Roman" w:hAnsi="Times New Roman" w:cs="Times New Roman"/>
                <w:sz w:val="28"/>
                <w:szCs w:val="28"/>
              </w:rPr>
              <w:t>. 1</w:t>
            </w:r>
            <w:r>
              <w:rPr>
                <w:rFonts w:ascii="Times New Roman" w:hAnsi="Times New Roman" w:cs="Times New Roman"/>
                <w:sz w:val="28"/>
                <w:szCs w:val="28"/>
              </w:rPr>
              <w:t>9</w:t>
            </w:r>
            <w:r w:rsidR="009C2CDE" w:rsidRPr="00CE3921">
              <w:rPr>
                <w:rFonts w:ascii="Times New Roman" w:hAnsi="Times New Roman" w:cs="Times New Roman"/>
                <w:sz w:val="28"/>
                <w:szCs w:val="28"/>
              </w:rPr>
              <w:t xml:space="preserve"> р.</w:t>
            </w:r>
          </w:p>
        </w:tc>
        <w:tc>
          <w:tcPr>
            <w:tcW w:w="1417" w:type="dxa"/>
            <w:vAlign w:val="center"/>
          </w:tcPr>
          <w:p w:rsidR="009C2CDE" w:rsidRPr="005A2E71" w:rsidRDefault="009C2CDE" w:rsidP="00CE3921">
            <w:pPr>
              <w:spacing w:after="0" w:line="360" w:lineRule="auto"/>
              <w:jc w:val="both"/>
              <w:rPr>
                <w:rFonts w:ascii="Times New Roman" w:hAnsi="Times New Roman" w:cs="Times New Roman"/>
                <w:sz w:val="24"/>
                <w:szCs w:val="24"/>
              </w:rPr>
            </w:pPr>
          </w:p>
        </w:tc>
      </w:tr>
      <w:tr w:rsidR="009C2CDE" w:rsidRPr="005A2E71" w:rsidTr="00CE3921">
        <w:tc>
          <w:tcPr>
            <w:tcW w:w="567" w:type="dxa"/>
            <w:vAlign w:val="center"/>
          </w:tcPr>
          <w:p w:rsidR="009C2CDE" w:rsidRPr="005A2E71" w:rsidRDefault="009C2CDE" w:rsidP="007E2711">
            <w:pPr>
              <w:spacing w:after="0" w:line="360" w:lineRule="auto"/>
              <w:jc w:val="both"/>
              <w:rPr>
                <w:rFonts w:ascii="Times New Roman" w:hAnsi="Times New Roman" w:cs="Times New Roman"/>
                <w:sz w:val="24"/>
                <w:szCs w:val="24"/>
              </w:rPr>
            </w:pPr>
            <w:r w:rsidRPr="005A2E71">
              <w:rPr>
                <w:rFonts w:ascii="Times New Roman" w:hAnsi="Times New Roman" w:cs="Times New Roman"/>
                <w:sz w:val="24"/>
                <w:szCs w:val="24"/>
              </w:rPr>
              <w:t>1</w:t>
            </w:r>
            <w:r w:rsidR="007E2711">
              <w:rPr>
                <w:rFonts w:ascii="Times New Roman" w:hAnsi="Times New Roman" w:cs="Times New Roman"/>
                <w:sz w:val="24"/>
                <w:szCs w:val="24"/>
              </w:rPr>
              <w:t>1</w:t>
            </w:r>
          </w:p>
        </w:tc>
        <w:tc>
          <w:tcPr>
            <w:tcW w:w="5103" w:type="dxa"/>
          </w:tcPr>
          <w:p w:rsidR="009C2CDE" w:rsidRPr="005A2E71" w:rsidRDefault="009C2CDE" w:rsidP="007E2711">
            <w:pPr>
              <w:spacing w:after="0" w:line="360" w:lineRule="auto"/>
              <w:jc w:val="both"/>
              <w:rPr>
                <w:rFonts w:ascii="Times New Roman" w:hAnsi="Times New Roman" w:cs="Times New Roman"/>
                <w:bCs/>
                <w:sz w:val="28"/>
                <w:szCs w:val="28"/>
              </w:rPr>
            </w:pPr>
            <w:r w:rsidRPr="005A2E71">
              <w:rPr>
                <w:rFonts w:ascii="Times New Roman" w:hAnsi="Times New Roman" w:cs="Times New Roman"/>
                <w:bCs/>
                <w:sz w:val="28"/>
                <w:szCs w:val="28"/>
              </w:rPr>
              <w:t xml:space="preserve">Виконати експериментальні дослідження й визначити вплив освітленості об’єкту вимірювання на роздільну здатність інформаційно-вимірювальної системи </w:t>
            </w:r>
            <w:r w:rsidR="007E2711">
              <w:rPr>
                <w:rFonts w:ascii="Times New Roman" w:hAnsi="Times New Roman" w:cs="Times New Roman"/>
                <w:bCs/>
                <w:sz w:val="28"/>
                <w:szCs w:val="28"/>
              </w:rPr>
              <w:t>різних</w:t>
            </w:r>
            <w:r w:rsidRPr="005A2E71">
              <w:rPr>
                <w:rFonts w:ascii="Times New Roman" w:hAnsi="Times New Roman" w:cs="Times New Roman"/>
                <w:bCs/>
                <w:sz w:val="28"/>
                <w:szCs w:val="28"/>
              </w:rPr>
              <w:t xml:space="preserve"> середовищах.</w:t>
            </w:r>
          </w:p>
        </w:tc>
        <w:tc>
          <w:tcPr>
            <w:tcW w:w="2552" w:type="dxa"/>
            <w:vAlign w:val="center"/>
          </w:tcPr>
          <w:p w:rsidR="009C2CDE" w:rsidRPr="007E2711" w:rsidRDefault="007E2711" w:rsidP="007E2711">
            <w:pPr>
              <w:spacing w:after="0" w:line="360" w:lineRule="auto"/>
              <w:jc w:val="both"/>
              <w:rPr>
                <w:rFonts w:ascii="Times New Roman" w:hAnsi="Times New Roman" w:cs="Times New Roman"/>
                <w:sz w:val="28"/>
                <w:szCs w:val="28"/>
              </w:rPr>
            </w:pPr>
            <w:r w:rsidRPr="007E2711">
              <w:rPr>
                <w:rFonts w:ascii="Times New Roman" w:hAnsi="Times New Roman" w:cs="Times New Roman"/>
                <w:sz w:val="28"/>
                <w:szCs w:val="28"/>
              </w:rPr>
              <w:t>1</w:t>
            </w:r>
            <w:r w:rsidR="009C2CDE" w:rsidRPr="007E2711">
              <w:rPr>
                <w:rFonts w:ascii="Times New Roman" w:hAnsi="Times New Roman" w:cs="Times New Roman"/>
                <w:sz w:val="28"/>
                <w:szCs w:val="28"/>
              </w:rPr>
              <w:t>.</w:t>
            </w:r>
            <w:r w:rsidRPr="007E2711">
              <w:rPr>
                <w:rFonts w:ascii="Times New Roman" w:hAnsi="Times New Roman" w:cs="Times New Roman"/>
                <w:sz w:val="28"/>
                <w:szCs w:val="28"/>
              </w:rPr>
              <w:t>12</w:t>
            </w:r>
            <w:r w:rsidR="009C2CDE" w:rsidRPr="007E2711">
              <w:rPr>
                <w:rFonts w:ascii="Times New Roman" w:hAnsi="Times New Roman" w:cs="Times New Roman"/>
                <w:sz w:val="28"/>
                <w:szCs w:val="28"/>
              </w:rPr>
              <w:t>. 1</w:t>
            </w:r>
            <w:r w:rsidRPr="007E2711">
              <w:rPr>
                <w:rFonts w:ascii="Times New Roman" w:hAnsi="Times New Roman" w:cs="Times New Roman"/>
                <w:sz w:val="28"/>
                <w:szCs w:val="28"/>
              </w:rPr>
              <w:t>9</w:t>
            </w:r>
            <w:r w:rsidR="009C2CDE" w:rsidRPr="007E2711">
              <w:rPr>
                <w:rFonts w:ascii="Times New Roman" w:hAnsi="Times New Roman" w:cs="Times New Roman"/>
                <w:sz w:val="28"/>
                <w:szCs w:val="28"/>
              </w:rPr>
              <w:t xml:space="preserve"> р.</w:t>
            </w:r>
          </w:p>
        </w:tc>
        <w:tc>
          <w:tcPr>
            <w:tcW w:w="1417" w:type="dxa"/>
            <w:vAlign w:val="center"/>
          </w:tcPr>
          <w:p w:rsidR="009C2CDE" w:rsidRPr="005A2E71" w:rsidRDefault="009C2CDE" w:rsidP="00CE3921">
            <w:pPr>
              <w:spacing w:after="0" w:line="360" w:lineRule="auto"/>
              <w:jc w:val="both"/>
              <w:rPr>
                <w:rFonts w:ascii="Times New Roman" w:hAnsi="Times New Roman" w:cs="Times New Roman"/>
                <w:sz w:val="24"/>
                <w:szCs w:val="24"/>
              </w:rPr>
            </w:pPr>
          </w:p>
        </w:tc>
      </w:tr>
      <w:tr w:rsidR="009C2CDE" w:rsidRPr="005A2E71" w:rsidTr="00CE3921">
        <w:tc>
          <w:tcPr>
            <w:tcW w:w="567" w:type="dxa"/>
            <w:vAlign w:val="center"/>
          </w:tcPr>
          <w:p w:rsidR="009C2CDE" w:rsidRPr="005A2E71" w:rsidRDefault="009C2CDE" w:rsidP="007E2711">
            <w:pPr>
              <w:spacing w:after="0" w:line="360" w:lineRule="auto"/>
              <w:jc w:val="both"/>
              <w:rPr>
                <w:rFonts w:ascii="Times New Roman" w:hAnsi="Times New Roman" w:cs="Times New Roman"/>
                <w:sz w:val="24"/>
                <w:szCs w:val="24"/>
              </w:rPr>
            </w:pPr>
            <w:r w:rsidRPr="005A2E71">
              <w:rPr>
                <w:rFonts w:ascii="Times New Roman" w:hAnsi="Times New Roman" w:cs="Times New Roman"/>
                <w:sz w:val="24"/>
                <w:szCs w:val="24"/>
              </w:rPr>
              <w:t>1</w:t>
            </w:r>
            <w:r w:rsidR="007E2711">
              <w:rPr>
                <w:rFonts w:ascii="Times New Roman" w:hAnsi="Times New Roman" w:cs="Times New Roman"/>
                <w:sz w:val="24"/>
                <w:szCs w:val="24"/>
              </w:rPr>
              <w:t>2</w:t>
            </w:r>
          </w:p>
        </w:tc>
        <w:tc>
          <w:tcPr>
            <w:tcW w:w="5103" w:type="dxa"/>
          </w:tcPr>
          <w:p w:rsidR="009C2CDE" w:rsidRPr="005A2E71" w:rsidRDefault="007E2711" w:rsidP="00CE3921">
            <w:pPr>
              <w:spacing w:after="0" w:line="360" w:lineRule="auto"/>
              <w:jc w:val="both"/>
              <w:rPr>
                <w:rFonts w:ascii="Times New Roman" w:hAnsi="Times New Roman" w:cs="Times New Roman"/>
                <w:bCs/>
                <w:sz w:val="28"/>
                <w:szCs w:val="28"/>
              </w:rPr>
            </w:pPr>
            <w:r>
              <w:rPr>
                <w:rFonts w:ascii="Times New Roman" w:hAnsi="Times New Roman" w:cs="Times New Roman"/>
                <w:bCs/>
                <w:sz w:val="28"/>
                <w:szCs w:val="28"/>
              </w:rPr>
              <w:t>О</w:t>
            </w:r>
            <w:r w:rsidR="009C2CDE" w:rsidRPr="005A2E71">
              <w:rPr>
                <w:rFonts w:ascii="Times New Roman" w:hAnsi="Times New Roman" w:cs="Times New Roman"/>
                <w:bCs/>
                <w:sz w:val="28"/>
                <w:szCs w:val="28"/>
              </w:rPr>
              <w:t>формити пояснювальну записку</w:t>
            </w:r>
          </w:p>
        </w:tc>
        <w:tc>
          <w:tcPr>
            <w:tcW w:w="2552" w:type="dxa"/>
            <w:vAlign w:val="center"/>
          </w:tcPr>
          <w:p w:rsidR="009C2CDE" w:rsidRPr="007E2711" w:rsidRDefault="007E2711" w:rsidP="007E2711">
            <w:pPr>
              <w:spacing w:after="0" w:line="360" w:lineRule="auto"/>
              <w:jc w:val="both"/>
              <w:rPr>
                <w:rFonts w:ascii="Times New Roman" w:hAnsi="Times New Roman" w:cs="Times New Roman"/>
                <w:sz w:val="28"/>
                <w:szCs w:val="28"/>
              </w:rPr>
            </w:pPr>
            <w:r>
              <w:rPr>
                <w:rFonts w:ascii="Times New Roman" w:hAnsi="Times New Roman" w:cs="Times New Roman"/>
                <w:sz w:val="28"/>
                <w:szCs w:val="28"/>
              </w:rPr>
              <w:t>10</w:t>
            </w:r>
            <w:r w:rsidR="009C2CDE" w:rsidRPr="007E2711">
              <w:rPr>
                <w:rFonts w:ascii="Times New Roman" w:hAnsi="Times New Roman" w:cs="Times New Roman"/>
                <w:sz w:val="28"/>
                <w:szCs w:val="28"/>
              </w:rPr>
              <w:t>.</w:t>
            </w:r>
            <w:r>
              <w:rPr>
                <w:rFonts w:ascii="Times New Roman" w:hAnsi="Times New Roman" w:cs="Times New Roman"/>
                <w:sz w:val="28"/>
                <w:szCs w:val="28"/>
              </w:rPr>
              <w:t>12</w:t>
            </w:r>
            <w:r w:rsidR="009C2CDE" w:rsidRPr="007E2711">
              <w:rPr>
                <w:rFonts w:ascii="Times New Roman" w:hAnsi="Times New Roman" w:cs="Times New Roman"/>
                <w:sz w:val="28"/>
                <w:szCs w:val="28"/>
              </w:rPr>
              <w:t>.</w:t>
            </w:r>
            <w:r w:rsidRPr="007E2711">
              <w:rPr>
                <w:rFonts w:ascii="Times New Roman" w:hAnsi="Times New Roman" w:cs="Times New Roman"/>
                <w:sz w:val="28"/>
                <w:szCs w:val="28"/>
              </w:rPr>
              <w:t>19</w:t>
            </w:r>
            <w:r w:rsidR="009C2CDE" w:rsidRPr="007E2711">
              <w:rPr>
                <w:rFonts w:ascii="Times New Roman" w:hAnsi="Times New Roman" w:cs="Times New Roman"/>
                <w:sz w:val="28"/>
                <w:szCs w:val="28"/>
              </w:rPr>
              <w:t xml:space="preserve"> р.</w:t>
            </w:r>
          </w:p>
        </w:tc>
        <w:tc>
          <w:tcPr>
            <w:tcW w:w="1417" w:type="dxa"/>
            <w:vAlign w:val="center"/>
          </w:tcPr>
          <w:p w:rsidR="009C2CDE" w:rsidRPr="005A2E71" w:rsidRDefault="009C2CDE" w:rsidP="00CE3921">
            <w:pPr>
              <w:spacing w:after="0" w:line="360" w:lineRule="auto"/>
              <w:jc w:val="both"/>
              <w:rPr>
                <w:rFonts w:ascii="Times New Roman" w:hAnsi="Times New Roman" w:cs="Times New Roman"/>
                <w:sz w:val="24"/>
                <w:szCs w:val="24"/>
              </w:rPr>
            </w:pPr>
          </w:p>
        </w:tc>
      </w:tr>
    </w:tbl>
    <w:p w:rsidR="009C2CDE" w:rsidRPr="005A2E71" w:rsidRDefault="009C2CDE" w:rsidP="009C2CDE">
      <w:pPr>
        <w:spacing w:after="0" w:line="360" w:lineRule="auto"/>
        <w:jc w:val="both"/>
        <w:rPr>
          <w:rFonts w:ascii="Times New Roman" w:hAnsi="Times New Roman" w:cs="Times New Roman"/>
          <w:b/>
        </w:rPr>
      </w:pPr>
    </w:p>
    <w:p w:rsidR="009C2CDE" w:rsidRPr="005A2E71" w:rsidRDefault="009C2CDE" w:rsidP="009C2CDE">
      <w:pPr>
        <w:tabs>
          <w:tab w:val="left" w:pos="4678"/>
          <w:tab w:val="left" w:pos="7513"/>
        </w:tabs>
        <w:spacing w:after="0" w:line="360" w:lineRule="auto"/>
        <w:ind w:firstLine="357"/>
        <w:jc w:val="both"/>
        <w:rPr>
          <w:rFonts w:ascii="Times New Roman" w:hAnsi="Times New Roman" w:cs="Times New Roman"/>
          <w:bCs/>
          <w:iCs/>
          <w:sz w:val="28"/>
          <w:szCs w:val="28"/>
        </w:rPr>
      </w:pPr>
    </w:p>
    <w:p w:rsidR="009C2CDE" w:rsidRPr="005A2E71" w:rsidRDefault="009C2CDE" w:rsidP="009C2CDE">
      <w:pPr>
        <w:tabs>
          <w:tab w:val="left" w:pos="3969"/>
          <w:tab w:val="left" w:pos="7513"/>
        </w:tabs>
        <w:spacing w:after="0" w:line="360" w:lineRule="auto"/>
        <w:jc w:val="both"/>
        <w:rPr>
          <w:rFonts w:ascii="Times New Roman" w:hAnsi="Times New Roman" w:cs="Times New Roman"/>
          <w:sz w:val="28"/>
          <w:szCs w:val="28"/>
        </w:rPr>
      </w:pPr>
      <w:r w:rsidRPr="005A2E71">
        <w:rPr>
          <w:rFonts w:ascii="Times New Roman" w:hAnsi="Times New Roman" w:cs="Times New Roman"/>
          <w:bCs/>
          <w:iCs/>
          <w:sz w:val="28"/>
          <w:szCs w:val="28"/>
        </w:rPr>
        <w:t>Студент</w:t>
      </w:r>
      <w:r w:rsidRPr="005A2E71">
        <w:rPr>
          <w:rFonts w:ascii="Times New Roman" w:hAnsi="Times New Roman" w:cs="Times New Roman"/>
          <w:sz w:val="28"/>
          <w:szCs w:val="28"/>
        </w:rPr>
        <w:tab/>
        <w:t>________________</w:t>
      </w:r>
      <w:r w:rsidRPr="005A2E71">
        <w:rPr>
          <w:rFonts w:ascii="Times New Roman" w:hAnsi="Times New Roman" w:cs="Times New Roman"/>
          <w:sz w:val="28"/>
          <w:szCs w:val="28"/>
        </w:rPr>
        <w:tab/>
        <w:t>/О. В. Коляда /</w:t>
      </w:r>
    </w:p>
    <w:p w:rsidR="009C2CDE" w:rsidRPr="005A2E71" w:rsidRDefault="009C2CDE" w:rsidP="009C2CDE">
      <w:pPr>
        <w:tabs>
          <w:tab w:val="left" w:pos="4678"/>
          <w:tab w:val="left" w:pos="7513"/>
        </w:tabs>
        <w:spacing w:after="0" w:line="360" w:lineRule="auto"/>
        <w:ind w:firstLine="360"/>
        <w:jc w:val="both"/>
        <w:rPr>
          <w:rFonts w:ascii="Times New Roman" w:hAnsi="Times New Roman" w:cs="Times New Roman"/>
          <w:bCs/>
          <w:iCs/>
          <w:sz w:val="28"/>
          <w:szCs w:val="28"/>
        </w:rPr>
      </w:pPr>
    </w:p>
    <w:p w:rsidR="009C2CDE" w:rsidRPr="005A2E71" w:rsidRDefault="009C2CDE" w:rsidP="009C2CDE">
      <w:pPr>
        <w:tabs>
          <w:tab w:val="left" w:pos="3969"/>
          <w:tab w:val="left" w:pos="7513"/>
        </w:tabs>
        <w:spacing w:after="0" w:line="360" w:lineRule="auto"/>
        <w:jc w:val="both"/>
        <w:rPr>
          <w:rFonts w:ascii="Times New Roman" w:hAnsi="Times New Roman" w:cs="Times New Roman"/>
          <w:iCs/>
          <w:sz w:val="28"/>
          <w:szCs w:val="28"/>
        </w:rPr>
      </w:pPr>
      <w:r w:rsidRPr="005A2E71">
        <w:rPr>
          <w:rFonts w:ascii="Times New Roman" w:hAnsi="Times New Roman" w:cs="Times New Roman"/>
          <w:bCs/>
          <w:iCs/>
          <w:sz w:val="28"/>
          <w:szCs w:val="28"/>
        </w:rPr>
        <w:t>Керівник проекту</w:t>
      </w:r>
      <w:r>
        <w:rPr>
          <w:rFonts w:ascii="Times New Roman" w:hAnsi="Times New Roman" w:cs="Times New Roman"/>
          <w:iCs/>
          <w:sz w:val="28"/>
          <w:szCs w:val="28"/>
        </w:rPr>
        <w:tab/>
        <w:t>________________                  /О. М</w:t>
      </w:r>
      <w:r w:rsidRPr="005A2E71">
        <w:rPr>
          <w:rFonts w:ascii="Times New Roman" w:hAnsi="Times New Roman" w:cs="Times New Roman"/>
          <w:iCs/>
          <w:sz w:val="28"/>
          <w:szCs w:val="28"/>
        </w:rPr>
        <w:t xml:space="preserve">. </w:t>
      </w:r>
      <w:proofErr w:type="spellStart"/>
      <w:r w:rsidRPr="005A2E71">
        <w:rPr>
          <w:rFonts w:ascii="Times New Roman" w:hAnsi="Times New Roman" w:cs="Times New Roman"/>
          <w:iCs/>
          <w:sz w:val="28"/>
          <w:szCs w:val="28"/>
        </w:rPr>
        <w:t>Маркін</w:t>
      </w:r>
      <w:r>
        <w:rPr>
          <w:rFonts w:ascii="Times New Roman" w:hAnsi="Times New Roman" w:cs="Times New Roman"/>
          <w:iCs/>
          <w:sz w:val="28"/>
          <w:szCs w:val="28"/>
        </w:rPr>
        <w:t>а</w:t>
      </w:r>
      <w:proofErr w:type="spellEnd"/>
      <w:r w:rsidRPr="005A2E71">
        <w:rPr>
          <w:rFonts w:ascii="Times New Roman" w:hAnsi="Times New Roman" w:cs="Times New Roman"/>
          <w:iCs/>
          <w:sz w:val="28"/>
          <w:szCs w:val="28"/>
        </w:rPr>
        <w:t>/</w:t>
      </w:r>
    </w:p>
    <w:p w:rsidR="00D662D9" w:rsidRPr="006F6AF8" w:rsidRDefault="009C2CDE" w:rsidP="006F6AF8">
      <w:pPr>
        <w:spacing w:line="360" w:lineRule="auto"/>
        <w:jc w:val="center"/>
        <w:rPr>
          <w:rFonts w:ascii="Times New Roman" w:hAnsi="Times New Roman" w:cs="Times New Roman"/>
          <w:sz w:val="28"/>
          <w:szCs w:val="28"/>
        </w:rPr>
      </w:pPr>
      <w:r>
        <w:rPr>
          <w:rFonts w:ascii="Times New Roman" w:eastAsia="Times New Roman" w:hAnsi="Times New Roman"/>
          <w:sz w:val="28"/>
          <w:szCs w:val="20"/>
          <w:lang w:eastAsia="ru-RU"/>
        </w:rPr>
        <w:br w:type="page"/>
      </w:r>
      <w:r w:rsidR="00D662D9" w:rsidRPr="006F6AF8">
        <w:rPr>
          <w:rFonts w:ascii="Times New Roman" w:hAnsi="Times New Roman" w:cs="Times New Roman"/>
          <w:sz w:val="28"/>
          <w:szCs w:val="28"/>
        </w:rPr>
        <w:lastRenderedPageBreak/>
        <w:t>РЕФЕРАТ</w:t>
      </w:r>
    </w:p>
    <w:p w:rsidR="00D217EB" w:rsidRPr="006F6AF8" w:rsidRDefault="00D217EB" w:rsidP="006F6AF8">
      <w:pPr>
        <w:spacing w:line="360" w:lineRule="auto"/>
        <w:jc w:val="center"/>
        <w:rPr>
          <w:rFonts w:ascii="Times New Roman" w:hAnsi="Times New Roman" w:cs="Times New Roman"/>
          <w:sz w:val="28"/>
          <w:szCs w:val="28"/>
        </w:rPr>
      </w:pPr>
      <w:r w:rsidRPr="006F6AF8">
        <w:rPr>
          <w:rFonts w:ascii="Times New Roman" w:hAnsi="Times New Roman" w:cs="Times New Roman"/>
          <w:sz w:val="28"/>
          <w:szCs w:val="28"/>
        </w:rPr>
        <w:t>Пояснювальна записка до дипломної роботи</w:t>
      </w:r>
    </w:p>
    <w:p w:rsidR="00D217EB" w:rsidRPr="006F6AF8" w:rsidRDefault="00D217EB" w:rsidP="006F6AF8">
      <w:pPr>
        <w:spacing w:line="360" w:lineRule="auto"/>
        <w:jc w:val="center"/>
        <w:rPr>
          <w:rFonts w:ascii="Times New Roman" w:hAnsi="Times New Roman" w:cs="Times New Roman"/>
          <w:sz w:val="28"/>
          <w:szCs w:val="28"/>
        </w:rPr>
      </w:pPr>
      <w:r w:rsidRPr="006F6AF8">
        <w:rPr>
          <w:rFonts w:ascii="Times New Roman" w:hAnsi="Times New Roman" w:cs="Times New Roman"/>
          <w:sz w:val="28"/>
          <w:szCs w:val="28"/>
        </w:rPr>
        <w:t>«Інформаційно-вимірювальна система екологічного моніторингу з піксельною обробкою зображень»</w:t>
      </w:r>
    </w:p>
    <w:p w:rsidR="00D662D9" w:rsidRPr="006F6AF8" w:rsidRDefault="00D662D9" w:rsidP="006F6AF8">
      <w:pPr>
        <w:spacing w:line="360" w:lineRule="auto"/>
        <w:ind w:firstLine="708"/>
        <w:jc w:val="both"/>
        <w:rPr>
          <w:rFonts w:ascii="Times New Roman" w:hAnsi="Times New Roman" w:cs="Times New Roman"/>
          <w:sz w:val="28"/>
          <w:szCs w:val="28"/>
        </w:rPr>
      </w:pPr>
      <w:r w:rsidRPr="006F6AF8">
        <w:rPr>
          <w:rFonts w:ascii="Times New Roman" w:hAnsi="Times New Roman" w:cs="Times New Roman"/>
          <w:sz w:val="28"/>
          <w:szCs w:val="28"/>
        </w:rPr>
        <w:t xml:space="preserve">Дипломний проект, пояснювальна записка 100 </w:t>
      </w:r>
      <w:proofErr w:type="spellStart"/>
      <w:r w:rsidRPr="006F6AF8">
        <w:rPr>
          <w:rFonts w:ascii="Times New Roman" w:hAnsi="Times New Roman" w:cs="Times New Roman"/>
          <w:sz w:val="28"/>
          <w:szCs w:val="28"/>
        </w:rPr>
        <w:t>с</w:t>
      </w:r>
      <w:r w:rsidR="006F6AF8" w:rsidRPr="006F6AF8">
        <w:rPr>
          <w:rFonts w:ascii="Times New Roman" w:hAnsi="Times New Roman" w:cs="Times New Roman"/>
          <w:sz w:val="28"/>
          <w:szCs w:val="28"/>
        </w:rPr>
        <w:t>тр</w:t>
      </w:r>
      <w:proofErr w:type="spellEnd"/>
      <w:r w:rsidR="00E61307">
        <w:rPr>
          <w:rFonts w:ascii="Times New Roman" w:hAnsi="Times New Roman" w:cs="Times New Roman"/>
          <w:sz w:val="28"/>
          <w:szCs w:val="28"/>
        </w:rPr>
        <w:t>, 57</w:t>
      </w:r>
      <w:r w:rsidRPr="006F6AF8">
        <w:rPr>
          <w:rFonts w:ascii="Times New Roman" w:hAnsi="Times New Roman" w:cs="Times New Roman"/>
          <w:sz w:val="28"/>
          <w:szCs w:val="28"/>
        </w:rPr>
        <w:t xml:space="preserve"> рисунка, 8 таблиці, 21 джерел.</w:t>
      </w:r>
    </w:p>
    <w:p w:rsidR="00D217EB" w:rsidRPr="006F6AF8" w:rsidRDefault="00D217EB" w:rsidP="006F6AF8">
      <w:pPr>
        <w:spacing w:after="0" w:line="360" w:lineRule="auto"/>
        <w:jc w:val="both"/>
        <w:rPr>
          <w:rFonts w:ascii="Times New Roman" w:hAnsi="Times New Roman" w:cs="Times New Roman"/>
          <w:sz w:val="28"/>
          <w:szCs w:val="28"/>
        </w:rPr>
      </w:pPr>
      <w:r w:rsidRPr="006F6AF8">
        <w:rPr>
          <w:rFonts w:ascii="Times New Roman" w:hAnsi="Times New Roman" w:cs="Times New Roman"/>
          <w:sz w:val="28"/>
          <w:szCs w:val="28"/>
        </w:rPr>
        <w:t>Ключові слова: Інформаційно – вимірювальна система.</w:t>
      </w:r>
    </w:p>
    <w:p w:rsidR="00D217EB" w:rsidRPr="006F6AF8" w:rsidRDefault="00D217EB" w:rsidP="006F6AF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sz w:val="28"/>
          <w:szCs w:val="28"/>
        </w:rPr>
      </w:pPr>
      <w:r w:rsidRPr="006F6AF8">
        <w:rPr>
          <w:rFonts w:ascii="Times New Roman" w:hAnsi="Times New Roman" w:cs="Times New Roman"/>
          <w:sz w:val="28"/>
          <w:szCs w:val="28"/>
        </w:rPr>
        <w:tab/>
        <w:t xml:space="preserve">Об'єкт дослідження є </w:t>
      </w:r>
      <w:r w:rsidRPr="006F6AF8">
        <w:rPr>
          <w:rFonts w:ascii="Times New Roman" w:hAnsi="Times New Roman" w:cs="Times New Roman"/>
          <w:color w:val="000000" w:themeColor="text1"/>
          <w:sz w:val="28"/>
          <w:szCs w:val="28"/>
        </w:rPr>
        <w:t>пожежа ліса, вулканічна активність, та розлив нафти</w:t>
      </w:r>
      <w:r w:rsidRPr="006F6AF8">
        <w:rPr>
          <w:rFonts w:ascii="Times New Roman" w:hAnsi="Times New Roman" w:cs="Times New Roman"/>
          <w:sz w:val="28"/>
          <w:szCs w:val="28"/>
        </w:rPr>
        <w:t>.</w:t>
      </w:r>
    </w:p>
    <w:p w:rsidR="00D217EB" w:rsidRPr="006F6AF8" w:rsidRDefault="00D217EB" w:rsidP="006F6AF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sz w:val="28"/>
          <w:szCs w:val="28"/>
        </w:rPr>
      </w:pPr>
      <w:r w:rsidRPr="006F6AF8">
        <w:rPr>
          <w:rFonts w:ascii="Times New Roman" w:hAnsi="Times New Roman" w:cs="Times New Roman"/>
          <w:sz w:val="28"/>
          <w:szCs w:val="28"/>
        </w:rPr>
        <w:tab/>
        <w:t xml:space="preserve">Предметом дослідження буде ІВС на супутнику, яким зможемо сканувати і вивчити </w:t>
      </w:r>
      <w:r w:rsidRPr="006F6AF8">
        <w:rPr>
          <w:rFonts w:ascii="Times New Roman" w:hAnsi="Times New Roman" w:cs="Times New Roman"/>
          <w:color w:val="000000" w:themeColor="text1"/>
          <w:sz w:val="28"/>
          <w:szCs w:val="28"/>
        </w:rPr>
        <w:t>пожежу ліса, вулканічні активність, та розливи нафти</w:t>
      </w:r>
      <w:r w:rsidRPr="006F6AF8">
        <w:rPr>
          <w:rFonts w:ascii="Times New Roman" w:hAnsi="Times New Roman" w:cs="Times New Roman"/>
          <w:sz w:val="28"/>
          <w:szCs w:val="28"/>
        </w:rPr>
        <w:t xml:space="preserve">. </w:t>
      </w:r>
    </w:p>
    <w:p w:rsidR="00D217EB" w:rsidRPr="006F6AF8" w:rsidRDefault="00D217EB" w:rsidP="006F6AF8">
      <w:pPr>
        <w:spacing w:after="0" w:line="360" w:lineRule="auto"/>
        <w:ind w:firstLine="708"/>
        <w:jc w:val="both"/>
        <w:rPr>
          <w:rFonts w:ascii="Times New Roman" w:hAnsi="Times New Roman" w:cs="Times New Roman"/>
          <w:sz w:val="28"/>
          <w:szCs w:val="28"/>
        </w:rPr>
      </w:pPr>
      <w:r w:rsidRPr="006F6AF8">
        <w:rPr>
          <w:rFonts w:ascii="Times New Roman" w:hAnsi="Times New Roman" w:cs="Times New Roman"/>
          <w:sz w:val="28"/>
          <w:szCs w:val="28"/>
        </w:rPr>
        <w:t>Мета дипломної роботи – являє собою навчитись</w:t>
      </w:r>
      <w:r w:rsidR="006F6AF8" w:rsidRPr="006F6AF8">
        <w:rPr>
          <w:rFonts w:ascii="Times New Roman" w:hAnsi="Times New Roman" w:cs="Times New Roman"/>
          <w:sz w:val="28"/>
          <w:szCs w:val="28"/>
        </w:rPr>
        <w:t xml:space="preserve"> проводити </w:t>
      </w:r>
      <w:r w:rsidR="006F6AF8">
        <w:rPr>
          <w:rFonts w:ascii="Times New Roman" w:hAnsi="Times New Roman" w:cs="Times New Roman"/>
          <w:sz w:val="28"/>
          <w:szCs w:val="28"/>
        </w:rPr>
        <w:t xml:space="preserve">моніторинг </w:t>
      </w:r>
      <w:r w:rsidRPr="006F6AF8">
        <w:rPr>
          <w:rFonts w:ascii="Times New Roman" w:hAnsi="Times New Roman" w:cs="Times New Roman"/>
          <w:sz w:val="28"/>
          <w:szCs w:val="28"/>
        </w:rPr>
        <w:t xml:space="preserve"> інформаційно</w:t>
      </w:r>
      <w:r w:rsidR="006F6AF8">
        <w:rPr>
          <w:rFonts w:ascii="Times New Roman" w:hAnsi="Times New Roman" w:cs="Times New Roman"/>
          <w:sz w:val="28"/>
          <w:szCs w:val="28"/>
        </w:rPr>
        <w:t>ї</w:t>
      </w:r>
      <w:r w:rsidRPr="006F6AF8">
        <w:rPr>
          <w:rFonts w:ascii="Times New Roman" w:hAnsi="Times New Roman" w:cs="Times New Roman"/>
          <w:sz w:val="28"/>
          <w:szCs w:val="28"/>
        </w:rPr>
        <w:t xml:space="preserve"> – вимірювально</w:t>
      </w:r>
      <w:r w:rsidR="006F6AF8">
        <w:rPr>
          <w:rFonts w:ascii="Times New Roman" w:hAnsi="Times New Roman" w:cs="Times New Roman"/>
          <w:sz w:val="28"/>
          <w:szCs w:val="28"/>
        </w:rPr>
        <w:t>ї</w:t>
      </w:r>
      <w:r w:rsidRPr="006F6AF8">
        <w:rPr>
          <w:rFonts w:ascii="Times New Roman" w:hAnsi="Times New Roman" w:cs="Times New Roman"/>
          <w:sz w:val="28"/>
          <w:szCs w:val="28"/>
        </w:rPr>
        <w:t xml:space="preserve"> системи, та вимірювання геометричних розмірів в різних середовищах.</w:t>
      </w:r>
    </w:p>
    <w:p w:rsidR="00D217EB" w:rsidRPr="006F6AF8" w:rsidRDefault="00D217EB" w:rsidP="006F6AF8">
      <w:pPr>
        <w:spacing w:after="0" w:line="360" w:lineRule="auto"/>
        <w:ind w:firstLine="708"/>
        <w:jc w:val="both"/>
        <w:rPr>
          <w:rFonts w:ascii="Times New Roman" w:hAnsi="Times New Roman" w:cs="Times New Roman"/>
          <w:sz w:val="28"/>
          <w:szCs w:val="28"/>
        </w:rPr>
      </w:pPr>
      <w:r w:rsidRPr="006F6AF8">
        <w:rPr>
          <w:rFonts w:ascii="Times New Roman" w:hAnsi="Times New Roman" w:cs="Times New Roman"/>
          <w:sz w:val="28"/>
          <w:szCs w:val="28"/>
        </w:rPr>
        <w:t>Робота являє собою практичний підхід до створення інформаційно-вимірювальної системи, та розрахунок площини різних екологічних катастроф.</w:t>
      </w:r>
    </w:p>
    <w:p w:rsidR="00D217EB" w:rsidRPr="006F6AF8" w:rsidRDefault="00D217EB" w:rsidP="006F6AF8">
      <w:pPr>
        <w:spacing w:line="360" w:lineRule="auto"/>
        <w:ind w:firstLine="708"/>
        <w:jc w:val="both"/>
        <w:rPr>
          <w:rFonts w:ascii="Times New Roman" w:hAnsi="Times New Roman" w:cs="Times New Roman"/>
          <w:sz w:val="28"/>
          <w:szCs w:val="28"/>
        </w:rPr>
      </w:pPr>
      <w:r w:rsidRPr="006F6AF8">
        <w:rPr>
          <w:rFonts w:ascii="Times New Roman" w:hAnsi="Times New Roman" w:cs="Times New Roman"/>
          <w:sz w:val="28"/>
          <w:szCs w:val="28"/>
        </w:rPr>
        <w:t>Основою даної роботи є дослідження. Робота включає в себе аналіз сучасних інформаційно – вимірювальних систем.</w:t>
      </w:r>
    </w:p>
    <w:p w:rsidR="00D662D9" w:rsidRDefault="00D662D9" w:rsidP="006F6AF8">
      <w:pPr>
        <w:spacing w:line="360" w:lineRule="auto"/>
        <w:rPr>
          <w:rFonts w:ascii="Times New Roman" w:hAnsi="Times New Roman" w:cs="Times New Roman"/>
          <w:sz w:val="28"/>
          <w:szCs w:val="28"/>
        </w:rPr>
      </w:pPr>
      <w:r>
        <w:rPr>
          <w:rFonts w:ascii="Times New Roman" w:hAnsi="Times New Roman" w:cs="Times New Roman"/>
          <w:sz w:val="28"/>
          <w:szCs w:val="28"/>
        </w:rPr>
        <w:tab/>
      </w:r>
    </w:p>
    <w:p w:rsidR="00D662D9" w:rsidRDefault="00D662D9" w:rsidP="006F6AF8">
      <w:pPr>
        <w:spacing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br w:type="page"/>
      </w:r>
    </w:p>
    <w:p w:rsidR="006F6AF8" w:rsidRPr="006F6AF8" w:rsidRDefault="006F6AF8" w:rsidP="006F6AF8">
      <w:pPr>
        <w:spacing w:line="360" w:lineRule="auto"/>
        <w:jc w:val="center"/>
        <w:rPr>
          <w:rFonts w:ascii="Times New Roman" w:hAnsi="Times New Roman" w:cs="Times New Roman"/>
          <w:color w:val="000000" w:themeColor="text1"/>
          <w:sz w:val="28"/>
          <w:szCs w:val="28"/>
        </w:rPr>
      </w:pPr>
      <w:r w:rsidRPr="006F6AF8">
        <w:rPr>
          <w:rFonts w:ascii="Times New Roman" w:hAnsi="Times New Roman" w:cs="Times New Roman"/>
          <w:color w:val="000000" w:themeColor="text1"/>
          <w:sz w:val="28"/>
          <w:szCs w:val="28"/>
        </w:rPr>
        <w:lastRenderedPageBreak/>
        <w:t>ABSTRACT</w:t>
      </w:r>
    </w:p>
    <w:p w:rsidR="006F6AF8" w:rsidRPr="006F6AF8" w:rsidRDefault="006F6AF8" w:rsidP="006F6AF8">
      <w:pPr>
        <w:spacing w:line="360" w:lineRule="auto"/>
        <w:jc w:val="center"/>
        <w:rPr>
          <w:rFonts w:ascii="Times New Roman" w:hAnsi="Times New Roman" w:cs="Times New Roman"/>
          <w:color w:val="000000" w:themeColor="text1"/>
          <w:sz w:val="28"/>
          <w:szCs w:val="28"/>
        </w:rPr>
      </w:pPr>
      <w:proofErr w:type="spellStart"/>
      <w:r w:rsidRPr="006F6AF8">
        <w:rPr>
          <w:rFonts w:ascii="Times New Roman" w:hAnsi="Times New Roman" w:cs="Times New Roman"/>
          <w:color w:val="000000" w:themeColor="text1"/>
          <w:sz w:val="28"/>
          <w:szCs w:val="28"/>
        </w:rPr>
        <w:t>Explanatory</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note</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to</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the</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thesis</w:t>
      </w:r>
      <w:proofErr w:type="spellEnd"/>
    </w:p>
    <w:p w:rsidR="006F6AF8" w:rsidRPr="006F6AF8" w:rsidRDefault="006F6AF8" w:rsidP="006F6AF8">
      <w:pPr>
        <w:spacing w:line="360" w:lineRule="auto"/>
        <w:jc w:val="center"/>
        <w:rPr>
          <w:rFonts w:ascii="Times New Roman" w:hAnsi="Times New Roman" w:cs="Times New Roman"/>
          <w:color w:val="000000" w:themeColor="text1"/>
          <w:sz w:val="28"/>
          <w:szCs w:val="28"/>
        </w:rPr>
      </w:pPr>
      <w:r w:rsidRPr="006F6AF8">
        <w:rPr>
          <w:rFonts w:ascii="Times New Roman" w:hAnsi="Times New Roman" w:cs="Times New Roman"/>
          <w:color w:val="000000" w:themeColor="text1"/>
          <w:sz w:val="28"/>
          <w:szCs w:val="28"/>
        </w:rPr>
        <w:t>«</w:t>
      </w:r>
      <w:proofErr w:type="spellStart"/>
      <w:r w:rsidRPr="006F6AF8">
        <w:rPr>
          <w:rFonts w:ascii="Times New Roman" w:hAnsi="Times New Roman" w:cs="Times New Roman"/>
          <w:color w:val="000000" w:themeColor="text1"/>
          <w:sz w:val="28"/>
          <w:szCs w:val="28"/>
        </w:rPr>
        <w:t>Information-measuring</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system</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of</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ecological</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monitoring</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with</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pixel</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image</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processing</w:t>
      </w:r>
      <w:proofErr w:type="spellEnd"/>
      <w:r w:rsidRPr="006F6AF8">
        <w:rPr>
          <w:rFonts w:ascii="Times New Roman" w:hAnsi="Times New Roman" w:cs="Times New Roman"/>
          <w:color w:val="000000" w:themeColor="text1"/>
          <w:sz w:val="28"/>
          <w:szCs w:val="28"/>
        </w:rPr>
        <w:t>»</w:t>
      </w:r>
    </w:p>
    <w:p w:rsidR="006F6AF8" w:rsidRPr="006F6AF8" w:rsidRDefault="006F6AF8" w:rsidP="006F6AF8">
      <w:pPr>
        <w:spacing w:line="360" w:lineRule="auto"/>
        <w:ind w:firstLine="708"/>
        <w:jc w:val="both"/>
        <w:rPr>
          <w:rFonts w:ascii="Times New Roman" w:hAnsi="Times New Roman" w:cs="Times New Roman"/>
          <w:color w:val="000000" w:themeColor="text1"/>
          <w:sz w:val="28"/>
          <w:szCs w:val="28"/>
        </w:rPr>
      </w:pPr>
      <w:proofErr w:type="spellStart"/>
      <w:r w:rsidRPr="006F6AF8">
        <w:rPr>
          <w:rFonts w:ascii="Times New Roman" w:hAnsi="Times New Roman" w:cs="Times New Roman"/>
          <w:color w:val="000000" w:themeColor="text1"/>
          <w:sz w:val="28"/>
          <w:szCs w:val="28"/>
        </w:rPr>
        <w:t>Diploma</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project</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explanatory</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note</w:t>
      </w:r>
      <w:proofErr w:type="spellEnd"/>
      <w:r w:rsidRPr="006F6AF8">
        <w:rPr>
          <w:rFonts w:ascii="Times New Roman" w:hAnsi="Times New Roman" w:cs="Times New Roman"/>
          <w:color w:val="000000" w:themeColor="text1"/>
          <w:sz w:val="28"/>
          <w:szCs w:val="28"/>
        </w:rPr>
        <w:t xml:space="preserve"> 100 </w:t>
      </w:r>
      <w:r>
        <w:rPr>
          <w:rFonts w:ascii="Times New Roman" w:hAnsi="Times New Roman" w:cs="Times New Roman"/>
          <w:color w:val="000000" w:themeColor="text1"/>
          <w:sz w:val="28"/>
          <w:szCs w:val="28"/>
          <w:lang w:val="en-US"/>
        </w:rPr>
        <w:t>p</w:t>
      </w:r>
      <w:r w:rsidRPr="006F6AF8">
        <w:rPr>
          <w:rFonts w:ascii="Times New Roman" w:hAnsi="Times New Roman" w:cs="Times New Roman"/>
          <w:color w:val="000000" w:themeColor="text1"/>
          <w:sz w:val="28"/>
          <w:szCs w:val="28"/>
        </w:rPr>
        <w:t xml:space="preserve">, </w:t>
      </w:r>
      <w:r w:rsidR="00E61307">
        <w:rPr>
          <w:rFonts w:ascii="Times New Roman" w:hAnsi="Times New Roman" w:cs="Times New Roman"/>
          <w:color w:val="000000" w:themeColor="text1"/>
          <w:sz w:val="28"/>
          <w:szCs w:val="28"/>
        </w:rPr>
        <w:t>57</w:t>
      </w:r>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drawings</w:t>
      </w:r>
      <w:proofErr w:type="spellEnd"/>
      <w:r w:rsidRPr="006F6AF8">
        <w:rPr>
          <w:rFonts w:ascii="Times New Roman" w:hAnsi="Times New Roman" w:cs="Times New Roman"/>
          <w:color w:val="000000" w:themeColor="text1"/>
          <w:sz w:val="28"/>
          <w:szCs w:val="28"/>
        </w:rPr>
        <w:t xml:space="preserve">, 8 </w:t>
      </w:r>
      <w:proofErr w:type="spellStart"/>
      <w:r w:rsidRPr="006F6AF8">
        <w:rPr>
          <w:rFonts w:ascii="Times New Roman" w:hAnsi="Times New Roman" w:cs="Times New Roman"/>
          <w:color w:val="000000" w:themeColor="text1"/>
          <w:sz w:val="28"/>
          <w:szCs w:val="28"/>
        </w:rPr>
        <w:t>tables</w:t>
      </w:r>
      <w:proofErr w:type="spellEnd"/>
      <w:r w:rsidRPr="006F6AF8">
        <w:rPr>
          <w:rFonts w:ascii="Times New Roman" w:hAnsi="Times New Roman" w:cs="Times New Roman"/>
          <w:color w:val="000000" w:themeColor="text1"/>
          <w:sz w:val="28"/>
          <w:szCs w:val="28"/>
        </w:rPr>
        <w:t xml:space="preserve">, 21 </w:t>
      </w:r>
      <w:proofErr w:type="spellStart"/>
      <w:r w:rsidRPr="006F6AF8">
        <w:rPr>
          <w:rFonts w:ascii="Times New Roman" w:hAnsi="Times New Roman" w:cs="Times New Roman"/>
          <w:color w:val="000000" w:themeColor="text1"/>
          <w:sz w:val="28"/>
          <w:szCs w:val="28"/>
        </w:rPr>
        <w:t>sources</w:t>
      </w:r>
      <w:proofErr w:type="spellEnd"/>
      <w:r w:rsidRPr="006F6AF8">
        <w:rPr>
          <w:rFonts w:ascii="Times New Roman" w:hAnsi="Times New Roman" w:cs="Times New Roman"/>
          <w:color w:val="000000" w:themeColor="text1"/>
          <w:sz w:val="28"/>
          <w:szCs w:val="28"/>
        </w:rPr>
        <w:t>.</w:t>
      </w:r>
    </w:p>
    <w:p w:rsidR="006F6AF8" w:rsidRPr="006F6AF8" w:rsidRDefault="006F6AF8" w:rsidP="006F6AF8">
      <w:pPr>
        <w:spacing w:line="360" w:lineRule="auto"/>
        <w:ind w:firstLine="708"/>
        <w:jc w:val="both"/>
        <w:rPr>
          <w:rFonts w:ascii="Times New Roman" w:hAnsi="Times New Roman" w:cs="Times New Roman"/>
          <w:color w:val="000000" w:themeColor="text1"/>
          <w:sz w:val="28"/>
          <w:szCs w:val="28"/>
        </w:rPr>
      </w:pPr>
      <w:proofErr w:type="spellStart"/>
      <w:r w:rsidRPr="006F6AF8">
        <w:rPr>
          <w:rFonts w:ascii="Times New Roman" w:hAnsi="Times New Roman" w:cs="Times New Roman"/>
          <w:color w:val="000000" w:themeColor="text1"/>
          <w:sz w:val="28"/>
          <w:szCs w:val="28"/>
        </w:rPr>
        <w:t>Keywords</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Information</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and</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measurement</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system</w:t>
      </w:r>
      <w:proofErr w:type="spellEnd"/>
      <w:r w:rsidRPr="006F6AF8">
        <w:rPr>
          <w:rFonts w:ascii="Times New Roman" w:hAnsi="Times New Roman" w:cs="Times New Roman"/>
          <w:color w:val="000000" w:themeColor="text1"/>
          <w:sz w:val="28"/>
          <w:szCs w:val="28"/>
        </w:rPr>
        <w:t>.</w:t>
      </w:r>
    </w:p>
    <w:p w:rsidR="006F6AF8" w:rsidRPr="006F6AF8" w:rsidRDefault="006F6AF8" w:rsidP="006F6AF8">
      <w:pPr>
        <w:spacing w:line="360" w:lineRule="auto"/>
        <w:ind w:firstLine="708"/>
        <w:jc w:val="both"/>
        <w:rPr>
          <w:rFonts w:ascii="Times New Roman" w:hAnsi="Times New Roman" w:cs="Times New Roman"/>
          <w:color w:val="000000" w:themeColor="text1"/>
          <w:sz w:val="28"/>
          <w:szCs w:val="28"/>
        </w:rPr>
      </w:pPr>
      <w:proofErr w:type="spellStart"/>
      <w:r w:rsidRPr="006F6AF8">
        <w:rPr>
          <w:rFonts w:ascii="Times New Roman" w:hAnsi="Times New Roman" w:cs="Times New Roman"/>
          <w:color w:val="000000" w:themeColor="text1"/>
          <w:sz w:val="28"/>
          <w:szCs w:val="28"/>
        </w:rPr>
        <w:t>The</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object</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of</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study</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is</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forest</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fire</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volcanic</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activity</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and</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oil</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spills</w:t>
      </w:r>
      <w:proofErr w:type="spellEnd"/>
      <w:r w:rsidRPr="006F6AF8">
        <w:rPr>
          <w:rFonts w:ascii="Times New Roman" w:hAnsi="Times New Roman" w:cs="Times New Roman"/>
          <w:color w:val="000000" w:themeColor="text1"/>
          <w:sz w:val="28"/>
          <w:szCs w:val="28"/>
        </w:rPr>
        <w:t>.</w:t>
      </w:r>
    </w:p>
    <w:p w:rsidR="006F6AF8" w:rsidRPr="006F6AF8" w:rsidRDefault="006F6AF8" w:rsidP="006F6AF8">
      <w:pPr>
        <w:spacing w:line="360" w:lineRule="auto"/>
        <w:ind w:firstLine="708"/>
        <w:jc w:val="both"/>
        <w:rPr>
          <w:rFonts w:ascii="Times New Roman" w:hAnsi="Times New Roman" w:cs="Times New Roman"/>
          <w:color w:val="000000" w:themeColor="text1"/>
          <w:sz w:val="28"/>
          <w:szCs w:val="28"/>
        </w:rPr>
      </w:pPr>
      <w:proofErr w:type="spellStart"/>
      <w:r w:rsidRPr="006F6AF8">
        <w:rPr>
          <w:rFonts w:ascii="Times New Roman" w:hAnsi="Times New Roman" w:cs="Times New Roman"/>
          <w:color w:val="000000" w:themeColor="text1"/>
          <w:sz w:val="28"/>
          <w:szCs w:val="28"/>
        </w:rPr>
        <w:t>The</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subject</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of</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the</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study</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will</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be</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the</w:t>
      </w:r>
      <w:proofErr w:type="spellEnd"/>
      <w:r w:rsidRPr="006F6AF8">
        <w:rPr>
          <w:rFonts w:ascii="Times New Roman" w:hAnsi="Times New Roman" w:cs="Times New Roman"/>
          <w:color w:val="000000" w:themeColor="text1"/>
          <w:sz w:val="28"/>
          <w:szCs w:val="28"/>
        </w:rPr>
        <w:t xml:space="preserve"> EMU </w:t>
      </w:r>
      <w:proofErr w:type="spellStart"/>
      <w:r w:rsidRPr="006F6AF8">
        <w:rPr>
          <w:rFonts w:ascii="Times New Roman" w:hAnsi="Times New Roman" w:cs="Times New Roman"/>
          <w:color w:val="000000" w:themeColor="text1"/>
          <w:sz w:val="28"/>
          <w:szCs w:val="28"/>
        </w:rPr>
        <w:t>on</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the</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satellite</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which</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will</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be</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able</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to</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scan</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and</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study</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forest</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fire</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volcanic</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activity</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and</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oil</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spills</w:t>
      </w:r>
      <w:proofErr w:type="spellEnd"/>
      <w:r w:rsidRPr="006F6AF8">
        <w:rPr>
          <w:rFonts w:ascii="Times New Roman" w:hAnsi="Times New Roman" w:cs="Times New Roman"/>
          <w:color w:val="000000" w:themeColor="text1"/>
          <w:sz w:val="28"/>
          <w:szCs w:val="28"/>
        </w:rPr>
        <w:t>.</w:t>
      </w:r>
    </w:p>
    <w:p w:rsidR="006F6AF8" w:rsidRPr="006F6AF8" w:rsidRDefault="006F6AF8" w:rsidP="006F6AF8">
      <w:pPr>
        <w:spacing w:line="360" w:lineRule="auto"/>
        <w:ind w:firstLine="708"/>
        <w:jc w:val="both"/>
        <w:rPr>
          <w:rFonts w:ascii="Times New Roman" w:hAnsi="Times New Roman" w:cs="Times New Roman"/>
          <w:color w:val="000000" w:themeColor="text1"/>
          <w:sz w:val="28"/>
          <w:szCs w:val="28"/>
        </w:rPr>
      </w:pPr>
      <w:proofErr w:type="spellStart"/>
      <w:r w:rsidRPr="006F6AF8">
        <w:rPr>
          <w:rFonts w:ascii="Times New Roman" w:hAnsi="Times New Roman" w:cs="Times New Roman"/>
          <w:color w:val="000000" w:themeColor="text1"/>
          <w:sz w:val="28"/>
          <w:szCs w:val="28"/>
        </w:rPr>
        <w:t>The</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purpose</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of</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the</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diploma</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work</w:t>
      </w:r>
      <w:proofErr w:type="spellEnd"/>
      <w:r w:rsidRPr="006F6AF8">
        <w:rPr>
          <w:rFonts w:ascii="Times New Roman" w:hAnsi="Times New Roman" w:cs="Times New Roman"/>
          <w:color w:val="000000" w:themeColor="text1"/>
          <w:sz w:val="28"/>
          <w:szCs w:val="28"/>
        </w:rPr>
        <w:t xml:space="preserve"> - </w:t>
      </w:r>
      <w:proofErr w:type="spellStart"/>
      <w:r w:rsidRPr="006F6AF8">
        <w:rPr>
          <w:rFonts w:ascii="Times New Roman" w:hAnsi="Times New Roman" w:cs="Times New Roman"/>
          <w:color w:val="000000" w:themeColor="text1"/>
          <w:sz w:val="28"/>
          <w:szCs w:val="28"/>
        </w:rPr>
        <w:t>is</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to</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learn</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how</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to</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analyze</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the</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nodes</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of</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the</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information</w:t>
      </w:r>
      <w:proofErr w:type="spellEnd"/>
      <w:r w:rsidRPr="006F6AF8">
        <w:rPr>
          <w:rFonts w:ascii="Times New Roman" w:hAnsi="Times New Roman" w:cs="Times New Roman"/>
          <w:color w:val="000000" w:themeColor="text1"/>
          <w:sz w:val="28"/>
          <w:szCs w:val="28"/>
        </w:rPr>
        <w:t xml:space="preserve"> - </w:t>
      </w:r>
      <w:proofErr w:type="spellStart"/>
      <w:r w:rsidRPr="006F6AF8">
        <w:rPr>
          <w:rFonts w:ascii="Times New Roman" w:hAnsi="Times New Roman" w:cs="Times New Roman"/>
          <w:color w:val="000000" w:themeColor="text1"/>
          <w:sz w:val="28"/>
          <w:szCs w:val="28"/>
        </w:rPr>
        <w:t>measuring</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system</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and</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the</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measurement</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of</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geometric</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dimensions</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in</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different</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environments</w:t>
      </w:r>
      <w:proofErr w:type="spellEnd"/>
      <w:r w:rsidRPr="006F6AF8">
        <w:rPr>
          <w:rFonts w:ascii="Times New Roman" w:hAnsi="Times New Roman" w:cs="Times New Roman"/>
          <w:color w:val="000000" w:themeColor="text1"/>
          <w:sz w:val="28"/>
          <w:szCs w:val="28"/>
        </w:rPr>
        <w:t>.</w:t>
      </w:r>
    </w:p>
    <w:p w:rsidR="006F6AF8" w:rsidRPr="006F6AF8" w:rsidRDefault="006F6AF8" w:rsidP="006F6AF8">
      <w:pPr>
        <w:spacing w:line="360" w:lineRule="auto"/>
        <w:ind w:firstLine="708"/>
        <w:jc w:val="both"/>
        <w:rPr>
          <w:rFonts w:ascii="Times New Roman" w:hAnsi="Times New Roman" w:cs="Times New Roman"/>
          <w:color w:val="000000" w:themeColor="text1"/>
          <w:sz w:val="28"/>
          <w:szCs w:val="28"/>
        </w:rPr>
      </w:pPr>
      <w:proofErr w:type="spellStart"/>
      <w:r w:rsidRPr="006F6AF8">
        <w:rPr>
          <w:rFonts w:ascii="Times New Roman" w:hAnsi="Times New Roman" w:cs="Times New Roman"/>
          <w:color w:val="000000" w:themeColor="text1"/>
          <w:sz w:val="28"/>
          <w:szCs w:val="28"/>
        </w:rPr>
        <w:t>The</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work</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is</w:t>
      </w:r>
      <w:proofErr w:type="spellEnd"/>
      <w:r w:rsidRPr="006F6AF8">
        <w:rPr>
          <w:rFonts w:ascii="Times New Roman" w:hAnsi="Times New Roman" w:cs="Times New Roman"/>
          <w:color w:val="000000" w:themeColor="text1"/>
          <w:sz w:val="28"/>
          <w:szCs w:val="28"/>
        </w:rPr>
        <w:t xml:space="preserve"> a </w:t>
      </w:r>
      <w:proofErr w:type="spellStart"/>
      <w:r w:rsidRPr="006F6AF8">
        <w:rPr>
          <w:rFonts w:ascii="Times New Roman" w:hAnsi="Times New Roman" w:cs="Times New Roman"/>
          <w:color w:val="000000" w:themeColor="text1"/>
          <w:sz w:val="28"/>
          <w:szCs w:val="28"/>
        </w:rPr>
        <w:t>practical</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approach</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to</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creating</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an</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information</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and</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measurement</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system</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and</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calculating</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the</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plane</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of</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various</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environmental</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disasters</w:t>
      </w:r>
      <w:proofErr w:type="spellEnd"/>
      <w:r w:rsidRPr="006F6AF8">
        <w:rPr>
          <w:rFonts w:ascii="Times New Roman" w:hAnsi="Times New Roman" w:cs="Times New Roman"/>
          <w:color w:val="000000" w:themeColor="text1"/>
          <w:sz w:val="28"/>
          <w:szCs w:val="28"/>
        </w:rPr>
        <w:t>.</w:t>
      </w:r>
    </w:p>
    <w:p w:rsidR="006F6AF8" w:rsidRDefault="006F6AF8" w:rsidP="006F6AF8">
      <w:pPr>
        <w:spacing w:line="360" w:lineRule="auto"/>
        <w:ind w:firstLine="708"/>
        <w:jc w:val="both"/>
        <w:rPr>
          <w:rFonts w:ascii="Times New Roman" w:hAnsi="Times New Roman" w:cs="Times New Roman"/>
          <w:color w:val="000000" w:themeColor="text1"/>
          <w:sz w:val="28"/>
          <w:szCs w:val="28"/>
        </w:rPr>
      </w:pPr>
      <w:proofErr w:type="spellStart"/>
      <w:r w:rsidRPr="006F6AF8">
        <w:rPr>
          <w:rFonts w:ascii="Times New Roman" w:hAnsi="Times New Roman" w:cs="Times New Roman"/>
          <w:color w:val="000000" w:themeColor="text1"/>
          <w:sz w:val="28"/>
          <w:szCs w:val="28"/>
        </w:rPr>
        <w:t>The</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basis</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of</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this</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work</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is</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research</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The</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work</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includes</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analysis</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of</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modern</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information</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and</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measurement</w:t>
      </w:r>
      <w:proofErr w:type="spellEnd"/>
      <w:r w:rsidRPr="006F6AF8">
        <w:rPr>
          <w:rFonts w:ascii="Times New Roman" w:hAnsi="Times New Roman" w:cs="Times New Roman"/>
          <w:color w:val="000000" w:themeColor="text1"/>
          <w:sz w:val="28"/>
          <w:szCs w:val="28"/>
        </w:rPr>
        <w:t xml:space="preserve"> </w:t>
      </w:r>
      <w:proofErr w:type="spellStart"/>
      <w:r w:rsidRPr="006F6AF8">
        <w:rPr>
          <w:rFonts w:ascii="Times New Roman" w:hAnsi="Times New Roman" w:cs="Times New Roman"/>
          <w:color w:val="000000" w:themeColor="text1"/>
          <w:sz w:val="28"/>
          <w:szCs w:val="28"/>
        </w:rPr>
        <w:t>systems</w:t>
      </w:r>
      <w:proofErr w:type="spellEnd"/>
      <w:r w:rsidRPr="006F6AF8">
        <w:rPr>
          <w:rFonts w:ascii="Times New Roman" w:hAnsi="Times New Roman" w:cs="Times New Roman"/>
          <w:color w:val="000000" w:themeColor="text1"/>
          <w:sz w:val="28"/>
          <w:szCs w:val="28"/>
        </w:rPr>
        <w:t>.</w:t>
      </w:r>
    </w:p>
    <w:p w:rsidR="006F6AF8" w:rsidRDefault="006F6AF8" w:rsidP="006F6AF8">
      <w:pPr>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br w:type="page"/>
      </w:r>
    </w:p>
    <w:p w:rsidR="009C2CDE" w:rsidRDefault="009C2CDE" w:rsidP="006F6AF8">
      <w:pPr>
        <w:rPr>
          <w:rFonts w:ascii="Times New Roman" w:eastAsia="Times New Roman" w:hAnsi="Times New Roman"/>
          <w:sz w:val="28"/>
          <w:szCs w:val="20"/>
          <w:lang w:eastAsia="ru-RU"/>
        </w:rPr>
      </w:pPr>
    </w:p>
    <w:sdt>
      <w:sdtPr>
        <w:rPr>
          <w:rFonts w:ascii="Times New Roman" w:eastAsiaTheme="minorHAnsi" w:hAnsi="Times New Roman" w:cs="Times New Roman"/>
          <w:color w:val="auto"/>
          <w:sz w:val="28"/>
          <w:szCs w:val="28"/>
          <w:lang w:eastAsia="en-US"/>
        </w:rPr>
        <w:id w:val="988291844"/>
        <w:docPartObj>
          <w:docPartGallery w:val="Table of Contents"/>
          <w:docPartUnique/>
        </w:docPartObj>
      </w:sdtPr>
      <w:sdtEndPr>
        <w:rPr>
          <w:b/>
          <w:bCs/>
        </w:rPr>
      </w:sdtEndPr>
      <w:sdtContent>
        <w:p w:rsidR="002E743E" w:rsidRPr="00D85AD9" w:rsidRDefault="002E743E" w:rsidP="009C18A1">
          <w:pPr>
            <w:pStyle w:val="a6"/>
            <w:spacing w:line="360" w:lineRule="auto"/>
            <w:rPr>
              <w:rFonts w:ascii="Times New Roman" w:hAnsi="Times New Roman" w:cs="Times New Roman"/>
              <w:sz w:val="28"/>
              <w:szCs w:val="28"/>
            </w:rPr>
          </w:pPr>
          <w:proofErr w:type="spellStart"/>
          <w:r w:rsidRPr="00D85AD9">
            <w:rPr>
              <w:rFonts w:ascii="Times New Roman" w:hAnsi="Times New Roman" w:cs="Times New Roman"/>
              <w:sz w:val="28"/>
              <w:szCs w:val="28"/>
            </w:rPr>
            <w:t>Оглавление</w:t>
          </w:r>
          <w:proofErr w:type="spellEnd"/>
        </w:p>
        <w:p w:rsidR="009F0C23" w:rsidRDefault="002E743E">
          <w:pPr>
            <w:pStyle w:val="11"/>
            <w:tabs>
              <w:tab w:val="right" w:leader="dot" w:pos="9345"/>
            </w:tabs>
            <w:rPr>
              <w:rFonts w:eastAsiaTheme="minorEastAsia"/>
              <w:noProof/>
              <w:lang w:val="en-US"/>
            </w:rPr>
          </w:pPr>
          <w:r w:rsidRPr="00D85AD9">
            <w:rPr>
              <w:rFonts w:ascii="Times New Roman" w:hAnsi="Times New Roman" w:cs="Times New Roman"/>
              <w:b/>
              <w:bCs/>
              <w:sz w:val="28"/>
              <w:szCs w:val="28"/>
            </w:rPr>
            <w:fldChar w:fldCharType="begin"/>
          </w:r>
          <w:r w:rsidRPr="00D85AD9">
            <w:rPr>
              <w:rFonts w:ascii="Times New Roman" w:hAnsi="Times New Roman" w:cs="Times New Roman"/>
              <w:b/>
              <w:bCs/>
              <w:sz w:val="28"/>
              <w:szCs w:val="28"/>
            </w:rPr>
            <w:instrText xml:space="preserve"> TOC \o "1-3" \h \z \u </w:instrText>
          </w:r>
          <w:r w:rsidRPr="00D85AD9">
            <w:rPr>
              <w:rFonts w:ascii="Times New Roman" w:hAnsi="Times New Roman" w:cs="Times New Roman"/>
              <w:b/>
              <w:bCs/>
              <w:sz w:val="28"/>
              <w:szCs w:val="28"/>
            </w:rPr>
            <w:fldChar w:fldCharType="separate"/>
          </w:r>
          <w:hyperlink w:anchor="_Toc26393091" w:history="1">
            <w:r w:rsidR="009F0C23" w:rsidRPr="00A85FCA">
              <w:rPr>
                <w:rStyle w:val="a3"/>
                <w:rFonts w:ascii="Times New Roman" w:hAnsi="Times New Roman" w:cs="Times New Roman"/>
                <w:noProof/>
              </w:rPr>
              <w:t>Вступ</w:t>
            </w:r>
            <w:r w:rsidR="009F0C23">
              <w:rPr>
                <w:noProof/>
                <w:webHidden/>
              </w:rPr>
              <w:tab/>
            </w:r>
            <w:r w:rsidR="009F0C23">
              <w:rPr>
                <w:noProof/>
                <w:webHidden/>
              </w:rPr>
              <w:fldChar w:fldCharType="begin"/>
            </w:r>
            <w:r w:rsidR="009F0C23">
              <w:rPr>
                <w:noProof/>
                <w:webHidden/>
              </w:rPr>
              <w:instrText xml:space="preserve"> PAGEREF _Toc26393091 \h </w:instrText>
            </w:r>
            <w:r w:rsidR="009F0C23">
              <w:rPr>
                <w:noProof/>
                <w:webHidden/>
              </w:rPr>
            </w:r>
            <w:r w:rsidR="009F0C23">
              <w:rPr>
                <w:noProof/>
                <w:webHidden/>
              </w:rPr>
              <w:fldChar w:fldCharType="separate"/>
            </w:r>
            <w:r w:rsidR="009F0C23">
              <w:rPr>
                <w:noProof/>
                <w:webHidden/>
              </w:rPr>
              <w:t>14</w:t>
            </w:r>
            <w:r w:rsidR="009F0C23">
              <w:rPr>
                <w:noProof/>
                <w:webHidden/>
              </w:rPr>
              <w:fldChar w:fldCharType="end"/>
            </w:r>
          </w:hyperlink>
        </w:p>
        <w:p w:rsidR="009F0C23" w:rsidRDefault="00714709">
          <w:pPr>
            <w:pStyle w:val="11"/>
            <w:tabs>
              <w:tab w:val="right" w:leader="dot" w:pos="9345"/>
            </w:tabs>
            <w:rPr>
              <w:rFonts w:eastAsiaTheme="minorEastAsia"/>
              <w:noProof/>
              <w:lang w:val="en-US"/>
            </w:rPr>
          </w:pPr>
          <w:hyperlink w:anchor="_Toc26393092" w:history="1">
            <w:r w:rsidR="009F0C23" w:rsidRPr="00A85FCA">
              <w:rPr>
                <w:rStyle w:val="a3"/>
                <w:rFonts w:ascii="Times New Roman" w:hAnsi="Times New Roman" w:cs="Times New Roman"/>
                <w:bCs/>
                <w:noProof/>
                <w:shd w:val="clear" w:color="auto" w:fill="FFFFFF"/>
              </w:rPr>
              <w:t>РОЗДІЛ 1. АНАЛІЗ МЕТОДІВ ГЕО-МОНІТОРІНГУ.</w:t>
            </w:r>
            <w:r w:rsidR="009F0C23">
              <w:rPr>
                <w:noProof/>
                <w:webHidden/>
              </w:rPr>
              <w:tab/>
            </w:r>
            <w:r w:rsidR="009F0C23">
              <w:rPr>
                <w:noProof/>
                <w:webHidden/>
              </w:rPr>
              <w:fldChar w:fldCharType="begin"/>
            </w:r>
            <w:r w:rsidR="009F0C23">
              <w:rPr>
                <w:noProof/>
                <w:webHidden/>
              </w:rPr>
              <w:instrText xml:space="preserve"> PAGEREF _Toc26393092 \h </w:instrText>
            </w:r>
            <w:r w:rsidR="009F0C23">
              <w:rPr>
                <w:noProof/>
                <w:webHidden/>
              </w:rPr>
            </w:r>
            <w:r w:rsidR="009F0C23">
              <w:rPr>
                <w:noProof/>
                <w:webHidden/>
              </w:rPr>
              <w:fldChar w:fldCharType="separate"/>
            </w:r>
            <w:r w:rsidR="009F0C23">
              <w:rPr>
                <w:noProof/>
                <w:webHidden/>
              </w:rPr>
              <w:t>16</w:t>
            </w:r>
            <w:r w:rsidR="009F0C23">
              <w:rPr>
                <w:noProof/>
                <w:webHidden/>
              </w:rPr>
              <w:fldChar w:fldCharType="end"/>
            </w:r>
          </w:hyperlink>
        </w:p>
        <w:p w:rsidR="009F0C23" w:rsidRDefault="00714709">
          <w:pPr>
            <w:pStyle w:val="11"/>
            <w:tabs>
              <w:tab w:val="right" w:leader="dot" w:pos="9345"/>
            </w:tabs>
            <w:rPr>
              <w:rFonts w:eastAsiaTheme="minorEastAsia"/>
              <w:noProof/>
              <w:lang w:val="en-US"/>
            </w:rPr>
          </w:pPr>
          <w:hyperlink w:anchor="_Toc26393093" w:history="1">
            <w:r w:rsidR="009F0C23" w:rsidRPr="00A85FCA">
              <w:rPr>
                <w:rStyle w:val="a3"/>
                <w:rFonts w:ascii="Times New Roman" w:hAnsi="Times New Roman" w:cs="Times New Roman"/>
                <w:bCs/>
                <w:noProof/>
                <w:shd w:val="clear" w:color="auto" w:fill="FFFFFF"/>
              </w:rPr>
              <w:t>1. Структурна схема</w:t>
            </w:r>
            <w:r w:rsidR="009F0C23" w:rsidRPr="00A85FCA">
              <w:rPr>
                <w:rStyle w:val="a3"/>
                <w:rFonts w:ascii="Times New Roman" w:hAnsi="Times New Roman" w:cs="Times New Roman"/>
                <w:bCs/>
                <w:noProof/>
                <w:shd w:val="clear" w:color="auto" w:fill="FFFFFF"/>
                <w:lang w:val="ru-RU"/>
              </w:rPr>
              <w:t xml:space="preserve"> </w:t>
            </w:r>
            <w:r w:rsidR="009F0C23" w:rsidRPr="00A85FCA">
              <w:rPr>
                <w:rStyle w:val="a3"/>
                <w:rFonts w:ascii="Times New Roman" w:hAnsi="Times New Roman" w:cs="Times New Roman"/>
                <w:bCs/>
                <w:noProof/>
                <w:shd w:val="clear" w:color="auto" w:fill="FFFFFF"/>
              </w:rPr>
              <w:t>ІВС.</w:t>
            </w:r>
            <w:r w:rsidR="009F0C23">
              <w:rPr>
                <w:noProof/>
                <w:webHidden/>
              </w:rPr>
              <w:tab/>
            </w:r>
            <w:r w:rsidR="009F0C23">
              <w:rPr>
                <w:noProof/>
                <w:webHidden/>
              </w:rPr>
              <w:fldChar w:fldCharType="begin"/>
            </w:r>
            <w:r w:rsidR="009F0C23">
              <w:rPr>
                <w:noProof/>
                <w:webHidden/>
              </w:rPr>
              <w:instrText xml:space="preserve"> PAGEREF _Toc26393093 \h </w:instrText>
            </w:r>
            <w:r w:rsidR="009F0C23">
              <w:rPr>
                <w:noProof/>
                <w:webHidden/>
              </w:rPr>
            </w:r>
            <w:r w:rsidR="009F0C23">
              <w:rPr>
                <w:noProof/>
                <w:webHidden/>
              </w:rPr>
              <w:fldChar w:fldCharType="separate"/>
            </w:r>
            <w:r w:rsidR="009F0C23">
              <w:rPr>
                <w:noProof/>
                <w:webHidden/>
              </w:rPr>
              <w:t>16</w:t>
            </w:r>
            <w:r w:rsidR="009F0C23">
              <w:rPr>
                <w:noProof/>
                <w:webHidden/>
              </w:rPr>
              <w:fldChar w:fldCharType="end"/>
            </w:r>
          </w:hyperlink>
        </w:p>
        <w:p w:rsidR="009F0C23" w:rsidRDefault="00714709">
          <w:pPr>
            <w:pStyle w:val="21"/>
            <w:tabs>
              <w:tab w:val="right" w:leader="dot" w:pos="9345"/>
            </w:tabs>
            <w:rPr>
              <w:rFonts w:eastAsiaTheme="minorEastAsia"/>
              <w:noProof/>
              <w:lang w:val="en-US"/>
            </w:rPr>
          </w:pPr>
          <w:hyperlink w:anchor="_Toc26393094" w:history="1">
            <w:r w:rsidR="009F0C23" w:rsidRPr="00A85FCA">
              <w:rPr>
                <w:rStyle w:val="a3"/>
                <w:rFonts w:ascii="Times New Roman" w:hAnsi="Times New Roman" w:cs="Times New Roman"/>
                <w:bCs/>
                <w:noProof/>
                <w:shd w:val="clear" w:color="auto" w:fill="FFFFFF"/>
              </w:rPr>
              <w:t>1.Дистанційне зондування Землі</w:t>
            </w:r>
            <w:r w:rsidR="009F0C23">
              <w:rPr>
                <w:noProof/>
                <w:webHidden/>
              </w:rPr>
              <w:tab/>
            </w:r>
            <w:r w:rsidR="009F0C23">
              <w:rPr>
                <w:noProof/>
                <w:webHidden/>
              </w:rPr>
              <w:fldChar w:fldCharType="begin"/>
            </w:r>
            <w:r w:rsidR="009F0C23">
              <w:rPr>
                <w:noProof/>
                <w:webHidden/>
              </w:rPr>
              <w:instrText xml:space="preserve"> PAGEREF _Toc26393094 \h </w:instrText>
            </w:r>
            <w:r w:rsidR="009F0C23">
              <w:rPr>
                <w:noProof/>
                <w:webHidden/>
              </w:rPr>
            </w:r>
            <w:r w:rsidR="009F0C23">
              <w:rPr>
                <w:noProof/>
                <w:webHidden/>
              </w:rPr>
              <w:fldChar w:fldCharType="separate"/>
            </w:r>
            <w:r w:rsidR="009F0C23">
              <w:rPr>
                <w:noProof/>
                <w:webHidden/>
              </w:rPr>
              <w:t>17</w:t>
            </w:r>
            <w:r w:rsidR="009F0C23">
              <w:rPr>
                <w:noProof/>
                <w:webHidden/>
              </w:rPr>
              <w:fldChar w:fldCharType="end"/>
            </w:r>
          </w:hyperlink>
        </w:p>
        <w:p w:rsidR="009F0C23" w:rsidRDefault="00714709">
          <w:pPr>
            <w:pStyle w:val="21"/>
            <w:tabs>
              <w:tab w:val="right" w:leader="dot" w:pos="9345"/>
            </w:tabs>
            <w:rPr>
              <w:rFonts w:eastAsiaTheme="minorEastAsia"/>
              <w:noProof/>
              <w:lang w:val="en-US"/>
            </w:rPr>
          </w:pPr>
          <w:hyperlink w:anchor="_Toc26393095" w:history="1">
            <w:r w:rsidR="009F0C23" w:rsidRPr="00A85FCA">
              <w:rPr>
                <w:rStyle w:val="a3"/>
                <w:rFonts w:ascii="Times New Roman" w:hAnsi="Times New Roman" w:cs="Times New Roman"/>
                <w:noProof/>
              </w:rPr>
              <w:t>1.1Аерофотозйомка</w:t>
            </w:r>
            <w:r w:rsidR="009F0C23">
              <w:rPr>
                <w:noProof/>
                <w:webHidden/>
              </w:rPr>
              <w:tab/>
            </w:r>
            <w:r w:rsidR="009F0C23">
              <w:rPr>
                <w:noProof/>
                <w:webHidden/>
              </w:rPr>
              <w:fldChar w:fldCharType="begin"/>
            </w:r>
            <w:r w:rsidR="009F0C23">
              <w:rPr>
                <w:noProof/>
                <w:webHidden/>
              </w:rPr>
              <w:instrText xml:space="preserve"> PAGEREF _Toc26393095 \h </w:instrText>
            </w:r>
            <w:r w:rsidR="009F0C23">
              <w:rPr>
                <w:noProof/>
                <w:webHidden/>
              </w:rPr>
            </w:r>
            <w:r w:rsidR="009F0C23">
              <w:rPr>
                <w:noProof/>
                <w:webHidden/>
              </w:rPr>
              <w:fldChar w:fldCharType="separate"/>
            </w:r>
            <w:r w:rsidR="009F0C23">
              <w:rPr>
                <w:noProof/>
                <w:webHidden/>
              </w:rPr>
              <w:t>18</w:t>
            </w:r>
            <w:r w:rsidR="009F0C23">
              <w:rPr>
                <w:noProof/>
                <w:webHidden/>
              </w:rPr>
              <w:fldChar w:fldCharType="end"/>
            </w:r>
          </w:hyperlink>
        </w:p>
        <w:p w:rsidR="009F0C23" w:rsidRDefault="00714709">
          <w:pPr>
            <w:pStyle w:val="21"/>
            <w:tabs>
              <w:tab w:val="right" w:leader="dot" w:pos="9345"/>
            </w:tabs>
            <w:rPr>
              <w:rFonts w:eastAsiaTheme="minorEastAsia"/>
              <w:noProof/>
              <w:lang w:val="en-US"/>
            </w:rPr>
          </w:pPr>
          <w:hyperlink w:anchor="_Toc26393096" w:history="1">
            <w:r w:rsidR="009F0C23" w:rsidRPr="00A85FCA">
              <w:rPr>
                <w:rStyle w:val="a3"/>
                <w:rFonts w:ascii="Times New Roman" w:hAnsi="Times New Roman" w:cs="Times New Roman"/>
                <w:noProof/>
                <w:shd w:val="clear" w:color="auto" w:fill="FFFFFF"/>
              </w:rPr>
              <w:t>1.2 Сканерні зйомки</w:t>
            </w:r>
            <w:r w:rsidR="009F0C23">
              <w:rPr>
                <w:noProof/>
                <w:webHidden/>
              </w:rPr>
              <w:tab/>
            </w:r>
            <w:r w:rsidR="009F0C23">
              <w:rPr>
                <w:noProof/>
                <w:webHidden/>
              </w:rPr>
              <w:fldChar w:fldCharType="begin"/>
            </w:r>
            <w:r w:rsidR="009F0C23">
              <w:rPr>
                <w:noProof/>
                <w:webHidden/>
              </w:rPr>
              <w:instrText xml:space="preserve"> PAGEREF _Toc26393096 \h </w:instrText>
            </w:r>
            <w:r w:rsidR="009F0C23">
              <w:rPr>
                <w:noProof/>
                <w:webHidden/>
              </w:rPr>
            </w:r>
            <w:r w:rsidR="009F0C23">
              <w:rPr>
                <w:noProof/>
                <w:webHidden/>
              </w:rPr>
              <w:fldChar w:fldCharType="separate"/>
            </w:r>
            <w:r w:rsidR="009F0C23">
              <w:rPr>
                <w:noProof/>
                <w:webHidden/>
              </w:rPr>
              <w:t>21</w:t>
            </w:r>
            <w:r w:rsidR="009F0C23">
              <w:rPr>
                <w:noProof/>
                <w:webHidden/>
              </w:rPr>
              <w:fldChar w:fldCharType="end"/>
            </w:r>
          </w:hyperlink>
        </w:p>
        <w:p w:rsidR="009F0C23" w:rsidRDefault="00714709">
          <w:pPr>
            <w:pStyle w:val="21"/>
            <w:tabs>
              <w:tab w:val="right" w:leader="dot" w:pos="9345"/>
            </w:tabs>
            <w:rPr>
              <w:rFonts w:eastAsiaTheme="minorEastAsia"/>
              <w:noProof/>
              <w:lang w:val="en-US"/>
            </w:rPr>
          </w:pPr>
          <w:hyperlink w:anchor="_Toc26393097" w:history="1">
            <w:r w:rsidR="009F0C23" w:rsidRPr="00A85FCA">
              <w:rPr>
                <w:rStyle w:val="a3"/>
                <w:rFonts w:ascii="Times New Roman" w:hAnsi="Times New Roman" w:cs="Times New Roman"/>
                <w:noProof/>
                <w:shd w:val="clear" w:color="auto" w:fill="FFFFFF"/>
              </w:rPr>
              <w:t xml:space="preserve">1.3 </w:t>
            </w:r>
            <w:r w:rsidR="009F0C23" w:rsidRPr="00A85FCA">
              <w:rPr>
                <w:rStyle w:val="a3"/>
                <w:rFonts w:ascii="Times New Roman" w:hAnsi="Times New Roman" w:cs="Times New Roman"/>
                <w:noProof/>
              </w:rPr>
              <w:t>Радарні зйомки</w:t>
            </w:r>
            <w:r w:rsidR="009F0C23">
              <w:rPr>
                <w:noProof/>
                <w:webHidden/>
              </w:rPr>
              <w:tab/>
            </w:r>
            <w:r w:rsidR="009F0C23">
              <w:rPr>
                <w:noProof/>
                <w:webHidden/>
              </w:rPr>
              <w:fldChar w:fldCharType="begin"/>
            </w:r>
            <w:r w:rsidR="009F0C23">
              <w:rPr>
                <w:noProof/>
                <w:webHidden/>
              </w:rPr>
              <w:instrText xml:space="preserve"> PAGEREF _Toc26393097 \h </w:instrText>
            </w:r>
            <w:r w:rsidR="009F0C23">
              <w:rPr>
                <w:noProof/>
                <w:webHidden/>
              </w:rPr>
            </w:r>
            <w:r w:rsidR="009F0C23">
              <w:rPr>
                <w:noProof/>
                <w:webHidden/>
              </w:rPr>
              <w:fldChar w:fldCharType="separate"/>
            </w:r>
            <w:r w:rsidR="009F0C23">
              <w:rPr>
                <w:noProof/>
                <w:webHidden/>
              </w:rPr>
              <w:t>22</w:t>
            </w:r>
            <w:r w:rsidR="009F0C23">
              <w:rPr>
                <w:noProof/>
                <w:webHidden/>
              </w:rPr>
              <w:fldChar w:fldCharType="end"/>
            </w:r>
          </w:hyperlink>
        </w:p>
        <w:p w:rsidR="009F0C23" w:rsidRDefault="00714709">
          <w:pPr>
            <w:pStyle w:val="21"/>
            <w:tabs>
              <w:tab w:val="right" w:leader="dot" w:pos="9345"/>
            </w:tabs>
            <w:rPr>
              <w:rFonts w:eastAsiaTheme="minorEastAsia"/>
              <w:noProof/>
              <w:lang w:val="en-US"/>
            </w:rPr>
          </w:pPr>
          <w:hyperlink w:anchor="_Toc26393098" w:history="1">
            <w:r w:rsidR="009F0C23" w:rsidRPr="00A85FCA">
              <w:rPr>
                <w:rStyle w:val="a3"/>
                <w:rFonts w:ascii="Times New Roman" w:hAnsi="Times New Roman" w:cs="Times New Roman"/>
                <w:noProof/>
              </w:rPr>
              <w:t>1.4 Теплові зйомки</w:t>
            </w:r>
            <w:r w:rsidR="009F0C23">
              <w:rPr>
                <w:noProof/>
                <w:webHidden/>
              </w:rPr>
              <w:tab/>
            </w:r>
            <w:r w:rsidR="009F0C23">
              <w:rPr>
                <w:noProof/>
                <w:webHidden/>
              </w:rPr>
              <w:fldChar w:fldCharType="begin"/>
            </w:r>
            <w:r w:rsidR="009F0C23">
              <w:rPr>
                <w:noProof/>
                <w:webHidden/>
              </w:rPr>
              <w:instrText xml:space="preserve"> PAGEREF _Toc26393098 \h </w:instrText>
            </w:r>
            <w:r w:rsidR="009F0C23">
              <w:rPr>
                <w:noProof/>
                <w:webHidden/>
              </w:rPr>
            </w:r>
            <w:r w:rsidR="009F0C23">
              <w:rPr>
                <w:noProof/>
                <w:webHidden/>
              </w:rPr>
              <w:fldChar w:fldCharType="separate"/>
            </w:r>
            <w:r w:rsidR="009F0C23">
              <w:rPr>
                <w:noProof/>
                <w:webHidden/>
              </w:rPr>
              <w:t>23</w:t>
            </w:r>
            <w:r w:rsidR="009F0C23">
              <w:rPr>
                <w:noProof/>
                <w:webHidden/>
              </w:rPr>
              <w:fldChar w:fldCharType="end"/>
            </w:r>
          </w:hyperlink>
        </w:p>
        <w:p w:rsidR="009F0C23" w:rsidRDefault="00714709">
          <w:pPr>
            <w:pStyle w:val="21"/>
            <w:tabs>
              <w:tab w:val="right" w:leader="dot" w:pos="9345"/>
            </w:tabs>
            <w:rPr>
              <w:rFonts w:eastAsiaTheme="minorEastAsia"/>
              <w:noProof/>
              <w:lang w:val="en-US"/>
            </w:rPr>
          </w:pPr>
          <w:hyperlink w:anchor="_Toc26393099" w:history="1">
            <w:r w:rsidR="009F0C23" w:rsidRPr="00A85FCA">
              <w:rPr>
                <w:rStyle w:val="a3"/>
                <w:rFonts w:ascii="Times New Roman" w:hAnsi="Times New Roman" w:cs="Times New Roman"/>
                <w:noProof/>
              </w:rPr>
              <w:t>1.5 Спектрометрична зйомка</w:t>
            </w:r>
            <w:r w:rsidR="009F0C23">
              <w:rPr>
                <w:noProof/>
                <w:webHidden/>
              </w:rPr>
              <w:tab/>
            </w:r>
            <w:r w:rsidR="009F0C23">
              <w:rPr>
                <w:noProof/>
                <w:webHidden/>
              </w:rPr>
              <w:fldChar w:fldCharType="begin"/>
            </w:r>
            <w:r w:rsidR="009F0C23">
              <w:rPr>
                <w:noProof/>
                <w:webHidden/>
              </w:rPr>
              <w:instrText xml:space="preserve"> PAGEREF _Toc26393099 \h </w:instrText>
            </w:r>
            <w:r w:rsidR="009F0C23">
              <w:rPr>
                <w:noProof/>
                <w:webHidden/>
              </w:rPr>
            </w:r>
            <w:r w:rsidR="009F0C23">
              <w:rPr>
                <w:noProof/>
                <w:webHidden/>
              </w:rPr>
              <w:fldChar w:fldCharType="separate"/>
            </w:r>
            <w:r w:rsidR="009F0C23">
              <w:rPr>
                <w:noProof/>
                <w:webHidden/>
              </w:rPr>
              <w:t>26</w:t>
            </w:r>
            <w:r w:rsidR="009F0C23">
              <w:rPr>
                <w:noProof/>
                <w:webHidden/>
              </w:rPr>
              <w:fldChar w:fldCharType="end"/>
            </w:r>
          </w:hyperlink>
        </w:p>
        <w:p w:rsidR="009F0C23" w:rsidRDefault="00714709">
          <w:pPr>
            <w:pStyle w:val="21"/>
            <w:tabs>
              <w:tab w:val="right" w:leader="dot" w:pos="9345"/>
            </w:tabs>
            <w:rPr>
              <w:rFonts w:eastAsiaTheme="minorEastAsia"/>
              <w:noProof/>
              <w:lang w:val="en-US"/>
            </w:rPr>
          </w:pPr>
          <w:hyperlink w:anchor="_Toc26393100" w:history="1">
            <w:r w:rsidR="009F0C23" w:rsidRPr="00A85FCA">
              <w:rPr>
                <w:rStyle w:val="a3"/>
                <w:rFonts w:ascii="Times New Roman" w:hAnsi="Times New Roman" w:cs="Times New Roman"/>
                <w:noProof/>
              </w:rPr>
              <w:t>1.6 Лідарні зйомки</w:t>
            </w:r>
            <w:r w:rsidR="009F0C23">
              <w:rPr>
                <w:noProof/>
                <w:webHidden/>
              </w:rPr>
              <w:tab/>
            </w:r>
            <w:r w:rsidR="009F0C23">
              <w:rPr>
                <w:noProof/>
                <w:webHidden/>
              </w:rPr>
              <w:fldChar w:fldCharType="begin"/>
            </w:r>
            <w:r w:rsidR="009F0C23">
              <w:rPr>
                <w:noProof/>
                <w:webHidden/>
              </w:rPr>
              <w:instrText xml:space="preserve"> PAGEREF _Toc26393100 \h </w:instrText>
            </w:r>
            <w:r w:rsidR="009F0C23">
              <w:rPr>
                <w:noProof/>
                <w:webHidden/>
              </w:rPr>
            </w:r>
            <w:r w:rsidR="009F0C23">
              <w:rPr>
                <w:noProof/>
                <w:webHidden/>
              </w:rPr>
              <w:fldChar w:fldCharType="separate"/>
            </w:r>
            <w:r w:rsidR="009F0C23">
              <w:rPr>
                <w:noProof/>
                <w:webHidden/>
              </w:rPr>
              <w:t>27</w:t>
            </w:r>
            <w:r w:rsidR="009F0C23">
              <w:rPr>
                <w:noProof/>
                <w:webHidden/>
              </w:rPr>
              <w:fldChar w:fldCharType="end"/>
            </w:r>
          </w:hyperlink>
        </w:p>
        <w:p w:rsidR="009F0C23" w:rsidRDefault="00714709">
          <w:pPr>
            <w:pStyle w:val="21"/>
            <w:tabs>
              <w:tab w:val="right" w:leader="dot" w:pos="9345"/>
            </w:tabs>
            <w:rPr>
              <w:rFonts w:eastAsiaTheme="minorEastAsia"/>
              <w:noProof/>
              <w:lang w:val="en-US"/>
            </w:rPr>
          </w:pPr>
          <w:hyperlink w:anchor="_Toc26393101" w:history="1">
            <w:r w:rsidR="009F0C23" w:rsidRPr="00A85FCA">
              <w:rPr>
                <w:rStyle w:val="a3"/>
                <w:rFonts w:ascii="Times New Roman" w:hAnsi="Times New Roman" w:cs="Times New Roman"/>
                <w:noProof/>
              </w:rPr>
              <w:t>1.7 Штучні супутники Землі</w:t>
            </w:r>
            <w:r w:rsidR="009F0C23">
              <w:rPr>
                <w:noProof/>
                <w:webHidden/>
              </w:rPr>
              <w:tab/>
            </w:r>
            <w:r w:rsidR="009F0C23">
              <w:rPr>
                <w:noProof/>
                <w:webHidden/>
              </w:rPr>
              <w:fldChar w:fldCharType="begin"/>
            </w:r>
            <w:r w:rsidR="009F0C23">
              <w:rPr>
                <w:noProof/>
                <w:webHidden/>
              </w:rPr>
              <w:instrText xml:space="preserve"> PAGEREF _Toc26393101 \h </w:instrText>
            </w:r>
            <w:r w:rsidR="009F0C23">
              <w:rPr>
                <w:noProof/>
                <w:webHidden/>
              </w:rPr>
            </w:r>
            <w:r w:rsidR="009F0C23">
              <w:rPr>
                <w:noProof/>
                <w:webHidden/>
              </w:rPr>
              <w:fldChar w:fldCharType="separate"/>
            </w:r>
            <w:r w:rsidR="009F0C23">
              <w:rPr>
                <w:noProof/>
                <w:webHidden/>
              </w:rPr>
              <w:t>28</w:t>
            </w:r>
            <w:r w:rsidR="009F0C23">
              <w:rPr>
                <w:noProof/>
                <w:webHidden/>
              </w:rPr>
              <w:fldChar w:fldCharType="end"/>
            </w:r>
          </w:hyperlink>
        </w:p>
        <w:p w:rsidR="009F0C23" w:rsidRDefault="00714709">
          <w:pPr>
            <w:pStyle w:val="21"/>
            <w:tabs>
              <w:tab w:val="right" w:leader="dot" w:pos="9345"/>
            </w:tabs>
            <w:rPr>
              <w:rFonts w:eastAsiaTheme="minorEastAsia"/>
              <w:noProof/>
              <w:lang w:val="en-US"/>
            </w:rPr>
          </w:pPr>
          <w:hyperlink w:anchor="_Toc26393102" w:history="1">
            <w:r w:rsidR="009F0C23" w:rsidRPr="00A85FCA">
              <w:rPr>
                <w:rStyle w:val="a3"/>
                <w:rFonts w:ascii="Times New Roman" w:hAnsi="Times New Roman" w:cs="Times New Roman"/>
                <w:noProof/>
              </w:rPr>
              <w:t>1.8 Супутникові знімки</w:t>
            </w:r>
            <w:r w:rsidR="009F0C23">
              <w:rPr>
                <w:noProof/>
                <w:webHidden/>
              </w:rPr>
              <w:tab/>
            </w:r>
            <w:r w:rsidR="009F0C23">
              <w:rPr>
                <w:noProof/>
                <w:webHidden/>
              </w:rPr>
              <w:fldChar w:fldCharType="begin"/>
            </w:r>
            <w:r w:rsidR="009F0C23">
              <w:rPr>
                <w:noProof/>
                <w:webHidden/>
              </w:rPr>
              <w:instrText xml:space="preserve"> PAGEREF _Toc26393102 \h </w:instrText>
            </w:r>
            <w:r w:rsidR="009F0C23">
              <w:rPr>
                <w:noProof/>
                <w:webHidden/>
              </w:rPr>
            </w:r>
            <w:r w:rsidR="009F0C23">
              <w:rPr>
                <w:noProof/>
                <w:webHidden/>
              </w:rPr>
              <w:fldChar w:fldCharType="separate"/>
            </w:r>
            <w:r w:rsidR="009F0C23">
              <w:rPr>
                <w:noProof/>
                <w:webHidden/>
              </w:rPr>
              <w:t>29</w:t>
            </w:r>
            <w:r w:rsidR="009F0C23">
              <w:rPr>
                <w:noProof/>
                <w:webHidden/>
              </w:rPr>
              <w:fldChar w:fldCharType="end"/>
            </w:r>
          </w:hyperlink>
        </w:p>
        <w:p w:rsidR="009F0C23" w:rsidRDefault="00714709">
          <w:pPr>
            <w:pStyle w:val="31"/>
            <w:tabs>
              <w:tab w:val="right" w:leader="dot" w:pos="9345"/>
            </w:tabs>
            <w:rPr>
              <w:rFonts w:eastAsiaTheme="minorEastAsia"/>
              <w:noProof/>
              <w:lang w:val="en-US"/>
            </w:rPr>
          </w:pPr>
          <w:hyperlink w:anchor="_Toc26393103" w:history="1">
            <w:r w:rsidR="009F0C23" w:rsidRPr="00A85FCA">
              <w:rPr>
                <w:rStyle w:val="a3"/>
                <w:rFonts w:ascii="Times New Roman" w:hAnsi="Times New Roman" w:cs="Times New Roman"/>
                <w:noProof/>
                <w:shd w:val="clear" w:color="auto" w:fill="FFFFFF"/>
              </w:rPr>
              <w:t>1.8.1</w:t>
            </w:r>
            <w:r w:rsidR="009F0C23" w:rsidRPr="00A85FCA">
              <w:rPr>
                <w:rStyle w:val="a3"/>
                <w:rFonts w:ascii="Times New Roman" w:hAnsi="Times New Roman" w:cs="Times New Roman"/>
                <w:noProof/>
              </w:rPr>
              <w:t xml:space="preserve"> Класифікація космічних знімків</w:t>
            </w:r>
            <w:r w:rsidR="009F0C23">
              <w:rPr>
                <w:noProof/>
                <w:webHidden/>
              </w:rPr>
              <w:tab/>
            </w:r>
            <w:r w:rsidR="009F0C23">
              <w:rPr>
                <w:noProof/>
                <w:webHidden/>
              </w:rPr>
              <w:fldChar w:fldCharType="begin"/>
            </w:r>
            <w:r w:rsidR="009F0C23">
              <w:rPr>
                <w:noProof/>
                <w:webHidden/>
              </w:rPr>
              <w:instrText xml:space="preserve"> PAGEREF _Toc26393103 \h </w:instrText>
            </w:r>
            <w:r w:rsidR="009F0C23">
              <w:rPr>
                <w:noProof/>
                <w:webHidden/>
              </w:rPr>
            </w:r>
            <w:r w:rsidR="009F0C23">
              <w:rPr>
                <w:noProof/>
                <w:webHidden/>
              </w:rPr>
              <w:fldChar w:fldCharType="separate"/>
            </w:r>
            <w:r w:rsidR="009F0C23">
              <w:rPr>
                <w:noProof/>
                <w:webHidden/>
              </w:rPr>
              <w:t>30</w:t>
            </w:r>
            <w:r w:rsidR="009F0C23">
              <w:rPr>
                <w:noProof/>
                <w:webHidden/>
              </w:rPr>
              <w:fldChar w:fldCharType="end"/>
            </w:r>
          </w:hyperlink>
        </w:p>
        <w:p w:rsidR="009F0C23" w:rsidRDefault="00714709">
          <w:pPr>
            <w:pStyle w:val="31"/>
            <w:tabs>
              <w:tab w:val="right" w:leader="dot" w:pos="9345"/>
            </w:tabs>
            <w:rPr>
              <w:rFonts w:eastAsiaTheme="minorEastAsia"/>
              <w:noProof/>
              <w:lang w:val="en-US"/>
            </w:rPr>
          </w:pPr>
          <w:hyperlink w:anchor="_Toc26393104" w:history="1">
            <w:r w:rsidR="009F0C23" w:rsidRPr="00A85FCA">
              <w:rPr>
                <w:rStyle w:val="a3"/>
                <w:rFonts w:ascii="Times New Roman" w:hAnsi="Times New Roman" w:cs="Times New Roman"/>
                <w:noProof/>
              </w:rPr>
              <w:t>1.8.2 Характеристика основних типів знімків</w:t>
            </w:r>
            <w:r w:rsidR="009F0C23">
              <w:rPr>
                <w:noProof/>
                <w:webHidden/>
              </w:rPr>
              <w:tab/>
            </w:r>
            <w:r w:rsidR="009F0C23">
              <w:rPr>
                <w:noProof/>
                <w:webHidden/>
              </w:rPr>
              <w:fldChar w:fldCharType="begin"/>
            </w:r>
            <w:r w:rsidR="009F0C23">
              <w:rPr>
                <w:noProof/>
                <w:webHidden/>
              </w:rPr>
              <w:instrText xml:space="preserve"> PAGEREF _Toc26393104 \h </w:instrText>
            </w:r>
            <w:r w:rsidR="009F0C23">
              <w:rPr>
                <w:noProof/>
                <w:webHidden/>
              </w:rPr>
            </w:r>
            <w:r w:rsidR="009F0C23">
              <w:rPr>
                <w:noProof/>
                <w:webHidden/>
              </w:rPr>
              <w:fldChar w:fldCharType="separate"/>
            </w:r>
            <w:r w:rsidR="009F0C23">
              <w:rPr>
                <w:noProof/>
                <w:webHidden/>
              </w:rPr>
              <w:t>33</w:t>
            </w:r>
            <w:r w:rsidR="009F0C23">
              <w:rPr>
                <w:noProof/>
                <w:webHidden/>
              </w:rPr>
              <w:fldChar w:fldCharType="end"/>
            </w:r>
          </w:hyperlink>
        </w:p>
        <w:p w:rsidR="009F0C23" w:rsidRDefault="00714709">
          <w:pPr>
            <w:pStyle w:val="31"/>
            <w:tabs>
              <w:tab w:val="right" w:leader="dot" w:pos="9345"/>
            </w:tabs>
            <w:rPr>
              <w:rFonts w:eastAsiaTheme="minorEastAsia"/>
              <w:noProof/>
              <w:lang w:val="en-US"/>
            </w:rPr>
          </w:pPr>
          <w:hyperlink w:anchor="_Toc26393105" w:history="1">
            <w:r w:rsidR="009F0C23" w:rsidRPr="00A85FCA">
              <w:rPr>
                <w:rStyle w:val="a3"/>
                <w:rFonts w:ascii="Times New Roman" w:hAnsi="Times New Roman" w:cs="Times New Roman"/>
                <w:noProof/>
              </w:rPr>
              <w:t>1.8.2.1 Знімки в видимому і ближньому червоному (світловому) діапазоні</w:t>
            </w:r>
            <w:r w:rsidR="009F0C23">
              <w:rPr>
                <w:noProof/>
                <w:webHidden/>
              </w:rPr>
              <w:tab/>
            </w:r>
            <w:r w:rsidR="009F0C23">
              <w:rPr>
                <w:noProof/>
                <w:webHidden/>
              </w:rPr>
              <w:fldChar w:fldCharType="begin"/>
            </w:r>
            <w:r w:rsidR="009F0C23">
              <w:rPr>
                <w:noProof/>
                <w:webHidden/>
              </w:rPr>
              <w:instrText xml:space="preserve"> PAGEREF _Toc26393105 \h </w:instrText>
            </w:r>
            <w:r w:rsidR="009F0C23">
              <w:rPr>
                <w:noProof/>
                <w:webHidden/>
              </w:rPr>
            </w:r>
            <w:r w:rsidR="009F0C23">
              <w:rPr>
                <w:noProof/>
                <w:webHidden/>
              </w:rPr>
              <w:fldChar w:fldCharType="separate"/>
            </w:r>
            <w:r w:rsidR="009F0C23">
              <w:rPr>
                <w:noProof/>
                <w:webHidden/>
              </w:rPr>
              <w:t>33</w:t>
            </w:r>
            <w:r w:rsidR="009F0C23">
              <w:rPr>
                <w:noProof/>
                <w:webHidden/>
              </w:rPr>
              <w:fldChar w:fldCharType="end"/>
            </w:r>
          </w:hyperlink>
        </w:p>
        <w:p w:rsidR="009F0C23" w:rsidRDefault="00714709">
          <w:pPr>
            <w:pStyle w:val="31"/>
            <w:tabs>
              <w:tab w:val="right" w:leader="dot" w:pos="9345"/>
            </w:tabs>
            <w:rPr>
              <w:rFonts w:eastAsiaTheme="minorEastAsia"/>
              <w:noProof/>
              <w:lang w:val="en-US"/>
            </w:rPr>
          </w:pPr>
          <w:hyperlink w:anchor="_Toc26393106" w:history="1">
            <w:r w:rsidR="009F0C23" w:rsidRPr="00A85FCA">
              <w:rPr>
                <w:rStyle w:val="a3"/>
                <w:rFonts w:ascii="Times New Roman" w:hAnsi="Times New Roman" w:cs="Times New Roman"/>
                <w:noProof/>
              </w:rPr>
              <w:t>1.8.2.3 Знімки в радіодіапазоні</w:t>
            </w:r>
            <w:r w:rsidR="009F0C23">
              <w:rPr>
                <w:noProof/>
                <w:webHidden/>
              </w:rPr>
              <w:tab/>
            </w:r>
            <w:r w:rsidR="009F0C23">
              <w:rPr>
                <w:noProof/>
                <w:webHidden/>
              </w:rPr>
              <w:fldChar w:fldCharType="begin"/>
            </w:r>
            <w:r w:rsidR="009F0C23">
              <w:rPr>
                <w:noProof/>
                <w:webHidden/>
              </w:rPr>
              <w:instrText xml:space="preserve"> PAGEREF _Toc26393106 \h </w:instrText>
            </w:r>
            <w:r w:rsidR="009F0C23">
              <w:rPr>
                <w:noProof/>
                <w:webHidden/>
              </w:rPr>
            </w:r>
            <w:r w:rsidR="009F0C23">
              <w:rPr>
                <w:noProof/>
                <w:webHidden/>
              </w:rPr>
              <w:fldChar w:fldCharType="separate"/>
            </w:r>
            <w:r w:rsidR="009F0C23">
              <w:rPr>
                <w:noProof/>
                <w:webHidden/>
              </w:rPr>
              <w:t>36</w:t>
            </w:r>
            <w:r w:rsidR="009F0C23">
              <w:rPr>
                <w:noProof/>
                <w:webHidden/>
              </w:rPr>
              <w:fldChar w:fldCharType="end"/>
            </w:r>
          </w:hyperlink>
        </w:p>
        <w:p w:rsidR="009F0C23" w:rsidRDefault="00714709">
          <w:pPr>
            <w:pStyle w:val="31"/>
            <w:tabs>
              <w:tab w:val="right" w:leader="dot" w:pos="9345"/>
            </w:tabs>
            <w:rPr>
              <w:rFonts w:eastAsiaTheme="minorEastAsia"/>
              <w:noProof/>
              <w:lang w:val="en-US"/>
            </w:rPr>
          </w:pPr>
          <w:hyperlink w:anchor="_Toc26393107" w:history="1">
            <w:r w:rsidR="009F0C23" w:rsidRPr="00A85FCA">
              <w:rPr>
                <w:rStyle w:val="a3"/>
                <w:rFonts w:ascii="Times New Roman" w:hAnsi="Times New Roman" w:cs="Times New Roman"/>
                <w:noProof/>
              </w:rPr>
              <w:t>1.8.3 Характеристики знімків ДЗЗ.</w:t>
            </w:r>
            <w:r w:rsidR="009F0C23">
              <w:rPr>
                <w:noProof/>
                <w:webHidden/>
              </w:rPr>
              <w:tab/>
            </w:r>
            <w:r w:rsidR="009F0C23">
              <w:rPr>
                <w:noProof/>
                <w:webHidden/>
              </w:rPr>
              <w:fldChar w:fldCharType="begin"/>
            </w:r>
            <w:r w:rsidR="009F0C23">
              <w:rPr>
                <w:noProof/>
                <w:webHidden/>
              </w:rPr>
              <w:instrText xml:space="preserve"> PAGEREF _Toc26393107 \h </w:instrText>
            </w:r>
            <w:r w:rsidR="009F0C23">
              <w:rPr>
                <w:noProof/>
                <w:webHidden/>
              </w:rPr>
            </w:r>
            <w:r w:rsidR="009F0C23">
              <w:rPr>
                <w:noProof/>
                <w:webHidden/>
              </w:rPr>
              <w:fldChar w:fldCharType="separate"/>
            </w:r>
            <w:r w:rsidR="009F0C23">
              <w:rPr>
                <w:noProof/>
                <w:webHidden/>
              </w:rPr>
              <w:t>38</w:t>
            </w:r>
            <w:r w:rsidR="009F0C23">
              <w:rPr>
                <w:noProof/>
                <w:webHidden/>
              </w:rPr>
              <w:fldChar w:fldCharType="end"/>
            </w:r>
          </w:hyperlink>
        </w:p>
        <w:p w:rsidR="009F0C23" w:rsidRDefault="00714709">
          <w:pPr>
            <w:pStyle w:val="21"/>
            <w:tabs>
              <w:tab w:val="right" w:leader="dot" w:pos="9345"/>
            </w:tabs>
            <w:rPr>
              <w:rFonts w:eastAsiaTheme="minorEastAsia"/>
              <w:noProof/>
              <w:lang w:val="en-US"/>
            </w:rPr>
          </w:pPr>
          <w:hyperlink w:anchor="_Toc26393108" w:history="1">
            <w:r w:rsidR="009F0C23" w:rsidRPr="00A85FCA">
              <w:rPr>
                <w:rStyle w:val="a3"/>
                <w:rFonts w:ascii="Times New Roman" w:hAnsi="Times New Roman" w:cs="Times New Roman"/>
                <w:noProof/>
              </w:rPr>
              <w:t>1.9.1 Спектральний дозвіл</w:t>
            </w:r>
            <w:r w:rsidR="009F0C23">
              <w:rPr>
                <w:noProof/>
                <w:webHidden/>
              </w:rPr>
              <w:tab/>
            </w:r>
            <w:r w:rsidR="009F0C23">
              <w:rPr>
                <w:noProof/>
                <w:webHidden/>
              </w:rPr>
              <w:fldChar w:fldCharType="begin"/>
            </w:r>
            <w:r w:rsidR="009F0C23">
              <w:rPr>
                <w:noProof/>
                <w:webHidden/>
              </w:rPr>
              <w:instrText xml:space="preserve"> PAGEREF _Toc26393108 \h </w:instrText>
            </w:r>
            <w:r w:rsidR="009F0C23">
              <w:rPr>
                <w:noProof/>
                <w:webHidden/>
              </w:rPr>
            </w:r>
            <w:r w:rsidR="009F0C23">
              <w:rPr>
                <w:noProof/>
                <w:webHidden/>
              </w:rPr>
              <w:fldChar w:fldCharType="separate"/>
            </w:r>
            <w:r w:rsidR="009F0C23">
              <w:rPr>
                <w:noProof/>
                <w:webHidden/>
              </w:rPr>
              <w:t>40</w:t>
            </w:r>
            <w:r w:rsidR="009F0C23">
              <w:rPr>
                <w:noProof/>
                <w:webHidden/>
              </w:rPr>
              <w:fldChar w:fldCharType="end"/>
            </w:r>
          </w:hyperlink>
        </w:p>
        <w:p w:rsidR="009F0C23" w:rsidRDefault="00714709">
          <w:pPr>
            <w:pStyle w:val="21"/>
            <w:tabs>
              <w:tab w:val="right" w:leader="dot" w:pos="9345"/>
            </w:tabs>
            <w:rPr>
              <w:rFonts w:eastAsiaTheme="minorEastAsia"/>
              <w:noProof/>
              <w:lang w:val="en-US"/>
            </w:rPr>
          </w:pPr>
          <w:hyperlink w:anchor="_Toc26393109" w:history="1">
            <w:r w:rsidR="009F0C23" w:rsidRPr="00A85FCA">
              <w:rPr>
                <w:rStyle w:val="a3"/>
                <w:rFonts w:ascii="Times New Roman" w:hAnsi="Times New Roman" w:cs="Times New Roman"/>
                <w:noProof/>
              </w:rPr>
              <w:t>1.9.2 Просторова роздільна здатність</w:t>
            </w:r>
            <w:r w:rsidR="009F0C23">
              <w:rPr>
                <w:noProof/>
                <w:webHidden/>
              </w:rPr>
              <w:tab/>
            </w:r>
            <w:r w:rsidR="009F0C23">
              <w:rPr>
                <w:noProof/>
                <w:webHidden/>
              </w:rPr>
              <w:fldChar w:fldCharType="begin"/>
            </w:r>
            <w:r w:rsidR="009F0C23">
              <w:rPr>
                <w:noProof/>
                <w:webHidden/>
              </w:rPr>
              <w:instrText xml:space="preserve"> PAGEREF _Toc26393109 \h </w:instrText>
            </w:r>
            <w:r w:rsidR="009F0C23">
              <w:rPr>
                <w:noProof/>
                <w:webHidden/>
              </w:rPr>
            </w:r>
            <w:r w:rsidR="009F0C23">
              <w:rPr>
                <w:noProof/>
                <w:webHidden/>
              </w:rPr>
              <w:fldChar w:fldCharType="separate"/>
            </w:r>
            <w:r w:rsidR="009F0C23">
              <w:rPr>
                <w:noProof/>
                <w:webHidden/>
              </w:rPr>
              <w:t>41</w:t>
            </w:r>
            <w:r w:rsidR="009F0C23">
              <w:rPr>
                <w:noProof/>
                <w:webHidden/>
              </w:rPr>
              <w:fldChar w:fldCharType="end"/>
            </w:r>
          </w:hyperlink>
        </w:p>
        <w:p w:rsidR="009F0C23" w:rsidRDefault="00714709">
          <w:pPr>
            <w:pStyle w:val="21"/>
            <w:tabs>
              <w:tab w:val="right" w:leader="dot" w:pos="9345"/>
            </w:tabs>
            <w:rPr>
              <w:rFonts w:eastAsiaTheme="minorEastAsia"/>
              <w:noProof/>
              <w:lang w:val="en-US"/>
            </w:rPr>
          </w:pPr>
          <w:hyperlink w:anchor="_Toc26393110" w:history="1">
            <w:r w:rsidR="009F0C23" w:rsidRPr="00A85FCA">
              <w:rPr>
                <w:rStyle w:val="a3"/>
                <w:rFonts w:ascii="Times New Roman" w:hAnsi="Times New Roman" w:cs="Times New Roman"/>
                <w:noProof/>
              </w:rPr>
              <w:t>1.9.3 Радіометрична роздільна здатність</w:t>
            </w:r>
            <w:r w:rsidR="009F0C23">
              <w:rPr>
                <w:noProof/>
                <w:webHidden/>
              </w:rPr>
              <w:tab/>
            </w:r>
            <w:r w:rsidR="009F0C23">
              <w:rPr>
                <w:noProof/>
                <w:webHidden/>
              </w:rPr>
              <w:fldChar w:fldCharType="begin"/>
            </w:r>
            <w:r w:rsidR="009F0C23">
              <w:rPr>
                <w:noProof/>
                <w:webHidden/>
              </w:rPr>
              <w:instrText xml:space="preserve"> PAGEREF _Toc26393110 \h </w:instrText>
            </w:r>
            <w:r w:rsidR="009F0C23">
              <w:rPr>
                <w:noProof/>
                <w:webHidden/>
              </w:rPr>
            </w:r>
            <w:r w:rsidR="009F0C23">
              <w:rPr>
                <w:noProof/>
                <w:webHidden/>
              </w:rPr>
              <w:fldChar w:fldCharType="separate"/>
            </w:r>
            <w:r w:rsidR="009F0C23">
              <w:rPr>
                <w:noProof/>
                <w:webHidden/>
              </w:rPr>
              <w:t>42</w:t>
            </w:r>
            <w:r w:rsidR="009F0C23">
              <w:rPr>
                <w:noProof/>
                <w:webHidden/>
              </w:rPr>
              <w:fldChar w:fldCharType="end"/>
            </w:r>
          </w:hyperlink>
        </w:p>
        <w:p w:rsidR="009F0C23" w:rsidRDefault="00714709">
          <w:pPr>
            <w:pStyle w:val="21"/>
            <w:tabs>
              <w:tab w:val="right" w:leader="dot" w:pos="9345"/>
            </w:tabs>
            <w:rPr>
              <w:rFonts w:eastAsiaTheme="minorEastAsia"/>
              <w:noProof/>
              <w:lang w:val="en-US"/>
            </w:rPr>
          </w:pPr>
          <w:hyperlink w:anchor="_Toc26393111" w:history="1">
            <w:r w:rsidR="009F0C23" w:rsidRPr="00A85FCA">
              <w:rPr>
                <w:rStyle w:val="a3"/>
                <w:rFonts w:ascii="Times New Roman" w:hAnsi="Times New Roman" w:cs="Times New Roman"/>
                <w:noProof/>
                <w:shd w:val="clear" w:color="auto" w:fill="FFFFFF"/>
              </w:rPr>
              <w:t>1.9.4</w:t>
            </w:r>
            <w:r w:rsidR="009F0C23" w:rsidRPr="00A85FCA">
              <w:rPr>
                <w:rStyle w:val="a3"/>
                <w:noProof/>
              </w:rPr>
              <w:t xml:space="preserve"> </w:t>
            </w:r>
            <w:r w:rsidR="009F0C23" w:rsidRPr="00A85FCA">
              <w:rPr>
                <w:rStyle w:val="a3"/>
                <w:rFonts w:ascii="Times New Roman" w:hAnsi="Times New Roman" w:cs="Times New Roman"/>
                <w:noProof/>
                <w:shd w:val="clear" w:color="auto" w:fill="FFFFFF"/>
              </w:rPr>
              <w:t>Методи обробки космічних знімків</w:t>
            </w:r>
            <w:r w:rsidR="009F0C23">
              <w:rPr>
                <w:noProof/>
                <w:webHidden/>
              </w:rPr>
              <w:tab/>
            </w:r>
            <w:r w:rsidR="009F0C23">
              <w:rPr>
                <w:noProof/>
                <w:webHidden/>
              </w:rPr>
              <w:fldChar w:fldCharType="begin"/>
            </w:r>
            <w:r w:rsidR="009F0C23">
              <w:rPr>
                <w:noProof/>
                <w:webHidden/>
              </w:rPr>
              <w:instrText xml:space="preserve"> PAGEREF _Toc26393111 \h </w:instrText>
            </w:r>
            <w:r w:rsidR="009F0C23">
              <w:rPr>
                <w:noProof/>
                <w:webHidden/>
              </w:rPr>
            </w:r>
            <w:r w:rsidR="009F0C23">
              <w:rPr>
                <w:noProof/>
                <w:webHidden/>
              </w:rPr>
              <w:fldChar w:fldCharType="separate"/>
            </w:r>
            <w:r w:rsidR="009F0C23">
              <w:rPr>
                <w:noProof/>
                <w:webHidden/>
              </w:rPr>
              <w:t>44</w:t>
            </w:r>
            <w:r w:rsidR="009F0C23">
              <w:rPr>
                <w:noProof/>
                <w:webHidden/>
              </w:rPr>
              <w:fldChar w:fldCharType="end"/>
            </w:r>
          </w:hyperlink>
        </w:p>
        <w:p w:rsidR="009F0C23" w:rsidRDefault="00714709">
          <w:pPr>
            <w:pStyle w:val="21"/>
            <w:tabs>
              <w:tab w:val="right" w:leader="dot" w:pos="9345"/>
            </w:tabs>
            <w:rPr>
              <w:rFonts w:eastAsiaTheme="minorEastAsia"/>
              <w:noProof/>
              <w:lang w:val="en-US"/>
            </w:rPr>
          </w:pPr>
          <w:hyperlink w:anchor="_Toc26393112" w:history="1">
            <w:r w:rsidR="009F0C23" w:rsidRPr="00A85FCA">
              <w:rPr>
                <w:rStyle w:val="a3"/>
                <w:rFonts w:ascii="Times New Roman" w:hAnsi="Times New Roman" w:cs="Times New Roman"/>
                <w:noProof/>
              </w:rPr>
              <w:t xml:space="preserve">1.9.5. </w:t>
            </w:r>
            <w:r w:rsidR="009F0C23" w:rsidRPr="00A85FCA">
              <w:rPr>
                <w:rStyle w:val="a3"/>
                <w:rFonts w:ascii="Times New Roman" w:hAnsi="Times New Roman" w:cs="Times New Roman"/>
                <w:noProof/>
                <w:shd w:val="clear" w:color="auto" w:fill="FFFFFF"/>
              </w:rPr>
              <w:t>Рівні обробки супутникових даних</w:t>
            </w:r>
            <w:r w:rsidR="009F0C23">
              <w:rPr>
                <w:noProof/>
                <w:webHidden/>
              </w:rPr>
              <w:tab/>
            </w:r>
            <w:r w:rsidR="009F0C23">
              <w:rPr>
                <w:noProof/>
                <w:webHidden/>
              </w:rPr>
              <w:fldChar w:fldCharType="begin"/>
            </w:r>
            <w:r w:rsidR="009F0C23">
              <w:rPr>
                <w:noProof/>
                <w:webHidden/>
              </w:rPr>
              <w:instrText xml:space="preserve"> PAGEREF _Toc26393112 \h </w:instrText>
            </w:r>
            <w:r w:rsidR="009F0C23">
              <w:rPr>
                <w:noProof/>
                <w:webHidden/>
              </w:rPr>
            </w:r>
            <w:r w:rsidR="009F0C23">
              <w:rPr>
                <w:noProof/>
                <w:webHidden/>
              </w:rPr>
              <w:fldChar w:fldCharType="separate"/>
            </w:r>
            <w:r w:rsidR="009F0C23">
              <w:rPr>
                <w:noProof/>
                <w:webHidden/>
              </w:rPr>
              <w:t>45</w:t>
            </w:r>
            <w:r w:rsidR="009F0C23">
              <w:rPr>
                <w:noProof/>
                <w:webHidden/>
              </w:rPr>
              <w:fldChar w:fldCharType="end"/>
            </w:r>
          </w:hyperlink>
        </w:p>
        <w:p w:rsidR="009F0C23" w:rsidRDefault="00714709">
          <w:pPr>
            <w:pStyle w:val="21"/>
            <w:tabs>
              <w:tab w:val="right" w:leader="dot" w:pos="9345"/>
            </w:tabs>
            <w:rPr>
              <w:rFonts w:eastAsiaTheme="minorEastAsia"/>
              <w:noProof/>
              <w:lang w:val="en-US"/>
            </w:rPr>
          </w:pPr>
          <w:hyperlink w:anchor="_Toc26393113" w:history="1">
            <w:r w:rsidR="009F0C23" w:rsidRPr="00A85FCA">
              <w:rPr>
                <w:rStyle w:val="a3"/>
                <w:rFonts w:ascii="Times New Roman" w:hAnsi="Times New Roman" w:cs="Times New Roman"/>
                <w:noProof/>
              </w:rPr>
              <w:t>1.10 Супутники</w:t>
            </w:r>
            <w:r w:rsidR="009F0C23">
              <w:rPr>
                <w:noProof/>
                <w:webHidden/>
              </w:rPr>
              <w:tab/>
            </w:r>
            <w:r w:rsidR="009F0C23">
              <w:rPr>
                <w:noProof/>
                <w:webHidden/>
              </w:rPr>
              <w:fldChar w:fldCharType="begin"/>
            </w:r>
            <w:r w:rsidR="009F0C23">
              <w:rPr>
                <w:noProof/>
                <w:webHidden/>
              </w:rPr>
              <w:instrText xml:space="preserve"> PAGEREF _Toc26393113 \h </w:instrText>
            </w:r>
            <w:r w:rsidR="009F0C23">
              <w:rPr>
                <w:noProof/>
                <w:webHidden/>
              </w:rPr>
            </w:r>
            <w:r w:rsidR="009F0C23">
              <w:rPr>
                <w:noProof/>
                <w:webHidden/>
              </w:rPr>
              <w:fldChar w:fldCharType="separate"/>
            </w:r>
            <w:r w:rsidR="009F0C23">
              <w:rPr>
                <w:noProof/>
                <w:webHidden/>
              </w:rPr>
              <w:t>46</w:t>
            </w:r>
            <w:r w:rsidR="009F0C23">
              <w:rPr>
                <w:noProof/>
                <w:webHidden/>
              </w:rPr>
              <w:fldChar w:fldCharType="end"/>
            </w:r>
          </w:hyperlink>
        </w:p>
        <w:p w:rsidR="009F0C23" w:rsidRDefault="00714709">
          <w:pPr>
            <w:pStyle w:val="21"/>
            <w:tabs>
              <w:tab w:val="right" w:leader="dot" w:pos="9345"/>
            </w:tabs>
            <w:rPr>
              <w:rFonts w:eastAsiaTheme="minorEastAsia"/>
              <w:noProof/>
              <w:lang w:val="en-US"/>
            </w:rPr>
          </w:pPr>
          <w:hyperlink w:anchor="_Toc26393114" w:history="1">
            <w:r w:rsidR="009F0C23" w:rsidRPr="00A85FCA">
              <w:rPr>
                <w:rStyle w:val="a3"/>
                <w:rFonts w:ascii="Times New Roman" w:eastAsia="Times New Roman" w:hAnsi="Times New Roman" w:cs="Times New Roman"/>
                <w:noProof/>
                <w:lang w:eastAsia="uk-UA"/>
              </w:rPr>
              <w:t>1.10.1Супутник Worldview-3</w:t>
            </w:r>
            <w:r w:rsidR="009F0C23">
              <w:rPr>
                <w:noProof/>
                <w:webHidden/>
              </w:rPr>
              <w:tab/>
            </w:r>
            <w:r w:rsidR="009F0C23">
              <w:rPr>
                <w:noProof/>
                <w:webHidden/>
              </w:rPr>
              <w:fldChar w:fldCharType="begin"/>
            </w:r>
            <w:r w:rsidR="009F0C23">
              <w:rPr>
                <w:noProof/>
                <w:webHidden/>
              </w:rPr>
              <w:instrText xml:space="preserve"> PAGEREF _Toc26393114 \h </w:instrText>
            </w:r>
            <w:r w:rsidR="009F0C23">
              <w:rPr>
                <w:noProof/>
                <w:webHidden/>
              </w:rPr>
            </w:r>
            <w:r w:rsidR="009F0C23">
              <w:rPr>
                <w:noProof/>
                <w:webHidden/>
              </w:rPr>
              <w:fldChar w:fldCharType="separate"/>
            </w:r>
            <w:r w:rsidR="009F0C23">
              <w:rPr>
                <w:noProof/>
                <w:webHidden/>
              </w:rPr>
              <w:t>48</w:t>
            </w:r>
            <w:r w:rsidR="009F0C23">
              <w:rPr>
                <w:noProof/>
                <w:webHidden/>
              </w:rPr>
              <w:fldChar w:fldCharType="end"/>
            </w:r>
          </w:hyperlink>
        </w:p>
        <w:p w:rsidR="009F0C23" w:rsidRDefault="00714709">
          <w:pPr>
            <w:pStyle w:val="21"/>
            <w:tabs>
              <w:tab w:val="right" w:leader="dot" w:pos="9345"/>
            </w:tabs>
            <w:rPr>
              <w:rFonts w:eastAsiaTheme="minorEastAsia"/>
              <w:noProof/>
              <w:lang w:val="en-US"/>
            </w:rPr>
          </w:pPr>
          <w:hyperlink w:anchor="_Toc26393115" w:history="1">
            <w:r w:rsidR="009F0C23" w:rsidRPr="00A85FCA">
              <w:rPr>
                <w:rStyle w:val="a3"/>
                <w:rFonts w:ascii="Times New Roman" w:hAnsi="Times New Roman" w:cs="Times New Roman"/>
                <w:bCs/>
                <w:noProof/>
                <w:lang w:eastAsia="uk-UA"/>
              </w:rPr>
              <w:t>1.10.2Характеристики космічного апарату "Worldview-3":</w:t>
            </w:r>
            <w:r w:rsidR="009F0C23">
              <w:rPr>
                <w:noProof/>
                <w:webHidden/>
              </w:rPr>
              <w:tab/>
            </w:r>
            <w:r w:rsidR="009F0C23">
              <w:rPr>
                <w:noProof/>
                <w:webHidden/>
              </w:rPr>
              <w:fldChar w:fldCharType="begin"/>
            </w:r>
            <w:r w:rsidR="009F0C23">
              <w:rPr>
                <w:noProof/>
                <w:webHidden/>
              </w:rPr>
              <w:instrText xml:space="preserve"> PAGEREF _Toc26393115 \h </w:instrText>
            </w:r>
            <w:r w:rsidR="009F0C23">
              <w:rPr>
                <w:noProof/>
                <w:webHidden/>
              </w:rPr>
            </w:r>
            <w:r w:rsidR="009F0C23">
              <w:rPr>
                <w:noProof/>
                <w:webHidden/>
              </w:rPr>
              <w:fldChar w:fldCharType="separate"/>
            </w:r>
            <w:r w:rsidR="009F0C23">
              <w:rPr>
                <w:noProof/>
                <w:webHidden/>
              </w:rPr>
              <w:t>48</w:t>
            </w:r>
            <w:r w:rsidR="009F0C23">
              <w:rPr>
                <w:noProof/>
                <w:webHidden/>
              </w:rPr>
              <w:fldChar w:fldCharType="end"/>
            </w:r>
          </w:hyperlink>
        </w:p>
        <w:p w:rsidR="009F0C23" w:rsidRDefault="00714709">
          <w:pPr>
            <w:pStyle w:val="21"/>
            <w:tabs>
              <w:tab w:val="right" w:leader="dot" w:pos="9345"/>
            </w:tabs>
            <w:rPr>
              <w:rFonts w:eastAsiaTheme="minorEastAsia"/>
              <w:noProof/>
              <w:lang w:val="en-US"/>
            </w:rPr>
          </w:pPr>
          <w:hyperlink w:anchor="_Toc26393116" w:history="1">
            <w:r w:rsidR="009F0C23" w:rsidRPr="00A85FCA">
              <w:rPr>
                <w:rStyle w:val="a3"/>
                <w:rFonts w:ascii="Times New Roman" w:hAnsi="Times New Roman" w:cs="Times New Roman"/>
                <w:noProof/>
                <w:lang w:eastAsia="uk-UA"/>
              </w:rPr>
              <w:t>1.10.3Характеристика знімальному апаратури КА Worldview-3:</w:t>
            </w:r>
            <w:r w:rsidR="009F0C23">
              <w:rPr>
                <w:noProof/>
                <w:webHidden/>
              </w:rPr>
              <w:tab/>
            </w:r>
            <w:r w:rsidR="009F0C23">
              <w:rPr>
                <w:noProof/>
                <w:webHidden/>
              </w:rPr>
              <w:fldChar w:fldCharType="begin"/>
            </w:r>
            <w:r w:rsidR="009F0C23">
              <w:rPr>
                <w:noProof/>
                <w:webHidden/>
              </w:rPr>
              <w:instrText xml:space="preserve"> PAGEREF _Toc26393116 \h </w:instrText>
            </w:r>
            <w:r w:rsidR="009F0C23">
              <w:rPr>
                <w:noProof/>
                <w:webHidden/>
              </w:rPr>
            </w:r>
            <w:r w:rsidR="009F0C23">
              <w:rPr>
                <w:noProof/>
                <w:webHidden/>
              </w:rPr>
              <w:fldChar w:fldCharType="separate"/>
            </w:r>
            <w:r w:rsidR="009F0C23">
              <w:rPr>
                <w:noProof/>
                <w:webHidden/>
              </w:rPr>
              <w:t>49</w:t>
            </w:r>
            <w:r w:rsidR="009F0C23">
              <w:rPr>
                <w:noProof/>
                <w:webHidden/>
              </w:rPr>
              <w:fldChar w:fldCharType="end"/>
            </w:r>
          </w:hyperlink>
        </w:p>
        <w:p w:rsidR="009F0C23" w:rsidRDefault="00714709">
          <w:pPr>
            <w:pStyle w:val="21"/>
            <w:tabs>
              <w:tab w:val="right" w:leader="dot" w:pos="9345"/>
            </w:tabs>
            <w:rPr>
              <w:rFonts w:eastAsiaTheme="minorEastAsia"/>
              <w:noProof/>
              <w:lang w:val="en-US"/>
            </w:rPr>
          </w:pPr>
          <w:hyperlink w:anchor="_Toc26393117" w:history="1">
            <w:r w:rsidR="009F0C23" w:rsidRPr="00A85FCA">
              <w:rPr>
                <w:rStyle w:val="a3"/>
                <w:rFonts w:ascii="Times New Roman" w:hAnsi="Times New Roman" w:cs="Times New Roman"/>
                <w:noProof/>
                <w:lang w:eastAsia="uk-UA"/>
              </w:rPr>
              <w:t>1.10.4Характеристики супутника WorldView-3</w:t>
            </w:r>
            <w:r w:rsidR="009F0C23">
              <w:rPr>
                <w:noProof/>
                <w:webHidden/>
              </w:rPr>
              <w:tab/>
            </w:r>
            <w:r w:rsidR="009F0C23">
              <w:rPr>
                <w:noProof/>
                <w:webHidden/>
              </w:rPr>
              <w:fldChar w:fldCharType="begin"/>
            </w:r>
            <w:r w:rsidR="009F0C23">
              <w:rPr>
                <w:noProof/>
                <w:webHidden/>
              </w:rPr>
              <w:instrText xml:space="preserve"> PAGEREF _Toc26393117 \h </w:instrText>
            </w:r>
            <w:r w:rsidR="009F0C23">
              <w:rPr>
                <w:noProof/>
                <w:webHidden/>
              </w:rPr>
            </w:r>
            <w:r w:rsidR="009F0C23">
              <w:rPr>
                <w:noProof/>
                <w:webHidden/>
              </w:rPr>
              <w:fldChar w:fldCharType="separate"/>
            </w:r>
            <w:r w:rsidR="009F0C23">
              <w:rPr>
                <w:noProof/>
                <w:webHidden/>
              </w:rPr>
              <w:t>50</w:t>
            </w:r>
            <w:r w:rsidR="009F0C23">
              <w:rPr>
                <w:noProof/>
                <w:webHidden/>
              </w:rPr>
              <w:fldChar w:fldCharType="end"/>
            </w:r>
          </w:hyperlink>
        </w:p>
        <w:p w:rsidR="009F0C23" w:rsidRDefault="00714709">
          <w:pPr>
            <w:pStyle w:val="11"/>
            <w:tabs>
              <w:tab w:val="right" w:leader="dot" w:pos="9345"/>
            </w:tabs>
            <w:rPr>
              <w:rFonts w:eastAsiaTheme="minorEastAsia"/>
              <w:noProof/>
              <w:lang w:val="en-US"/>
            </w:rPr>
          </w:pPr>
          <w:hyperlink w:anchor="_Toc26393118" w:history="1">
            <w:r w:rsidR="009F0C23" w:rsidRPr="00A85FCA">
              <w:rPr>
                <w:rStyle w:val="a3"/>
                <w:noProof/>
              </w:rPr>
              <w:t>РОЗДІЛ 2. ОБҐРУНТУВАННЯ ОБ’ЄКТІВ ДОСЛІДЖЕННЯ.</w:t>
            </w:r>
            <w:r w:rsidR="009F0C23">
              <w:rPr>
                <w:noProof/>
                <w:webHidden/>
              </w:rPr>
              <w:tab/>
            </w:r>
            <w:r w:rsidR="009F0C23">
              <w:rPr>
                <w:noProof/>
                <w:webHidden/>
              </w:rPr>
              <w:fldChar w:fldCharType="begin"/>
            </w:r>
            <w:r w:rsidR="009F0C23">
              <w:rPr>
                <w:noProof/>
                <w:webHidden/>
              </w:rPr>
              <w:instrText xml:space="preserve"> PAGEREF _Toc26393118 \h </w:instrText>
            </w:r>
            <w:r w:rsidR="009F0C23">
              <w:rPr>
                <w:noProof/>
                <w:webHidden/>
              </w:rPr>
            </w:r>
            <w:r w:rsidR="009F0C23">
              <w:rPr>
                <w:noProof/>
                <w:webHidden/>
              </w:rPr>
              <w:fldChar w:fldCharType="separate"/>
            </w:r>
            <w:r w:rsidR="009F0C23">
              <w:rPr>
                <w:noProof/>
                <w:webHidden/>
              </w:rPr>
              <w:t>53</w:t>
            </w:r>
            <w:r w:rsidR="009F0C23">
              <w:rPr>
                <w:noProof/>
                <w:webHidden/>
              </w:rPr>
              <w:fldChar w:fldCharType="end"/>
            </w:r>
          </w:hyperlink>
        </w:p>
        <w:p w:rsidR="009F0C23" w:rsidRDefault="00714709">
          <w:pPr>
            <w:pStyle w:val="21"/>
            <w:tabs>
              <w:tab w:val="right" w:leader="dot" w:pos="9345"/>
            </w:tabs>
            <w:rPr>
              <w:rFonts w:eastAsiaTheme="minorEastAsia"/>
              <w:noProof/>
              <w:lang w:val="en-US"/>
            </w:rPr>
          </w:pPr>
          <w:hyperlink w:anchor="_Toc26393119" w:history="1">
            <w:r w:rsidR="009F0C23" w:rsidRPr="00A85FCA">
              <w:rPr>
                <w:rStyle w:val="a3"/>
                <w:rFonts w:ascii="Times New Roman" w:eastAsia="Times New Roman" w:hAnsi="Times New Roman" w:cs="Times New Roman"/>
                <w:noProof/>
              </w:rPr>
              <w:t>2.1. Лісові пожежі</w:t>
            </w:r>
            <w:r w:rsidR="009F0C23">
              <w:rPr>
                <w:noProof/>
                <w:webHidden/>
              </w:rPr>
              <w:tab/>
            </w:r>
            <w:r w:rsidR="009F0C23">
              <w:rPr>
                <w:noProof/>
                <w:webHidden/>
              </w:rPr>
              <w:fldChar w:fldCharType="begin"/>
            </w:r>
            <w:r w:rsidR="009F0C23">
              <w:rPr>
                <w:noProof/>
                <w:webHidden/>
              </w:rPr>
              <w:instrText xml:space="preserve"> PAGEREF _Toc26393119 \h </w:instrText>
            </w:r>
            <w:r w:rsidR="009F0C23">
              <w:rPr>
                <w:noProof/>
                <w:webHidden/>
              </w:rPr>
            </w:r>
            <w:r w:rsidR="009F0C23">
              <w:rPr>
                <w:noProof/>
                <w:webHidden/>
              </w:rPr>
              <w:fldChar w:fldCharType="separate"/>
            </w:r>
            <w:r w:rsidR="009F0C23">
              <w:rPr>
                <w:noProof/>
                <w:webHidden/>
              </w:rPr>
              <w:t>53</w:t>
            </w:r>
            <w:r w:rsidR="009F0C23">
              <w:rPr>
                <w:noProof/>
                <w:webHidden/>
              </w:rPr>
              <w:fldChar w:fldCharType="end"/>
            </w:r>
          </w:hyperlink>
        </w:p>
        <w:p w:rsidR="009F0C23" w:rsidRDefault="00714709">
          <w:pPr>
            <w:pStyle w:val="21"/>
            <w:tabs>
              <w:tab w:val="right" w:leader="dot" w:pos="9345"/>
            </w:tabs>
            <w:rPr>
              <w:rFonts w:eastAsiaTheme="minorEastAsia"/>
              <w:noProof/>
              <w:lang w:val="en-US"/>
            </w:rPr>
          </w:pPr>
          <w:hyperlink w:anchor="_Toc26393120" w:history="1">
            <w:r w:rsidR="009F0C23" w:rsidRPr="00A85FCA">
              <w:rPr>
                <w:rStyle w:val="a3"/>
                <w:noProof/>
              </w:rPr>
              <w:t>2.1.1 Основні характеристики пожеж</w:t>
            </w:r>
            <w:r w:rsidR="009F0C23">
              <w:rPr>
                <w:noProof/>
                <w:webHidden/>
              </w:rPr>
              <w:tab/>
            </w:r>
            <w:r w:rsidR="009F0C23">
              <w:rPr>
                <w:noProof/>
                <w:webHidden/>
              </w:rPr>
              <w:fldChar w:fldCharType="begin"/>
            </w:r>
            <w:r w:rsidR="009F0C23">
              <w:rPr>
                <w:noProof/>
                <w:webHidden/>
              </w:rPr>
              <w:instrText xml:space="preserve"> PAGEREF _Toc26393120 \h </w:instrText>
            </w:r>
            <w:r w:rsidR="009F0C23">
              <w:rPr>
                <w:noProof/>
                <w:webHidden/>
              </w:rPr>
            </w:r>
            <w:r w:rsidR="009F0C23">
              <w:rPr>
                <w:noProof/>
                <w:webHidden/>
              </w:rPr>
              <w:fldChar w:fldCharType="separate"/>
            </w:r>
            <w:r w:rsidR="009F0C23">
              <w:rPr>
                <w:noProof/>
                <w:webHidden/>
              </w:rPr>
              <w:t>57</w:t>
            </w:r>
            <w:r w:rsidR="009F0C23">
              <w:rPr>
                <w:noProof/>
                <w:webHidden/>
              </w:rPr>
              <w:fldChar w:fldCharType="end"/>
            </w:r>
          </w:hyperlink>
        </w:p>
        <w:p w:rsidR="009F0C23" w:rsidRDefault="00714709">
          <w:pPr>
            <w:pStyle w:val="21"/>
            <w:tabs>
              <w:tab w:val="right" w:leader="dot" w:pos="9345"/>
            </w:tabs>
            <w:rPr>
              <w:rFonts w:eastAsiaTheme="minorEastAsia"/>
              <w:noProof/>
              <w:lang w:val="en-US"/>
            </w:rPr>
          </w:pPr>
          <w:hyperlink w:anchor="_Toc26393121" w:history="1">
            <w:r w:rsidR="009F0C23" w:rsidRPr="00A85FCA">
              <w:rPr>
                <w:rStyle w:val="a3"/>
                <w:noProof/>
              </w:rPr>
              <w:t>2.1.2 Пожежа лісу Амазонки</w:t>
            </w:r>
            <w:r w:rsidR="009F0C23">
              <w:rPr>
                <w:noProof/>
                <w:webHidden/>
              </w:rPr>
              <w:tab/>
            </w:r>
            <w:r w:rsidR="009F0C23">
              <w:rPr>
                <w:noProof/>
                <w:webHidden/>
              </w:rPr>
              <w:fldChar w:fldCharType="begin"/>
            </w:r>
            <w:r w:rsidR="009F0C23">
              <w:rPr>
                <w:noProof/>
                <w:webHidden/>
              </w:rPr>
              <w:instrText xml:space="preserve"> PAGEREF _Toc26393121 \h </w:instrText>
            </w:r>
            <w:r w:rsidR="009F0C23">
              <w:rPr>
                <w:noProof/>
                <w:webHidden/>
              </w:rPr>
            </w:r>
            <w:r w:rsidR="009F0C23">
              <w:rPr>
                <w:noProof/>
                <w:webHidden/>
              </w:rPr>
              <w:fldChar w:fldCharType="separate"/>
            </w:r>
            <w:r w:rsidR="009F0C23">
              <w:rPr>
                <w:noProof/>
                <w:webHidden/>
              </w:rPr>
              <w:t>57</w:t>
            </w:r>
            <w:r w:rsidR="009F0C23">
              <w:rPr>
                <w:noProof/>
                <w:webHidden/>
              </w:rPr>
              <w:fldChar w:fldCharType="end"/>
            </w:r>
          </w:hyperlink>
        </w:p>
        <w:p w:rsidR="009F0C23" w:rsidRDefault="00714709">
          <w:pPr>
            <w:pStyle w:val="21"/>
            <w:tabs>
              <w:tab w:val="right" w:leader="dot" w:pos="9345"/>
            </w:tabs>
            <w:rPr>
              <w:rFonts w:eastAsiaTheme="minorEastAsia"/>
              <w:noProof/>
              <w:lang w:val="en-US"/>
            </w:rPr>
          </w:pPr>
          <w:hyperlink w:anchor="_Toc26393122" w:history="1">
            <w:r w:rsidR="009F0C23" w:rsidRPr="00A85FCA">
              <w:rPr>
                <w:rStyle w:val="a3"/>
                <w:noProof/>
              </w:rPr>
              <w:t>2.2 Причини розливів нафти</w:t>
            </w:r>
            <w:r w:rsidR="009F0C23">
              <w:rPr>
                <w:noProof/>
                <w:webHidden/>
              </w:rPr>
              <w:tab/>
            </w:r>
            <w:r w:rsidR="009F0C23">
              <w:rPr>
                <w:noProof/>
                <w:webHidden/>
              </w:rPr>
              <w:fldChar w:fldCharType="begin"/>
            </w:r>
            <w:r w:rsidR="009F0C23">
              <w:rPr>
                <w:noProof/>
                <w:webHidden/>
              </w:rPr>
              <w:instrText xml:space="preserve"> PAGEREF _Toc26393122 \h </w:instrText>
            </w:r>
            <w:r w:rsidR="009F0C23">
              <w:rPr>
                <w:noProof/>
                <w:webHidden/>
              </w:rPr>
            </w:r>
            <w:r w:rsidR="009F0C23">
              <w:rPr>
                <w:noProof/>
                <w:webHidden/>
              </w:rPr>
              <w:fldChar w:fldCharType="separate"/>
            </w:r>
            <w:r w:rsidR="009F0C23">
              <w:rPr>
                <w:noProof/>
                <w:webHidden/>
              </w:rPr>
              <w:t>58</w:t>
            </w:r>
            <w:r w:rsidR="009F0C23">
              <w:rPr>
                <w:noProof/>
                <w:webHidden/>
              </w:rPr>
              <w:fldChar w:fldCharType="end"/>
            </w:r>
          </w:hyperlink>
        </w:p>
        <w:p w:rsidR="009F0C23" w:rsidRDefault="00714709">
          <w:pPr>
            <w:pStyle w:val="21"/>
            <w:tabs>
              <w:tab w:val="right" w:leader="dot" w:pos="9345"/>
            </w:tabs>
            <w:rPr>
              <w:rFonts w:eastAsiaTheme="minorEastAsia"/>
              <w:noProof/>
              <w:lang w:val="en-US"/>
            </w:rPr>
          </w:pPr>
          <w:hyperlink w:anchor="_Toc26393123" w:history="1">
            <w:r w:rsidR="009F0C23" w:rsidRPr="00A85FCA">
              <w:rPr>
                <w:rStyle w:val="a3"/>
                <w:noProof/>
              </w:rPr>
              <w:t>2.3 Виверження вулканів</w:t>
            </w:r>
            <w:r w:rsidR="009F0C23">
              <w:rPr>
                <w:noProof/>
                <w:webHidden/>
              </w:rPr>
              <w:tab/>
            </w:r>
            <w:r w:rsidR="009F0C23">
              <w:rPr>
                <w:noProof/>
                <w:webHidden/>
              </w:rPr>
              <w:fldChar w:fldCharType="begin"/>
            </w:r>
            <w:r w:rsidR="009F0C23">
              <w:rPr>
                <w:noProof/>
                <w:webHidden/>
              </w:rPr>
              <w:instrText xml:space="preserve"> PAGEREF _Toc26393123 \h </w:instrText>
            </w:r>
            <w:r w:rsidR="009F0C23">
              <w:rPr>
                <w:noProof/>
                <w:webHidden/>
              </w:rPr>
            </w:r>
            <w:r w:rsidR="009F0C23">
              <w:rPr>
                <w:noProof/>
                <w:webHidden/>
              </w:rPr>
              <w:fldChar w:fldCharType="separate"/>
            </w:r>
            <w:r w:rsidR="009F0C23">
              <w:rPr>
                <w:noProof/>
                <w:webHidden/>
              </w:rPr>
              <w:t>63</w:t>
            </w:r>
            <w:r w:rsidR="009F0C23">
              <w:rPr>
                <w:noProof/>
                <w:webHidden/>
              </w:rPr>
              <w:fldChar w:fldCharType="end"/>
            </w:r>
          </w:hyperlink>
        </w:p>
        <w:p w:rsidR="009F0C23" w:rsidRDefault="00714709">
          <w:pPr>
            <w:pStyle w:val="11"/>
            <w:tabs>
              <w:tab w:val="right" w:leader="dot" w:pos="9345"/>
            </w:tabs>
            <w:rPr>
              <w:rFonts w:eastAsiaTheme="minorEastAsia"/>
              <w:noProof/>
              <w:lang w:val="en-US"/>
            </w:rPr>
          </w:pPr>
          <w:hyperlink w:anchor="_Toc26393124" w:history="1">
            <w:r w:rsidR="009F0C23" w:rsidRPr="00A85FCA">
              <w:rPr>
                <w:rStyle w:val="a3"/>
                <w:rFonts w:ascii="Times New Roman" w:hAnsi="Times New Roman" w:cs="Times New Roman"/>
                <w:noProof/>
              </w:rPr>
              <w:t>РОЗДІЛ 3. ЕКСПЕРИМЕНТАЛЬНІ РОЗРАХУНКИ.</w:t>
            </w:r>
            <w:r w:rsidR="009F0C23">
              <w:rPr>
                <w:noProof/>
                <w:webHidden/>
              </w:rPr>
              <w:tab/>
            </w:r>
            <w:r w:rsidR="009F0C23">
              <w:rPr>
                <w:noProof/>
                <w:webHidden/>
              </w:rPr>
              <w:fldChar w:fldCharType="begin"/>
            </w:r>
            <w:r w:rsidR="009F0C23">
              <w:rPr>
                <w:noProof/>
                <w:webHidden/>
              </w:rPr>
              <w:instrText xml:space="preserve"> PAGEREF _Toc26393124 \h </w:instrText>
            </w:r>
            <w:r w:rsidR="009F0C23">
              <w:rPr>
                <w:noProof/>
                <w:webHidden/>
              </w:rPr>
            </w:r>
            <w:r w:rsidR="009F0C23">
              <w:rPr>
                <w:noProof/>
                <w:webHidden/>
              </w:rPr>
              <w:fldChar w:fldCharType="separate"/>
            </w:r>
            <w:r w:rsidR="009F0C23">
              <w:rPr>
                <w:noProof/>
                <w:webHidden/>
              </w:rPr>
              <w:t>68</w:t>
            </w:r>
            <w:r w:rsidR="009F0C23">
              <w:rPr>
                <w:noProof/>
                <w:webHidden/>
              </w:rPr>
              <w:fldChar w:fldCharType="end"/>
            </w:r>
          </w:hyperlink>
        </w:p>
        <w:p w:rsidR="009F0C23" w:rsidRDefault="00714709">
          <w:pPr>
            <w:pStyle w:val="21"/>
            <w:tabs>
              <w:tab w:val="right" w:leader="dot" w:pos="9345"/>
            </w:tabs>
            <w:rPr>
              <w:rFonts w:eastAsiaTheme="minorEastAsia"/>
              <w:noProof/>
              <w:lang w:val="en-US"/>
            </w:rPr>
          </w:pPr>
          <w:hyperlink w:anchor="_Toc26393125" w:history="1">
            <w:r w:rsidR="009F0C23" w:rsidRPr="00A85FCA">
              <w:rPr>
                <w:rStyle w:val="a3"/>
                <w:rFonts w:ascii="Times New Roman" w:hAnsi="Times New Roman" w:cs="Times New Roman"/>
                <w:noProof/>
              </w:rPr>
              <w:t>3.1 Оптичні характеристики</w:t>
            </w:r>
            <w:r w:rsidR="009F0C23">
              <w:rPr>
                <w:noProof/>
                <w:webHidden/>
              </w:rPr>
              <w:tab/>
            </w:r>
            <w:r w:rsidR="009F0C23">
              <w:rPr>
                <w:noProof/>
                <w:webHidden/>
              </w:rPr>
              <w:fldChar w:fldCharType="begin"/>
            </w:r>
            <w:r w:rsidR="009F0C23">
              <w:rPr>
                <w:noProof/>
                <w:webHidden/>
              </w:rPr>
              <w:instrText xml:space="preserve"> PAGEREF _Toc26393125 \h </w:instrText>
            </w:r>
            <w:r w:rsidR="009F0C23">
              <w:rPr>
                <w:noProof/>
                <w:webHidden/>
              </w:rPr>
            </w:r>
            <w:r w:rsidR="009F0C23">
              <w:rPr>
                <w:noProof/>
                <w:webHidden/>
              </w:rPr>
              <w:fldChar w:fldCharType="separate"/>
            </w:r>
            <w:r w:rsidR="009F0C23">
              <w:rPr>
                <w:noProof/>
                <w:webHidden/>
              </w:rPr>
              <w:t>68</w:t>
            </w:r>
            <w:r w:rsidR="009F0C23">
              <w:rPr>
                <w:noProof/>
                <w:webHidden/>
              </w:rPr>
              <w:fldChar w:fldCharType="end"/>
            </w:r>
          </w:hyperlink>
        </w:p>
        <w:p w:rsidR="009F0C23" w:rsidRDefault="00714709">
          <w:pPr>
            <w:pStyle w:val="21"/>
            <w:tabs>
              <w:tab w:val="right" w:leader="dot" w:pos="9345"/>
            </w:tabs>
            <w:rPr>
              <w:rFonts w:eastAsiaTheme="minorEastAsia"/>
              <w:noProof/>
              <w:lang w:val="en-US"/>
            </w:rPr>
          </w:pPr>
          <w:hyperlink w:anchor="_Toc26393126" w:history="1">
            <w:r w:rsidR="009F0C23" w:rsidRPr="00A85FCA">
              <w:rPr>
                <w:rStyle w:val="a3"/>
                <w:rFonts w:ascii="Times New Roman" w:hAnsi="Times New Roman" w:cs="Times New Roman"/>
                <w:noProof/>
              </w:rPr>
              <w:t>3.2 Енергетичні характеристики</w:t>
            </w:r>
            <w:r w:rsidR="009F0C23">
              <w:rPr>
                <w:noProof/>
                <w:webHidden/>
              </w:rPr>
              <w:tab/>
            </w:r>
            <w:r w:rsidR="009F0C23">
              <w:rPr>
                <w:noProof/>
                <w:webHidden/>
              </w:rPr>
              <w:fldChar w:fldCharType="begin"/>
            </w:r>
            <w:r w:rsidR="009F0C23">
              <w:rPr>
                <w:noProof/>
                <w:webHidden/>
              </w:rPr>
              <w:instrText xml:space="preserve"> PAGEREF _Toc26393126 \h </w:instrText>
            </w:r>
            <w:r w:rsidR="009F0C23">
              <w:rPr>
                <w:noProof/>
                <w:webHidden/>
              </w:rPr>
            </w:r>
            <w:r w:rsidR="009F0C23">
              <w:rPr>
                <w:noProof/>
                <w:webHidden/>
              </w:rPr>
              <w:fldChar w:fldCharType="separate"/>
            </w:r>
            <w:r w:rsidR="009F0C23">
              <w:rPr>
                <w:noProof/>
                <w:webHidden/>
              </w:rPr>
              <w:t>74</w:t>
            </w:r>
            <w:r w:rsidR="009F0C23">
              <w:rPr>
                <w:noProof/>
                <w:webHidden/>
              </w:rPr>
              <w:fldChar w:fldCharType="end"/>
            </w:r>
          </w:hyperlink>
        </w:p>
        <w:p w:rsidR="009F0C23" w:rsidRDefault="00714709">
          <w:pPr>
            <w:pStyle w:val="21"/>
            <w:tabs>
              <w:tab w:val="right" w:leader="dot" w:pos="9345"/>
            </w:tabs>
            <w:rPr>
              <w:rFonts w:eastAsiaTheme="minorEastAsia"/>
              <w:noProof/>
              <w:lang w:val="en-US"/>
            </w:rPr>
          </w:pPr>
          <w:hyperlink w:anchor="_Toc26393127" w:history="1">
            <w:r w:rsidR="009F0C23" w:rsidRPr="00A85FCA">
              <w:rPr>
                <w:rStyle w:val="a3"/>
                <w:rFonts w:ascii="Times New Roman" w:eastAsia="Times New Roman" w:hAnsi="Times New Roman" w:cs="Times New Roman"/>
                <w:noProof/>
                <w:lang w:eastAsia="uk-UA"/>
              </w:rPr>
              <w:t>3.3</w:t>
            </w:r>
            <w:r w:rsidR="009F0C23" w:rsidRPr="00A85FCA">
              <w:rPr>
                <w:rStyle w:val="a3"/>
                <w:noProof/>
              </w:rPr>
              <w:t xml:space="preserve"> </w:t>
            </w:r>
            <w:r w:rsidR="009F0C23" w:rsidRPr="00A85FCA">
              <w:rPr>
                <w:rStyle w:val="a3"/>
                <w:rFonts w:ascii="Times New Roman" w:eastAsia="Times New Roman" w:hAnsi="Times New Roman" w:cs="Times New Roman"/>
                <w:noProof/>
                <w:lang w:eastAsia="uk-UA"/>
              </w:rPr>
              <w:t>Лісова пожежа</w:t>
            </w:r>
            <w:r w:rsidR="009F0C23">
              <w:rPr>
                <w:noProof/>
                <w:webHidden/>
              </w:rPr>
              <w:tab/>
            </w:r>
            <w:r w:rsidR="009F0C23">
              <w:rPr>
                <w:noProof/>
                <w:webHidden/>
              </w:rPr>
              <w:fldChar w:fldCharType="begin"/>
            </w:r>
            <w:r w:rsidR="009F0C23">
              <w:rPr>
                <w:noProof/>
                <w:webHidden/>
              </w:rPr>
              <w:instrText xml:space="preserve"> PAGEREF _Toc26393127 \h </w:instrText>
            </w:r>
            <w:r w:rsidR="009F0C23">
              <w:rPr>
                <w:noProof/>
                <w:webHidden/>
              </w:rPr>
            </w:r>
            <w:r w:rsidR="009F0C23">
              <w:rPr>
                <w:noProof/>
                <w:webHidden/>
              </w:rPr>
              <w:fldChar w:fldCharType="separate"/>
            </w:r>
            <w:r w:rsidR="009F0C23">
              <w:rPr>
                <w:noProof/>
                <w:webHidden/>
              </w:rPr>
              <w:t>76</w:t>
            </w:r>
            <w:r w:rsidR="009F0C23">
              <w:rPr>
                <w:noProof/>
                <w:webHidden/>
              </w:rPr>
              <w:fldChar w:fldCharType="end"/>
            </w:r>
          </w:hyperlink>
        </w:p>
        <w:p w:rsidR="009F0C23" w:rsidRDefault="00714709">
          <w:pPr>
            <w:pStyle w:val="31"/>
            <w:tabs>
              <w:tab w:val="right" w:leader="dot" w:pos="9345"/>
            </w:tabs>
            <w:rPr>
              <w:rFonts w:eastAsiaTheme="minorEastAsia"/>
              <w:noProof/>
              <w:lang w:val="en-US"/>
            </w:rPr>
          </w:pPr>
          <w:hyperlink w:anchor="_Toc26393128" w:history="1">
            <w:r w:rsidR="009F0C23" w:rsidRPr="00A85FCA">
              <w:rPr>
                <w:rStyle w:val="a3"/>
                <w:rFonts w:ascii="Times New Roman" w:eastAsia="Times New Roman" w:hAnsi="Times New Roman" w:cs="Times New Roman"/>
                <w:noProof/>
                <w:lang w:eastAsia="uk-UA"/>
              </w:rPr>
              <w:t>3.3.1 Пожежа в Бразилії</w:t>
            </w:r>
            <w:r w:rsidR="009F0C23">
              <w:rPr>
                <w:noProof/>
                <w:webHidden/>
              </w:rPr>
              <w:tab/>
            </w:r>
            <w:r w:rsidR="009F0C23">
              <w:rPr>
                <w:noProof/>
                <w:webHidden/>
              </w:rPr>
              <w:fldChar w:fldCharType="begin"/>
            </w:r>
            <w:r w:rsidR="009F0C23">
              <w:rPr>
                <w:noProof/>
                <w:webHidden/>
              </w:rPr>
              <w:instrText xml:space="preserve"> PAGEREF _Toc26393128 \h </w:instrText>
            </w:r>
            <w:r w:rsidR="009F0C23">
              <w:rPr>
                <w:noProof/>
                <w:webHidden/>
              </w:rPr>
            </w:r>
            <w:r w:rsidR="009F0C23">
              <w:rPr>
                <w:noProof/>
                <w:webHidden/>
              </w:rPr>
              <w:fldChar w:fldCharType="separate"/>
            </w:r>
            <w:r w:rsidR="009F0C23">
              <w:rPr>
                <w:noProof/>
                <w:webHidden/>
              </w:rPr>
              <w:t>76</w:t>
            </w:r>
            <w:r w:rsidR="009F0C23">
              <w:rPr>
                <w:noProof/>
                <w:webHidden/>
              </w:rPr>
              <w:fldChar w:fldCharType="end"/>
            </w:r>
          </w:hyperlink>
        </w:p>
        <w:p w:rsidR="009F0C23" w:rsidRDefault="00714709">
          <w:pPr>
            <w:pStyle w:val="31"/>
            <w:tabs>
              <w:tab w:val="right" w:leader="dot" w:pos="9345"/>
            </w:tabs>
            <w:rPr>
              <w:rFonts w:eastAsiaTheme="minorEastAsia"/>
              <w:noProof/>
              <w:lang w:val="en-US"/>
            </w:rPr>
          </w:pPr>
          <w:hyperlink w:anchor="_Toc26393129" w:history="1">
            <w:r w:rsidR="009F0C23" w:rsidRPr="00A85FCA">
              <w:rPr>
                <w:rStyle w:val="a3"/>
                <w:rFonts w:ascii="Times New Roman" w:eastAsia="Times New Roman" w:hAnsi="Times New Roman" w:cs="Times New Roman"/>
                <w:noProof/>
                <w:lang w:eastAsia="uk-UA"/>
              </w:rPr>
              <w:t>3.3.2</w:t>
            </w:r>
            <w:r w:rsidR="009F0C23" w:rsidRPr="00A85FCA">
              <w:rPr>
                <w:rStyle w:val="a3"/>
                <w:noProof/>
              </w:rPr>
              <w:t xml:space="preserve"> </w:t>
            </w:r>
            <w:r w:rsidR="009F0C23" w:rsidRPr="00A85FCA">
              <w:rPr>
                <w:rStyle w:val="a3"/>
                <w:rFonts w:ascii="Times New Roman" w:eastAsia="Times New Roman" w:hAnsi="Times New Roman" w:cs="Times New Roman"/>
                <w:noProof/>
                <w:lang w:eastAsia="uk-UA"/>
              </w:rPr>
              <w:t>Наслідки пожежі в Бразилії</w:t>
            </w:r>
            <w:r w:rsidR="009F0C23">
              <w:rPr>
                <w:noProof/>
                <w:webHidden/>
              </w:rPr>
              <w:tab/>
            </w:r>
            <w:r w:rsidR="009F0C23">
              <w:rPr>
                <w:noProof/>
                <w:webHidden/>
              </w:rPr>
              <w:fldChar w:fldCharType="begin"/>
            </w:r>
            <w:r w:rsidR="009F0C23">
              <w:rPr>
                <w:noProof/>
                <w:webHidden/>
              </w:rPr>
              <w:instrText xml:space="preserve"> PAGEREF _Toc26393129 \h </w:instrText>
            </w:r>
            <w:r w:rsidR="009F0C23">
              <w:rPr>
                <w:noProof/>
                <w:webHidden/>
              </w:rPr>
            </w:r>
            <w:r w:rsidR="009F0C23">
              <w:rPr>
                <w:noProof/>
                <w:webHidden/>
              </w:rPr>
              <w:fldChar w:fldCharType="separate"/>
            </w:r>
            <w:r w:rsidR="009F0C23">
              <w:rPr>
                <w:noProof/>
                <w:webHidden/>
              </w:rPr>
              <w:t>87</w:t>
            </w:r>
            <w:r w:rsidR="009F0C23">
              <w:rPr>
                <w:noProof/>
                <w:webHidden/>
              </w:rPr>
              <w:fldChar w:fldCharType="end"/>
            </w:r>
          </w:hyperlink>
        </w:p>
        <w:p w:rsidR="009F0C23" w:rsidRDefault="00714709">
          <w:pPr>
            <w:pStyle w:val="21"/>
            <w:tabs>
              <w:tab w:val="right" w:leader="dot" w:pos="9345"/>
            </w:tabs>
            <w:rPr>
              <w:rFonts w:eastAsiaTheme="minorEastAsia"/>
              <w:noProof/>
              <w:lang w:val="en-US"/>
            </w:rPr>
          </w:pPr>
          <w:hyperlink w:anchor="_Toc26393130" w:history="1">
            <w:r w:rsidR="009F0C23" w:rsidRPr="00A85FCA">
              <w:rPr>
                <w:rStyle w:val="a3"/>
                <w:rFonts w:ascii="Times New Roman" w:eastAsia="Times New Roman" w:hAnsi="Times New Roman" w:cs="Times New Roman"/>
                <w:noProof/>
                <w:lang w:eastAsia="uk-UA"/>
              </w:rPr>
              <w:t>3.4 Виверження вулкана Кальбуко.</w:t>
            </w:r>
            <w:r w:rsidR="009F0C23">
              <w:rPr>
                <w:noProof/>
                <w:webHidden/>
              </w:rPr>
              <w:tab/>
            </w:r>
            <w:r w:rsidR="009F0C23">
              <w:rPr>
                <w:noProof/>
                <w:webHidden/>
              </w:rPr>
              <w:fldChar w:fldCharType="begin"/>
            </w:r>
            <w:r w:rsidR="009F0C23">
              <w:rPr>
                <w:noProof/>
                <w:webHidden/>
              </w:rPr>
              <w:instrText xml:space="preserve"> PAGEREF _Toc26393130 \h </w:instrText>
            </w:r>
            <w:r w:rsidR="009F0C23">
              <w:rPr>
                <w:noProof/>
                <w:webHidden/>
              </w:rPr>
            </w:r>
            <w:r w:rsidR="009F0C23">
              <w:rPr>
                <w:noProof/>
                <w:webHidden/>
              </w:rPr>
              <w:fldChar w:fldCharType="separate"/>
            </w:r>
            <w:r w:rsidR="009F0C23">
              <w:rPr>
                <w:noProof/>
                <w:webHidden/>
              </w:rPr>
              <w:t>94</w:t>
            </w:r>
            <w:r w:rsidR="009F0C23">
              <w:rPr>
                <w:noProof/>
                <w:webHidden/>
              </w:rPr>
              <w:fldChar w:fldCharType="end"/>
            </w:r>
          </w:hyperlink>
        </w:p>
        <w:p w:rsidR="009F0C23" w:rsidRDefault="00714709">
          <w:pPr>
            <w:pStyle w:val="21"/>
            <w:tabs>
              <w:tab w:val="right" w:leader="dot" w:pos="9345"/>
            </w:tabs>
            <w:rPr>
              <w:rFonts w:eastAsiaTheme="minorEastAsia"/>
              <w:noProof/>
              <w:lang w:val="en-US"/>
            </w:rPr>
          </w:pPr>
          <w:hyperlink w:anchor="_Toc26393131" w:history="1">
            <w:r w:rsidR="009F0C23" w:rsidRPr="00A85FCA">
              <w:rPr>
                <w:rStyle w:val="a3"/>
                <w:rFonts w:ascii="Times New Roman" w:hAnsi="Times New Roman" w:cs="Times New Roman"/>
                <w:noProof/>
              </w:rPr>
              <w:t>3.5 Розлиття нафти в Мексиканській затокі.</w:t>
            </w:r>
            <w:r w:rsidR="009F0C23">
              <w:rPr>
                <w:noProof/>
                <w:webHidden/>
              </w:rPr>
              <w:tab/>
            </w:r>
            <w:r w:rsidR="009F0C23">
              <w:rPr>
                <w:noProof/>
                <w:webHidden/>
              </w:rPr>
              <w:fldChar w:fldCharType="begin"/>
            </w:r>
            <w:r w:rsidR="009F0C23">
              <w:rPr>
                <w:noProof/>
                <w:webHidden/>
              </w:rPr>
              <w:instrText xml:space="preserve"> PAGEREF _Toc26393131 \h </w:instrText>
            </w:r>
            <w:r w:rsidR="009F0C23">
              <w:rPr>
                <w:noProof/>
                <w:webHidden/>
              </w:rPr>
            </w:r>
            <w:r w:rsidR="009F0C23">
              <w:rPr>
                <w:noProof/>
                <w:webHidden/>
              </w:rPr>
              <w:fldChar w:fldCharType="separate"/>
            </w:r>
            <w:r w:rsidR="009F0C23">
              <w:rPr>
                <w:noProof/>
                <w:webHidden/>
              </w:rPr>
              <w:t>101</w:t>
            </w:r>
            <w:r w:rsidR="009F0C23">
              <w:rPr>
                <w:noProof/>
                <w:webHidden/>
              </w:rPr>
              <w:fldChar w:fldCharType="end"/>
            </w:r>
          </w:hyperlink>
        </w:p>
        <w:p w:rsidR="009F0C23" w:rsidRDefault="00714709">
          <w:pPr>
            <w:pStyle w:val="21"/>
            <w:tabs>
              <w:tab w:val="right" w:leader="dot" w:pos="9345"/>
            </w:tabs>
            <w:rPr>
              <w:rFonts w:eastAsiaTheme="minorEastAsia"/>
              <w:noProof/>
              <w:lang w:val="en-US"/>
            </w:rPr>
          </w:pPr>
          <w:hyperlink w:anchor="_Toc26393132" w:history="1">
            <w:r w:rsidR="009F0C23" w:rsidRPr="00A85FCA">
              <w:rPr>
                <w:rStyle w:val="a3"/>
                <w:rFonts w:ascii="Times New Roman" w:hAnsi="Times New Roman" w:cs="Times New Roman"/>
                <w:noProof/>
              </w:rPr>
              <w:t>3.6</w:t>
            </w:r>
            <w:r w:rsidR="009F0C23" w:rsidRPr="00A85FCA">
              <w:rPr>
                <w:rStyle w:val="a3"/>
                <w:noProof/>
              </w:rPr>
              <w:t xml:space="preserve"> </w:t>
            </w:r>
            <w:r w:rsidR="009F0C23" w:rsidRPr="00A85FCA">
              <w:rPr>
                <w:rStyle w:val="a3"/>
                <w:rFonts w:ascii="Times New Roman" w:hAnsi="Times New Roman" w:cs="Times New Roman"/>
                <w:noProof/>
              </w:rPr>
              <w:t>Точність вимірювань</w:t>
            </w:r>
            <w:r w:rsidR="009F0C23">
              <w:rPr>
                <w:noProof/>
                <w:webHidden/>
              </w:rPr>
              <w:tab/>
            </w:r>
            <w:r w:rsidR="009F0C23">
              <w:rPr>
                <w:noProof/>
                <w:webHidden/>
              </w:rPr>
              <w:fldChar w:fldCharType="begin"/>
            </w:r>
            <w:r w:rsidR="009F0C23">
              <w:rPr>
                <w:noProof/>
                <w:webHidden/>
              </w:rPr>
              <w:instrText xml:space="preserve"> PAGEREF _Toc26393132 \h </w:instrText>
            </w:r>
            <w:r w:rsidR="009F0C23">
              <w:rPr>
                <w:noProof/>
                <w:webHidden/>
              </w:rPr>
            </w:r>
            <w:r w:rsidR="009F0C23">
              <w:rPr>
                <w:noProof/>
                <w:webHidden/>
              </w:rPr>
              <w:fldChar w:fldCharType="separate"/>
            </w:r>
            <w:r w:rsidR="009F0C23">
              <w:rPr>
                <w:noProof/>
                <w:webHidden/>
              </w:rPr>
              <w:t>103</w:t>
            </w:r>
            <w:r w:rsidR="009F0C23">
              <w:rPr>
                <w:noProof/>
                <w:webHidden/>
              </w:rPr>
              <w:fldChar w:fldCharType="end"/>
            </w:r>
          </w:hyperlink>
        </w:p>
        <w:p w:rsidR="009F0C23" w:rsidRDefault="00714709">
          <w:pPr>
            <w:pStyle w:val="21"/>
            <w:tabs>
              <w:tab w:val="right" w:leader="dot" w:pos="9345"/>
            </w:tabs>
            <w:rPr>
              <w:rFonts w:eastAsiaTheme="minorEastAsia"/>
              <w:noProof/>
              <w:lang w:val="en-US"/>
            </w:rPr>
          </w:pPr>
          <w:hyperlink w:anchor="_Toc26393133" w:history="1">
            <w:r w:rsidR="009F0C23" w:rsidRPr="00A85FCA">
              <w:rPr>
                <w:rStyle w:val="a3"/>
                <w:rFonts w:ascii="Times New Roman" w:eastAsia="Times New Roman" w:hAnsi="Times New Roman" w:cs="Times New Roman"/>
                <w:noProof/>
                <w:lang w:eastAsia="uk-UA"/>
              </w:rPr>
              <w:t xml:space="preserve">3.7 </w:t>
            </w:r>
            <w:r w:rsidR="009F0C23" w:rsidRPr="00A85FCA">
              <w:rPr>
                <w:rStyle w:val="a3"/>
                <w:rFonts w:ascii="Times New Roman" w:hAnsi="Times New Roman" w:cs="Times New Roman"/>
                <w:noProof/>
              </w:rPr>
              <w:t>Похибки в ДЗЗ.</w:t>
            </w:r>
            <w:r w:rsidR="009F0C23">
              <w:rPr>
                <w:noProof/>
                <w:webHidden/>
              </w:rPr>
              <w:tab/>
            </w:r>
            <w:r w:rsidR="009F0C23">
              <w:rPr>
                <w:noProof/>
                <w:webHidden/>
              </w:rPr>
              <w:fldChar w:fldCharType="begin"/>
            </w:r>
            <w:r w:rsidR="009F0C23">
              <w:rPr>
                <w:noProof/>
                <w:webHidden/>
              </w:rPr>
              <w:instrText xml:space="preserve"> PAGEREF _Toc26393133 \h </w:instrText>
            </w:r>
            <w:r w:rsidR="009F0C23">
              <w:rPr>
                <w:noProof/>
                <w:webHidden/>
              </w:rPr>
            </w:r>
            <w:r w:rsidR="009F0C23">
              <w:rPr>
                <w:noProof/>
                <w:webHidden/>
              </w:rPr>
              <w:fldChar w:fldCharType="separate"/>
            </w:r>
            <w:r w:rsidR="009F0C23">
              <w:rPr>
                <w:noProof/>
                <w:webHidden/>
              </w:rPr>
              <w:t>103</w:t>
            </w:r>
            <w:r w:rsidR="009F0C23">
              <w:rPr>
                <w:noProof/>
                <w:webHidden/>
              </w:rPr>
              <w:fldChar w:fldCharType="end"/>
            </w:r>
          </w:hyperlink>
        </w:p>
        <w:p w:rsidR="009F0C23" w:rsidRDefault="00714709">
          <w:pPr>
            <w:pStyle w:val="11"/>
            <w:tabs>
              <w:tab w:val="right" w:leader="dot" w:pos="9345"/>
            </w:tabs>
            <w:rPr>
              <w:rFonts w:eastAsiaTheme="minorEastAsia"/>
              <w:noProof/>
              <w:lang w:val="en-US"/>
            </w:rPr>
          </w:pPr>
          <w:hyperlink w:anchor="_Toc26393134" w:history="1">
            <w:r w:rsidR="009F0C23" w:rsidRPr="00A85FCA">
              <w:rPr>
                <w:rStyle w:val="a3"/>
                <w:rFonts w:ascii="Times New Roman" w:eastAsia="Times New Roman" w:hAnsi="Times New Roman" w:cs="Times New Roman"/>
                <w:noProof/>
                <w:lang w:eastAsia="uk-UA"/>
              </w:rPr>
              <w:t>Розділ 4. Стратап проект</w:t>
            </w:r>
            <w:r w:rsidR="009F0C23">
              <w:rPr>
                <w:noProof/>
                <w:webHidden/>
              </w:rPr>
              <w:tab/>
            </w:r>
            <w:r w:rsidR="009F0C23">
              <w:rPr>
                <w:noProof/>
                <w:webHidden/>
              </w:rPr>
              <w:fldChar w:fldCharType="begin"/>
            </w:r>
            <w:r w:rsidR="009F0C23">
              <w:rPr>
                <w:noProof/>
                <w:webHidden/>
              </w:rPr>
              <w:instrText xml:space="preserve"> PAGEREF _Toc26393134 \h </w:instrText>
            </w:r>
            <w:r w:rsidR="009F0C23">
              <w:rPr>
                <w:noProof/>
                <w:webHidden/>
              </w:rPr>
            </w:r>
            <w:r w:rsidR="009F0C23">
              <w:rPr>
                <w:noProof/>
                <w:webHidden/>
              </w:rPr>
              <w:fldChar w:fldCharType="separate"/>
            </w:r>
            <w:r w:rsidR="009F0C23">
              <w:rPr>
                <w:noProof/>
                <w:webHidden/>
              </w:rPr>
              <w:t>107</w:t>
            </w:r>
            <w:r w:rsidR="009F0C23">
              <w:rPr>
                <w:noProof/>
                <w:webHidden/>
              </w:rPr>
              <w:fldChar w:fldCharType="end"/>
            </w:r>
          </w:hyperlink>
        </w:p>
        <w:p w:rsidR="009F0C23" w:rsidRDefault="00714709">
          <w:pPr>
            <w:pStyle w:val="11"/>
            <w:tabs>
              <w:tab w:val="right" w:leader="dot" w:pos="9345"/>
            </w:tabs>
            <w:rPr>
              <w:rFonts w:eastAsiaTheme="minorEastAsia"/>
              <w:noProof/>
              <w:lang w:val="en-US"/>
            </w:rPr>
          </w:pPr>
          <w:hyperlink w:anchor="_Toc26393135" w:history="1">
            <w:r w:rsidR="009F0C23" w:rsidRPr="00A85FCA">
              <w:rPr>
                <w:rStyle w:val="a3"/>
                <w:rFonts w:ascii="Times New Roman" w:hAnsi="Times New Roman" w:cs="Times New Roman"/>
                <w:noProof/>
                <w:lang w:eastAsia="uk-UA"/>
              </w:rPr>
              <w:t>ВИСНОВОК</w:t>
            </w:r>
            <w:r w:rsidR="009F0C23">
              <w:rPr>
                <w:noProof/>
                <w:webHidden/>
              </w:rPr>
              <w:tab/>
            </w:r>
            <w:r w:rsidR="009F0C23">
              <w:rPr>
                <w:noProof/>
                <w:webHidden/>
              </w:rPr>
              <w:fldChar w:fldCharType="begin"/>
            </w:r>
            <w:r w:rsidR="009F0C23">
              <w:rPr>
                <w:noProof/>
                <w:webHidden/>
              </w:rPr>
              <w:instrText xml:space="preserve"> PAGEREF _Toc26393135 \h </w:instrText>
            </w:r>
            <w:r w:rsidR="009F0C23">
              <w:rPr>
                <w:noProof/>
                <w:webHidden/>
              </w:rPr>
            </w:r>
            <w:r w:rsidR="009F0C23">
              <w:rPr>
                <w:noProof/>
                <w:webHidden/>
              </w:rPr>
              <w:fldChar w:fldCharType="separate"/>
            </w:r>
            <w:r w:rsidR="009F0C23">
              <w:rPr>
                <w:noProof/>
                <w:webHidden/>
              </w:rPr>
              <w:t>108</w:t>
            </w:r>
            <w:r w:rsidR="009F0C23">
              <w:rPr>
                <w:noProof/>
                <w:webHidden/>
              </w:rPr>
              <w:fldChar w:fldCharType="end"/>
            </w:r>
          </w:hyperlink>
        </w:p>
        <w:p w:rsidR="009F0C23" w:rsidRDefault="00714709">
          <w:pPr>
            <w:pStyle w:val="11"/>
            <w:tabs>
              <w:tab w:val="right" w:leader="dot" w:pos="9345"/>
            </w:tabs>
            <w:rPr>
              <w:rFonts w:eastAsiaTheme="minorEastAsia"/>
              <w:noProof/>
              <w:lang w:val="en-US"/>
            </w:rPr>
          </w:pPr>
          <w:hyperlink w:anchor="_Toc26393136" w:history="1">
            <w:r w:rsidR="009F0C23" w:rsidRPr="00A85FCA">
              <w:rPr>
                <w:rStyle w:val="a3"/>
                <w:rFonts w:ascii="Times New Roman" w:eastAsia="Times New Roman" w:hAnsi="Times New Roman" w:cs="Times New Roman"/>
                <w:noProof/>
                <w:lang w:eastAsia="uk-UA"/>
              </w:rPr>
              <w:t>Література</w:t>
            </w:r>
            <w:r w:rsidR="009F0C23">
              <w:rPr>
                <w:noProof/>
                <w:webHidden/>
              </w:rPr>
              <w:tab/>
            </w:r>
            <w:r w:rsidR="009F0C23">
              <w:rPr>
                <w:noProof/>
                <w:webHidden/>
              </w:rPr>
              <w:fldChar w:fldCharType="begin"/>
            </w:r>
            <w:r w:rsidR="009F0C23">
              <w:rPr>
                <w:noProof/>
                <w:webHidden/>
              </w:rPr>
              <w:instrText xml:space="preserve"> PAGEREF _Toc26393136 \h </w:instrText>
            </w:r>
            <w:r w:rsidR="009F0C23">
              <w:rPr>
                <w:noProof/>
                <w:webHidden/>
              </w:rPr>
            </w:r>
            <w:r w:rsidR="009F0C23">
              <w:rPr>
                <w:noProof/>
                <w:webHidden/>
              </w:rPr>
              <w:fldChar w:fldCharType="separate"/>
            </w:r>
            <w:r w:rsidR="009F0C23">
              <w:rPr>
                <w:noProof/>
                <w:webHidden/>
              </w:rPr>
              <w:t>109</w:t>
            </w:r>
            <w:r w:rsidR="009F0C23">
              <w:rPr>
                <w:noProof/>
                <w:webHidden/>
              </w:rPr>
              <w:fldChar w:fldCharType="end"/>
            </w:r>
          </w:hyperlink>
        </w:p>
        <w:p w:rsidR="002E743E" w:rsidRPr="00D85AD9" w:rsidRDefault="002E743E" w:rsidP="004956A3">
          <w:pPr>
            <w:pStyle w:val="11"/>
            <w:tabs>
              <w:tab w:val="right" w:leader="dot" w:pos="9345"/>
            </w:tabs>
            <w:rPr>
              <w:rFonts w:ascii="Times New Roman" w:hAnsi="Times New Roman" w:cs="Times New Roman"/>
              <w:sz w:val="28"/>
              <w:szCs w:val="28"/>
            </w:rPr>
          </w:pPr>
          <w:r w:rsidRPr="00D85AD9">
            <w:rPr>
              <w:rFonts w:ascii="Times New Roman" w:hAnsi="Times New Roman" w:cs="Times New Roman"/>
              <w:b/>
              <w:bCs/>
              <w:sz w:val="28"/>
              <w:szCs w:val="28"/>
            </w:rPr>
            <w:fldChar w:fldCharType="end"/>
          </w:r>
        </w:p>
      </w:sdtContent>
    </w:sdt>
    <w:p w:rsidR="006F4B2A" w:rsidRPr="00D85AD9" w:rsidRDefault="006F4B2A">
      <w:pPr>
        <w:rPr>
          <w:rFonts w:ascii="Times New Roman" w:hAnsi="Times New Roman" w:cs="Times New Roman"/>
          <w:color w:val="000000" w:themeColor="text1"/>
          <w:sz w:val="28"/>
          <w:szCs w:val="28"/>
        </w:rPr>
      </w:pPr>
      <w:r w:rsidRPr="00D85AD9">
        <w:rPr>
          <w:rFonts w:ascii="Times New Roman" w:hAnsi="Times New Roman" w:cs="Times New Roman"/>
          <w:color w:val="000000" w:themeColor="text1"/>
          <w:sz w:val="28"/>
          <w:szCs w:val="28"/>
        </w:rPr>
        <w:br w:type="page"/>
      </w:r>
    </w:p>
    <w:p w:rsidR="006A7FEB" w:rsidRPr="00D85AD9" w:rsidRDefault="006A7FEB" w:rsidP="009C18A1">
      <w:pPr>
        <w:spacing w:line="360" w:lineRule="auto"/>
        <w:rPr>
          <w:rFonts w:ascii="Times New Roman" w:hAnsi="Times New Roman" w:cs="Times New Roman"/>
          <w:color w:val="000000" w:themeColor="text1"/>
          <w:sz w:val="28"/>
          <w:szCs w:val="28"/>
        </w:rPr>
      </w:pPr>
      <w:r w:rsidRPr="00D85AD9">
        <w:rPr>
          <w:rFonts w:ascii="Times New Roman" w:hAnsi="Times New Roman" w:cs="Times New Roman"/>
          <w:color w:val="000000" w:themeColor="text1"/>
          <w:sz w:val="28"/>
          <w:szCs w:val="28"/>
        </w:rPr>
        <w:lastRenderedPageBreak/>
        <w:t>Основні скорочення</w:t>
      </w:r>
    </w:p>
    <w:p w:rsidR="006A7FEB" w:rsidRPr="00D85AD9" w:rsidRDefault="006A7FEB" w:rsidP="009C18A1">
      <w:pPr>
        <w:spacing w:line="360" w:lineRule="auto"/>
        <w:rPr>
          <w:rFonts w:ascii="Times New Roman" w:hAnsi="Times New Roman" w:cs="Times New Roman"/>
          <w:color w:val="000000" w:themeColor="text1"/>
          <w:sz w:val="28"/>
          <w:szCs w:val="28"/>
        </w:rPr>
      </w:pPr>
      <w:r w:rsidRPr="00D85AD9">
        <w:rPr>
          <w:rFonts w:ascii="Times New Roman" w:hAnsi="Times New Roman" w:cs="Times New Roman"/>
          <w:color w:val="000000" w:themeColor="text1"/>
          <w:sz w:val="28"/>
          <w:szCs w:val="28"/>
        </w:rPr>
        <w:t>ДЗЗ</w:t>
      </w:r>
      <w:r w:rsidR="008C1FB5">
        <w:rPr>
          <w:rFonts w:ascii="Times New Roman" w:hAnsi="Times New Roman" w:cs="Times New Roman"/>
          <w:color w:val="000000" w:themeColor="text1"/>
          <w:sz w:val="28"/>
          <w:szCs w:val="28"/>
        </w:rPr>
        <w:t>-</w:t>
      </w:r>
      <w:r w:rsidR="00740CE8" w:rsidRPr="00740CE8">
        <w:rPr>
          <w:rFonts w:ascii="Times New Roman" w:hAnsi="Times New Roman" w:cs="Times New Roman"/>
          <w:bCs/>
          <w:color w:val="000000" w:themeColor="text1"/>
          <w:sz w:val="28"/>
          <w:szCs w:val="28"/>
          <w:shd w:val="clear" w:color="auto" w:fill="FFFFFF"/>
        </w:rPr>
        <w:t xml:space="preserve"> </w:t>
      </w:r>
      <w:r w:rsidR="00740CE8" w:rsidRPr="00D85AD9">
        <w:rPr>
          <w:rFonts w:ascii="Times New Roman" w:hAnsi="Times New Roman" w:cs="Times New Roman"/>
          <w:bCs/>
          <w:color w:val="000000" w:themeColor="text1"/>
          <w:sz w:val="28"/>
          <w:szCs w:val="28"/>
          <w:shd w:val="clear" w:color="auto" w:fill="FFFFFF"/>
        </w:rPr>
        <w:t>Дистанційне зондування Землі</w:t>
      </w:r>
    </w:p>
    <w:p w:rsidR="006A7FEB" w:rsidRPr="00D85AD9" w:rsidRDefault="006A7FEB" w:rsidP="009C18A1">
      <w:pPr>
        <w:spacing w:line="360" w:lineRule="auto"/>
        <w:rPr>
          <w:rFonts w:ascii="Times New Roman" w:hAnsi="Times New Roman" w:cs="Times New Roman"/>
          <w:color w:val="000000" w:themeColor="text1"/>
          <w:sz w:val="28"/>
          <w:szCs w:val="28"/>
        </w:rPr>
      </w:pPr>
      <w:r w:rsidRPr="00D85AD9">
        <w:rPr>
          <w:rFonts w:ascii="Times New Roman" w:hAnsi="Times New Roman" w:cs="Times New Roman"/>
          <w:color w:val="000000" w:themeColor="text1"/>
          <w:sz w:val="28"/>
          <w:szCs w:val="28"/>
        </w:rPr>
        <w:t>КА</w:t>
      </w:r>
      <w:r w:rsidR="008C1FB5">
        <w:rPr>
          <w:rFonts w:ascii="Times New Roman" w:hAnsi="Times New Roman" w:cs="Times New Roman"/>
          <w:color w:val="000000" w:themeColor="text1"/>
          <w:sz w:val="28"/>
          <w:szCs w:val="28"/>
        </w:rPr>
        <w:t>-</w:t>
      </w:r>
      <w:r w:rsidR="00740CE8" w:rsidRPr="00740CE8">
        <w:t xml:space="preserve"> </w:t>
      </w:r>
      <w:r w:rsidR="00740CE8">
        <w:rPr>
          <w:rFonts w:ascii="Times New Roman" w:hAnsi="Times New Roman" w:cs="Times New Roman"/>
          <w:color w:val="000000" w:themeColor="text1"/>
          <w:sz w:val="28"/>
          <w:szCs w:val="28"/>
        </w:rPr>
        <w:t>К</w:t>
      </w:r>
      <w:r w:rsidR="00740CE8" w:rsidRPr="00740CE8">
        <w:rPr>
          <w:rFonts w:ascii="Times New Roman" w:hAnsi="Times New Roman" w:cs="Times New Roman"/>
          <w:color w:val="000000" w:themeColor="text1"/>
          <w:sz w:val="28"/>
          <w:szCs w:val="28"/>
        </w:rPr>
        <w:t>осмічний апарат</w:t>
      </w:r>
    </w:p>
    <w:p w:rsidR="006F3E99" w:rsidRPr="00D85AD9" w:rsidRDefault="006A7FEB" w:rsidP="009C18A1">
      <w:pPr>
        <w:spacing w:line="360" w:lineRule="auto"/>
        <w:rPr>
          <w:rFonts w:ascii="Times New Roman" w:hAnsi="Times New Roman" w:cs="Times New Roman"/>
          <w:color w:val="000000" w:themeColor="text1"/>
          <w:sz w:val="28"/>
          <w:szCs w:val="28"/>
        </w:rPr>
      </w:pPr>
      <w:r w:rsidRPr="00D85AD9">
        <w:rPr>
          <w:rFonts w:ascii="Times New Roman" w:hAnsi="Times New Roman" w:cs="Times New Roman"/>
          <w:color w:val="000000" w:themeColor="text1"/>
          <w:sz w:val="28"/>
          <w:szCs w:val="28"/>
        </w:rPr>
        <w:t>ПЗЗ</w:t>
      </w:r>
      <w:r w:rsidR="008C1FB5">
        <w:rPr>
          <w:rFonts w:ascii="Times New Roman" w:hAnsi="Times New Roman" w:cs="Times New Roman"/>
          <w:color w:val="000000" w:themeColor="text1"/>
          <w:sz w:val="28"/>
          <w:szCs w:val="28"/>
        </w:rPr>
        <w:t>-</w:t>
      </w:r>
      <w:r w:rsidR="00740CE8" w:rsidRPr="00740CE8">
        <w:rPr>
          <w:rFonts w:ascii="Arial" w:hAnsi="Arial" w:cs="Arial"/>
          <w:b/>
          <w:bCs/>
          <w:color w:val="222222"/>
          <w:sz w:val="21"/>
          <w:szCs w:val="21"/>
          <w:shd w:val="clear" w:color="auto" w:fill="FFFFFF"/>
        </w:rPr>
        <w:t xml:space="preserve"> </w:t>
      </w:r>
      <w:r w:rsidR="00740CE8" w:rsidRPr="00740CE8">
        <w:rPr>
          <w:rFonts w:ascii="Times New Roman" w:eastAsia="Times New Roman" w:hAnsi="Times New Roman" w:cs="Times New Roman"/>
          <w:color w:val="212121"/>
          <w:sz w:val="28"/>
          <w:szCs w:val="28"/>
          <w:lang w:eastAsia="uk-UA"/>
        </w:rPr>
        <w:t>Прилад із зарядовим зв'язком</w:t>
      </w:r>
      <w:r w:rsidR="00740CE8">
        <w:rPr>
          <w:rFonts w:ascii="Times New Roman" w:eastAsia="Times New Roman" w:hAnsi="Times New Roman" w:cs="Times New Roman"/>
          <w:color w:val="212121"/>
          <w:sz w:val="28"/>
          <w:szCs w:val="28"/>
          <w:lang w:eastAsia="uk-UA"/>
        </w:rPr>
        <w:t>.</w:t>
      </w:r>
    </w:p>
    <w:p w:rsidR="007607FE" w:rsidRPr="00D85AD9" w:rsidRDefault="006F3E99" w:rsidP="009C18A1">
      <w:pPr>
        <w:spacing w:line="360" w:lineRule="auto"/>
        <w:rPr>
          <w:rFonts w:ascii="Times New Roman" w:eastAsia="Times New Roman" w:hAnsi="Times New Roman" w:cs="Times New Roman"/>
          <w:color w:val="212121"/>
          <w:sz w:val="28"/>
          <w:szCs w:val="28"/>
          <w:lang w:eastAsia="uk-UA"/>
        </w:rPr>
      </w:pPr>
      <w:r w:rsidRPr="00D85AD9">
        <w:rPr>
          <w:rFonts w:ascii="Times New Roman" w:hAnsi="Times New Roman" w:cs="Times New Roman"/>
          <w:color w:val="000000" w:themeColor="text1"/>
          <w:sz w:val="28"/>
          <w:szCs w:val="28"/>
        </w:rPr>
        <w:t xml:space="preserve">РЛ - </w:t>
      </w:r>
      <w:r w:rsidR="00740CE8">
        <w:rPr>
          <w:rFonts w:ascii="Times New Roman" w:eastAsia="Times New Roman" w:hAnsi="Times New Roman" w:cs="Times New Roman"/>
          <w:color w:val="212121"/>
          <w:sz w:val="28"/>
          <w:szCs w:val="28"/>
          <w:lang w:eastAsia="uk-UA"/>
        </w:rPr>
        <w:t>Р</w:t>
      </w:r>
      <w:r w:rsidR="00740CE8" w:rsidRPr="00740CE8">
        <w:rPr>
          <w:rFonts w:ascii="Times New Roman" w:eastAsia="Times New Roman" w:hAnsi="Times New Roman" w:cs="Times New Roman"/>
          <w:color w:val="212121"/>
          <w:sz w:val="28"/>
          <w:szCs w:val="28"/>
          <w:lang w:eastAsia="uk-UA"/>
        </w:rPr>
        <w:t xml:space="preserve">адіолокаційна </w:t>
      </w:r>
      <w:r w:rsidRPr="00D85AD9">
        <w:rPr>
          <w:rFonts w:ascii="Times New Roman" w:eastAsia="Times New Roman" w:hAnsi="Times New Roman" w:cs="Times New Roman"/>
          <w:color w:val="212121"/>
          <w:sz w:val="28"/>
          <w:szCs w:val="28"/>
          <w:lang w:eastAsia="uk-UA"/>
        </w:rPr>
        <w:softHyphen/>
      </w:r>
      <w:r w:rsidR="0029516C" w:rsidRPr="00D85AD9">
        <w:rPr>
          <w:rFonts w:ascii="Times New Roman" w:eastAsia="Times New Roman" w:hAnsi="Times New Roman" w:cs="Times New Roman"/>
          <w:color w:val="212121"/>
          <w:sz w:val="28"/>
          <w:szCs w:val="28"/>
          <w:lang w:eastAsia="uk-UA"/>
        </w:rPr>
        <w:t>.</w:t>
      </w:r>
    </w:p>
    <w:p w:rsidR="0029516C" w:rsidRPr="00740CE8" w:rsidRDefault="008C1FB5" w:rsidP="009C18A1">
      <w:pPr>
        <w:spacing w:line="360" w:lineRule="auto"/>
        <w:rPr>
          <w:rFonts w:ascii="Times New Roman" w:hAnsi="Times New Roman" w:cs="Times New Roman"/>
          <w:sz w:val="28"/>
          <w:szCs w:val="28"/>
        </w:rPr>
      </w:pPr>
      <w:r w:rsidRPr="00740CE8">
        <w:rPr>
          <w:rFonts w:ascii="Times New Roman" w:hAnsi="Times New Roman" w:cs="Times New Roman"/>
          <w:sz w:val="28"/>
          <w:szCs w:val="28"/>
        </w:rPr>
        <w:t>І</w:t>
      </w:r>
      <w:r w:rsidR="00682670" w:rsidRPr="003642C8">
        <w:rPr>
          <w:rFonts w:ascii="Times New Roman" w:hAnsi="Times New Roman" w:cs="Times New Roman"/>
          <w:sz w:val="28"/>
          <w:szCs w:val="28"/>
        </w:rPr>
        <w:t>Ч</w:t>
      </w:r>
      <w:r w:rsidRPr="00740CE8">
        <w:rPr>
          <w:rFonts w:ascii="Times New Roman" w:hAnsi="Times New Roman" w:cs="Times New Roman"/>
          <w:sz w:val="28"/>
          <w:szCs w:val="28"/>
        </w:rPr>
        <w:t>-</w:t>
      </w:r>
      <w:r w:rsidR="00740CE8" w:rsidRPr="00740CE8">
        <w:rPr>
          <w:rFonts w:ascii="Times New Roman" w:hAnsi="Times New Roman" w:cs="Times New Roman"/>
          <w:sz w:val="28"/>
          <w:szCs w:val="28"/>
        </w:rPr>
        <w:t xml:space="preserve"> Інфрачервоний</w:t>
      </w:r>
      <w:r w:rsidR="00682670" w:rsidRPr="003642C8">
        <w:rPr>
          <w:rFonts w:ascii="Times New Roman" w:hAnsi="Times New Roman" w:cs="Times New Roman"/>
          <w:sz w:val="28"/>
          <w:szCs w:val="28"/>
        </w:rPr>
        <w:t xml:space="preserve"> </w:t>
      </w:r>
      <w:proofErr w:type="spellStart"/>
      <w:r w:rsidR="00682670">
        <w:rPr>
          <w:rFonts w:ascii="Times New Roman" w:hAnsi="Times New Roman" w:cs="Times New Roman"/>
          <w:sz w:val="28"/>
          <w:szCs w:val="28"/>
        </w:rPr>
        <w:t>діапозон</w:t>
      </w:r>
      <w:proofErr w:type="spellEnd"/>
      <w:r w:rsidR="00740CE8">
        <w:rPr>
          <w:rFonts w:ascii="Times New Roman" w:hAnsi="Times New Roman" w:cs="Times New Roman"/>
          <w:sz w:val="28"/>
          <w:szCs w:val="28"/>
        </w:rPr>
        <w:t>.</w:t>
      </w:r>
    </w:p>
    <w:p w:rsidR="008C1FB5" w:rsidRDefault="00740CE8" w:rsidP="009C18A1">
      <w:pPr>
        <w:spacing w:line="360" w:lineRule="auto"/>
        <w:rPr>
          <w:rFonts w:ascii="Times New Roman" w:hAnsi="Times New Roman" w:cs="Times New Roman"/>
          <w:sz w:val="28"/>
          <w:szCs w:val="28"/>
        </w:rPr>
      </w:pPr>
      <w:r>
        <w:rPr>
          <w:rFonts w:ascii="Times New Roman" w:hAnsi="Times New Roman" w:cs="Times New Roman"/>
          <w:sz w:val="28"/>
          <w:szCs w:val="28"/>
        </w:rPr>
        <w:softHyphen/>
      </w:r>
      <w:r>
        <w:rPr>
          <w:rFonts w:ascii="Times New Roman" w:hAnsi="Times New Roman" w:cs="Times New Roman"/>
          <w:sz w:val="28"/>
          <w:szCs w:val="28"/>
        </w:rPr>
        <w:softHyphen/>
        <w:t xml:space="preserve">СМ – </w:t>
      </w:r>
      <w:proofErr w:type="spellStart"/>
      <w:r>
        <w:rPr>
          <w:rFonts w:ascii="Times New Roman" w:hAnsi="Times New Roman" w:cs="Times New Roman"/>
          <w:sz w:val="28"/>
          <w:szCs w:val="28"/>
        </w:rPr>
        <w:t>Спектрометрическа</w:t>
      </w:r>
      <w:proofErr w:type="spellEnd"/>
      <w:r w:rsidR="0029516C" w:rsidRPr="00D85AD9">
        <w:rPr>
          <w:rFonts w:ascii="Times New Roman" w:hAnsi="Times New Roman" w:cs="Times New Roman"/>
          <w:sz w:val="28"/>
          <w:szCs w:val="28"/>
        </w:rPr>
        <w:t>.</w:t>
      </w:r>
    </w:p>
    <w:p w:rsidR="008C1FB5" w:rsidRDefault="008C1FB5" w:rsidP="009C18A1">
      <w:pPr>
        <w:spacing w:line="360" w:lineRule="auto"/>
        <w:rPr>
          <w:rFonts w:ascii="Times New Roman" w:hAnsi="Times New Roman" w:cs="Times New Roman"/>
          <w:sz w:val="28"/>
          <w:szCs w:val="28"/>
        </w:rPr>
      </w:pPr>
      <w:r>
        <w:rPr>
          <w:rFonts w:ascii="Times New Roman" w:hAnsi="Times New Roman" w:cs="Times New Roman"/>
          <w:sz w:val="28"/>
          <w:szCs w:val="28"/>
        </w:rPr>
        <w:t xml:space="preserve">ЛБО- </w:t>
      </w:r>
      <w:r w:rsidR="00740CE8">
        <w:rPr>
          <w:rFonts w:ascii="Times New Roman" w:hAnsi="Times New Roman" w:cs="Times New Roman"/>
          <w:sz w:val="28"/>
          <w:szCs w:val="28"/>
        </w:rPr>
        <w:t>Л</w:t>
      </w:r>
      <w:r>
        <w:rPr>
          <w:rFonts w:ascii="Times New Roman" w:hAnsi="Times New Roman" w:cs="Times New Roman"/>
          <w:sz w:val="28"/>
          <w:szCs w:val="28"/>
        </w:rPr>
        <w:t>окатори бокового огляду.</w:t>
      </w:r>
    </w:p>
    <w:p w:rsidR="00127019" w:rsidRDefault="008C1FB5" w:rsidP="009C18A1">
      <w:pPr>
        <w:spacing w:line="360" w:lineRule="auto"/>
        <w:rPr>
          <w:rFonts w:ascii="Times New Roman" w:hAnsi="Times New Roman" w:cs="Times New Roman"/>
          <w:sz w:val="28"/>
          <w:szCs w:val="28"/>
        </w:rPr>
      </w:pPr>
      <w:r>
        <w:rPr>
          <w:rFonts w:ascii="Times New Roman" w:hAnsi="Times New Roman" w:cs="Times New Roman"/>
          <w:sz w:val="28"/>
          <w:szCs w:val="28"/>
          <w:lang w:val="en-US"/>
        </w:rPr>
        <w:t>INS</w:t>
      </w:r>
      <w:r w:rsidRPr="00F013C8">
        <w:rPr>
          <w:rFonts w:ascii="Times New Roman" w:hAnsi="Times New Roman" w:cs="Times New Roman"/>
          <w:sz w:val="28"/>
          <w:szCs w:val="28"/>
        </w:rPr>
        <w:t>-</w:t>
      </w:r>
      <w:r w:rsidR="00740CE8">
        <w:rPr>
          <w:rFonts w:ascii="Times New Roman" w:hAnsi="Times New Roman" w:cs="Times New Roman"/>
          <w:sz w:val="28"/>
          <w:szCs w:val="28"/>
        </w:rPr>
        <w:t xml:space="preserve"> </w:t>
      </w:r>
      <w:proofErr w:type="spellStart"/>
      <w:r w:rsidR="00740CE8">
        <w:rPr>
          <w:rFonts w:ascii="Times New Roman" w:hAnsi="Times New Roman" w:cs="Times New Roman"/>
          <w:sz w:val="28"/>
          <w:szCs w:val="28"/>
        </w:rPr>
        <w:t>Інерціальна</w:t>
      </w:r>
      <w:proofErr w:type="spellEnd"/>
      <w:r w:rsidR="00740CE8">
        <w:rPr>
          <w:rFonts w:ascii="Times New Roman" w:hAnsi="Times New Roman" w:cs="Times New Roman"/>
          <w:sz w:val="28"/>
          <w:szCs w:val="28"/>
        </w:rPr>
        <w:t xml:space="preserve"> система.</w:t>
      </w:r>
    </w:p>
    <w:p w:rsidR="008D13E1" w:rsidRPr="003642C8" w:rsidRDefault="008D13E1" w:rsidP="00D662D9">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br w:type="page"/>
      </w:r>
    </w:p>
    <w:p w:rsidR="00C12446" w:rsidRDefault="008621B4" w:rsidP="009C18A1">
      <w:pPr>
        <w:pStyle w:val="1"/>
        <w:spacing w:line="360" w:lineRule="auto"/>
        <w:rPr>
          <w:rFonts w:ascii="Times New Roman" w:hAnsi="Times New Roman" w:cs="Times New Roman"/>
          <w:color w:val="000000" w:themeColor="text1"/>
          <w:sz w:val="28"/>
          <w:szCs w:val="28"/>
        </w:rPr>
      </w:pPr>
      <w:bookmarkStart w:id="0" w:name="_Toc26393091"/>
      <w:r w:rsidRPr="00D85AD9">
        <w:rPr>
          <w:rFonts w:ascii="Times New Roman" w:hAnsi="Times New Roman" w:cs="Times New Roman"/>
          <w:color w:val="000000" w:themeColor="text1"/>
          <w:sz w:val="28"/>
          <w:szCs w:val="28"/>
        </w:rPr>
        <w:lastRenderedPageBreak/>
        <w:t>Вступ</w:t>
      </w:r>
      <w:bookmarkEnd w:id="0"/>
    </w:p>
    <w:p w:rsidR="00055BA9" w:rsidRPr="00055BA9" w:rsidRDefault="00055BA9" w:rsidP="00055BA9">
      <w:pPr>
        <w:spacing w:line="360" w:lineRule="auto"/>
        <w:ind w:firstLine="708"/>
        <w:jc w:val="both"/>
      </w:pPr>
      <w:r w:rsidRPr="00D85AD9">
        <w:rPr>
          <w:rFonts w:ascii="Times New Roman" w:hAnsi="Times New Roman" w:cs="Times New Roman"/>
          <w:color w:val="000000" w:themeColor="text1"/>
          <w:sz w:val="28"/>
          <w:szCs w:val="28"/>
        </w:rPr>
        <w:t>У теперішній час в результаті інтенсивного використання природних ресурсів, розвитку виробництва відбувається зміни природних систем і забруднення навколишнього середовища, що визначає необхідність проведення екологічного моніторингу, тобто, сукупність заходів по спостереженню, прогнозування та оцінки поточного стану навколишнього середовища, що проводяться з метою виявлення антропогенної і природної складових в його змінах.</w:t>
      </w:r>
    </w:p>
    <w:p w:rsidR="00745A07" w:rsidRPr="00B101F6" w:rsidRDefault="00745A07" w:rsidP="00B961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12121"/>
          <w:sz w:val="28"/>
          <w:szCs w:val="28"/>
          <w:lang w:val="ru-RU" w:eastAsia="uk-UA"/>
        </w:rPr>
      </w:pPr>
      <w:r w:rsidRPr="00D85AD9">
        <w:rPr>
          <w:rFonts w:ascii="Times New Roman" w:eastAsia="Times New Roman" w:hAnsi="Times New Roman" w:cs="Times New Roman"/>
          <w:color w:val="212121"/>
          <w:sz w:val="28"/>
          <w:szCs w:val="28"/>
          <w:lang w:eastAsia="uk-UA"/>
        </w:rPr>
        <w:tab/>
        <w:t>Актуальність теми полягає в дистанційному дослідженні земної поверхні, вулканічну активність і повінь, супутником. Дистанційне дослідження вулканічної поверхні запобігає виверження вулкана, що несе за собою величезні руйнування, як і саме повінь, завчасно попередити людей, і евакуювати їх з цієї місцевості. Область застосування інформаційно-вимірювальної системи є земною поверхнею. Недоліки даної теми, є відсутність приладу, і дороге програмне забезпечення. Методом поліпшення цих проблем є запуск супутника, який є дуже дорогим, і використовувати програмне забезпечення для загально доступних супутників.</w:t>
      </w:r>
      <w:r w:rsidR="00B101F6" w:rsidRPr="00B101F6">
        <w:rPr>
          <w:rFonts w:ascii="Times New Roman" w:eastAsia="Times New Roman" w:hAnsi="Times New Roman" w:cs="Times New Roman"/>
          <w:color w:val="212121"/>
          <w:sz w:val="28"/>
          <w:szCs w:val="28"/>
          <w:lang w:val="ru-RU" w:eastAsia="uk-UA"/>
        </w:rPr>
        <w:t>[1]</w:t>
      </w:r>
    </w:p>
    <w:p w:rsidR="007F720E" w:rsidRPr="00D85AD9" w:rsidRDefault="007F720E" w:rsidP="00B961B6">
      <w:pPr>
        <w:spacing w:line="360" w:lineRule="auto"/>
        <w:ind w:firstLine="708"/>
        <w:jc w:val="both"/>
        <w:rPr>
          <w:rFonts w:ascii="Times New Roman" w:hAnsi="Times New Roman" w:cs="Times New Roman"/>
          <w:color w:val="000000" w:themeColor="text1"/>
          <w:sz w:val="28"/>
          <w:szCs w:val="28"/>
        </w:rPr>
      </w:pPr>
      <w:r w:rsidRPr="00D85AD9">
        <w:rPr>
          <w:rFonts w:ascii="Times New Roman" w:hAnsi="Times New Roman" w:cs="Times New Roman"/>
          <w:color w:val="000000" w:themeColor="text1"/>
          <w:sz w:val="28"/>
          <w:szCs w:val="28"/>
        </w:rPr>
        <w:t>В систему екологічного моніторингу входять спостереження за станом елементів біосфери і спостереження за джерелами і факторами антропогенного впливу.</w:t>
      </w:r>
    </w:p>
    <w:p w:rsidR="007F720E" w:rsidRPr="000B12FE" w:rsidRDefault="007F720E" w:rsidP="00B961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000000" w:themeColor="text1"/>
          <w:sz w:val="28"/>
          <w:szCs w:val="28"/>
          <w:lang w:eastAsia="uk-UA"/>
        </w:rPr>
      </w:pPr>
      <w:r w:rsidRPr="00D85AD9">
        <w:rPr>
          <w:rFonts w:ascii="Times New Roman" w:hAnsi="Times New Roman" w:cs="Times New Roman"/>
          <w:color w:val="000000" w:themeColor="text1"/>
          <w:sz w:val="28"/>
          <w:szCs w:val="28"/>
        </w:rPr>
        <w:t xml:space="preserve">Для вирішення цих завдань найбільш ефективним є застосування методу дистанційного зондування Землі, отримання будь-якими неконтактними методами інформації про поверхні землі, об'єктах </w:t>
      </w:r>
      <w:r w:rsidR="00715709" w:rsidRPr="00D85AD9">
        <w:rPr>
          <w:rFonts w:ascii="Times New Roman" w:hAnsi="Times New Roman" w:cs="Times New Roman"/>
          <w:color w:val="000000" w:themeColor="text1"/>
          <w:sz w:val="28"/>
          <w:szCs w:val="28"/>
        </w:rPr>
        <w:t>на</w:t>
      </w:r>
      <w:r w:rsidRPr="00D85AD9">
        <w:rPr>
          <w:rFonts w:ascii="Times New Roman" w:hAnsi="Times New Roman" w:cs="Times New Roman"/>
          <w:color w:val="000000" w:themeColor="text1"/>
          <w:sz w:val="28"/>
          <w:szCs w:val="28"/>
        </w:rPr>
        <w:t xml:space="preserve"> ній або в її надрах, зазвичай у вигляді зображення земної поверхні в визначення ділянках </w:t>
      </w:r>
      <w:r w:rsidRPr="000B12FE">
        <w:rPr>
          <w:rFonts w:ascii="Times New Roman" w:hAnsi="Times New Roman" w:cs="Times New Roman"/>
          <w:color w:val="000000" w:themeColor="text1"/>
          <w:sz w:val="28"/>
          <w:szCs w:val="28"/>
        </w:rPr>
        <w:t>електромагнітного спектра</w:t>
      </w:r>
    </w:p>
    <w:p w:rsidR="00157040" w:rsidRDefault="00706E8E" w:rsidP="009C18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hAnsi="Times New Roman" w:cs="Times New Roman"/>
          <w:color w:val="000000" w:themeColor="text1"/>
          <w:sz w:val="28"/>
          <w:szCs w:val="28"/>
        </w:rPr>
      </w:pPr>
      <w:r w:rsidRPr="000B12FE">
        <w:rPr>
          <w:rFonts w:ascii="Times New Roman" w:hAnsi="Times New Roman" w:cs="Times New Roman"/>
          <w:color w:val="000000" w:themeColor="text1"/>
          <w:sz w:val="28"/>
          <w:szCs w:val="28"/>
        </w:rPr>
        <w:tab/>
        <w:t xml:space="preserve">Мета </w:t>
      </w:r>
      <w:r w:rsidR="00055BA9" w:rsidRPr="000B12FE">
        <w:rPr>
          <w:rFonts w:ascii="Times New Roman" w:hAnsi="Times New Roman" w:cs="Times New Roman"/>
          <w:color w:val="000000" w:themeColor="text1"/>
          <w:sz w:val="28"/>
          <w:szCs w:val="28"/>
        </w:rPr>
        <w:t>даної</w:t>
      </w:r>
      <w:r w:rsidRPr="000B12FE">
        <w:rPr>
          <w:rFonts w:ascii="Times New Roman" w:hAnsi="Times New Roman" w:cs="Times New Roman"/>
          <w:color w:val="000000" w:themeColor="text1"/>
          <w:sz w:val="28"/>
          <w:szCs w:val="28"/>
        </w:rPr>
        <w:t xml:space="preserve"> роботи полягає в дослідженні супутником </w:t>
      </w:r>
      <w:r w:rsidR="00055BA9" w:rsidRPr="000B12FE">
        <w:rPr>
          <w:rFonts w:ascii="Times New Roman" w:hAnsi="Times New Roman" w:cs="Times New Roman"/>
          <w:color w:val="000000" w:themeColor="text1"/>
          <w:sz w:val="28"/>
          <w:szCs w:val="28"/>
        </w:rPr>
        <w:t>пожежа ліса, вулканічна активність</w:t>
      </w:r>
      <w:r w:rsidRPr="000B12FE">
        <w:rPr>
          <w:rFonts w:ascii="Times New Roman" w:hAnsi="Times New Roman" w:cs="Times New Roman"/>
          <w:color w:val="000000" w:themeColor="text1"/>
          <w:sz w:val="28"/>
          <w:szCs w:val="28"/>
        </w:rPr>
        <w:t>,</w:t>
      </w:r>
      <w:r w:rsidR="00055BA9" w:rsidRPr="000B12FE">
        <w:rPr>
          <w:rFonts w:ascii="Times New Roman" w:hAnsi="Times New Roman" w:cs="Times New Roman"/>
          <w:color w:val="000000" w:themeColor="text1"/>
          <w:sz w:val="28"/>
          <w:szCs w:val="28"/>
        </w:rPr>
        <w:t xml:space="preserve"> та розлив нафти, </w:t>
      </w:r>
      <w:r w:rsidRPr="000B12FE">
        <w:rPr>
          <w:rFonts w:ascii="Times New Roman" w:hAnsi="Times New Roman" w:cs="Times New Roman"/>
          <w:color w:val="000000" w:themeColor="text1"/>
          <w:sz w:val="28"/>
          <w:szCs w:val="28"/>
        </w:rPr>
        <w:t xml:space="preserve">розрахунок </w:t>
      </w:r>
      <w:r w:rsidR="00055BA9" w:rsidRPr="000B12FE">
        <w:rPr>
          <w:rFonts w:ascii="Times New Roman" w:hAnsi="Times New Roman" w:cs="Times New Roman"/>
          <w:color w:val="000000" w:themeColor="text1"/>
          <w:sz w:val="28"/>
          <w:szCs w:val="28"/>
        </w:rPr>
        <w:t>площини</w:t>
      </w:r>
      <w:r w:rsidR="004A2AB0" w:rsidRPr="000B12FE">
        <w:rPr>
          <w:rFonts w:ascii="Times New Roman" w:hAnsi="Times New Roman" w:cs="Times New Roman"/>
          <w:color w:val="000000" w:themeColor="text1"/>
          <w:sz w:val="28"/>
          <w:szCs w:val="28"/>
        </w:rPr>
        <w:t xml:space="preserve"> </w:t>
      </w:r>
      <w:r w:rsidR="00055BA9" w:rsidRPr="000B12FE">
        <w:rPr>
          <w:rFonts w:ascii="Times New Roman" w:hAnsi="Times New Roman" w:cs="Times New Roman"/>
          <w:color w:val="000000" w:themeColor="text1"/>
          <w:sz w:val="28"/>
          <w:szCs w:val="28"/>
        </w:rPr>
        <w:t>наслідків та забруднення</w:t>
      </w:r>
      <w:r w:rsidR="004D5B41" w:rsidRPr="000B12FE">
        <w:rPr>
          <w:rFonts w:ascii="Times New Roman" w:hAnsi="Times New Roman" w:cs="Times New Roman"/>
          <w:color w:val="000000" w:themeColor="text1"/>
          <w:sz w:val="28"/>
          <w:szCs w:val="28"/>
        </w:rPr>
        <w:t>.</w:t>
      </w:r>
    </w:p>
    <w:p w:rsidR="002D08B7" w:rsidRPr="000B12FE" w:rsidRDefault="002D08B7" w:rsidP="009C18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ab/>
        <w:t>Ідея даної роботи полягає в використанні інформаційної-вимірювальної системи на супутнику для дослідження екологічних катастроф.</w:t>
      </w:r>
    </w:p>
    <w:p w:rsidR="00967F5C" w:rsidRPr="000B12FE" w:rsidRDefault="000B12FE" w:rsidP="009C18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hAnsi="Times New Roman" w:cs="Times New Roman"/>
          <w:sz w:val="28"/>
          <w:szCs w:val="28"/>
        </w:rPr>
      </w:pPr>
      <w:r w:rsidRPr="000B12FE">
        <w:rPr>
          <w:rFonts w:ascii="Times New Roman" w:hAnsi="Times New Roman" w:cs="Times New Roman"/>
          <w:sz w:val="28"/>
          <w:szCs w:val="28"/>
        </w:rPr>
        <w:tab/>
      </w:r>
      <w:r w:rsidR="00F8647C" w:rsidRPr="00F8647C">
        <w:rPr>
          <w:rFonts w:ascii="Times New Roman" w:hAnsi="Times New Roman" w:cs="Times New Roman"/>
          <w:sz w:val="28"/>
          <w:szCs w:val="28"/>
        </w:rPr>
        <w:t>Об'єкт дослідження є</w:t>
      </w:r>
      <w:r w:rsidR="00967F5C" w:rsidRPr="000B12FE">
        <w:rPr>
          <w:rFonts w:ascii="Times New Roman" w:hAnsi="Times New Roman" w:cs="Times New Roman"/>
          <w:sz w:val="28"/>
          <w:szCs w:val="28"/>
        </w:rPr>
        <w:t xml:space="preserve"> </w:t>
      </w:r>
      <w:r w:rsidRPr="000B12FE">
        <w:rPr>
          <w:rFonts w:ascii="Times New Roman" w:hAnsi="Times New Roman" w:cs="Times New Roman"/>
          <w:color w:val="000000" w:themeColor="text1"/>
          <w:sz w:val="28"/>
          <w:szCs w:val="28"/>
        </w:rPr>
        <w:t>пожежа ліса, вулканічна активність, та розлив нафти</w:t>
      </w:r>
      <w:r w:rsidR="0068759C" w:rsidRPr="000B12FE">
        <w:rPr>
          <w:rFonts w:ascii="Times New Roman" w:hAnsi="Times New Roman" w:cs="Times New Roman"/>
          <w:sz w:val="28"/>
          <w:szCs w:val="28"/>
        </w:rPr>
        <w:t>.</w:t>
      </w:r>
    </w:p>
    <w:p w:rsidR="0068759C" w:rsidRPr="000B12FE" w:rsidRDefault="000B12FE" w:rsidP="009C18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hAnsi="Times New Roman" w:cs="Times New Roman"/>
          <w:sz w:val="28"/>
          <w:szCs w:val="28"/>
        </w:rPr>
      </w:pPr>
      <w:r w:rsidRPr="000B12FE">
        <w:rPr>
          <w:rFonts w:ascii="Times New Roman" w:hAnsi="Times New Roman" w:cs="Times New Roman"/>
          <w:sz w:val="28"/>
          <w:szCs w:val="28"/>
        </w:rPr>
        <w:tab/>
      </w:r>
      <w:r w:rsidR="00F8647C" w:rsidRPr="00F8647C">
        <w:rPr>
          <w:rFonts w:ascii="Times New Roman" w:hAnsi="Times New Roman" w:cs="Times New Roman"/>
          <w:sz w:val="28"/>
          <w:szCs w:val="28"/>
        </w:rPr>
        <w:t xml:space="preserve">Предметом дослідження буде </w:t>
      </w:r>
      <w:r w:rsidR="00F8647C">
        <w:rPr>
          <w:rFonts w:ascii="Times New Roman" w:hAnsi="Times New Roman" w:cs="Times New Roman"/>
          <w:sz w:val="28"/>
          <w:szCs w:val="28"/>
        </w:rPr>
        <w:t>ІВС на</w:t>
      </w:r>
      <w:r w:rsidR="00F8647C" w:rsidRPr="00F8647C">
        <w:rPr>
          <w:rFonts w:ascii="Times New Roman" w:hAnsi="Times New Roman" w:cs="Times New Roman"/>
          <w:sz w:val="28"/>
          <w:szCs w:val="28"/>
        </w:rPr>
        <w:t xml:space="preserve"> супутник</w:t>
      </w:r>
      <w:r w:rsidR="00F8647C">
        <w:rPr>
          <w:rFonts w:ascii="Times New Roman" w:hAnsi="Times New Roman" w:cs="Times New Roman"/>
          <w:sz w:val="28"/>
          <w:szCs w:val="28"/>
        </w:rPr>
        <w:t>у</w:t>
      </w:r>
      <w:r w:rsidR="00F8647C" w:rsidRPr="00F8647C">
        <w:rPr>
          <w:rFonts w:ascii="Times New Roman" w:hAnsi="Times New Roman" w:cs="Times New Roman"/>
          <w:sz w:val="28"/>
          <w:szCs w:val="28"/>
        </w:rPr>
        <w:t xml:space="preserve">, яким зможемо </w:t>
      </w:r>
      <w:r w:rsidR="00F8647C">
        <w:rPr>
          <w:rFonts w:ascii="Times New Roman" w:hAnsi="Times New Roman" w:cs="Times New Roman"/>
          <w:sz w:val="28"/>
          <w:szCs w:val="28"/>
        </w:rPr>
        <w:t>сканувати</w:t>
      </w:r>
      <w:r w:rsidR="00F8647C" w:rsidRPr="00F8647C">
        <w:rPr>
          <w:rFonts w:ascii="Times New Roman" w:hAnsi="Times New Roman" w:cs="Times New Roman"/>
          <w:sz w:val="28"/>
          <w:szCs w:val="28"/>
        </w:rPr>
        <w:t xml:space="preserve"> і вивчити</w:t>
      </w:r>
      <w:r w:rsidR="0068759C" w:rsidRPr="000B12FE">
        <w:rPr>
          <w:rFonts w:ascii="Times New Roman" w:hAnsi="Times New Roman" w:cs="Times New Roman"/>
          <w:sz w:val="28"/>
          <w:szCs w:val="28"/>
        </w:rPr>
        <w:t xml:space="preserve"> </w:t>
      </w:r>
      <w:r w:rsidRPr="000B12FE">
        <w:rPr>
          <w:rFonts w:ascii="Times New Roman" w:hAnsi="Times New Roman" w:cs="Times New Roman"/>
          <w:color w:val="000000" w:themeColor="text1"/>
          <w:sz w:val="28"/>
          <w:szCs w:val="28"/>
        </w:rPr>
        <w:t>пожеж</w:t>
      </w:r>
      <w:r w:rsidR="00F8647C">
        <w:rPr>
          <w:rFonts w:ascii="Times New Roman" w:hAnsi="Times New Roman" w:cs="Times New Roman"/>
          <w:color w:val="000000" w:themeColor="text1"/>
          <w:sz w:val="28"/>
          <w:szCs w:val="28"/>
        </w:rPr>
        <w:t>у</w:t>
      </w:r>
      <w:r w:rsidRPr="000B12FE">
        <w:rPr>
          <w:rFonts w:ascii="Times New Roman" w:hAnsi="Times New Roman" w:cs="Times New Roman"/>
          <w:color w:val="000000" w:themeColor="text1"/>
          <w:sz w:val="28"/>
          <w:szCs w:val="28"/>
        </w:rPr>
        <w:t xml:space="preserve"> ліса, вулканічн</w:t>
      </w:r>
      <w:r w:rsidR="00F8647C">
        <w:rPr>
          <w:rFonts w:ascii="Times New Roman" w:hAnsi="Times New Roman" w:cs="Times New Roman"/>
          <w:color w:val="000000" w:themeColor="text1"/>
          <w:sz w:val="28"/>
          <w:szCs w:val="28"/>
        </w:rPr>
        <w:t>і</w:t>
      </w:r>
      <w:r w:rsidRPr="000B12FE">
        <w:rPr>
          <w:rFonts w:ascii="Times New Roman" w:hAnsi="Times New Roman" w:cs="Times New Roman"/>
          <w:color w:val="000000" w:themeColor="text1"/>
          <w:sz w:val="28"/>
          <w:szCs w:val="28"/>
        </w:rPr>
        <w:t xml:space="preserve"> активність, та розлив</w:t>
      </w:r>
      <w:r w:rsidR="00F8647C">
        <w:rPr>
          <w:rFonts w:ascii="Times New Roman" w:hAnsi="Times New Roman" w:cs="Times New Roman"/>
          <w:color w:val="000000" w:themeColor="text1"/>
          <w:sz w:val="28"/>
          <w:szCs w:val="28"/>
        </w:rPr>
        <w:t>и</w:t>
      </w:r>
      <w:r w:rsidRPr="000B12FE">
        <w:rPr>
          <w:rFonts w:ascii="Times New Roman" w:hAnsi="Times New Roman" w:cs="Times New Roman"/>
          <w:color w:val="000000" w:themeColor="text1"/>
          <w:sz w:val="28"/>
          <w:szCs w:val="28"/>
        </w:rPr>
        <w:t xml:space="preserve"> нафти</w:t>
      </w:r>
      <w:r w:rsidR="0068759C" w:rsidRPr="000B12FE">
        <w:rPr>
          <w:rFonts w:ascii="Times New Roman" w:hAnsi="Times New Roman" w:cs="Times New Roman"/>
          <w:sz w:val="28"/>
          <w:szCs w:val="28"/>
        </w:rPr>
        <w:t>.</w:t>
      </w:r>
    </w:p>
    <w:p w:rsidR="009F10EB" w:rsidRPr="00F8647C" w:rsidRDefault="009F10EB" w:rsidP="009C18A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hAnsi="Times New Roman" w:cs="Times New Roman"/>
          <w:sz w:val="28"/>
          <w:szCs w:val="28"/>
        </w:rPr>
      </w:pPr>
      <w:r w:rsidRPr="00F8647C">
        <w:rPr>
          <w:rFonts w:ascii="Times New Roman" w:hAnsi="Times New Roman" w:cs="Times New Roman"/>
          <w:sz w:val="28"/>
          <w:szCs w:val="28"/>
        </w:rPr>
        <w:tab/>
      </w:r>
      <w:r w:rsidR="00F8647C" w:rsidRPr="00F8647C">
        <w:rPr>
          <w:rFonts w:ascii="Times New Roman" w:hAnsi="Times New Roman" w:cs="Times New Roman"/>
          <w:sz w:val="28"/>
          <w:szCs w:val="28"/>
        </w:rPr>
        <w:t>У даній роботі буде розкрито такі завдання:</w:t>
      </w:r>
    </w:p>
    <w:p w:rsidR="00F8647C" w:rsidRPr="00F8647C" w:rsidRDefault="00F8647C" w:rsidP="00F8647C">
      <w:pPr>
        <w:pStyle w:val="a7"/>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hAnsi="Times New Roman" w:cs="Times New Roman"/>
          <w:sz w:val="28"/>
          <w:szCs w:val="28"/>
        </w:rPr>
      </w:pPr>
      <w:r w:rsidRPr="00F8647C">
        <w:rPr>
          <w:rFonts w:ascii="Times New Roman" w:hAnsi="Times New Roman" w:cs="Times New Roman"/>
          <w:sz w:val="28"/>
          <w:szCs w:val="28"/>
        </w:rPr>
        <w:t>Побудова супутникової ІВС.</w:t>
      </w:r>
    </w:p>
    <w:p w:rsidR="00F8647C" w:rsidRPr="00F50ECB" w:rsidRDefault="00F8647C" w:rsidP="00F8647C">
      <w:pPr>
        <w:pStyle w:val="a7"/>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hAnsi="Times New Roman" w:cs="Times New Roman"/>
          <w:sz w:val="28"/>
          <w:szCs w:val="28"/>
        </w:rPr>
      </w:pPr>
      <w:r w:rsidRPr="00F50ECB">
        <w:rPr>
          <w:rFonts w:ascii="Times New Roman" w:hAnsi="Times New Roman" w:cs="Times New Roman"/>
          <w:sz w:val="28"/>
          <w:szCs w:val="28"/>
        </w:rPr>
        <w:t xml:space="preserve">Моніторинг лісових пожеж. </w:t>
      </w:r>
    </w:p>
    <w:p w:rsidR="006A7FEB" w:rsidRPr="00F50ECB" w:rsidRDefault="00F8647C" w:rsidP="00F8647C">
      <w:pPr>
        <w:pStyle w:val="a7"/>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hAnsi="Times New Roman" w:cs="Times New Roman"/>
          <w:sz w:val="28"/>
          <w:szCs w:val="28"/>
        </w:rPr>
      </w:pPr>
      <w:r w:rsidRPr="00F50ECB">
        <w:rPr>
          <w:rFonts w:ascii="Times New Roman" w:hAnsi="Times New Roman" w:cs="Times New Roman"/>
          <w:sz w:val="28"/>
          <w:szCs w:val="28"/>
        </w:rPr>
        <w:t xml:space="preserve">Дослідження </w:t>
      </w:r>
      <w:r w:rsidR="008E51B4" w:rsidRPr="00F50ECB">
        <w:rPr>
          <w:rFonts w:ascii="Times New Roman" w:hAnsi="Times New Roman" w:cs="Times New Roman"/>
          <w:sz w:val="28"/>
          <w:szCs w:val="28"/>
        </w:rPr>
        <w:t>виверження вулкана.</w:t>
      </w:r>
    </w:p>
    <w:p w:rsidR="008E51B4" w:rsidRPr="00F50ECB" w:rsidRDefault="008E51B4" w:rsidP="008E51B4">
      <w:pPr>
        <w:pStyle w:val="a7"/>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hAnsi="Times New Roman" w:cs="Times New Roman"/>
          <w:sz w:val="28"/>
          <w:szCs w:val="28"/>
        </w:rPr>
      </w:pPr>
      <w:r w:rsidRPr="00F50ECB">
        <w:rPr>
          <w:rFonts w:ascii="Times New Roman" w:hAnsi="Times New Roman" w:cs="Times New Roman"/>
          <w:sz w:val="28"/>
          <w:szCs w:val="28"/>
        </w:rPr>
        <w:t>Сканування і моніторинг розлиття нафти.</w:t>
      </w:r>
    </w:p>
    <w:p w:rsidR="008E51B4" w:rsidRPr="00F50ECB" w:rsidRDefault="008E51B4" w:rsidP="008E51B4">
      <w:pPr>
        <w:pStyle w:val="a7"/>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hAnsi="Times New Roman" w:cs="Times New Roman"/>
          <w:sz w:val="28"/>
          <w:szCs w:val="28"/>
        </w:rPr>
      </w:pPr>
      <w:r w:rsidRPr="00F50ECB">
        <w:rPr>
          <w:rFonts w:ascii="Times New Roman" w:hAnsi="Times New Roman" w:cs="Times New Roman"/>
          <w:sz w:val="28"/>
          <w:szCs w:val="28"/>
        </w:rPr>
        <w:t>Знаходження площини, та похибки для даних трьох катастроф.</w:t>
      </w:r>
    </w:p>
    <w:p w:rsidR="00C45CBE" w:rsidRPr="00D85AD9" w:rsidRDefault="00C45CBE" w:rsidP="009C18A1">
      <w:pPr>
        <w:spacing w:line="360" w:lineRule="auto"/>
        <w:rPr>
          <w:rFonts w:ascii="Times New Roman" w:eastAsiaTheme="majorEastAsia" w:hAnsi="Times New Roman" w:cs="Times New Roman"/>
          <w:bCs/>
          <w:color w:val="000000" w:themeColor="text1"/>
          <w:sz w:val="28"/>
          <w:szCs w:val="28"/>
          <w:shd w:val="clear" w:color="auto" w:fill="FFFFFF"/>
        </w:rPr>
      </w:pPr>
      <w:r w:rsidRPr="00D85AD9">
        <w:rPr>
          <w:rFonts w:ascii="Times New Roman" w:hAnsi="Times New Roman" w:cs="Times New Roman"/>
          <w:bCs/>
          <w:color w:val="000000" w:themeColor="text1"/>
          <w:sz w:val="28"/>
          <w:szCs w:val="28"/>
          <w:shd w:val="clear" w:color="auto" w:fill="FFFFFF"/>
        </w:rPr>
        <w:br w:type="page"/>
      </w:r>
    </w:p>
    <w:p w:rsidR="00A02453" w:rsidRPr="00D85AD9" w:rsidRDefault="004D79D6" w:rsidP="009C18A1">
      <w:pPr>
        <w:pStyle w:val="1"/>
        <w:spacing w:line="360" w:lineRule="auto"/>
        <w:rPr>
          <w:rFonts w:ascii="Times New Roman" w:hAnsi="Times New Roman" w:cs="Times New Roman"/>
          <w:bCs/>
          <w:color w:val="000000" w:themeColor="text1"/>
          <w:sz w:val="28"/>
          <w:szCs w:val="28"/>
          <w:shd w:val="clear" w:color="auto" w:fill="FFFFFF"/>
        </w:rPr>
      </w:pPr>
      <w:bookmarkStart w:id="1" w:name="_Toc26393092"/>
      <w:r w:rsidRPr="00D85AD9">
        <w:rPr>
          <w:rFonts w:ascii="Times New Roman" w:hAnsi="Times New Roman" w:cs="Times New Roman"/>
          <w:bCs/>
          <w:color w:val="000000" w:themeColor="text1"/>
          <w:sz w:val="28"/>
          <w:szCs w:val="28"/>
          <w:shd w:val="clear" w:color="auto" w:fill="FFFFFF"/>
        </w:rPr>
        <w:lastRenderedPageBreak/>
        <w:t>РОЗДІЛ 1. АНАЛІЗ МЕТОДІВ ГЕО-МОНІТОРІНГУ.</w:t>
      </w:r>
      <w:bookmarkEnd w:id="1"/>
    </w:p>
    <w:p w:rsidR="002C366D" w:rsidRPr="00D85AD9" w:rsidRDefault="002C366D" w:rsidP="00715709">
      <w:pPr>
        <w:pStyle w:val="1"/>
        <w:rPr>
          <w:rFonts w:ascii="Times New Roman" w:hAnsi="Times New Roman" w:cs="Times New Roman"/>
          <w:bCs/>
          <w:color w:val="000000" w:themeColor="text1"/>
          <w:sz w:val="28"/>
          <w:szCs w:val="28"/>
          <w:shd w:val="clear" w:color="auto" w:fill="FFFFFF"/>
        </w:rPr>
      </w:pPr>
      <w:bookmarkStart w:id="2" w:name="_Toc26393093"/>
      <w:r w:rsidRPr="00D85AD9">
        <w:rPr>
          <w:rFonts w:ascii="Times New Roman" w:hAnsi="Times New Roman" w:cs="Times New Roman"/>
          <w:bCs/>
          <w:color w:val="000000" w:themeColor="text1"/>
          <w:sz w:val="28"/>
          <w:szCs w:val="28"/>
          <w:shd w:val="clear" w:color="auto" w:fill="FFFFFF"/>
        </w:rPr>
        <w:t>1. Структурна схема</w:t>
      </w:r>
      <w:r w:rsidR="000D612E">
        <w:rPr>
          <w:rFonts w:ascii="Times New Roman" w:hAnsi="Times New Roman" w:cs="Times New Roman"/>
          <w:bCs/>
          <w:color w:val="000000" w:themeColor="text1"/>
          <w:sz w:val="28"/>
          <w:szCs w:val="28"/>
          <w:shd w:val="clear" w:color="auto" w:fill="FFFFFF"/>
          <w:lang w:val="ru-RU"/>
        </w:rPr>
        <w:t xml:space="preserve"> </w:t>
      </w:r>
      <w:r w:rsidR="000D612E">
        <w:rPr>
          <w:rFonts w:ascii="Times New Roman" w:hAnsi="Times New Roman" w:cs="Times New Roman"/>
          <w:bCs/>
          <w:color w:val="000000" w:themeColor="text1"/>
          <w:sz w:val="28"/>
          <w:szCs w:val="28"/>
          <w:shd w:val="clear" w:color="auto" w:fill="FFFFFF"/>
        </w:rPr>
        <w:t>ІВС</w:t>
      </w:r>
      <w:r w:rsidRPr="00D85AD9">
        <w:rPr>
          <w:rFonts w:ascii="Times New Roman" w:hAnsi="Times New Roman" w:cs="Times New Roman"/>
          <w:bCs/>
          <w:color w:val="000000" w:themeColor="text1"/>
          <w:sz w:val="28"/>
          <w:szCs w:val="28"/>
          <w:shd w:val="clear" w:color="auto" w:fill="FFFFFF"/>
        </w:rPr>
        <w:t>.</w:t>
      </w:r>
      <w:bookmarkEnd w:id="2"/>
    </w:p>
    <w:p w:rsidR="002C366D" w:rsidRPr="00D85AD9" w:rsidRDefault="002C366D" w:rsidP="002C366D">
      <w:r w:rsidRPr="00D85AD9">
        <w:rPr>
          <w:rFonts w:ascii="Times New Roman" w:hAnsi="Times New Roman" w:cs="Times New Roman"/>
          <w:bCs/>
          <w:color w:val="000000" w:themeColor="text1"/>
          <w:sz w:val="28"/>
          <w:szCs w:val="28"/>
          <w:shd w:val="clear" w:color="auto" w:fill="FFFFFF"/>
        </w:rPr>
        <w:t xml:space="preserve"> </w:t>
      </w:r>
      <w:r w:rsidRPr="00D85AD9">
        <w:rPr>
          <w:noProof/>
          <w:lang w:eastAsia="uk-UA"/>
        </w:rPr>
        <mc:AlternateContent>
          <mc:Choice Requires="wps">
            <w:drawing>
              <wp:anchor distT="0" distB="0" distL="114300" distR="114300" simplePos="0" relativeHeight="251661824" behindDoc="0" locked="0" layoutInCell="1" allowOverlap="1" wp14:anchorId="4CD5422D" wp14:editId="2C588467">
                <wp:simplePos x="0" y="0"/>
                <wp:positionH relativeFrom="column">
                  <wp:posOffset>741350</wp:posOffset>
                </wp:positionH>
                <wp:positionV relativeFrom="paragraph">
                  <wp:posOffset>11125</wp:posOffset>
                </wp:positionV>
                <wp:extent cx="3452774" cy="2121408"/>
                <wp:effectExtent l="0" t="0" r="14605" b="12700"/>
                <wp:wrapNone/>
                <wp:docPr id="47" name="Прямоугольник 47"/>
                <wp:cNvGraphicFramePr/>
                <a:graphic xmlns:a="http://schemas.openxmlformats.org/drawingml/2006/main">
                  <a:graphicData uri="http://schemas.microsoft.com/office/word/2010/wordprocessingShape">
                    <wps:wsp>
                      <wps:cNvSpPr/>
                      <wps:spPr>
                        <a:xfrm>
                          <a:off x="0" y="0"/>
                          <a:ext cx="3452774" cy="2121408"/>
                        </a:xfrm>
                        <a:prstGeom prst="rect">
                          <a:avLst/>
                        </a:prstGeom>
                        <a:noFill/>
                        <a:ln w="12700"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w15="http://schemas.microsoft.com/office/word/2012/wordml" xmlns:w16se="http://schemas.microsoft.com/office/word/2015/wordml/symex">
            <w:pict>
              <v:rect w14:anchorId="28555992" id="Прямоугольник 47" o:spid="_x0000_s1026" style="position:absolute;margin-left:58.35pt;margin-top:.9pt;width:271.85pt;height:167.05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" filled="f" strokecolor="black [3200]" strokeweight="1pt">
                <v:stroke dashstyle="dash" joinstyle="round"/>
              </v:rect>
            </w:pict>
          </mc:Fallback>
        </mc:AlternateContent>
      </w:r>
      <w:r w:rsidRPr="00D85AD9">
        <w:rPr>
          <w:noProof/>
          <w:lang w:eastAsia="uk-UA"/>
        </w:rPr>
        <mc:AlternateContent>
          <mc:Choice Requires="wps">
            <w:drawing>
              <wp:anchor distT="0" distB="0" distL="114300" distR="114300" simplePos="0" relativeHeight="251649536" behindDoc="0" locked="0" layoutInCell="1" allowOverlap="1" wp14:anchorId="5ADC24E7" wp14:editId="4A80A8AE">
                <wp:simplePos x="0" y="0"/>
                <wp:positionH relativeFrom="column">
                  <wp:posOffset>1874520</wp:posOffset>
                </wp:positionH>
                <wp:positionV relativeFrom="paragraph">
                  <wp:posOffset>571500</wp:posOffset>
                </wp:positionV>
                <wp:extent cx="0" cy="338455"/>
                <wp:effectExtent l="76200" t="0" r="76200" b="61595"/>
                <wp:wrapNone/>
                <wp:docPr id="48" name="Прямая со стрелкой 48"/>
                <wp:cNvGraphicFramePr/>
                <a:graphic xmlns:a="http://schemas.openxmlformats.org/drawingml/2006/main">
                  <a:graphicData uri="http://schemas.microsoft.com/office/word/2010/wordprocessingShape">
                    <wps:wsp>
                      <wps:cNvCnPr/>
                      <wps:spPr>
                        <a:xfrm>
                          <a:off x="0" y="0"/>
                          <a:ext cx="0" cy="33845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type w14:anchorId="5FE35F4D" id="_x0000_t32" coordsize="21600,21600" o:spt="32" o:oned="t" path="m,l21600,21600e" filled="f">
                <v:path arrowok="t" fillok="f" o:connecttype="none"/>
                <o:lock v:ext="edit" shapetype="t"/>
              </v:shapetype>
              <v:shape id="Прямая со стрелкой 48" o:spid="_x0000_s1026" type="#_x0000_t32" style="position:absolute;margin-left:147.6pt;margin-top:45pt;width:0;height:26.65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" strokecolor="#5b9bd5 [3204]" strokeweight=".5pt">
                <v:stroke endarrow="block" joinstyle="miter"/>
              </v:shape>
            </w:pict>
          </mc:Fallback>
        </mc:AlternateContent>
      </w:r>
      <w:r w:rsidRPr="00D85AD9">
        <w:rPr>
          <w:noProof/>
          <w:lang w:eastAsia="uk-UA"/>
        </w:rPr>
        <mc:AlternateContent>
          <mc:Choice Requires="wps">
            <w:drawing>
              <wp:anchor distT="0" distB="0" distL="114300" distR="114300" simplePos="0" relativeHeight="251648512" behindDoc="0" locked="0" layoutInCell="1" allowOverlap="1" wp14:anchorId="44D3F13B" wp14:editId="11DA2BFE">
                <wp:simplePos x="0" y="0"/>
                <wp:positionH relativeFrom="margin">
                  <wp:posOffset>3489960</wp:posOffset>
                </wp:positionH>
                <wp:positionV relativeFrom="paragraph">
                  <wp:posOffset>270510</wp:posOffset>
                </wp:positionV>
                <wp:extent cx="381000" cy="304800"/>
                <wp:effectExtent l="0" t="0" r="19050" b="19050"/>
                <wp:wrapNone/>
                <wp:docPr id="49" name="Надпись 49"/>
                <wp:cNvGraphicFramePr/>
                <a:graphic xmlns:a="http://schemas.openxmlformats.org/drawingml/2006/main">
                  <a:graphicData uri="http://schemas.microsoft.com/office/word/2010/wordprocessingShape">
                    <wps:wsp>
                      <wps:cNvSpPr txBox="1"/>
                      <wps:spPr>
                        <a:xfrm>
                          <a:off x="0" y="0"/>
                          <a:ext cx="381000" cy="304800"/>
                        </a:xfrm>
                        <a:prstGeom prst="rect">
                          <a:avLst/>
                        </a:prstGeom>
                        <a:solidFill>
                          <a:schemeClr val="lt1"/>
                        </a:solidFill>
                        <a:ln w="6350">
                          <a:solidFill>
                            <a:prstClr val="black"/>
                          </a:solidFill>
                        </a:ln>
                      </wps:spPr>
                      <wps:txbx>
                        <w:txbxContent>
                          <w:p w:rsidR="009F0C23" w:rsidRPr="00DA7B06" w:rsidRDefault="009F0C23" w:rsidP="002C366D">
                            <w:pPr>
                              <w:rPr>
                                <w:rFonts w:ascii="Times New Roman" w:hAnsi="Times New Roman" w:cs="Times New Roman"/>
                                <w:sz w:val="28"/>
                                <w:szCs w:val="28"/>
                              </w:rPr>
                            </w:pPr>
                            <w:r>
                              <w:rPr>
                                <w:rFonts w:ascii="Times New Roman" w:hAnsi="Times New Roman" w:cs="Times New Roman"/>
                                <w:sz w:val="28"/>
                                <w:szCs w:val="28"/>
                              </w:rPr>
                              <w:t xml:space="preserve">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type w14:anchorId="2FCAC782" id="_x0000_t202" coordsize="21600,21600" o:spt="202" path="m,l,21600r21600,l21600,xe">
                <v:stroke joinstyle="miter"/>
                <v:path gradientshapeok="t" o:connecttype="rect"/>
              </v:shapetype>
              <v:shape id="Надпись 49" o:spid="_x0000_s1026" type="#_x0000_t202" style="position:absolute;margin-left:274.8pt;margin-top:21.3pt;width:30pt;height:24pt;z-index:25164851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" fillcolor="white [3201]" strokeweight=".5pt">
                <v:textbox>
                  <w:txbxContent>
                    <w:p w:rsidR="009F0C23" w:rsidRPr="00DA7B06" w:rsidRDefault="009F0C23" w:rsidP="002C366D">
                      <w:pPr>
                        <w:rPr>
                          <w:rFonts w:ascii="Times New Roman" w:hAnsi="Times New Roman" w:cs="Times New Roman"/>
                          <w:sz w:val="28"/>
                          <w:szCs w:val="28"/>
                        </w:rPr>
                      </w:pPr>
                      <w:r>
                        <w:rPr>
                          <w:rFonts w:ascii="Times New Roman" w:hAnsi="Times New Roman" w:cs="Times New Roman"/>
                          <w:sz w:val="28"/>
                          <w:szCs w:val="28"/>
                        </w:rPr>
                        <w:t xml:space="preserve"> 3</w:t>
                      </w:r>
                    </w:p>
                  </w:txbxContent>
                </v:textbox>
                <w10:wrap anchorx="margin"/>
              </v:shape>
            </w:pict>
          </mc:Fallback>
        </mc:AlternateContent>
      </w:r>
      <w:r w:rsidRPr="00D85AD9">
        <w:rPr>
          <w:noProof/>
          <w:lang w:eastAsia="uk-UA"/>
        </w:rPr>
        <mc:AlternateContent>
          <mc:Choice Requires="wps">
            <w:drawing>
              <wp:anchor distT="0" distB="0" distL="114300" distR="114300" simplePos="0" relativeHeight="251645440" behindDoc="0" locked="0" layoutInCell="1" allowOverlap="1" wp14:anchorId="79D674A7" wp14:editId="33463284">
                <wp:simplePos x="0" y="0"/>
                <wp:positionH relativeFrom="margin">
                  <wp:posOffset>2624455</wp:posOffset>
                </wp:positionH>
                <wp:positionV relativeFrom="paragraph">
                  <wp:posOffset>283210</wp:posOffset>
                </wp:positionV>
                <wp:extent cx="381000" cy="304800"/>
                <wp:effectExtent l="0" t="0" r="19050" b="19050"/>
                <wp:wrapNone/>
                <wp:docPr id="50" name="Надпись 50"/>
                <wp:cNvGraphicFramePr/>
                <a:graphic xmlns:a="http://schemas.openxmlformats.org/drawingml/2006/main">
                  <a:graphicData uri="http://schemas.microsoft.com/office/word/2010/wordprocessingShape">
                    <wps:wsp>
                      <wps:cNvSpPr txBox="1"/>
                      <wps:spPr>
                        <a:xfrm>
                          <a:off x="0" y="0"/>
                          <a:ext cx="381000" cy="304800"/>
                        </a:xfrm>
                        <a:prstGeom prst="rect">
                          <a:avLst/>
                        </a:prstGeom>
                        <a:solidFill>
                          <a:schemeClr val="lt1"/>
                        </a:solidFill>
                        <a:ln w="6350">
                          <a:solidFill>
                            <a:prstClr val="black"/>
                          </a:solidFill>
                        </a:ln>
                      </wps:spPr>
                      <wps:txbx>
                        <w:txbxContent>
                          <w:p w:rsidR="009F0C23" w:rsidRPr="00DA7B06" w:rsidRDefault="009F0C23" w:rsidP="002C366D">
                            <w:pPr>
                              <w:rPr>
                                <w:rFonts w:ascii="Times New Roman" w:hAnsi="Times New Roman" w:cs="Times New Roman"/>
                                <w:sz w:val="28"/>
                                <w:szCs w:val="28"/>
                              </w:rPr>
                            </w:pPr>
                            <w:r>
                              <w:rPr>
                                <w:rFonts w:ascii="Times New Roman" w:hAnsi="Times New Roman" w:cs="Times New Roman"/>
                                <w:sz w:val="28"/>
                                <w:szCs w:val="28"/>
                              </w:rPr>
                              <w:t xml:space="preserve">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 w14:anchorId="748AF4FE" id="Надпись 50" o:spid="_x0000_s1027" type="#_x0000_t202" style="position:absolute;margin-left:206.65pt;margin-top:22.3pt;width:30pt;height:24pt;z-index:25164544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" fillcolor="white [3201]" strokeweight=".5pt">
                <v:textbox>
                  <w:txbxContent>
                    <w:p w:rsidR="009F0C23" w:rsidRPr="00DA7B06" w:rsidRDefault="009F0C23" w:rsidP="002C366D">
                      <w:pPr>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2</w:t>
                      </w:r>
                    </w:p>
                  </w:txbxContent>
                </v:textbox>
                <w10:wrap anchorx="margin"/>
              </v:shape>
            </w:pict>
          </mc:Fallback>
        </mc:AlternateContent>
      </w:r>
      <w:r w:rsidRPr="00D85AD9">
        <w:rPr>
          <w:noProof/>
          <w:lang w:eastAsia="uk-UA"/>
        </w:rPr>
        <mc:AlternateContent>
          <mc:Choice Requires="wps">
            <w:drawing>
              <wp:anchor distT="0" distB="0" distL="114300" distR="114300" simplePos="0" relativeHeight="251647488" behindDoc="0" locked="0" layoutInCell="1" allowOverlap="1" wp14:anchorId="270CB192" wp14:editId="2D04E9AF">
                <wp:simplePos x="0" y="0"/>
                <wp:positionH relativeFrom="column">
                  <wp:posOffset>2987040</wp:posOffset>
                </wp:positionH>
                <wp:positionV relativeFrom="paragraph">
                  <wp:posOffset>412750</wp:posOffset>
                </wp:positionV>
                <wp:extent cx="474345" cy="0"/>
                <wp:effectExtent l="0" t="76200" r="20955" b="95250"/>
                <wp:wrapNone/>
                <wp:docPr id="51" name="Прямая со стрелкой 51"/>
                <wp:cNvGraphicFramePr/>
                <a:graphic xmlns:a="http://schemas.openxmlformats.org/drawingml/2006/main">
                  <a:graphicData uri="http://schemas.microsoft.com/office/word/2010/wordprocessingShape">
                    <wps:wsp>
                      <wps:cNvCnPr/>
                      <wps:spPr>
                        <a:xfrm>
                          <a:off x="0" y="0"/>
                          <a:ext cx="47434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176C3C54" id="Прямая со стрелкой 51" o:spid="_x0000_s1026" type="#_x0000_t32" style="position:absolute;margin-left:235.2pt;margin-top:32.5pt;width:37.35pt;height:0;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" strokecolor="#5b9bd5 [3204]" strokeweight=".5pt">
                <v:stroke endarrow="block" joinstyle="miter"/>
              </v:shape>
            </w:pict>
          </mc:Fallback>
        </mc:AlternateContent>
      </w:r>
      <w:r w:rsidRPr="00D85AD9">
        <w:rPr>
          <w:noProof/>
          <w:lang w:eastAsia="uk-UA"/>
        </w:rPr>
        <mc:AlternateContent>
          <mc:Choice Requires="wps">
            <w:drawing>
              <wp:anchor distT="0" distB="0" distL="114300" distR="114300" simplePos="0" relativeHeight="251646464" behindDoc="0" locked="0" layoutInCell="1" allowOverlap="1" wp14:anchorId="3085A888" wp14:editId="129F279A">
                <wp:simplePos x="0" y="0"/>
                <wp:positionH relativeFrom="column">
                  <wp:posOffset>2124075</wp:posOffset>
                </wp:positionH>
                <wp:positionV relativeFrom="paragraph">
                  <wp:posOffset>427355</wp:posOffset>
                </wp:positionV>
                <wp:extent cx="481965" cy="0"/>
                <wp:effectExtent l="0" t="76200" r="13335" b="95250"/>
                <wp:wrapNone/>
                <wp:docPr id="52" name="Прямая со стрелкой 52"/>
                <wp:cNvGraphicFramePr/>
                <a:graphic xmlns:a="http://schemas.openxmlformats.org/drawingml/2006/main">
                  <a:graphicData uri="http://schemas.microsoft.com/office/word/2010/wordprocessingShape">
                    <wps:wsp>
                      <wps:cNvCnPr/>
                      <wps:spPr>
                        <a:xfrm>
                          <a:off x="0" y="0"/>
                          <a:ext cx="48196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40B69F2F" id="Прямая со стрелкой 52" o:spid="_x0000_s1026" type="#_x0000_t32" style="position:absolute;margin-left:167.25pt;margin-top:33.65pt;width:37.95pt;height:0;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" strokecolor="#5b9bd5 [3204]" strokeweight=".5pt">
                <v:stroke endarrow="block" joinstyle="miter"/>
              </v:shape>
            </w:pict>
          </mc:Fallback>
        </mc:AlternateContent>
      </w:r>
      <w:r w:rsidRPr="00D85AD9">
        <w:rPr>
          <w:noProof/>
          <w:lang w:eastAsia="uk-UA"/>
        </w:rPr>
        <mc:AlternateContent>
          <mc:Choice Requires="wps">
            <w:drawing>
              <wp:anchor distT="0" distB="0" distL="114300" distR="114300" simplePos="0" relativeHeight="251644416" behindDoc="0" locked="0" layoutInCell="1" allowOverlap="1" wp14:anchorId="7EBEE947" wp14:editId="7D083AAE">
                <wp:simplePos x="0" y="0"/>
                <wp:positionH relativeFrom="margin">
                  <wp:posOffset>1704340</wp:posOffset>
                </wp:positionH>
                <wp:positionV relativeFrom="paragraph">
                  <wp:posOffset>264795</wp:posOffset>
                </wp:positionV>
                <wp:extent cx="381000" cy="304800"/>
                <wp:effectExtent l="0" t="0" r="19050" b="19050"/>
                <wp:wrapNone/>
                <wp:docPr id="53" name="Надпись 53"/>
                <wp:cNvGraphicFramePr/>
                <a:graphic xmlns:a="http://schemas.openxmlformats.org/drawingml/2006/main">
                  <a:graphicData uri="http://schemas.microsoft.com/office/word/2010/wordprocessingShape">
                    <wps:wsp>
                      <wps:cNvSpPr txBox="1"/>
                      <wps:spPr>
                        <a:xfrm>
                          <a:off x="0" y="0"/>
                          <a:ext cx="381000" cy="304800"/>
                        </a:xfrm>
                        <a:prstGeom prst="rect">
                          <a:avLst/>
                        </a:prstGeom>
                        <a:solidFill>
                          <a:schemeClr val="lt1"/>
                        </a:solidFill>
                        <a:ln w="6350">
                          <a:solidFill>
                            <a:prstClr val="black"/>
                          </a:solidFill>
                        </a:ln>
                      </wps:spPr>
                      <wps:txbx>
                        <w:txbxContent>
                          <w:p w:rsidR="009F0C23" w:rsidRPr="00DA7B06" w:rsidRDefault="009F0C23" w:rsidP="002C366D">
                            <w:pPr>
                              <w:rPr>
                                <w:rFonts w:ascii="Times New Roman" w:hAnsi="Times New Roman" w:cs="Times New Roman"/>
                                <w:sz w:val="28"/>
                                <w:szCs w:val="28"/>
                              </w:rPr>
                            </w:pPr>
                            <w:r>
                              <w:rPr>
                                <w:rFonts w:ascii="Times New Roman" w:hAnsi="Times New Roman" w:cs="Times New Roman"/>
                                <w:sz w:val="28"/>
                                <w:szCs w:val="28"/>
                              </w:rPr>
                              <w:t xml:space="preserve"> </w:t>
                            </w:r>
                            <w:r w:rsidRPr="00DA7B06">
                              <w:rPr>
                                <w:rFonts w:ascii="Times New Roman" w:hAnsi="Times New Roman" w:cs="Times New Roman"/>
                                <w:sz w:val="28"/>
                                <w:szCs w:val="28"/>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 w14:anchorId="3612534E" id="Надпись 53" o:spid="_x0000_s1028" type="#_x0000_t202" style="position:absolute;margin-left:134.2pt;margin-top:20.85pt;width:30pt;height:24pt;z-index:25164441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" fillcolor="white [3201]" strokeweight=".5pt">
                <v:textbox>
                  <w:txbxContent>
                    <w:p w:rsidR="009F0C23" w:rsidRPr="00DA7B06" w:rsidRDefault="009F0C23" w:rsidP="002C366D">
                      <w:pPr>
                        <w:rPr>
                          <w:rFonts w:ascii="Times New Roman" w:hAnsi="Times New Roman" w:cs="Times New Roman"/>
                          <w:sz w:val="28"/>
                          <w:szCs w:val="28"/>
                        </w:rPr>
                      </w:pPr>
                      <w:r>
                        <w:rPr>
                          <w:rFonts w:ascii="Times New Roman" w:hAnsi="Times New Roman" w:cs="Times New Roman"/>
                          <w:sz w:val="28"/>
                          <w:szCs w:val="28"/>
                        </w:rPr>
                        <w:t xml:space="preserve"> </w:t>
                      </w:r>
                      <w:r w:rsidRPr="00DA7B06">
                        <w:rPr>
                          <w:rFonts w:ascii="Times New Roman" w:hAnsi="Times New Roman" w:cs="Times New Roman"/>
                          <w:sz w:val="28"/>
                          <w:szCs w:val="28"/>
                        </w:rPr>
                        <w:t>1</w:t>
                      </w:r>
                    </w:p>
                  </w:txbxContent>
                </v:textbox>
                <w10:wrap anchorx="margin"/>
              </v:shape>
            </w:pict>
          </mc:Fallback>
        </mc:AlternateContent>
      </w:r>
      <w:r w:rsidRPr="00D85AD9">
        <w:rPr>
          <w:noProof/>
          <w:lang w:eastAsia="uk-UA"/>
        </w:rPr>
        <mc:AlternateContent>
          <mc:Choice Requires="wps">
            <w:drawing>
              <wp:anchor distT="0" distB="0" distL="114300" distR="114300" simplePos="0" relativeHeight="251652608" behindDoc="0" locked="0" layoutInCell="1" allowOverlap="1" wp14:anchorId="3FC02903" wp14:editId="49F21F0C">
                <wp:simplePos x="0" y="0"/>
                <wp:positionH relativeFrom="margin">
                  <wp:posOffset>1711325</wp:posOffset>
                </wp:positionH>
                <wp:positionV relativeFrom="paragraph">
                  <wp:posOffset>1631315</wp:posOffset>
                </wp:positionV>
                <wp:extent cx="381000" cy="304800"/>
                <wp:effectExtent l="0" t="0" r="19050" b="19050"/>
                <wp:wrapNone/>
                <wp:docPr id="54" name="Надпись 54"/>
                <wp:cNvGraphicFramePr/>
                <a:graphic xmlns:a="http://schemas.openxmlformats.org/drawingml/2006/main">
                  <a:graphicData uri="http://schemas.microsoft.com/office/word/2010/wordprocessingShape">
                    <wps:wsp>
                      <wps:cNvSpPr txBox="1"/>
                      <wps:spPr>
                        <a:xfrm>
                          <a:off x="0" y="0"/>
                          <a:ext cx="381000" cy="304800"/>
                        </a:xfrm>
                        <a:prstGeom prst="rect">
                          <a:avLst/>
                        </a:prstGeom>
                        <a:solidFill>
                          <a:schemeClr val="lt1"/>
                        </a:solidFill>
                        <a:ln w="6350">
                          <a:solidFill>
                            <a:prstClr val="black"/>
                          </a:solidFill>
                        </a:ln>
                      </wps:spPr>
                      <wps:txbx>
                        <w:txbxContent>
                          <w:p w:rsidR="009F0C23" w:rsidRPr="00AC7AB3" w:rsidRDefault="009F0C23" w:rsidP="002C366D">
                            <w:pPr>
                              <w:rPr>
                                <w:rFonts w:ascii="Times New Roman" w:hAnsi="Times New Roman" w:cs="Times New Roman"/>
                                <w:sz w:val="28"/>
                                <w:szCs w:val="28"/>
                                <w:lang w:val="ru-RU"/>
                              </w:rPr>
                            </w:pPr>
                            <w:r>
                              <w:rPr>
                                <w:rFonts w:ascii="Times New Roman" w:hAnsi="Times New Roman" w:cs="Times New Roman"/>
                                <w:sz w:val="28"/>
                                <w:szCs w:val="28"/>
                              </w:rPr>
                              <w:t xml:space="preserve"> </w:t>
                            </w:r>
                            <w:r>
                              <w:rPr>
                                <w:rFonts w:ascii="Times New Roman" w:hAnsi="Times New Roman" w:cs="Times New Roman"/>
                                <w:sz w:val="28"/>
                                <w:szCs w:val="28"/>
                                <w:lang w:val="ru-RU"/>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 w14:anchorId="7D6F1C2F" id="Надпись 54" o:spid="_x0000_s1029" type="#_x0000_t202" style="position:absolute;margin-left:134.75pt;margin-top:128.45pt;width:30pt;height:24pt;z-index:25165260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" fillcolor="white [3201]" strokeweight=".5pt">
                <v:textbox>
                  <w:txbxContent>
                    <w:p w:rsidR="009F0C23" w:rsidRPr="00AC7AB3" w:rsidRDefault="009F0C23" w:rsidP="002C366D">
                      <w:pPr>
                        <w:rPr>
                          <w:rFonts w:ascii="Times New Roman" w:hAnsi="Times New Roman" w:cs="Times New Roman"/>
                          <w:sz w:val="28"/>
                          <w:szCs w:val="28"/>
                          <w:lang w:val="ru-RU"/>
                        </w:rPr>
                      </w:pPr>
                      <w:r>
                        <w:rPr>
                          <w:rFonts w:ascii="Times New Roman" w:hAnsi="Times New Roman" w:cs="Times New Roman"/>
                          <w:sz w:val="28"/>
                          <w:szCs w:val="28"/>
                        </w:rPr>
                        <w:t xml:space="preserve"> </w:t>
                      </w:r>
                      <w:r>
                        <w:rPr>
                          <w:rFonts w:ascii="Times New Roman" w:hAnsi="Times New Roman" w:cs="Times New Roman"/>
                          <w:sz w:val="28"/>
                          <w:szCs w:val="28"/>
                          <w:lang w:val="ru-RU"/>
                        </w:rPr>
                        <w:t>5</w:t>
                      </w:r>
                    </w:p>
                  </w:txbxContent>
                </v:textbox>
                <w10:wrap anchorx="margin"/>
              </v:shape>
            </w:pict>
          </mc:Fallback>
        </mc:AlternateContent>
      </w:r>
    </w:p>
    <w:p w:rsidR="002C366D" w:rsidRPr="00D85AD9" w:rsidRDefault="002C366D" w:rsidP="002C366D">
      <w:r w:rsidRPr="00D85AD9">
        <w:rPr>
          <w:noProof/>
          <w:lang w:eastAsia="uk-UA"/>
        </w:rPr>
        <mc:AlternateContent>
          <mc:Choice Requires="wps">
            <w:drawing>
              <wp:anchor distT="0" distB="0" distL="114300" distR="114300" simplePos="0" relativeHeight="251654656" behindDoc="0" locked="0" layoutInCell="1" allowOverlap="1" wp14:anchorId="689DE9B9" wp14:editId="0D1C3A4C">
                <wp:simplePos x="0" y="0"/>
                <wp:positionH relativeFrom="margin">
                  <wp:posOffset>936346</wp:posOffset>
                </wp:positionH>
                <wp:positionV relativeFrom="paragraph">
                  <wp:posOffset>7773</wp:posOffset>
                </wp:positionV>
                <wp:extent cx="381000" cy="304800"/>
                <wp:effectExtent l="0" t="0" r="19050" b="19050"/>
                <wp:wrapNone/>
                <wp:docPr id="55" name="Надпись 55"/>
                <wp:cNvGraphicFramePr/>
                <a:graphic xmlns:a="http://schemas.openxmlformats.org/drawingml/2006/main">
                  <a:graphicData uri="http://schemas.microsoft.com/office/word/2010/wordprocessingShape">
                    <wps:wsp>
                      <wps:cNvSpPr txBox="1"/>
                      <wps:spPr>
                        <a:xfrm>
                          <a:off x="0" y="0"/>
                          <a:ext cx="381000" cy="304800"/>
                        </a:xfrm>
                        <a:prstGeom prst="rect">
                          <a:avLst/>
                        </a:prstGeom>
                        <a:solidFill>
                          <a:schemeClr val="lt1"/>
                        </a:solidFill>
                        <a:ln w="6350">
                          <a:solidFill>
                            <a:prstClr val="black"/>
                          </a:solidFill>
                        </a:ln>
                      </wps:spPr>
                      <wps:txbx>
                        <w:txbxContent>
                          <w:p w:rsidR="009F0C23" w:rsidRPr="00AC7AB3" w:rsidRDefault="009F0C23" w:rsidP="002C366D">
                            <w:pPr>
                              <w:rPr>
                                <w:rFonts w:ascii="Times New Roman" w:hAnsi="Times New Roman" w:cs="Times New Roman"/>
                                <w:sz w:val="28"/>
                                <w:szCs w:val="28"/>
                                <w:lang w:val="ru-RU"/>
                              </w:rPr>
                            </w:pPr>
                            <w:r>
                              <w:rPr>
                                <w:rFonts w:ascii="Times New Roman" w:hAnsi="Times New Roman" w:cs="Times New Roman"/>
                                <w:sz w:val="28"/>
                                <w:szCs w:val="28"/>
                              </w:rPr>
                              <w:t xml:space="preserve"> </w:t>
                            </w:r>
                            <w:r>
                              <w:rPr>
                                <w:rFonts w:ascii="Times New Roman" w:hAnsi="Times New Roman" w:cs="Times New Roman"/>
                                <w:sz w:val="28"/>
                                <w:szCs w:val="28"/>
                                <w:lang w:val="ru-RU"/>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 w14:anchorId="5238388F" id="Надпись 55" o:spid="_x0000_s1030" type="#_x0000_t202" style="position:absolute;margin-left:73.75pt;margin-top:.6pt;width:30pt;height:24pt;z-index:25165465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" fillcolor="white [3201]" strokeweight=".5pt">
                <v:textbox>
                  <w:txbxContent>
                    <w:p w:rsidR="009F0C23" w:rsidRPr="00AC7AB3" w:rsidRDefault="009F0C23" w:rsidP="002C366D">
                      <w:pPr>
                        <w:rPr>
                          <w:rFonts w:ascii="Times New Roman" w:hAnsi="Times New Roman" w:cs="Times New Roman"/>
                          <w:sz w:val="28"/>
                          <w:szCs w:val="28"/>
                          <w:lang w:val="ru-RU"/>
                        </w:rPr>
                      </w:pPr>
                      <w:r>
                        <w:rPr>
                          <w:rFonts w:ascii="Times New Roman" w:hAnsi="Times New Roman" w:cs="Times New Roman"/>
                          <w:sz w:val="28"/>
                          <w:szCs w:val="28"/>
                        </w:rPr>
                        <w:t xml:space="preserve"> </w:t>
                      </w:r>
                      <w:r>
                        <w:rPr>
                          <w:rFonts w:ascii="Times New Roman" w:hAnsi="Times New Roman" w:cs="Times New Roman"/>
                          <w:sz w:val="28"/>
                          <w:szCs w:val="28"/>
                          <w:lang w:val="ru-RU"/>
                        </w:rPr>
                        <w:t>6</w:t>
                      </w:r>
                    </w:p>
                  </w:txbxContent>
                </v:textbox>
                <w10:wrap anchorx="margin"/>
              </v:shape>
            </w:pict>
          </mc:Fallback>
        </mc:AlternateContent>
      </w:r>
      <w:r w:rsidRPr="00D85AD9">
        <w:rPr>
          <w:noProof/>
          <w:lang w:eastAsia="uk-UA"/>
        </w:rPr>
        <mc:AlternateContent>
          <mc:Choice Requires="wps">
            <w:drawing>
              <wp:anchor distT="0" distB="0" distL="114300" distR="114300" simplePos="0" relativeHeight="251653632" behindDoc="0" locked="0" layoutInCell="1" allowOverlap="1" wp14:anchorId="0EF53228" wp14:editId="6F91D303">
                <wp:simplePos x="0" y="0"/>
                <wp:positionH relativeFrom="column">
                  <wp:posOffset>1333881</wp:posOffset>
                </wp:positionH>
                <wp:positionV relativeFrom="paragraph">
                  <wp:posOffset>135026</wp:posOffset>
                </wp:positionV>
                <wp:extent cx="365760" cy="0"/>
                <wp:effectExtent l="38100" t="76200" r="0" b="95250"/>
                <wp:wrapNone/>
                <wp:docPr id="56" name="Прямая со стрелкой 56"/>
                <wp:cNvGraphicFramePr/>
                <a:graphic xmlns:a="http://schemas.openxmlformats.org/drawingml/2006/main">
                  <a:graphicData uri="http://schemas.microsoft.com/office/word/2010/wordprocessingShape">
                    <wps:wsp>
                      <wps:cNvCnPr/>
                      <wps:spPr>
                        <a:xfrm flipH="1">
                          <a:off x="0" y="0"/>
                          <a:ext cx="36576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695331B8" id="Прямая со стрелкой 56" o:spid="_x0000_s1026" type="#_x0000_t32" style="position:absolute;margin-left:105.05pt;margin-top:10.65pt;width:28.8pt;height:0;flip:x;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" strokecolor="#5b9bd5 [3204]" strokeweight=".5pt">
                <v:stroke endarrow="block" joinstyle="miter"/>
              </v:shape>
            </w:pict>
          </mc:Fallback>
        </mc:AlternateContent>
      </w:r>
    </w:p>
    <w:p w:rsidR="002C366D" w:rsidRPr="00D85AD9" w:rsidRDefault="002C366D" w:rsidP="002C366D"/>
    <w:p w:rsidR="002C366D" w:rsidRPr="00D85AD9" w:rsidRDefault="002C366D" w:rsidP="002C366D">
      <w:r w:rsidRPr="00D85AD9">
        <w:rPr>
          <w:noProof/>
          <w:lang w:eastAsia="uk-UA"/>
        </w:rPr>
        <mc:AlternateContent>
          <mc:Choice Requires="wps">
            <w:drawing>
              <wp:anchor distT="0" distB="0" distL="114300" distR="114300" simplePos="0" relativeHeight="251642368" behindDoc="0" locked="0" layoutInCell="1" allowOverlap="1" wp14:anchorId="485919EB" wp14:editId="1D4421B8">
                <wp:simplePos x="0" y="0"/>
                <wp:positionH relativeFrom="margin">
                  <wp:posOffset>5576697</wp:posOffset>
                </wp:positionH>
                <wp:positionV relativeFrom="paragraph">
                  <wp:posOffset>275869</wp:posOffset>
                </wp:positionV>
                <wp:extent cx="424282" cy="285293"/>
                <wp:effectExtent l="0" t="0" r="13970" b="19685"/>
                <wp:wrapNone/>
                <wp:docPr id="57" name="Надпись 57"/>
                <wp:cNvGraphicFramePr/>
                <a:graphic xmlns:a="http://schemas.openxmlformats.org/drawingml/2006/main">
                  <a:graphicData uri="http://schemas.microsoft.com/office/word/2010/wordprocessingShape">
                    <wps:wsp>
                      <wps:cNvSpPr txBox="1"/>
                      <wps:spPr>
                        <a:xfrm>
                          <a:off x="0" y="0"/>
                          <a:ext cx="424282" cy="285293"/>
                        </a:xfrm>
                        <a:prstGeom prst="rect">
                          <a:avLst/>
                        </a:prstGeom>
                        <a:solidFill>
                          <a:schemeClr val="lt1"/>
                        </a:solidFill>
                        <a:ln w="6350">
                          <a:solidFill>
                            <a:prstClr val="black"/>
                          </a:solidFill>
                        </a:ln>
                      </wps:spPr>
                      <wps:txbx>
                        <w:txbxContent>
                          <w:p w:rsidR="009F0C23" w:rsidRPr="00234733" w:rsidRDefault="009F0C23" w:rsidP="002C366D">
                            <w:pPr>
                              <w:rPr>
                                <w:rFonts w:ascii="Times New Roman" w:hAnsi="Times New Roman" w:cs="Times New Roman"/>
                                <w:sz w:val="28"/>
                                <w:szCs w:val="28"/>
                                <w:lang w:val="ru-RU"/>
                              </w:rPr>
                            </w:pPr>
                            <w:r>
                              <w:rPr>
                                <w:rFonts w:ascii="Times New Roman" w:hAnsi="Times New Roman" w:cs="Times New Roman"/>
                                <w:sz w:val="28"/>
                                <w:szCs w:val="28"/>
                              </w:rPr>
                              <w:t xml:space="preserve"> </w:t>
                            </w:r>
                            <w:r>
                              <w:rPr>
                                <w:rFonts w:ascii="Times New Roman" w:hAnsi="Times New Roman" w:cs="Times New Roman"/>
                                <w:sz w:val="28"/>
                                <w:szCs w:val="28"/>
                                <w:lang w:val="ru-RU"/>
                              </w:rPr>
                              <w:t>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 w14:anchorId="68EAE8E7" id="Надпись 57" o:spid="_x0000_s1031" type="#_x0000_t202" style="position:absolute;margin-left:439.1pt;margin-top:21.7pt;width:33.4pt;height:22.45pt;z-index:251642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" fillcolor="white [3201]" strokeweight=".5pt">
                <v:textbox>
                  <w:txbxContent>
                    <w:p w:rsidR="009F0C23" w:rsidRPr="00234733" w:rsidRDefault="009F0C23" w:rsidP="002C366D">
                      <w:pPr>
                        <w:rPr>
                          <w:rFonts w:ascii="Times New Roman" w:hAnsi="Times New Roman" w:cs="Times New Roman"/>
                          <w:sz w:val="28"/>
                          <w:szCs w:val="28"/>
                          <w:lang w:val="ru-RU"/>
                        </w:rPr>
                      </w:pPr>
                      <w:r>
                        <w:rPr>
                          <w:rFonts w:ascii="Times New Roman" w:hAnsi="Times New Roman" w:cs="Times New Roman"/>
                          <w:sz w:val="28"/>
                          <w:szCs w:val="28"/>
                        </w:rPr>
                        <w:t xml:space="preserve"> </w:t>
                      </w:r>
                      <w:r>
                        <w:rPr>
                          <w:rFonts w:ascii="Times New Roman" w:hAnsi="Times New Roman" w:cs="Times New Roman"/>
                          <w:sz w:val="28"/>
                          <w:szCs w:val="28"/>
                          <w:lang w:val="ru-RU"/>
                        </w:rPr>
                        <w:t>11</w:t>
                      </w:r>
                    </w:p>
                  </w:txbxContent>
                </v:textbox>
                <w10:wrap anchorx="margin"/>
              </v:shape>
            </w:pict>
          </mc:Fallback>
        </mc:AlternateContent>
      </w:r>
      <w:r w:rsidRPr="00D85AD9">
        <w:rPr>
          <w:noProof/>
          <w:lang w:eastAsia="uk-UA"/>
        </w:rPr>
        <mc:AlternateContent>
          <mc:Choice Requires="wps">
            <w:drawing>
              <wp:anchor distT="0" distB="0" distL="114300" distR="114300" simplePos="0" relativeHeight="251639296" behindDoc="0" locked="0" layoutInCell="1" allowOverlap="1" wp14:anchorId="59CE3F0C" wp14:editId="585599D5">
                <wp:simplePos x="0" y="0"/>
                <wp:positionH relativeFrom="margin">
                  <wp:posOffset>4647667</wp:posOffset>
                </wp:positionH>
                <wp:positionV relativeFrom="paragraph">
                  <wp:posOffset>275869</wp:posOffset>
                </wp:positionV>
                <wp:extent cx="424891" cy="304800"/>
                <wp:effectExtent l="0" t="0" r="13335" b="19050"/>
                <wp:wrapNone/>
                <wp:docPr id="58" name="Надпись 58"/>
                <wp:cNvGraphicFramePr/>
                <a:graphic xmlns:a="http://schemas.openxmlformats.org/drawingml/2006/main">
                  <a:graphicData uri="http://schemas.microsoft.com/office/word/2010/wordprocessingShape">
                    <wps:wsp>
                      <wps:cNvSpPr txBox="1"/>
                      <wps:spPr>
                        <a:xfrm>
                          <a:off x="0" y="0"/>
                          <a:ext cx="424891" cy="304800"/>
                        </a:xfrm>
                        <a:prstGeom prst="rect">
                          <a:avLst/>
                        </a:prstGeom>
                        <a:solidFill>
                          <a:schemeClr val="lt1"/>
                        </a:solidFill>
                        <a:ln w="6350">
                          <a:solidFill>
                            <a:prstClr val="black"/>
                          </a:solidFill>
                        </a:ln>
                      </wps:spPr>
                      <wps:txbx>
                        <w:txbxContent>
                          <w:p w:rsidR="009F0C23" w:rsidRPr="00234733" w:rsidRDefault="009F0C23" w:rsidP="002C366D">
                            <w:pPr>
                              <w:rPr>
                                <w:rFonts w:ascii="Times New Roman" w:hAnsi="Times New Roman" w:cs="Times New Roman"/>
                                <w:sz w:val="28"/>
                                <w:szCs w:val="28"/>
                                <w:lang w:val="ru-RU"/>
                              </w:rPr>
                            </w:pPr>
                            <w:r>
                              <w:rPr>
                                <w:rFonts w:ascii="Times New Roman" w:hAnsi="Times New Roman" w:cs="Times New Roman"/>
                                <w:sz w:val="28"/>
                                <w:szCs w:val="28"/>
                              </w:rPr>
                              <w:t xml:space="preserve"> </w:t>
                            </w:r>
                            <w:r>
                              <w:rPr>
                                <w:rFonts w:ascii="Times New Roman" w:hAnsi="Times New Roman" w:cs="Times New Roman"/>
                                <w:sz w:val="28"/>
                                <w:szCs w:val="28"/>
                                <w:lang w:val="ru-RU"/>
                              </w:rP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 w14:anchorId="70597E26" id="Надпись 58" o:spid="_x0000_s1032" type="#_x0000_t202" style="position:absolute;margin-left:365.95pt;margin-top:21.7pt;width:33.45pt;height:24pt;z-index:251639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" fillcolor="white [3201]" strokeweight=".5pt">
                <v:textbox>
                  <w:txbxContent>
                    <w:p w:rsidR="009F0C23" w:rsidRPr="00234733" w:rsidRDefault="009F0C23" w:rsidP="002C366D">
                      <w:pPr>
                        <w:rPr>
                          <w:rFonts w:ascii="Times New Roman" w:hAnsi="Times New Roman" w:cs="Times New Roman"/>
                          <w:sz w:val="28"/>
                          <w:szCs w:val="28"/>
                          <w:lang w:val="ru-RU"/>
                        </w:rPr>
                      </w:pPr>
                      <w:r>
                        <w:rPr>
                          <w:rFonts w:ascii="Times New Roman" w:hAnsi="Times New Roman" w:cs="Times New Roman"/>
                          <w:sz w:val="28"/>
                          <w:szCs w:val="28"/>
                        </w:rPr>
                        <w:t xml:space="preserve"> </w:t>
                      </w:r>
                      <w:r>
                        <w:rPr>
                          <w:rFonts w:ascii="Times New Roman" w:hAnsi="Times New Roman" w:cs="Times New Roman"/>
                          <w:sz w:val="28"/>
                          <w:szCs w:val="28"/>
                          <w:lang w:val="ru-RU"/>
                        </w:rPr>
                        <w:t>10</w:t>
                      </w:r>
                    </w:p>
                  </w:txbxContent>
                </v:textbox>
                <w10:wrap anchorx="margin"/>
              </v:shape>
            </w:pict>
          </mc:Fallback>
        </mc:AlternateContent>
      </w:r>
      <w:r w:rsidRPr="00D85AD9">
        <w:rPr>
          <w:noProof/>
          <w:lang w:eastAsia="uk-UA"/>
        </w:rPr>
        <mc:AlternateContent>
          <mc:Choice Requires="wps">
            <w:drawing>
              <wp:anchor distT="0" distB="0" distL="114300" distR="114300" simplePos="0" relativeHeight="251641344" behindDoc="0" locked="0" layoutInCell="1" allowOverlap="1" wp14:anchorId="66FB5E7D" wp14:editId="5464C0A5">
                <wp:simplePos x="0" y="0"/>
                <wp:positionH relativeFrom="column">
                  <wp:posOffset>5071745</wp:posOffset>
                </wp:positionH>
                <wp:positionV relativeFrom="paragraph">
                  <wp:posOffset>433070</wp:posOffset>
                </wp:positionV>
                <wp:extent cx="474345" cy="0"/>
                <wp:effectExtent l="0" t="76200" r="20955" b="95250"/>
                <wp:wrapNone/>
                <wp:docPr id="59" name="Прямая со стрелкой 59"/>
                <wp:cNvGraphicFramePr/>
                <a:graphic xmlns:a="http://schemas.openxmlformats.org/drawingml/2006/main">
                  <a:graphicData uri="http://schemas.microsoft.com/office/word/2010/wordprocessingShape">
                    <wps:wsp>
                      <wps:cNvCnPr/>
                      <wps:spPr>
                        <a:xfrm>
                          <a:off x="0" y="0"/>
                          <a:ext cx="47434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0F9E0802" id="Прямая со стрелкой 59" o:spid="_x0000_s1026" type="#_x0000_t32" style="position:absolute;margin-left:399.35pt;margin-top:34.1pt;width:37.35pt;height:0;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" strokecolor="#5b9bd5 [3204]" strokeweight=".5pt">
                <v:stroke endarrow="block" joinstyle="miter"/>
              </v:shape>
            </w:pict>
          </mc:Fallback>
        </mc:AlternateContent>
      </w:r>
      <w:r w:rsidRPr="00D85AD9">
        <w:rPr>
          <w:noProof/>
          <w:lang w:eastAsia="uk-UA"/>
        </w:rPr>
        <mc:AlternateContent>
          <mc:Choice Requires="wps">
            <w:drawing>
              <wp:anchor distT="0" distB="0" distL="114300" distR="114300" simplePos="0" relativeHeight="251658752" behindDoc="0" locked="0" layoutInCell="1" allowOverlap="1" wp14:anchorId="383F4E9C" wp14:editId="6FB79A40">
                <wp:simplePos x="0" y="0"/>
                <wp:positionH relativeFrom="page">
                  <wp:posOffset>3634714</wp:posOffset>
                </wp:positionH>
                <wp:positionV relativeFrom="paragraph">
                  <wp:posOffset>102565</wp:posOffset>
                </wp:positionV>
                <wp:extent cx="381000" cy="304800"/>
                <wp:effectExtent l="0" t="0" r="19050" b="19050"/>
                <wp:wrapNone/>
                <wp:docPr id="60" name="Надпись 60"/>
                <wp:cNvGraphicFramePr/>
                <a:graphic xmlns:a="http://schemas.openxmlformats.org/drawingml/2006/main">
                  <a:graphicData uri="http://schemas.microsoft.com/office/word/2010/wordprocessingShape">
                    <wps:wsp>
                      <wps:cNvSpPr txBox="1"/>
                      <wps:spPr>
                        <a:xfrm>
                          <a:off x="0" y="0"/>
                          <a:ext cx="381000" cy="304800"/>
                        </a:xfrm>
                        <a:prstGeom prst="rect">
                          <a:avLst/>
                        </a:prstGeom>
                        <a:solidFill>
                          <a:schemeClr val="lt1"/>
                        </a:solidFill>
                        <a:ln w="6350">
                          <a:solidFill>
                            <a:prstClr val="black"/>
                          </a:solidFill>
                        </a:ln>
                      </wps:spPr>
                      <wps:txbx>
                        <w:txbxContent>
                          <w:p w:rsidR="009F0C23" w:rsidRPr="005A2A12" w:rsidRDefault="009F0C23" w:rsidP="002C366D">
                            <w:pPr>
                              <w:rPr>
                                <w:rFonts w:ascii="Times New Roman" w:hAnsi="Times New Roman" w:cs="Times New Roman"/>
                                <w:sz w:val="28"/>
                                <w:szCs w:val="28"/>
                                <w:lang w:val="ru-RU"/>
                              </w:rPr>
                            </w:pPr>
                            <w:r>
                              <w:rPr>
                                <w:rFonts w:ascii="Times New Roman" w:hAnsi="Times New Roman" w:cs="Times New Roman"/>
                                <w:sz w:val="28"/>
                                <w:szCs w:val="28"/>
                                <w:lang w:val="ru-RU"/>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 w14:anchorId="32BAA0BB" id="Надпись 60" o:spid="_x0000_s1033" type="#_x0000_t202" style="position:absolute;margin-left:286.2pt;margin-top:8.1pt;width:30pt;height:24pt;z-index:251658752;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" fillcolor="white [3201]" strokeweight=".5pt">
                <v:textbox>
                  <w:txbxContent>
                    <w:p w:rsidR="009F0C23" w:rsidRPr="005A2A12" w:rsidRDefault="009F0C23" w:rsidP="002C366D">
                      <w:pPr>
                        <w:rPr>
                          <w:rFonts w:ascii="Times New Roman" w:hAnsi="Times New Roman" w:cs="Times New Roman"/>
                          <w:sz w:val="28"/>
                          <w:szCs w:val="28"/>
                          <w:lang w:val="ru-RU"/>
                        </w:rPr>
                      </w:pPr>
                      <w:r>
                        <w:rPr>
                          <w:rFonts w:ascii="Times New Roman" w:hAnsi="Times New Roman" w:cs="Times New Roman"/>
                          <w:sz w:val="28"/>
                          <w:szCs w:val="28"/>
                          <w:lang w:val="ru-RU"/>
                        </w:rPr>
                        <w:t>8</w:t>
                      </w:r>
                    </w:p>
                  </w:txbxContent>
                </v:textbox>
                <w10:wrap anchorx="page"/>
              </v:shape>
            </w:pict>
          </mc:Fallback>
        </mc:AlternateContent>
      </w:r>
      <w:r w:rsidRPr="00D85AD9">
        <w:rPr>
          <w:noProof/>
          <w:lang w:eastAsia="uk-UA"/>
        </w:rPr>
        <mc:AlternateContent>
          <mc:Choice Requires="wps">
            <w:drawing>
              <wp:anchor distT="0" distB="0" distL="114300" distR="114300" simplePos="0" relativeHeight="251657728" behindDoc="0" locked="0" layoutInCell="1" allowOverlap="1" wp14:anchorId="71A57272" wp14:editId="73248083">
                <wp:simplePos x="0" y="0"/>
                <wp:positionH relativeFrom="column">
                  <wp:posOffset>2095271</wp:posOffset>
                </wp:positionH>
                <wp:positionV relativeFrom="paragraph">
                  <wp:posOffset>236525</wp:posOffset>
                </wp:positionV>
                <wp:extent cx="430988" cy="7315"/>
                <wp:effectExtent l="0" t="57150" r="26670" b="88265"/>
                <wp:wrapNone/>
                <wp:docPr id="61" name="Прямая со стрелкой 61"/>
                <wp:cNvGraphicFramePr/>
                <a:graphic xmlns:a="http://schemas.openxmlformats.org/drawingml/2006/main">
                  <a:graphicData uri="http://schemas.microsoft.com/office/word/2010/wordprocessingShape">
                    <wps:wsp>
                      <wps:cNvCnPr/>
                      <wps:spPr>
                        <a:xfrm>
                          <a:off x="0" y="0"/>
                          <a:ext cx="430988" cy="731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6A285BF4" id="Прямая со стрелкой 61" o:spid="_x0000_s1026" type="#_x0000_t32" style="position:absolute;margin-left:165pt;margin-top:18.6pt;width:33.95pt;height:.6pt;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" strokecolor="#5b9bd5 [3204]" strokeweight=".5pt">
                <v:stroke endarrow="block" joinstyle="miter"/>
              </v:shape>
            </w:pict>
          </mc:Fallback>
        </mc:AlternateContent>
      </w:r>
      <w:r w:rsidRPr="00D85AD9">
        <w:rPr>
          <w:noProof/>
          <w:lang w:eastAsia="uk-UA"/>
        </w:rPr>
        <mc:AlternateContent>
          <mc:Choice Requires="wps">
            <w:drawing>
              <wp:anchor distT="0" distB="0" distL="114300" distR="114300" simplePos="0" relativeHeight="251656704" behindDoc="0" locked="0" layoutInCell="1" allowOverlap="1" wp14:anchorId="5A632098" wp14:editId="27E63C90">
                <wp:simplePos x="0" y="0"/>
                <wp:positionH relativeFrom="margin">
                  <wp:posOffset>929030</wp:posOffset>
                </wp:positionH>
                <wp:positionV relativeFrom="paragraph">
                  <wp:posOffset>82728</wp:posOffset>
                </wp:positionV>
                <wp:extent cx="381000" cy="304800"/>
                <wp:effectExtent l="0" t="0" r="19050" b="19050"/>
                <wp:wrapNone/>
                <wp:docPr id="62" name="Надпись 62"/>
                <wp:cNvGraphicFramePr/>
                <a:graphic xmlns:a="http://schemas.openxmlformats.org/drawingml/2006/main">
                  <a:graphicData uri="http://schemas.microsoft.com/office/word/2010/wordprocessingShape">
                    <wps:wsp>
                      <wps:cNvSpPr txBox="1"/>
                      <wps:spPr>
                        <a:xfrm>
                          <a:off x="0" y="0"/>
                          <a:ext cx="381000" cy="304800"/>
                        </a:xfrm>
                        <a:prstGeom prst="rect">
                          <a:avLst/>
                        </a:prstGeom>
                        <a:solidFill>
                          <a:schemeClr val="lt1"/>
                        </a:solidFill>
                        <a:ln w="6350">
                          <a:solidFill>
                            <a:prstClr val="black"/>
                          </a:solidFill>
                        </a:ln>
                      </wps:spPr>
                      <wps:txbx>
                        <w:txbxContent>
                          <w:p w:rsidR="009F0C23" w:rsidRPr="005A2A12" w:rsidRDefault="009F0C23" w:rsidP="002C366D">
                            <w:pPr>
                              <w:rPr>
                                <w:rFonts w:ascii="Times New Roman" w:hAnsi="Times New Roman" w:cs="Times New Roman"/>
                                <w:sz w:val="28"/>
                                <w:szCs w:val="28"/>
                                <w:lang w:val="ru-RU"/>
                              </w:rPr>
                            </w:pPr>
                            <w:r>
                              <w:rPr>
                                <w:rFonts w:ascii="Times New Roman" w:hAnsi="Times New Roman" w:cs="Times New Roman"/>
                                <w:sz w:val="28"/>
                                <w:szCs w:val="28"/>
                              </w:rPr>
                              <w:t xml:space="preserve"> </w:t>
                            </w:r>
                            <w:r>
                              <w:rPr>
                                <w:rFonts w:ascii="Times New Roman" w:hAnsi="Times New Roman" w:cs="Times New Roman"/>
                                <w:sz w:val="28"/>
                                <w:szCs w:val="28"/>
                                <w:lang w:val="ru-RU"/>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 w14:anchorId="6B5868D8" id="Надпись 62" o:spid="_x0000_s1034" type="#_x0000_t202" style="position:absolute;margin-left:73.15pt;margin-top:6.5pt;width:30pt;height:24pt;z-index:25165670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" fillcolor="white [3201]" strokeweight=".5pt">
                <v:textbox>
                  <w:txbxContent>
                    <w:p w:rsidR="009F0C23" w:rsidRPr="005A2A12" w:rsidRDefault="009F0C23" w:rsidP="002C366D">
                      <w:pPr>
                        <w:rPr>
                          <w:rFonts w:ascii="Times New Roman" w:hAnsi="Times New Roman" w:cs="Times New Roman"/>
                          <w:sz w:val="28"/>
                          <w:szCs w:val="28"/>
                          <w:lang w:val="ru-RU"/>
                        </w:rPr>
                      </w:pPr>
                      <w:r>
                        <w:rPr>
                          <w:rFonts w:ascii="Times New Roman" w:hAnsi="Times New Roman" w:cs="Times New Roman"/>
                          <w:sz w:val="28"/>
                          <w:szCs w:val="28"/>
                        </w:rPr>
                        <w:t xml:space="preserve"> </w:t>
                      </w:r>
                      <w:r>
                        <w:rPr>
                          <w:rFonts w:ascii="Times New Roman" w:hAnsi="Times New Roman" w:cs="Times New Roman"/>
                          <w:sz w:val="28"/>
                          <w:szCs w:val="28"/>
                          <w:lang w:val="ru-RU"/>
                        </w:rPr>
                        <w:t>7</w:t>
                      </w:r>
                    </w:p>
                  </w:txbxContent>
                </v:textbox>
                <w10:wrap anchorx="margin"/>
              </v:shape>
            </w:pict>
          </mc:Fallback>
        </mc:AlternateContent>
      </w:r>
      <w:r w:rsidRPr="00D85AD9">
        <w:rPr>
          <w:noProof/>
          <w:lang w:eastAsia="uk-UA"/>
        </w:rPr>
        <mc:AlternateContent>
          <mc:Choice Requires="wps">
            <w:drawing>
              <wp:anchor distT="0" distB="0" distL="114300" distR="114300" simplePos="0" relativeHeight="251655680" behindDoc="0" locked="0" layoutInCell="1" allowOverlap="1" wp14:anchorId="46AE35E1" wp14:editId="2455E337">
                <wp:simplePos x="0" y="0"/>
                <wp:positionH relativeFrom="column">
                  <wp:posOffset>1341196</wp:posOffset>
                </wp:positionH>
                <wp:positionV relativeFrom="paragraph">
                  <wp:posOffset>229210</wp:posOffset>
                </wp:positionV>
                <wp:extent cx="373075" cy="0"/>
                <wp:effectExtent l="38100" t="76200" r="0" b="95250"/>
                <wp:wrapNone/>
                <wp:docPr id="63" name="Прямая со стрелкой 63"/>
                <wp:cNvGraphicFramePr/>
                <a:graphic xmlns:a="http://schemas.openxmlformats.org/drawingml/2006/main">
                  <a:graphicData uri="http://schemas.microsoft.com/office/word/2010/wordprocessingShape">
                    <wps:wsp>
                      <wps:cNvCnPr/>
                      <wps:spPr>
                        <a:xfrm flipH="1">
                          <a:off x="0" y="0"/>
                          <a:ext cx="37307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70EB0D2F" id="Прямая со стрелкой 63" o:spid="_x0000_s1026" type="#_x0000_t32" style="position:absolute;margin-left:105.6pt;margin-top:18.05pt;width:29.4pt;height:0;flip:x;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" strokecolor="#5b9bd5 [3204]" strokeweight=".5pt">
                <v:stroke endarrow="block" joinstyle="miter"/>
              </v:shape>
            </w:pict>
          </mc:Fallback>
        </mc:AlternateContent>
      </w:r>
      <w:r w:rsidRPr="00D85AD9">
        <w:rPr>
          <w:noProof/>
          <w:lang w:eastAsia="uk-UA"/>
        </w:rPr>
        <mc:AlternateContent>
          <mc:Choice Requires="wps">
            <w:drawing>
              <wp:anchor distT="0" distB="0" distL="114300" distR="114300" simplePos="0" relativeHeight="251650560" behindDoc="0" locked="0" layoutInCell="1" allowOverlap="1" wp14:anchorId="0DFA6CBB" wp14:editId="5B29FACE">
                <wp:simplePos x="0" y="0"/>
                <wp:positionH relativeFrom="margin">
                  <wp:posOffset>1704442</wp:posOffset>
                </wp:positionH>
                <wp:positionV relativeFrom="paragraph">
                  <wp:posOffset>74092</wp:posOffset>
                </wp:positionV>
                <wp:extent cx="381000" cy="304800"/>
                <wp:effectExtent l="0" t="0" r="19050" b="19050"/>
                <wp:wrapNone/>
                <wp:docPr id="64" name="Надпись 64"/>
                <wp:cNvGraphicFramePr/>
                <a:graphic xmlns:a="http://schemas.openxmlformats.org/drawingml/2006/main">
                  <a:graphicData uri="http://schemas.microsoft.com/office/word/2010/wordprocessingShape">
                    <wps:wsp>
                      <wps:cNvSpPr txBox="1"/>
                      <wps:spPr>
                        <a:xfrm>
                          <a:off x="0" y="0"/>
                          <a:ext cx="381000" cy="304800"/>
                        </a:xfrm>
                        <a:prstGeom prst="rect">
                          <a:avLst/>
                        </a:prstGeom>
                        <a:solidFill>
                          <a:schemeClr val="lt1"/>
                        </a:solidFill>
                        <a:ln w="6350">
                          <a:solidFill>
                            <a:prstClr val="black"/>
                          </a:solidFill>
                        </a:ln>
                      </wps:spPr>
                      <wps:txbx>
                        <w:txbxContent>
                          <w:p w:rsidR="009F0C23" w:rsidRPr="00AC7AB3" w:rsidRDefault="009F0C23" w:rsidP="002C366D">
                            <w:pPr>
                              <w:rPr>
                                <w:rFonts w:ascii="Times New Roman" w:hAnsi="Times New Roman" w:cs="Times New Roman"/>
                                <w:sz w:val="28"/>
                                <w:szCs w:val="28"/>
                                <w:lang w:val="ru-RU"/>
                              </w:rPr>
                            </w:pPr>
                            <w:r>
                              <w:rPr>
                                <w:rFonts w:ascii="Times New Roman" w:hAnsi="Times New Roman" w:cs="Times New Roman"/>
                                <w:sz w:val="28"/>
                                <w:szCs w:val="28"/>
                              </w:rPr>
                              <w:t xml:space="preserve"> </w:t>
                            </w:r>
                            <w:r>
                              <w:rPr>
                                <w:rFonts w:ascii="Times New Roman" w:hAnsi="Times New Roman" w:cs="Times New Roman"/>
                                <w:sz w:val="28"/>
                                <w:szCs w:val="28"/>
                                <w:lang w:val="ru-RU"/>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 w14:anchorId="5E804527" id="Надпись 64" o:spid="_x0000_s1035" type="#_x0000_t202" style="position:absolute;margin-left:134.2pt;margin-top:5.85pt;width:30pt;height:24pt;z-index:25165056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" fillcolor="white [3201]" strokeweight=".5pt">
                <v:textbox>
                  <w:txbxContent>
                    <w:p w:rsidR="009F0C23" w:rsidRPr="00AC7AB3" w:rsidRDefault="009F0C23" w:rsidP="002C366D">
                      <w:pPr>
                        <w:rPr>
                          <w:rFonts w:ascii="Times New Roman" w:hAnsi="Times New Roman" w:cs="Times New Roman"/>
                          <w:sz w:val="28"/>
                          <w:szCs w:val="28"/>
                          <w:lang w:val="ru-RU"/>
                        </w:rPr>
                      </w:pPr>
                      <w:r>
                        <w:rPr>
                          <w:rFonts w:ascii="Times New Roman" w:hAnsi="Times New Roman" w:cs="Times New Roman"/>
                          <w:sz w:val="28"/>
                          <w:szCs w:val="28"/>
                        </w:rPr>
                        <w:t xml:space="preserve"> </w:t>
                      </w:r>
                      <w:r>
                        <w:rPr>
                          <w:rFonts w:ascii="Times New Roman" w:hAnsi="Times New Roman" w:cs="Times New Roman"/>
                          <w:sz w:val="28"/>
                          <w:szCs w:val="28"/>
                          <w:lang w:val="ru-RU"/>
                        </w:rPr>
                        <w:t>4</w:t>
                      </w:r>
                    </w:p>
                  </w:txbxContent>
                </v:textbox>
                <w10:wrap anchorx="margin"/>
              </v:shape>
            </w:pict>
          </mc:Fallback>
        </mc:AlternateContent>
      </w:r>
    </w:p>
    <w:p w:rsidR="002C366D" w:rsidRPr="00D85AD9" w:rsidRDefault="002C366D" w:rsidP="002C366D">
      <w:r w:rsidRPr="00D85AD9">
        <w:rPr>
          <w:noProof/>
          <w:lang w:eastAsia="uk-UA"/>
        </w:rPr>
        <mc:AlternateContent>
          <mc:Choice Requires="wps">
            <w:drawing>
              <wp:anchor distT="0" distB="0" distL="114300" distR="114300" simplePos="0" relativeHeight="251663872" behindDoc="0" locked="0" layoutInCell="1" allowOverlap="1" wp14:anchorId="74878581" wp14:editId="0E198972">
                <wp:simplePos x="0" y="0"/>
                <wp:positionH relativeFrom="column">
                  <wp:posOffset>4194124</wp:posOffset>
                </wp:positionH>
                <wp:positionV relativeFrom="paragraph">
                  <wp:posOffset>136423</wp:posOffset>
                </wp:positionV>
                <wp:extent cx="446227" cy="7316"/>
                <wp:effectExtent l="0" t="57150" r="30480" b="88265"/>
                <wp:wrapNone/>
                <wp:docPr id="65" name="Прямая со стрелкой 65"/>
                <wp:cNvGraphicFramePr/>
                <a:graphic xmlns:a="http://schemas.openxmlformats.org/drawingml/2006/main">
                  <a:graphicData uri="http://schemas.microsoft.com/office/word/2010/wordprocessingShape">
                    <wps:wsp>
                      <wps:cNvCnPr/>
                      <wps:spPr>
                        <a:xfrm>
                          <a:off x="0" y="0"/>
                          <a:ext cx="446227" cy="731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3397F619" id="Прямая со стрелкой 65" o:spid="_x0000_s1026" type="#_x0000_t32" style="position:absolute;margin-left:330.25pt;margin-top:10.75pt;width:35.15pt;height:.6pt;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" strokecolor="#5b9bd5 [3204]" strokeweight=".5pt">
                <v:stroke endarrow="block" joinstyle="miter"/>
              </v:shape>
            </w:pict>
          </mc:Fallback>
        </mc:AlternateContent>
      </w:r>
      <w:r w:rsidRPr="00D85AD9">
        <w:rPr>
          <w:noProof/>
          <w:lang w:eastAsia="uk-UA"/>
        </w:rPr>
        <mc:AlternateContent>
          <mc:Choice Requires="wps">
            <w:drawing>
              <wp:anchor distT="0" distB="0" distL="114300" distR="114300" simplePos="0" relativeHeight="251659776" behindDoc="0" locked="0" layoutInCell="1" allowOverlap="1" wp14:anchorId="04BA9D54" wp14:editId="06325ADD">
                <wp:simplePos x="0" y="0"/>
                <wp:positionH relativeFrom="column">
                  <wp:posOffset>2094662</wp:posOffset>
                </wp:positionH>
                <wp:positionV relativeFrom="paragraph">
                  <wp:posOffset>94640</wp:posOffset>
                </wp:positionV>
                <wp:extent cx="329184" cy="324308"/>
                <wp:effectExtent l="0" t="0" r="71120" b="57150"/>
                <wp:wrapNone/>
                <wp:docPr id="66" name="Прямая со стрелкой 66"/>
                <wp:cNvGraphicFramePr/>
                <a:graphic xmlns:a="http://schemas.openxmlformats.org/drawingml/2006/main">
                  <a:graphicData uri="http://schemas.microsoft.com/office/word/2010/wordprocessingShape">
                    <wps:wsp>
                      <wps:cNvCnPr/>
                      <wps:spPr>
                        <a:xfrm>
                          <a:off x="0" y="0"/>
                          <a:ext cx="329184" cy="32430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30009B67" id="Прямая со стрелкой 66" o:spid="_x0000_s1026" type="#_x0000_t32" style="position:absolute;margin-left:164.95pt;margin-top:7.45pt;width:25.9pt;height:25.55pt;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" strokecolor="#5b9bd5 [3204]" strokeweight=".5pt">
                <v:stroke endarrow="block" joinstyle="miter"/>
              </v:shape>
            </w:pict>
          </mc:Fallback>
        </mc:AlternateContent>
      </w:r>
      <w:r w:rsidRPr="00D85AD9">
        <w:rPr>
          <w:noProof/>
          <w:lang w:eastAsia="uk-UA"/>
        </w:rPr>
        <mc:AlternateContent>
          <mc:Choice Requires="wps">
            <w:drawing>
              <wp:anchor distT="0" distB="0" distL="114300" distR="114300" simplePos="0" relativeHeight="251651584" behindDoc="0" locked="0" layoutInCell="1" allowOverlap="1" wp14:anchorId="54D47E5D" wp14:editId="7700AAD2">
                <wp:simplePos x="0" y="0"/>
                <wp:positionH relativeFrom="column">
                  <wp:posOffset>1896847</wp:posOffset>
                </wp:positionH>
                <wp:positionV relativeFrom="paragraph">
                  <wp:posOffset>103937</wp:posOffset>
                </wp:positionV>
                <wp:extent cx="0" cy="358445"/>
                <wp:effectExtent l="76200" t="0" r="76200" b="60960"/>
                <wp:wrapNone/>
                <wp:docPr id="67" name="Прямая со стрелкой 67"/>
                <wp:cNvGraphicFramePr/>
                <a:graphic xmlns:a="http://schemas.openxmlformats.org/drawingml/2006/main">
                  <a:graphicData uri="http://schemas.microsoft.com/office/word/2010/wordprocessingShape">
                    <wps:wsp>
                      <wps:cNvCnPr/>
                      <wps:spPr>
                        <a:xfrm>
                          <a:off x="0" y="0"/>
                          <a:ext cx="0" cy="35844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2B201F44" id="Прямая со стрелкой 67" o:spid="_x0000_s1026" type="#_x0000_t32" style="position:absolute;margin-left:149.35pt;margin-top:8.2pt;width:0;height:28.2pt;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" strokecolor="#5b9bd5 [3204]" strokeweight=".5pt">
                <v:stroke endarrow="block" joinstyle="miter"/>
              </v:shape>
            </w:pict>
          </mc:Fallback>
        </mc:AlternateContent>
      </w:r>
    </w:p>
    <w:p w:rsidR="002C366D" w:rsidRPr="00D85AD9" w:rsidRDefault="002C366D" w:rsidP="002C366D">
      <w:pPr>
        <w:pStyle w:val="a7"/>
      </w:pPr>
      <w:r w:rsidRPr="00D85AD9">
        <w:rPr>
          <w:noProof/>
          <w:lang w:eastAsia="uk-UA"/>
        </w:rPr>
        <mc:AlternateContent>
          <mc:Choice Requires="wps">
            <w:drawing>
              <wp:anchor distT="0" distB="0" distL="114300" distR="114300" simplePos="0" relativeHeight="251660800" behindDoc="0" locked="0" layoutInCell="1" allowOverlap="1" wp14:anchorId="6FA62FD9" wp14:editId="558697E2">
                <wp:simplePos x="0" y="0"/>
                <wp:positionH relativeFrom="margin">
                  <wp:posOffset>2443277</wp:posOffset>
                </wp:positionH>
                <wp:positionV relativeFrom="paragraph">
                  <wp:posOffset>146939</wp:posOffset>
                </wp:positionV>
                <wp:extent cx="381000" cy="304800"/>
                <wp:effectExtent l="0" t="0" r="19050" b="19050"/>
                <wp:wrapNone/>
                <wp:docPr id="68" name="Надпись 68"/>
                <wp:cNvGraphicFramePr/>
                <a:graphic xmlns:a="http://schemas.openxmlformats.org/drawingml/2006/main">
                  <a:graphicData uri="http://schemas.microsoft.com/office/word/2010/wordprocessingShape">
                    <wps:wsp>
                      <wps:cNvSpPr txBox="1"/>
                      <wps:spPr>
                        <a:xfrm>
                          <a:off x="0" y="0"/>
                          <a:ext cx="381000" cy="304800"/>
                        </a:xfrm>
                        <a:prstGeom prst="rect">
                          <a:avLst/>
                        </a:prstGeom>
                        <a:solidFill>
                          <a:schemeClr val="lt1"/>
                        </a:solidFill>
                        <a:ln w="6350">
                          <a:solidFill>
                            <a:prstClr val="black"/>
                          </a:solidFill>
                        </a:ln>
                      </wps:spPr>
                      <wps:txbx>
                        <w:txbxContent>
                          <w:p w:rsidR="009F0C23" w:rsidRPr="005A2A12" w:rsidRDefault="009F0C23" w:rsidP="002C366D">
                            <w:pPr>
                              <w:rPr>
                                <w:rFonts w:ascii="Times New Roman" w:hAnsi="Times New Roman" w:cs="Times New Roman"/>
                                <w:sz w:val="28"/>
                                <w:szCs w:val="28"/>
                                <w:lang w:val="ru-RU"/>
                              </w:rPr>
                            </w:pPr>
                            <w:r>
                              <w:rPr>
                                <w:rFonts w:ascii="Times New Roman" w:hAnsi="Times New Roman" w:cs="Times New Roman"/>
                                <w:sz w:val="28"/>
                                <w:szCs w:val="28"/>
                              </w:rPr>
                              <w:t xml:space="preserve"> </w:t>
                            </w:r>
                            <w:r>
                              <w:rPr>
                                <w:rFonts w:ascii="Times New Roman" w:hAnsi="Times New Roman" w:cs="Times New Roman"/>
                                <w:sz w:val="28"/>
                                <w:szCs w:val="28"/>
                                <w:lang w:val="ru-RU"/>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 w14:anchorId="650329D3" id="Надпись 68" o:spid="_x0000_s1036" type="#_x0000_t202" style="position:absolute;left:0;text-align:left;margin-left:192.4pt;margin-top:11.55pt;width:30pt;height:24pt;z-index:25166080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" fillcolor="white [3201]" strokeweight=".5pt">
                <v:textbox>
                  <w:txbxContent>
                    <w:p w:rsidR="009F0C23" w:rsidRPr="005A2A12" w:rsidRDefault="009F0C23" w:rsidP="002C366D">
                      <w:pPr>
                        <w:rPr>
                          <w:rFonts w:ascii="Times New Roman" w:hAnsi="Times New Roman" w:cs="Times New Roman"/>
                          <w:sz w:val="28"/>
                          <w:szCs w:val="28"/>
                          <w:lang w:val="ru-RU"/>
                        </w:rPr>
                      </w:pPr>
                      <w:r>
                        <w:rPr>
                          <w:rFonts w:ascii="Times New Roman" w:hAnsi="Times New Roman" w:cs="Times New Roman"/>
                          <w:sz w:val="28"/>
                          <w:szCs w:val="28"/>
                        </w:rPr>
                        <w:t xml:space="preserve"> </w:t>
                      </w:r>
                      <w:r>
                        <w:rPr>
                          <w:rFonts w:ascii="Times New Roman" w:hAnsi="Times New Roman" w:cs="Times New Roman"/>
                          <w:sz w:val="28"/>
                          <w:szCs w:val="28"/>
                          <w:lang w:val="ru-RU"/>
                        </w:rPr>
                        <w:t>9</w:t>
                      </w:r>
                    </w:p>
                  </w:txbxContent>
                </v:textbox>
                <w10:wrap anchorx="margin"/>
              </v:shape>
            </w:pict>
          </mc:Fallback>
        </mc:AlternateContent>
      </w:r>
    </w:p>
    <w:p w:rsidR="002C366D" w:rsidRPr="00D85AD9" w:rsidRDefault="00934C71" w:rsidP="002C366D">
      <w:pPr>
        <w:pStyle w:val="a7"/>
      </w:pPr>
      <w:r w:rsidRPr="00D85AD9">
        <w:rPr>
          <w:noProof/>
          <w:lang w:eastAsia="uk-UA"/>
        </w:rPr>
        <mc:AlternateContent>
          <mc:Choice Requires="wps">
            <w:drawing>
              <wp:anchor distT="0" distB="0" distL="114300" distR="114300" simplePos="0" relativeHeight="251662848" behindDoc="0" locked="0" layoutInCell="1" allowOverlap="1" wp14:anchorId="277DA347" wp14:editId="19ED9D08">
                <wp:simplePos x="0" y="0"/>
                <wp:positionH relativeFrom="column">
                  <wp:posOffset>3388498</wp:posOffset>
                </wp:positionH>
                <wp:positionV relativeFrom="paragraph">
                  <wp:posOffset>121009</wp:posOffset>
                </wp:positionV>
                <wp:extent cx="739471" cy="269875"/>
                <wp:effectExtent l="0" t="0" r="0" b="0"/>
                <wp:wrapNone/>
                <wp:docPr id="77" name="Надпись 77"/>
                <wp:cNvGraphicFramePr/>
                <a:graphic xmlns:a="http://schemas.openxmlformats.org/drawingml/2006/main">
                  <a:graphicData uri="http://schemas.microsoft.com/office/word/2010/wordprocessingShape">
                    <wps:wsp>
                      <wps:cNvSpPr txBox="1"/>
                      <wps:spPr>
                        <a:xfrm>
                          <a:off x="0" y="0"/>
                          <a:ext cx="739471" cy="26987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9F0C23" w:rsidRPr="00934C71" w:rsidRDefault="009F0C23" w:rsidP="002C366D">
                            <w:r w:rsidRPr="00934C71">
                              <w:t>Супутник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 w14:anchorId="50B7B25B" id="Надпись 77" o:spid="_x0000_s1037" type="#_x0000_t202" style="position:absolute;left:0;text-align:left;margin-left:266.8pt;margin-top:9.55pt;width:58.25pt;height:21.2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" filled="f" stroked="f">
                <v:textbox>
                  <w:txbxContent>
                    <w:p w:rsidR="009F0C23" w:rsidRPr="00934C71" w:rsidRDefault="009F0C23" w:rsidP="002C366D">
                      <w:r w:rsidRPr="00934C71">
                        <w:t>Супутник</w:t>
                      </w:r>
                    </w:p>
                  </w:txbxContent>
                </v:textbox>
              </v:shape>
            </w:pict>
          </mc:Fallback>
        </mc:AlternateContent>
      </w:r>
      <w:r w:rsidR="002C366D" w:rsidRPr="00D85AD9">
        <w:rPr>
          <w:noProof/>
          <w:lang w:eastAsia="uk-UA"/>
        </w:rPr>
        <mc:AlternateContent>
          <mc:Choice Requires="wps">
            <w:drawing>
              <wp:anchor distT="0" distB="0" distL="114300" distR="114300" simplePos="0" relativeHeight="251673088" behindDoc="0" locked="0" layoutInCell="1" allowOverlap="1" wp14:anchorId="4BAE0543" wp14:editId="6E0CAE82">
                <wp:simplePos x="0" y="0"/>
                <wp:positionH relativeFrom="column">
                  <wp:posOffset>5393817</wp:posOffset>
                </wp:positionH>
                <wp:positionV relativeFrom="paragraph">
                  <wp:posOffset>125552</wp:posOffset>
                </wp:positionV>
                <wp:extent cx="892454" cy="2472538"/>
                <wp:effectExtent l="0" t="0" r="22225" b="23495"/>
                <wp:wrapNone/>
                <wp:docPr id="69" name="Прямоугольник 69"/>
                <wp:cNvGraphicFramePr/>
                <a:graphic xmlns:a="http://schemas.openxmlformats.org/drawingml/2006/main">
                  <a:graphicData uri="http://schemas.microsoft.com/office/word/2010/wordprocessingShape">
                    <wps:wsp>
                      <wps:cNvSpPr/>
                      <wps:spPr>
                        <a:xfrm>
                          <a:off x="0" y="0"/>
                          <a:ext cx="892454" cy="2472538"/>
                        </a:xfrm>
                        <a:prstGeom prst="rect">
                          <a:avLst/>
                        </a:prstGeom>
                        <a:noFill/>
                        <a:ln w="12700"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w15="http://schemas.microsoft.com/office/word/2012/wordml" xmlns:w16se="http://schemas.microsoft.com/office/word/2015/wordml/symex">
            <w:pict>
              <v:rect w14:anchorId="02B0DB30" id="Прямоугольник 69" o:spid="_x0000_s1026" style="position:absolute;margin-left:424.7pt;margin-top:9.9pt;width:70.25pt;height:194.7pt;z-index:251701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" filled="f" strokecolor="black [3200]" strokeweight="1pt">
                <v:stroke dashstyle="dash" joinstyle="round"/>
              </v:rect>
            </w:pict>
          </mc:Fallback>
        </mc:AlternateContent>
      </w:r>
      <w:r w:rsidR="002C366D" w:rsidRPr="00D85AD9">
        <w:rPr>
          <w:noProof/>
          <w:lang w:eastAsia="uk-UA"/>
        </w:rPr>
        <mc:AlternateContent>
          <mc:Choice Requires="wps">
            <w:drawing>
              <wp:anchor distT="0" distB="0" distL="114300" distR="114300" simplePos="0" relativeHeight="251671040" behindDoc="0" locked="0" layoutInCell="1" allowOverlap="1" wp14:anchorId="778FA2E4" wp14:editId="5C68F3CC">
                <wp:simplePos x="0" y="0"/>
                <wp:positionH relativeFrom="column">
                  <wp:posOffset>5802630</wp:posOffset>
                </wp:positionH>
                <wp:positionV relativeFrom="paragraph">
                  <wp:posOffset>1845310</wp:posOffset>
                </wp:positionV>
                <wp:extent cx="0" cy="294640"/>
                <wp:effectExtent l="76200" t="0" r="57150" b="48260"/>
                <wp:wrapNone/>
                <wp:docPr id="70" name="Прямая со стрелкой 70"/>
                <wp:cNvGraphicFramePr/>
                <a:graphic xmlns:a="http://schemas.openxmlformats.org/drawingml/2006/main">
                  <a:graphicData uri="http://schemas.microsoft.com/office/word/2010/wordprocessingShape">
                    <wps:wsp>
                      <wps:cNvCnPr/>
                      <wps:spPr>
                        <a:xfrm>
                          <a:off x="0" y="0"/>
                          <a:ext cx="0" cy="29464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2320D89C" id="Прямая со стрелкой 70" o:spid="_x0000_s1026" type="#_x0000_t32" style="position:absolute;margin-left:456.9pt;margin-top:145.3pt;width:0;height:23.2pt;z-index:251699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" strokecolor="#5b9bd5 [3204]" strokeweight=".5pt">
                <v:stroke endarrow="block" joinstyle="miter"/>
              </v:shape>
            </w:pict>
          </mc:Fallback>
        </mc:AlternateContent>
      </w:r>
      <w:r w:rsidR="002C366D" w:rsidRPr="00D85AD9">
        <w:rPr>
          <w:noProof/>
          <w:lang w:eastAsia="uk-UA"/>
        </w:rPr>
        <mc:AlternateContent>
          <mc:Choice Requires="wps">
            <w:drawing>
              <wp:anchor distT="0" distB="0" distL="114300" distR="114300" simplePos="0" relativeHeight="251668992" behindDoc="0" locked="0" layoutInCell="1" allowOverlap="1" wp14:anchorId="415DB366" wp14:editId="42B8252C">
                <wp:simplePos x="0" y="0"/>
                <wp:positionH relativeFrom="margin">
                  <wp:posOffset>5595620</wp:posOffset>
                </wp:positionH>
                <wp:positionV relativeFrom="paragraph">
                  <wp:posOffset>1538605</wp:posOffset>
                </wp:positionV>
                <wp:extent cx="416560" cy="304800"/>
                <wp:effectExtent l="0" t="0" r="21590" b="19050"/>
                <wp:wrapTopAndBottom/>
                <wp:docPr id="71" name="Надпись 71"/>
                <wp:cNvGraphicFramePr/>
                <a:graphic xmlns:a="http://schemas.openxmlformats.org/drawingml/2006/main">
                  <a:graphicData uri="http://schemas.microsoft.com/office/word/2010/wordprocessingShape">
                    <wps:wsp>
                      <wps:cNvSpPr txBox="1"/>
                      <wps:spPr>
                        <a:xfrm>
                          <a:off x="0" y="0"/>
                          <a:ext cx="416560" cy="304800"/>
                        </a:xfrm>
                        <a:prstGeom prst="rect">
                          <a:avLst/>
                        </a:prstGeom>
                        <a:solidFill>
                          <a:schemeClr val="lt1"/>
                        </a:solidFill>
                        <a:ln w="6350">
                          <a:solidFill>
                            <a:prstClr val="black"/>
                          </a:solidFill>
                        </a:ln>
                      </wps:spPr>
                      <wps:txbx>
                        <w:txbxContent>
                          <w:p w:rsidR="009F0C23" w:rsidRPr="00DA7B06" w:rsidRDefault="009F0C23" w:rsidP="002C366D">
                            <w:pPr>
                              <w:rPr>
                                <w:rFonts w:ascii="Times New Roman" w:hAnsi="Times New Roman" w:cs="Times New Roman"/>
                                <w:sz w:val="28"/>
                                <w:szCs w:val="28"/>
                                <w:lang w:val="ru-RU"/>
                              </w:rPr>
                            </w:pPr>
                            <w:r>
                              <w:rPr>
                                <w:rFonts w:ascii="Times New Roman" w:hAnsi="Times New Roman" w:cs="Times New Roman"/>
                                <w:sz w:val="28"/>
                                <w:szCs w:val="28"/>
                              </w:rPr>
                              <w:t xml:space="preserve"> </w:t>
                            </w:r>
                            <w:r>
                              <w:rPr>
                                <w:rFonts w:ascii="Times New Roman" w:hAnsi="Times New Roman" w:cs="Times New Roman"/>
                                <w:sz w:val="28"/>
                                <w:szCs w:val="28"/>
                                <w:lang w:val="ru-RU"/>
                              </w:rPr>
                              <w:t>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 w14:anchorId="0C206ABF" id="Надпись 71" o:spid="_x0000_s1038" type="#_x0000_t202" style="position:absolute;left:0;text-align:left;margin-left:440.6pt;margin-top:121.15pt;width:32.8pt;height:24pt;z-index:251668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" fillcolor="white [3201]" strokeweight=".5pt">
                <v:textbox>
                  <w:txbxContent>
                    <w:p w:rsidR="009F0C23" w:rsidRPr="00DA7B06" w:rsidRDefault="009F0C23" w:rsidP="002C366D">
                      <w:pPr>
                        <w:rPr>
                          <w:rFonts w:ascii="Times New Roman" w:hAnsi="Times New Roman" w:cs="Times New Roman"/>
                          <w:sz w:val="28"/>
                          <w:szCs w:val="28"/>
                          <w:lang w:val="ru-RU"/>
                        </w:rPr>
                      </w:pPr>
                      <w:r>
                        <w:rPr>
                          <w:rFonts w:ascii="Times New Roman" w:hAnsi="Times New Roman" w:cs="Times New Roman"/>
                          <w:sz w:val="28"/>
                          <w:szCs w:val="28"/>
                        </w:rPr>
                        <w:t xml:space="preserve"> </w:t>
                      </w:r>
                      <w:r>
                        <w:rPr>
                          <w:rFonts w:ascii="Times New Roman" w:hAnsi="Times New Roman" w:cs="Times New Roman"/>
                          <w:sz w:val="28"/>
                          <w:szCs w:val="28"/>
                          <w:lang w:val="ru-RU"/>
                        </w:rPr>
                        <w:t>15</w:t>
                      </w:r>
                    </w:p>
                  </w:txbxContent>
                </v:textbox>
                <w10:wrap type="topAndBottom" anchorx="margin"/>
              </v:shape>
            </w:pict>
          </mc:Fallback>
        </mc:AlternateContent>
      </w:r>
      <w:r w:rsidR="002C366D" w:rsidRPr="00D85AD9">
        <w:rPr>
          <w:noProof/>
          <w:lang w:eastAsia="uk-UA"/>
        </w:rPr>
        <mc:AlternateContent>
          <mc:Choice Requires="wps">
            <w:drawing>
              <wp:anchor distT="0" distB="0" distL="114300" distR="114300" simplePos="0" relativeHeight="251670016" behindDoc="0" locked="0" layoutInCell="1" allowOverlap="1" wp14:anchorId="2D76F003" wp14:editId="46E27390">
                <wp:simplePos x="0" y="0"/>
                <wp:positionH relativeFrom="column">
                  <wp:posOffset>5809615</wp:posOffset>
                </wp:positionH>
                <wp:positionV relativeFrom="paragraph">
                  <wp:posOffset>1211580</wp:posOffset>
                </wp:positionV>
                <wp:extent cx="0" cy="299720"/>
                <wp:effectExtent l="76200" t="0" r="57150" b="62230"/>
                <wp:wrapNone/>
                <wp:docPr id="72" name="Прямая со стрелкой 72"/>
                <wp:cNvGraphicFramePr/>
                <a:graphic xmlns:a="http://schemas.openxmlformats.org/drawingml/2006/main">
                  <a:graphicData uri="http://schemas.microsoft.com/office/word/2010/wordprocessingShape">
                    <wps:wsp>
                      <wps:cNvCnPr/>
                      <wps:spPr>
                        <a:xfrm>
                          <a:off x="0" y="0"/>
                          <a:ext cx="0" cy="2997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57C4FADE" id="Прямая со стрелкой 72" o:spid="_x0000_s1026" type="#_x0000_t32" style="position:absolute;margin-left:457.45pt;margin-top:95.4pt;width:0;height:23.6pt;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" strokecolor="#5b9bd5 [3204]" strokeweight=".5pt">
                <v:stroke endarrow="block" joinstyle="miter"/>
              </v:shape>
            </w:pict>
          </mc:Fallback>
        </mc:AlternateContent>
      </w:r>
      <w:r w:rsidR="002C366D" w:rsidRPr="00D85AD9">
        <w:rPr>
          <w:noProof/>
          <w:lang w:eastAsia="uk-UA"/>
        </w:rPr>
        <mc:AlternateContent>
          <mc:Choice Requires="wps">
            <w:drawing>
              <wp:anchor distT="0" distB="0" distL="114300" distR="114300" simplePos="0" relativeHeight="251667968" behindDoc="0" locked="0" layoutInCell="1" allowOverlap="1" wp14:anchorId="7878384C" wp14:editId="3714A569">
                <wp:simplePos x="0" y="0"/>
                <wp:positionH relativeFrom="margin">
                  <wp:posOffset>5595620</wp:posOffset>
                </wp:positionH>
                <wp:positionV relativeFrom="paragraph">
                  <wp:posOffset>888365</wp:posOffset>
                </wp:positionV>
                <wp:extent cx="416560" cy="304800"/>
                <wp:effectExtent l="0" t="0" r="21590" b="19050"/>
                <wp:wrapTopAndBottom/>
                <wp:docPr id="73" name="Надпись 73"/>
                <wp:cNvGraphicFramePr/>
                <a:graphic xmlns:a="http://schemas.openxmlformats.org/drawingml/2006/main">
                  <a:graphicData uri="http://schemas.microsoft.com/office/word/2010/wordprocessingShape">
                    <wps:wsp>
                      <wps:cNvSpPr txBox="1"/>
                      <wps:spPr>
                        <a:xfrm>
                          <a:off x="0" y="0"/>
                          <a:ext cx="416560" cy="304800"/>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rsidR="009F0C23" w:rsidRPr="00DA7B06" w:rsidRDefault="009F0C23" w:rsidP="002C366D">
                            <w:pPr>
                              <w:rPr>
                                <w:rFonts w:ascii="Times New Roman" w:hAnsi="Times New Roman" w:cs="Times New Roman"/>
                                <w:sz w:val="28"/>
                                <w:szCs w:val="28"/>
                                <w:lang w:val="ru-RU"/>
                              </w:rPr>
                            </w:pPr>
                            <w:r>
                              <w:rPr>
                                <w:rFonts w:ascii="Times New Roman" w:hAnsi="Times New Roman" w:cs="Times New Roman"/>
                                <w:sz w:val="28"/>
                                <w:szCs w:val="28"/>
                              </w:rPr>
                              <w:t xml:space="preserve"> </w:t>
                            </w:r>
                            <w:r>
                              <w:rPr>
                                <w:rFonts w:ascii="Times New Roman" w:hAnsi="Times New Roman" w:cs="Times New Roman"/>
                                <w:sz w:val="28"/>
                                <w:szCs w:val="28"/>
                                <w:lang w:val="ru-RU"/>
                              </w:rPr>
                              <w:t>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 w14:anchorId="41C7174F" id="Надпись 73" o:spid="_x0000_s1039" type="#_x0000_t202" style="position:absolute;left:0;text-align:left;margin-left:440.6pt;margin-top:69.95pt;width:32.8pt;height:24pt;z-index:251667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" filled="f" strokecolor="black [3200]">
                <v:stroke joinstyle="round"/>
                <v:textbox>
                  <w:txbxContent>
                    <w:p w:rsidR="009F0C23" w:rsidRPr="00DA7B06" w:rsidRDefault="009F0C23" w:rsidP="002C366D">
                      <w:pPr>
                        <w:rPr>
                          <w:rFonts w:ascii="Times New Roman" w:hAnsi="Times New Roman" w:cs="Times New Roman"/>
                          <w:sz w:val="28"/>
                          <w:szCs w:val="28"/>
                          <w:lang w:val="ru-RU"/>
                        </w:rPr>
                      </w:pPr>
                      <w:r>
                        <w:rPr>
                          <w:rFonts w:ascii="Times New Roman" w:hAnsi="Times New Roman" w:cs="Times New Roman"/>
                          <w:sz w:val="28"/>
                          <w:szCs w:val="28"/>
                        </w:rPr>
                        <w:t xml:space="preserve"> </w:t>
                      </w:r>
                      <w:r>
                        <w:rPr>
                          <w:rFonts w:ascii="Times New Roman" w:hAnsi="Times New Roman" w:cs="Times New Roman"/>
                          <w:sz w:val="28"/>
                          <w:szCs w:val="28"/>
                          <w:lang w:val="ru-RU"/>
                        </w:rPr>
                        <w:t>14</w:t>
                      </w:r>
                    </w:p>
                  </w:txbxContent>
                </v:textbox>
                <w10:wrap type="topAndBottom" anchorx="margin"/>
              </v:shape>
            </w:pict>
          </mc:Fallback>
        </mc:AlternateContent>
      </w:r>
      <w:r w:rsidR="002C366D" w:rsidRPr="00D85AD9">
        <w:rPr>
          <w:noProof/>
          <w:lang w:eastAsia="uk-UA"/>
        </w:rPr>
        <mc:AlternateContent>
          <mc:Choice Requires="wps">
            <w:drawing>
              <wp:anchor distT="0" distB="0" distL="114300" distR="114300" simplePos="0" relativeHeight="251666944" behindDoc="0" locked="0" layoutInCell="1" allowOverlap="1" wp14:anchorId="2E1A72E7" wp14:editId="47B6E5E1">
                <wp:simplePos x="0" y="0"/>
                <wp:positionH relativeFrom="column">
                  <wp:posOffset>5802630</wp:posOffset>
                </wp:positionH>
                <wp:positionV relativeFrom="paragraph">
                  <wp:posOffset>531495</wp:posOffset>
                </wp:positionV>
                <wp:extent cx="6985" cy="321310"/>
                <wp:effectExtent l="76200" t="0" r="69215" b="59690"/>
                <wp:wrapNone/>
                <wp:docPr id="74" name="Прямая со стрелкой 74"/>
                <wp:cNvGraphicFramePr/>
                <a:graphic xmlns:a="http://schemas.openxmlformats.org/drawingml/2006/main">
                  <a:graphicData uri="http://schemas.microsoft.com/office/word/2010/wordprocessingShape">
                    <wps:wsp>
                      <wps:cNvCnPr/>
                      <wps:spPr>
                        <a:xfrm flipH="1">
                          <a:off x="0" y="0"/>
                          <a:ext cx="6985" cy="32131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1B313D8C" id="Прямая со стрелкой 74" o:spid="_x0000_s1026" type="#_x0000_t32" style="position:absolute;margin-left:456.9pt;margin-top:41.85pt;width:.55pt;height:25.3pt;flip:x;z-index:251695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" strokecolor="#5b9bd5 [3204]" strokeweight=".5pt">
                <v:stroke endarrow="block" joinstyle="miter"/>
              </v:shape>
            </w:pict>
          </mc:Fallback>
        </mc:AlternateContent>
      </w:r>
      <w:r w:rsidR="002C366D" w:rsidRPr="00D85AD9">
        <w:rPr>
          <w:noProof/>
          <w:lang w:eastAsia="uk-UA"/>
        </w:rPr>
        <mc:AlternateContent>
          <mc:Choice Requires="wps">
            <w:drawing>
              <wp:anchor distT="0" distB="0" distL="114300" distR="114300" simplePos="0" relativeHeight="251643392" behindDoc="0" locked="0" layoutInCell="1" allowOverlap="1" wp14:anchorId="4E9DBA09" wp14:editId="13F6C82F">
                <wp:simplePos x="0" y="0"/>
                <wp:positionH relativeFrom="margin">
                  <wp:posOffset>5595620</wp:posOffset>
                </wp:positionH>
                <wp:positionV relativeFrom="paragraph">
                  <wp:posOffset>211455</wp:posOffset>
                </wp:positionV>
                <wp:extent cx="416560" cy="304800"/>
                <wp:effectExtent l="0" t="0" r="21590" b="19050"/>
                <wp:wrapTopAndBottom/>
                <wp:docPr id="75" name="Надпись 75"/>
                <wp:cNvGraphicFramePr/>
                <a:graphic xmlns:a="http://schemas.openxmlformats.org/drawingml/2006/main">
                  <a:graphicData uri="http://schemas.microsoft.com/office/word/2010/wordprocessingShape">
                    <wps:wsp>
                      <wps:cNvSpPr txBox="1"/>
                      <wps:spPr>
                        <a:xfrm>
                          <a:off x="0" y="0"/>
                          <a:ext cx="416560" cy="304800"/>
                        </a:xfrm>
                        <a:prstGeom prst="rect">
                          <a:avLst/>
                        </a:prstGeom>
                        <a:solidFill>
                          <a:schemeClr val="lt1"/>
                        </a:solidFill>
                        <a:ln w="6350">
                          <a:solidFill>
                            <a:prstClr val="black"/>
                          </a:solidFill>
                        </a:ln>
                      </wps:spPr>
                      <wps:txbx>
                        <w:txbxContent>
                          <w:p w:rsidR="009F0C23" w:rsidRPr="00DA7B06" w:rsidRDefault="009F0C23" w:rsidP="002C366D">
                            <w:pPr>
                              <w:rPr>
                                <w:rFonts w:ascii="Times New Roman" w:hAnsi="Times New Roman" w:cs="Times New Roman"/>
                                <w:sz w:val="28"/>
                                <w:szCs w:val="28"/>
                                <w:lang w:val="ru-RU"/>
                              </w:rPr>
                            </w:pPr>
                            <w:r>
                              <w:rPr>
                                <w:rFonts w:ascii="Times New Roman" w:hAnsi="Times New Roman" w:cs="Times New Roman"/>
                                <w:sz w:val="28"/>
                                <w:szCs w:val="28"/>
                              </w:rPr>
                              <w:t xml:space="preserve"> </w:t>
                            </w:r>
                            <w:r>
                              <w:rPr>
                                <w:rFonts w:ascii="Times New Roman" w:hAnsi="Times New Roman" w:cs="Times New Roman"/>
                                <w:sz w:val="28"/>
                                <w:szCs w:val="28"/>
                                <w:lang w:val="ru-RU"/>
                              </w:rPr>
                              <w:t>13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 w14:anchorId="41EC047C" id="Надпись 75" o:spid="_x0000_s1040" type="#_x0000_t202" style="position:absolute;left:0;text-align:left;margin-left:440.6pt;margin-top:16.65pt;width:32.8pt;height:24pt;z-index:251643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" fillcolor="white [3201]" strokeweight=".5pt">
                <v:textbox>
                  <w:txbxContent>
                    <w:p w:rsidR="009F0C23" w:rsidRPr="00DA7B06" w:rsidRDefault="009F0C23" w:rsidP="002C366D">
                      <w:pPr>
                        <w:rPr>
                          <w:rFonts w:ascii="Times New Roman" w:hAnsi="Times New Roman" w:cs="Times New Roman"/>
                          <w:sz w:val="28"/>
                          <w:szCs w:val="28"/>
                          <w:lang w:val="ru-RU"/>
                        </w:rPr>
                      </w:pPr>
                      <w:r>
                        <w:rPr>
                          <w:rFonts w:ascii="Times New Roman" w:hAnsi="Times New Roman" w:cs="Times New Roman"/>
                          <w:sz w:val="28"/>
                          <w:szCs w:val="28"/>
                        </w:rPr>
                        <w:t xml:space="preserve"> </w:t>
                      </w:r>
                      <w:r>
                        <w:rPr>
                          <w:rFonts w:ascii="Times New Roman" w:hAnsi="Times New Roman" w:cs="Times New Roman"/>
                          <w:sz w:val="28"/>
                          <w:szCs w:val="28"/>
                          <w:lang w:val="ru-RU"/>
                        </w:rPr>
                        <w:t>13</w:t>
                      </w:r>
                    </w:p>
                  </w:txbxContent>
                </v:textbox>
                <w10:wrap type="topAndBottom" anchorx="margin"/>
              </v:shape>
            </w:pict>
          </mc:Fallback>
        </mc:AlternateContent>
      </w:r>
      <w:r w:rsidR="002C366D" w:rsidRPr="00D85AD9">
        <w:rPr>
          <w:noProof/>
          <w:lang w:eastAsia="uk-UA"/>
        </w:rPr>
        <mc:AlternateContent>
          <mc:Choice Requires="wps">
            <w:drawing>
              <wp:anchor distT="0" distB="0" distL="114300" distR="114300" simplePos="0" relativeHeight="251672064" behindDoc="0" locked="0" layoutInCell="1" allowOverlap="1" wp14:anchorId="7D6A6F8A" wp14:editId="7745F15F">
                <wp:simplePos x="0" y="0"/>
                <wp:positionH relativeFrom="margin">
                  <wp:posOffset>5595620</wp:posOffset>
                </wp:positionH>
                <wp:positionV relativeFrom="paragraph">
                  <wp:posOffset>2190115</wp:posOffset>
                </wp:positionV>
                <wp:extent cx="416560" cy="304800"/>
                <wp:effectExtent l="0" t="0" r="21590" b="19050"/>
                <wp:wrapTopAndBottom/>
                <wp:docPr id="76" name="Надпись 76"/>
                <wp:cNvGraphicFramePr/>
                <a:graphic xmlns:a="http://schemas.openxmlformats.org/drawingml/2006/main">
                  <a:graphicData uri="http://schemas.microsoft.com/office/word/2010/wordprocessingShape">
                    <wps:wsp>
                      <wps:cNvSpPr txBox="1"/>
                      <wps:spPr>
                        <a:xfrm>
                          <a:off x="0" y="0"/>
                          <a:ext cx="416560" cy="304800"/>
                        </a:xfrm>
                        <a:prstGeom prst="rect">
                          <a:avLst/>
                        </a:prstGeom>
                        <a:solidFill>
                          <a:schemeClr val="lt1"/>
                        </a:solidFill>
                        <a:ln w="6350">
                          <a:solidFill>
                            <a:prstClr val="black"/>
                          </a:solidFill>
                        </a:ln>
                      </wps:spPr>
                      <wps:txbx>
                        <w:txbxContent>
                          <w:p w:rsidR="009F0C23" w:rsidRPr="00DA7B06" w:rsidRDefault="009F0C23" w:rsidP="002C366D">
                            <w:pPr>
                              <w:rPr>
                                <w:rFonts w:ascii="Times New Roman" w:hAnsi="Times New Roman" w:cs="Times New Roman"/>
                                <w:sz w:val="28"/>
                                <w:szCs w:val="28"/>
                                <w:lang w:val="ru-RU"/>
                              </w:rPr>
                            </w:pPr>
                            <w:r>
                              <w:rPr>
                                <w:rFonts w:ascii="Times New Roman" w:hAnsi="Times New Roman" w:cs="Times New Roman"/>
                                <w:sz w:val="28"/>
                                <w:szCs w:val="28"/>
                              </w:rPr>
                              <w:t xml:space="preserve"> </w:t>
                            </w:r>
                            <w:r>
                              <w:rPr>
                                <w:rFonts w:ascii="Times New Roman" w:hAnsi="Times New Roman" w:cs="Times New Roman"/>
                                <w:sz w:val="28"/>
                                <w:szCs w:val="28"/>
                                <w:lang w:val="ru-RU"/>
                              </w:rPr>
                              <w:t>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 w14:anchorId="1D30F024" id="Надпись 76" o:spid="_x0000_s1041" type="#_x0000_t202" style="position:absolute;left:0;text-align:left;margin-left:440.6pt;margin-top:172.45pt;width:32.8pt;height:24pt;z-index:251672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" fillcolor="white [3201]" strokeweight=".5pt">
                <v:textbox>
                  <w:txbxContent>
                    <w:p w:rsidR="009F0C23" w:rsidRPr="00DA7B06" w:rsidRDefault="009F0C23" w:rsidP="002C366D">
                      <w:pPr>
                        <w:rPr>
                          <w:rFonts w:ascii="Times New Roman" w:hAnsi="Times New Roman" w:cs="Times New Roman"/>
                          <w:sz w:val="28"/>
                          <w:szCs w:val="28"/>
                          <w:lang w:val="ru-RU"/>
                        </w:rPr>
                      </w:pPr>
                      <w:r>
                        <w:rPr>
                          <w:rFonts w:ascii="Times New Roman" w:hAnsi="Times New Roman" w:cs="Times New Roman"/>
                          <w:sz w:val="28"/>
                          <w:szCs w:val="28"/>
                        </w:rPr>
                        <w:t xml:space="preserve"> </w:t>
                      </w:r>
                      <w:r>
                        <w:rPr>
                          <w:rFonts w:ascii="Times New Roman" w:hAnsi="Times New Roman" w:cs="Times New Roman"/>
                          <w:sz w:val="28"/>
                          <w:szCs w:val="28"/>
                          <w:lang w:val="ru-RU"/>
                        </w:rPr>
                        <w:t>16</w:t>
                      </w:r>
                    </w:p>
                  </w:txbxContent>
                </v:textbox>
                <w10:wrap type="topAndBottom" anchorx="margin"/>
              </v:shape>
            </w:pict>
          </mc:Fallback>
        </mc:AlternateContent>
      </w:r>
      <w:r w:rsidR="002C366D" w:rsidRPr="00D85AD9">
        <w:rPr>
          <w:noProof/>
          <w:lang w:eastAsia="uk-UA"/>
        </w:rPr>
        <mc:AlternateContent>
          <mc:Choice Requires="wps">
            <w:drawing>
              <wp:anchor distT="0" distB="0" distL="114300" distR="114300" simplePos="0" relativeHeight="251665920" behindDoc="0" locked="0" layoutInCell="1" allowOverlap="1" wp14:anchorId="5149CD9C" wp14:editId="1761BC81">
                <wp:simplePos x="0" y="0"/>
                <wp:positionH relativeFrom="column">
                  <wp:posOffset>5071948</wp:posOffset>
                </wp:positionH>
                <wp:positionV relativeFrom="paragraph">
                  <wp:posOffset>362102</wp:posOffset>
                </wp:positionV>
                <wp:extent cx="504749" cy="0"/>
                <wp:effectExtent l="0" t="76200" r="10160" b="95250"/>
                <wp:wrapNone/>
                <wp:docPr id="78" name="Прямая со стрелкой 78"/>
                <wp:cNvGraphicFramePr/>
                <a:graphic xmlns:a="http://schemas.openxmlformats.org/drawingml/2006/main">
                  <a:graphicData uri="http://schemas.microsoft.com/office/word/2010/wordprocessingShape">
                    <wps:wsp>
                      <wps:cNvCnPr/>
                      <wps:spPr>
                        <a:xfrm>
                          <a:off x="0" y="0"/>
                          <a:ext cx="504749"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25F0D364" id="Прямая со стрелкой 78" o:spid="_x0000_s1026" type="#_x0000_t32" style="position:absolute;margin-left:399.35pt;margin-top:28.5pt;width:39.75pt;height:0;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" strokecolor="#5b9bd5 [3204]" strokeweight=".5pt">
                <v:stroke endarrow="block" joinstyle="miter"/>
              </v:shape>
            </w:pict>
          </mc:Fallback>
        </mc:AlternateContent>
      </w:r>
      <w:r w:rsidR="002C366D" w:rsidRPr="00D85AD9">
        <w:rPr>
          <w:noProof/>
          <w:lang w:eastAsia="uk-UA"/>
        </w:rPr>
        <mc:AlternateContent>
          <mc:Choice Requires="wps">
            <w:drawing>
              <wp:anchor distT="0" distB="0" distL="114300" distR="114300" simplePos="0" relativeHeight="251664896" behindDoc="0" locked="0" layoutInCell="1" allowOverlap="1" wp14:anchorId="1B896ABF" wp14:editId="01D0D89D">
                <wp:simplePos x="0" y="0"/>
                <wp:positionH relativeFrom="column">
                  <wp:posOffset>4194124</wp:posOffset>
                </wp:positionH>
                <wp:positionV relativeFrom="paragraph">
                  <wp:posOffset>362102</wp:posOffset>
                </wp:positionV>
                <wp:extent cx="445770" cy="7316"/>
                <wp:effectExtent l="0" t="76200" r="30480" b="88265"/>
                <wp:wrapNone/>
                <wp:docPr id="79" name="Прямая со стрелкой 79"/>
                <wp:cNvGraphicFramePr/>
                <a:graphic xmlns:a="http://schemas.openxmlformats.org/drawingml/2006/main">
                  <a:graphicData uri="http://schemas.microsoft.com/office/word/2010/wordprocessingShape">
                    <wps:wsp>
                      <wps:cNvCnPr/>
                      <wps:spPr>
                        <a:xfrm flipV="1">
                          <a:off x="0" y="0"/>
                          <a:ext cx="445770" cy="731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2FACD597" id="Прямая со стрелкой 79" o:spid="_x0000_s1026" type="#_x0000_t32" style="position:absolute;margin-left:330.25pt;margin-top:28.5pt;width:35.1pt;height:.6pt;flip:y;z-index:251693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" strokecolor="#5b9bd5 [3204]" strokeweight=".5pt">
                <v:stroke endarrow="block" joinstyle="miter"/>
              </v:shape>
            </w:pict>
          </mc:Fallback>
        </mc:AlternateContent>
      </w:r>
      <w:r w:rsidR="002C366D" w:rsidRPr="00D85AD9">
        <w:rPr>
          <w:noProof/>
          <w:lang w:eastAsia="uk-UA"/>
        </w:rPr>
        <mc:AlternateContent>
          <mc:Choice Requires="wps">
            <w:drawing>
              <wp:anchor distT="0" distB="0" distL="114300" distR="114300" simplePos="0" relativeHeight="251640320" behindDoc="0" locked="0" layoutInCell="1" allowOverlap="1" wp14:anchorId="4412AD7E" wp14:editId="1B9685EE">
                <wp:simplePos x="0" y="0"/>
                <wp:positionH relativeFrom="margin">
                  <wp:posOffset>4647666</wp:posOffset>
                </wp:positionH>
                <wp:positionV relativeFrom="paragraph">
                  <wp:posOffset>193853</wp:posOffset>
                </wp:positionV>
                <wp:extent cx="424815" cy="304800"/>
                <wp:effectExtent l="0" t="0" r="13335" b="19050"/>
                <wp:wrapNone/>
                <wp:docPr id="80" name="Надпись 80"/>
                <wp:cNvGraphicFramePr/>
                <a:graphic xmlns:a="http://schemas.openxmlformats.org/drawingml/2006/main">
                  <a:graphicData uri="http://schemas.microsoft.com/office/word/2010/wordprocessingShape">
                    <wps:wsp>
                      <wps:cNvSpPr txBox="1"/>
                      <wps:spPr>
                        <a:xfrm>
                          <a:off x="0" y="0"/>
                          <a:ext cx="424815" cy="304800"/>
                        </a:xfrm>
                        <a:prstGeom prst="rect">
                          <a:avLst/>
                        </a:prstGeom>
                        <a:solidFill>
                          <a:schemeClr val="lt1"/>
                        </a:solidFill>
                        <a:ln w="6350">
                          <a:solidFill>
                            <a:prstClr val="black"/>
                          </a:solidFill>
                        </a:ln>
                      </wps:spPr>
                      <wps:txbx>
                        <w:txbxContent>
                          <w:p w:rsidR="009F0C23" w:rsidRPr="00234733" w:rsidRDefault="009F0C23" w:rsidP="002C366D">
                            <w:pPr>
                              <w:rPr>
                                <w:rFonts w:ascii="Times New Roman" w:hAnsi="Times New Roman" w:cs="Times New Roman"/>
                                <w:sz w:val="28"/>
                                <w:szCs w:val="28"/>
                                <w:lang w:val="ru-RU"/>
                              </w:rPr>
                            </w:pPr>
                            <w:r>
                              <w:rPr>
                                <w:rFonts w:ascii="Times New Roman" w:hAnsi="Times New Roman" w:cs="Times New Roman"/>
                                <w:sz w:val="28"/>
                                <w:szCs w:val="28"/>
                              </w:rPr>
                              <w:t xml:space="preserve"> </w:t>
                            </w:r>
                            <w:r>
                              <w:rPr>
                                <w:rFonts w:ascii="Times New Roman" w:hAnsi="Times New Roman" w:cs="Times New Roman"/>
                                <w:sz w:val="28"/>
                                <w:szCs w:val="28"/>
                                <w:lang w:val="ru-RU"/>
                              </w:rPr>
                              <w: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 w14:anchorId="100AD708" id="Надпись 80" o:spid="_x0000_s1042" type="#_x0000_t202" style="position:absolute;left:0;text-align:left;margin-left:365.95pt;margin-top:15.25pt;width:33.45pt;height:24pt;z-index:251640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" fillcolor="white [3201]" strokeweight=".5pt">
                <v:textbox>
                  <w:txbxContent>
                    <w:p w:rsidR="009F0C23" w:rsidRPr="00234733" w:rsidRDefault="009F0C23" w:rsidP="002C366D">
                      <w:pPr>
                        <w:rPr>
                          <w:rFonts w:ascii="Times New Roman" w:hAnsi="Times New Roman" w:cs="Times New Roman"/>
                          <w:sz w:val="28"/>
                          <w:szCs w:val="28"/>
                          <w:lang w:val="ru-RU"/>
                        </w:rPr>
                      </w:pPr>
                      <w:r>
                        <w:rPr>
                          <w:rFonts w:ascii="Times New Roman" w:hAnsi="Times New Roman" w:cs="Times New Roman"/>
                          <w:sz w:val="28"/>
                          <w:szCs w:val="28"/>
                        </w:rPr>
                        <w:t xml:space="preserve"> </w:t>
                      </w:r>
                      <w:r>
                        <w:rPr>
                          <w:rFonts w:ascii="Times New Roman" w:hAnsi="Times New Roman" w:cs="Times New Roman"/>
                          <w:sz w:val="28"/>
                          <w:szCs w:val="28"/>
                          <w:lang w:val="ru-RU"/>
                        </w:rPr>
                        <w:t>12</w:t>
                      </w:r>
                    </w:p>
                  </w:txbxContent>
                </v:textbox>
                <w10:wrap anchorx="margin"/>
              </v:shape>
            </w:pict>
          </mc:Fallback>
        </mc:AlternateContent>
      </w:r>
    </w:p>
    <w:p w:rsidR="002C366D" w:rsidRPr="00D85AD9" w:rsidRDefault="002C366D" w:rsidP="002C366D">
      <w:pPr>
        <w:pStyle w:val="a7"/>
      </w:pPr>
    </w:p>
    <w:p w:rsidR="002C366D" w:rsidRPr="00D85AD9" w:rsidRDefault="002C366D" w:rsidP="002C366D">
      <w:pPr>
        <w:pStyle w:val="a7"/>
      </w:pPr>
      <w:r w:rsidRPr="00D85AD9">
        <w:rPr>
          <w:noProof/>
          <w:lang w:eastAsia="uk-UA"/>
        </w:rPr>
        <mc:AlternateContent>
          <mc:Choice Requires="wps">
            <w:drawing>
              <wp:anchor distT="0" distB="0" distL="114300" distR="114300" simplePos="0" relativeHeight="251681280" behindDoc="0" locked="0" layoutInCell="1" allowOverlap="1" wp14:anchorId="789CCD0E" wp14:editId="32738ADF">
                <wp:simplePos x="0" y="0"/>
                <wp:positionH relativeFrom="column">
                  <wp:posOffset>2918404</wp:posOffset>
                </wp:positionH>
                <wp:positionV relativeFrom="paragraph">
                  <wp:posOffset>526442</wp:posOffset>
                </wp:positionV>
                <wp:extent cx="1667866" cy="255423"/>
                <wp:effectExtent l="0" t="0" r="0" b="0"/>
                <wp:wrapNone/>
                <wp:docPr id="81" name="Надпись 81"/>
                <wp:cNvGraphicFramePr/>
                <a:graphic xmlns:a="http://schemas.openxmlformats.org/drawingml/2006/main">
                  <a:graphicData uri="http://schemas.microsoft.com/office/word/2010/wordprocessingShape">
                    <wps:wsp>
                      <wps:cNvSpPr txBox="1"/>
                      <wps:spPr>
                        <a:xfrm>
                          <a:off x="0" y="0"/>
                          <a:ext cx="1667866" cy="255423"/>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9F0C23" w:rsidRPr="00934C71" w:rsidRDefault="009F0C23" w:rsidP="002C366D">
                            <w:r w:rsidRPr="00934C71">
                              <w:t>Користувач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 w14:anchorId="00E8E585" id="Надпись 81" o:spid="_x0000_s1043" type="#_x0000_t202" style="position:absolute;left:0;text-align:left;margin-left:229.8pt;margin-top:41.45pt;width:131.35pt;height:20.1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" filled="f" stroked="f">
                <v:textbox>
                  <w:txbxContent>
                    <w:p w:rsidR="009F0C23" w:rsidRPr="00934C71" w:rsidRDefault="009F0C23" w:rsidP="002C366D">
                      <w:r w:rsidRPr="00934C71">
                        <w:t>Користувач</w:t>
                      </w:r>
                    </w:p>
                  </w:txbxContent>
                </v:textbox>
              </v:shape>
            </w:pict>
          </mc:Fallback>
        </mc:AlternateContent>
      </w:r>
      <w:r w:rsidRPr="00D85AD9">
        <w:rPr>
          <w:noProof/>
          <w:lang w:eastAsia="uk-UA"/>
        </w:rPr>
        <mc:AlternateContent>
          <mc:Choice Requires="wps">
            <w:drawing>
              <wp:anchor distT="0" distB="0" distL="114300" distR="114300" simplePos="0" relativeHeight="251674112" behindDoc="0" locked="0" layoutInCell="1" allowOverlap="1" wp14:anchorId="15A35F5C" wp14:editId="378E17CD">
                <wp:simplePos x="0" y="0"/>
                <wp:positionH relativeFrom="column">
                  <wp:posOffset>2728540</wp:posOffset>
                </wp:positionH>
                <wp:positionV relativeFrom="paragraph">
                  <wp:posOffset>844329</wp:posOffset>
                </wp:positionV>
                <wp:extent cx="2332990" cy="1073758"/>
                <wp:effectExtent l="0" t="0" r="10160" b="12700"/>
                <wp:wrapNone/>
                <wp:docPr id="82" name="Прямоугольник 82"/>
                <wp:cNvGraphicFramePr/>
                <a:graphic xmlns:a="http://schemas.openxmlformats.org/drawingml/2006/main">
                  <a:graphicData uri="http://schemas.microsoft.com/office/word/2010/wordprocessingShape">
                    <wps:wsp>
                      <wps:cNvSpPr/>
                      <wps:spPr>
                        <a:xfrm>
                          <a:off x="0" y="0"/>
                          <a:ext cx="2332990" cy="1073758"/>
                        </a:xfrm>
                        <a:prstGeom prst="rect">
                          <a:avLst/>
                        </a:prstGeom>
                        <a:noFill/>
                        <a:ln w="12700"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rect w14:anchorId="61F23D50" id="Прямоугольник 82" o:spid="_x0000_s1026" style="position:absolute;margin-left:214.85pt;margin-top:66.5pt;width:183.7pt;height:84.55pt;z-index:251702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" filled="f" strokecolor="black [3200]" strokeweight="1pt">
                <v:stroke dashstyle="dash" joinstyle="round"/>
              </v:rect>
            </w:pict>
          </mc:Fallback>
        </mc:AlternateContent>
      </w:r>
    </w:p>
    <w:p w:rsidR="002C366D" w:rsidRPr="00D85AD9" w:rsidRDefault="002C366D" w:rsidP="002C366D">
      <w:pPr>
        <w:pStyle w:val="a7"/>
        <w:jc w:val="center"/>
      </w:pPr>
      <w:r w:rsidRPr="00D85AD9">
        <w:rPr>
          <w:noProof/>
          <w:lang w:eastAsia="uk-UA"/>
        </w:rPr>
        <mc:AlternateContent>
          <mc:Choice Requires="wps">
            <w:drawing>
              <wp:anchor distT="0" distB="0" distL="114300" distR="114300" simplePos="0" relativeHeight="251680256" behindDoc="0" locked="0" layoutInCell="1" allowOverlap="1" wp14:anchorId="6133E2F8" wp14:editId="1E973995">
                <wp:simplePos x="0" y="0"/>
                <wp:positionH relativeFrom="column">
                  <wp:posOffset>4962220</wp:posOffset>
                </wp:positionH>
                <wp:positionV relativeFrom="paragraph">
                  <wp:posOffset>945693</wp:posOffset>
                </wp:positionV>
                <wp:extent cx="643738" cy="14630"/>
                <wp:effectExtent l="38100" t="57150" r="0" b="99695"/>
                <wp:wrapNone/>
                <wp:docPr id="83" name="Прямая со стрелкой 83"/>
                <wp:cNvGraphicFramePr/>
                <a:graphic xmlns:a="http://schemas.openxmlformats.org/drawingml/2006/main">
                  <a:graphicData uri="http://schemas.microsoft.com/office/word/2010/wordprocessingShape">
                    <wps:wsp>
                      <wps:cNvCnPr/>
                      <wps:spPr>
                        <a:xfrm flipH="1">
                          <a:off x="0" y="0"/>
                          <a:ext cx="643738" cy="1463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3665E2C8" id="Прямая со стрелкой 83" o:spid="_x0000_s1026" type="#_x0000_t32" style="position:absolute;margin-left:390.75pt;margin-top:74.45pt;width:50.7pt;height:1.15pt;flip:x;z-index:251708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" strokecolor="#5b9bd5 [3204]" strokeweight=".5pt">
                <v:stroke endarrow="block" joinstyle="miter"/>
              </v:shape>
            </w:pict>
          </mc:Fallback>
        </mc:AlternateContent>
      </w:r>
      <w:r w:rsidRPr="00D85AD9">
        <w:rPr>
          <w:noProof/>
          <w:lang w:eastAsia="uk-UA"/>
        </w:rPr>
        <mc:AlternateContent>
          <mc:Choice Requires="wps">
            <w:drawing>
              <wp:anchor distT="0" distB="0" distL="114300" distR="114300" simplePos="0" relativeHeight="251678208" behindDoc="0" locked="0" layoutInCell="1" allowOverlap="1" wp14:anchorId="2A88DBC7" wp14:editId="5F64222E">
                <wp:simplePos x="0" y="0"/>
                <wp:positionH relativeFrom="margin">
                  <wp:posOffset>2954655</wp:posOffset>
                </wp:positionH>
                <wp:positionV relativeFrom="paragraph">
                  <wp:posOffset>821055</wp:posOffset>
                </wp:positionV>
                <wp:extent cx="416560" cy="304800"/>
                <wp:effectExtent l="0" t="0" r="21590" b="19050"/>
                <wp:wrapTopAndBottom/>
                <wp:docPr id="84" name="Надпись 84"/>
                <wp:cNvGraphicFramePr/>
                <a:graphic xmlns:a="http://schemas.openxmlformats.org/drawingml/2006/main">
                  <a:graphicData uri="http://schemas.microsoft.com/office/word/2010/wordprocessingShape">
                    <wps:wsp>
                      <wps:cNvSpPr txBox="1"/>
                      <wps:spPr>
                        <a:xfrm>
                          <a:off x="0" y="0"/>
                          <a:ext cx="416560" cy="304800"/>
                        </a:xfrm>
                        <a:prstGeom prst="rect">
                          <a:avLst/>
                        </a:prstGeom>
                        <a:solidFill>
                          <a:schemeClr val="lt1"/>
                        </a:solidFill>
                        <a:ln w="6350">
                          <a:solidFill>
                            <a:prstClr val="black"/>
                          </a:solidFill>
                        </a:ln>
                      </wps:spPr>
                      <wps:txbx>
                        <w:txbxContent>
                          <w:p w:rsidR="009F0C23" w:rsidRPr="00DA7B06" w:rsidRDefault="009F0C23" w:rsidP="002C366D">
                            <w:pPr>
                              <w:rPr>
                                <w:rFonts w:ascii="Times New Roman" w:hAnsi="Times New Roman" w:cs="Times New Roman"/>
                                <w:sz w:val="28"/>
                                <w:szCs w:val="28"/>
                                <w:lang w:val="ru-RU"/>
                              </w:rPr>
                            </w:pPr>
                            <w:r>
                              <w:rPr>
                                <w:rFonts w:ascii="Times New Roman" w:hAnsi="Times New Roman" w:cs="Times New Roman"/>
                                <w:sz w:val="28"/>
                                <w:szCs w:val="28"/>
                                <w:lang w:val="ru-RU"/>
                              </w:rPr>
                              <w:t>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 w14:anchorId="01EEE443" id="Надпись 84" o:spid="_x0000_s1044" type="#_x0000_t202" style="position:absolute;left:0;text-align:left;margin-left:232.65pt;margin-top:64.65pt;width:32.8pt;height:24pt;z-index:251678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" fillcolor="white [3201]" strokeweight=".5pt">
                <v:textbox>
                  <w:txbxContent>
                    <w:p w:rsidR="009F0C23" w:rsidRPr="00DA7B06" w:rsidRDefault="009F0C23" w:rsidP="002C366D">
                      <w:pPr>
                        <w:rPr>
                          <w:rFonts w:ascii="Times New Roman" w:hAnsi="Times New Roman" w:cs="Times New Roman"/>
                          <w:sz w:val="28"/>
                          <w:szCs w:val="28"/>
                          <w:lang w:val="ru-RU"/>
                        </w:rPr>
                      </w:pPr>
                      <w:r>
                        <w:rPr>
                          <w:rFonts w:ascii="Times New Roman" w:hAnsi="Times New Roman" w:cs="Times New Roman"/>
                          <w:sz w:val="28"/>
                          <w:szCs w:val="28"/>
                          <w:lang w:val="ru-RU"/>
                        </w:rPr>
                        <w:t>19</w:t>
                      </w:r>
                    </w:p>
                  </w:txbxContent>
                </v:textbox>
                <w10:wrap type="topAndBottom" anchorx="margin"/>
              </v:shape>
            </w:pict>
          </mc:Fallback>
        </mc:AlternateContent>
      </w:r>
      <w:r w:rsidRPr="00D85AD9">
        <w:rPr>
          <w:noProof/>
          <w:lang w:eastAsia="uk-UA"/>
        </w:rPr>
        <mc:AlternateContent>
          <mc:Choice Requires="wps">
            <w:drawing>
              <wp:anchor distT="0" distB="0" distL="114300" distR="114300" simplePos="0" relativeHeight="251679232" behindDoc="0" locked="0" layoutInCell="1" allowOverlap="1" wp14:anchorId="1F802417" wp14:editId="11F556FB">
                <wp:simplePos x="0" y="0"/>
                <wp:positionH relativeFrom="column">
                  <wp:posOffset>3395980</wp:posOffset>
                </wp:positionH>
                <wp:positionV relativeFrom="paragraph">
                  <wp:posOffset>967105</wp:posOffset>
                </wp:positionV>
                <wp:extent cx="358140" cy="6985"/>
                <wp:effectExtent l="38100" t="76200" r="0" b="88265"/>
                <wp:wrapNone/>
                <wp:docPr id="85" name="Прямая со стрелкой 85"/>
                <wp:cNvGraphicFramePr/>
                <a:graphic xmlns:a="http://schemas.openxmlformats.org/drawingml/2006/main">
                  <a:graphicData uri="http://schemas.microsoft.com/office/word/2010/wordprocessingShape">
                    <wps:wsp>
                      <wps:cNvCnPr/>
                      <wps:spPr>
                        <a:xfrm flipH="1" flipV="1">
                          <a:off x="0" y="0"/>
                          <a:ext cx="358140" cy="698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34630E12" id="Прямая со стрелкой 85" o:spid="_x0000_s1026" type="#_x0000_t32" style="position:absolute;margin-left:267.4pt;margin-top:76.15pt;width:28.2pt;height:.55pt;flip:x y;z-index:251707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" strokecolor="#5b9bd5 [3204]" strokeweight=".5pt">
                <v:stroke endarrow="block" joinstyle="miter"/>
              </v:shape>
            </w:pict>
          </mc:Fallback>
        </mc:AlternateContent>
      </w:r>
      <w:r w:rsidRPr="00D85AD9">
        <w:rPr>
          <w:noProof/>
          <w:lang w:eastAsia="uk-UA"/>
        </w:rPr>
        <mc:AlternateContent>
          <mc:Choice Requires="wps">
            <w:drawing>
              <wp:anchor distT="0" distB="0" distL="114300" distR="114300" simplePos="0" relativeHeight="251677184" behindDoc="0" locked="0" layoutInCell="1" allowOverlap="1" wp14:anchorId="0C169FBF" wp14:editId="5AFB1D94">
                <wp:simplePos x="0" y="0"/>
                <wp:positionH relativeFrom="margin">
                  <wp:posOffset>3744595</wp:posOffset>
                </wp:positionH>
                <wp:positionV relativeFrom="paragraph">
                  <wp:posOffset>814070</wp:posOffset>
                </wp:positionV>
                <wp:extent cx="416560" cy="304800"/>
                <wp:effectExtent l="0" t="0" r="21590" b="19050"/>
                <wp:wrapTopAndBottom/>
                <wp:docPr id="86" name="Надпись 86"/>
                <wp:cNvGraphicFramePr/>
                <a:graphic xmlns:a="http://schemas.openxmlformats.org/drawingml/2006/main">
                  <a:graphicData uri="http://schemas.microsoft.com/office/word/2010/wordprocessingShape">
                    <wps:wsp>
                      <wps:cNvSpPr txBox="1"/>
                      <wps:spPr>
                        <a:xfrm>
                          <a:off x="0" y="0"/>
                          <a:ext cx="416560" cy="304800"/>
                        </a:xfrm>
                        <a:prstGeom prst="rect">
                          <a:avLst/>
                        </a:prstGeom>
                        <a:solidFill>
                          <a:schemeClr val="lt1"/>
                        </a:solidFill>
                        <a:ln w="6350">
                          <a:solidFill>
                            <a:prstClr val="black"/>
                          </a:solidFill>
                        </a:ln>
                      </wps:spPr>
                      <wps:txbx>
                        <w:txbxContent>
                          <w:p w:rsidR="009F0C23" w:rsidRPr="00DA7B06" w:rsidRDefault="009F0C23" w:rsidP="002C366D">
                            <w:pPr>
                              <w:rPr>
                                <w:rFonts w:ascii="Times New Roman" w:hAnsi="Times New Roman" w:cs="Times New Roman"/>
                                <w:sz w:val="28"/>
                                <w:szCs w:val="28"/>
                                <w:lang w:val="ru-RU"/>
                              </w:rPr>
                            </w:pPr>
                            <w:r>
                              <w:rPr>
                                <w:rFonts w:ascii="Times New Roman" w:hAnsi="Times New Roman" w:cs="Times New Roman"/>
                                <w:sz w:val="28"/>
                                <w:szCs w:val="28"/>
                              </w:rPr>
                              <w:t xml:space="preserve"> </w:t>
                            </w:r>
                            <w:r>
                              <w:rPr>
                                <w:rFonts w:ascii="Times New Roman" w:hAnsi="Times New Roman" w:cs="Times New Roman"/>
                                <w:sz w:val="28"/>
                                <w:szCs w:val="28"/>
                                <w:lang w:val="ru-RU"/>
                              </w:rPr>
                              <w:t>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 w14:anchorId="2E1A3E4F" id="Надпись 86" o:spid="_x0000_s1045" type="#_x0000_t202" style="position:absolute;left:0;text-align:left;margin-left:294.85pt;margin-top:64.1pt;width:32.8pt;height:24pt;z-index:251677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" fillcolor="white [3201]" strokeweight=".5pt">
                <v:textbox>
                  <w:txbxContent>
                    <w:p w:rsidR="009F0C23" w:rsidRPr="00DA7B06" w:rsidRDefault="009F0C23" w:rsidP="002C366D">
                      <w:pPr>
                        <w:rPr>
                          <w:rFonts w:ascii="Times New Roman" w:hAnsi="Times New Roman" w:cs="Times New Roman"/>
                          <w:sz w:val="28"/>
                          <w:szCs w:val="28"/>
                          <w:lang w:val="ru-RU"/>
                        </w:rPr>
                      </w:pPr>
                      <w:r>
                        <w:rPr>
                          <w:rFonts w:ascii="Times New Roman" w:hAnsi="Times New Roman" w:cs="Times New Roman"/>
                          <w:sz w:val="28"/>
                          <w:szCs w:val="28"/>
                        </w:rPr>
                        <w:t xml:space="preserve"> </w:t>
                      </w:r>
                      <w:r>
                        <w:rPr>
                          <w:rFonts w:ascii="Times New Roman" w:hAnsi="Times New Roman" w:cs="Times New Roman"/>
                          <w:sz w:val="28"/>
                          <w:szCs w:val="28"/>
                          <w:lang w:val="ru-RU"/>
                        </w:rPr>
                        <w:t>18</w:t>
                      </w:r>
                    </w:p>
                  </w:txbxContent>
                </v:textbox>
                <w10:wrap type="topAndBottom" anchorx="margin"/>
              </v:shape>
            </w:pict>
          </mc:Fallback>
        </mc:AlternateContent>
      </w:r>
      <w:r w:rsidRPr="00D85AD9">
        <w:rPr>
          <w:noProof/>
          <w:lang w:eastAsia="uk-UA"/>
        </w:rPr>
        <mc:AlternateContent>
          <mc:Choice Requires="wps">
            <w:drawing>
              <wp:anchor distT="0" distB="0" distL="114300" distR="114300" simplePos="0" relativeHeight="251676160" behindDoc="0" locked="0" layoutInCell="1" allowOverlap="1" wp14:anchorId="6EAAA3A2" wp14:editId="23547B22">
                <wp:simplePos x="0" y="0"/>
                <wp:positionH relativeFrom="column">
                  <wp:posOffset>4201160</wp:posOffset>
                </wp:positionH>
                <wp:positionV relativeFrom="paragraph">
                  <wp:posOffset>952500</wp:posOffset>
                </wp:positionV>
                <wp:extent cx="358140" cy="0"/>
                <wp:effectExtent l="38100" t="76200" r="0" b="95250"/>
                <wp:wrapNone/>
                <wp:docPr id="87" name="Прямая со стрелкой 87"/>
                <wp:cNvGraphicFramePr/>
                <a:graphic xmlns:a="http://schemas.openxmlformats.org/drawingml/2006/main">
                  <a:graphicData uri="http://schemas.microsoft.com/office/word/2010/wordprocessingShape">
                    <wps:wsp>
                      <wps:cNvCnPr/>
                      <wps:spPr>
                        <a:xfrm flipH="1">
                          <a:off x="0" y="0"/>
                          <a:ext cx="35814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25DE61A5" id="Прямая со стрелкой 87" o:spid="_x0000_s1026" type="#_x0000_t32" style="position:absolute;margin-left:330.8pt;margin-top:75pt;width:28.2pt;height:0;flip:x;z-index:251704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" strokecolor="#5b9bd5 [3204]" strokeweight=".5pt">
                <v:stroke endarrow="block" joinstyle="miter"/>
              </v:shape>
            </w:pict>
          </mc:Fallback>
        </mc:AlternateContent>
      </w:r>
      <w:r w:rsidRPr="00D85AD9">
        <w:rPr>
          <w:noProof/>
          <w:lang w:eastAsia="uk-UA"/>
        </w:rPr>
        <mc:AlternateContent>
          <mc:Choice Requires="wps">
            <w:drawing>
              <wp:anchor distT="0" distB="0" distL="114300" distR="114300" simplePos="0" relativeHeight="251675136" behindDoc="0" locked="0" layoutInCell="1" allowOverlap="1" wp14:anchorId="7B0495CC" wp14:editId="79F3BA21">
                <wp:simplePos x="0" y="0"/>
                <wp:positionH relativeFrom="margin">
                  <wp:posOffset>4557649</wp:posOffset>
                </wp:positionH>
                <wp:positionV relativeFrom="paragraph">
                  <wp:posOffset>797891</wp:posOffset>
                </wp:positionV>
                <wp:extent cx="416560" cy="304800"/>
                <wp:effectExtent l="0" t="0" r="21590" b="19050"/>
                <wp:wrapTopAndBottom/>
                <wp:docPr id="88" name="Надпись 88"/>
                <wp:cNvGraphicFramePr/>
                <a:graphic xmlns:a="http://schemas.openxmlformats.org/drawingml/2006/main">
                  <a:graphicData uri="http://schemas.microsoft.com/office/word/2010/wordprocessingShape">
                    <wps:wsp>
                      <wps:cNvSpPr txBox="1"/>
                      <wps:spPr>
                        <a:xfrm>
                          <a:off x="0" y="0"/>
                          <a:ext cx="416560" cy="304800"/>
                        </a:xfrm>
                        <a:prstGeom prst="rect">
                          <a:avLst/>
                        </a:prstGeom>
                        <a:solidFill>
                          <a:schemeClr val="lt1"/>
                        </a:solidFill>
                        <a:ln w="6350">
                          <a:solidFill>
                            <a:prstClr val="black"/>
                          </a:solidFill>
                        </a:ln>
                      </wps:spPr>
                      <wps:txbx>
                        <w:txbxContent>
                          <w:p w:rsidR="009F0C23" w:rsidRPr="00DA7B06" w:rsidRDefault="009F0C23" w:rsidP="002C366D">
                            <w:pPr>
                              <w:rPr>
                                <w:rFonts w:ascii="Times New Roman" w:hAnsi="Times New Roman" w:cs="Times New Roman"/>
                                <w:sz w:val="28"/>
                                <w:szCs w:val="28"/>
                                <w:lang w:val="ru-RU"/>
                              </w:rPr>
                            </w:pPr>
                            <w:r>
                              <w:rPr>
                                <w:rFonts w:ascii="Times New Roman" w:hAnsi="Times New Roman" w:cs="Times New Roman"/>
                                <w:sz w:val="28"/>
                                <w:szCs w:val="28"/>
                              </w:rPr>
                              <w:t xml:space="preserve"> </w:t>
                            </w:r>
                            <w:r>
                              <w:rPr>
                                <w:rFonts w:ascii="Times New Roman" w:hAnsi="Times New Roman" w:cs="Times New Roman"/>
                                <w:sz w:val="28"/>
                                <w:szCs w:val="28"/>
                                <w:lang w:val="ru-RU"/>
                              </w:rPr>
                              <w:t>17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 w14:anchorId="732BDF97" id="Надпись 88" o:spid="_x0000_s1046" type="#_x0000_t202" style="position:absolute;left:0;text-align:left;margin-left:358.85pt;margin-top:62.85pt;width:32.8pt;height:24pt;z-index:251675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" fillcolor="white [3201]" strokeweight=".5pt">
                <v:textbox>
                  <w:txbxContent>
                    <w:p w:rsidR="009F0C23" w:rsidRPr="00DA7B06" w:rsidRDefault="009F0C23" w:rsidP="002C366D">
                      <w:pPr>
                        <w:rPr>
                          <w:rFonts w:ascii="Times New Roman" w:hAnsi="Times New Roman" w:cs="Times New Roman"/>
                          <w:sz w:val="28"/>
                          <w:szCs w:val="28"/>
                          <w:lang w:val="ru-RU"/>
                        </w:rPr>
                      </w:pPr>
                      <w:r>
                        <w:rPr>
                          <w:rFonts w:ascii="Times New Roman" w:hAnsi="Times New Roman" w:cs="Times New Roman"/>
                          <w:sz w:val="28"/>
                          <w:szCs w:val="28"/>
                        </w:rPr>
                        <w:t xml:space="preserve"> </w:t>
                      </w:r>
                      <w:r>
                        <w:rPr>
                          <w:rFonts w:ascii="Times New Roman" w:hAnsi="Times New Roman" w:cs="Times New Roman"/>
                          <w:sz w:val="28"/>
                          <w:szCs w:val="28"/>
                          <w:lang w:val="ru-RU"/>
                        </w:rPr>
                        <w:t>17</w:t>
                      </w:r>
                    </w:p>
                  </w:txbxContent>
                </v:textbox>
                <w10:wrap type="topAndBottom" anchorx="margin"/>
              </v:shape>
            </w:pict>
          </mc:Fallback>
        </mc:AlternateContent>
      </w:r>
    </w:p>
    <w:p w:rsidR="002C366D" w:rsidRPr="00D85AD9" w:rsidRDefault="002C366D" w:rsidP="002C366D">
      <w:pPr>
        <w:pStyle w:val="a7"/>
        <w:jc w:val="center"/>
      </w:pPr>
    </w:p>
    <w:p w:rsidR="002C366D" w:rsidRPr="00D85AD9" w:rsidRDefault="002C366D" w:rsidP="002C366D">
      <w:pPr>
        <w:pStyle w:val="a7"/>
        <w:jc w:val="center"/>
      </w:pPr>
    </w:p>
    <w:p w:rsidR="002C366D" w:rsidRPr="00D85AD9" w:rsidRDefault="002C366D" w:rsidP="002C366D">
      <w:pPr>
        <w:pStyle w:val="a7"/>
        <w:jc w:val="center"/>
      </w:pPr>
    </w:p>
    <w:p w:rsidR="002C366D" w:rsidRPr="00D85AD9" w:rsidRDefault="002C366D" w:rsidP="002C366D">
      <w:pPr>
        <w:pStyle w:val="a7"/>
        <w:jc w:val="center"/>
        <w:rPr>
          <w:rFonts w:ascii="Times New Roman" w:hAnsi="Times New Roman" w:cs="Times New Roman"/>
          <w:bCs/>
          <w:color w:val="000000" w:themeColor="text1"/>
          <w:sz w:val="28"/>
          <w:szCs w:val="28"/>
          <w:shd w:val="clear" w:color="auto" w:fill="FFFFFF"/>
        </w:rPr>
      </w:pPr>
      <w:r w:rsidRPr="00D85AD9">
        <w:rPr>
          <w:rFonts w:ascii="Times New Roman" w:hAnsi="Times New Roman" w:cs="Times New Roman"/>
          <w:bCs/>
          <w:color w:val="000000" w:themeColor="text1"/>
          <w:sz w:val="28"/>
          <w:szCs w:val="28"/>
          <w:shd w:val="clear" w:color="auto" w:fill="FFFFFF"/>
        </w:rPr>
        <w:t>Рис 1</w:t>
      </w:r>
      <w:r w:rsidR="005474C9" w:rsidRPr="00D85AD9">
        <w:rPr>
          <w:rFonts w:ascii="Times New Roman" w:hAnsi="Times New Roman" w:cs="Times New Roman"/>
          <w:bCs/>
          <w:color w:val="000000" w:themeColor="text1"/>
          <w:sz w:val="28"/>
          <w:szCs w:val="28"/>
          <w:shd w:val="clear" w:color="auto" w:fill="FFFFFF"/>
        </w:rPr>
        <w:t>.</w:t>
      </w:r>
      <w:r w:rsidRPr="00D85AD9">
        <w:rPr>
          <w:rFonts w:ascii="Times New Roman" w:hAnsi="Times New Roman" w:cs="Times New Roman"/>
          <w:bCs/>
          <w:color w:val="000000" w:themeColor="text1"/>
          <w:sz w:val="28"/>
          <w:szCs w:val="28"/>
          <w:shd w:val="clear" w:color="auto" w:fill="FFFFFF"/>
        </w:rPr>
        <w:t xml:space="preserve"> </w:t>
      </w:r>
      <w:r w:rsidR="000D612E" w:rsidRPr="000D612E">
        <w:rPr>
          <w:rFonts w:ascii="Times New Roman" w:hAnsi="Times New Roman" w:cs="Times New Roman"/>
          <w:bCs/>
          <w:color w:val="000000" w:themeColor="text1"/>
          <w:sz w:val="28"/>
          <w:szCs w:val="28"/>
          <w:shd w:val="clear" w:color="auto" w:fill="FFFFFF"/>
        </w:rPr>
        <w:t>Структурна схема І</w:t>
      </w:r>
      <w:r w:rsidR="000D612E">
        <w:rPr>
          <w:rFonts w:ascii="Times New Roman" w:hAnsi="Times New Roman" w:cs="Times New Roman"/>
          <w:bCs/>
          <w:color w:val="000000" w:themeColor="text1"/>
          <w:sz w:val="28"/>
          <w:szCs w:val="28"/>
          <w:shd w:val="clear" w:color="auto" w:fill="FFFFFF"/>
          <w:lang w:val="ru-RU"/>
        </w:rPr>
        <w:t>ВС</w:t>
      </w:r>
      <w:r w:rsidRPr="00D85AD9">
        <w:rPr>
          <w:rFonts w:ascii="Times New Roman" w:hAnsi="Times New Roman" w:cs="Times New Roman"/>
          <w:bCs/>
          <w:color w:val="000000" w:themeColor="text1"/>
          <w:sz w:val="28"/>
          <w:szCs w:val="28"/>
          <w:shd w:val="clear" w:color="auto" w:fill="FFFFFF"/>
        </w:rPr>
        <w:t>.</w:t>
      </w:r>
    </w:p>
    <w:p w:rsidR="002C366D" w:rsidRPr="00D85AD9" w:rsidRDefault="002C366D" w:rsidP="002C366D">
      <w:pPr>
        <w:pStyle w:val="a7"/>
        <w:rPr>
          <w:rFonts w:ascii="Times New Roman" w:hAnsi="Times New Roman" w:cs="Times New Roman"/>
          <w:bCs/>
          <w:color w:val="000000" w:themeColor="text1"/>
          <w:sz w:val="28"/>
          <w:szCs w:val="28"/>
          <w:shd w:val="clear" w:color="auto" w:fill="FFFFFF"/>
        </w:rPr>
      </w:pPr>
    </w:p>
    <w:p w:rsidR="00934C71" w:rsidRPr="00D85AD9" w:rsidRDefault="00934C71" w:rsidP="002C366D">
      <w:pPr>
        <w:spacing w:line="360" w:lineRule="auto"/>
        <w:ind w:firstLine="708"/>
        <w:jc w:val="both"/>
        <w:rPr>
          <w:rFonts w:ascii="Times New Roman" w:hAnsi="Times New Roman" w:cs="Times New Roman"/>
          <w:bCs/>
          <w:color w:val="000000" w:themeColor="text1"/>
          <w:sz w:val="28"/>
          <w:szCs w:val="28"/>
          <w:shd w:val="clear" w:color="auto" w:fill="FFFFFF"/>
        </w:rPr>
      </w:pPr>
      <w:r w:rsidRPr="00D85AD9">
        <w:rPr>
          <w:rFonts w:ascii="Times New Roman" w:hAnsi="Times New Roman" w:cs="Times New Roman"/>
          <w:bCs/>
          <w:color w:val="000000" w:themeColor="text1"/>
          <w:sz w:val="28"/>
          <w:szCs w:val="28"/>
          <w:shd w:val="clear" w:color="auto" w:fill="FFFFFF"/>
        </w:rPr>
        <w:t>1.Косміческая платформа. 2. Сонячні батареї. 3. Сонячні батареї. 4. Оскільки бортова система. 5. Блок визначення зірок. 6. Радіатор системи. 7. Бортовий ретранслятор. 8. Вимірювач координат зірок. 9. Будівник місцевої вертикалі. 10. Антена, комплекс прийому даних. 11. База даних. 12. Антена, вимірювальний пункт. 13. Центр управління польотів. 14. Сервер для зберігання знімків. 15. Програмне забезпечення. 16. Вихід у зовнішній ресурс. 17. Персональний комп'ютер користувача. 18. Програмне забезпечення користувача. 19. Еталон.</w:t>
      </w:r>
    </w:p>
    <w:p w:rsidR="002C366D" w:rsidRPr="00D85AD9" w:rsidRDefault="00934C71" w:rsidP="002C366D">
      <w:pPr>
        <w:spacing w:line="360" w:lineRule="auto"/>
        <w:ind w:firstLine="708"/>
        <w:jc w:val="both"/>
        <w:rPr>
          <w:rFonts w:ascii="Times New Roman" w:hAnsi="Times New Roman" w:cs="Times New Roman"/>
          <w:bCs/>
          <w:color w:val="000000" w:themeColor="text1"/>
          <w:sz w:val="28"/>
          <w:szCs w:val="28"/>
          <w:shd w:val="clear" w:color="auto" w:fill="FFFFFF"/>
        </w:rPr>
      </w:pPr>
      <w:r w:rsidRPr="00D85AD9">
        <w:rPr>
          <w:rFonts w:ascii="Times New Roman" w:hAnsi="Times New Roman" w:cs="Times New Roman"/>
          <w:bCs/>
          <w:color w:val="000000" w:themeColor="text1"/>
          <w:sz w:val="28"/>
          <w:szCs w:val="28"/>
          <w:shd w:val="clear" w:color="auto" w:fill="FFFFFF"/>
        </w:rPr>
        <w:t xml:space="preserve">Космічна платформа - це загальна модель для побудови космічних апаратів (КА), яка включає в себе всі службові системи супутника так звані </w:t>
      </w:r>
      <w:r w:rsidRPr="00D85AD9">
        <w:rPr>
          <w:rFonts w:ascii="Times New Roman" w:hAnsi="Times New Roman" w:cs="Times New Roman"/>
          <w:bCs/>
          <w:color w:val="000000" w:themeColor="text1"/>
          <w:sz w:val="28"/>
          <w:szCs w:val="28"/>
          <w:shd w:val="clear" w:color="auto" w:fill="FFFFFF"/>
        </w:rPr>
        <w:lastRenderedPageBreak/>
        <w:t xml:space="preserve">модуля. Життя діяльність в космосі КА, виконує роль сонячні батареї, досить дорогий, але ефективний спосіб підтримувати електрику на супутнику. Так як сонце крутиться навколо осі, і так же супутник має свою траєкторію, він може постійно заряджається від сонця. Далі енергія накопичується в акумуляторах. Бортова система вважається як центральне ядро ​​всіх службових модулів в супутнику, такі як блок визначення зірок, радіатор системи, бортовий ретранслятор. вимірювач координат зірок, будівник місцевої вертикалі. Далі інформація, яка отримана на супутнику передається на антену, яка приймає сигнал і направляє на сервера, і там вона зберігатися. Так само з антени відправляється сигнал для </w:t>
      </w:r>
      <w:proofErr w:type="spellStart"/>
      <w:r w:rsidRPr="00D85AD9">
        <w:rPr>
          <w:rFonts w:ascii="Times New Roman" w:hAnsi="Times New Roman" w:cs="Times New Roman"/>
          <w:bCs/>
          <w:color w:val="000000" w:themeColor="text1"/>
          <w:sz w:val="28"/>
          <w:szCs w:val="28"/>
          <w:shd w:val="clear" w:color="auto" w:fill="FFFFFF"/>
        </w:rPr>
        <w:t>координацій</w:t>
      </w:r>
      <w:proofErr w:type="spellEnd"/>
      <w:r w:rsidRPr="00D85AD9">
        <w:rPr>
          <w:rFonts w:ascii="Times New Roman" w:hAnsi="Times New Roman" w:cs="Times New Roman"/>
          <w:bCs/>
          <w:color w:val="000000" w:themeColor="text1"/>
          <w:sz w:val="28"/>
          <w:szCs w:val="28"/>
          <w:shd w:val="clear" w:color="auto" w:fill="FFFFFF"/>
        </w:rPr>
        <w:t xml:space="preserve"> польоту супутника. У центрі управління польотів стежать за супутники і щоб вони не відхилилися від заданих траєкторій і не зіткнулися з один з одним. Маєш сервера зберігають знімки, і інформацію, яку викладають на зовнішній ресурс, в інтернет. Користувач використовує готові знімки з зовнішнього ресурсу, і може з ними працювати і досліджувати, на своєму персональному комп'ютері, і обробляти на програмному забезпечень, при дослідженні та моніторингу враховується точність, погрішність і порівняння з еталоном</w:t>
      </w:r>
      <w:r w:rsidR="002C366D" w:rsidRPr="00D85AD9">
        <w:rPr>
          <w:rFonts w:ascii="Times New Roman" w:hAnsi="Times New Roman" w:cs="Times New Roman"/>
          <w:bCs/>
          <w:color w:val="000000" w:themeColor="text1"/>
          <w:sz w:val="28"/>
          <w:szCs w:val="28"/>
          <w:shd w:val="clear" w:color="auto" w:fill="FFFFFF"/>
        </w:rPr>
        <w:t>.</w:t>
      </w:r>
    </w:p>
    <w:p w:rsidR="00C97AB8" w:rsidRPr="00D85AD9" w:rsidRDefault="006A7FEB" w:rsidP="00A02453">
      <w:pPr>
        <w:pStyle w:val="2"/>
        <w:rPr>
          <w:rFonts w:ascii="Times New Roman" w:hAnsi="Times New Roman" w:cs="Times New Roman"/>
          <w:bCs/>
          <w:color w:val="000000" w:themeColor="text1"/>
          <w:sz w:val="28"/>
          <w:szCs w:val="28"/>
          <w:shd w:val="clear" w:color="auto" w:fill="FFFFFF"/>
        </w:rPr>
      </w:pPr>
      <w:bookmarkStart w:id="3" w:name="_Toc26393094"/>
      <w:r w:rsidRPr="00D85AD9">
        <w:rPr>
          <w:rFonts w:ascii="Times New Roman" w:hAnsi="Times New Roman" w:cs="Times New Roman"/>
          <w:bCs/>
          <w:color w:val="000000" w:themeColor="text1"/>
          <w:sz w:val="28"/>
          <w:szCs w:val="28"/>
          <w:shd w:val="clear" w:color="auto" w:fill="FFFFFF"/>
        </w:rPr>
        <w:t>1.</w:t>
      </w:r>
      <w:r w:rsidR="00C97AB8" w:rsidRPr="00D85AD9">
        <w:rPr>
          <w:rFonts w:ascii="Times New Roman" w:hAnsi="Times New Roman" w:cs="Times New Roman"/>
          <w:bCs/>
          <w:color w:val="000000" w:themeColor="text1"/>
          <w:sz w:val="28"/>
          <w:szCs w:val="28"/>
          <w:shd w:val="clear" w:color="auto" w:fill="FFFFFF"/>
        </w:rPr>
        <w:t>Дистанційне зондування Землі</w:t>
      </w:r>
      <w:bookmarkEnd w:id="3"/>
    </w:p>
    <w:p w:rsidR="002E743E" w:rsidRPr="00D85AD9" w:rsidRDefault="002E743E" w:rsidP="009C18A1">
      <w:pPr>
        <w:spacing w:line="360" w:lineRule="auto"/>
        <w:ind w:firstLine="708"/>
        <w:rPr>
          <w:rFonts w:ascii="Times New Roman" w:hAnsi="Times New Roman" w:cs="Times New Roman"/>
          <w:bCs/>
          <w:color w:val="000000" w:themeColor="text1"/>
          <w:sz w:val="28"/>
          <w:szCs w:val="28"/>
          <w:shd w:val="clear" w:color="auto" w:fill="FFFFFF"/>
        </w:rPr>
      </w:pPr>
      <w:r w:rsidRPr="00D85AD9">
        <w:rPr>
          <w:rFonts w:ascii="Times New Roman" w:hAnsi="Times New Roman" w:cs="Times New Roman"/>
          <w:bCs/>
          <w:color w:val="000000" w:themeColor="text1"/>
          <w:sz w:val="28"/>
          <w:szCs w:val="28"/>
          <w:shd w:val="clear" w:color="auto" w:fill="FFFFFF"/>
        </w:rPr>
        <w:t xml:space="preserve">Дистанційне зондування Землі, скорочено (ДЗЗ), - це спостереження поверхні Землі наземними, авіаційними і космічними засобами, оснащеними різними видами знімальної апаратури. Робочий діапазон довжин хвиль, що приймаються знімальному апаратурою, становить від часток мікрометра (видиме оптичне випромінювання) до метрів (радіохвилі). Методи зондування можуть бути пасивні, тобто використовують природне відбите або вторинне теплове випромінювання об'єктів на поверхні Землі, обумовлене сонячною активністю, і активні - використовують вимушене випромінювання об'єктів, ініційоване штучним джерелом направленої дії. Дані ДЗЗ, отримані з космічного апарату (КА), характеризуються великим ступенем залежності від прозорості атмосфери. Тому на КА </w:t>
      </w:r>
      <w:r w:rsidRPr="00D85AD9">
        <w:rPr>
          <w:rFonts w:ascii="Times New Roman" w:hAnsi="Times New Roman" w:cs="Times New Roman"/>
          <w:bCs/>
          <w:color w:val="000000" w:themeColor="text1"/>
          <w:sz w:val="28"/>
          <w:szCs w:val="28"/>
          <w:shd w:val="clear" w:color="auto" w:fill="FFFFFF"/>
        </w:rPr>
        <w:lastRenderedPageBreak/>
        <w:t>використовується багатоканальне обладнання пасивного і активного типів, що реєструє електромагнітне випромінювання в різних діапазонах</w:t>
      </w:r>
      <w:r w:rsidR="00B101F6" w:rsidRPr="00B101F6">
        <w:rPr>
          <w:rFonts w:ascii="Times New Roman" w:hAnsi="Times New Roman" w:cs="Times New Roman"/>
          <w:bCs/>
          <w:color w:val="000000" w:themeColor="text1"/>
          <w:sz w:val="28"/>
          <w:szCs w:val="28"/>
          <w:shd w:val="clear" w:color="auto" w:fill="FFFFFF"/>
          <w:lang w:val="ru-RU"/>
        </w:rPr>
        <w:t>[2]</w:t>
      </w:r>
      <w:r w:rsidRPr="00D85AD9">
        <w:rPr>
          <w:rFonts w:ascii="Times New Roman" w:hAnsi="Times New Roman" w:cs="Times New Roman"/>
          <w:bCs/>
          <w:color w:val="000000" w:themeColor="text1"/>
          <w:sz w:val="28"/>
          <w:szCs w:val="28"/>
          <w:shd w:val="clear" w:color="auto" w:fill="FFFFFF"/>
        </w:rPr>
        <w:t>.</w:t>
      </w:r>
    </w:p>
    <w:p w:rsidR="002E743E" w:rsidRPr="00D85AD9" w:rsidRDefault="002E743E" w:rsidP="009C18A1">
      <w:pPr>
        <w:spacing w:line="360" w:lineRule="auto"/>
        <w:ind w:firstLine="708"/>
        <w:rPr>
          <w:rFonts w:ascii="Times New Roman" w:hAnsi="Times New Roman" w:cs="Times New Roman"/>
          <w:bCs/>
          <w:color w:val="000000" w:themeColor="text1"/>
          <w:sz w:val="28"/>
          <w:szCs w:val="28"/>
          <w:shd w:val="clear" w:color="auto" w:fill="FFFFFF"/>
        </w:rPr>
      </w:pPr>
      <w:r w:rsidRPr="00D85AD9">
        <w:rPr>
          <w:rFonts w:ascii="Times New Roman" w:hAnsi="Times New Roman" w:cs="Times New Roman"/>
          <w:bCs/>
          <w:color w:val="000000" w:themeColor="text1"/>
          <w:sz w:val="28"/>
          <w:szCs w:val="28"/>
          <w:shd w:val="clear" w:color="auto" w:fill="FFFFFF"/>
        </w:rPr>
        <w:t>Космічні апарати дистанційного зондування Землі використовуються для вивчення природних ресурсів Землі і рішення задач метеорології. КА для дослідження природних ресурсів оснащуються в основному оптичної або радіолокаційної апаратурою. Переваги останньої полягають в тому, що вона дозволяє спостерігати поверхню Землі в будь-який час доби, незалежно від стану атмосфери.</w:t>
      </w:r>
    </w:p>
    <w:p w:rsidR="002E743E" w:rsidRPr="00D85AD9" w:rsidRDefault="002E743E" w:rsidP="009C18A1">
      <w:pPr>
        <w:spacing w:line="360" w:lineRule="auto"/>
        <w:ind w:firstLine="708"/>
        <w:rPr>
          <w:rFonts w:ascii="Times New Roman" w:hAnsi="Times New Roman" w:cs="Times New Roman"/>
          <w:bCs/>
          <w:color w:val="000000" w:themeColor="text1"/>
          <w:sz w:val="28"/>
          <w:szCs w:val="28"/>
          <w:shd w:val="clear" w:color="auto" w:fill="FFFFFF"/>
        </w:rPr>
      </w:pPr>
      <w:r w:rsidRPr="00D85AD9">
        <w:rPr>
          <w:rFonts w:ascii="Times New Roman" w:hAnsi="Times New Roman" w:cs="Times New Roman"/>
          <w:bCs/>
          <w:color w:val="000000" w:themeColor="text1"/>
          <w:sz w:val="28"/>
          <w:szCs w:val="28"/>
          <w:shd w:val="clear" w:color="auto" w:fill="FFFFFF"/>
        </w:rPr>
        <w:t>Нашим завданням буде дослідження вулканічної активності, так, як і справжні час, це є одна з актуальних тем. Вулкан може принести колосальні втрати, це величезні спустошення і руйнування. Активність вулкана змушує проводити евакуацію житлових районів і можливо навіть міст, це порушує роботу транспорту як наземного, так і повітряного і всіх господарської інфраструктури.</w:t>
      </w:r>
    </w:p>
    <w:p w:rsidR="002E743E" w:rsidRPr="00D85AD9" w:rsidRDefault="002E743E" w:rsidP="009C18A1">
      <w:pPr>
        <w:spacing w:line="360" w:lineRule="auto"/>
        <w:ind w:firstLine="708"/>
        <w:rPr>
          <w:rFonts w:ascii="Times New Roman" w:hAnsi="Times New Roman" w:cs="Times New Roman"/>
          <w:bCs/>
          <w:color w:val="000000" w:themeColor="text1"/>
          <w:sz w:val="28"/>
          <w:szCs w:val="28"/>
          <w:shd w:val="clear" w:color="auto" w:fill="FFFFFF"/>
        </w:rPr>
      </w:pPr>
      <w:r w:rsidRPr="00D85AD9">
        <w:rPr>
          <w:rFonts w:ascii="Times New Roman" w:hAnsi="Times New Roman" w:cs="Times New Roman"/>
          <w:bCs/>
          <w:color w:val="000000" w:themeColor="text1"/>
          <w:sz w:val="28"/>
          <w:szCs w:val="28"/>
          <w:shd w:val="clear" w:color="auto" w:fill="FFFFFF"/>
        </w:rPr>
        <w:t>Багато районів сучасного вулканізму розташовані в густонаселених районах світу. Тому дуже часто вулканічні виверження безпосередньо впливають на території, акваторії і повітряний простір регіонів, де живе і переміщується величезна кількість людей.</w:t>
      </w:r>
    </w:p>
    <w:p w:rsidR="00840850" w:rsidRPr="00D85AD9" w:rsidRDefault="002E743E" w:rsidP="003E6886">
      <w:pPr>
        <w:spacing w:line="360" w:lineRule="auto"/>
        <w:ind w:firstLine="708"/>
        <w:rPr>
          <w:rFonts w:ascii="Times New Roman" w:hAnsi="Times New Roman" w:cs="Times New Roman"/>
          <w:bCs/>
          <w:color w:val="000000" w:themeColor="text1"/>
          <w:sz w:val="28"/>
          <w:szCs w:val="28"/>
          <w:shd w:val="clear" w:color="auto" w:fill="FFFFFF"/>
        </w:rPr>
      </w:pPr>
      <w:r w:rsidRPr="00D85AD9">
        <w:rPr>
          <w:rFonts w:ascii="Times New Roman" w:hAnsi="Times New Roman" w:cs="Times New Roman"/>
          <w:bCs/>
          <w:color w:val="000000" w:themeColor="text1"/>
          <w:sz w:val="28"/>
          <w:szCs w:val="28"/>
          <w:shd w:val="clear" w:color="auto" w:fill="FFFFFF"/>
        </w:rPr>
        <w:t xml:space="preserve">З розвитком методів дистанційного зондування Землі (ДЗЗ) в вулканології відкрилися нові можливості. Дослідження із супутників дозволяють в повному обсязі забезпечити постійне спостереження за зміною морфології кратерів вулканів, стежити за змінами теплового потоку на них, здійснювати оперативну передачу інформації до центрів обробки і, тим самим, забезпечувати в реальному часі виявлення критеріїв провісників </w:t>
      </w:r>
      <w:proofErr w:type="spellStart"/>
      <w:r w:rsidRPr="00D85AD9">
        <w:rPr>
          <w:rFonts w:ascii="Times New Roman" w:hAnsi="Times New Roman" w:cs="Times New Roman"/>
          <w:bCs/>
          <w:color w:val="000000" w:themeColor="text1"/>
          <w:sz w:val="28"/>
          <w:szCs w:val="28"/>
          <w:shd w:val="clear" w:color="auto" w:fill="FFFFFF"/>
        </w:rPr>
        <w:t>вивержень</w:t>
      </w:r>
      <w:proofErr w:type="spellEnd"/>
      <w:r w:rsidRPr="00D85AD9">
        <w:rPr>
          <w:rFonts w:ascii="Times New Roman" w:hAnsi="Times New Roman" w:cs="Times New Roman"/>
          <w:bCs/>
          <w:color w:val="000000" w:themeColor="text1"/>
          <w:sz w:val="28"/>
          <w:szCs w:val="28"/>
          <w:shd w:val="clear" w:color="auto" w:fill="FFFFFF"/>
        </w:rPr>
        <w:t>.</w:t>
      </w:r>
    </w:p>
    <w:p w:rsidR="00840850" w:rsidRPr="00D85AD9" w:rsidRDefault="00840850" w:rsidP="00133EF7">
      <w:pPr>
        <w:pStyle w:val="2"/>
        <w:rPr>
          <w:rFonts w:ascii="Times New Roman" w:hAnsi="Times New Roman" w:cs="Times New Roman"/>
          <w:color w:val="000000" w:themeColor="text1"/>
          <w:sz w:val="28"/>
          <w:szCs w:val="28"/>
        </w:rPr>
      </w:pPr>
      <w:bookmarkStart w:id="4" w:name="_Toc532682485"/>
      <w:bookmarkStart w:id="5" w:name="_Toc26393095"/>
      <w:r w:rsidRPr="00D85AD9">
        <w:rPr>
          <w:rFonts w:ascii="Times New Roman" w:hAnsi="Times New Roman" w:cs="Times New Roman"/>
          <w:color w:val="000000" w:themeColor="text1"/>
          <w:sz w:val="28"/>
          <w:szCs w:val="28"/>
        </w:rPr>
        <w:t>1.</w:t>
      </w:r>
      <w:r w:rsidR="006A7FEB" w:rsidRPr="00D85AD9">
        <w:rPr>
          <w:rFonts w:ascii="Times New Roman" w:hAnsi="Times New Roman" w:cs="Times New Roman"/>
          <w:color w:val="000000" w:themeColor="text1"/>
          <w:sz w:val="28"/>
          <w:szCs w:val="28"/>
        </w:rPr>
        <w:t>1</w:t>
      </w:r>
      <w:r w:rsidRPr="00D85AD9">
        <w:rPr>
          <w:rFonts w:ascii="Times New Roman" w:hAnsi="Times New Roman" w:cs="Times New Roman"/>
          <w:color w:val="000000" w:themeColor="text1"/>
          <w:sz w:val="28"/>
          <w:szCs w:val="28"/>
        </w:rPr>
        <w:t>Аерофотозйомка</w:t>
      </w:r>
      <w:bookmarkEnd w:id="4"/>
      <w:bookmarkEnd w:id="5"/>
    </w:p>
    <w:p w:rsidR="00840850" w:rsidRPr="00D85AD9" w:rsidRDefault="00840850" w:rsidP="009C18A1">
      <w:pPr>
        <w:spacing w:line="360" w:lineRule="auto"/>
        <w:ind w:firstLine="708"/>
        <w:rPr>
          <w:rFonts w:ascii="Times New Roman" w:hAnsi="Times New Roman" w:cs="Times New Roman"/>
          <w:sz w:val="28"/>
          <w:szCs w:val="28"/>
        </w:rPr>
      </w:pPr>
      <w:r w:rsidRPr="00D85AD9">
        <w:rPr>
          <w:rFonts w:ascii="Times New Roman" w:hAnsi="Times New Roman" w:cs="Times New Roman"/>
          <w:sz w:val="28"/>
          <w:szCs w:val="28"/>
        </w:rPr>
        <w:t xml:space="preserve">Аерофотозніманням називають сукупність робіт з отримання </w:t>
      </w:r>
      <w:proofErr w:type="spellStart"/>
      <w:r w:rsidRPr="00D85AD9">
        <w:rPr>
          <w:rFonts w:ascii="Times New Roman" w:hAnsi="Times New Roman" w:cs="Times New Roman"/>
          <w:sz w:val="28"/>
          <w:szCs w:val="28"/>
        </w:rPr>
        <w:t>аеронегативів</w:t>
      </w:r>
      <w:proofErr w:type="spellEnd"/>
      <w:r w:rsidRPr="00D85AD9">
        <w:rPr>
          <w:rFonts w:ascii="Times New Roman" w:hAnsi="Times New Roman" w:cs="Times New Roman"/>
          <w:sz w:val="28"/>
          <w:szCs w:val="28"/>
        </w:rPr>
        <w:t xml:space="preserve"> і </w:t>
      </w:r>
      <w:proofErr w:type="spellStart"/>
      <w:r w:rsidRPr="00D85AD9">
        <w:rPr>
          <w:rFonts w:ascii="Times New Roman" w:hAnsi="Times New Roman" w:cs="Times New Roman"/>
          <w:sz w:val="28"/>
          <w:szCs w:val="28"/>
        </w:rPr>
        <w:t>аерознімків</w:t>
      </w:r>
      <w:proofErr w:type="spellEnd"/>
      <w:r w:rsidRPr="00D85AD9">
        <w:rPr>
          <w:rFonts w:ascii="Times New Roman" w:hAnsi="Times New Roman" w:cs="Times New Roman"/>
          <w:sz w:val="28"/>
          <w:szCs w:val="28"/>
        </w:rPr>
        <w:t xml:space="preserve"> або цифрових знімків місцевості з метою </w:t>
      </w:r>
      <w:r w:rsidRPr="00D85AD9">
        <w:rPr>
          <w:rFonts w:ascii="Times New Roman" w:hAnsi="Times New Roman" w:cs="Times New Roman"/>
          <w:sz w:val="28"/>
          <w:szCs w:val="28"/>
        </w:rPr>
        <w:lastRenderedPageBreak/>
        <w:t>подальшого їх використання для створення планів і карт місцевості. Термін «Аерофотозйомка» об'єднує ряд взаємопов'язаних процесів, зокрема:</w:t>
      </w:r>
    </w:p>
    <w:p w:rsidR="00840850" w:rsidRPr="00D85AD9" w:rsidRDefault="00840850" w:rsidP="009C18A1">
      <w:pPr>
        <w:spacing w:line="360" w:lineRule="auto"/>
        <w:rPr>
          <w:rFonts w:ascii="Times New Roman" w:hAnsi="Times New Roman" w:cs="Times New Roman"/>
          <w:sz w:val="28"/>
          <w:szCs w:val="28"/>
        </w:rPr>
      </w:pPr>
      <w:r w:rsidRPr="00D85AD9">
        <w:rPr>
          <w:rFonts w:ascii="Times New Roman" w:hAnsi="Times New Roman" w:cs="Times New Roman"/>
          <w:sz w:val="28"/>
          <w:szCs w:val="28"/>
        </w:rPr>
        <w:t xml:space="preserve">- </w:t>
      </w:r>
      <w:proofErr w:type="spellStart"/>
      <w:r w:rsidRPr="00D85AD9">
        <w:rPr>
          <w:rFonts w:ascii="Times New Roman" w:hAnsi="Times New Roman" w:cs="Times New Roman"/>
          <w:sz w:val="28"/>
          <w:szCs w:val="28"/>
        </w:rPr>
        <w:t>льотно</w:t>
      </w:r>
      <w:proofErr w:type="spellEnd"/>
      <w:r w:rsidRPr="00D85AD9">
        <w:rPr>
          <w:rFonts w:ascii="Times New Roman" w:hAnsi="Times New Roman" w:cs="Times New Roman"/>
          <w:sz w:val="28"/>
          <w:szCs w:val="28"/>
        </w:rPr>
        <w:t>-знімальні роботи, що включають розробку технічних умов аерофотозйомки, складання проекту і його виконання;</w:t>
      </w:r>
    </w:p>
    <w:p w:rsidR="00840850" w:rsidRPr="00D85AD9" w:rsidRDefault="00840850" w:rsidP="009C18A1">
      <w:pPr>
        <w:spacing w:line="360" w:lineRule="auto"/>
        <w:rPr>
          <w:rFonts w:ascii="Times New Roman" w:hAnsi="Times New Roman" w:cs="Times New Roman"/>
          <w:sz w:val="28"/>
          <w:szCs w:val="28"/>
        </w:rPr>
      </w:pPr>
      <w:r w:rsidRPr="00D85AD9">
        <w:rPr>
          <w:rFonts w:ascii="Times New Roman" w:hAnsi="Times New Roman" w:cs="Times New Roman"/>
          <w:sz w:val="28"/>
          <w:szCs w:val="28"/>
        </w:rPr>
        <w:t xml:space="preserve">- польові </w:t>
      </w:r>
      <w:proofErr w:type="spellStart"/>
      <w:r w:rsidRPr="00D85AD9">
        <w:rPr>
          <w:rFonts w:ascii="Times New Roman" w:hAnsi="Times New Roman" w:cs="Times New Roman"/>
          <w:sz w:val="28"/>
          <w:szCs w:val="28"/>
        </w:rPr>
        <w:t>фотолабораторні</w:t>
      </w:r>
      <w:proofErr w:type="spellEnd"/>
      <w:r w:rsidRPr="00D85AD9">
        <w:rPr>
          <w:rFonts w:ascii="Times New Roman" w:hAnsi="Times New Roman" w:cs="Times New Roman"/>
          <w:sz w:val="28"/>
          <w:szCs w:val="28"/>
        </w:rPr>
        <w:t xml:space="preserve"> роботи, в разі традиційної аерофотозйомки, що включають фотографічну обробку експонованих </w:t>
      </w:r>
      <w:proofErr w:type="spellStart"/>
      <w:r w:rsidRPr="00D85AD9">
        <w:rPr>
          <w:rFonts w:ascii="Times New Roman" w:hAnsi="Times New Roman" w:cs="Times New Roman"/>
          <w:sz w:val="28"/>
          <w:szCs w:val="28"/>
        </w:rPr>
        <w:t>аерофільмів</w:t>
      </w:r>
      <w:proofErr w:type="spellEnd"/>
      <w:r w:rsidRPr="00D85AD9">
        <w:rPr>
          <w:rFonts w:ascii="Times New Roman" w:hAnsi="Times New Roman" w:cs="Times New Roman"/>
          <w:sz w:val="28"/>
          <w:szCs w:val="28"/>
        </w:rPr>
        <w:t>, виготовлення по ним відбитків і інший первинної продукції;</w:t>
      </w:r>
    </w:p>
    <w:p w:rsidR="00840850" w:rsidRPr="00D85AD9" w:rsidRDefault="00840850" w:rsidP="009C18A1">
      <w:pPr>
        <w:spacing w:line="360" w:lineRule="auto"/>
        <w:rPr>
          <w:rFonts w:ascii="Times New Roman" w:hAnsi="Times New Roman" w:cs="Times New Roman"/>
          <w:sz w:val="28"/>
          <w:szCs w:val="28"/>
        </w:rPr>
      </w:pPr>
      <w:r w:rsidRPr="00D85AD9">
        <w:rPr>
          <w:rFonts w:ascii="Times New Roman" w:hAnsi="Times New Roman" w:cs="Times New Roman"/>
          <w:sz w:val="28"/>
          <w:szCs w:val="28"/>
        </w:rPr>
        <w:t>- польові фотограмметричні роботи, що включають реєстрацію матеріалів аерофотозйомки і оцінку якості виконаної фотозйомки.</w:t>
      </w:r>
    </w:p>
    <w:p w:rsidR="00840850" w:rsidRPr="00D85AD9" w:rsidRDefault="00840850" w:rsidP="009C18A1">
      <w:pPr>
        <w:spacing w:line="360" w:lineRule="auto"/>
        <w:ind w:firstLine="708"/>
        <w:rPr>
          <w:rFonts w:ascii="Times New Roman" w:hAnsi="Times New Roman" w:cs="Times New Roman"/>
          <w:sz w:val="28"/>
          <w:szCs w:val="28"/>
        </w:rPr>
      </w:pPr>
      <w:r w:rsidRPr="00D85AD9">
        <w:rPr>
          <w:rFonts w:ascii="Times New Roman" w:hAnsi="Times New Roman" w:cs="Times New Roman"/>
          <w:sz w:val="28"/>
          <w:szCs w:val="28"/>
        </w:rPr>
        <w:t xml:space="preserve">Результатом традиційних робіт є </w:t>
      </w:r>
      <w:proofErr w:type="spellStart"/>
      <w:r w:rsidRPr="00D85AD9">
        <w:rPr>
          <w:rFonts w:ascii="Times New Roman" w:hAnsi="Times New Roman" w:cs="Times New Roman"/>
          <w:sz w:val="28"/>
          <w:szCs w:val="28"/>
        </w:rPr>
        <w:t>аеронегативи</w:t>
      </w:r>
      <w:proofErr w:type="spellEnd"/>
      <w:r w:rsidRPr="00D85AD9">
        <w:rPr>
          <w:rFonts w:ascii="Times New Roman" w:hAnsi="Times New Roman" w:cs="Times New Roman"/>
          <w:sz w:val="28"/>
          <w:szCs w:val="28"/>
        </w:rPr>
        <w:t xml:space="preserve">, </w:t>
      </w:r>
      <w:proofErr w:type="spellStart"/>
      <w:r w:rsidRPr="00D85AD9">
        <w:rPr>
          <w:rFonts w:ascii="Times New Roman" w:hAnsi="Times New Roman" w:cs="Times New Roman"/>
          <w:sz w:val="28"/>
          <w:szCs w:val="28"/>
        </w:rPr>
        <w:t>аерознімки</w:t>
      </w:r>
      <w:proofErr w:type="spellEnd"/>
      <w:r w:rsidRPr="00D85AD9">
        <w:rPr>
          <w:rFonts w:ascii="Times New Roman" w:hAnsi="Times New Roman" w:cs="Times New Roman"/>
          <w:sz w:val="28"/>
          <w:szCs w:val="28"/>
        </w:rPr>
        <w:t>, а також зафіксовані в польоті показання спеціальних приладів.</w:t>
      </w:r>
    </w:p>
    <w:p w:rsidR="00840850" w:rsidRPr="00D85AD9" w:rsidRDefault="00840850" w:rsidP="009C18A1">
      <w:pPr>
        <w:spacing w:line="360" w:lineRule="auto"/>
        <w:ind w:firstLine="708"/>
        <w:rPr>
          <w:rFonts w:ascii="Times New Roman" w:hAnsi="Times New Roman" w:cs="Times New Roman"/>
          <w:sz w:val="28"/>
          <w:szCs w:val="28"/>
        </w:rPr>
      </w:pPr>
      <w:proofErr w:type="spellStart"/>
      <w:r w:rsidRPr="00D85AD9">
        <w:rPr>
          <w:rFonts w:ascii="Times New Roman" w:hAnsi="Times New Roman" w:cs="Times New Roman"/>
          <w:sz w:val="28"/>
          <w:szCs w:val="28"/>
        </w:rPr>
        <w:t>Аеронегативи</w:t>
      </w:r>
      <w:proofErr w:type="spellEnd"/>
      <w:r w:rsidRPr="00D85AD9">
        <w:rPr>
          <w:rFonts w:ascii="Times New Roman" w:hAnsi="Times New Roman" w:cs="Times New Roman"/>
          <w:sz w:val="28"/>
          <w:szCs w:val="28"/>
        </w:rPr>
        <w:t xml:space="preserve"> (</w:t>
      </w:r>
      <w:proofErr w:type="spellStart"/>
      <w:r w:rsidRPr="00D85AD9">
        <w:rPr>
          <w:rFonts w:ascii="Times New Roman" w:hAnsi="Times New Roman" w:cs="Times New Roman"/>
          <w:sz w:val="28"/>
          <w:szCs w:val="28"/>
        </w:rPr>
        <w:t>аерознімки</w:t>
      </w:r>
      <w:proofErr w:type="spellEnd"/>
      <w:r w:rsidRPr="00D85AD9">
        <w:rPr>
          <w:rFonts w:ascii="Times New Roman" w:hAnsi="Times New Roman" w:cs="Times New Roman"/>
          <w:sz w:val="28"/>
          <w:szCs w:val="28"/>
        </w:rPr>
        <w:t xml:space="preserve">) - фотографічні зображення місцевості, що покривають без розривів задану ділянку земної поверхні - використовуються для подальшого перетворення і створення з ним карт і планів. Для забезпечення наступних робіт суміжні </w:t>
      </w:r>
      <w:proofErr w:type="spellStart"/>
      <w:r w:rsidRPr="00D85AD9">
        <w:rPr>
          <w:rFonts w:ascii="Times New Roman" w:hAnsi="Times New Roman" w:cs="Times New Roman"/>
          <w:sz w:val="28"/>
          <w:szCs w:val="28"/>
        </w:rPr>
        <w:t>аеронегативи</w:t>
      </w:r>
      <w:proofErr w:type="spellEnd"/>
      <w:r w:rsidRPr="00D85AD9">
        <w:rPr>
          <w:rFonts w:ascii="Times New Roman" w:hAnsi="Times New Roman" w:cs="Times New Roman"/>
          <w:sz w:val="28"/>
          <w:szCs w:val="28"/>
        </w:rPr>
        <w:t xml:space="preserve"> (</w:t>
      </w:r>
      <w:proofErr w:type="spellStart"/>
      <w:r w:rsidRPr="00D85AD9">
        <w:rPr>
          <w:rFonts w:ascii="Times New Roman" w:hAnsi="Times New Roman" w:cs="Times New Roman"/>
          <w:sz w:val="28"/>
          <w:szCs w:val="28"/>
        </w:rPr>
        <w:t>аерознімки</w:t>
      </w:r>
      <w:proofErr w:type="spellEnd"/>
      <w:r w:rsidRPr="00D85AD9">
        <w:rPr>
          <w:rFonts w:ascii="Times New Roman" w:hAnsi="Times New Roman" w:cs="Times New Roman"/>
          <w:sz w:val="28"/>
          <w:szCs w:val="28"/>
        </w:rPr>
        <w:t xml:space="preserve">) повинні мати перекриття розрахункової величини. Метричні і фотометричні характеристики </w:t>
      </w:r>
      <w:proofErr w:type="spellStart"/>
      <w:r w:rsidRPr="00D85AD9">
        <w:rPr>
          <w:rFonts w:ascii="Times New Roman" w:hAnsi="Times New Roman" w:cs="Times New Roman"/>
          <w:sz w:val="28"/>
          <w:szCs w:val="28"/>
        </w:rPr>
        <w:t>аеронегативів</w:t>
      </w:r>
      <w:proofErr w:type="spellEnd"/>
      <w:r w:rsidRPr="00D85AD9">
        <w:rPr>
          <w:rFonts w:ascii="Times New Roman" w:hAnsi="Times New Roman" w:cs="Times New Roman"/>
          <w:sz w:val="28"/>
          <w:szCs w:val="28"/>
        </w:rPr>
        <w:t xml:space="preserve"> в значній мірі залежать від виконання технічних умов аерофотозйомки і вибору параметрів застосовуваних для аерофотозйомки фотографічних матеріалів і оптичних систем. Точність і якість </w:t>
      </w:r>
      <w:proofErr w:type="spellStart"/>
      <w:r w:rsidRPr="00D85AD9">
        <w:rPr>
          <w:rFonts w:ascii="Times New Roman" w:hAnsi="Times New Roman" w:cs="Times New Roman"/>
          <w:sz w:val="28"/>
          <w:szCs w:val="28"/>
        </w:rPr>
        <w:t>аеронегативів</w:t>
      </w:r>
      <w:proofErr w:type="spellEnd"/>
      <w:r w:rsidRPr="00D85AD9">
        <w:rPr>
          <w:rFonts w:ascii="Times New Roman" w:hAnsi="Times New Roman" w:cs="Times New Roman"/>
          <w:sz w:val="28"/>
          <w:szCs w:val="28"/>
        </w:rPr>
        <w:t xml:space="preserve">, в свою чергу, визначає якість створюваних по ним карт і планів, терміни фотограмметричної обробки, організацію робіт тощо Для отримання повноцінних </w:t>
      </w:r>
      <w:proofErr w:type="spellStart"/>
      <w:r w:rsidRPr="00D85AD9">
        <w:rPr>
          <w:rFonts w:ascii="Times New Roman" w:hAnsi="Times New Roman" w:cs="Times New Roman"/>
          <w:sz w:val="28"/>
          <w:szCs w:val="28"/>
        </w:rPr>
        <w:t>аеронегативів</w:t>
      </w:r>
      <w:proofErr w:type="spellEnd"/>
      <w:r w:rsidRPr="00D85AD9">
        <w:rPr>
          <w:rFonts w:ascii="Times New Roman" w:hAnsi="Times New Roman" w:cs="Times New Roman"/>
          <w:sz w:val="28"/>
          <w:szCs w:val="28"/>
        </w:rPr>
        <w:t xml:space="preserve"> і їх ефективного використання необхідне узгодження </w:t>
      </w:r>
      <w:proofErr w:type="spellStart"/>
      <w:r w:rsidRPr="00D85AD9">
        <w:rPr>
          <w:rFonts w:ascii="Times New Roman" w:hAnsi="Times New Roman" w:cs="Times New Roman"/>
          <w:sz w:val="28"/>
          <w:szCs w:val="28"/>
        </w:rPr>
        <w:t>льотно</w:t>
      </w:r>
      <w:proofErr w:type="spellEnd"/>
      <w:r w:rsidRPr="00D85AD9">
        <w:rPr>
          <w:rFonts w:ascii="Times New Roman" w:hAnsi="Times New Roman" w:cs="Times New Roman"/>
          <w:sz w:val="28"/>
          <w:szCs w:val="28"/>
        </w:rPr>
        <w:t>-знімальних робіт, і в першу чергу їх параметрів, з організацією всього топографо-геодезичного виробництва.</w:t>
      </w:r>
    </w:p>
    <w:p w:rsidR="00840850" w:rsidRPr="00D85AD9" w:rsidRDefault="00840850" w:rsidP="009C18A1">
      <w:pPr>
        <w:spacing w:line="360" w:lineRule="auto"/>
        <w:ind w:firstLine="708"/>
        <w:rPr>
          <w:rFonts w:ascii="Times New Roman" w:hAnsi="Times New Roman" w:cs="Times New Roman"/>
          <w:sz w:val="28"/>
          <w:szCs w:val="28"/>
        </w:rPr>
      </w:pPr>
      <w:r w:rsidRPr="00D85AD9">
        <w:rPr>
          <w:rFonts w:ascii="Times New Roman" w:hAnsi="Times New Roman" w:cs="Times New Roman"/>
          <w:sz w:val="28"/>
          <w:szCs w:val="28"/>
        </w:rPr>
        <w:t>На відміну від традиційної аерофотозйомки цифрове аерофотознімання виконується за двома технологіями, які залежать від типу цифрових камер:</w:t>
      </w:r>
    </w:p>
    <w:p w:rsidR="00840850" w:rsidRPr="00D85AD9" w:rsidRDefault="00C45CBE" w:rsidP="009C18A1">
      <w:pPr>
        <w:spacing w:line="360" w:lineRule="auto"/>
        <w:ind w:firstLine="708"/>
        <w:rPr>
          <w:rFonts w:ascii="Times New Roman" w:hAnsi="Times New Roman" w:cs="Times New Roman"/>
          <w:sz w:val="28"/>
          <w:szCs w:val="28"/>
        </w:rPr>
      </w:pPr>
      <w:r w:rsidRPr="00D85AD9">
        <w:rPr>
          <w:rFonts w:ascii="Times New Roman" w:hAnsi="Times New Roman" w:cs="Times New Roman"/>
          <w:sz w:val="28"/>
          <w:szCs w:val="28"/>
        </w:rPr>
        <w:t>Л</w:t>
      </w:r>
      <w:r w:rsidR="00840850" w:rsidRPr="00D85AD9">
        <w:rPr>
          <w:rFonts w:ascii="Times New Roman" w:hAnsi="Times New Roman" w:cs="Times New Roman"/>
          <w:sz w:val="28"/>
          <w:szCs w:val="28"/>
        </w:rPr>
        <w:t>ьотн</w:t>
      </w:r>
      <w:r w:rsidR="00C4013B" w:rsidRPr="00D85AD9">
        <w:rPr>
          <w:rFonts w:ascii="Times New Roman" w:hAnsi="Times New Roman" w:cs="Times New Roman"/>
          <w:sz w:val="28"/>
          <w:szCs w:val="28"/>
        </w:rPr>
        <w:t>і</w:t>
      </w:r>
      <w:r w:rsidR="00840850" w:rsidRPr="00D85AD9">
        <w:rPr>
          <w:rFonts w:ascii="Times New Roman" w:hAnsi="Times New Roman" w:cs="Times New Roman"/>
          <w:sz w:val="28"/>
          <w:szCs w:val="28"/>
        </w:rPr>
        <w:t xml:space="preserve">-знімальні роботи, в яких використовують камери з ПЗЗ лінійками обов'язково поєднуються дві системи GPS + INS, тобто Глобальна </w:t>
      </w:r>
      <w:r w:rsidR="00840850" w:rsidRPr="00D85AD9">
        <w:rPr>
          <w:rFonts w:ascii="Times New Roman" w:hAnsi="Times New Roman" w:cs="Times New Roman"/>
          <w:sz w:val="28"/>
          <w:szCs w:val="28"/>
        </w:rPr>
        <w:lastRenderedPageBreak/>
        <w:t xml:space="preserve">система позиціонування та </w:t>
      </w:r>
      <w:proofErr w:type="spellStart"/>
      <w:r w:rsidR="00840850" w:rsidRPr="00D85AD9">
        <w:rPr>
          <w:rFonts w:ascii="Times New Roman" w:hAnsi="Times New Roman" w:cs="Times New Roman"/>
          <w:sz w:val="28"/>
          <w:szCs w:val="28"/>
        </w:rPr>
        <w:t>інерціальна</w:t>
      </w:r>
      <w:proofErr w:type="spellEnd"/>
      <w:r w:rsidR="00840850" w:rsidRPr="00D85AD9">
        <w:rPr>
          <w:rFonts w:ascii="Times New Roman" w:hAnsi="Times New Roman" w:cs="Times New Roman"/>
          <w:sz w:val="28"/>
          <w:szCs w:val="28"/>
        </w:rPr>
        <w:t xml:space="preserve"> система, для визначення положення зображення ПЗЗ-лінійки в просторі в кожен момент часу. Ця знімальна система часто використовується також при космічних зйомках. Бортовий комп'ютер і програмне забезпечення дозволяють інтегрувати обробку даних GPS - приймача і даних INS – </w:t>
      </w:r>
      <w:proofErr w:type="spellStart"/>
      <w:r w:rsidR="00840850" w:rsidRPr="00D85AD9">
        <w:rPr>
          <w:rFonts w:ascii="Times New Roman" w:hAnsi="Times New Roman" w:cs="Times New Roman"/>
          <w:sz w:val="28"/>
          <w:szCs w:val="28"/>
        </w:rPr>
        <w:t>інерціальної</w:t>
      </w:r>
      <w:proofErr w:type="spellEnd"/>
      <w:r w:rsidR="00840850" w:rsidRPr="00D85AD9">
        <w:rPr>
          <w:rFonts w:ascii="Times New Roman" w:hAnsi="Times New Roman" w:cs="Times New Roman"/>
          <w:sz w:val="28"/>
          <w:szCs w:val="28"/>
        </w:rPr>
        <w:t xml:space="preserve"> системи і об'єднати трансформоване по ним зображення в повні знімки.</w:t>
      </w:r>
    </w:p>
    <w:p w:rsidR="00840850" w:rsidRPr="00D85AD9" w:rsidRDefault="00840850" w:rsidP="009C18A1">
      <w:pPr>
        <w:spacing w:line="360" w:lineRule="auto"/>
        <w:ind w:firstLine="708"/>
        <w:rPr>
          <w:rFonts w:ascii="Times New Roman" w:hAnsi="Times New Roman" w:cs="Times New Roman"/>
          <w:sz w:val="28"/>
          <w:szCs w:val="28"/>
        </w:rPr>
      </w:pPr>
      <w:r w:rsidRPr="00D85AD9">
        <w:rPr>
          <w:rFonts w:ascii="Times New Roman" w:hAnsi="Times New Roman" w:cs="Times New Roman"/>
          <w:sz w:val="28"/>
          <w:szCs w:val="28"/>
        </w:rPr>
        <w:t xml:space="preserve">У літаковому варіанті зміни в висоті </w:t>
      </w:r>
      <w:r w:rsidR="003E6886" w:rsidRPr="00D85AD9">
        <w:rPr>
          <w:rFonts w:ascii="Times New Roman" w:hAnsi="Times New Roman" w:cs="Times New Roman"/>
          <w:sz w:val="28"/>
          <w:szCs w:val="28"/>
        </w:rPr>
        <w:t xml:space="preserve">платформи, на якій встановлена </w:t>
      </w:r>
      <w:r w:rsidRPr="00D85AD9">
        <w:rPr>
          <w:rFonts w:ascii="Times New Roman" w:hAnsi="Times New Roman" w:cs="Times New Roman"/>
          <w:sz w:val="28"/>
          <w:szCs w:val="28"/>
        </w:rPr>
        <w:t>камера, важко передбачувані. Тому розроблений і реалізований другий технологічний підхід - матричний сенсор.</w:t>
      </w:r>
    </w:p>
    <w:p w:rsidR="00840850" w:rsidRPr="00D85AD9" w:rsidRDefault="00840850" w:rsidP="009C18A1">
      <w:pPr>
        <w:spacing w:line="360" w:lineRule="auto"/>
        <w:ind w:firstLine="708"/>
        <w:rPr>
          <w:rFonts w:ascii="Times New Roman" w:hAnsi="Times New Roman" w:cs="Times New Roman"/>
          <w:sz w:val="28"/>
          <w:szCs w:val="28"/>
        </w:rPr>
      </w:pPr>
      <w:r w:rsidRPr="00D85AD9">
        <w:rPr>
          <w:rFonts w:ascii="Times New Roman" w:hAnsi="Times New Roman" w:cs="Times New Roman"/>
          <w:sz w:val="28"/>
          <w:szCs w:val="28"/>
        </w:rPr>
        <w:t>Льотн</w:t>
      </w:r>
      <w:r w:rsidR="00C4013B" w:rsidRPr="00D85AD9">
        <w:rPr>
          <w:rFonts w:ascii="Times New Roman" w:hAnsi="Times New Roman" w:cs="Times New Roman"/>
          <w:sz w:val="28"/>
          <w:szCs w:val="28"/>
        </w:rPr>
        <w:t>і</w:t>
      </w:r>
      <w:r w:rsidRPr="00D85AD9">
        <w:rPr>
          <w:rFonts w:ascii="Times New Roman" w:hAnsi="Times New Roman" w:cs="Times New Roman"/>
          <w:sz w:val="28"/>
          <w:szCs w:val="28"/>
        </w:rPr>
        <w:t>-знімальні роботи, що виконуються на основі матричного сенсора (ПЗЗ - матриця), більше нагадують традиційний аналоговий метод аерофотозйомки, коли всі елементи матриці одночасно експонуються. У цьому методі всередині піксельна геометрія відома і строго визначена, в порівнянні з лінійною технологією, в якій розміри пікселя змінюються в залежності від поздовжньої швидкості носія. У матричної технології в даний час проблема в тому, що великі матричні решітки складні у виготовленні. Тому комбінують: роблять великі за площею решітки з декількох маленьких за площею. Наприклад, з чотирьох. Чотирьох лінзовий об'єктив формує чотири окремі зображення, які трансформують в центральну проекцію і автоматично стикуються. Такі знімки обробляються за існуючими програмами аналітичної обробки.</w:t>
      </w:r>
    </w:p>
    <w:p w:rsidR="00840850" w:rsidRPr="00D85AD9" w:rsidRDefault="00840850" w:rsidP="009C18A1">
      <w:pPr>
        <w:spacing w:line="360" w:lineRule="auto"/>
        <w:ind w:firstLine="708"/>
        <w:rPr>
          <w:rFonts w:ascii="Times New Roman" w:hAnsi="Times New Roman" w:cs="Times New Roman"/>
          <w:sz w:val="28"/>
          <w:szCs w:val="28"/>
        </w:rPr>
      </w:pPr>
      <w:r w:rsidRPr="00D85AD9">
        <w:rPr>
          <w:rFonts w:ascii="Times New Roman" w:hAnsi="Times New Roman" w:cs="Times New Roman"/>
          <w:sz w:val="28"/>
          <w:szCs w:val="28"/>
        </w:rPr>
        <w:t xml:space="preserve">Відповідно до законів центрального проектування, за якими будується зображення місцевості, </w:t>
      </w:r>
      <w:proofErr w:type="spellStart"/>
      <w:r w:rsidRPr="00D85AD9">
        <w:rPr>
          <w:rFonts w:ascii="Times New Roman" w:hAnsi="Times New Roman" w:cs="Times New Roman"/>
          <w:sz w:val="28"/>
          <w:szCs w:val="28"/>
        </w:rPr>
        <w:t>аеронегатив</w:t>
      </w:r>
      <w:proofErr w:type="spellEnd"/>
      <w:r w:rsidRPr="00D85AD9">
        <w:rPr>
          <w:rFonts w:ascii="Times New Roman" w:hAnsi="Times New Roman" w:cs="Times New Roman"/>
          <w:sz w:val="28"/>
          <w:szCs w:val="28"/>
        </w:rPr>
        <w:t xml:space="preserve"> (</w:t>
      </w:r>
      <w:proofErr w:type="spellStart"/>
      <w:r w:rsidRPr="00D85AD9">
        <w:rPr>
          <w:rFonts w:ascii="Times New Roman" w:hAnsi="Times New Roman" w:cs="Times New Roman"/>
          <w:sz w:val="28"/>
          <w:szCs w:val="28"/>
        </w:rPr>
        <w:t>аерознімок</w:t>
      </w:r>
      <w:proofErr w:type="spellEnd"/>
      <w:r w:rsidRPr="00D85AD9">
        <w:rPr>
          <w:rFonts w:ascii="Times New Roman" w:hAnsi="Times New Roman" w:cs="Times New Roman"/>
          <w:sz w:val="28"/>
          <w:szCs w:val="28"/>
        </w:rPr>
        <w:t xml:space="preserve">) містить ряд спотворень, величини яких визначаються кутом нахилу оптичної осі аерофотоапарата і коливанням рельєфу місцевості. Усунення цих спотворень здійснюється в процесі їх фотограмметричної обробки, і зокрема - фотографічного або цифрового перетворення, званого трансформацією. У зв'язку з цим використання </w:t>
      </w:r>
      <w:proofErr w:type="spellStart"/>
      <w:r w:rsidRPr="00D85AD9">
        <w:rPr>
          <w:rFonts w:ascii="Times New Roman" w:hAnsi="Times New Roman" w:cs="Times New Roman"/>
          <w:sz w:val="28"/>
          <w:szCs w:val="28"/>
        </w:rPr>
        <w:t>аерознімків</w:t>
      </w:r>
      <w:proofErr w:type="spellEnd"/>
      <w:r w:rsidRPr="00D85AD9">
        <w:rPr>
          <w:rFonts w:ascii="Times New Roman" w:hAnsi="Times New Roman" w:cs="Times New Roman"/>
          <w:sz w:val="28"/>
          <w:szCs w:val="28"/>
        </w:rPr>
        <w:t xml:space="preserve"> без їх попереднього трансформування для </w:t>
      </w:r>
      <w:r w:rsidRPr="00D85AD9">
        <w:rPr>
          <w:rFonts w:ascii="Times New Roman" w:hAnsi="Times New Roman" w:cs="Times New Roman"/>
          <w:sz w:val="28"/>
          <w:szCs w:val="28"/>
        </w:rPr>
        <w:lastRenderedPageBreak/>
        <w:t>картографічного (топографічного) забезпечення виконуваних робіт, в тому числі в якості основи ГІС, обмежується впливом зазначених спотворень.</w:t>
      </w:r>
    </w:p>
    <w:p w:rsidR="00840850" w:rsidRPr="00D85AD9" w:rsidRDefault="00840850" w:rsidP="009C18A1">
      <w:pPr>
        <w:spacing w:line="360" w:lineRule="auto"/>
        <w:ind w:firstLine="708"/>
        <w:rPr>
          <w:rFonts w:ascii="Times New Roman" w:hAnsi="Times New Roman" w:cs="Times New Roman"/>
          <w:sz w:val="28"/>
          <w:szCs w:val="28"/>
        </w:rPr>
      </w:pPr>
      <w:r w:rsidRPr="00D85AD9">
        <w:rPr>
          <w:rFonts w:ascii="Times New Roman" w:hAnsi="Times New Roman" w:cs="Times New Roman"/>
          <w:sz w:val="28"/>
          <w:szCs w:val="28"/>
        </w:rPr>
        <w:t xml:space="preserve">Показання спеціальних приладів і обладнання, зафіксовані в процесі аерофотозйомки, забезпечують стабілізацію знімальної камери в польоті або таке визначення по ним просторового положення </w:t>
      </w:r>
      <w:proofErr w:type="spellStart"/>
      <w:r w:rsidRPr="00D85AD9">
        <w:rPr>
          <w:rFonts w:ascii="Times New Roman" w:hAnsi="Times New Roman" w:cs="Times New Roman"/>
          <w:sz w:val="28"/>
          <w:szCs w:val="28"/>
        </w:rPr>
        <w:t>аерознімків</w:t>
      </w:r>
      <w:proofErr w:type="spellEnd"/>
      <w:r w:rsidRPr="00D85AD9">
        <w:rPr>
          <w:rFonts w:ascii="Times New Roman" w:hAnsi="Times New Roman" w:cs="Times New Roman"/>
          <w:sz w:val="28"/>
          <w:szCs w:val="28"/>
        </w:rPr>
        <w:t xml:space="preserve"> в абсолютній або відносній системі координат з метою подальшого їх використання при виконанні фотограмметричних робіт і перетворенні </w:t>
      </w:r>
      <w:proofErr w:type="spellStart"/>
      <w:r w:rsidRPr="00D85AD9">
        <w:rPr>
          <w:rFonts w:ascii="Times New Roman" w:hAnsi="Times New Roman" w:cs="Times New Roman"/>
          <w:sz w:val="28"/>
          <w:szCs w:val="28"/>
        </w:rPr>
        <w:t>аерознімків</w:t>
      </w:r>
      <w:proofErr w:type="spellEnd"/>
      <w:r w:rsidRPr="00D85AD9">
        <w:rPr>
          <w:rFonts w:ascii="Times New Roman" w:hAnsi="Times New Roman" w:cs="Times New Roman"/>
          <w:sz w:val="28"/>
          <w:szCs w:val="28"/>
        </w:rPr>
        <w:t xml:space="preserve"> в плани і карти. До числа таких приладів відносять гіроскопи, системи глобального позиціонування, обладнання для визначення висоти польоту, перевищень між центрами фотографування, а також аеронавігаційні системи і ін. Наявність зазначених даних багато в чому визначає технологію камеральної обробки матеріалів аерофотозйомки, істотно впливає на оперативність, точність фотограмметричних побудов і обсяги польових робіт по їх забезпеченню.</w:t>
      </w:r>
    </w:p>
    <w:p w:rsidR="006A7FEB" w:rsidRPr="00D85AD9" w:rsidRDefault="006A7FEB" w:rsidP="00133EF7">
      <w:pPr>
        <w:pStyle w:val="2"/>
        <w:rPr>
          <w:rFonts w:ascii="Times New Roman" w:hAnsi="Times New Roman" w:cs="Times New Roman"/>
          <w:color w:val="000000" w:themeColor="text1"/>
          <w:sz w:val="28"/>
          <w:szCs w:val="28"/>
          <w:shd w:val="clear" w:color="auto" w:fill="FFFFFF"/>
        </w:rPr>
      </w:pPr>
      <w:bookmarkStart w:id="6" w:name="_Toc26393096"/>
      <w:r w:rsidRPr="00D85AD9">
        <w:rPr>
          <w:rFonts w:ascii="Times New Roman" w:hAnsi="Times New Roman" w:cs="Times New Roman"/>
          <w:color w:val="000000" w:themeColor="text1"/>
          <w:sz w:val="28"/>
          <w:szCs w:val="28"/>
          <w:shd w:val="clear" w:color="auto" w:fill="FFFFFF"/>
        </w:rPr>
        <w:t>1.2</w:t>
      </w:r>
      <w:r w:rsidR="007607FE" w:rsidRPr="00D85AD9">
        <w:rPr>
          <w:rFonts w:ascii="Times New Roman" w:hAnsi="Times New Roman" w:cs="Times New Roman"/>
          <w:color w:val="000000" w:themeColor="text1"/>
          <w:sz w:val="28"/>
          <w:szCs w:val="28"/>
          <w:shd w:val="clear" w:color="auto" w:fill="FFFFFF"/>
        </w:rPr>
        <w:t xml:space="preserve"> </w:t>
      </w:r>
      <w:proofErr w:type="spellStart"/>
      <w:r w:rsidR="00C4013B" w:rsidRPr="00D85AD9">
        <w:rPr>
          <w:rFonts w:ascii="Times New Roman" w:hAnsi="Times New Roman" w:cs="Times New Roman"/>
          <w:color w:val="000000" w:themeColor="text1"/>
          <w:sz w:val="28"/>
          <w:szCs w:val="28"/>
          <w:shd w:val="clear" w:color="auto" w:fill="FFFFFF"/>
        </w:rPr>
        <w:t>Сканерн</w:t>
      </w:r>
      <w:r w:rsidR="003E6886" w:rsidRPr="00D85AD9">
        <w:rPr>
          <w:rFonts w:ascii="Times New Roman" w:hAnsi="Times New Roman" w:cs="Times New Roman"/>
          <w:color w:val="000000" w:themeColor="text1"/>
          <w:sz w:val="28"/>
          <w:szCs w:val="28"/>
          <w:shd w:val="clear" w:color="auto" w:fill="FFFFFF"/>
        </w:rPr>
        <w:t>і</w:t>
      </w:r>
      <w:proofErr w:type="spellEnd"/>
      <w:r w:rsidR="00C4013B" w:rsidRPr="00D85AD9">
        <w:rPr>
          <w:rFonts w:ascii="Times New Roman" w:hAnsi="Times New Roman" w:cs="Times New Roman"/>
          <w:color w:val="000000" w:themeColor="text1"/>
          <w:sz w:val="28"/>
          <w:szCs w:val="28"/>
          <w:shd w:val="clear" w:color="auto" w:fill="FFFFFF"/>
        </w:rPr>
        <w:t xml:space="preserve"> зйомки</w:t>
      </w:r>
      <w:bookmarkEnd w:id="6"/>
    </w:p>
    <w:p w:rsidR="00C4013B" w:rsidRPr="00D85AD9" w:rsidRDefault="00C4013B" w:rsidP="00C4013B">
      <w:pPr>
        <w:spacing w:line="360" w:lineRule="auto"/>
        <w:ind w:firstLine="708"/>
        <w:jc w:val="both"/>
        <w:rPr>
          <w:rFonts w:ascii="Times New Roman" w:hAnsi="Times New Roman" w:cs="Times New Roman"/>
          <w:color w:val="000000" w:themeColor="text1"/>
          <w:sz w:val="28"/>
          <w:szCs w:val="28"/>
          <w:shd w:val="clear" w:color="auto" w:fill="FFFFFF"/>
        </w:rPr>
      </w:pPr>
      <w:r w:rsidRPr="00D85AD9">
        <w:rPr>
          <w:rFonts w:ascii="Times New Roman" w:hAnsi="Times New Roman" w:cs="Times New Roman"/>
          <w:color w:val="000000" w:themeColor="text1"/>
          <w:sz w:val="28"/>
          <w:szCs w:val="28"/>
          <w:shd w:val="clear" w:color="auto" w:fill="FFFFFF"/>
        </w:rPr>
        <w:t xml:space="preserve">У нинішні час для провидіння зйомок все частіше зустрічається використання </w:t>
      </w:r>
      <w:proofErr w:type="spellStart"/>
      <w:r w:rsidRPr="00D85AD9">
        <w:rPr>
          <w:rFonts w:ascii="Times New Roman" w:hAnsi="Times New Roman" w:cs="Times New Roman"/>
          <w:color w:val="000000" w:themeColor="text1"/>
          <w:sz w:val="28"/>
          <w:szCs w:val="28"/>
          <w:shd w:val="clear" w:color="auto" w:fill="FFFFFF"/>
        </w:rPr>
        <w:t>багатоспектральні</w:t>
      </w:r>
      <w:proofErr w:type="spellEnd"/>
      <w:r w:rsidRPr="00D85AD9">
        <w:rPr>
          <w:rFonts w:ascii="Times New Roman" w:hAnsi="Times New Roman" w:cs="Times New Roman"/>
          <w:color w:val="000000" w:themeColor="text1"/>
          <w:sz w:val="28"/>
          <w:szCs w:val="28"/>
          <w:shd w:val="clear" w:color="auto" w:fill="FFFFFF"/>
        </w:rPr>
        <w:t xml:space="preserve"> зйомки оптико-механічні системи так звані сканери. За допомогою сканерів формується зображення, які складаються з безліч різних, послідовних елементів.</w:t>
      </w:r>
    </w:p>
    <w:p w:rsidR="00D94B84" w:rsidRPr="00D85AD9" w:rsidRDefault="00C4013B" w:rsidP="00C4013B">
      <w:pPr>
        <w:spacing w:line="360" w:lineRule="auto"/>
        <w:ind w:firstLine="708"/>
        <w:jc w:val="both"/>
        <w:rPr>
          <w:rFonts w:ascii="Times New Roman" w:hAnsi="Times New Roman" w:cs="Times New Roman"/>
          <w:color w:val="000000" w:themeColor="text1"/>
          <w:sz w:val="28"/>
          <w:szCs w:val="28"/>
          <w:shd w:val="clear" w:color="auto" w:fill="FFFFFF"/>
        </w:rPr>
      </w:pPr>
      <w:r w:rsidRPr="00D85AD9">
        <w:rPr>
          <w:rFonts w:ascii="Times New Roman" w:hAnsi="Times New Roman" w:cs="Times New Roman"/>
          <w:color w:val="000000" w:themeColor="text1"/>
          <w:sz w:val="28"/>
          <w:szCs w:val="28"/>
          <w:shd w:val="clear" w:color="auto" w:fill="FFFFFF"/>
        </w:rPr>
        <w:t xml:space="preserve">Термін «сканування» позначає розвідку зображення за допомогою </w:t>
      </w:r>
      <w:proofErr w:type="spellStart"/>
      <w:r w:rsidRPr="00D85AD9">
        <w:rPr>
          <w:rFonts w:ascii="Times New Roman" w:hAnsi="Times New Roman" w:cs="Times New Roman"/>
          <w:color w:val="000000" w:themeColor="text1"/>
          <w:sz w:val="28"/>
          <w:szCs w:val="28"/>
          <w:shd w:val="clear" w:color="auto" w:fill="FFFFFF"/>
        </w:rPr>
        <w:t>скануючого</w:t>
      </w:r>
      <w:proofErr w:type="spellEnd"/>
      <w:r w:rsidRPr="00D85AD9">
        <w:rPr>
          <w:rFonts w:ascii="Times New Roman" w:hAnsi="Times New Roman" w:cs="Times New Roman"/>
          <w:color w:val="000000" w:themeColor="text1"/>
          <w:sz w:val="28"/>
          <w:szCs w:val="28"/>
          <w:shd w:val="clear" w:color="auto" w:fill="FFFFFF"/>
        </w:rPr>
        <w:t xml:space="preserve"> елемента, </w:t>
      </w:r>
      <w:proofErr w:type="spellStart"/>
      <w:r w:rsidRPr="00D85AD9">
        <w:rPr>
          <w:rFonts w:ascii="Times New Roman" w:hAnsi="Times New Roman" w:cs="Times New Roman"/>
          <w:color w:val="000000" w:themeColor="text1"/>
          <w:sz w:val="28"/>
          <w:szCs w:val="28"/>
          <w:shd w:val="clear" w:color="auto" w:fill="FFFFFF"/>
        </w:rPr>
        <w:t>поелементно</w:t>
      </w:r>
      <w:proofErr w:type="spellEnd"/>
      <w:r w:rsidRPr="00D85AD9">
        <w:rPr>
          <w:rFonts w:ascii="Times New Roman" w:hAnsi="Times New Roman" w:cs="Times New Roman"/>
          <w:color w:val="000000" w:themeColor="text1"/>
          <w:sz w:val="28"/>
          <w:szCs w:val="28"/>
          <w:shd w:val="clear" w:color="auto" w:fill="FFFFFF"/>
        </w:rPr>
        <w:t xml:space="preserve"> розглядає місцевість поперек руху носія і посилає променистий потік в об'єктив і далі точковий датчик, що перетворює світловий </w:t>
      </w:r>
      <w:proofErr w:type="spellStart"/>
      <w:r w:rsidRPr="00D85AD9">
        <w:rPr>
          <w:rFonts w:ascii="Times New Roman" w:hAnsi="Times New Roman" w:cs="Times New Roman"/>
          <w:color w:val="000000" w:themeColor="text1"/>
          <w:sz w:val="28"/>
          <w:szCs w:val="28"/>
          <w:shd w:val="clear" w:color="auto" w:fill="FFFFFF"/>
        </w:rPr>
        <w:t>світловий</w:t>
      </w:r>
      <w:proofErr w:type="spellEnd"/>
      <w:r w:rsidRPr="00D85AD9">
        <w:rPr>
          <w:rFonts w:ascii="Times New Roman" w:hAnsi="Times New Roman" w:cs="Times New Roman"/>
          <w:color w:val="000000" w:themeColor="text1"/>
          <w:sz w:val="28"/>
          <w:szCs w:val="28"/>
          <w:shd w:val="clear" w:color="auto" w:fill="FFFFFF"/>
        </w:rPr>
        <w:t xml:space="preserve"> сигнал в електричний.</w:t>
      </w:r>
    </w:p>
    <w:p w:rsidR="00C4013B" w:rsidRPr="00D85AD9" w:rsidRDefault="00C4013B" w:rsidP="00C4013B">
      <w:pPr>
        <w:spacing w:line="360" w:lineRule="auto"/>
        <w:ind w:firstLine="708"/>
        <w:jc w:val="both"/>
        <w:rPr>
          <w:rFonts w:ascii="Times New Roman" w:hAnsi="Times New Roman" w:cs="Times New Roman"/>
          <w:color w:val="000000" w:themeColor="text1"/>
          <w:sz w:val="28"/>
          <w:szCs w:val="28"/>
          <w:shd w:val="clear" w:color="auto" w:fill="FFFFFF"/>
        </w:rPr>
      </w:pPr>
      <w:r w:rsidRPr="00D85AD9">
        <w:rPr>
          <w:rFonts w:ascii="Times New Roman" w:hAnsi="Times New Roman" w:cs="Times New Roman"/>
          <w:color w:val="000000" w:themeColor="text1"/>
          <w:sz w:val="28"/>
          <w:szCs w:val="28"/>
          <w:shd w:val="clear" w:color="auto" w:fill="FFFFFF"/>
        </w:rPr>
        <w:t xml:space="preserve">Цей електричний сигнал надходить на приймальні станції по каналах зв'язку. Зображення місцевості отримують безперервно на стрічці, складеної з смуг скані, складених окремими елементами пікселями. </w:t>
      </w:r>
      <w:proofErr w:type="spellStart"/>
      <w:r w:rsidRPr="00D85AD9">
        <w:rPr>
          <w:rFonts w:ascii="Times New Roman" w:hAnsi="Times New Roman" w:cs="Times New Roman"/>
          <w:color w:val="000000" w:themeColor="text1"/>
          <w:sz w:val="28"/>
          <w:szCs w:val="28"/>
          <w:shd w:val="clear" w:color="auto" w:fill="FFFFFF"/>
        </w:rPr>
        <w:t>Сканерне</w:t>
      </w:r>
      <w:proofErr w:type="spellEnd"/>
      <w:r w:rsidRPr="00D85AD9">
        <w:rPr>
          <w:rFonts w:ascii="Times New Roman" w:hAnsi="Times New Roman" w:cs="Times New Roman"/>
          <w:color w:val="000000" w:themeColor="text1"/>
          <w:sz w:val="28"/>
          <w:szCs w:val="28"/>
          <w:shd w:val="clear" w:color="auto" w:fill="FFFFFF"/>
        </w:rPr>
        <w:t xml:space="preserve"> зображення можна отримати у всіх спектральних діапазонах, але особливо ефективним є видимий і ІК-діапазони. При зйомці земної поверхні за допомогою скануючи систем формується зображення, кожному елементу якого відповідає яскравість випромінювання ділянки, що знаходиться в </w:t>
      </w:r>
      <w:r w:rsidRPr="00D85AD9">
        <w:rPr>
          <w:rFonts w:ascii="Times New Roman" w:hAnsi="Times New Roman" w:cs="Times New Roman"/>
          <w:color w:val="000000" w:themeColor="text1"/>
          <w:sz w:val="28"/>
          <w:szCs w:val="28"/>
          <w:shd w:val="clear" w:color="auto" w:fill="FFFFFF"/>
        </w:rPr>
        <w:lastRenderedPageBreak/>
        <w:t xml:space="preserve">межах миттєвого поля зору. </w:t>
      </w:r>
      <w:proofErr w:type="spellStart"/>
      <w:r w:rsidRPr="00D85AD9">
        <w:rPr>
          <w:rFonts w:ascii="Times New Roman" w:hAnsi="Times New Roman" w:cs="Times New Roman"/>
          <w:color w:val="000000" w:themeColor="text1"/>
          <w:sz w:val="28"/>
          <w:szCs w:val="28"/>
          <w:shd w:val="clear" w:color="auto" w:fill="FFFFFF"/>
        </w:rPr>
        <w:t>Сканерне</w:t>
      </w:r>
      <w:proofErr w:type="spellEnd"/>
      <w:r w:rsidRPr="00D85AD9">
        <w:rPr>
          <w:rFonts w:ascii="Times New Roman" w:hAnsi="Times New Roman" w:cs="Times New Roman"/>
          <w:color w:val="000000" w:themeColor="text1"/>
          <w:sz w:val="28"/>
          <w:szCs w:val="28"/>
          <w:shd w:val="clear" w:color="auto" w:fill="FFFFFF"/>
        </w:rPr>
        <w:t xml:space="preserve"> зображення упорядкований пакет яскравості даних, переданих по радіоканалах на Землю, які фіксуються на магнітну стрічку в цифровому вигляді (і потім можуть бути перетворені в кадрову форму. На рис </w:t>
      </w:r>
      <w:r w:rsidR="005474C9" w:rsidRPr="00D85AD9">
        <w:rPr>
          <w:rFonts w:ascii="Times New Roman" w:hAnsi="Times New Roman" w:cs="Times New Roman"/>
          <w:color w:val="000000" w:themeColor="text1"/>
          <w:sz w:val="28"/>
          <w:szCs w:val="28"/>
          <w:shd w:val="clear" w:color="auto" w:fill="FFFFFF"/>
        </w:rPr>
        <w:t>2</w:t>
      </w:r>
      <w:r w:rsidRPr="00D85AD9">
        <w:rPr>
          <w:rFonts w:ascii="Times New Roman" w:hAnsi="Times New Roman" w:cs="Times New Roman"/>
          <w:color w:val="000000" w:themeColor="text1"/>
          <w:sz w:val="28"/>
          <w:szCs w:val="28"/>
          <w:shd w:val="clear" w:color="auto" w:fill="FFFFFF"/>
        </w:rPr>
        <w:t>, зображено приклад сканера зйомки.</w:t>
      </w:r>
    </w:p>
    <w:p w:rsidR="006A7FEB" w:rsidRPr="00D85AD9" w:rsidRDefault="00714709" w:rsidP="006C495C">
      <w:pPr>
        <w:spacing w:line="360" w:lineRule="auto"/>
        <w:ind w:firstLine="708"/>
        <w:jc w:val="center"/>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3pt;height:183pt">
            <v:imagedata r:id="rId9" o:title="Сканерный"/>
          </v:shape>
        </w:pict>
      </w:r>
    </w:p>
    <w:p w:rsidR="006F3E99" w:rsidRPr="00D85AD9" w:rsidRDefault="006F3E99" w:rsidP="009C18A1">
      <w:pPr>
        <w:spacing w:line="360" w:lineRule="auto"/>
        <w:ind w:firstLine="708"/>
        <w:jc w:val="center"/>
        <w:rPr>
          <w:rFonts w:ascii="Times New Roman" w:hAnsi="Times New Roman" w:cs="Times New Roman"/>
          <w:color w:val="000000" w:themeColor="text1"/>
          <w:sz w:val="28"/>
          <w:szCs w:val="28"/>
          <w:shd w:val="clear" w:color="auto" w:fill="FFFFFF"/>
        </w:rPr>
      </w:pPr>
      <w:r w:rsidRPr="00D85AD9">
        <w:rPr>
          <w:rFonts w:ascii="Times New Roman" w:hAnsi="Times New Roman" w:cs="Times New Roman"/>
          <w:color w:val="000000" w:themeColor="text1"/>
          <w:sz w:val="28"/>
          <w:szCs w:val="28"/>
          <w:shd w:val="clear" w:color="auto" w:fill="FFFFFF"/>
        </w:rPr>
        <w:t xml:space="preserve">Рис </w:t>
      </w:r>
      <w:r w:rsidR="005474C9" w:rsidRPr="00D85AD9">
        <w:rPr>
          <w:rFonts w:ascii="Times New Roman" w:hAnsi="Times New Roman" w:cs="Times New Roman"/>
          <w:color w:val="000000" w:themeColor="text1"/>
          <w:sz w:val="28"/>
          <w:szCs w:val="28"/>
          <w:shd w:val="clear" w:color="auto" w:fill="FFFFFF"/>
        </w:rPr>
        <w:t>2</w:t>
      </w:r>
      <w:r w:rsidRPr="00D85AD9">
        <w:rPr>
          <w:rFonts w:ascii="Times New Roman" w:hAnsi="Times New Roman" w:cs="Times New Roman"/>
          <w:color w:val="000000" w:themeColor="text1"/>
          <w:sz w:val="28"/>
          <w:szCs w:val="28"/>
          <w:shd w:val="clear" w:color="auto" w:fill="FFFFFF"/>
        </w:rPr>
        <w:t xml:space="preserve"> </w:t>
      </w:r>
      <w:proofErr w:type="spellStart"/>
      <w:r w:rsidR="00C4013B" w:rsidRPr="00D85AD9">
        <w:rPr>
          <w:rFonts w:ascii="Times New Roman" w:hAnsi="Times New Roman" w:cs="Times New Roman"/>
          <w:color w:val="000000" w:themeColor="text1"/>
          <w:sz w:val="28"/>
          <w:szCs w:val="28"/>
          <w:shd w:val="clear" w:color="auto" w:fill="FFFFFF"/>
        </w:rPr>
        <w:t>Сканерна</w:t>
      </w:r>
      <w:proofErr w:type="spellEnd"/>
      <w:r w:rsidR="00C4013B" w:rsidRPr="00D85AD9">
        <w:rPr>
          <w:rFonts w:ascii="Times New Roman" w:hAnsi="Times New Roman" w:cs="Times New Roman"/>
          <w:color w:val="000000" w:themeColor="text1"/>
          <w:sz w:val="28"/>
          <w:szCs w:val="28"/>
          <w:shd w:val="clear" w:color="auto" w:fill="FFFFFF"/>
        </w:rPr>
        <w:t xml:space="preserve"> зйомка місцевості.</w:t>
      </w:r>
    </w:p>
    <w:p w:rsidR="00206EC7" w:rsidRPr="00D85AD9" w:rsidRDefault="00C4013B" w:rsidP="005474C9">
      <w:pPr>
        <w:spacing w:line="360" w:lineRule="auto"/>
        <w:ind w:firstLine="708"/>
        <w:jc w:val="both"/>
        <w:rPr>
          <w:rFonts w:ascii="Times New Roman" w:hAnsi="Times New Roman" w:cs="Times New Roman"/>
          <w:color w:val="000000" w:themeColor="text1"/>
          <w:sz w:val="28"/>
          <w:szCs w:val="28"/>
          <w:shd w:val="clear" w:color="auto" w:fill="FFFFFF"/>
        </w:rPr>
      </w:pPr>
      <w:r w:rsidRPr="00D85AD9">
        <w:rPr>
          <w:rFonts w:ascii="Times New Roman" w:hAnsi="Times New Roman" w:cs="Times New Roman"/>
          <w:color w:val="000000" w:themeColor="text1"/>
          <w:sz w:val="28"/>
          <w:szCs w:val="28"/>
          <w:shd w:val="clear" w:color="auto" w:fill="FFFFFF"/>
        </w:rPr>
        <w:t>Найважливішою характеристикою сканера є кут сканування (огляду) і миттєвий кут зору, від величини якого залежать ширина знімається смуги і дозвіл. Залежно від величини цих кутів сканери ділять на точні і оглядові. У точних сканерів кут сканування зменшують до ° 4а у оглядових збільшують до ° 4. Величина дозволу при цьому обернено пропорційна ширині знімається смуги</w:t>
      </w:r>
      <w:r w:rsidR="00B101F6" w:rsidRPr="003642C8">
        <w:rPr>
          <w:rFonts w:ascii="Times New Roman" w:hAnsi="Times New Roman" w:cs="Times New Roman"/>
          <w:color w:val="000000" w:themeColor="text1"/>
          <w:sz w:val="28"/>
          <w:szCs w:val="28"/>
          <w:shd w:val="clear" w:color="auto" w:fill="FFFFFF"/>
          <w:lang w:val="ru-RU"/>
        </w:rPr>
        <w:t>[3]</w:t>
      </w:r>
      <w:r w:rsidRPr="00D85AD9">
        <w:rPr>
          <w:rFonts w:ascii="Times New Roman" w:hAnsi="Times New Roman" w:cs="Times New Roman"/>
          <w:color w:val="000000" w:themeColor="text1"/>
          <w:sz w:val="28"/>
          <w:szCs w:val="28"/>
          <w:shd w:val="clear" w:color="auto" w:fill="FFFFFF"/>
        </w:rPr>
        <w:t>.</w:t>
      </w:r>
    </w:p>
    <w:p w:rsidR="006F3E99" w:rsidRPr="00D85AD9" w:rsidRDefault="006F3E99" w:rsidP="00133EF7">
      <w:pPr>
        <w:pStyle w:val="2"/>
        <w:rPr>
          <w:rFonts w:ascii="Times New Roman" w:hAnsi="Times New Roman" w:cs="Times New Roman"/>
          <w:sz w:val="28"/>
          <w:szCs w:val="28"/>
        </w:rPr>
      </w:pPr>
      <w:bookmarkStart w:id="7" w:name="_Toc26393097"/>
      <w:r w:rsidRPr="00D85AD9">
        <w:rPr>
          <w:rFonts w:ascii="Times New Roman" w:hAnsi="Times New Roman" w:cs="Times New Roman"/>
          <w:color w:val="000000" w:themeColor="text1"/>
          <w:sz w:val="28"/>
          <w:szCs w:val="28"/>
          <w:shd w:val="clear" w:color="auto" w:fill="FFFFFF"/>
        </w:rPr>
        <w:t>1.3</w:t>
      </w:r>
      <w:r w:rsidR="007607FE" w:rsidRPr="00D85AD9">
        <w:rPr>
          <w:rFonts w:ascii="Times New Roman" w:hAnsi="Times New Roman" w:cs="Times New Roman"/>
          <w:color w:val="000000" w:themeColor="text1"/>
          <w:sz w:val="28"/>
          <w:szCs w:val="28"/>
          <w:shd w:val="clear" w:color="auto" w:fill="FFFFFF"/>
        </w:rPr>
        <w:t xml:space="preserve"> </w:t>
      </w:r>
      <w:r w:rsidR="00C4013B" w:rsidRPr="00D85AD9">
        <w:rPr>
          <w:rFonts w:ascii="Times New Roman" w:hAnsi="Times New Roman" w:cs="Times New Roman"/>
          <w:color w:val="000000" w:themeColor="text1"/>
          <w:sz w:val="28"/>
          <w:szCs w:val="28"/>
        </w:rPr>
        <w:t>Радарні зйомки</w:t>
      </w:r>
      <w:bookmarkEnd w:id="7"/>
    </w:p>
    <w:p w:rsidR="007607FE" w:rsidRPr="00D85AD9" w:rsidRDefault="00C4013B" w:rsidP="00C4013B">
      <w:pPr>
        <w:spacing w:line="360" w:lineRule="auto"/>
        <w:ind w:firstLine="708"/>
        <w:jc w:val="both"/>
        <w:rPr>
          <w:rFonts w:ascii="Times New Roman" w:hAnsi="Times New Roman" w:cs="Times New Roman"/>
          <w:sz w:val="28"/>
          <w:szCs w:val="28"/>
        </w:rPr>
      </w:pPr>
      <w:r w:rsidRPr="00D85AD9">
        <w:rPr>
          <w:rFonts w:ascii="Times New Roman" w:hAnsi="Times New Roman" w:cs="Times New Roman"/>
          <w:sz w:val="28"/>
          <w:szCs w:val="28"/>
        </w:rPr>
        <w:lastRenderedPageBreak/>
        <w:t xml:space="preserve">Радіолокаційна (РЛ) або радарна зйомка найважливіший вид дистанційних досліджень. Використовується в умовах, коли безпосереднє спостереження поверхні планет утруднено різними природними умовами: щільною хмарністю, туманом і </w:t>
      </w:r>
      <w:proofErr w:type="spellStart"/>
      <w:r w:rsidRPr="00D85AD9">
        <w:rPr>
          <w:rFonts w:ascii="Times New Roman" w:hAnsi="Times New Roman" w:cs="Times New Roman"/>
          <w:sz w:val="28"/>
          <w:szCs w:val="28"/>
        </w:rPr>
        <w:t>т.д</w:t>
      </w:r>
      <w:proofErr w:type="spellEnd"/>
      <w:r w:rsidRPr="00D85AD9">
        <w:rPr>
          <w:rFonts w:ascii="Times New Roman" w:hAnsi="Times New Roman" w:cs="Times New Roman"/>
          <w:sz w:val="28"/>
          <w:szCs w:val="28"/>
        </w:rPr>
        <w:t>. Вона може проводитися в темний час доби, оскільки є активною</w:t>
      </w:r>
      <w:r w:rsidR="006F3E99" w:rsidRPr="00D85AD9">
        <w:rPr>
          <w:rFonts w:ascii="Times New Roman" w:hAnsi="Times New Roman" w:cs="Times New Roman"/>
          <w:sz w:val="28"/>
          <w:szCs w:val="28"/>
        </w:rPr>
        <w:t>.</w:t>
      </w:r>
      <w:r w:rsidRPr="00D85AD9">
        <w:rPr>
          <w:rFonts w:ascii="Times New Roman" w:hAnsi="Times New Roman" w:cs="Times New Roman"/>
          <w:sz w:val="28"/>
          <w:szCs w:val="28"/>
        </w:rPr>
        <w:t xml:space="preserve"> На рис </w:t>
      </w:r>
      <w:r w:rsidR="005474C9" w:rsidRPr="00D85AD9">
        <w:rPr>
          <w:rFonts w:ascii="Times New Roman" w:hAnsi="Times New Roman" w:cs="Times New Roman"/>
          <w:sz w:val="28"/>
          <w:szCs w:val="28"/>
        </w:rPr>
        <w:t>3</w:t>
      </w:r>
      <w:r w:rsidRPr="00D85AD9">
        <w:rPr>
          <w:rFonts w:ascii="Times New Roman" w:hAnsi="Times New Roman" w:cs="Times New Roman"/>
          <w:sz w:val="28"/>
          <w:szCs w:val="28"/>
        </w:rPr>
        <w:t xml:space="preserve"> зображено Особливості оптичної та радарної </w:t>
      </w:r>
      <w:r w:rsidR="00714709">
        <w:rPr>
          <w:noProof/>
        </w:rPr>
        <w:pict>
          <v:shape id="_x0000_s1062" type="#_x0000_t75" style="position:absolute;left:0;text-align:left;margin-left:93.25pt;margin-top:44.75pt;width:294.75pt;height:238.5pt;z-index:251682304;mso-position-horizontal-relative:margin;mso-position-vertical-relative:margin">
            <v:imagedata r:id="rId10" o:title="Радарная съемка"/>
            <w10:wrap type="topAndBottom" anchorx="margin" anchory="margin"/>
          </v:shape>
        </w:pict>
      </w:r>
      <w:r w:rsidRPr="00D85AD9">
        <w:rPr>
          <w:rFonts w:ascii="Times New Roman" w:hAnsi="Times New Roman" w:cs="Times New Roman"/>
          <w:sz w:val="28"/>
          <w:szCs w:val="28"/>
        </w:rPr>
        <w:t>зйомки.</w:t>
      </w:r>
    </w:p>
    <w:p w:rsidR="005474C9" w:rsidRPr="00D85AD9" w:rsidRDefault="005474C9" w:rsidP="005474C9">
      <w:pPr>
        <w:spacing w:line="360" w:lineRule="auto"/>
        <w:ind w:firstLine="708"/>
        <w:jc w:val="center"/>
        <w:rPr>
          <w:rFonts w:ascii="Times New Roman" w:hAnsi="Times New Roman" w:cs="Times New Roman"/>
          <w:sz w:val="28"/>
          <w:szCs w:val="28"/>
        </w:rPr>
      </w:pPr>
      <w:r w:rsidRPr="00D85AD9">
        <w:rPr>
          <w:rFonts w:ascii="Times New Roman" w:hAnsi="Times New Roman" w:cs="Times New Roman"/>
          <w:sz w:val="28"/>
          <w:szCs w:val="28"/>
        </w:rPr>
        <w:t>Рис 3. оптична і радарна зйомка.</w:t>
      </w:r>
    </w:p>
    <w:p w:rsidR="007607FE" w:rsidRPr="00D85AD9" w:rsidRDefault="00C4013B" w:rsidP="003A1125">
      <w:pPr>
        <w:spacing w:line="360" w:lineRule="auto"/>
        <w:ind w:firstLine="708"/>
        <w:jc w:val="both"/>
        <w:rPr>
          <w:rFonts w:ascii="Times New Roman" w:hAnsi="Times New Roman" w:cs="Times New Roman"/>
          <w:sz w:val="28"/>
          <w:szCs w:val="28"/>
        </w:rPr>
      </w:pPr>
      <w:r w:rsidRPr="00D85AD9">
        <w:rPr>
          <w:rFonts w:ascii="Times New Roman" w:hAnsi="Times New Roman" w:cs="Times New Roman"/>
          <w:sz w:val="28"/>
          <w:szCs w:val="28"/>
        </w:rPr>
        <w:t xml:space="preserve">Для радарної зйомки зазвичай використовуються радіо Локатори бокового огляду (ЛБО), встановлені на літаках і ШСЗ. За допомогою ЛБО радіолокаційна зйомка здійснюється в радіодіапазоні електромагнітного спектра. Сутність зйомки полягає в посилці радіосигналу, що відбивається по нормалі від досліджуваного об'єкта і фіксованої на приймачі, встановленому на борту носія. Радіосигнал виробляється спеціальним генератором. Час повернення його до приймальника залежить від відстані до досліджуваного об'єкта. Цей принцип роботи радіолокатора, що фіксує різний час проходження </w:t>
      </w:r>
      <w:proofErr w:type="spellStart"/>
      <w:r w:rsidRPr="00D85AD9">
        <w:rPr>
          <w:rFonts w:ascii="Times New Roman" w:hAnsi="Times New Roman" w:cs="Times New Roman"/>
          <w:sz w:val="28"/>
          <w:szCs w:val="28"/>
        </w:rPr>
        <w:t>зондуючого</w:t>
      </w:r>
      <w:proofErr w:type="spellEnd"/>
      <w:r w:rsidRPr="00D85AD9">
        <w:rPr>
          <w:rFonts w:ascii="Times New Roman" w:hAnsi="Times New Roman" w:cs="Times New Roman"/>
          <w:sz w:val="28"/>
          <w:szCs w:val="28"/>
        </w:rPr>
        <w:t xml:space="preserve"> імпульсу до об'єкта і назад, використовується для отримання РЛ-знімків. Зображення формується біжучим по рядку світловим плямою. Чим далі об'єкт, тим більше часу треба на проходження відбиваного </w:t>
      </w:r>
      <w:r w:rsidRPr="00D85AD9">
        <w:rPr>
          <w:rFonts w:ascii="Times New Roman" w:hAnsi="Times New Roman" w:cs="Times New Roman"/>
          <w:sz w:val="28"/>
          <w:szCs w:val="28"/>
        </w:rPr>
        <w:lastRenderedPageBreak/>
        <w:t>сигналу до його фіксації електронно-променевою трубкою, поєднаної зі спеціальної кінокамерою.</w:t>
      </w:r>
    </w:p>
    <w:p w:rsidR="007607FE" w:rsidRPr="00D85AD9" w:rsidRDefault="007607FE" w:rsidP="00133EF7">
      <w:pPr>
        <w:pStyle w:val="2"/>
        <w:rPr>
          <w:rFonts w:ascii="Times New Roman" w:hAnsi="Times New Roman" w:cs="Times New Roman"/>
          <w:color w:val="000000" w:themeColor="text1"/>
          <w:sz w:val="28"/>
          <w:szCs w:val="28"/>
        </w:rPr>
      </w:pPr>
      <w:bookmarkStart w:id="8" w:name="_Toc26393098"/>
      <w:r w:rsidRPr="00D85AD9">
        <w:rPr>
          <w:rFonts w:ascii="Times New Roman" w:hAnsi="Times New Roman" w:cs="Times New Roman"/>
          <w:color w:val="000000" w:themeColor="text1"/>
          <w:sz w:val="28"/>
          <w:szCs w:val="28"/>
        </w:rPr>
        <w:t xml:space="preserve">1.4 </w:t>
      </w:r>
      <w:r w:rsidR="00C4013B" w:rsidRPr="00D85AD9">
        <w:rPr>
          <w:rFonts w:ascii="Times New Roman" w:hAnsi="Times New Roman" w:cs="Times New Roman"/>
          <w:color w:val="000000" w:themeColor="text1"/>
          <w:sz w:val="28"/>
          <w:szCs w:val="28"/>
        </w:rPr>
        <w:t>Теплові зйомки</w:t>
      </w:r>
      <w:bookmarkEnd w:id="8"/>
    </w:p>
    <w:p w:rsidR="00C4013B" w:rsidRPr="00D85AD9" w:rsidRDefault="00C4013B" w:rsidP="00C4013B">
      <w:pPr>
        <w:spacing w:line="360" w:lineRule="auto"/>
        <w:ind w:firstLine="708"/>
        <w:jc w:val="both"/>
        <w:rPr>
          <w:rFonts w:ascii="Times New Roman" w:hAnsi="Times New Roman" w:cs="Times New Roman"/>
          <w:sz w:val="28"/>
          <w:szCs w:val="28"/>
        </w:rPr>
      </w:pPr>
      <w:r w:rsidRPr="00D85AD9">
        <w:rPr>
          <w:rFonts w:ascii="Times New Roman" w:hAnsi="Times New Roman" w:cs="Times New Roman"/>
          <w:sz w:val="28"/>
          <w:szCs w:val="28"/>
        </w:rPr>
        <w:t xml:space="preserve">Теплова зйомка (інфрачервона зйомка, зйомка в ІК діапазоні), реєстрація електромагнітного випромінювання об'єктів в тепловій інфрачервоної (ІК) області спектра і подання його у вигляді зображення. Теплове випромінювання, інтенсивність якого залежить від температури, може бути виявлено приймачами теплового випромінювання і перетворено в видиме зображення, що представляє відмінності в температурі об'єктів. Теплова зйомка може здійснюватися як в денний, так і в нічний час. При дистанційному зондуванні Землі в тепловому діапазоні використовуються вікна прозорості з довжиною хвилі 3-5, 8-14 </w:t>
      </w:r>
      <w:proofErr w:type="spellStart"/>
      <w:r w:rsidRPr="00D85AD9">
        <w:rPr>
          <w:rFonts w:ascii="Times New Roman" w:hAnsi="Times New Roman" w:cs="Times New Roman"/>
          <w:sz w:val="28"/>
          <w:szCs w:val="28"/>
        </w:rPr>
        <w:t>мкм</w:t>
      </w:r>
      <w:proofErr w:type="spellEnd"/>
      <w:r w:rsidRPr="00D85AD9">
        <w:rPr>
          <w:rFonts w:ascii="Times New Roman" w:hAnsi="Times New Roman" w:cs="Times New Roman"/>
          <w:sz w:val="28"/>
          <w:szCs w:val="28"/>
        </w:rPr>
        <w:t>. У цьому діапазоні проявляється власне випромінювання об'єктів земної поверхні.</w:t>
      </w:r>
    </w:p>
    <w:p w:rsidR="0029516C" w:rsidRPr="00D85AD9" w:rsidRDefault="00C4013B" w:rsidP="00C4013B">
      <w:pPr>
        <w:spacing w:line="360" w:lineRule="auto"/>
        <w:ind w:firstLine="708"/>
        <w:jc w:val="both"/>
        <w:rPr>
          <w:rFonts w:ascii="Times New Roman" w:hAnsi="Times New Roman" w:cs="Times New Roman"/>
          <w:sz w:val="28"/>
          <w:szCs w:val="28"/>
        </w:rPr>
      </w:pPr>
      <w:r w:rsidRPr="00D85AD9">
        <w:rPr>
          <w:rFonts w:ascii="Times New Roman" w:hAnsi="Times New Roman" w:cs="Times New Roman"/>
          <w:sz w:val="28"/>
          <w:szCs w:val="28"/>
        </w:rPr>
        <w:t>Результати теплової зйомки поверхні Землі знаходять дуже широке застосування в самих різних областях: від вивчення і прогнозування глобальних кліматичних процесів і енергетичного балансу на основі моніторингу та картографування теплових полів Землі, температури морської поверхні з різним просторовим дозволом, спостережень за вулканічною діяльністю, визначення складу гірських порід і пошуку корисних копалин, виявлення вогнищ загоряння і моніторингу лісових пожеж, до визначення стану підземних теплових мереж, картографування і діагностики стану нафти, і газопроводів. На зображення рис 3 зроблений при допомогу теплової зйомки.</w:t>
      </w:r>
      <w:r w:rsidR="00714709">
        <w:rPr>
          <w:rFonts w:ascii="Times New Roman" w:hAnsi="Times New Roman" w:cs="Times New Roman"/>
          <w:sz w:val="28"/>
          <w:szCs w:val="28"/>
        </w:rPr>
        <w:lastRenderedPageBreak/>
        <w:pict>
          <v:shape id="_x0000_i1026" type="#_x0000_t75" style="width:468pt;height:245.25pt">
            <v:imagedata r:id="rId11" o:title="Тепловая съемка"/>
          </v:shape>
        </w:pict>
      </w:r>
      <w:r w:rsidR="0029516C" w:rsidRPr="00D85AD9">
        <w:rPr>
          <w:rFonts w:ascii="Times New Roman" w:hAnsi="Times New Roman" w:cs="Times New Roman"/>
          <w:sz w:val="28"/>
          <w:szCs w:val="28"/>
        </w:rPr>
        <w:t xml:space="preserve">Рис </w:t>
      </w:r>
      <w:r w:rsidR="005474C9" w:rsidRPr="00D85AD9">
        <w:rPr>
          <w:rFonts w:ascii="Times New Roman" w:hAnsi="Times New Roman" w:cs="Times New Roman"/>
          <w:sz w:val="28"/>
          <w:szCs w:val="28"/>
        </w:rPr>
        <w:t>4</w:t>
      </w:r>
      <w:r w:rsidR="0029516C" w:rsidRPr="00D85AD9">
        <w:rPr>
          <w:rFonts w:ascii="Times New Roman" w:hAnsi="Times New Roman" w:cs="Times New Roman"/>
          <w:sz w:val="28"/>
          <w:szCs w:val="28"/>
        </w:rPr>
        <w:t xml:space="preserve"> </w:t>
      </w:r>
      <w:r w:rsidRPr="00D85AD9">
        <w:rPr>
          <w:rFonts w:ascii="Times New Roman" w:hAnsi="Times New Roman" w:cs="Times New Roman"/>
          <w:sz w:val="28"/>
          <w:szCs w:val="28"/>
        </w:rPr>
        <w:t>знімок поверхні зроблений за допомогою теплової зйомки.</w:t>
      </w:r>
    </w:p>
    <w:p w:rsidR="00F9062E" w:rsidRPr="00D85AD9" w:rsidRDefault="00C4013B" w:rsidP="009C18A1">
      <w:pPr>
        <w:spacing w:line="360" w:lineRule="auto"/>
        <w:ind w:firstLine="708"/>
        <w:jc w:val="both"/>
        <w:rPr>
          <w:rFonts w:ascii="Times New Roman" w:hAnsi="Times New Roman" w:cs="Times New Roman"/>
          <w:sz w:val="28"/>
          <w:szCs w:val="28"/>
        </w:rPr>
      </w:pPr>
      <w:r w:rsidRPr="00D85AD9">
        <w:rPr>
          <w:rFonts w:ascii="Times New Roman" w:hAnsi="Times New Roman" w:cs="Times New Roman"/>
          <w:sz w:val="28"/>
          <w:szCs w:val="28"/>
        </w:rPr>
        <w:t xml:space="preserve">Інфрачервоний діапазон спектра електромагнітних коливань умовно ділиться на три частини (в </w:t>
      </w:r>
      <w:proofErr w:type="spellStart"/>
      <w:r w:rsidRPr="00D85AD9">
        <w:rPr>
          <w:rFonts w:ascii="Times New Roman" w:hAnsi="Times New Roman" w:cs="Times New Roman"/>
          <w:sz w:val="28"/>
          <w:szCs w:val="28"/>
        </w:rPr>
        <w:t>мкм</w:t>
      </w:r>
      <w:proofErr w:type="spellEnd"/>
      <w:r w:rsidRPr="00D85AD9">
        <w:rPr>
          <w:rFonts w:ascii="Times New Roman" w:hAnsi="Times New Roman" w:cs="Times New Roman"/>
          <w:sz w:val="28"/>
          <w:szCs w:val="28"/>
        </w:rPr>
        <w:t>):</w:t>
      </w:r>
    </w:p>
    <w:p w:rsidR="00F9062E" w:rsidRPr="00D85AD9" w:rsidRDefault="00C4013B" w:rsidP="008C512E">
      <w:pPr>
        <w:pStyle w:val="a7"/>
        <w:numPr>
          <w:ilvl w:val="0"/>
          <w:numId w:val="3"/>
        </w:numPr>
        <w:spacing w:line="360" w:lineRule="auto"/>
        <w:jc w:val="both"/>
        <w:rPr>
          <w:rFonts w:ascii="Times New Roman" w:hAnsi="Times New Roman" w:cs="Times New Roman"/>
          <w:sz w:val="28"/>
          <w:szCs w:val="28"/>
        </w:rPr>
      </w:pPr>
      <w:r w:rsidRPr="00D85AD9">
        <w:rPr>
          <w:rFonts w:ascii="Times New Roman" w:hAnsi="Times New Roman" w:cs="Times New Roman"/>
          <w:sz w:val="28"/>
          <w:szCs w:val="28"/>
        </w:rPr>
        <w:t>Близький</w:t>
      </w:r>
      <w:r w:rsidR="00F9062E" w:rsidRPr="00D85AD9">
        <w:rPr>
          <w:rFonts w:ascii="Times New Roman" w:hAnsi="Times New Roman" w:cs="Times New Roman"/>
          <w:sz w:val="28"/>
          <w:szCs w:val="28"/>
        </w:rPr>
        <w:t xml:space="preserve"> (0,74 – 1,35);</w:t>
      </w:r>
    </w:p>
    <w:p w:rsidR="00F9062E" w:rsidRPr="00D85AD9" w:rsidRDefault="00C4013B" w:rsidP="008C512E">
      <w:pPr>
        <w:pStyle w:val="a7"/>
        <w:numPr>
          <w:ilvl w:val="0"/>
          <w:numId w:val="3"/>
        </w:numPr>
        <w:spacing w:line="360" w:lineRule="auto"/>
        <w:jc w:val="both"/>
        <w:rPr>
          <w:rFonts w:ascii="Times New Roman" w:hAnsi="Times New Roman" w:cs="Times New Roman"/>
          <w:sz w:val="28"/>
          <w:szCs w:val="28"/>
        </w:rPr>
      </w:pPr>
      <w:r w:rsidRPr="00D85AD9">
        <w:rPr>
          <w:rFonts w:ascii="Times New Roman" w:hAnsi="Times New Roman" w:cs="Times New Roman"/>
          <w:sz w:val="28"/>
          <w:szCs w:val="28"/>
        </w:rPr>
        <w:t>Середній</w:t>
      </w:r>
      <w:r w:rsidR="00F9062E" w:rsidRPr="00D85AD9">
        <w:rPr>
          <w:rFonts w:ascii="Times New Roman" w:hAnsi="Times New Roman" w:cs="Times New Roman"/>
          <w:sz w:val="28"/>
          <w:szCs w:val="28"/>
        </w:rPr>
        <w:t xml:space="preserve"> (1,35 – 3,50);</w:t>
      </w:r>
    </w:p>
    <w:p w:rsidR="00C4013B" w:rsidRPr="00D85AD9" w:rsidRDefault="00C4013B" w:rsidP="008C512E">
      <w:pPr>
        <w:pStyle w:val="a7"/>
        <w:numPr>
          <w:ilvl w:val="0"/>
          <w:numId w:val="3"/>
        </w:numPr>
        <w:spacing w:line="360" w:lineRule="auto"/>
        <w:jc w:val="both"/>
        <w:rPr>
          <w:rFonts w:ascii="Times New Roman" w:hAnsi="Times New Roman" w:cs="Times New Roman"/>
          <w:sz w:val="28"/>
          <w:szCs w:val="28"/>
        </w:rPr>
      </w:pPr>
      <w:r w:rsidRPr="00D85AD9">
        <w:rPr>
          <w:rFonts w:ascii="Times New Roman" w:hAnsi="Times New Roman" w:cs="Times New Roman"/>
          <w:sz w:val="28"/>
          <w:szCs w:val="28"/>
        </w:rPr>
        <w:t>Далекий</w:t>
      </w:r>
      <w:r w:rsidR="009C062B" w:rsidRPr="00D85AD9">
        <w:rPr>
          <w:rFonts w:ascii="Times New Roman" w:hAnsi="Times New Roman" w:cs="Times New Roman"/>
          <w:sz w:val="28"/>
          <w:szCs w:val="28"/>
        </w:rPr>
        <w:t xml:space="preserve"> </w:t>
      </w:r>
      <w:r w:rsidR="00F9062E" w:rsidRPr="00D85AD9">
        <w:rPr>
          <w:rFonts w:ascii="Times New Roman" w:hAnsi="Times New Roman" w:cs="Times New Roman"/>
          <w:sz w:val="28"/>
          <w:szCs w:val="28"/>
        </w:rPr>
        <w:t>(3,50 – 1000).</w:t>
      </w:r>
      <w:r w:rsidR="00073E14" w:rsidRPr="00D85AD9">
        <w:rPr>
          <w:rFonts w:ascii="Times New Roman" w:hAnsi="Times New Roman" w:cs="Times New Roman"/>
          <w:sz w:val="28"/>
          <w:szCs w:val="28"/>
        </w:rPr>
        <w:t xml:space="preserve"> </w:t>
      </w:r>
    </w:p>
    <w:p w:rsidR="00C4013B" w:rsidRPr="00D85AD9" w:rsidRDefault="00C4013B" w:rsidP="00C4013B">
      <w:pPr>
        <w:spacing w:line="360" w:lineRule="auto"/>
        <w:ind w:firstLine="708"/>
        <w:jc w:val="both"/>
        <w:rPr>
          <w:rFonts w:ascii="Times New Roman" w:hAnsi="Times New Roman" w:cs="Times New Roman"/>
          <w:sz w:val="28"/>
          <w:szCs w:val="28"/>
        </w:rPr>
      </w:pPr>
      <w:r w:rsidRPr="00D85AD9">
        <w:rPr>
          <w:rFonts w:ascii="Times New Roman" w:hAnsi="Times New Roman" w:cs="Times New Roman"/>
          <w:sz w:val="28"/>
          <w:szCs w:val="28"/>
        </w:rPr>
        <w:t>Сонячне (зовнішнє) і ендогенне (внутрішнє) тепло нагріває геологічні об'єкти по-різному в залежності від літологічних властивостей порід, теплової інерції, вологості, альбедо і багатьох інших причин-ІК, випромінювання, проходячи через атмосферу, вибірково поглинається, в зв'язку з чим теплову зйомку можна вести тільки в зоні розташування так званих «вікон прозорості» місцях пропускання ІЧ-променів. Дослідним шляхом виділено чотири основних вікна прозорості в (</w:t>
      </w:r>
      <w:proofErr w:type="spellStart"/>
      <w:r w:rsidRPr="00D85AD9">
        <w:rPr>
          <w:rFonts w:ascii="Times New Roman" w:hAnsi="Times New Roman" w:cs="Times New Roman"/>
          <w:sz w:val="28"/>
          <w:szCs w:val="28"/>
        </w:rPr>
        <w:t>мкм</w:t>
      </w:r>
      <w:proofErr w:type="spellEnd"/>
      <w:r w:rsidRPr="00D85AD9">
        <w:rPr>
          <w:rFonts w:ascii="Times New Roman" w:hAnsi="Times New Roman" w:cs="Times New Roman"/>
          <w:sz w:val="28"/>
          <w:szCs w:val="28"/>
        </w:rPr>
        <w:t xml:space="preserve">): 0,74 -2,40; 3,40-4,20; 8,0-13,0; 30,0-80,0. Деякі дослідники виділяють більшу кількість вікон прозорості в першому вікні (до 0,84 </w:t>
      </w:r>
      <w:proofErr w:type="spellStart"/>
      <w:r w:rsidRPr="00D85AD9">
        <w:rPr>
          <w:rFonts w:ascii="Times New Roman" w:hAnsi="Times New Roman" w:cs="Times New Roman"/>
          <w:sz w:val="28"/>
          <w:szCs w:val="28"/>
        </w:rPr>
        <w:t>мкм</w:t>
      </w:r>
      <w:proofErr w:type="spellEnd"/>
      <w:r w:rsidRPr="00D85AD9">
        <w:rPr>
          <w:rFonts w:ascii="Times New Roman" w:hAnsi="Times New Roman" w:cs="Times New Roman"/>
          <w:sz w:val="28"/>
          <w:szCs w:val="28"/>
        </w:rPr>
        <w:t>) використовується відбите сонячне випромінювання. Тут можна застосовувати спеціальні фотоплівки і працювати з червоним фільтром. Зйомка в цьому діапазоні називається ІК-фотозйомкою</w:t>
      </w:r>
      <w:r w:rsidR="00B101F6" w:rsidRPr="003642C8">
        <w:rPr>
          <w:rFonts w:ascii="Times New Roman" w:hAnsi="Times New Roman" w:cs="Times New Roman"/>
          <w:sz w:val="28"/>
          <w:szCs w:val="28"/>
        </w:rPr>
        <w:t>[4]</w:t>
      </w:r>
      <w:r w:rsidRPr="00D85AD9">
        <w:rPr>
          <w:rFonts w:ascii="Times New Roman" w:hAnsi="Times New Roman" w:cs="Times New Roman"/>
          <w:sz w:val="28"/>
          <w:szCs w:val="28"/>
        </w:rPr>
        <w:t>.</w:t>
      </w:r>
    </w:p>
    <w:p w:rsidR="00C4013B" w:rsidRPr="00D85AD9" w:rsidRDefault="00C4013B">
      <w:pPr>
        <w:rPr>
          <w:rFonts w:ascii="Times New Roman" w:hAnsi="Times New Roman" w:cs="Times New Roman"/>
          <w:sz w:val="28"/>
          <w:szCs w:val="28"/>
        </w:rPr>
      </w:pPr>
      <w:r w:rsidRPr="00D85AD9">
        <w:rPr>
          <w:rFonts w:ascii="Times New Roman" w:hAnsi="Times New Roman" w:cs="Times New Roman"/>
          <w:sz w:val="28"/>
          <w:szCs w:val="28"/>
        </w:rPr>
        <w:br w:type="page"/>
      </w:r>
    </w:p>
    <w:p w:rsidR="0029516C" w:rsidRPr="00D85AD9" w:rsidRDefault="0029516C" w:rsidP="00C4013B">
      <w:pPr>
        <w:pStyle w:val="2"/>
        <w:rPr>
          <w:rFonts w:ascii="Times New Roman" w:hAnsi="Times New Roman" w:cs="Times New Roman"/>
          <w:color w:val="000000" w:themeColor="text1"/>
          <w:sz w:val="28"/>
          <w:szCs w:val="28"/>
        </w:rPr>
      </w:pPr>
      <w:bookmarkStart w:id="9" w:name="_Toc26393099"/>
      <w:r w:rsidRPr="00D85AD9">
        <w:rPr>
          <w:rFonts w:ascii="Times New Roman" w:hAnsi="Times New Roman" w:cs="Times New Roman"/>
          <w:color w:val="000000" w:themeColor="text1"/>
          <w:sz w:val="28"/>
          <w:szCs w:val="28"/>
        </w:rPr>
        <w:lastRenderedPageBreak/>
        <w:t xml:space="preserve">1.5 </w:t>
      </w:r>
      <w:r w:rsidR="00C4013B" w:rsidRPr="00D85AD9">
        <w:rPr>
          <w:rFonts w:ascii="Times New Roman" w:hAnsi="Times New Roman" w:cs="Times New Roman"/>
          <w:color w:val="000000" w:themeColor="text1"/>
          <w:sz w:val="28"/>
          <w:szCs w:val="28"/>
        </w:rPr>
        <w:t>Спектрометрична зйомка</w:t>
      </w:r>
      <w:bookmarkEnd w:id="9"/>
    </w:p>
    <w:p w:rsidR="00C4013B" w:rsidRPr="00D85AD9" w:rsidRDefault="00C4013B" w:rsidP="006C495C">
      <w:pPr>
        <w:spacing w:line="360" w:lineRule="auto"/>
        <w:ind w:firstLine="708"/>
        <w:jc w:val="both"/>
        <w:rPr>
          <w:rFonts w:ascii="Times New Roman" w:hAnsi="Times New Roman" w:cs="Times New Roman"/>
          <w:sz w:val="28"/>
          <w:szCs w:val="28"/>
        </w:rPr>
      </w:pPr>
      <w:r w:rsidRPr="00D85AD9">
        <w:rPr>
          <w:rFonts w:ascii="Times New Roman" w:hAnsi="Times New Roman" w:cs="Times New Roman"/>
          <w:sz w:val="28"/>
          <w:szCs w:val="28"/>
        </w:rPr>
        <w:t xml:space="preserve">Спектрометрична (СМ) зйомка проводиться з метою вимірювання відбивної здатності гірських порід. Знання значень коефіцієнта спектральної яскравості гірських порід розширює можливості </w:t>
      </w:r>
      <w:r w:rsidR="00ED35EF" w:rsidRPr="00D85AD9">
        <w:rPr>
          <w:rFonts w:ascii="Times New Roman" w:hAnsi="Times New Roman" w:cs="Times New Roman"/>
          <w:sz w:val="28"/>
          <w:szCs w:val="28"/>
        </w:rPr>
        <w:t>метрологічного</w:t>
      </w:r>
      <w:r w:rsidRPr="00D85AD9">
        <w:rPr>
          <w:rFonts w:ascii="Times New Roman" w:hAnsi="Times New Roman" w:cs="Times New Roman"/>
          <w:sz w:val="28"/>
          <w:szCs w:val="28"/>
        </w:rPr>
        <w:t xml:space="preserve"> дешифрування, надає йому велику вірогідність. Гірські породи мають різну відбивну здатність, тому відрізняються величиною коефіцієнта спектральної яскравості. СМ-зйомка ділиться на три види:</w:t>
      </w:r>
    </w:p>
    <w:p w:rsidR="00073E14" w:rsidRPr="00D85AD9" w:rsidRDefault="00C4013B" w:rsidP="006C495C">
      <w:pPr>
        <w:spacing w:line="360" w:lineRule="auto"/>
        <w:ind w:firstLine="708"/>
        <w:jc w:val="both"/>
        <w:rPr>
          <w:rFonts w:ascii="Times New Roman" w:hAnsi="Times New Roman" w:cs="Times New Roman"/>
          <w:sz w:val="28"/>
          <w:szCs w:val="28"/>
        </w:rPr>
      </w:pPr>
      <w:r w:rsidRPr="00D85AD9">
        <w:rPr>
          <w:rFonts w:ascii="Times New Roman" w:hAnsi="Times New Roman" w:cs="Times New Roman"/>
          <w:sz w:val="28"/>
          <w:szCs w:val="28"/>
        </w:rPr>
        <w:t>Мікрохвильова</w:t>
      </w:r>
      <w:r w:rsidR="0029516C" w:rsidRPr="00D85AD9">
        <w:rPr>
          <w:rFonts w:ascii="Times New Roman" w:hAnsi="Times New Roman" w:cs="Times New Roman"/>
          <w:sz w:val="28"/>
          <w:szCs w:val="28"/>
        </w:rPr>
        <w:t xml:space="preserve"> (0,3 см – 1,0 </w:t>
      </w:r>
      <w:r w:rsidR="00627B77" w:rsidRPr="00D85AD9">
        <w:rPr>
          <w:rFonts w:ascii="Times New Roman" w:hAnsi="Times New Roman" w:cs="Times New Roman"/>
          <w:sz w:val="28"/>
          <w:szCs w:val="28"/>
        </w:rPr>
        <w:t>м),</w:t>
      </w:r>
      <w:r w:rsidR="006C495C" w:rsidRPr="00D85AD9">
        <w:rPr>
          <w:rFonts w:ascii="Times New Roman" w:hAnsi="Times New Roman" w:cs="Times New Roman"/>
          <w:sz w:val="28"/>
          <w:szCs w:val="28"/>
        </w:rPr>
        <w:t xml:space="preserve"> </w:t>
      </w:r>
      <w:r w:rsidRPr="00D85AD9">
        <w:rPr>
          <w:rFonts w:ascii="Times New Roman" w:hAnsi="Times New Roman" w:cs="Times New Roman"/>
          <w:sz w:val="28"/>
          <w:szCs w:val="28"/>
        </w:rPr>
        <w:t>є універсальною, так як виключає вплив атмосфери;</w:t>
      </w:r>
    </w:p>
    <w:p w:rsidR="00073E14" w:rsidRPr="00D85AD9" w:rsidRDefault="006C495C" w:rsidP="008C512E">
      <w:pPr>
        <w:pStyle w:val="a7"/>
        <w:numPr>
          <w:ilvl w:val="0"/>
          <w:numId w:val="4"/>
        </w:numPr>
        <w:spacing w:line="360" w:lineRule="auto"/>
        <w:jc w:val="both"/>
        <w:rPr>
          <w:rFonts w:ascii="Times New Roman" w:hAnsi="Times New Roman" w:cs="Times New Roman"/>
          <w:sz w:val="28"/>
          <w:szCs w:val="28"/>
        </w:rPr>
      </w:pPr>
      <w:r w:rsidRPr="00D85AD9">
        <w:rPr>
          <w:rFonts w:ascii="Times New Roman" w:hAnsi="Times New Roman" w:cs="Times New Roman"/>
          <w:sz w:val="28"/>
          <w:szCs w:val="28"/>
        </w:rPr>
        <w:t xml:space="preserve"> </w:t>
      </w:r>
      <w:r w:rsidR="00ED35EF" w:rsidRPr="00D85AD9">
        <w:rPr>
          <w:rFonts w:ascii="Times New Roman" w:hAnsi="Times New Roman" w:cs="Times New Roman"/>
          <w:sz w:val="28"/>
          <w:szCs w:val="28"/>
        </w:rPr>
        <w:t>ІК або теплова</w:t>
      </w:r>
      <w:r w:rsidR="00073E14" w:rsidRPr="00D85AD9">
        <w:rPr>
          <w:rFonts w:ascii="Times New Roman" w:hAnsi="Times New Roman" w:cs="Times New Roman"/>
          <w:sz w:val="28"/>
          <w:szCs w:val="28"/>
        </w:rPr>
        <w:t xml:space="preserve"> (0,30-1000мкм),</w:t>
      </w:r>
      <w:r w:rsidR="0029516C" w:rsidRPr="00D85AD9">
        <w:rPr>
          <w:rFonts w:ascii="Times New Roman" w:hAnsi="Times New Roman" w:cs="Times New Roman"/>
          <w:sz w:val="28"/>
          <w:szCs w:val="28"/>
        </w:rPr>
        <w:t xml:space="preserve"> </w:t>
      </w:r>
      <w:r w:rsidR="00ED35EF" w:rsidRPr="00D85AD9">
        <w:rPr>
          <w:rFonts w:ascii="Times New Roman" w:hAnsi="Times New Roman" w:cs="Times New Roman"/>
          <w:sz w:val="28"/>
          <w:szCs w:val="28"/>
        </w:rPr>
        <w:t>виявляє температурні неоднорідності з енергетичної яскравості досліджуваних об'єктів</w:t>
      </w:r>
      <w:r w:rsidR="00073E14" w:rsidRPr="00D85AD9">
        <w:rPr>
          <w:rFonts w:ascii="Times New Roman" w:hAnsi="Times New Roman" w:cs="Times New Roman"/>
          <w:sz w:val="28"/>
          <w:szCs w:val="28"/>
        </w:rPr>
        <w:t>;</w:t>
      </w:r>
    </w:p>
    <w:p w:rsidR="0029516C" w:rsidRPr="00D85AD9" w:rsidRDefault="00ED35EF" w:rsidP="008C512E">
      <w:pPr>
        <w:pStyle w:val="a7"/>
        <w:numPr>
          <w:ilvl w:val="0"/>
          <w:numId w:val="4"/>
        </w:numPr>
        <w:spacing w:line="360" w:lineRule="auto"/>
        <w:jc w:val="both"/>
        <w:rPr>
          <w:rFonts w:ascii="Times New Roman" w:hAnsi="Times New Roman" w:cs="Times New Roman"/>
          <w:sz w:val="28"/>
          <w:szCs w:val="28"/>
        </w:rPr>
      </w:pPr>
      <w:r w:rsidRPr="00D85AD9">
        <w:rPr>
          <w:rFonts w:ascii="Times New Roman" w:hAnsi="Times New Roman" w:cs="Times New Roman"/>
          <w:sz w:val="28"/>
          <w:szCs w:val="28"/>
        </w:rPr>
        <w:t>Спектрометр видимого та ближнього інфрачервоного спектра випромінювання</w:t>
      </w:r>
      <w:r w:rsidR="006C495C" w:rsidRPr="00D85AD9">
        <w:rPr>
          <w:rFonts w:ascii="Times New Roman" w:hAnsi="Times New Roman" w:cs="Times New Roman"/>
          <w:sz w:val="28"/>
          <w:szCs w:val="28"/>
        </w:rPr>
        <w:t xml:space="preserve">; (0,3-1,40 </w:t>
      </w:r>
      <w:proofErr w:type="spellStart"/>
      <w:r w:rsidR="006C495C" w:rsidRPr="00D85AD9">
        <w:rPr>
          <w:rFonts w:ascii="Times New Roman" w:hAnsi="Times New Roman" w:cs="Times New Roman"/>
          <w:sz w:val="28"/>
          <w:szCs w:val="28"/>
        </w:rPr>
        <w:t>мкм</w:t>
      </w:r>
      <w:proofErr w:type="spellEnd"/>
      <w:r w:rsidR="006C495C" w:rsidRPr="00D85AD9">
        <w:rPr>
          <w:rFonts w:ascii="Times New Roman" w:hAnsi="Times New Roman" w:cs="Times New Roman"/>
          <w:sz w:val="28"/>
          <w:szCs w:val="28"/>
        </w:rPr>
        <w:t>)</w:t>
      </w:r>
      <w:r w:rsidR="00073E14" w:rsidRPr="00D85AD9">
        <w:rPr>
          <w:rFonts w:ascii="Times New Roman" w:hAnsi="Times New Roman" w:cs="Times New Roman"/>
          <w:sz w:val="28"/>
          <w:szCs w:val="28"/>
        </w:rPr>
        <w:t>,</w:t>
      </w:r>
      <w:r w:rsidR="0029516C" w:rsidRPr="00D85AD9">
        <w:rPr>
          <w:rFonts w:ascii="Times New Roman" w:hAnsi="Times New Roman" w:cs="Times New Roman"/>
          <w:sz w:val="28"/>
          <w:szCs w:val="28"/>
        </w:rPr>
        <w:t xml:space="preserve"> </w:t>
      </w:r>
      <w:r w:rsidRPr="00D85AD9">
        <w:rPr>
          <w:rFonts w:ascii="Times New Roman" w:hAnsi="Times New Roman" w:cs="Times New Roman"/>
          <w:sz w:val="28"/>
          <w:szCs w:val="28"/>
        </w:rPr>
        <w:t>яка фіксує спектральний розподіл відбивного радіаційного випромінювання</w:t>
      </w:r>
      <w:r w:rsidR="00073E14" w:rsidRPr="00D85AD9">
        <w:rPr>
          <w:rFonts w:ascii="Times New Roman" w:hAnsi="Times New Roman" w:cs="Times New Roman"/>
          <w:sz w:val="28"/>
          <w:szCs w:val="28"/>
        </w:rPr>
        <w:t>.</w:t>
      </w:r>
      <w:r w:rsidR="0029516C" w:rsidRPr="00D85AD9">
        <w:rPr>
          <w:rFonts w:ascii="Times New Roman" w:hAnsi="Times New Roman" w:cs="Times New Roman"/>
          <w:sz w:val="28"/>
          <w:szCs w:val="28"/>
        </w:rPr>
        <w:t xml:space="preserve"> </w:t>
      </w:r>
    </w:p>
    <w:p w:rsidR="009C062B" w:rsidRPr="00D85AD9" w:rsidRDefault="00ED35EF" w:rsidP="009C18A1">
      <w:pPr>
        <w:spacing w:line="360" w:lineRule="auto"/>
        <w:ind w:left="708"/>
        <w:jc w:val="both"/>
        <w:rPr>
          <w:rFonts w:ascii="Times New Roman" w:hAnsi="Times New Roman" w:cs="Times New Roman"/>
          <w:sz w:val="28"/>
          <w:szCs w:val="28"/>
        </w:rPr>
      </w:pPr>
      <w:r w:rsidRPr="00D85AD9">
        <w:rPr>
          <w:rFonts w:ascii="Times New Roman" w:hAnsi="Times New Roman" w:cs="Times New Roman"/>
          <w:sz w:val="28"/>
          <w:szCs w:val="28"/>
        </w:rPr>
        <w:t xml:space="preserve">На рис </w:t>
      </w:r>
      <w:r w:rsidR="005474C9" w:rsidRPr="00D85AD9">
        <w:rPr>
          <w:rFonts w:ascii="Times New Roman" w:hAnsi="Times New Roman" w:cs="Times New Roman"/>
          <w:sz w:val="28"/>
          <w:szCs w:val="28"/>
        </w:rPr>
        <w:t>5</w:t>
      </w:r>
      <w:r w:rsidRPr="00D85AD9">
        <w:rPr>
          <w:rFonts w:ascii="Times New Roman" w:hAnsi="Times New Roman" w:cs="Times New Roman"/>
          <w:sz w:val="28"/>
          <w:szCs w:val="28"/>
        </w:rPr>
        <w:t xml:space="preserve"> зображений процес роботи і обробки даних </w:t>
      </w:r>
      <w:proofErr w:type="spellStart"/>
      <w:r w:rsidRPr="00D85AD9">
        <w:rPr>
          <w:rFonts w:ascii="Times New Roman" w:hAnsi="Times New Roman" w:cs="Times New Roman"/>
          <w:sz w:val="28"/>
          <w:szCs w:val="28"/>
        </w:rPr>
        <w:t>спектрометрической</w:t>
      </w:r>
      <w:proofErr w:type="spellEnd"/>
      <w:r w:rsidRPr="00D85AD9">
        <w:rPr>
          <w:rFonts w:ascii="Times New Roman" w:hAnsi="Times New Roman" w:cs="Times New Roman"/>
          <w:sz w:val="28"/>
          <w:szCs w:val="28"/>
        </w:rPr>
        <w:t xml:space="preserve"> зйомки</w:t>
      </w:r>
      <w:r w:rsidR="009C062B" w:rsidRPr="00D85AD9">
        <w:rPr>
          <w:rFonts w:ascii="Times New Roman" w:hAnsi="Times New Roman" w:cs="Times New Roman"/>
          <w:sz w:val="28"/>
          <w:szCs w:val="28"/>
        </w:rPr>
        <w:t>.</w:t>
      </w:r>
    </w:p>
    <w:p w:rsidR="00627B77" w:rsidRPr="00D85AD9" w:rsidRDefault="009C062B" w:rsidP="009C18A1">
      <w:pPr>
        <w:spacing w:line="360" w:lineRule="auto"/>
        <w:ind w:left="708"/>
        <w:jc w:val="both"/>
        <w:rPr>
          <w:rFonts w:ascii="Times New Roman" w:hAnsi="Times New Roman" w:cs="Times New Roman"/>
          <w:sz w:val="28"/>
          <w:szCs w:val="28"/>
        </w:rPr>
      </w:pPr>
      <w:r w:rsidRPr="00D85AD9">
        <w:rPr>
          <w:rFonts w:ascii="Times New Roman" w:hAnsi="Times New Roman" w:cs="Times New Roman"/>
          <w:noProof/>
          <w:sz w:val="28"/>
          <w:szCs w:val="28"/>
          <w:lang w:eastAsia="uk-UA"/>
        </w:rPr>
        <w:drawing>
          <wp:inline distT="0" distB="0" distL="0" distR="0" wp14:anchorId="16386A1E" wp14:editId="0D4BCA8E">
            <wp:extent cx="4485640" cy="2880995"/>
            <wp:effectExtent l="0" t="0" r="0" b="0"/>
            <wp:docPr id="1" name="Рисунок 1" descr="C:\Users\Пользователь\AppData\Local\Microsoft\Windows\INetCache\Content.Word\СМ съемк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Пользователь\AppData\Local\Microsoft\Windows\INetCache\Content.Word\СМ съемка.png"/>
                    <pic:cNvPicPr>
                      <a:picLocks noChangeAspect="1" noChangeArrowheads="1"/>
                    </pic:cNvPicPr>
                  </pic:nvPicPr>
                  <pic:blipFill>
                    <a:blip r:embed="rId12" cstate="email">
                      <a:extLst>
                        <a:ext uri="{28A0092B-C50C-407E-A947-70E740481C1C}">
                          <a14:useLocalDpi xmlns:a14="http://schemas.microsoft.com/office/drawing/2010/main"/>
                        </a:ext>
                      </a:extLst>
                    </a:blip>
                    <a:srcRect/>
                    <a:stretch>
                      <a:fillRect/>
                    </a:stretch>
                  </pic:blipFill>
                  <pic:spPr bwMode="auto">
                    <a:xfrm>
                      <a:off x="0" y="0"/>
                      <a:ext cx="4485640" cy="2880995"/>
                    </a:xfrm>
                    <a:prstGeom prst="rect">
                      <a:avLst/>
                    </a:prstGeom>
                    <a:noFill/>
                    <a:ln>
                      <a:noFill/>
                    </a:ln>
                  </pic:spPr>
                </pic:pic>
              </a:graphicData>
            </a:graphic>
          </wp:inline>
        </w:drawing>
      </w:r>
    </w:p>
    <w:p w:rsidR="00A96A5C" w:rsidRPr="00D85AD9" w:rsidRDefault="00ED35EF" w:rsidP="009C18A1">
      <w:pPr>
        <w:spacing w:line="360" w:lineRule="auto"/>
        <w:ind w:left="708"/>
        <w:jc w:val="both"/>
        <w:rPr>
          <w:rFonts w:ascii="Times New Roman" w:hAnsi="Times New Roman" w:cs="Times New Roman"/>
          <w:sz w:val="28"/>
          <w:szCs w:val="28"/>
        </w:rPr>
      </w:pPr>
      <w:r w:rsidRPr="00D85AD9">
        <w:rPr>
          <w:rFonts w:ascii="Times New Roman" w:hAnsi="Times New Roman" w:cs="Times New Roman"/>
          <w:sz w:val="28"/>
          <w:szCs w:val="28"/>
        </w:rPr>
        <w:t xml:space="preserve">Рис </w:t>
      </w:r>
      <w:r w:rsidR="005474C9" w:rsidRPr="00D85AD9">
        <w:rPr>
          <w:rFonts w:ascii="Times New Roman" w:hAnsi="Times New Roman" w:cs="Times New Roman"/>
          <w:sz w:val="28"/>
          <w:szCs w:val="28"/>
        </w:rPr>
        <w:t>5</w:t>
      </w:r>
      <w:r w:rsidRPr="00D85AD9">
        <w:rPr>
          <w:rFonts w:ascii="Times New Roman" w:hAnsi="Times New Roman" w:cs="Times New Roman"/>
          <w:sz w:val="28"/>
          <w:szCs w:val="28"/>
        </w:rPr>
        <w:t xml:space="preserve"> принцип роботи і обробки даних при </w:t>
      </w:r>
      <w:proofErr w:type="spellStart"/>
      <w:r w:rsidRPr="00D85AD9">
        <w:rPr>
          <w:rFonts w:ascii="Times New Roman" w:hAnsi="Times New Roman" w:cs="Times New Roman"/>
          <w:sz w:val="28"/>
          <w:szCs w:val="28"/>
        </w:rPr>
        <w:t>спектрометрической</w:t>
      </w:r>
      <w:proofErr w:type="spellEnd"/>
      <w:r w:rsidRPr="00D85AD9">
        <w:rPr>
          <w:rFonts w:ascii="Times New Roman" w:hAnsi="Times New Roman" w:cs="Times New Roman"/>
          <w:sz w:val="28"/>
          <w:szCs w:val="28"/>
        </w:rPr>
        <w:t xml:space="preserve"> зйомки</w:t>
      </w:r>
      <w:r w:rsidR="00A96A5C" w:rsidRPr="00D85AD9">
        <w:rPr>
          <w:rFonts w:ascii="Times New Roman" w:hAnsi="Times New Roman" w:cs="Times New Roman"/>
          <w:sz w:val="28"/>
          <w:szCs w:val="28"/>
        </w:rPr>
        <w:t>.</w:t>
      </w:r>
    </w:p>
    <w:p w:rsidR="0029516C" w:rsidRPr="00D85AD9" w:rsidRDefault="00ED35EF" w:rsidP="009C18A1">
      <w:pPr>
        <w:spacing w:line="360" w:lineRule="auto"/>
        <w:ind w:firstLine="708"/>
        <w:jc w:val="both"/>
        <w:rPr>
          <w:rFonts w:ascii="Times New Roman" w:hAnsi="Times New Roman" w:cs="Times New Roman"/>
          <w:sz w:val="28"/>
          <w:szCs w:val="28"/>
        </w:rPr>
      </w:pPr>
      <w:r w:rsidRPr="00D85AD9">
        <w:rPr>
          <w:rFonts w:ascii="Times New Roman" w:hAnsi="Times New Roman" w:cs="Times New Roman"/>
          <w:sz w:val="28"/>
          <w:szCs w:val="28"/>
        </w:rPr>
        <w:lastRenderedPageBreak/>
        <w:t>Геологічні об'єкти відображаються на КС з різним ступенем контрасту, що залежить від їх спектральних особливостей. Робота зі складання банку даних про спектральні характеристики гірських порід надзвичайно трудомістка. Для того щоб її виконати, необхідно провести спектрометричні вимірювання гірських порід, а також інших ландшафтних об'єктів, на різних відстанях, в різні пори року, на ділянках з різним ступенем оголеності. Ці дані, проте, є абсолютно необхідними для систем автоматичного пошуку і розпізнавання об'єктів, в тому числі і екологічного змісту. В даний час збільшення прикордонних контрастів досягається використанням багатозональних знімків, отриманих у відносно вузьких зонах спектра.</w:t>
      </w:r>
    </w:p>
    <w:p w:rsidR="00A96A5C" w:rsidRPr="00D85AD9" w:rsidRDefault="00073E14" w:rsidP="00651784">
      <w:pPr>
        <w:pStyle w:val="2"/>
        <w:rPr>
          <w:rFonts w:ascii="Times New Roman" w:hAnsi="Times New Roman" w:cs="Times New Roman"/>
          <w:color w:val="000000" w:themeColor="text1"/>
          <w:sz w:val="28"/>
          <w:szCs w:val="28"/>
        </w:rPr>
      </w:pPr>
      <w:bookmarkStart w:id="10" w:name="_Toc26393100"/>
      <w:r w:rsidRPr="00D85AD9">
        <w:rPr>
          <w:rFonts w:ascii="Times New Roman" w:hAnsi="Times New Roman" w:cs="Times New Roman"/>
          <w:color w:val="000000" w:themeColor="text1"/>
          <w:sz w:val="28"/>
          <w:szCs w:val="28"/>
        </w:rPr>
        <w:t>1.6</w:t>
      </w:r>
      <w:r w:rsidR="00A96A5C" w:rsidRPr="00D85AD9">
        <w:rPr>
          <w:rFonts w:ascii="Times New Roman" w:hAnsi="Times New Roman" w:cs="Times New Roman"/>
          <w:color w:val="000000" w:themeColor="text1"/>
          <w:sz w:val="28"/>
          <w:szCs w:val="28"/>
        </w:rPr>
        <w:t xml:space="preserve"> </w:t>
      </w:r>
      <w:proofErr w:type="spellStart"/>
      <w:r w:rsidR="00ED35EF" w:rsidRPr="00D85AD9">
        <w:rPr>
          <w:rFonts w:ascii="Times New Roman" w:hAnsi="Times New Roman" w:cs="Times New Roman"/>
          <w:color w:val="000000" w:themeColor="text1"/>
          <w:sz w:val="28"/>
          <w:szCs w:val="28"/>
        </w:rPr>
        <w:t>Лідарні</w:t>
      </w:r>
      <w:proofErr w:type="spellEnd"/>
      <w:r w:rsidR="00ED35EF" w:rsidRPr="00D85AD9">
        <w:rPr>
          <w:rFonts w:ascii="Times New Roman" w:hAnsi="Times New Roman" w:cs="Times New Roman"/>
          <w:color w:val="000000" w:themeColor="text1"/>
          <w:sz w:val="28"/>
          <w:szCs w:val="28"/>
        </w:rPr>
        <w:t xml:space="preserve"> зйомки</w:t>
      </w:r>
      <w:bookmarkEnd w:id="10"/>
    </w:p>
    <w:p w:rsidR="00370FD1" w:rsidRPr="00D85AD9" w:rsidRDefault="00370FD1" w:rsidP="00370FD1">
      <w:pPr>
        <w:spacing w:line="360" w:lineRule="auto"/>
        <w:ind w:firstLine="708"/>
        <w:jc w:val="both"/>
        <w:rPr>
          <w:rFonts w:ascii="Times New Roman" w:hAnsi="Times New Roman" w:cs="Times New Roman"/>
          <w:sz w:val="28"/>
          <w:szCs w:val="28"/>
        </w:rPr>
      </w:pPr>
      <w:r w:rsidRPr="00D85AD9">
        <w:rPr>
          <w:rFonts w:ascii="Times New Roman" w:hAnsi="Times New Roman" w:cs="Times New Roman"/>
          <w:sz w:val="28"/>
          <w:szCs w:val="28"/>
        </w:rPr>
        <w:t>Лідар - технологія отримання та обробки інформації про віддалені об'єкти за допомогою активних оптичних систем, що використовують явища відбиття світла і його розсіювання в прозорих і напівпрозорих середовищах.</w:t>
      </w:r>
    </w:p>
    <w:p w:rsidR="00370FD1" w:rsidRPr="00D85AD9" w:rsidRDefault="00370FD1" w:rsidP="00370FD1">
      <w:pPr>
        <w:spacing w:line="360" w:lineRule="auto"/>
        <w:ind w:firstLine="708"/>
        <w:jc w:val="both"/>
        <w:rPr>
          <w:rFonts w:ascii="Times New Roman" w:hAnsi="Times New Roman" w:cs="Times New Roman"/>
          <w:sz w:val="28"/>
          <w:szCs w:val="28"/>
        </w:rPr>
      </w:pPr>
      <w:r w:rsidRPr="00D85AD9">
        <w:rPr>
          <w:rFonts w:ascii="Times New Roman" w:hAnsi="Times New Roman" w:cs="Times New Roman"/>
          <w:sz w:val="28"/>
          <w:szCs w:val="28"/>
        </w:rPr>
        <w:t xml:space="preserve">Лідар як прилад являє собою, як мінімум, активний далекомір оптичного діапазону. Скануючи лідари в системах машинного зору формують двовимірну або тривимірну картину навколишнього простору. «Атмосферні» лідари здатні не тільки визначати відстані до непрозорих відображають цілей, ¬ а й аналізувати властивості прозорого середовища, що розсіює світло. Різновидом атмосферних лідарів є </w:t>
      </w:r>
      <w:proofErr w:type="spellStart"/>
      <w:r w:rsidRPr="00D85AD9">
        <w:rPr>
          <w:rFonts w:ascii="Times New Roman" w:hAnsi="Times New Roman" w:cs="Times New Roman"/>
          <w:sz w:val="28"/>
          <w:szCs w:val="28"/>
        </w:rPr>
        <w:t>доплеровске</w:t>
      </w:r>
      <w:proofErr w:type="spellEnd"/>
      <w:r w:rsidRPr="00D85AD9">
        <w:rPr>
          <w:rFonts w:ascii="Times New Roman" w:hAnsi="Times New Roman" w:cs="Times New Roman"/>
          <w:sz w:val="28"/>
          <w:szCs w:val="28"/>
        </w:rPr>
        <w:t xml:space="preserve"> лідари, що визначають напрямок і швидкість переміщення повітряних потоків в різних шарах атмосфери.</w:t>
      </w:r>
    </w:p>
    <w:p w:rsidR="00370FD1" w:rsidRPr="00D85AD9" w:rsidRDefault="00370FD1" w:rsidP="00370FD1">
      <w:pPr>
        <w:spacing w:line="360" w:lineRule="auto"/>
        <w:ind w:firstLine="708"/>
        <w:jc w:val="both"/>
        <w:rPr>
          <w:rFonts w:ascii="Times New Roman" w:hAnsi="Times New Roman" w:cs="Times New Roman"/>
          <w:sz w:val="28"/>
          <w:szCs w:val="28"/>
        </w:rPr>
      </w:pPr>
      <w:r w:rsidRPr="00D85AD9">
        <w:rPr>
          <w:rFonts w:ascii="Times New Roman" w:hAnsi="Times New Roman" w:cs="Times New Roman"/>
          <w:sz w:val="28"/>
          <w:szCs w:val="28"/>
        </w:rPr>
        <w:t xml:space="preserve">Усталений переклад LIDAR як «лазерний радар» не цілком коректний, тому що в системах ближнього радіусу дії (наприклад, призначених для роботи в приміщеннях), основні характеристики лазера: когерентність, висока щільність і миттєва потужність випромінювання - не затребувані, випромінювачами світла в таких системах можуть служити звичайні світлодіоди. Однак, в основних сферах застосування технології (дослідження </w:t>
      </w:r>
      <w:r w:rsidRPr="00D85AD9">
        <w:rPr>
          <w:rFonts w:ascii="Times New Roman" w:hAnsi="Times New Roman" w:cs="Times New Roman"/>
          <w:sz w:val="28"/>
          <w:szCs w:val="28"/>
        </w:rPr>
        <w:lastRenderedPageBreak/>
        <w:t>атмосфери, геодезія і картографія) з радіусами дії від сотень метрів до сотень кілометрів, застосування лазерів неминуче.</w:t>
      </w:r>
    </w:p>
    <w:p w:rsidR="00370FD1" w:rsidRPr="00D85AD9" w:rsidRDefault="00370FD1" w:rsidP="00370FD1">
      <w:pPr>
        <w:spacing w:line="360" w:lineRule="auto"/>
        <w:ind w:firstLine="708"/>
        <w:jc w:val="both"/>
        <w:rPr>
          <w:rFonts w:ascii="Times New Roman" w:hAnsi="Times New Roman" w:cs="Times New Roman"/>
          <w:sz w:val="28"/>
          <w:szCs w:val="28"/>
        </w:rPr>
      </w:pPr>
    </w:p>
    <w:p w:rsidR="00DB2D21" w:rsidRPr="00D85AD9" w:rsidRDefault="00370FD1" w:rsidP="00370FD1">
      <w:pPr>
        <w:spacing w:line="360" w:lineRule="auto"/>
        <w:ind w:firstLine="708"/>
        <w:jc w:val="both"/>
        <w:rPr>
          <w:rFonts w:ascii="Times New Roman" w:hAnsi="Times New Roman" w:cs="Times New Roman"/>
          <w:sz w:val="28"/>
          <w:szCs w:val="28"/>
        </w:rPr>
      </w:pPr>
      <w:r w:rsidRPr="00D85AD9">
        <w:rPr>
          <w:rFonts w:ascii="Times New Roman" w:hAnsi="Times New Roman" w:cs="Times New Roman"/>
          <w:sz w:val="28"/>
          <w:szCs w:val="28"/>
        </w:rPr>
        <w:t xml:space="preserve">На рис </w:t>
      </w:r>
      <w:r w:rsidR="005474C9" w:rsidRPr="00D85AD9">
        <w:rPr>
          <w:rFonts w:ascii="Times New Roman" w:hAnsi="Times New Roman" w:cs="Times New Roman"/>
          <w:sz w:val="28"/>
          <w:szCs w:val="28"/>
        </w:rPr>
        <w:t>6</w:t>
      </w:r>
      <w:r w:rsidRPr="00D85AD9">
        <w:rPr>
          <w:rFonts w:ascii="Times New Roman" w:hAnsi="Times New Roman" w:cs="Times New Roman"/>
          <w:sz w:val="28"/>
          <w:szCs w:val="28"/>
        </w:rPr>
        <w:t xml:space="preserve"> зображений знімок, який роблять за допомогою лазерної зйомки</w:t>
      </w:r>
      <w:r w:rsidR="00DB2D21" w:rsidRPr="00D85AD9">
        <w:rPr>
          <w:rFonts w:ascii="Times New Roman" w:hAnsi="Times New Roman" w:cs="Times New Roman"/>
          <w:sz w:val="28"/>
          <w:szCs w:val="28"/>
        </w:rPr>
        <w:t>.</w:t>
      </w:r>
    </w:p>
    <w:p w:rsidR="00627B77" w:rsidRPr="00D85AD9" w:rsidRDefault="00714709" w:rsidP="00627B77">
      <w:pPr>
        <w:spacing w:line="360" w:lineRule="auto"/>
        <w:ind w:firstLine="708"/>
        <w:jc w:val="center"/>
        <w:rPr>
          <w:rFonts w:ascii="Times New Roman" w:hAnsi="Times New Roman" w:cs="Times New Roman"/>
          <w:sz w:val="28"/>
          <w:szCs w:val="28"/>
        </w:rPr>
      </w:pPr>
      <w:r>
        <w:rPr>
          <w:rFonts w:ascii="Times New Roman" w:hAnsi="Times New Roman" w:cs="Times New Roman"/>
          <w:sz w:val="28"/>
          <w:szCs w:val="28"/>
        </w:rPr>
        <w:pict>
          <v:shape id="_x0000_i1027" type="#_x0000_t75" style="width:290.25pt;height:204.75pt">
            <v:imagedata r:id="rId13" o:title="Лазерная съемка"/>
          </v:shape>
        </w:pict>
      </w:r>
    </w:p>
    <w:p w:rsidR="00DB2D21" w:rsidRPr="00D85AD9" w:rsidRDefault="00370FD1" w:rsidP="00627B77">
      <w:pPr>
        <w:spacing w:line="360" w:lineRule="auto"/>
        <w:ind w:firstLine="708"/>
        <w:jc w:val="center"/>
        <w:rPr>
          <w:rFonts w:ascii="Times New Roman" w:hAnsi="Times New Roman" w:cs="Times New Roman"/>
          <w:sz w:val="28"/>
          <w:szCs w:val="28"/>
        </w:rPr>
      </w:pPr>
      <w:r w:rsidRPr="00D85AD9">
        <w:rPr>
          <w:rFonts w:ascii="Times New Roman" w:hAnsi="Times New Roman" w:cs="Times New Roman"/>
          <w:sz w:val="28"/>
          <w:szCs w:val="28"/>
        </w:rPr>
        <w:t xml:space="preserve">Рис </w:t>
      </w:r>
      <w:r w:rsidR="005474C9" w:rsidRPr="00D85AD9">
        <w:rPr>
          <w:rFonts w:ascii="Times New Roman" w:hAnsi="Times New Roman" w:cs="Times New Roman"/>
          <w:sz w:val="28"/>
          <w:szCs w:val="28"/>
        </w:rPr>
        <w:t>6</w:t>
      </w:r>
      <w:r w:rsidRPr="00D85AD9">
        <w:rPr>
          <w:rFonts w:ascii="Times New Roman" w:hAnsi="Times New Roman" w:cs="Times New Roman"/>
          <w:sz w:val="28"/>
          <w:szCs w:val="28"/>
        </w:rPr>
        <w:t xml:space="preserve"> знімок місцевості зроблений за допомогою лазерної зйомкою</w:t>
      </w:r>
      <w:r w:rsidR="00DB2D21" w:rsidRPr="00D85AD9">
        <w:rPr>
          <w:rFonts w:ascii="Times New Roman" w:hAnsi="Times New Roman" w:cs="Times New Roman"/>
          <w:sz w:val="28"/>
          <w:szCs w:val="28"/>
        </w:rPr>
        <w:t>.</w:t>
      </w:r>
    </w:p>
    <w:p w:rsidR="00370FD1" w:rsidRPr="00B101F6" w:rsidRDefault="00370FD1" w:rsidP="00370FD1">
      <w:pPr>
        <w:spacing w:line="360" w:lineRule="auto"/>
        <w:ind w:firstLine="708"/>
        <w:jc w:val="both"/>
        <w:rPr>
          <w:rFonts w:ascii="Times New Roman" w:hAnsi="Times New Roman" w:cs="Times New Roman"/>
          <w:sz w:val="28"/>
          <w:szCs w:val="28"/>
        </w:rPr>
      </w:pPr>
      <w:proofErr w:type="spellStart"/>
      <w:r w:rsidRPr="00D85AD9">
        <w:rPr>
          <w:rFonts w:ascii="Times New Roman" w:hAnsi="Times New Roman" w:cs="Times New Roman"/>
          <w:sz w:val="28"/>
          <w:szCs w:val="28"/>
        </w:rPr>
        <w:t>Лідарна</w:t>
      </w:r>
      <w:proofErr w:type="spellEnd"/>
      <w:r w:rsidRPr="00D85AD9">
        <w:rPr>
          <w:rFonts w:ascii="Times New Roman" w:hAnsi="Times New Roman" w:cs="Times New Roman"/>
          <w:sz w:val="28"/>
          <w:szCs w:val="28"/>
        </w:rPr>
        <w:t xml:space="preserve"> зйомка є активною і заснована на безперервному одержанні відповіді від поверхні, що відбиває, підсвічується лазерним монохроматичними випромінюванням з фіксованою довжиною хвилі. Частота випромінювача налаштовується на резонансні частоти поглинання скануємо компонента (наприклад, поверхневого метану), так що в разі його помітних концентрацій співвідношення відгуків в точках концентрування і поза ними будуть різко підвищеними.</w:t>
      </w:r>
      <w:r w:rsidR="00B101F6" w:rsidRPr="00B101F6">
        <w:rPr>
          <w:rFonts w:ascii="Times New Roman" w:hAnsi="Times New Roman" w:cs="Times New Roman"/>
          <w:sz w:val="28"/>
          <w:szCs w:val="28"/>
        </w:rPr>
        <w:t>[5]</w:t>
      </w:r>
    </w:p>
    <w:p w:rsidR="00A96A5C" w:rsidRPr="00D85AD9" w:rsidRDefault="00370FD1" w:rsidP="00370FD1">
      <w:pPr>
        <w:spacing w:line="360" w:lineRule="auto"/>
        <w:ind w:firstLine="708"/>
        <w:jc w:val="both"/>
        <w:rPr>
          <w:rFonts w:ascii="Times New Roman" w:hAnsi="Times New Roman" w:cs="Times New Roman"/>
          <w:sz w:val="28"/>
          <w:szCs w:val="28"/>
        </w:rPr>
      </w:pPr>
      <w:r w:rsidRPr="00D85AD9">
        <w:rPr>
          <w:rFonts w:ascii="Times New Roman" w:hAnsi="Times New Roman" w:cs="Times New Roman"/>
          <w:sz w:val="28"/>
          <w:szCs w:val="28"/>
        </w:rPr>
        <w:t xml:space="preserve">Фактично, солідарності спектрометрія - це геохімічна зйомка поверхневих шарів атмосфери, орієнтована на виявлення мікроелементів або їх з'єднань, що концентруються над сучасно активними </w:t>
      </w:r>
      <w:proofErr w:type="spellStart"/>
      <w:r w:rsidRPr="00D85AD9">
        <w:rPr>
          <w:rFonts w:ascii="Times New Roman" w:hAnsi="Times New Roman" w:cs="Times New Roman"/>
          <w:sz w:val="28"/>
          <w:szCs w:val="28"/>
        </w:rPr>
        <w:t>геоекологічн</w:t>
      </w:r>
      <w:r w:rsidR="00C42925" w:rsidRPr="00D85AD9">
        <w:rPr>
          <w:rFonts w:ascii="Times New Roman" w:hAnsi="Times New Roman" w:cs="Times New Roman"/>
          <w:sz w:val="28"/>
          <w:szCs w:val="28"/>
        </w:rPr>
        <w:t>ими</w:t>
      </w:r>
      <w:proofErr w:type="spellEnd"/>
      <w:r w:rsidRPr="00D85AD9">
        <w:rPr>
          <w:rFonts w:ascii="Times New Roman" w:hAnsi="Times New Roman" w:cs="Times New Roman"/>
          <w:sz w:val="28"/>
          <w:szCs w:val="28"/>
        </w:rPr>
        <w:t xml:space="preserve"> об'єктами. Пристрої </w:t>
      </w:r>
      <w:proofErr w:type="spellStart"/>
      <w:r w:rsidRPr="00D85AD9">
        <w:rPr>
          <w:rFonts w:ascii="Times New Roman" w:hAnsi="Times New Roman" w:cs="Times New Roman"/>
          <w:sz w:val="28"/>
          <w:szCs w:val="28"/>
        </w:rPr>
        <w:t>лідарної</w:t>
      </w:r>
      <w:proofErr w:type="spellEnd"/>
      <w:r w:rsidRPr="00D85AD9">
        <w:rPr>
          <w:rFonts w:ascii="Times New Roman" w:hAnsi="Times New Roman" w:cs="Times New Roman"/>
          <w:sz w:val="28"/>
          <w:szCs w:val="28"/>
        </w:rPr>
        <w:t xml:space="preserve"> зйомки обладнуються на низько висотних носіях</w:t>
      </w:r>
      <w:r w:rsidR="00161A83" w:rsidRPr="00D85AD9">
        <w:rPr>
          <w:rFonts w:ascii="Times New Roman" w:hAnsi="Times New Roman" w:cs="Times New Roman"/>
          <w:sz w:val="28"/>
          <w:szCs w:val="28"/>
        </w:rPr>
        <w:t>.</w:t>
      </w:r>
    </w:p>
    <w:p w:rsidR="00DB2D21" w:rsidRPr="00D85AD9" w:rsidRDefault="00DB2D21" w:rsidP="00C578EE">
      <w:pPr>
        <w:pStyle w:val="2"/>
        <w:rPr>
          <w:rFonts w:ascii="Times New Roman" w:hAnsi="Times New Roman" w:cs="Times New Roman"/>
          <w:color w:val="000000" w:themeColor="text1"/>
          <w:sz w:val="28"/>
          <w:szCs w:val="28"/>
        </w:rPr>
      </w:pPr>
      <w:bookmarkStart w:id="11" w:name="_Toc26393101"/>
      <w:r w:rsidRPr="00D85AD9">
        <w:rPr>
          <w:rFonts w:ascii="Times New Roman" w:hAnsi="Times New Roman" w:cs="Times New Roman"/>
          <w:color w:val="000000" w:themeColor="text1"/>
          <w:sz w:val="28"/>
          <w:szCs w:val="28"/>
        </w:rPr>
        <w:lastRenderedPageBreak/>
        <w:t xml:space="preserve">1.7 </w:t>
      </w:r>
      <w:r w:rsidR="00C42925" w:rsidRPr="00D85AD9">
        <w:rPr>
          <w:rFonts w:ascii="Times New Roman" w:hAnsi="Times New Roman" w:cs="Times New Roman"/>
          <w:color w:val="000000" w:themeColor="text1"/>
          <w:sz w:val="28"/>
          <w:szCs w:val="28"/>
        </w:rPr>
        <w:t>Штучні супутники Землі</w:t>
      </w:r>
      <w:bookmarkEnd w:id="11"/>
    </w:p>
    <w:p w:rsidR="00C42925" w:rsidRPr="00D85AD9" w:rsidRDefault="00C42925" w:rsidP="00C42925">
      <w:pPr>
        <w:spacing w:line="360" w:lineRule="auto"/>
        <w:ind w:firstLine="708"/>
        <w:jc w:val="both"/>
        <w:rPr>
          <w:rFonts w:ascii="Times New Roman" w:hAnsi="Times New Roman" w:cs="Times New Roman"/>
          <w:sz w:val="28"/>
          <w:szCs w:val="28"/>
        </w:rPr>
      </w:pPr>
      <w:r w:rsidRPr="00D85AD9">
        <w:rPr>
          <w:rFonts w:ascii="Times New Roman" w:hAnsi="Times New Roman" w:cs="Times New Roman"/>
          <w:sz w:val="28"/>
          <w:szCs w:val="28"/>
        </w:rPr>
        <w:t>Для дистанційного зондування зазвичай використовуються два основні типи супутників (ШСЗ): геостаціонарні і полярно</w:t>
      </w:r>
      <w:r w:rsidR="00015A8C" w:rsidRPr="00D85AD9">
        <w:rPr>
          <w:rFonts w:ascii="Times New Roman" w:hAnsi="Times New Roman" w:cs="Times New Roman"/>
          <w:sz w:val="28"/>
          <w:szCs w:val="28"/>
        </w:rPr>
        <w:t xml:space="preserve"> орбітальне</w:t>
      </w:r>
      <w:r w:rsidRPr="00D85AD9">
        <w:rPr>
          <w:rFonts w:ascii="Times New Roman" w:hAnsi="Times New Roman" w:cs="Times New Roman"/>
          <w:sz w:val="28"/>
          <w:szCs w:val="28"/>
        </w:rPr>
        <w:t>. Якщо перші ШСЗ постійно забезпечують огляд однієї і тієї ж частини планети, зберігаючи незмінне положення щодо певної точки на екваторі, то другі, перебуваючи на орбіті, площина якої приблизно перпендикулярна площині обертання Землі, через певний період часу, тривалість якого залежить від ширини смуги огляду ШСЗ , виявляються над заданим районом спостереження.</w:t>
      </w:r>
    </w:p>
    <w:p w:rsidR="00C42925" w:rsidRPr="00D85AD9" w:rsidRDefault="00C42925" w:rsidP="00C42925">
      <w:pPr>
        <w:spacing w:line="360" w:lineRule="auto"/>
        <w:ind w:firstLine="708"/>
        <w:jc w:val="both"/>
        <w:rPr>
          <w:rFonts w:ascii="Times New Roman" w:hAnsi="Times New Roman" w:cs="Times New Roman"/>
          <w:sz w:val="28"/>
          <w:szCs w:val="28"/>
        </w:rPr>
      </w:pPr>
      <w:r w:rsidRPr="00D85AD9">
        <w:rPr>
          <w:rFonts w:ascii="Times New Roman" w:hAnsi="Times New Roman" w:cs="Times New Roman"/>
          <w:sz w:val="28"/>
          <w:szCs w:val="28"/>
        </w:rPr>
        <w:t>Відповідно, зона огляду з супутника на геостаціонарній орбіті обмежується широтним районом 50º СШ - 50º ЮШ; полярно орбітальна ж система спостереження стикається з іншою трудністю: супутник може виявитися над одним і тим же районом зйомки в різні періоди «місцевого» або сонячного часу. При цьому зіставлення даних, отриманих при різних умовах сонячного освітлення, виявляється досить складним, тому такі супутники виводять, як правило, на так звані «</w:t>
      </w:r>
      <w:proofErr w:type="spellStart"/>
      <w:r w:rsidRPr="00D85AD9">
        <w:rPr>
          <w:rFonts w:ascii="Times New Roman" w:hAnsi="Times New Roman" w:cs="Times New Roman"/>
          <w:sz w:val="28"/>
          <w:szCs w:val="28"/>
        </w:rPr>
        <w:t>солнечносінхронние</w:t>
      </w:r>
      <w:proofErr w:type="spellEnd"/>
      <w:r w:rsidRPr="00D85AD9">
        <w:rPr>
          <w:rFonts w:ascii="Times New Roman" w:hAnsi="Times New Roman" w:cs="Times New Roman"/>
          <w:sz w:val="28"/>
          <w:szCs w:val="28"/>
        </w:rPr>
        <w:t>» орбіти.</w:t>
      </w:r>
    </w:p>
    <w:p w:rsidR="00631DAA" w:rsidRPr="00D85AD9" w:rsidRDefault="00C42925" w:rsidP="00C42925">
      <w:pPr>
        <w:spacing w:line="360" w:lineRule="auto"/>
        <w:ind w:firstLine="708"/>
        <w:jc w:val="both"/>
        <w:rPr>
          <w:rFonts w:ascii="Times New Roman" w:hAnsi="Times New Roman" w:cs="Times New Roman"/>
          <w:sz w:val="28"/>
          <w:szCs w:val="28"/>
        </w:rPr>
      </w:pPr>
      <w:r w:rsidRPr="00D85AD9">
        <w:rPr>
          <w:rFonts w:ascii="Times New Roman" w:hAnsi="Times New Roman" w:cs="Times New Roman"/>
          <w:sz w:val="28"/>
          <w:szCs w:val="28"/>
        </w:rPr>
        <w:t xml:space="preserve">Знімальна апаратура ДЗЗ, що встановлюється на супутнику, може працювати в чотирьох основних діапазонах (ультрафіолетовому, видимому, інфрачервоному і мікрохвильовому): тільки в цих областях спектру земна атмосфера прозора для електромагнітних хвиль. У видимому діапазоні датчики (фотоелементи, матриці приладів із зарядним зв'язком і </w:t>
      </w:r>
      <w:proofErr w:type="spellStart"/>
      <w:r w:rsidRPr="00D85AD9">
        <w:rPr>
          <w:rFonts w:ascii="Times New Roman" w:hAnsi="Times New Roman" w:cs="Times New Roman"/>
          <w:sz w:val="28"/>
          <w:szCs w:val="28"/>
        </w:rPr>
        <w:t>т.д</w:t>
      </w:r>
      <w:proofErr w:type="spellEnd"/>
      <w:r w:rsidRPr="00D85AD9">
        <w:rPr>
          <w:rFonts w:ascii="Times New Roman" w:hAnsi="Times New Roman" w:cs="Times New Roman"/>
          <w:sz w:val="28"/>
          <w:szCs w:val="28"/>
        </w:rPr>
        <w:t xml:space="preserve">.) реєструють відбите від земних покривів і пройшовши крізь атмосферу сонячне випромінювання: в ІК-діапазоні превалює власне теплове випромінювання поверхні Землі: в мікрохвильовому діапазоні використовують власне випромінювання планети, або відбиті сигнали штучних джерел опромінення, встановлених на борту ШСЗ. Можливості апаратури дистанційного зондування в різних спектральних діапазонах істотно розрізняються: оптичні дають найбільш якісні, звичні для спостерігача кольорові зображення з високою просторовою роздільною здатністю, синтезовані з декількох монохроматичних знімків: інфрачервону </w:t>
      </w:r>
      <w:r w:rsidRPr="00D85AD9">
        <w:rPr>
          <w:rFonts w:ascii="Times New Roman" w:hAnsi="Times New Roman" w:cs="Times New Roman"/>
          <w:sz w:val="28"/>
          <w:szCs w:val="28"/>
        </w:rPr>
        <w:lastRenderedPageBreak/>
        <w:t>зйомку можна проводити в темний час доби, спостерігаючи температурні аномалії поверхні: а для специфічних випадків зондування в мікрохвильовому діапазоні не є перешкодою навіть хмарний покрив</w:t>
      </w:r>
      <w:r w:rsidR="00DB2D21" w:rsidRPr="00D85AD9">
        <w:rPr>
          <w:rFonts w:ascii="Times New Roman" w:hAnsi="Times New Roman" w:cs="Times New Roman"/>
          <w:sz w:val="28"/>
          <w:szCs w:val="28"/>
        </w:rPr>
        <w:t>.</w:t>
      </w:r>
    </w:p>
    <w:p w:rsidR="00631DAA" w:rsidRPr="00D85AD9" w:rsidRDefault="00631DAA" w:rsidP="009C18A1">
      <w:pPr>
        <w:pStyle w:val="2"/>
        <w:spacing w:line="360" w:lineRule="auto"/>
        <w:rPr>
          <w:rFonts w:ascii="Times New Roman" w:hAnsi="Times New Roman" w:cs="Times New Roman"/>
          <w:color w:val="000000" w:themeColor="text1"/>
          <w:sz w:val="28"/>
          <w:szCs w:val="28"/>
        </w:rPr>
      </w:pPr>
      <w:bookmarkStart w:id="12" w:name="_Toc26393102"/>
      <w:r w:rsidRPr="00D85AD9">
        <w:rPr>
          <w:rFonts w:ascii="Times New Roman" w:hAnsi="Times New Roman" w:cs="Times New Roman"/>
          <w:color w:val="000000" w:themeColor="text1"/>
          <w:sz w:val="28"/>
          <w:szCs w:val="28"/>
        </w:rPr>
        <w:t xml:space="preserve">1.8 </w:t>
      </w:r>
      <w:r w:rsidR="00C42925" w:rsidRPr="00D85AD9">
        <w:rPr>
          <w:rFonts w:ascii="Times New Roman" w:hAnsi="Times New Roman" w:cs="Times New Roman"/>
          <w:color w:val="000000" w:themeColor="text1"/>
          <w:sz w:val="28"/>
          <w:szCs w:val="28"/>
        </w:rPr>
        <w:t>Супутникові знімки</w:t>
      </w:r>
      <w:bookmarkEnd w:id="12"/>
    </w:p>
    <w:p w:rsidR="00631DAA" w:rsidRPr="00B101F6" w:rsidRDefault="00C42925" w:rsidP="009C18A1">
      <w:pPr>
        <w:spacing w:line="360" w:lineRule="auto"/>
        <w:ind w:firstLine="708"/>
        <w:jc w:val="both"/>
        <w:rPr>
          <w:rFonts w:ascii="Times New Roman" w:hAnsi="Times New Roman" w:cs="Times New Roman"/>
          <w:sz w:val="28"/>
          <w:szCs w:val="28"/>
        </w:rPr>
      </w:pPr>
      <w:r w:rsidRPr="00D85AD9">
        <w:rPr>
          <w:rFonts w:ascii="Times New Roman" w:hAnsi="Times New Roman" w:cs="Times New Roman"/>
          <w:sz w:val="28"/>
          <w:szCs w:val="28"/>
        </w:rPr>
        <w:t xml:space="preserve">Основний продукт космічного моніторингу знімок. Супутниковий знімок - це двовимірне зображення, отримане в результаті дистанційної реєстрації технічними засобами власного або відбитого випромінювання і призначався для виявлення, якісного і кількісного вивчення об'єктів, явищ і процесів шляхом дешифрування, вимірювання та картографування. Космічні знімки можна класифікувати за різними ознаками: в залежності від вибору реєстрованих випромінювальних і відбивних характеристик, що визначається спектральним діапазоном зйомки: за технологією отримання зображень і передачі їх на Землю, багато в чому обумовлює якість знімків: за параметрами орбіти космічного носія і знімальної апаратури, що визначають масштаб зйомки, оглядовість, дозвіл знімків і </w:t>
      </w:r>
      <w:proofErr w:type="spellStart"/>
      <w:r w:rsidRPr="00D85AD9">
        <w:rPr>
          <w:rFonts w:ascii="Times New Roman" w:hAnsi="Times New Roman" w:cs="Times New Roman"/>
          <w:sz w:val="28"/>
          <w:szCs w:val="28"/>
        </w:rPr>
        <w:t>т.д</w:t>
      </w:r>
      <w:proofErr w:type="spellEnd"/>
      <w:r w:rsidRPr="00D85AD9">
        <w:rPr>
          <w:rFonts w:ascii="Times New Roman" w:hAnsi="Times New Roman" w:cs="Times New Roman"/>
          <w:sz w:val="28"/>
          <w:szCs w:val="28"/>
        </w:rPr>
        <w:t>.</w:t>
      </w:r>
      <w:r w:rsidR="00B101F6" w:rsidRPr="00B101F6">
        <w:rPr>
          <w:rFonts w:ascii="Times New Roman" w:hAnsi="Times New Roman" w:cs="Times New Roman"/>
          <w:sz w:val="28"/>
          <w:szCs w:val="28"/>
        </w:rPr>
        <w:t>[6]</w:t>
      </w:r>
    </w:p>
    <w:p w:rsidR="0028563A" w:rsidRPr="00D85AD9" w:rsidRDefault="0028563A" w:rsidP="009C18A1">
      <w:pPr>
        <w:pStyle w:val="3"/>
        <w:spacing w:line="360" w:lineRule="auto"/>
        <w:rPr>
          <w:rFonts w:ascii="Times New Roman" w:hAnsi="Times New Roman" w:cs="Times New Roman"/>
          <w:sz w:val="28"/>
          <w:szCs w:val="28"/>
        </w:rPr>
      </w:pPr>
      <w:bookmarkStart w:id="13" w:name="_Toc26393103"/>
      <w:r w:rsidRPr="00D85AD9">
        <w:rPr>
          <w:rFonts w:ascii="Times New Roman" w:hAnsi="Times New Roman" w:cs="Times New Roman"/>
          <w:color w:val="000000" w:themeColor="text1"/>
          <w:sz w:val="28"/>
          <w:szCs w:val="28"/>
          <w:shd w:val="clear" w:color="auto" w:fill="FFFFFF"/>
        </w:rPr>
        <w:t>1.8.1</w:t>
      </w:r>
      <w:r w:rsidRPr="00D85AD9">
        <w:rPr>
          <w:rFonts w:ascii="Times New Roman" w:hAnsi="Times New Roman" w:cs="Times New Roman"/>
          <w:sz w:val="28"/>
          <w:szCs w:val="28"/>
        </w:rPr>
        <w:t xml:space="preserve"> </w:t>
      </w:r>
      <w:r w:rsidR="00C42925" w:rsidRPr="00D85AD9">
        <w:rPr>
          <w:rFonts w:ascii="Times New Roman" w:hAnsi="Times New Roman" w:cs="Times New Roman"/>
          <w:color w:val="000000" w:themeColor="text1"/>
          <w:sz w:val="28"/>
          <w:szCs w:val="28"/>
        </w:rPr>
        <w:t>Класифікація космічних знімків</w:t>
      </w:r>
      <w:bookmarkEnd w:id="13"/>
    </w:p>
    <w:p w:rsidR="00C42925" w:rsidRPr="00D85AD9" w:rsidRDefault="00C42925" w:rsidP="009C18A1">
      <w:pPr>
        <w:spacing w:after="0" w:line="360" w:lineRule="auto"/>
        <w:ind w:firstLine="708"/>
        <w:jc w:val="both"/>
        <w:rPr>
          <w:rFonts w:ascii="Times New Roman" w:hAnsi="Times New Roman" w:cs="Times New Roman"/>
          <w:sz w:val="28"/>
          <w:szCs w:val="28"/>
        </w:rPr>
      </w:pPr>
      <w:r w:rsidRPr="00D85AD9">
        <w:rPr>
          <w:rFonts w:ascii="Times New Roman" w:hAnsi="Times New Roman" w:cs="Times New Roman"/>
          <w:sz w:val="28"/>
          <w:szCs w:val="28"/>
        </w:rPr>
        <w:t xml:space="preserve">Класифікація по просторовим показниками. У практичній роботі представляє інтерес поділ знімків за такими параметрами, як масштаб, оглядовість, дозвіл на місцевості, детальність зображення, які впливають на </w:t>
      </w:r>
      <w:proofErr w:type="spellStart"/>
      <w:r w:rsidRPr="00D85AD9">
        <w:rPr>
          <w:rFonts w:ascii="Times New Roman" w:hAnsi="Times New Roman" w:cs="Times New Roman"/>
          <w:sz w:val="28"/>
          <w:szCs w:val="28"/>
        </w:rPr>
        <w:t>дешіфріруемость</w:t>
      </w:r>
      <w:proofErr w:type="spellEnd"/>
      <w:r w:rsidRPr="00D85AD9">
        <w:rPr>
          <w:rFonts w:ascii="Times New Roman" w:hAnsi="Times New Roman" w:cs="Times New Roman"/>
          <w:sz w:val="28"/>
          <w:szCs w:val="28"/>
        </w:rPr>
        <w:t xml:space="preserve"> знімка і можливості його використання для тематичного картографування.</w:t>
      </w:r>
    </w:p>
    <w:p w:rsidR="0028563A" w:rsidRPr="00D85AD9" w:rsidRDefault="0028563A" w:rsidP="009C18A1">
      <w:pPr>
        <w:spacing w:after="0" w:line="360" w:lineRule="auto"/>
        <w:ind w:firstLine="708"/>
        <w:jc w:val="both"/>
        <w:rPr>
          <w:rFonts w:ascii="Times New Roman" w:hAnsi="Times New Roman" w:cs="Times New Roman"/>
          <w:b/>
          <w:sz w:val="28"/>
          <w:szCs w:val="28"/>
        </w:rPr>
      </w:pPr>
      <w:r w:rsidRPr="00D85AD9">
        <w:rPr>
          <w:rFonts w:ascii="Times New Roman" w:hAnsi="Times New Roman" w:cs="Times New Roman"/>
          <w:b/>
          <w:sz w:val="28"/>
          <w:szCs w:val="28"/>
        </w:rPr>
        <w:t>Масштаб</w:t>
      </w:r>
    </w:p>
    <w:p w:rsidR="0028563A" w:rsidRPr="00D85AD9" w:rsidRDefault="00C578EE" w:rsidP="009C18A1">
      <w:pPr>
        <w:spacing w:after="0" w:line="360" w:lineRule="auto"/>
        <w:ind w:firstLine="708"/>
        <w:jc w:val="both"/>
        <w:rPr>
          <w:rFonts w:ascii="Times New Roman" w:hAnsi="Times New Roman" w:cs="Times New Roman"/>
          <w:sz w:val="28"/>
          <w:szCs w:val="28"/>
        </w:rPr>
      </w:pPr>
      <w:r w:rsidRPr="00D85AD9">
        <w:rPr>
          <w:rFonts w:ascii="Times New Roman" w:hAnsi="Times New Roman" w:cs="Times New Roman"/>
          <w:sz w:val="28"/>
          <w:szCs w:val="28"/>
        </w:rPr>
        <w:t>За масштабом знімки діляться на групи</w:t>
      </w:r>
      <w:r w:rsidR="00651784" w:rsidRPr="00D85AD9">
        <w:rPr>
          <w:rFonts w:ascii="Times New Roman" w:hAnsi="Times New Roman" w:cs="Times New Roman"/>
          <w:sz w:val="28"/>
          <w:szCs w:val="28"/>
        </w:rPr>
        <w:t xml:space="preserve">: </w:t>
      </w:r>
    </w:p>
    <w:p w:rsidR="0028563A" w:rsidRPr="00D85AD9" w:rsidRDefault="00651784" w:rsidP="008C512E">
      <w:pPr>
        <w:pStyle w:val="a7"/>
        <w:numPr>
          <w:ilvl w:val="0"/>
          <w:numId w:val="17"/>
        </w:numPr>
        <w:spacing w:after="0" w:line="360" w:lineRule="auto"/>
        <w:jc w:val="both"/>
        <w:rPr>
          <w:rFonts w:ascii="Times New Roman" w:hAnsi="Times New Roman" w:cs="Times New Roman"/>
          <w:sz w:val="28"/>
          <w:szCs w:val="28"/>
        </w:rPr>
      </w:pPr>
      <w:r w:rsidRPr="00D85AD9">
        <w:rPr>
          <w:rFonts w:ascii="Times New Roman" w:hAnsi="Times New Roman" w:cs="Times New Roman"/>
          <w:sz w:val="28"/>
          <w:szCs w:val="28"/>
        </w:rPr>
        <w:t xml:space="preserve"> </w:t>
      </w:r>
      <w:r w:rsidRPr="00D85AD9">
        <w:rPr>
          <w:rFonts w:ascii="Times New Roman" w:hAnsi="Times New Roman" w:cs="Times New Roman"/>
          <w:sz w:val="28"/>
          <w:szCs w:val="28"/>
        </w:rPr>
        <w:tab/>
      </w:r>
      <w:r w:rsidR="00C578EE" w:rsidRPr="00D85AD9">
        <w:rPr>
          <w:rFonts w:ascii="Times New Roman" w:hAnsi="Times New Roman" w:cs="Times New Roman"/>
          <w:sz w:val="28"/>
          <w:szCs w:val="28"/>
        </w:rPr>
        <w:t>Дрібномасштабний</w:t>
      </w:r>
      <w:r w:rsidR="0028563A" w:rsidRPr="00D85AD9">
        <w:rPr>
          <w:rFonts w:ascii="Times New Roman" w:hAnsi="Times New Roman" w:cs="Times New Roman"/>
          <w:sz w:val="28"/>
          <w:szCs w:val="28"/>
        </w:rPr>
        <w:t xml:space="preserve"> (</w:t>
      </w:r>
      <w:r w:rsidRPr="00D85AD9">
        <w:rPr>
          <w:rFonts w:ascii="Times New Roman" w:hAnsi="Times New Roman" w:cs="Times New Roman"/>
          <w:sz w:val="28"/>
          <w:szCs w:val="28"/>
        </w:rPr>
        <w:t xml:space="preserve">1:10 000 000 - 1:100 000 000), </w:t>
      </w:r>
      <w:r w:rsidR="00C578EE" w:rsidRPr="00D85AD9">
        <w:rPr>
          <w:rFonts w:ascii="Times New Roman" w:hAnsi="Times New Roman" w:cs="Times New Roman"/>
          <w:sz w:val="28"/>
          <w:szCs w:val="28"/>
        </w:rPr>
        <w:t>одержувані з геостаціонарних орбіт і з метеосупутників</w:t>
      </w:r>
      <w:r w:rsidRPr="00D85AD9">
        <w:rPr>
          <w:rFonts w:ascii="Times New Roman" w:hAnsi="Times New Roman" w:cs="Times New Roman"/>
          <w:sz w:val="28"/>
          <w:szCs w:val="28"/>
        </w:rPr>
        <w:t>;</w:t>
      </w:r>
    </w:p>
    <w:p w:rsidR="0028563A" w:rsidRPr="00D85AD9" w:rsidRDefault="0028563A" w:rsidP="008C512E">
      <w:pPr>
        <w:pStyle w:val="a7"/>
        <w:numPr>
          <w:ilvl w:val="0"/>
          <w:numId w:val="17"/>
        </w:numPr>
        <w:spacing w:after="0" w:line="360" w:lineRule="auto"/>
        <w:jc w:val="both"/>
        <w:rPr>
          <w:rFonts w:ascii="Times New Roman" w:hAnsi="Times New Roman" w:cs="Times New Roman"/>
          <w:sz w:val="28"/>
          <w:szCs w:val="28"/>
        </w:rPr>
      </w:pPr>
      <w:r w:rsidRPr="00D85AD9">
        <w:rPr>
          <w:rFonts w:ascii="Times New Roman" w:hAnsi="Times New Roman" w:cs="Times New Roman"/>
          <w:sz w:val="28"/>
          <w:szCs w:val="28"/>
        </w:rPr>
        <w:t xml:space="preserve"> </w:t>
      </w:r>
      <w:r w:rsidRPr="00D85AD9">
        <w:rPr>
          <w:rFonts w:ascii="Times New Roman" w:hAnsi="Times New Roman" w:cs="Times New Roman"/>
          <w:sz w:val="28"/>
          <w:szCs w:val="28"/>
        </w:rPr>
        <w:tab/>
      </w:r>
      <w:r w:rsidR="00C578EE" w:rsidRPr="00D85AD9">
        <w:rPr>
          <w:rFonts w:ascii="Times New Roman" w:hAnsi="Times New Roman" w:cs="Times New Roman"/>
          <w:sz w:val="28"/>
          <w:szCs w:val="28"/>
        </w:rPr>
        <w:t>Середньомасштабні</w:t>
      </w:r>
      <w:r w:rsidR="00651784" w:rsidRPr="00D85AD9">
        <w:rPr>
          <w:rFonts w:ascii="Times New Roman" w:hAnsi="Times New Roman" w:cs="Times New Roman"/>
          <w:sz w:val="28"/>
          <w:szCs w:val="28"/>
        </w:rPr>
        <w:t xml:space="preserve"> (1:1 000 000 - 1:10 000 000),</w:t>
      </w:r>
      <w:r w:rsidRPr="00D85AD9">
        <w:rPr>
          <w:rFonts w:ascii="Times New Roman" w:hAnsi="Times New Roman" w:cs="Times New Roman"/>
          <w:sz w:val="28"/>
          <w:szCs w:val="28"/>
        </w:rPr>
        <w:t xml:space="preserve"> </w:t>
      </w:r>
      <w:r w:rsidR="00C578EE" w:rsidRPr="00D85AD9">
        <w:rPr>
          <w:rFonts w:ascii="Times New Roman" w:hAnsi="Times New Roman" w:cs="Times New Roman"/>
          <w:sz w:val="28"/>
          <w:szCs w:val="28"/>
        </w:rPr>
        <w:t>типові для зйомок з пілотованих кораблів і орбітальних станцій</w:t>
      </w:r>
      <w:r w:rsidRPr="00D85AD9">
        <w:rPr>
          <w:rFonts w:ascii="Times New Roman" w:hAnsi="Times New Roman" w:cs="Times New Roman"/>
          <w:sz w:val="28"/>
          <w:szCs w:val="28"/>
        </w:rPr>
        <w:t xml:space="preserve">; </w:t>
      </w:r>
    </w:p>
    <w:p w:rsidR="0028563A" w:rsidRPr="00D85AD9" w:rsidRDefault="0028563A" w:rsidP="008C512E">
      <w:pPr>
        <w:pStyle w:val="a7"/>
        <w:numPr>
          <w:ilvl w:val="0"/>
          <w:numId w:val="17"/>
        </w:numPr>
        <w:spacing w:after="0" w:line="360" w:lineRule="auto"/>
        <w:jc w:val="both"/>
        <w:rPr>
          <w:rFonts w:ascii="Times New Roman" w:hAnsi="Times New Roman" w:cs="Times New Roman"/>
          <w:sz w:val="28"/>
          <w:szCs w:val="28"/>
        </w:rPr>
      </w:pPr>
      <w:r w:rsidRPr="00D85AD9">
        <w:rPr>
          <w:rFonts w:ascii="Times New Roman" w:hAnsi="Times New Roman" w:cs="Times New Roman"/>
          <w:sz w:val="28"/>
          <w:szCs w:val="28"/>
        </w:rPr>
        <w:t xml:space="preserve"> </w:t>
      </w:r>
      <w:r w:rsidRPr="00D85AD9">
        <w:rPr>
          <w:rFonts w:ascii="Times New Roman" w:hAnsi="Times New Roman" w:cs="Times New Roman"/>
          <w:sz w:val="28"/>
          <w:szCs w:val="28"/>
        </w:rPr>
        <w:tab/>
      </w:r>
      <w:r w:rsidR="00C578EE" w:rsidRPr="00D85AD9">
        <w:rPr>
          <w:rFonts w:ascii="Times New Roman" w:hAnsi="Times New Roman" w:cs="Times New Roman"/>
          <w:sz w:val="28"/>
          <w:szCs w:val="28"/>
        </w:rPr>
        <w:t>Великомасштабні (крупне</w:t>
      </w:r>
      <w:r w:rsidR="00651784" w:rsidRPr="00D85AD9">
        <w:rPr>
          <w:rFonts w:ascii="Times New Roman" w:hAnsi="Times New Roman" w:cs="Times New Roman"/>
          <w:sz w:val="28"/>
          <w:szCs w:val="28"/>
        </w:rPr>
        <w:t xml:space="preserve"> 1:1 000 000),</w:t>
      </w:r>
      <w:r w:rsidRPr="00D85AD9">
        <w:rPr>
          <w:rFonts w:ascii="Times New Roman" w:hAnsi="Times New Roman" w:cs="Times New Roman"/>
          <w:sz w:val="28"/>
          <w:szCs w:val="28"/>
        </w:rPr>
        <w:t xml:space="preserve"> </w:t>
      </w:r>
      <w:r w:rsidR="00C578EE" w:rsidRPr="00D85AD9">
        <w:rPr>
          <w:rFonts w:ascii="Times New Roman" w:hAnsi="Times New Roman" w:cs="Times New Roman"/>
          <w:sz w:val="28"/>
          <w:szCs w:val="28"/>
        </w:rPr>
        <w:t>одержувані з спеціальних картографічних супутників</w:t>
      </w:r>
      <w:r w:rsidRPr="00D85AD9">
        <w:rPr>
          <w:rFonts w:ascii="Times New Roman" w:hAnsi="Times New Roman" w:cs="Times New Roman"/>
          <w:sz w:val="28"/>
          <w:szCs w:val="28"/>
        </w:rPr>
        <w:t>.</w:t>
      </w:r>
    </w:p>
    <w:p w:rsidR="0028563A" w:rsidRPr="00D85AD9" w:rsidRDefault="00C578EE" w:rsidP="009C18A1">
      <w:pPr>
        <w:spacing w:after="0" w:line="360" w:lineRule="auto"/>
        <w:ind w:firstLine="708"/>
        <w:jc w:val="both"/>
        <w:rPr>
          <w:rFonts w:ascii="Times New Roman" w:hAnsi="Times New Roman" w:cs="Times New Roman"/>
          <w:b/>
          <w:sz w:val="28"/>
          <w:szCs w:val="28"/>
        </w:rPr>
      </w:pPr>
      <w:r w:rsidRPr="00D85AD9">
        <w:rPr>
          <w:rFonts w:ascii="Times New Roman" w:hAnsi="Times New Roman" w:cs="Times New Roman"/>
          <w:b/>
          <w:sz w:val="28"/>
          <w:szCs w:val="28"/>
        </w:rPr>
        <w:lastRenderedPageBreak/>
        <w:t>Огляд</w:t>
      </w:r>
    </w:p>
    <w:p w:rsidR="0028563A" w:rsidRPr="00D85AD9" w:rsidRDefault="00C578EE" w:rsidP="00651784">
      <w:pPr>
        <w:spacing w:after="0" w:line="360" w:lineRule="auto"/>
        <w:ind w:firstLine="708"/>
        <w:jc w:val="both"/>
        <w:rPr>
          <w:rFonts w:ascii="Times New Roman" w:hAnsi="Times New Roman" w:cs="Times New Roman"/>
          <w:sz w:val="28"/>
          <w:szCs w:val="28"/>
        </w:rPr>
      </w:pPr>
      <w:r w:rsidRPr="00D85AD9">
        <w:rPr>
          <w:rFonts w:ascii="Times New Roman" w:hAnsi="Times New Roman" w:cs="Times New Roman"/>
          <w:sz w:val="28"/>
          <w:szCs w:val="28"/>
        </w:rPr>
        <w:t>За оглядовості (</w:t>
      </w:r>
      <w:proofErr w:type="spellStart"/>
      <w:r w:rsidRPr="00D85AD9">
        <w:rPr>
          <w:rFonts w:ascii="Times New Roman" w:hAnsi="Times New Roman" w:cs="Times New Roman"/>
          <w:sz w:val="28"/>
          <w:szCs w:val="28"/>
        </w:rPr>
        <w:t>площадному</w:t>
      </w:r>
      <w:proofErr w:type="spellEnd"/>
      <w:r w:rsidRPr="00D85AD9">
        <w:rPr>
          <w:rFonts w:ascii="Times New Roman" w:hAnsi="Times New Roman" w:cs="Times New Roman"/>
          <w:sz w:val="28"/>
          <w:szCs w:val="28"/>
        </w:rPr>
        <w:t xml:space="preserve"> охопленням території) знімки діляться на</w:t>
      </w:r>
      <w:r w:rsidR="00651784" w:rsidRPr="00D85AD9">
        <w:rPr>
          <w:rFonts w:ascii="Times New Roman" w:hAnsi="Times New Roman" w:cs="Times New Roman"/>
          <w:sz w:val="28"/>
          <w:szCs w:val="28"/>
        </w:rPr>
        <w:t>:</w:t>
      </w:r>
    </w:p>
    <w:p w:rsidR="0028563A" w:rsidRPr="00D85AD9" w:rsidRDefault="00C578EE" w:rsidP="008C512E">
      <w:pPr>
        <w:pStyle w:val="a7"/>
        <w:numPr>
          <w:ilvl w:val="0"/>
          <w:numId w:val="18"/>
        </w:numPr>
        <w:spacing w:after="0" w:line="360" w:lineRule="auto"/>
        <w:jc w:val="both"/>
        <w:rPr>
          <w:rFonts w:ascii="Times New Roman" w:hAnsi="Times New Roman" w:cs="Times New Roman"/>
          <w:sz w:val="28"/>
          <w:szCs w:val="28"/>
        </w:rPr>
      </w:pPr>
      <w:r w:rsidRPr="00D85AD9">
        <w:rPr>
          <w:rFonts w:ascii="Times New Roman" w:hAnsi="Times New Roman" w:cs="Times New Roman"/>
          <w:sz w:val="28"/>
          <w:szCs w:val="28"/>
        </w:rPr>
        <w:t xml:space="preserve">Глобальні, що охоплюють всю планету. Це знімки Землі з геостаціонарних і міжпланетних орбіт. Територіальне охоплення становить сотні мільйонів </w:t>
      </w:r>
      <w:proofErr w:type="spellStart"/>
      <w:r w:rsidRPr="00D85AD9">
        <w:rPr>
          <w:rFonts w:ascii="Times New Roman" w:hAnsi="Times New Roman" w:cs="Times New Roman"/>
          <w:sz w:val="28"/>
          <w:szCs w:val="28"/>
        </w:rPr>
        <w:t>кв</w:t>
      </w:r>
      <w:proofErr w:type="spellEnd"/>
      <w:r w:rsidRPr="00D85AD9">
        <w:rPr>
          <w:rFonts w:ascii="Times New Roman" w:hAnsi="Times New Roman" w:cs="Times New Roman"/>
          <w:sz w:val="28"/>
          <w:szCs w:val="28"/>
        </w:rPr>
        <w:t>. кілометрів</w:t>
      </w:r>
      <w:r w:rsidR="0028563A" w:rsidRPr="00D85AD9">
        <w:rPr>
          <w:rFonts w:ascii="Times New Roman" w:hAnsi="Times New Roman" w:cs="Times New Roman"/>
          <w:sz w:val="28"/>
          <w:szCs w:val="28"/>
        </w:rPr>
        <w:t xml:space="preserve"> (</w:t>
      </w:r>
      <m:oMath>
        <m:r>
          <w:rPr>
            <w:rFonts w:ascii="Cambria Math" w:hAnsi="Cambria Math" w:cs="Times New Roman"/>
            <w:sz w:val="28"/>
            <w:szCs w:val="28"/>
          </w:rPr>
          <m:t>n*</m:t>
        </m:r>
        <m:sSup>
          <m:sSupPr>
            <m:ctrlPr>
              <w:rPr>
                <w:rFonts w:ascii="Cambria Math" w:hAnsi="Cambria Math" w:cs="Times New Roman"/>
                <w:i/>
                <w:sz w:val="28"/>
                <w:szCs w:val="28"/>
              </w:rPr>
            </m:ctrlPr>
          </m:sSupPr>
          <m:e>
            <m:r>
              <w:rPr>
                <w:rFonts w:ascii="Cambria Math" w:hAnsi="Cambria Math" w:cs="Times New Roman"/>
                <w:sz w:val="28"/>
                <w:szCs w:val="28"/>
              </w:rPr>
              <m:t>10</m:t>
            </m:r>
          </m:e>
          <m:sup>
            <m:r>
              <w:rPr>
                <w:rFonts w:ascii="Cambria Math" w:hAnsi="Cambria Math" w:cs="Times New Roman"/>
                <w:sz w:val="28"/>
                <w:szCs w:val="28"/>
              </w:rPr>
              <m:t>8</m:t>
            </m:r>
          </m:sup>
        </m:sSup>
        <m:sSup>
          <m:sSupPr>
            <m:ctrlPr>
              <w:rPr>
                <w:rFonts w:ascii="Cambria Math" w:hAnsi="Cambria Math" w:cs="Times New Roman"/>
                <w:i/>
                <w:sz w:val="28"/>
                <w:szCs w:val="28"/>
                <w:lang w:val="ru-RU"/>
              </w:rPr>
            </m:ctrlPr>
          </m:sSupPr>
          <m:e>
            <m:r>
              <w:rPr>
                <w:rFonts w:ascii="Cambria Math" w:hAnsi="Cambria Math" w:cs="Times New Roman"/>
                <w:sz w:val="28"/>
                <w:szCs w:val="28"/>
                <w:lang w:val="ru-RU"/>
              </w:rPr>
              <m:t>км</m:t>
            </m:r>
          </m:e>
          <m:sup>
            <m:r>
              <w:rPr>
                <w:rFonts w:ascii="Cambria Math" w:hAnsi="Cambria Math" w:cs="Times New Roman"/>
                <w:sz w:val="28"/>
                <w:szCs w:val="28"/>
                <w:lang w:val="ru-RU"/>
              </w:rPr>
              <m:t>2</m:t>
            </m:r>
          </m:sup>
        </m:sSup>
      </m:oMath>
      <w:r w:rsidR="00651784" w:rsidRPr="00D85AD9">
        <w:rPr>
          <w:rFonts w:ascii="Times New Roman" w:hAnsi="Times New Roman" w:cs="Times New Roman"/>
          <w:sz w:val="28"/>
          <w:szCs w:val="28"/>
        </w:rPr>
        <w:t>);</w:t>
      </w:r>
    </w:p>
    <w:p w:rsidR="0028563A" w:rsidRPr="00D85AD9" w:rsidRDefault="00C578EE" w:rsidP="008C512E">
      <w:pPr>
        <w:pStyle w:val="a7"/>
        <w:numPr>
          <w:ilvl w:val="0"/>
          <w:numId w:val="18"/>
        </w:numPr>
        <w:spacing w:after="0" w:line="360" w:lineRule="auto"/>
        <w:jc w:val="both"/>
        <w:rPr>
          <w:rFonts w:ascii="Times New Roman" w:hAnsi="Times New Roman" w:cs="Times New Roman"/>
          <w:sz w:val="28"/>
          <w:szCs w:val="28"/>
        </w:rPr>
      </w:pPr>
      <w:r w:rsidRPr="00D85AD9">
        <w:rPr>
          <w:rFonts w:ascii="Times New Roman" w:hAnsi="Times New Roman" w:cs="Times New Roman"/>
          <w:sz w:val="28"/>
          <w:szCs w:val="28"/>
        </w:rPr>
        <w:t>Регіональні, частини материків або великі регіони. Знімки з метеорологічних, знімки малого і середнього дозволу з ресурсних супутників. Територіальне охоплення таких знімків мільйони</w:t>
      </w:r>
      <w:r w:rsidR="0028563A" w:rsidRPr="00D85AD9">
        <w:rPr>
          <w:rFonts w:ascii="Times New Roman" w:hAnsi="Times New Roman" w:cs="Times New Roman"/>
          <w:sz w:val="28"/>
          <w:szCs w:val="28"/>
        </w:rPr>
        <w:t xml:space="preserve"> </w:t>
      </w:r>
      <w:proofErr w:type="spellStart"/>
      <w:r w:rsidR="0028563A" w:rsidRPr="00D85AD9">
        <w:rPr>
          <w:rFonts w:ascii="Times New Roman" w:hAnsi="Times New Roman" w:cs="Times New Roman"/>
          <w:sz w:val="28"/>
          <w:szCs w:val="28"/>
        </w:rPr>
        <w:t>кв</w:t>
      </w:r>
      <w:proofErr w:type="spellEnd"/>
      <w:r w:rsidR="0028563A" w:rsidRPr="00D85AD9">
        <w:rPr>
          <w:rFonts w:ascii="Times New Roman" w:hAnsi="Times New Roman" w:cs="Times New Roman"/>
          <w:sz w:val="28"/>
          <w:szCs w:val="28"/>
        </w:rPr>
        <w:t>. км. (</w:t>
      </w:r>
      <m:oMath>
        <m:r>
          <w:rPr>
            <w:rFonts w:ascii="Cambria Math" w:hAnsi="Cambria Math" w:cs="Times New Roman"/>
            <w:sz w:val="28"/>
            <w:szCs w:val="28"/>
          </w:rPr>
          <m:t>n</m:t>
        </m:r>
        <m:r>
          <w:rPr>
            <w:rFonts w:ascii="Cambria Math" w:hAnsi="Cambria Math" w:cs="Times New Roman"/>
            <w:color w:val="000000" w:themeColor="text1"/>
            <w:sz w:val="28"/>
            <w:szCs w:val="28"/>
          </w:rPr>
          <m:t>*</m:t>
        </m:r>
        <m:sSup>
          <m:sSupPr>
            <m:ctrlPr>
              <w:rPr>
                <w:rFonts w:ascii="Cambria Math" w:hAnsi="Cambria Math" w:cs="Times New Roman"/>
                <w:i/>
                <w:color w:val="000000" w:themeColor="text1"/>
                <w:sz w:val="28"/>
                <w:szCs w:val="28"/>
              </w:rPr>
            </m:ctrlPr>
          </m:sSupPr>
          <m:e>
            <m:r>
              <w:rPr>
                <w:rFonts w:ascii="Cambria Math" w:hAnsi="Cambria Math" w:cs="Times New Roman"/>
                <w:color w:val="000000" w:themeColor="text1"/>
                <w:sz w:val="28"/>
                <w:szCs w:val="28"/>
              </w:rPr>
              <m:t>10</m:t>
            </m:r>
          </m:e>
          <m:sup>
            <m:r>
              <w:rPr>
                <w:rFonts w:ascii="Cambria Math" w:hAnsi="Cambria Math" w:cs="Times New Roman"/>
                <w:color w:val="000000" w:themeColor="text1"/>
                <w:sz w:val="28"/>
                <w:szCs w:val="28"/>
              </w:rPr>
              <m:t>6</m:t>
            </m:r>
          </m:sup>
        </m:sSup>
      </m:oMath>
      <w:r w:rsidR="0028563A" w:rsidRPr="000D612E">
        <w:rPr>
          <w:rFonts w:ascii="Times New Roman" w:hAnsi="Times New Roman" w:cs="Times New Roman"/>
          <w:color w:val="000000" w:themeColor="text1"/>
          <w:sz w:val="28"/>
          <w:szCs w:val="28"/>
        </w:rPr>
        <w:t xml:space="preserve"> </w:t>
      </w:r>
      <m:oMath>
        <m:sSup>
          <m:sSupPr>
            <m:ctrlPr>
              <w:rPr>
                <w:rFonts w:ascii="Cambria Math" w:hAnsi="Cambria Math" w:cs="Times New Roman"/>
                <w:i/>
                <w:color w:val="000000" w:themeColor="text1"/>
                <w:sz w:val="28"/>
                <w:szCs w:val="28"/>
                <w:lang w:val="ru-RU"/>
              </w:rPr>
            </m:ctrlPr>
          </m:sSupPr>
          <m:e>
            <m:r>
              <w:rPr>
                <w:rFonts w:ascii="Cambria Math" w:hAnsi="Cambria Math" w:cs="Times New Roman"/>
                <w:color w:val="000000" w:themeColor="text1"/>
                <w:sz w:val="28"/>
                <w:szCs w:val="28"/>
              </w:rPr>
              <m:t>км</m:t>
            </m:r>
          </m:e>
          <m:sup>
            <m:r>
              <w:rPr>
                <w:rFonts w:ascii="Cambria Math" w:hAnsi="Cambria Math" w:cs="Times New Roman"/>
                <w:color w:val="000000" w:themeColor="text1"/>
                <w:sz w:val="28"/>
                <w:szCs w:val="28"/>
              </w:rPr>
              <m:t>2</m:t>
            </m:r>
          </m:sup>
        </m:sSup>
      </m:oMath>
      <w:r w:rsidR="00651784" w:rsidRPr="000D612E">
        <w:rPr>
          <w:rFonts w:ascii="Times New Roman" w:hAnsi="Times New Roman" w:cs="Times New Roman"/>
          <w:color w:val="000000" w:themeColor="text1"/>
          <w:sz w:val="28"/>
          <w:szCs w:val="28"/>
        </w:rPr>
        <w:t xml:space="preserve">). </w:t>
      </w:r>
      <w:r w:rsidRPr="00D85AD9">
        <w:rPr>
          <w:rFonts w:ascii="Times New Roman" w:hAnsi="Times New Roman" w:cs="Times New Roman"/>
          <w:sz w:val="28"/>
          <w:szCs w:val="28"/>
        </w:rPr>
        <w:t xml:space="preserve">Ширина охоплення від </w:t>
      </w:r>
      <w:r w:rsidR="0028563A" w:rsidRPr="00D85AD9">
        <w:rPr>
          <w:rFonts w:ascii="Times New Roman" w:hAnsi="Times New Roman" w:cs="Times New Roman"/>
          <w:sz w:val="28"/>
          <w:szCs w:val="28"/>
        </w:rPr>
        <w:t xml:space="preserve">500 </w:t>
      </w:r>
      <m:oMath>
        <m:sSup>
          <m:sSupPr>
            <m:ctrlPr>
              <w:rPr>
                <w:rFonts w:ascii="Cambria Math" w:hAnsi="Cambria Math" w:cs="Times New Roman"/>
                <w:i/>
                <w:sz w:val="28"/>
                <w:szCs w:val="28"/>
                <w:lang w:val="ru-RU"/>
              </w:rPr>
            </m:ctrlPr>
          </m:sSupPr>
          <m:e>
            <m:r>
              <w:rPr>
                <w:rFonts w:ascii="Cambria Math" w:hAnsi="Cambria Math" w:cs="Times New Roman"/>
                <w:sz w:val="28"/>
                <w:szCs w:val="28"/>
              </w:rPr>
              <m:t>км</m:t>
            </m:r>
          </m:e>
          <m:sup>
            <m:r>
              <w:rPr>
                <w:rFonts w:ascii="Cambria Math" w:hAnsi="Cambria Math" w:cs="Times New Roman"/>
                <w:sz w:val="28"/>
                <w:szCs w:val="28"/>
              </w:rPr>
              <m:t>2</m:t>
            </m:r>
          </m:sup>
        </m:sSup>
      </m:oMath>
      <w:r w:rsidR="000D612E" w:rsidRPr="00D85AD9">
        <w:rPr>
          <w:rFonts w:ascii="Times New Roman" w:hAnsi="Times New Roman" w:cs="Times New Roman"/>
          <w:sz w:val="28"/>
          <w:szCs w:val="28"/>
        </w:rPr>
        <w:t xml:space="preserve"> </w:t>
      </w:r>
      <w:r w:rsidR="0028563A" w:rsidRPr="00D85AD9">
        <w:rPr>
          <w:rFonts w:ascii="Times New Roman" w:hAnsi="Times New Roman" w:cs="Times New Roman"/>
          <w:sz w:val="28"/>
          <w:szCs w:val="28"/>
        </w:rPr>
        <w:t>(</w:t>
      </w:r>
      <w:r w:rsidRPr="00D85AD9">
        <w:rPr>
          <w:rFonts w:ascii="Times New Roman" w:hAnsi="Times New Roman" w:cs="Times New Roman"/>
          <w:sz w:val="28"/>
          <w:szCs w:val="28"/>
        </w:rPr>
        <w:t>середнє дозвіл</w:t>
      </w:r>
      <w:r w:rsidR="0028563A" w:rsidRPr="00D85AD9">
        <w:rPr>
          <w:rFonts w:ascii="Times New Roman" w:hAnsi="Times New Roman" w:cs="Times New Roman"/>
          <w:sz w:val="28"/>
          <w:szCs w:val="28"/>
        </w:rPr>
        <w:t>) – 30</w:t>
      </w:r>
      <w:r w:rsidRPr="00D85AD9">
        <w:rPr>
          <w:rFonts w:ascii="Times New Roman" w:hAnsi="Times New Roman" w:cs="Times New Roman"/>
          <w:sz w:val="28"/>
          <w:szCs w:val="28"/>
        </w:rPr>
        <w:t>00 км. (малий дозвіл</w:t>
      </w:r>
      <w:r w:rsidR="00651784" w:rsidRPr="00D85AD9">
        <w:rPr>
          <w:rFonts w:ascii="Times New Roman" w:hAnsi="Times New Roman" w:cs="Times New Roman"/>
          <w:sz w:val="28"/>
          <w:szCs w:val="28"/>
        </w:rPr>
        <w:t>);</w:t>
      </w:r>
    </w:p>
    <w:p w:rsidR="0028563A" w:rsidRPr="00D85AD9" w:rsidRDefault="00C578EE" w:rsidP="008C512E">
      <w:pPr>
        <w:pStyle w:val="a7"/>
        <w:numPr>
          <w:ilvl w:val="0"/>
          <w:numId w:val="18"/>
        </w:numPr>
        <w:spacing w:after="0" w:line="360" w:lineRule="auto"/>
        <w:jc w:val="both"/>
        <w:rPr>
          <w:rFonts w:ascii="Times New Roman" w:hAnsi="Times New Roman" w:cs="Times New Roman"/>
          <w:sz w:val="28"/>
          <w:szCs w:val="28"/>
        </w:rPr>
      </w:pPr>
      <w:r w:rsidRPr="00D85AD9">
        <w:rPr>
          <w:rFonts w:ascii="Times New Roman" w:hAnsi="Times New Roman" w:cs="Times New Roman"/>
          <w:sz w:val="28"/>
          <w:szCs w:val="28"/>
        </w:rPr>
        <w:t xml:space="preserve">Локальні, частини регіонів. Знімки з ресурсних і картографічних супутників. Охоплення десятки тисяч </w:t>
      </w:r>
      <w:proofErr w:type="spellStart"/>
      <w:r w:rsidRPr="00D85AD9">
        <w:rPr>
          <w:rFonts w:ascii="Times New Roman" w:hAnsi="Times New Roman" w:cs="Times New Roman"/>
          <w:sz w:val="28"/>
          <w:szCs w:val="28"/>
        </w:rPr>
        <w:t>кв</w:t>
      </w:r>
      <w:proofErr w:type="spellEnd"/>
      <w:r w:rsidRPr="00D85AD9">
        <w:rPr>
          <w:rFonts w:ascii="Times New Roman" w:hAnsi="Times New Roman" w:cs="Times New Roman"/>
          <w:sz w:val="28"/>
          <w:szCs w:val="28"/>
        </w:rPr>
        <w:t>. км</w:t>
      </w:r>
      <w:r w:rsidR="0028563A" w:rsidRPr="00D85AD9">
        <w:rPr>
          <w:rFonts w:ascii="Times New Roman" w:hAnsi="Times New Roman" w:cs="Times New Roman"/>
          <w:sz w:val="28"/>
          <w:szCs w:val="28"/>
        </w:rPr>
        <w:t>. (</w:t>
      </w:r>
      <m:oMath>
        <m:r>
          <w:rPr>
            <w:rFonts w:ascii="Cambria Math" w:hAnsi="Cambria Math" w:cs="Times New Roman"/>
            <w:sz w:val="28"/>
            <w:szCs w:val="28"/>
          </w:rPr>
          <m:t>n</m:t>
        </m:r>
        <m:r>
          <w:rPr>
            <w:rFonts w:ascii="Cambria Math" w:hAnsi="Cambria Math" w:cs="Times New Roman"/>
            <w:color w:val="000000" w:themeColor="text1"/>
            <w:sz w:val="28"/>
            <w:szCs w:val="28"/>
          </w:rPr>
          <m:t>*</m:t>
        </m:r>
        <m:sSup>
          <m:sSupPr>
            <m:ctrlPr>
              <w:rPr>
                <w:rFonts w:ascii="Cambria Math" w:hAnsi="Cambria Math" w:cs="Times New Roman"/>
                <w:i/>
                <w:color w:val="000000" w:themeColor="text1"/>
                <w:sz w:val="28"/>
                <w:szCs w:val="28"/>
              </w:rPr>
            </m:ctrlPr>
          </m:sSupPr>
          <m:e>
            <m:r>
              <w:rPr>
                <w:rFonts w:ascii="Cambria Math" w:hAnsi="Cambria Math" w:cs="Times New Roman"/>
                <w:color w:val="000000" w:themeColor="text1"/>
                <w:sz w:val="28"/>
                <w:szCs w:val="28"/>
              </w:rPr>
              <m:t>10</m:t>
            </m:r>
          </m:e>
          <m:sup>
            <m:r>
              <w:rPr>
                <w:rFonts w:ascii="Cambria Math" w:hAnsi="Cambria Math" w:cs="Times New Roman"/>
                <w:color w:val="000000" w:themeColor="text1"/>
                <w:sz w:val="28"/>
                <w:szCs w:val="28"/>
              </w:rPr>
              <m:t>4</m:t>
            </m:r>
          </m:sup>
        </m:sSup>
      </m:oMath>
      <w:r w:rsidR="000D612E" w:rsidRPr="000D612E">
        <w:rPr>
          <w:rFonts w:ascii="Times New Roman" w:hAnsi="Times New Roman" w:cs="Times New Roman"/>
          <w:color w:val="000000" w:themeColor="text1"/>
          <w:sz w:val="28"/>
          <w:szCs w:val="28"/>
        </w:rPr>
        <w:t xml:space="preserve"> </w:t>
      </w:r>
      <m:oMath>
        <m:sSup>
          <m:sSupPr>
            <m:ctrlPr>
              <w:rPr>
                <w:rFonts w:ascii="Cambria Math" w:hAnsi="Cambria Math" w:cs="Times New Roman"/>
                <w:i/>
                <w:color w:val="000000" w:themeColor="text1"/>
                <w:sz w:val="28"/>
                <w:szCs w:val="28"/>
                <w:lang w:val="ru-RU"/>
              </w:rPr>
            </m:ctrlPr>
          </m:sSupPr>
          <m:e>
            <m:r>
              <w:rPr>
                <w:rFonts w:ascii="Cambria Math" w:hAnsi="Cambria Math" w:cs="Times New Roman"/>
                <w:color w:val="000000" w:themeColor="text1"/>
                <w:sz w:val="28"/>
                <w:szCs w:val="28"/>
                <w:lang w:val="ru-RU"/>
              </w:rPr>
              <m:t>км</m:t>
            </m:r>
          </m:e>
          <m:sup>
            <m:r>
              <w:rPr>
                <w:rFonts w:ascii="Cambria Math" w:hAnsi="Cambria Math" w:cs="Times New Roman"/>
                <w:color w:val="000000" w:themeColor="text1"/>
                <w:sz w:val="28"/>
                <w:szCs w:val="28"/>
                <w:lang w:val="ru-RU"/>
              </w:rPr>
              <m:t>2</m:t>
            </m:r>
          </m:sup>
        </m:sSup>
      </m:oMath>
      <w:r w:rsidR="00651784" w:rsidRPr="00D85AD9">
        <w:rPr>
          <w:rFonts w:ascii="Times New Roman" w:hAnsi="Times New Roman" w:cs="Times New Roman"/>
          <w:sz w:val="28"/>
          <w:szCs w:val="28"/>
        </w:rPr>
        <w:t xml:space="preserve">), </w:t>
      </w:r>
      <w:r w:rsidRPr="00D85AD9">
        <w:rPr>
          <w:rFonts w:ascii="Times New Roman" w:hAnsi="Times New Roman" w:cs="Times New Roman"/>
          <w:sz w:val="28"/>
          <w:szCs w:val="28"/>
        </w:rPr>
        <w:t>при найбільш характерному охопленні</w:t>
      </w:r>
      <w:r w:rsidR="0028563A" w:rsidRPr="00D85AD9">
        <w:rPr>
          <w:rFonts w:ascii="Times New Roman" w:hAnsi="Times New Roman" w:cs="Times New Roman"/>
          <w:sz w:val="28"/>
          <w:szCs w:val="28"/>
        </w:rPr>
        <w:t xml:space="preserve"> 60х60, 180х180, 350х350 </w:t>
      </w:r>
      <m:oMath>
        <m:sSup>
          <m:sSupPr>
            <m:ctrlPr>
              <w:rPr>
                <w:rFonts w:ascii="Cambria Math" w:hAnsi="Cambria Math" w:cs="Times New Roman"/>
                <w:i/>
                <w:color w:val="000000" w:themeColor="text1"/>
                <w:sz w:val="28"/>
                <w:szCs w:val="28"/>
                <w:lang w:val="ru-RU"/>
              </w:rPr>
            </m:ctrlPr>
          </m:sSupPr>
          <m:e>
            <m:r>
              <w:rPr>
                <w:rFonts w:ascii="Cambria Math" w:hAnsi="Cambria Math" w:cs="Times New Roman"/>
                <w:color w:val="000000" w:themeColor="text1"/>
                <w:sz w:val="28"/>
                <w:szCs w:val="28"/>
                <w:lang w:val="ru-RU"/>
              </w:rPr>
              <m:t>км</m:t>
            </m:r>
          </m:e>
          <m:sup>
            <m:r>
              <w:rPr>
                <w:rFonts w:ascii="Cambria Math" w:hAnsi="Cambria Math" w:cs="Times New Roman"/>
                <w:color w:val="000000" w:themeColor="text1"/>
                <w:sz w:val="28"/>
                <w:szCs w:val="28"/>
                <w:lang w:val="ru-RU"/>
              </w:rPr>
              <m:t>2</m:t>
            </m:r>
          </m:sup>
        </m:sSup>
      </m:oMath>
      <w:r w:rsidR="0028563A" w:rsidRPr="00D85AD9">
        <w:rPr>
          <w:rFonts w:ascii="Times New Roman" w:hAnsi="Times New Roman" w:cs="Times New Roman"/>
          <w:sz w:val="28"/>
          <w:szCs w:val="28"/>
        </w:rPr>
        <w:t>.</w:t>
      </w:r>
    </w:p>
    <w:p w:rsidR="0028563A" w:rsidRPr="00D85AD9" w:rsidRDefault="00C578EE" w:rsidP="009C18A1">
      <w:pPr>
        <w:pStyle w:val="a7"/>
        <w:spacing w:after="0" w:line="360" w:lineRule="auto"/>
        <w:ind w:left="785"/>
        <w:jc w:val="both"/>
        <w:rPr>
          <w:rFonts w:ascii="Times New Roman" w:hAnsi="Times New Roman" w:cs="Times New Roman"/>
          <w:b/>
          <w:sz w:val="28"/>
          <w:szCs w:val="28"/>
        </w:rPr>
      </w:pPr>
      <w:r w:rsidRPr="00D85AD9">
        <w:rPr>
          <w:rFonts w:ascii="Times New Roman" w:hAnsi="Times New Roman" w:cs="Times New Roman"/>
          <w:b/>
          <w:sz w:val="28"/>
          <w:szCs w:val="28"/>
        </w:rPr>
        <w:t>Дозвіл</w:t>
      </w:r>
    </w:p>
    <w:p w:rsidR="0028563A" w:rsidRPr="00D85AD9" w:rsidRDefault="00C578EE" w:rsidP="00C578EE">
      <w:pPr>
        <w:spacing w:after="0" w:line="360" w:lineRule="auto"/>
        <w:ind w:firstLine="425"/>
        <w:jc w:val="both"/>
        <w:rPr>
          <w:rFonts w:ascii="Times New Roman" w:hAnsi="Times New Roman" w:cs="Times New Roman"/>
          <w:sz w:val="28"/>
          <w:szCs w:val="28"/>
        </w:rPr>
      </w:pPr>
      <w:r w:rsidRPr="00D85AD9">
        <w:rPr>
          <w:rFonts w:ascii="Times New Roman" w:hAnsi="Times New Roman" w:cs="Times New Roman"/>
          <w:sz w:val="28"/>
          <w:szCs w:val="28"/>
        </w:rPr>
        <w:t>За дозволом (мінімальна лінійна величина на місцевості). Знімки діляться на</w:t>
      </w:r>
      <w:r w:rsidR="00651784" w:rsidRPr="00D85AD9">
        <w:rPr>
          <w:rFonts w:ascii="Times New Roman" w:hAnsi="Times New Roman" w:cs="Times New Roman"/>
          <w:sz w:val="28"/>
          <w:szCs w:val="28"/>
        </w:rPr>
        <w:t>:</w:t>
      </w:r>
    </w:p>
    <w:p w:rsidR="0028563A" w:rsidRPr="00D85AD9" w:rsidRDefault="00C578EE" w:rsidP="008C512E">
      <w:pPr>
        <w:pStyle w:val="a7"/>
        <w:numPr>
          <w:ilvl w:val="0"/>
          <w:numId w:val="19"/>
        </w:numPr>
        <w:spacing w:after="0" w:line="360" w:lineRule="auto"/>
        <w:jc w:val="both"/>
        <w:rPr>
          <w:rFonts w:ascii="Times New Roman" w:hAnsi="Times New Roman" w:cs="Times New Roman"/>
          <w:sz w:val="28"/>
          <w:szCs w:val="28"/>
        </w:rPr>
      </w:pPr>
      <w:r w:rsidRPr="00D85AD9">
        <w:rPr>
          <w:rFonts w:ascii="Times New Roman" w:hAnsi="Times New Roman" w:cs="Times New Roman"/>
          <w:sz w:val="28"/>
          <w:szCs w:val="28"/>
        </w:rPr>
        <w:t>Знімки дуже низького дозволу, вимірюється десятками кілометрів</w:t>
      </w:r>
      <w:r w:rsidR="00651784" w:rsidRPr="00D85AD9">
        <w:rPr>
          <w:rFonts w:ascii="Times New Roman" w:hAnsi="Times New Roman" w:cs="Times New Roman"/>
          <w:sz w:val="28"/>
          <w:szCs w:val="28"/>
        </w:rPr>
        <w:t>.</w:t>
      </w:r>
      <w:r w:rsidR="0028563A" w:rsidRPr="00D85AD9">
        <w:rPr>
          <w:rFonts w:ascii="Times New Roman" w:hAnsi="Times New Roman" w:cs="Times New Roman"/>
          <w:sz w:val="28"/>
          <w:szCs w:val="28"/>
        </w:rPr>
        <w:t xml:space="preserve"> </w:t>
      </w:r>
      <w:r w:rsidR="0028563A" w:rsidRPr="00D85AD9">
        <w:rPr>
          <w:rFonts w:ascii="Times New Roman" w:hAnsi="Times New Roman" w:cs="Times New Roman"/>
          <w:i/>
          <w:sz w:val="28"/>
          <w:szCs w:val="28"/>
        </w:rPr>
        <w:t>n</w:t>
      </w:r>
      <w:r w:rsidR="0028563A" w:rsidRPr="00D85AD9">
        <w:rPr>
          <w:rFonts w:ascii="Times New Roman" w:hAnsi="Times New Roman" w:cs="Times New Roman"/>
          <w:sz w:val="28"/>
          <w:szCs w:val="28"/>
        </w:rPr>
        <w:t xml:space="preserve"> *10</w:t>
      </w:r>
      <w:r w:rsidR="00651784" w:rsidRPr="00D85AD9">
        <w:rPr>
          <w:rFonts w:ascii="Times New Roman" w:hAnsi="Times New Roman" w:cs="Times New Roman"/>
          <w:sz w:val="28"/>
          <w:szCs w:val="28"/>
        </w:rPr>
        <w:t xml:space="preserve"> км.</w:t>
      </w:r>
      <w:r w:rsidR="0028563A" w:rsidRPr="00D85AD9">
        <w:rPr>
          <w:rFonts w:ascii="Times New Roman" w:hAnsi="Times New Roman" w:cs="Times New Roman"/>
          <w:sz w:val="28"/>
          <w:szCs w:val="28"/>
        </w:rPr>
        <w:t xml:space="preserve"> </w:t>
      </w:r>
      <w:r w:rsidRPr="00D85AD9">
        <w:rPr>
          <w:rFonts w:ascii="Times New Roman" w:hAnsi="Times New Roman" w:cs="Times New Roman"/>
          <w:sz w:val="28"/>
          <w:szCs w:val="28"/>
        </w:rPr>
        <w:t>Це мікрохвильові радіометричні знімки</w:t>
      </w:r>
      <w:r w:rsidR="00651784" w:rsidRPr="00D85AD9">
        <w:rPr>
          <w:rFonts w:ascii="Times New Roman" w:hAnsi="Times New Roman" w:cs="Times New Roman"/>
          <w:sz w:val="28"/>
          <w:szCs w:val="28"/>
        </w:rPr>
        <w:t>.</w:t>
      </w:r>
    </w:p>
    <w:p w:rsidR="0028563A" w:rsidRPr="00D85AD9" w:rsidRDefault="00C578EE" w:rsidP="008C512E">
      <w:pPr>
        <w:pStyle w:val="a7"/>
        <w:numPr>
          <w:ilvl w:val="0"/>
          <w:numId w:val="19"/>
        </w:numPr>
        <w:spacing w:after="0" w:line="360" w:lineRule="auto"/>
        <w:jc w:val="both"/>
        <w:rPr>
          <w:rFonts w:ascii="Times New Roman" w:hAnsi="Times New Roman" w:cs="Times New Roman"/>
          <w:sz w:val="28"/>
          <w:szCs w:val="28"/>
        </w:rPr>
      </w:pPr>
      <w:r w:rsidRPr="00D85AD9">
        <w:rPr>
          <w:rFonts w:ascii="Times New Roman" w:hAnsi="Times New Roman" w:cs="Times New Roman"/>
          <w:sz w:val="28"/>
          <w:szCs w:val="28"/>
        </w:rPr>
        <w:t>Знімки з низькою роздільною здатністю, що змінюється кілометрами</w:t>
      </w:r>
      <w:r w:rsidR="00651784" w:rsidRPr="00D85AD9">
        <w:rPr>
          <w:rFonts w:ascii="Times New Roman" w:hAnsi="Times New Roman" w:cs="Times New Roman"/>
          <w:sz w:val="28"/>
          <w:szCs w:val="28"/>
        </w:rPr>
        <w:t>.</w:t>
      </w:r>
      <w:r w:rsidR="0028563A" w:rsidRPr="00D85AD9">
        <w:rPr>
          <w:rFonts w:ascii="Times New Roman" w:hAnsi="Times New Roman" w:cs="Times New Roman"/>
          <w:sz w:val="28"/>
          <w:szCs w:val="28"/>
        </w:rPr>
        <w:t xml:space="preserve"> </w:t>
      </w:r>
      <w:r w:rsidR="0028563A" w:rsidRPr="00D85AD9">
        <w:rPr>
          <w:rFonts w:ascii="Times New Roman" w:hAnsi="Times New Roman" w:cs="Times New Roman"/>
          <w:i/>
          <w:sz w:val="28"/>
          <w:szCs w:val="28"/>
        </w:rPr>
        <w:t>n</w:t>
      </w:r>
      <w:r w:rsidR="00651784" w:rsidRPr="00D85AD9">
        <w:rPr>
          <w:rFonts w:ascii="Times New Roman" w:hAnsi="Times New Roman" w:cs="Times New Roman"/>
          <w:sz w:val="28"/>
          <w:szCs w:val="28"/>
        </w:rPr>
        <w:t xml:space="preserve"> *1000 м. </w:t>
      </w:r>
      <w:r w:rsidRPr="00D85AD9">
        <w:rPr>
          <w:rFonts w:ascii="Times New Roman" w:hAnsi="Times New Roman" w:cs="Times New Roman"/>
          <w:sz w:val="28"/>
          <w:szCs w:val="28"/>
        </w:rPr>
        <w:t xml:space="preserve">Локальні об'єкти, площею в квадратні кілометри. Телевізійні та </w:t>
      </w:r>
      <w:proofErr w:type="spellStart"/>
      <w:r w:rsidRPr="00D85AD9">
        <w:rPr>
          <w:rFonts w:ascii="Times New Roman" w:hAnsi="Times New Roman" w:cs="Times New Roman"/>
          <w:sz w:val="28"/>
          <w:szCs w:val="28"/>
        </w:rPr>
        <w:t>Сканерне</w:t>
      </w:r>
      <w:proofErr w:type="spellEnd"/>
      <w:r w:rsidRPr="00D85AD9">
        <w:rPr>
          <w:rFonts w:ascii="Times New Roman" w:hAnsi="Times New Roman" w:cs="Times New Roman"/>
          <w:sz w:val="28"/>
          <w:szCs w:val="28"/>
        </w:rPr>
        <w:t xml:space="preserve"> знімки з метеорологічних супутників, ресурсних супутників або геостаціонарних орбіт</w:t>
      </w:r>
      <w:r w:rsidR="00651784" w:rsidRPr="00D85AD9">
        <w:rPr>
          <w:rFonts w:ascii="Times New Roman" w:hAnsi="Times New Roman" w:cs="Times New Roman"/>
          <w:sz w:val="28"/>
          <w:szCs w:val="28"/>
        </w:rPr>
        <w:t>.</w:t>
      </w:r>
    </w:p>
    <w:p w:rsidR="0028563A" w:rsidRPr="00D85AD9" w:rsidRDefault="00C578EE" w:rsidP="008C512E">
      <w:pPr>
        <w:pStyle w:val="a7"/>
        <w:numPr>
          <w:ilvl w:val="0"/>
          <w:numId w:val="19"/>
        </w:numPr>
        <w:spacing w:after="0" w:line="360" w:lineRule="auto"/>
        <w:jc w:val="both"/>
        <w:rPr>
          <w:rFonts w:ascii="Times New Roman" w:hAnsi="Times New Roman" w:cs="Times New Roman"/>
          <w:sz w:val="28"/>
          <w:szCs w:val="28"/>
        </w:rPr>
      </w:pPr>
      <w:r w:rsidRPr="00D85AD9">
        <w:rPr>
          <w:rFonts w:ascii="Times New Roman" w:hAnsi="Times New Roman" w:cs="Times New Roman"/>
          <w:sz w:val="28"/>
          <w:szCs w:val="28"/>
        </w:rPr>
        <w:t>Знімки середнього дозволу, що змінюється сотнями метрів</w:t>
      </w:r>
      <w:r w:rsidR="00651784" w:rsidRPr="00D85AD9">
        <w:rPr>
          <w:rFonts w:ascii="Times New Roman" w:hAnsi="Times New Roman" w:cs="Times New Roman"/>
          <w:sz w:val="28"/>
          <w:szCs w:val="28"/>
        </w:rPr>
        <w:t xml:space="preserve">. </w:t>
      </w:r>
      <w:r w:rsidR="0028563A" w:rsidRPr="00D85AD9">
        <w:rPr>
          <w:rFonts w:ascii="Times New Roman" w:hAnsi="Times New Roman" w:cs="Times New Roman"/>
          <w:i/>
          <w:sz w:val="28"/>
          <w:szCs w:val="28"/>
        </w:rPr>
        <w:t>n</w:t>
      </w:r>
      <w:r w:rsidR="00651784" w:rsidRPr="00D85AD9">
        <w:rPr>
          <w:rFonts w:ascii="Times New Roman" w:hAnsi="Times New Roman" w:cs="Times New Roman"/>
          <w:sz w:val="28"/>
          <w:szCs w:val="28"/>
        </w:rPr>
        <w:t xml:space="preserve"> *100 м.</w:t>
      </w:r>
      <w:r w:rsidR="0028563A" w:rsidRPr="00D85AD9">
        <w:rPr>
          <w:rFonts w:ascii="Times New Roman" w:hAnsi="Times New Roman" w:cs="Times New Roman"/>
          <w:sz w:val="28"/>
          <w:szCs w:val="28"/>
        </w:rPr>
        <w:t xml:space="preserve"> </w:t>
      </w:r>
      <w:r w:rsidRPr="00D85AD9">
        <w:rPr>
          <w:rFonts w:ascii="Times New Roman" w:hAnsi="Times New Roman" w:cs="Times New Roman"/>
          <w:sz w:val="28"/>
          <w:szCs w:val="28"/>
        </w:rPr>
        <w:t xml:space="preserve">Цей дозвіл підходить для відображення природних об'єктів, але недостатньо для об'єктів, пов'язаних з господарською діяльністю. </w:t>
      </w:r>
      <w:proofErr w:type="spellStart"/>
      <w:r w:rsidRPr="00D85AD9">
        <w:rPr>
          <w:rFonts w:ascii="Times New Roman" w:hAnsi="Times New Roman" w:cs="Times New Roman"/>
          <w:sz w:val="28"/>
          <w:szCs w:val="28"/>
        </w:rPr>
        <w:t>Сканерна</w:t>
      </w:r>
      <w:proofErr w:type="spellEnd"/>
      <w:r w:rsidRPr="00D85AD9">
        <w:rPr>
          <w:rFonts w:ascii="Times New Roman" w:hAnsi="Times New Roman" w:cs="Times New Roman"/>
          <w:sz w:val="28"/>
          <w:szCs w:val="28"/>
        </w:rPr>
        <w:t xml:space="preserve"> апаратура середнього дозволу і теплова інфрачервона апаратура ресурсних супутників</w:t>
      </w:r>
      <w:r w:rsidR="00651784" w:rsidRPr="00D85AD9">
        <w:rPr>
          <w:rFonts w:ascii="Times New Roman" w:hAnsi="Times New Roman" w:cs="Times New Roman"/>
          <w:sz w:val="28"/>
          <w:szCs w:val="28"/>
        </w:rPr>
        <w:t>.</w:t>
      </w:r>
    </w:p>
    <w:p w:rsidR="0028563A" w:rsidRPr="00D85AD9" w:rsidRDefault="00015A8C" w:rsidP="00015A8C">
      <w:pPr>
        <w:pStyle w:val="a7"/>
        <w:numPr>
          <w:ilvl w:val="0"/>
          <w:numId w:val="19"/>
        </w:numPr>
        <w:spacing w:after="0" w:line="360" w:lineRule="auto"/>
        <w:jc w:val="both"/>
        <w:rPr>
          <w:rFonts w:ascii="Times New Roman" w:hAnsi="Times New Roman" w:cs="Times New Roman"/>
          <w:sz w:val="28"/>
          <w:szCs w:val="28"/>
        </w:rPr>
      </w:pPr>
      <w:r w:rsidRPr="00D85AD9">
        <w:rPr>
          <w:rFonts w:ascii="Times New Roman" w:hAnsi="Times New Roman" w:cs="Times New Roman"/>
          <w:sz w:val="28"/>
          <w:szCs w:val="28"/>
        </w:rPr>
        <w:t xml:space="preserve">Знімки високої роздільної здатності, яка вимірюється десятками метрів. Зображуються малі об'єкти площею від десятків до сотень квадратних метрів, тобто не тільки природні, але й об'єкти, пов'язані з </w:t>
      </w:r>
      <w:r w:rsidRPr="00D85AD9">
        <w:rPr>
          <w:rFonts w:ascii="Times New Roman" w:hAnsi="Times New Roman" w:cs="Times New Roman"/>
          <w:sz w:val="28"/>
          <w:szCs w:val="28"/>
        </w:rPr>
        <w:lastRenderedPageBreak/>
        <w:t xml:space="preserve">господарською діяльністю. Такий дозвіл виходить з фотографічних знімків картографічних супутників, </w:t>
      </w:r>
      <w:proofErr w:type="spellStart"/>
      <w:r w:rsidRPr="00D85AD9">
        <w:rPr>
          <w:rFonts w:ascii="Times New Roman" w:hAnsi="Times New Roman" w:cs="Times New Roman"/>
          <w:sz w:val="28"/>
          <w:szCs w:val="28"/>
        </w:rPr>
        <w:t>Сканерне</w:t>
      </w:r>
      <w:proofErr w:type="spellEnd"/>
      <w:r w:rsidRPr="00D85AD9">
        <w:rPr>
          <w:rFonts w:ascii="Times New Roman" w:hAnsi="Times New Roman" w:cs="Times New Roman"/>
          <w:sz w:val="28"/>
          <w:szCs w:val="28"/>
        </w:rPr>
        <w:t xml:space="preserve"> знімки ресурсних супутників. Ці супутники задовольняють більшості завдань. Дозвіл 80-100м - для прогнозування с / г врожайності на великих територіях Росії, але не на маленьких полях інших країн. Для топографічного картографування необхідний дозвіл 10м. і вище. Група знімків високого дозволу ділиться на:</w:t>
      </w:r>
    </w:p>
    <w:p w:rsidR="0028563A" w:rsidRPr="00D85AD9" w:rsidRDefault="00015A8C" w:rsidP="00015A8C">
      <w:pPr>
        <w:pStyle w:val="a7"/>
        <w:numPr>
          <w:ilvl w:val="1"/>
          <w:numId w:val="19"/>
        </w:numPr>
        <w:spacing w:after="0" w:line="360" w:lineRule="auto"/>
        <w:jc w:val="both"/>
        <w:rPr>
          <w:rFonts w:ascii="Times New Roman" w:hAnsi="Times New Roman" w:cs="Times New Roman"/>
          <w:sz w:val="28"/>
          <w:szCs w:val="28"/>
        </w:rPr>
      </w:pPr>
      <w:r w:rsidRPr="00D85AD9">
        <w:rPr>
          <w:rFonts w:ascii="Times New Roman" w:hAnsi="Times New Roman" w:cs="Times New Roman"/>
          <w:sz w:val="28"/>
          <w:szCs w:val="28"/>
        </w:rPr>
        <w:t xml:space="preserve"> Знімки щодо високого дозволу (50-100м). </w:t>
      </w:r>
      <w:proofErr w:type="spellStart"/>
      <w:r w:rsidRPr="00D85AD9">
        <w:rPr>
          <w:rFonts w:ascii="Times New Roman" w:hAnsi="Times New Roman" w:cs="Times New Roman"/>
          <w:sz w:val="28"/>
          <w:szCs w:val="28"/>
        </w:rPr>
        <w:t>Сканирующая</w:t>
      </w:r>
      <w:proofErr w:type="spellEnd"/>
      <w:r w:rsidRPr="00D85AD9">
        <w:rPr>
          <w:rFonts w:ascii="Times New Roman" w:hAnsi="Times New Roman" w:cs="Times New Roman"/>
          <w:sz w:val="28"/>
          <w:szCs w:val="28"/>
        </w:rPr>
        <w:t xml:space="preserve"> апаратура високого дозволу з ресурсних супутників для вирішення оперативних завдань</w:t>
      </w:r>
      <w:r w:rsidR="0028563A" w:rsidRPr="00D85AD9">
        <w:rPr>
          <w:rFonts w:ascii="Times New Roman" w:hAnsi="Times New Roman" w:cs="Times New Roman"/>
          <w:sz w:val="28"/>
          <w:szCs w:val="28"/>
        </w:rPr>
        <w:t>.</w:t>
      </w:r>
    </w:p>
    <w:p w:rsidR="0028563A" w:rsidRPr="00D85AD9" w:rsidRDefault="00015A8C" w:rsidP="00015A8C">
      <w:pPr>
        <w:pStyle w:val="a7"/>
        <w:numPr>
          <w:ilvl w:val="1"/>
          <w:numId w:val="19"/>
        </w:numPr>
        <w:spacing w:after="0" w:line="360" w:lineRule="auto"/>
        <w:jc w:val="both"/>
        <w:rPr>
          <w:rFonts w:ascii="Times New Roman" w:hAnsi="Times New Roman" w:cs="Times New Roman"/>
          <w:sz w:val="28"/>
          <w:szCs w:val="28"/>
        </w:rPr>
      </w:pPr>
      <w:r w:rsidRPr="00D85AD9">
        <w:rPr>
          <w:rFonts w:ascii="Times New Roman" w:hAnsi="Times New Roman" w:cs="Times New Roman"/>
          <w:sz w:val="28"/>
          <w:szCs w:val="28"/>
        </w:rPr>
        <w:t xml:space="preserve"> Знімки високої роздільної здатності (20-50м) за допомогою фотографічної апаратури з пілотованих кораблів і </w:t>
      </w:r>
      <w:proofErr w:type="spellStart"/>
      <w:r w:rsidRPr="00D85AD9">
        <w:rPr>
          <w:rFonts w:ascii="Times New Roman" w:hAnsi="Times New Roman" w:cs="Times New Roman"/>
          <w:sz w:val="28"/>
          <w:szCs w:val="28"/>
        </w:rPr>
        <w:t>скануючої</w:t>
      </w:r>
      <w:proofErr w:type="spellEnd"/>
      <w:r w:rsidRPr="00D85AD9">
        <w:rPr>
          <w:rFonts w:ascii="Times New Roman" w:hAnsi="Times New Roman" w:cs="Times New Roman"/>
          <w:sz w:val="28"/>
          <w:szCs w:val="28"/>
        </w:rPr>
        <w:t xml:space="preserve"> апаратури ресурсних супутників. Для дослідження природних ресурсів і тематичного картографування</w:t>
      </w:r>
      <w:r w:rsidR="0028563A" w:rsidRPr="00D85AD9">
        <w:rPr>
          <w:rFonts w:ascii="Times New Roman" w:hAnsi="Times New Roman" w:cs="Times New Roman"/>
          <w:sz w:val="28"/>
          <w:szCs w:val="28"/>
        </w:rPr>
        <w:t>.</w:t>
      </w:r>
    </w:p>
    <w:p w:rsidR="0028563A" w:rsidRPr="00D85AD9" w:rsidRDefault="00015A8C" w:rsidP="00015A8C">
      <w:pPr>
        <w:pStyle w:val="a7"/>
        <w:numPr>
          <w:ilvl w:val="1"/>
          <w:numId w:val="19"/>
        </w:numPr>
        <w:spacing w:after="0" w:line="360" w:lineRule="auto"/>
        <w:jc w:val="both"/>
        <w:rPr>
          <w:rFonts w:ascii="Times New Roman" w:hAnsi="Times New Roman" w:cs="Times New Roman"/>
          <w:sz w:val="28"/>
          <w:szCs w:val="28"/>
        </w:rPr>
      </w:pPr>
      <w:r w:rsidRPr="00D85AD9">
        <w:rPr>
          <w:rFonts w:ascii="Times New Roman" w:hAnsi="Times New Roman" w:cs="Times New Roman"/>
          <w:sz w:val="28"/>
          <w:szCs w:val="28"/>
        </w:rPr>
        <w:t xml:space="preserve"> Знімки дуже високою роздільною здатністю (10-20м) довгофокусні фотографічні камери з картографічних супутників, спеціальні електронні камери, що використовують багатоелементні приймачі випромінювання. топографічне картографування.</w:t>
      </w:r>
    </w:p>
    <w:p w:rsidR="00015A8C" w:rsidRPr="00D85AD9" w:rsidRDefault="00015A8C" w:rsidP="00015A8C">
      <w:pPr>
        <w:pStyle w:val="a7"/>
        <w:numPr>
          <w:ilvl w:val="1"/>
          <w:numId w:val="19"/>
        </w:numPr>
        <w:spacing w:after="0" w:line="360" w:lineRule="auto"/>
        <w:jc w:val="both"/>
        <w:rPr>
          <w:rFonts w:ascii="Times New Roman" w:hAnsi="Times New Roman" w:cs="Times New Roman"/>
          <w:sz w:val="28"/>
          <w:szCs w:val="28"/>
        </w:rPr>
      </w:pPr>
      <w:r w:rsidRPr="00D85AD9">
        <w:rPr>
          <w:rFonts w:ascii="Times New Roman" w:hAnsi="Times New Roman" w:cs="Times New Roman"/>
          <w:sz w:val="28"/>
          <w:szCs w:val="28"/>
        </w:rPr>
        <w:t xml:space="preserve"> Знімки надвисокої роздільної здатності (n * 1м) об'єкти розміром менше 10 м. Дуже довгофокусні фотографічні камери з картографічних супутників. Великомасштабне топографічне і тематичне картографування.</w:t>
      </w:r>
    </w:p>
    <w:p w:rsidR="00015A8C" w:rsidRPr="00D85AD9" w:rsidRDefault="00015A8C" w:rsidP="003A1125">
      <w:pPr>
        <w:spacing w:after="0" w:line="360" w:lineRule="auto"/>
        <w:jc w:val="both"/>
        <w:rPr>
          <w:rFonts w:ascii="Times New Roman" w:hAnsi="Times New Roman" w:cs="Times New Roman"/>
          <w:b/>
          <w:sz w:val="28"/>
          <w:szCs w:val="28"/>
        </w:rPr>
      </w:pPr>
      <w:r w:rsidRPr="00D85AD9">
        <w:rPr>
          <w:rFonts w:ascii="Times New Roman" w:hAnsi="Times New Roman" w:cs="Times New Roman"/>
          <w:b/>
          <w:sz w:val="28"/>
          <w:szCs w:val="28"/>
        </w:rPr>
        <w:t>Детальність зображення</w:t>
      </w:r>
    </w:p>
    <w:p w:rsidR="0028563A" w:rsidRPr="00D85AD9" w:rsidRDefault="00015A8C" w:rsidP="00015A8C">
      <w:pPr>
        <w:spacing w:after="0" w:line="360" w:lineRule="auto"/>
        <w:ind w:firstLine="425"/>
        <w:jc w:val="both"/>
        <w:rPr>
          <w:rFonts w:ascii="Times New Roman" w:hAnsi="Times New Roman" w:cs="Times New Roman"/>
          <w:sz w:val="28"/>
          <w:szCs w:val="28"/>
        </w:rPr>
      </w:pPr>
      <w:r w:rsidRPr="00D85AD9">
        <w:rPr>
          <w:rFonts w:ascii="Times New Roman" w:hAnsi="Times New Roman" w:cs="Times New Roman"/>
          <w:sz w:val="28"/>
          <w:szCs w:val="28"/>
        </w:rPr>
        <w:t>Розмір елементів зображення і їх кількість на одиницю площі. Оцінка якості знімків проводиться за чотирма показниками</w:t>
      </w:r>
      <w:r w:rsidR="00651784" w:rsidRPr="00D85AD9">
        <w:rPr>
          <w:rFonts w:ascii="Times New Roman" w:hAnsi="Times New Roman" w:cs="Times New Roman"/>
          <w:sz w:val="28"/>
          <w:szCs w:val="28"/>
        </w:rPr>
        <w:t>:</w:t>
      </w:r>
    </w:p>
    <w:p w:rsidR="0028563A" w:rsidRPr="00D85AD9" w:rsidRDefault="0028563A" w:rsidP="00015A8C">
      <w:pPr>
        <w:pStyle w:val="a7"/>
        <w:numPr>
          <w:ilvl w:val="0"/>
          <w:numId w:val="20"/>
        </w:numPr>
        <w:spacing w:after="0" w:line="360" w:lineRule="auto"/>
        <w:jc w:val="both"/>
        <w:rPr>
          <w:rFonts w:ascii="Times New Roman" w:hAnsi="Times New Roman" w:cs="Times New Roman"/>
          <w:sz w:val="28"/>
          <w:szCs w:val="28"/>
        </w:rPr>
      </w:pPr>
      <w:r w:rsidRPr="00D85AD9">
        <w:rPr>
          <w:rFonts w:ascii="Times New Roman" w:hAnsi="Times New Roman" w:cs="Times New Roman"/>
          <w:sz w:val="28"/>
          <w:szCs w:val="28"/>
        </w:rPr>
        <w:t xml:space="preserve"> </w:t>
      </w:r>
      <w:r w:rsidR="00015A8C" w:rsidRPr="00D85AD9">
        <w:rPr>
          <w:rFonts w:ascii="Times New Roman" w:hAnsi="Times New Roman" w:cs="Times New Roman"/>
          <w:sz w:val="28"/>
          <w:szCs w:val="28"/>
        </w:rPr>
        <w:t xml:space="preserve">Показник роздільної здатності знімальної камери р </w:t>
      </w:r>
      <m:oMath>
        <m:sSup>
          <m:sSupPr>
            <m:ctrlPr>
              <w:rPr>
                <w:rFonts w:ascii="Cambria Math" w:hAnsi="Cambria Math" w:cs="Times New Roman"/>
                <w:i/>
                <w:color w:val="000000" w:themeColor="text1"/>
                <w:sz w:val="28"/>
                <w:szCs w:val="28"/>
                <w:lang w:val="ru-RU"/>
              </w:rPr>
            </m:ctrlPr>
          </m:sSupPr>
          <m:e>
            <m:r>
              <w:rPr>
                <w:rFonts w:ascii="Cambria Math" w:hAnsi="Cambria Math" w:cs="Times New Roman"/>
                <w:color w:val="000000" w:themeColor="text1"/>
                <w:sz w:val="28"/>
                <w:szCs w:val="28"/>
                <w:lang w:val="ru-RU"/>
              </w:rPr>
              <m:t>мм</m:t>
            </m:r>
          </m:e>
          <m:sup>
            <m:r>
              <w:rPr>
                <w:rFonts w:ascii="Cambria Math" w:hAnsi="Cambria Math" w:cs="Times New Roman"/>
                <w:color w:val="000000" w:themeColor="text1"/>
                <w:sz w:val="28"/>
                <w:szCs w:val="28"/>
                <w:lang w:val="ru-RU"/>
              </w:rPr>
              <m:t>-1</m:t>
            </m:r>
          </m:sup>
        </m:sSup>
      </m:oMath>
      <w:r w:rsidR="00015A8C" w:rsidRPr="00D85AD9">
        <w:rPr>
          <w:rFonts w:ascii="Times New Roman" w:hAnsi="Times New Roman" w:cs="Times New Roman"/>
          <w:sz w:val="28"/>
          <w:szCs w:val="28"/>
        </w:rPr>
        <w:t xml:space="preserve"> - число ліній на один мм для об'єктів середнього контрасту</w:t>
      </w:r>
      <w:r w:rsidRPr="00D85AD9">
        <w:rPr>
          <w:rFonts w:ascii="Times New Roman" w:hAnsi="Times New Roman" w:cs="Times New Roman"/>
          <w:sz w:val="28"/>
          <w:szCs w:val="28"/>
        </w:rPr>
        <w:t>;</w:t>
      </w:r>
    </w:p>
    <w:p w:rsidR="0028563A" w:rsidRPr="00D85AD9" w:rsidRDefault="00015A8C" w:rsidP="00015A8C">
      <w:pPr>
        <w:pStyle w:val="a7"/>
        <w:numPr>
          <w:ilvl w:val="0"/>
          <w:numId w:val="20"/>
        </w:numPr>
        <w:spacing w:after="0" w:line="360" w:lineRule="auto"/>
        <w:jc w:val="both"/>
        <w:rPr>
          <w:rFonts w:ascii="Times New Roman" w:hAnsi="Times New Roman" w:cs="Times New Roman"/>
          <w:sz w:val="28"/>
          <w:szCs w:val="28"/>
        </w:rPr>
      </w:pPr>
      <w:r w:rsidRPr="00D85AD9">
        <w:rPr>
          <w:rFonts w:ascii="Times New Roman" w:hAnsi="Times New Roman" w:cs="Times New Roman"/>
          <w:sz w:val="28"/>
          <w:szCs w:val="28"/>
        </w:rPr>
        <w:t xml:space="preserve"> Величина дозволу на місцевості в масштабі знімка </w:t>
      </w:r>
      <w:r w:rsidR="0028563A" w:rsidRPr="00D85AD9">
        <w:rPr>
          <w:rFonts w:ascii="Times New Roman" w:hAnsi="Times New Roman" w:cs="Times New Roman"/>
          <w:i/>
          <w:sz w:val="28"/>
          <w:szCs w:val="28"/>
        </w:rPr>
        <w:t>R</w:t>
      </w:r>
      <w:r w:rsidRPr="00D85AD9">
        <w:rPr>
          <w:rFonts w:ascii="Times New Roman" w:hAnsi="Times New Roman" w:cs="Times New Roman"/>
          <w:sz w:val="28"/>
          <w:szCs w:val="28"/>
        </w:rPr>
        <w:t>;</w:t>
      </w:r>
    </w:p>
    <w:p w:rsidR="0028563A" w:rsidRPr="00D85AD9" w:rsidRDefault="00015A8C" w:rsidP="00015A8C">
      <w:pPr>
        <w:pStyle w:val="a7"/>
        <w:numPr>
          <w:ilvl w:val="0"/>
          <w:numId w:val="20"/>
        </w:numPr>
        <w:spacing w:after="0" w:line="360" w:lineRule="auto"/>
        <w:jc w:val="both"/>
        <w:rPr>
          <w:rFonts w:ascii="Times New Roman" w:hAnsi="Times New Roman" w:cs="Times New Roman"/>
          <w:sz w:val="28"/>
          <w:szCs w:val="28"/>
        </w:rPr>
      </w:pPr>
      <w:r w:rsidRPr="00D85AD9">
        <w:rPr>
          <w:rFonts w:ascii="Times New Roman" w:hAnsi="Times New Roman" w:cs="Times New Roman"/>
          <w:sz w:val="28"/>
          <w:szCs w:val="28"/>
        </w:rPr>
        <w:t xml:space="preserve"> Кількість елементів зображення Е на 1</w:t>
      </w:r>
      <m:oMath>
        <m:sSup>
          <m:sSupPr>
            <m:ctrlPr>
              <w:rPr>
                <w:rFonts w:ascii="Cambria Math" w:hAnsi="Cambria Math" w:cs="Times New Roman"/>
                <w:i/>
                <w:color w:val="000000" w:themeColor="text1"/>
                <w:sz w:val="28"/>
                <w:szCs w:val="28"/>
                <w:lang w:val="ru-RU"/>
              </w:rPr>
            </m:ctrlPr>
          </m:sSupPr>
          <m:e>
            <m:r>
              <w:rPr>
                <w:rFonts w:ascii="Cambria Math" w:hAnsi="Cambria Math" w:cs="Times New Roman"/>
                <w:color w:val="000000" w:themeColor="text1"/>
                <w:sz w:val="28"/>
                <w:szCs w:val="28"/>
                <w:lang w:val="ru-RU"/>
              </w:rPr>
              <m:t>мм</m:t>
            </m:r>
          </m:e>
          <m:sup>
            <m:r>
              <w:rPr>
                <w:rFonts w:ascii="Cambria Math" w:hAnsi="Cambria Math" w:cs="Times New Roman"/>
                <w:color w:val="000000" w:themeColor="text1"/>
                <w:sz w:val="28"/>
                <w:szCs w:val="28"/>
                <w:lang w:val="ru-RU"/>
              </w:rPr>
              <m:t>2</m:t>
            </m:r>
          </m:sup>
        </m:sSup>
      </m:oMath>
      <w:r w:rsidRPr="00D85AD9">
        <w:rPr>
          <w:rFonts w:ascii="Times New Roman" w:hAnsi="Times New Roman" w:cs="Times New Roman"/>
          <w:sz w:val="28"/>
          <w:szCs w:val="28"/>
        </w:rPr>
        <w:t>площі знімка</w:t>
      </w:r>
      <w:r w:rsidR="00651784" w:rsidRPr="00D85AD9">
        <w:rPr>
          <w:rFonts w:ascii="Times New Roman" w:hAnsi="Times New Roman" w:cs="Times New Roman"/>
          <w:sz w:val="28"/>
          <w:szCs w:val="28"/>
        </w:rPr>
        <w:t>;</w:t>
      </w:r>
    </w:p>
    <w:p w:rsidR="0028563A" w:rsidRPr="00D85AD9" w:rsidRDefault="00015A8C" w:rsidP="00015A8C">
      <w:pPr>
        <w:pStyle w:val="a7"/>
        <w:numPr>
          <w:ilvl w:val="0"/>
          <w:numId w:val="20"/>
        </w:numPr>
        <w:spacing w:after="0" w:line="360" w:lineRule="auto"/>
        <w:jc w:val="both"/>
        <w:rPr>
          <w:rFonts w:ascii="Times New Roman" w:hAnsi="Times New Roman" w:cs="Times New Roman"/>
          <w:sz w:val="28"/>
          <w:szCs w:val="28"/>
        </w:rPr>
      </w:pPr>
      <w:r w:rsidRPr="00D85AD9">
        <w:rPr>
          <w:rFonts w:ascii="Times New Roman" w:hAnsi="Times New Roman" w:cs="Times New Roman"/>
          <w:sz w:val="28"/>
          <w:szCs w:val="28"/>
        </w:rPr>
        <w:t xml:space="preserve"> Коефіцієнт оптимального збільшення </w:t>
      </w:r>
      <w:r w:rsidR="0028563A" w:rsidRPr="00D85AD9">
        <w:rPr>
          <w:rFonts w:ascii="Times New Roman" w:hAnsi="Times New Roman" w:cs="Times New Roman"/>
          <w:sz w:val="28"/>
          <w:szCs w:val="28"/>
        </w:rPr>
        <w:t>V.</w:t>
      </w:r>
    </w:p>
    <w:p w:rsidR="0028563A" w:rsidRPr="00D85AD9" w:rsidRDefault="00015A8C" w:rsidP="003A1125">
      <w:pPr>
        <w:spacing w:after="0" w:line="360" w:lineRule="auto"/>
        <w:jc w:val="both"/>
        <w:rPr>
          <w:rFonts w:ascii="Times New Roman" w:hAnsi="Times New Roman" w:cs="Times New Roman"/>
          <w:b/>
          <w:sz w:val="28"/>
          <w:szCs w:val="28"/>
        </w:rPr>
      </w:pPr>
      <w:r w:rsidRPr="00D85AD9">
        <w:rPr>
          <w:rFonts w:ascii="Times New Roman" w:hAnsi="Times New Roman" w:cs="Times New Roman"/>
          <w:b/>
          <w:sz w:val="28"/>
          <w:szCs w:val="28"/>
        </w:rPr>
        <w:lastRenderedPageBreak/>
        <w:t>За детальності знімки діляться наступним чином</w:t>
      </w:r>
      <w:r w:rsidR="0028563A" w:rsidRPr="00D85AD9">
        <w:rPr>
          <w:rFonts w:ascii="Times New Roman" w:hAnsi="Times New Roman" w:cs="Times New Roman"/>
          <w:b/>
          <w:sz w:val="28"/>
          <w:szCs w:val="28"/>
        </w:rPr>
        <w:t>:</w:t>
      </w:r>
    </w:p>
    <w:p w:rsidR="0028563A" w:rsidRPr="00D85AD9" w:rsidRDefault="00015A8C" w:rsidP="009A5965">
      <w:pPr>
        <w:pStyle w:val="a7"/>
        <w:numPr>
          <w:ilvl w:val="0"/>
          <w:numId w:val="21"/>
        </w:numPr>
        <w:spacing w:after="0" w:line="360" w:lineRule="auto"/>
        <w:jc w:val="both"/>
        <w:rPr>
          <w:rFonts w:ascii="Times New Roman" w:hAnsi="Times New Roman" w:cs="Times New Roman"/>
          <w:sz w:val="28"/>
          <w:szCs w:val="28"/>
        </w:rPr>
      </w:pPr>
      <w:r w:rsidRPr="00D85AD9">
        <w:rPr>
          <w:rFonts w:ascii="Times New Roman" w:hAnsi="Times New Roman" w:cs="Times New Roman"/>
          <w:sz w:val="28"/>
          <w:szCs w:val="28"/>
        </w:rPr>
        <w:t xml:space="preserve"> </w:t>
      </w:r>
      <w:r w:rsidR="009A5965" w:rsidRPr="00D85AD9">
        <w:rPr>
          <w:rFonts w:ascii="Times New Roman" w:hAnsi="Times New Roman" w:cs="Times New Roman"/>
          <w:sz w:val="28"/>
          <w:szCs w:val="28"/>
        </w:rPr>
        <w:t xml:space="preserve">Знімки малої детальності (p &lt;5 </w:t>
      </w:r>
      <m:oMath>
        <m:sSup>
          <m:sSupPr>
            <m:ctrlPr>
              <w:rPr>
                <w:rFonts w:ascii="Cambria Math" w:hAnsi="Cambria Math" w:cs="Times New Roman"/>
                <w:i/>
                <w:color w:val="000000" w:themeColor="text1"/>
                <w:sz w:val="28"/>
                <w:szCs w:val="28"/>
                <w:lang w:val="ru-RU"/>
              </w:rPr>
            </m:ctrlPr>
          </m:sSupPr>
          <m:e>
            <m:r>
              <w:rPr>
                <w:rFonts w:ascii="Cambria Math" w:hAnsi="Cambria Math" w:cs="Times New Roman"/>
                <w:color w:val="000000" w:themeColor="text1"/>
                <w:sz w:val="28"/>
                <w:szCs w:val="28"/>
                <w:lang w:val="ru-RU"/>
              </w:rPr>
              <m:t>мм</m:t>
            </m:r>
          </m:e>
          <m:sup>
            <m:r>
              <w:rPr>
                <w:rFonts w:ascii="Cambria Math" w:hAnsi="Cambria Math" w:cs="Times New Roman"/>
                <w:color w:val="000000" w:themeColor="text1"/>
                <w:sz w:val="28"/>
                <w:szCs w:val="28"/>
                <w:lang w:val="ru-RU"/>
              </w:rPr>
              <m:t>-1</m:t>
            </m:r>
          </m:sup>
        </m:sSup>
      </m:oMath>
      <w:r w:rsidR="009A5965" w:rsidRPr="00D85AD9">
        <w:rPr>
          <w:rFonts w:ascii="Times New Roman" w:hAnsi="Times New Roman" w:cs="Times New Roman"/>
          <w:sz w:val="28"/>
          <w:szCs w:val="28"/>
        </w:rPr>
        <w:t>, R &lt;0,1, Е &lt;100). Робота з такими знімками доцільна в масштабі оригіналу. До них відн</w:t>
      </w:r>
      <w:r w:rsidR="00FC58EE">
        <w:rPr>
          <w:rFonts w:ascii="Times New Roman" w:hAnsi="Times New Roman" w:cs="Times New Roman"/>
          <w:sz w:val="28"/>
          <w:szCs w:val="28"/>
        </w:rPr>
        <w:t>осяться знімки, одержувані скануючи</w:t>
      </w:r>
      <w:r w:rsidR="009A5965" w:rsidRPr="00D85AD9">
        <w:rPr>
          <w:rFonts w:ascii="Times New Roman" w:hAnsi="Times New Roman" w:cs="Times New Roman"/>
          <w:sz w:val="28"/>
          <w:szCs w:val="28"/>
        </w:rPr>
        <w:t xml:space="preserve"> системами малого дозволу з метеорологічних супутників.</w:t>
      </w:r>
    </w:p>
    <w:p w:rsidR="0028563A" w:rsidRPr="00D85AD9" w:rsidRDefault="00015A8C" w:rsidP="00A63DAB">
      <w:pPr>
        <w:pStyle w:val="a7"/>
        <w:numPr>
          <w:ilvl w:val="0"/>
          <w:numId w:val="21"/>
        </w:numPr>
        <w:spacing w:after="0" w:line="360" w:lineRule="auto"/>
        <w:jc w:val="both"/>
        <w:rPr>
          <w:rFonts w:ascii="Times New Roman" w:hAnsi="Times New Roman" w:cs="Times New Roman"/>
          <w:sz w:val="28"/>
          <w:szCs w:val="28"/>
        </w:rPr>
      </w:pPr>
      <w:r w:rsidRPr="00D85AD9">
        <w:rPr>
          <w:rFonts w:ascii="Times New Roman" w:hAnsi="Times New Roman" w:cs="Times New Roman"/>
          <w:sz w:val="28"/>
          <w:szCs w:val="28"/>
        </w:rPr>
        <w:t xml:space="preserve"> </w:t>
      </w:r>
      <w:r w:rsidR="00A63DAB" w:rsidRPr="00D85AD9">
        <w:rPr>
          <w:rFonts w:ascii="Times New Roman" w:hAnsi="Times New Roman" w:cs="Times New Roman"/>
          <w:sz w:val="28"/>
          <w:szCs w:val="28"/>
        </w:rPr>
        <w:t xml:space="preserve">Знімки середньої детальності (p = 5-10 </w:t>
      </w:r>
      <m:oMath>
        <m:sSup>
          <m:sSupPr>
            <m:ctrlPr>
              <w:rPr>
                <w:rFonts w:ascii="Cambria Math" w:hAnsi="Cambria Math" w:cs="Times New Roman"/>
                <w:i/>
                <w:color w:val="000000" w:themeColor="text1"/>
                <w:sz w:val="28"/>
                <w:szCs w:val="28"/>
                <w:lang w:val="ru-RU"/>
              </w:rPr>
            </m:ctrlPr>
          </m:sSupPr>
          <m:e>
            <m:r>
              <w:rPr>
                <w:rFonts w:ascii="Cambria Math" w:hAnsi="Cambria Math" w:cs="Times New Roman"/>
                <w:color w:val="000000" w:themeColor="text1"/>
                <w:sz w:val="28"/>
                <w:szCs w:val="28"/>
                <w:lang w:val="ru-RU"/>
              </w:rPr>
              <m:t>мм</m:t>
            </m:r>
          </m:e>
          <m:sup>
            <m:r>
              <w:rPr>
                <w:rFonts w:ascii="Cambria Math" w:hAnsi="Cambria Math" w:cs="Times New Roman"/>
                <w:color w:val="000000" w:themeColor="text1"/>
                <w:sz w:val="28"/>
                <w:szCs w:val="28"/>
                <w:lang w:val="ru-RU"/>
              </w:rPr>
              <m:t>-1</m:t>
            </m:r>
          </m:sup>
        </m:sSup>
      </m:oMath>
      <w:r w:rsidR="00A63DAB" w:rsidRPr="00D85AD9">
        <w:rPr>
          <w:rFonts w:ascii="Times New Roman" w:hAnsi="Times New Roman" w:cs="Times New Roman"/>
          <w:sz w:val="28"/>
          <w:szCs w:val="28"/>
        </w:rPr>
        <w:t>, R = 0,05-0,1мм, Е = 100-400), що несуть частково не сприйняту оком інформацію, дозволяють працювати при невеликому збільшенні. 2. Такі знімки виходять скан</w:t>
      </w:r>
      <w:r w:rsidR="00FC58EE">
        <w:rPr>
          <w:rFonts w:ascii="Times New Roman" w:hAnsi="Times New Roman" w:cs="Times New Roman"/>
          <w:sz w:val="28"/>
          <w:szCs w:val="28"/>
        </w:rPr>
        <w:t>уючи</w:t>
      </w:r>
      <w:r w:rsidR="00A63DAB" w:rsidRPr="00D85AD9">
        <w:rPr>
          <w:rFonts w:ascii="Times New Roman" w:hAnsi="Times New Roman" w:cs="Times New Roman"/>
          <w:sz w:val="28"/>
          <w:szCs w:val="28"/>
        </w:rPr>
        <w:t xml:space="preserve"> системами високо</w:t>
      </w:r>
      <w:r w:rsidR="00FC58EE">
        <w:rPr>
          <w:rFonts w:ascii="Times New Roman" w:hAnsi="Times New Roman" w:cs="Times New Roman"/>
          <w:sz w:val="28"/>
          <w:szCs w:val="28"/>
        </w:rPr>
        <w:t>ю</w:t>
      </w:r>
      <w:r w:rsidR="00A63DAB" w:rsidRPr="00D85AD9">
        <w:rPr>
          <w:rFonts w:ascii="Times New Roman" w:hAnsi="Times New Roman" w:cs="Times New Roman"/>
          <w:sz w:val="28"/>
          <w:szCs w:val="28"/>
        </w:rPr>
        <w:t xml:space="preserve"> </w:t>
      </w:r>
      <w:r w:rsidR="00FC58EE">
        <w:rPr>
          <w:rFonts w:ascii="Times New Roman" w:hAnsi="Times New Roman" w:cs="Times New Roman"/>
          <w:sz w:val="28"/>
          <w:szCs w:val="28"/>
        </w:rPr>
        <w:t>роздільної здатності</w:t>
      </w:r>
      <w:r w:rsidR="00A63DAB" w:rsidRPr="00D85AD9">
        <w:rPr>
          <w:rFonts w:ascii="Times New Roman" w:hAnsi="Times New Roman" w:cs="Times New Roman"/>
          <w:sz w:val="28"/>
          <w:szCs w:val="28"/>
        </w:rPr>
        <w:t xml:space="preserve"> ресурсних супутників </w:t>
      </w:r>
      <w:proofErr w:type="spellStart"/>
      <w:r w:rsidR="00A63DAB" w:rsidRPr="00D85AD9">
        <w:rPr>
          <w:rFonts w:ascii="Times New Roman" w:hAnsi="Times New Roman" w:cs="Times New Roman"/>
          <w:sz w:val="28"/>
          <w:szCs w:val="28"/>
        </w:rPr>
        <w:t>LandSat</w:t>
      </w:r>
      <w:proofErr w:type="spellEnd"/>
      <w:r w:rsidR="0028563A" w:rsidRPr="00D85AD9">
        <w:rPr>
          <w:rFonts w:ascii="Times New Roman" w:hAnsi="Times New Roman" w:cs="Times New Roman"/>
          <w:sz w:val="28"/>
          <w:szCs w:val="28"/>
        </w:rPr>
        <w:t>.</w:t>
      </w:r>
    </w:p>
    <w:p w:rsidR="0028563A" w:rsidRPr="00D85AD9" w:rsidRDefault="00A63DAB" w:rsidP="00A63DAB">
      <w:pPr>
        <w:pStyle w:val="a7"/>
        <w:numPr>
          <w:ilvl w:val="0"/>
          <w:numId w:val="21"/>
        </w:numPr>
        <w:spacing w:after="0" w:line="360" w:lineRule="auto"/>
        <w:jc w:val="both"/>
        <w:rPr>
          <w:rFonts w:ascii="Times New Roman" w:hAnsi="Times New Roman" w:cs="Times New Roman"/>
          <w:sz w:val="28"/>
          <w:szCs w:val="28"/>
        </w:rPr>
      </w:pPr>
      <w:r w:rsidRPr="00D85AD9">
        <w:rPr>
          <w:rFonts w:ascii="Times New Roman" w:hAnsi="Times New Roman" w:cs="Times New Roman"/>
          <w:sz w:val="28"/>
          <w:szCs w:val="28"/>
        </w:rPr>
        <w:t xml:space="preserve">Знімки великий детальності (p = 10-25 </w:t>
      </w:r>
      <m:oMath>
        <m:sSup>
          <m:sSupPr>
            <m:ctrlPr>
              <w:rPr>
                <w:rFonts w:ascii="Cambria Math" w:hAnsi="Cambria Math" w:cs="Times New Roman"/>
                <w:i/>
                <w:color w:val="000000" w:themeColor="text1"/>
                <w:sz w:val="28"/>
                <w:szCs w:val="28"/>
                <w:lang w:val="ru-RU"/>
              </w:rPr>
            </m:ctrlPr>
          </m:sSupPr>
          <m:e>
            <m:r>
              <w:rPr>
                <w:rFonts w:ascii="Cambria Math" w:hAnsi="Cambria Math" w:cs="Times New Roman"/>
                <w:color w:val="000000" w:themeColor="text1"/>
                <w:sz w:val="28"/>
                <w:szCs w:val="28"/>
                <w:lang w:val="ru-RU"/>
              </w:rPr>
              <m:t>мм</m:t>
            </m:r>
          </m:e>
          <m:sup>
            <m:r>
              <w:rPr>
                <w:rFonts w:ascii="Cambria Math" w:hAnsi="Cambria Math" w:cs="Times New Roman"/>
                <w:color w:val="000000" w:themeColor="text1"/>
                <w:sz w:val="28"/>
                <w:szCs w:val="28"/>
                <w:lang w:val="ru-RU"/>
              </w:rPr>
              <m:t>-1</m:t>
            </m:r>
          </m:sup>
        </m:sSup>
      </m:oMath>
      <w:r w:rsidRPr="00D85AD9">
        <w:rPr>
          <w:rFonts w:ascii="Times New Roman" w:hAnsi="Times New Roman" w:cs="Times New Roman"/>
          <w:sz w:val="28"/>
          <w:szCs w:val="28"/>
        </w:rPr>
        <w:t>, R = 0,02-0,05мм, Е = 400-2500), що вимагають значного збільшення в 2-5 разів. Велика частина фотографічних знімків</w:t>
      </w:r>
      <w:r w:rsidR="0028563A" w:rsidRPr="00D85AD9">
        <w:rPr>
          <w:rFonts w:ascii="Times New Roman" w:hAnsi="Times New Roman" w:cs="Times New Roman"/>
          <w:sz w:val="28"/>
          <w:szCs w:val="28"/>
        </w:rPr>
        <w:t>.</w:t>
      </w:r>
    </w:p>
    <w:p w:rsidR="0028563A" w:rsidRPr="00D85AD9" w:rsidRDefault="00A63DAB" w:rsidP="00A63DAB">
      <w:pPr>
        <w:pStyle w:val="a7"/>
        <w:numPr>
          <w:ilvl w:val="0"/>
          <w:numId w:val="21"/>
        </w:numPr>
        <w:spacing w:after="0" w:line="360" w:lineRule="auto"/>
        <w:jc w:val="both"/>
        <w:rPr>
          <w:rFonts w:ascii="Times New Roman" w:hAnsi="Times New Roman" w:cs="Times New Roman"/>
          <w:sz w:val="28"/>
          <w:szCs w:val="28"/>
        </w:rPr>
      </w:pPr>
      <w:r w:rsidRPr="00D85AD9">
        <w:rPr>
          <w:rFonts w:ascii="Times New Roman" w:hAnsi="Times New Roman" w:cs="Times New Roman"/>
          <w:sz w:val="28"/>
          <w:szCs w:val="28"/>
        </w:rPr>
        <w:t xml:space="preserve">Знімки дуже великий детальності (p = 10-25 </w:t>
      </w:r>
      <m:oMath>
        <m:sSup>
          <m:sSupPr>
            <m:ctrlPr>
              <w:rPr>
                <w:rFonts w:ascii="Cambria Math" w:hAnsi="Cambria Math" w:cs="Times New Roman"/>
                <w:i/>
                <w:color w:val="000000" w:themeColor="text1"/>
                <w:sz w:val="28"/>
                <w:szCs w:val="28"/>
                <w:lang w:val="ru-RU"/>
              </w:rPr>
            </m:ctrlPr>
          </m:sSupPr>
          <m:e>
            <m:r>
              <w:rPr>
                <w:rFonts w:ascii="Cambria Math" w:hAnsi="Cambria Math" w:cs="Times New Roman"/>
                <w:color w:val="000000" w:themeColor="text1"/>
                <w:sz w:val="28"/>
                <w:szCs w:val="28"/>
              </w:rPr>
              <m:t>мм</m:t>
            </m:r>
          </m:e>
          <m:sup>
            <m:r>
              <w:rPr>
                <w:rFonts w:ascii="Cambria Math" w:hAnsi="Cambria Math" w:cs="Times New Roman"/>
                <w:color w:val="000000" w:themeColor="text1"/>
                <w:sz w:val="28"/>
                <w:szCs w:val="28"/>
              </w:rPr>
              <m:t>-1</m:t>
            </m:r>
          </m:sup>
        </m:sSup>
      </m:oMath>
      <w:r w:rsidRPr="00D85AD9">
        <w:rPr>
          <w:rFonts w:ascii="Times New Roman" w:hAnsi="Times New Roman" w:cs="Times New Roman"/>
          <w:sz w:val="28"/>
          <w:szCs w:val="28"/>
        </w:rPr>
        <w:t>, R = 0,02-0,05мм, Е = 400-2500), що несуть дуже велику інформацію на одиницю площі і вимагають великого збільшення в 5-10 разів. Фотографічні знімки високої роздільної здатності супутників серії «Космос», «</w:t>
      </w:r>
      <w:proofErr w:type="spellStart"/>
      <w:r w:rsidRPr="00D85AD9">
        <w:rPr>
          <w:rFonts w:ascii="Times New Roman" w:hAnsi="Times New Roman" w:cs="Times New Roman"/>
          <w:sz w:val="28"/>
          <w:szCs w:val="28"/>
        </w:rPr>
        <w:t>Shuttle</w:t>
      </w:r>
      <w:proofErr w:type="spellEnd"/>
      <w:r w:rsidRPr="00D85AD9">
        <w:rPr>
          <w:rFonts w:ascii="Times New Roman" w:hAnsi="Times New Roman" w:cs="Times New Roman"/>
          <w:sz w:val="28"/>
          <w:szCs w:val="28"/>
        </w:rPr>
        <w:t>»</w:t>
      </w:r>
      <w:r w:rsidR="00651784" w:rsidRPr="00D85AD9">
        <w:rPr>
          <w:rFonts w:ascii="Times New Roman" w:hAnsi="Times New Roman" w:cs="Times New Roman"/>
          <w:sz w:val="28"/>
          <w:szCs w:val="28"/>
        </w:rPr>
        <w:t>.</w:t>
      </w:r>
    </w:p>
    <w:p w:rsidR="00594DDA" w:rsidRPr="00D85AD9" w:rsidRDefault="00594DDA" w:rsidP="009C18A1">
      <w:pPr>
        <w:pStyle w:val="3"/>
        <w:spacing w:line="360" w:lineRule="auto"/>
        <w:rPr>
          <w:rFonts w:ascii="Times New Roman" w:hAnsi="Times New Roman" w:cs="Times New Roman"/>
          <w:color w:val="000000" w:themeColor="text1"/>
          <w:sz w:val="28"/>
          <w:szCs w:val="28"/>
        </w:rPr>
      </w:pPr>
      <w:bookmarkStart w:id="14" w:name="_Toc26393104"/>
      <w:r w:rsidRPr="00D85AD9">
        <w:rPr>
          <w:rFonts w:ascii="Times New Roman" w:hAnsi="Times New Roman" w:cs="Times New Roman"/>
          <w:color w:val="000000" w:themeColor="text1"/>
          <w:sz w:val="28"/>
          <w:szCs w:val="28"/>
        </w:rPr>
        <w:t xml:space="preserve">1.8.2 </w:t>
      </w:r>
      <w:r w:rsidR="00A63DAB" w:rsidRPr="00D85AD9">
        <w:rPr>
          <w:rFonts w:ascii="Times New Roman" w:hAnsi="Times New Roman" w:cs="Times New Roman"/>
          <w:color w:val="000000" w:themeColor="text1"/>
          <w:sz w:val="28"/>
          <w:szCs w:val="28"/>
        </w:rPr>
        <w:t>Характеристика основних типів знімків</w:t>
      </w:r>
      <w:bookmarkEnd w:id="14"/>
    </w:p>
    <w:p w:rsidR="00594DDA" w:rsidRPr="00D85AD9" w:rsidRDefault="00594DDA" w:rsidP="009F21A7">
      <w:pPr>
        <w:spacing w:after="0" w:line="360" w:lineRule="auto"/>
        <w:jc w:val="both"/>
        <w:outlineLvl w:val="2"/>
        <w:rPr>
          <w:rFonts w:ascii="Times New Roman" w:hAnsi="Times New Roman" w:cs="Times New Roman"/>
          <w:sz w:val="28"/>
          <w:szCs w:val="28"/>
        </w:rPr>
      </w:pPr>
      <w:bookmarkStart w:id="15" w:name="_Toc26393105"/>
      <w:r w:rsidRPr="00D85AD9">
        <w:rPr>
          <w:rFonts w:ascii="Times New Roman" w:hAnsi="Times New Roman" w:cs="Times New Roman"/>
          <w:sz w:val="28"/>
          <w:szCs w:val="28"/>
        </w:rPr>
        <w:t xml:space="preserve">1.8.2.1 </w:t>
      </w:r>
      <w:r w:rsidR="00A63DAB" w:rsidRPr="00D85AD9">
        <w:rPr>
          <w:rFonts w:ascii="Times New Roman" w:hAnsi="Times New Roman" w:cs="Times New Roman"/>
          <w:sz w:val="28"/>
          <w:szCs w:val="28"/>
        </w:rPr>
        <w:t>Знімки в видимому і ближньому червоному (світловому) діапазоні</w:t>
      </w:r>
      <w:bookmarkEnd w:id="15"/>
      <w:r w:rsidRPr="00D85AD9">
        <w:rPr>
          <w:rFonts w:ascii="Times New Roman" w:hAnsi="Times New Roman" w:cs="Times New Roman"/>
          <w:sz w:val="28"/>
          <w:szCs w:val="28"/>
        </w:rPr>
        <w:t xml:space="preserve"> </w:t>
      </w:r>
    </w:p>
    <w:p w:rsidR="00594DDA" w:rsidRPr="00D85AD9" w:rsidRDefault="00A63DAB" w:rsidP="009F21A7">
      <w:pPr>
        <w:spacing w:after="0" w:line="360" w:lineRule="auto"/>
        <w:ind w:firstLine="708"/>
        <w:jc w:val="both"/>
        <w:rPr>
          <w:rFonts w:ascii="Times New Roman" w:hAnsi="Times New Roman" w:cs="Times New Roman"/>
          <w:sz w:val="28"/>
          <w:szCs w:val="28"/>
        </w:rPr>
      </w:pPr>
      <w:r w:rsidRPr="00D85AD9">
        <w:rPr>
          <w:rFonts w:ascii="Times New Roman" w:hAnsi="Times New Roman" w:cs="Times New Roman"/>
          <w:sz w:val="28"/>
          <w:szCs w:val="28"/>
        </w:rPr>
        <w:t xml:space="preserve">Видимі і ближній червоний світел діапазон включає 0,4-0,75 і 0,75-3 </w:t>
      </w:r>
      <w:proofErr w:type="spellStart"/>
      <w:r w:rsidRPr="00D85AD9">
        <w:rPr>
          <w:rFonts w:ascii="Times New Roman" w:hAnsi="Times New Roman" w:cs="Times New Roman"/>
          <w:sz w:val="28"/>
          <w:szCs w:val="28"/>
        </w:rPr>
        <w:t>мкм</w:t>
      </w:r>
      <w:proofErr w:type="spellEnd"/>
      <w:r w:rsidRPr="00D85AD9">
        <w:rPr>
          <w:rFonts w:ascii="Times New Roman" w:hAnsi="Times New Roman" w:cs="Times New Roman"/>
          <w:sz w:val="28"/>
          <w:szCs w:val="28"/>
        </w:rPr>
        <w:t xml:space="preserve">-світловий діапазон. Промені майже повністю пропускаються атмосферою і сюди доводиться майже вся енергія сонячного випромінювання. Сонячні промені, падаючи на земну поверхню, по-різному відображаються її відповідно до спектральної відбивної здатністю об'єкта. Відображена сонячна радіація сприймається оком, чутливим саме до випромінювання видимого діапазоні від 0,4 до 0,75 </w:t>
      </w:r>
      <w:proofErr w:type="spellStart"/>
      <w:r w:rsidRPr="00D85AD9">
        <w:rPr>
          <w:rFonts w:ascii="Times New Roman" w:hAnsi="Times New Roman" w:cs="Times New Roman"/>
          <w:sz w:val="28"/>
          <w:szCs w:val="28"/>
        </w:rPr>
        <w:t>мкм</w:t>
      </w:r>
      <w:proofErr w:type="spellEnd"/>
      <w:r w:rsidRPr="00D85AD9">
        <w:rPr>
          <w:rFonts w:ascii="Times New Roman" w:hAnsi="Times New Roman" w:cs="Times New Roman"/>
          <w:sz w:val="28"/>
          <w:szCs w:val="28"/>
        </w:rPr>
        <w:t>; завдяки виборчому відображенню розрізняють колір спостережуваних об'єктів</w:t>
      </w:r>
      <w:r w:rsidR="00651784" w:rsidRPr="00D85AD9">
        <w:rPr>
          <w:rFonts w:ascii="Times New Roman" w:hAnsi="Times New Roman" w:cs="Times New Roman"/>
          <w:sz w:val="28"/>
          <w:szCs w:val="28"/>
        </w:rPr>
        <w:t>.</w:t>
      </w:r>
    </w:p>
    <w:p w:rsidR="00594DDA" w:rsidRPr="00D85AD9" w:rsidRDefault="00A63DAB" w:rsidP="009F21A7">
      <w:pPr>
        <w:spacing w:after="0" w:line="360" w:lineRule="auto"/>
        <w:ind w:firstLine="708"/>
        <w:jc w:val="both"/>
        <w:rPr>
          <w:rFonts w:ascii="Times New Roman" w:hAnsi="Times New Roman" w:cs="Times New Roman"/>
          <w:sz w:val="28"/>
          <w:szCs w:val="28"/>
        </w:rPr>
      </w:pPr>
      <w:r w:rsidRPr="00D85AD9">
        <w:rPr>
          <w:rFonts w:ascii="Times New Roman" w:hAnsi="Times New Roman" w:cs="Times New Roman"/>
          <w:sz w:val="28"/>
          <w:szCs w:val="28"/>
        </w:rPr>
        <w:t xml:space="preserve">На знімках в світловому діапазоні зафіксовані оптичні властивості об'єктів. Використовуються різні фотографічні приймачі, які реєструють </w:t>
      </w:r>
      <w:r w:rsidRPr="00D85AD9">
        <w:rPr>
          <w:rFonts w:ascii="Times New Roman" w:hAnsi="Times New Roman" w:cs="Times New Roman"/>
          <w:sz w:val="28"/>
          <w:szCs w:val="28"/>
        </w:rPr>
        <w:lastRenderedPageBreak/>
        <w:t xml:space="preserve">випромінювання до 0,9 </w:t>
      </w:r>
      <w:proofErr w:type="spellStart"/>
      <w:r w:rsidRPr="00D85AD9">
        <w:rPr>
          <w:rFonts w:ascii="Times New Roman" w:hAnsi="Times New Roman" w:cs="Times New Roman"/>
          <w:sz w:val="28"/>
          <w:szCs w:val="28"/>
        </w:rPr>
        <w:t>мкм</w:t>
      </w:r>
      <w:proofErr w:type="spellEnd"/>
      <w:r w:rsidRPr="00D85AD9">
        <w:rPr>
          <w:rFonts w:ascii="Times New Roman" w:hAnsi="Times New Roman" w:cs="Times New Roman"/>
          <w:sz w:val="28"/>
          <w:szCs w:val="28"/>
        </w:rPr>
        <w:t>. Використання фотоелектричних приймачів (в сканера системі) дозволяє розширити на ближній інфрачервоний діапазон</w:t>
      </w:r>
      <w:r w:rsidR="00651784" w:rsidRPr="00D85AD9">
        <w:rPr>
          <w:rFonts w:ascii="Times New Roman" w:hAnsi="Times New Roman" w:cs="Times New Roman"/>
          <w:sz w:val="28"/>
          <w:szCs w:val="28"/>
        </w:rPr>
        <w:t>.</w:t>
      </w:r>
    </w:p>
    <w:p w:rsidR="009F21A7" w:rsidRPr="00B101F6" w:rsidRDefault="00A63DAB" w:rsidP="009F21A7">
      <w:pPr>
        <w:spacing w:after="0" w:line="360" w:lineRule="auto"/>
        <w:ind w:firstLine="708"/>
        <w:jc w:val="both"/>
        <w:rPr>
          <w:rFonts w:ascii="Times New Roman" w:hAnsi="Times New Roman" w:cs="Times New Roman"/>
          <w:sz w:val="28"/>
          <w:szCs w:val="28"/>
          <w:lang w:val="ru-RU"/>
        </w:rPr>
      </w:pPr>
      <w:r w:rsidRPr="00D85AD9">
        <w:rPr>
          <w:rFonts w:ascii="Times New Roman" w:hAnsi="Times New Roman" w:cs="Times New Roman"/>
          <w:sz w:val="28"/>
          <w:szCs w:val="28"/>
        </w:rPr>
        <w:t xml:space="preserve">Можливість зйомки в світловому діапазоні обумовлюються прозорістю атмосфери для хвиль від 0,4 до 1,3 </w:t>
      </w:r>
      <w:proofErr w:type="spellStart"/>
      <w:r w:rsidRPr="00D85AD9">
        <w:rPr>
          <w:rFonts w:ascii="Times New Roman" w:hAnsi="Times New Roman" w:cs="Times New Roman"/>
          <w:sz w:val="28"/>
          <w:szCs w:val="28"/>
        </w:rPr>
        <w:t>мкм</w:t>
      </w:r>
      <w:proofErr w:type="spellEnd"/>
      <w:r w:rsidRPr="00D85AD9">
        <w:rPr>
          <w:rFonts w:ascii="Times New Roman" w:hAnsi="Times New Roman" w:cs="Times New Roman"/>
          <w:sz w:val="28"/>
          <w:szCs w:val="28"/>
        </w:rPr>
        <w:t>. Однак серйозна перешкода, це хмарність. Крім того, розсіювання призводить до спотворення, особливо в короткохвильовій блакитній частині спектра і призводить до зниження контрастності. Якість знімків залежить від способу отримання знімків і їх передачі</w:t>
      </w:r>
      <w:r w:rsidR="00651784" w:rsidRPr="00D85AD9">
        <w:rPr>
          <w:rFonts w:ascii="Times New Roman" w:hAnsi="Times New Roman" w:cs="Times New Roman"/>
          <w:sz w:val="28"/>
          <w:szCs w:val="28"/>
        </w:rPr>
        <w:t>.</w:t>
      </w:r>
      <w:r w:rsidR="00B101F6" w:rsidRPr="00B101F6">
        <w:rPr>
          <w:rFonts w:ascii="Times New Roman" w:hAnsi="Times New Roman" w:cs="Times New Roman"/>
          <w:sz w:val="28"/>
          <w:szCs w:val="28"/>
          <w:lang w:val="ru-RU"/>
        </w:rPr>
        <w:t>[7]</w:t>
      </w:r>
    </w:p>
    <w:p w:rsidR="00A63DAB" w:rsidRPr="00D85AD9" w:rsidRDefault="00A63DAB" w:rsidP="009F21A7">
      <w:pPr>
        <w:spacing w:after="0" w:line="360" w:lineRule="auto"/>
        <w:ind w:firstLine="708"/>
        <w:jc w:val="both"/>
        <w:rPr>
          <w:rFonts w:ascii="Times New Roman" w:hAnsi="Times New Roman" w:cs="Times New Roman"/>
          <w:b/>
          <w:sz w:val="28"/>
          <w:szCs w:val="28"/>
        </w:rPr>
      </w:pPr>
      <w:r w:rsidRPr="00D85AD9">
        <w:rPr>
          <w:rFonts w:ascii="Times New Roman" w:hAnsi="Times New Roman" w:cs="Times New Roman"/>
          <w:b/>
          <w:sz w:val="28"/>
          <w:szCs w:val="28"/>
        </w:rPr>
        <w:t>Фотографічні знімки</w:t>
      </w:r>
    </w:p>
    <w:p w:rsidR="00594DDA" w:rsidRPr="00D85AD9" w:rsidRDefault="00A63DAB" w:rsidP="009F21A7">
      <w:pPr>
        <w:spacing w:after="0" w:line="360" w:lineRule="auto"/>
        <w:ind w:firstLine="708"/>
        <w:jc w:val="both"/>
        <w:rPr>
          <w:rFonts w:ascii="Times New Roman" w:hAnsi="Times New Roman" w:cs="Times New Roman"/>
          <w:sz w:val="28"/>
          <w:szCs w:val="28"/>
        </w:rPr>
      </w:pPr>
      <w:r w:rsidRPr="00D85AD9">
        <w:rPr>
          <w:rFonts w:ascii="Times New Roman" w:hAnsi="Times New Roman" w:cs="Times New Roman"/>
          <w:sz w:val="28"/>
          <w:szCs w:val="28"/>
        </w:rPr>
        <w:t xml:space="preserve">Використовується фотографує система (об'єктив, фотоплівка). Експонування відбувається в космосі, фотографічна обробка на Землі. Плівка на Землю потрапляє або в скинутих контейнерах, або при посадці супутника. Запасів плівки на борту обмежена і доставка рідкісна. Але ці знімки високої якості з хорошими геометричними і </w:t>
      </w:r>
      <w:proofErr w:type="spellStart"/>
      <w:r w:rsidRPr="00D85AD9">
        <w:rPr>
          <w:rFonts w:ascii="Times New Roman" w:hAnsi="Times New Roman" w:cs="Times New Roman"/>
          <w:sz w:val="28"/>
          <w:szCs w:val="28"/>
        </w:rPr>
        <w:t>фотометрическими</w:t>
      </w:r>
      <w:proofErr w:type="spellEnd"/>
      <w:r w:rsidRPr="00D85AD9">
        <w:rPr>
          <w:rFonts w:ascii="Times New Roman" w:hAnsi="Times New Roman" w:cs="Times New Roman"/>
          <w:sz w:val="28"/>
          <w:szCs w:val="28"/>
        </w:rPr>
        <w:t xml:space="preserve"> характеристиками. Дозвіл таких знімків з висоти орбіти в 100-300 км може становити десятки сантиметрів. Зазвичай використовуються знімки від декількох метрів до десятка метрів. Салют - дозвіл 20 м, </w:t>
      </w:r>
      <w:proofErr w:type="spellStart"/>
      <w:r w:rsidRPr="00D85AD9">
        <w:rPr>
          <w:rFonts w:ascii="Times New Roman" w:hAnsi="Times New Roman" w:cs="Times New Roman"/>
          <w:sz w:val="28"/>
          <w:szCs w:val="28"/>
        </w:rPr>
        <w:t>Скайлаб</w:t>
      </w:r>
      <w:proofErr w:type="spellEnd"/>
      <w:r w:rsidRPr="00D85AD9">
        <w:rPr>
          <w:rFonts w:ascii="Times New Roman" w:hAnsi="Times New Roman" w:cs="Times New Roman"/>
          <w:sz w:val="28"/>
          <w:szCs w:val="28"/>
        </w:rPr>
        <w:t xml:space="preserve"> - 16 м, Космос - 20 і 5 м. Для наших навколоземних супутників такий метод зйомки є основним. Останнім часом з'явилися багатозональні фотографічні зйомки. Звичайне дозвіл для фотографічних знімків 15-30 м. Для використання в ГІС, необхідна спеціальна </w:t>
      </w:r>
      <w:proofErr w:type="spellStart"/>
      <w:r w:rsidRPr="00D85AD9">
        <w:rPr>
          <w:rFonts w:ascii="Times New Roman" w:hAnsi="Times New Roman" w:cs="Times New Roman"/>
          <w:sz w:val="28"/>
          <w:szCs w:val="28"/>
        </w:rPr>
        <w:t>оцифровка</w:t>
      </w:r>
      <w:proofErr w:type="spellEnd"/>
      <w:r w:rsidR="00594DDA" w:rsidRPr="00D85AD9">
        <w:rPr>
          <w:rFonts w:ascii="Times New Roman" w:hAnsi="Times New Roman" w:cs="Times New Roman"/>
          <w:sz w:val="28"/>
          <w:szCs w:val="28"/>
        </w:rPr>
        <w:t>.</w:t>
      </w:r>
    </w:p>
    <w:p w:rsidR="00594DDA" w:rsidRPr="00D85AD9" w:rsidRDefault="00A63DAB" w:rsidP="009F21A7">
      <w:pPr>
        <w:spacing w:after="0" w:line="360" w:lineRule="auto"/>
        <w:ind w:firstLine="708"/>
        <w:jc w:val="both"/>
        <w:rPr>
          <w:rFonts w:ascii="Times New Roman" w:hAnsi="Times New Roman" w:cs="Times New Roman"/>
          <w:sz w:val="28"/>
          <w:szCs w:val="28"/>
        </w:rPr>
      </w:pPr>
      <w:r w:rsidRPr="00D85AD9">
        <w:rPr>
          <w:rFonts w:ascii="Times New Roman" w:hAnsi="Times New Roman" w:cs="Times New Roman"/>
          <w:b/>
          <w:sz w:val="28"/>
          <w:szCs w:val="28"/>
        </w:rPr>
        <w:t xml:space="preserve">Телевізійні та </w:t>
      </w:r>
      <w:proofErr w:type="spellStart"/>
      <w:r w:rsidRPr="00D85AD9">
        <w:rPr>
          <w:rFonts w:ascii="Times New Roman" w:hAnsi="Times New Roman" w:cs="Times New Roman"/>
          <w:b/>
          <w:sz w:val="28"/>
          <w:szCs w:val="28"/>
        </w:rPr>
        <w:t>сканерне</w:t>
      </w:r>
      <w:proofErr w:type="spellEnd"/>
      <w:r w:rsidRPr="00D85AD9">
        <w:rPr>
          <w:rFonts w:ascii="Times New Roman" w:hAnsi="Times New Roman" w:cs="Times New Roman"/>
          <w:b/>
          <w:sz w:val="28"/>
          <w:szCs w:val="28"/>
        </w:rPr>
        <w:t xml:space="preserve"> знімки</w:t>
      </w:r>
    </w:p>
    <w:p w:rsidR="00594DDA" w:rsidRPr="00D85AD9" w:rsidRDefault="00A63DAB" w:rsidP="009F21A7">
      <w:pPr>
        <w:spacing w:after="0" w:line="360" w:lineRule="auto"/>
        <w:ind w:firstLine="708"/>
        <w:jc w:val="both"/>
        <w:rPr>
          <w:rFonts w:ascii="Times New Roman" w:hAnsi="Times New Roman" w:cs="Times New Roman"/>
          <w:sz w:val="28"/>
          <w:szCs w:val="28"/>
        </w:rPr>
      </w:pPr>
      <w:r w:rsidRPr="00D85AD9">
        <w:rPr>
          <w:rFonts w:ascii="Times New Roman" w:hAnsi="Times New Roman" w:cs="Times New Roman"/>
          <w:sz w:val="28"/>
          <w:szCs w:val="28"/>
        </w:rPr>
        <w:t xml:space="preserve">Телевізійна і </w:t>
      </w:r>
      <w:proofErr w:type="spellStart"/>
      <w:r w:rsidRPr="00D85AD9">
        <w:rPr>
          <w:rFonts w:ascii="Times New Roman" w:hAnsi="Times New Roman" w:cs="Times New Roman"/>
          <w:sz w:val="28"/>
          <w:szCs w:val="28"/>
        </w:rPr>
        <w:t>сканерна</w:t>
      </w:r>
      <w:proofErr w:type="spellEnd"/>
      <w:r w:rsidRPr="00D85AD9">
        <w:rPr>
          <w:rFonts w:ascii="Times New Roman" w:hAnsi="Times New Roman" w:cs="Times New Roman"/>
          <w:sz w:val="28"/>
          <w:szCs w:val="28"/>
        </w:rPr>
        <w:t xml:space="preserve"> зйомка дозволяє систематично отримувати зображення і передавати їх на Землю на приймальні станції. Використовуються кадрові і </w:t>
      </w:r>
      <w:proofErr w:type="spellStart"/>
      <w:r w:rsidRPr="00D85AD9">
        <w:rPr>
          <w:rFonts w:ascii="Times New Roman" w:hAnsi="Times New Roman" w:cs="Times New Roman"/>
          <w:sz w:val="28"/>
          <w:szCs w:val="28"/>
        </w:rPr>
        <w:t>скануючі</w:t>
      </w:r>
      <w:proofErr w:type="spellEnd"/>
      <w:r w:rsidRPr="00D85AD9">
        <w:rPr>
          <w:rFonts w:ascii="Times New Roman" w:hAnsi="Times New Roman" w:cs="Times New Roman"/>
          <w:sz w:val="28"/>
          <w:szCs w:val="28"/>
        </w:rPr>
        <w:t xml:space="preserve"> системи. У першому випадку - це мініатюрна телевізійна камера, в якій оптичне зображення, побудоване об'єктивом на екрані, перекладається в форму </w:t>
      </w:r>
      <w:proofErr w:type="spellStart"/>
      <w:r w:rsidRPr="00D85AD9">
        <w:rPr>
          <w:rFonts w:ascii="Times New Roman" w:hAnsi="Times New Roman" w:cs="Times New Roman"/>
          <w:sz w:val="28"/>
          <w:szCs w:val="28"/>
        </w:rPr>
        <w:t>електросигнали</w:t>
      </w:r>
      <w:proofErr w:type="spellEnd"/>
      <w:r w:rsidRPr="00D85AD9">
        <w:rPr>
          <w:rFonts w:ascii="Times New Roman" w:hAnsi="Times New Roman" w:cs="Times New Roman"/>
          <w:sz w:val="28"/>
          <w:szCs w:val="28"/>
        </w:rPr>
        <w:t xml:space="preserve"> і по радіоканалах передається на землю. У другому випадку хитається дзеркало сканера на борту вловлює відбитий від Землі світловий потік, ¬</w:t>
      </w:r>
      <w:proofErr w:type="spellStart"/>
      <w:r w:rsidRPr="00D85AD9">
        <w:rPr>
          <w:rFonts w:ascii="Times New Roman" w:hAnsi="Times New Roman" w:cs="Times New Roman"/>
          <w:sz w:val="28"/>
          <w:szCs w:val="28"/>
        </w:rPr>
        <w:t>поступающій</w:t>
      </w:r>
      <w:proofErr w:type="spellEnd"/>
      <w:r w:rsidRPr="00D85AD9">
        <w:rPr>
          <w:rFonts w:ascii="Times New Roman" w:hAnsi="Times New Roman" w:cs="Times New Roman"/>
          <w:sz w:val="28"/>
          <w:szCs w:val="28"/>
        </w:rPr>
        <w:t xml:space="preserve"> на фото помножувач. Перетворені сигнали сканера по радіоканалах </w:t>
      </w:r>
      <w:r w:rsidRPr="00D85AD9">
        <w:rPr>
          <w:rFonts w:ascii="Times New Roman" w:hAnsi="Times New Roman" w:cs="Times New Roman"/>
          <w:sz w:val="28"/>
          <w:szCs w:val="28"/>
        </w:rPr>
        <w:lastRenderedPageBreak/>
        <w:t>передаються на Землю. На прийомних станціях записуються у вигляді зображень. Коливання дзеркала формує рядки зображення, рух носія дозволяє накопичувати рядки і формувати знімок.</w:t>
      </w:r>
    </w:p>
    <w:p w:rsidR="00594DDA" w:rsidRPr="00D85AD9" w:rsidRDefault="00A63DAB" w:rsidP="009F21A7">
      <w:pPr>
        <w:spacing w:after="0" w:line="360" w:lineRule="auto"/>
        <w:ind w:firstLine="708"/>
        <w:jc w:val="both"/>
        <w:rPr>
          <w:rFonts w:ascii="Times New Roman" w:hAnsi="Times New Roman" w:cs="Times New Roman"/>
          <w:sz w:val="28"/>
          <w:szCs w:val="28"/>
        </w:rPr>
      </w:pPr>
      <w:r w:rsidRPr="00D85AD9">
        <w:rPr>
          <w:rFonts w:ascii="Times New Roman" w:hAnsi="Times New Roman" w:cs="Times New Roman"/>
          <w:sz w:val="28"/>
          <w:szCs w:val="28"/>
        </w:rPr>
        <w:t xml:space="preserve">Телевізійні та </w:t>
      </w:r>
      <w:proofErr w:type="spellStart"/>
      <w:r w:rsidRPr="00D85AD9">
        <w:rPr>
          <w:rFonts w:ascii="Times New Roman" w:hAnsi="Times New Roman" w:cs="Times New Roman"/>
          <w:sz w:val="28"/>
          <w:szCs w:val="28"/>
        </w:rPr>
        <w:t>Сканерне</w:t>
      </w:r>
      <w:proofErr w:type="spellEnd"/>
      <w:r w:rsidRPr="00D85AD9">
        <w:rPr>
          <w:rFonts w:ascii="Times New Roman" w:hAnsi="Times New Roman" w:cs="Times New Roman"/>
          <w:sz w:val="28"/>
          <w:szCs w:val="28"/>
        </w:rPr>
        <w:t xml:space="preserve"> знімки можуть передаватися в реальному масштабі часу, тобто під час проходження супутника над об'єктом зйомки. Оперативність - це відмінна риса даного методу. Однак якість знімків трохи поступається фотографічним знімкам. Дозвіл </w:t>
      </w:r>
      <w:proofErr w:type="spellStart"/>
      <w:r w:rsidRPr="00D85AD9">
        <w:rPr>
          <w:rFonts w:ascii="Times New Roman" w:hAnsi="Times New Roman" w:cs="Times New Roman"/>
          <w:sz w:val="28"/>
          <w:szCs w:val="28"/>
        </w:rPr>
        <w:t>сканерна</w:t>
      </w:r>
      <w:proofErr w:type="spellEnd"/>
      <w:r w:rsidRPr="00D85AD9">
        <w:rPr>
          <w:rFonts w:ascii="Times New Roman" w:hAnsi="Times New Roman" w:cs="Times New Roman"/>
          <w:sz w:val="28"/>
          <w:szCs w:val="28"/>
        </w:rPr>
        <w:t xml:space="preserve"> знімків визначається елементом сканування і зараз 80-30м. Знімки цього типу відрізняються </w:t>
      </w:r>
      <w:proofErr w:type="spellStart"/>
      <w:r w:rsidRPr="00D85AD9">
        <w:rPr>
          <w:rFonts w:ascii="Times New Roman" w:hAnsi="Times New Roman" w:cs="Times New Roman"/>
          <w:sz w:val="28"/>
          <w:szCs w:val="28"/>
        </w:rPr>
        <w:t>рядково</w:t>
      </w:r>
      <w:proofErr w:type="spellEnd"/>
      <w:r w:rsidRPr="00D85AD9">
        <w:rPr>
          <w:rFonts w:ascii="Times New Roman" w:hAnsi="Times New Roman" w:cs="Times New Roman"/>
          <w:sz w:val="28"/>
          <w:szCs w:val="28"/>
        </w:rPr>
        <w:t xml:space="preserve">-сітчастою структурою, помітною лише при збільшенні на знімках з високою роздільною здатністю. </w:t>
      </w:r>
      <w:proofErr w:type="spellStart"/>
      <w:r w:rsidRPr="00D85AD9">
        <w:rPr>
          <w:rFonts w:ascii="Times New Roman" w:hAnsi="Times New Roman" w:cs="Times New Roman"/>
          <w:sz w:val="28"/>
          <w:szCs w:val="28"/>
        </w:rPr>
        <w:t>Сканерне</w:t>
      </w:r>
      <w:proofErr w:type="spellEnd"/>
      <w:r w:rsidRPr="00D85AD9">
        <w:rPr>
          <w:rFonts w:ascii="Times New Roman" w:hAnsi="Times New Roman" w:cs="Times New Roman"/>
          <w:sz w:val="28"/>
          <w:szCs w:val="28"/>
        </w:rPr>
        <w:t xml:space="preserve"> знімки великого охоплення мають істотні геометричні спотворення. </w:t>
      </w:r>
      <w:proofErr w:type="spellStart"/>
      <w:r w:rsidRPr="00D85AD9">
        <w:rPr>
          <w:rFonts w:ascii="Times New Roman" w:hAnsi="Times New Roman" w:cs="Times New Roman"/>
          <w:sz w:val="28"/>
          <w:szCs w:val="28"/>
        </w:rPr>
        <w:t>Сканерне</w:t>
      </w:r>
      <w:proofErr w:type="spellEnd"/>
      <w:r w:rsidRPr="00D85AD9">
        <w:rPr>
          <w:rFonts w:ascii="Times New Roman" w:hAnsi="Times New Roman" w:cs="Times New Roman"/>
          <w:sz w:val="28"/>
          <w:szCs w:val="28"/>
        </w:rPr>
        <w:t xml:space="preserve"> знімки поступаю в цифровій формі, що полегшує комп'ютерну обробку</w:t>
      </w:r>
      <w:r w:rsidR="00594DDA" w:rsidRPr="00D85AD9">
        <w:rPr>
          <w:rFonts w:ascii="Times New Roman" w:hAnsi="Times New Roman" w:cs="Times New Roman"/>
          <w:sz w:val="28"/>
          <w:szCs w:val="28"/>
        </w:rPr>
        <w:t>.</w:t>
      </w:r>
    </w:p>
    <w:p w:rsidR="00594DDA" w:rsidRPr="00B101F6" w:rsidRDefault="00A63DAB" w:rsidP="009F21A7">
      <w:pPr>
        <w:spacing w:after="0" w:line="360" w:lineRule="auto"/>
        <w:ind w:firstLine="708"/>
        <w:jc w:val="both"/>
        <w:rPr>
          <w:rFonts w:ascii="Times New Roman" w:hAnsi="Times New Roman" w:cs="Times New Roman"/>
          <w:sz w:val="28"/>
          <w:szCs w:val="28"/>
          <w:lang w:val="ru-RU"/>
        </w:rPr>
      </w:pPr>
      <w:r w:rsidRPr="00D85AD9">
        <w:rPr>
          <w:rFonts w:ascii="Times New Roman" w:hAnsi="Times New Roman" w:cs="Times New Roman"/>
          <w:sz w:val="28"/>
          <w:szCs w:val="28"/>
        </w:rPr>
        <w:t xml:space="preserve">Телевізійна і </w:t>
      </w:r>
      <w:proofErr w:type="spellStart"/>
      <w:r w:rsidRPr="00D85AD9">
        <w:rPr>
          <w:rFonts w:ascii="Times New Roman" w:hAnsi="Times New Roman" w:cs="Times New Roman"/>
          <w:sz w:val="28"/>
          <w:szCs w:val="28"/>
        </w:rPr>
        <w:t>сканерна</w:t>
      </w:r>
      <w:proofErr w:type="spellEnd"/>
      <w:r w:rsidRPr="00D85AD9">
        <w:rPr>
          <w:rFonts w:ascii="Times New Roman" w:hAnsi="Times New Roman" w:cs="Times New Roman"/>
          <w:sz w:val="28"/>
          <w:szCs w:val="28"/>
        </w:rPr>
        <w:t xml:space="preserve"> зйомка виконується з метеосупутників і ресурсних супутник </w:t>
      </w:r>
      <w:proofErr w:type="spellStart"/>
      <w:r w:rsidRPr="00D85AD9">
        <w:rPr>
          <w:rFonts w:ascii="Times New Roman" w:hAnsi="Times New Roman" w:cs="Times New Roman"/>
          <w:sz w:val="28"/>
          <w:szCs w:val="28"/>
        </w:rPr>
        <w:t>LandSat</w:t>
      </w:r>
      <w:proofErr w:type="spellEnd"/>
      <w:r w:rsidRPr="00D85AD9">
        <w:rPr>
          <w:rFonts w:ascii="Times New Roman" w:hAnsi="Times New Roman" w:cs="Times New Roman"/>
          <w:sz w:val="28"/>
          <w:szCs w:val="28"/>
        </w:rPr>
        <w:t xml:space="preserve">. «Метеор-Природа», Ресурс 0, в багатозональна варіанті. Навколоземні орбіти висотою 600-1400 км., Масштаби от1: 10 000 000 до 1: 1 000 000 і 1: 100 000 при дозволі від 1-2 км до 30м </w:t>
      </w:r>
      <w:proofErr w:type="spellStart"/>
      <w:r w:rsidRPr="00D85AD9">
        <w:rPr>
          <w:rFonts w:ascii="Times New Roman" w:hAnsi="Times New Roman" w:cs="Times New Roman"/>
          <w:sz w:val="28"/>
          <w:szCs w:val="28"/>
        </w:rPr>
        <w:t>LandSat</w:t>
      </w:r>
      <w:proofErr w:type="spellEnd"/>
      <w:r w:rsidRPr="00D85AD9">
        <w:rPr>
          <w:rFonts w:ascii="Times New Roman" w:hAnsi="Times New Roman" w:cs="Times New Roman"/>
          <w:sz w:val="28"/>
          <w:szCs w:val="28"/>
        </w:rPr>
        <w:t>, наприклад, має 4 спектральних діапазону зйомки у видимому і ближньому інфрачервоному діапазоні з роздільною здатністю 30м. «Метеор-Природа» сканери дозволяють отримувати мале (1,5 км), середнє (230м) і високий дозвіл до 80-40м, Ресурс-0 сканери середнього (170 м) і високого (40м)</w:t>
      </w:r>
      <w:r w:rsidR="00594DDA" w:rsidRPr="00D85AD9">
        <w:rPr>
          <w:rFonts w:ascii="Times New Roman" w:hAnsi="Times New Roman" w:cs="Times New Roman"/>
          <w:sz w:val="28"/>
          <w:szCs w:val="28"/>
        </w:rPr>
        <w:t>.</w:t>
      </w:r>
      <w:r w:rsidR="00B101F6" w:rsidRPr="00B101F6">
        <w:rPr>
          <w:rFonts w:ascii="Times New Roman" w:hAnsi="Times New Roman" w:cs="Times New Roman"/>
          <w:sz w:val="28"/>
          <w:szCs w:val="28"/>
          <w:lang w:val="ru-RU"/>
        </w:rPr>
        <w:t>[8]</w:t>
      </w:r>
    </w:p>
    <w:p w:rsidR="00594DDA" w:rsidRPr="00D85AD9" w:rsidRDefault="00A63DAB" w:rsidP="009F21A7">
      <w:pPr>
        <w:spacing w:after="0" w:line="360" w:lineRule="auto"/>
        <w:ind w:firstLine="708"/>
        <w:jc w:val="both"/>
        <w:rPr>
          <w:rFonts w:ascii="Times New Roman" w:hAnsi="Times New Roman" w:cs="Times New Roman"/>
          <w:sz w:val="28"/>
          <w:szCs w:val="28"/>
        </w:rPr>
      </w:pPr>
      <w:r w:rsidRPr="00D85AD9">
        <w:rPr>
          <w:rFonts w:ascii="Times New Roman" w:hAnsi="Times New Roman" w:cs="Times New Roman"/>
          <w:sz w:val="28"/>
          <w:szCs w:val="28"/>
        </w:rPr>
        <w:t>Подальше підвищення дозволу при оперативності зйомки пов'язано з впровадженням електронних камер. У них використовуються багатоелементні лінійні і матричні приймачі випромінювання, що складаються з приладів із зарядним зв'язком (світлочутливі елементи-детектори). Лінійний ряд детекторів реалізує рядок знімка, накопичення рядків за рахунок руху носія (як у сканера), але немає гойдаються дзеркал і більш високий дозвіл. Ресурсні знімки високої роздільної здатності (40м) з Ресурс-0 і Французький супутник SPOT, до 10м. Така технологія на LandSat-7</w:t>
      </w:r>
      <w:r w:rsidR="00594DDA" w:rsidRPr="00D85AD9">
        <w:rPr>
          <w:rFonts w:ascii="Times New Roman" w:hAnsi="Times New Roman" w:cs="Times New Roman"/>
          <w:sz w:val="28"/>
          <w:szCs w:val="28"/>
        </w:rPr>
        <w:t>.</w:t>
      </w:r>
    </w:p>
    <w:p w:rsidR="00594DDA" w:rsidRPr="00D85AD9" w:rsidRDefault="00A63DAB" w:rsidP="009C18A1">
      <w:pPr>
        <w:pStyle w:val="a7"/>
        <w:spacing w:after="0" w:line="360" w:lineRule="auto"/>
        <w:ind w:left="927" w:firstLine="489"/>
        <w:jc w:val="both"/>
        <w:rPr>
          <w:rFonts w:ascii="Times New Roman" w:hAnsi="Times New Roman" w:cs="Times New Roman"/>
          <w:b/>
          <w:sz w:val="28"/>
          <w:szCs w:val="28"/>
        </w:rPr>
      </w:pPr>
      <w:r w:rsidRPr="00D85AD9">
        <w:rPr>
          <w:rFonts w:ascii="Times New Roman" w:hAnsi="Times New Roman" w:cs="Times New Roman"/>
          <w:b/>
          <w:sz w:val="28"/>
          <w:szCs w:val="28"/>
        </w:rPr>
        <w:t>Фототелевізійні знімки</w:t>
      </w:r>
    </w:p>
    <w:p w:rsidR="009F21A7" w:rsidRPr="00D85AD9" w:rsidRDefault="00055214" w:rsidP="009F21A7">
      <w:pPr>
        <w:spacing w:after="0" w:line="360" w:lineRule="auto"/>
        <w:ind w:firstLine="708"/>
        <w:jc w:val="both"/>
        <w:rPr>
          <w:rFonts w:ascii="Times New Roman" w:hAnsi="Times New Roman" w:cs="Times New Roman"/>
          <w:sz w:val="28"/>
          <w:szCs w:val="28"/>
        </w:rPr>
      </w:pPr>
      <w:r w:rsidRPr="00D85AD9">
        <w:rPr>
          <w:rFonts w:ascii="Times New Roman" w:hAnsi="Times New Roman" w:cs="Times New Roman"/>
          <w:sz w:val="28"/>
          <w:szCs w:val="28"/>
        </w:rPr>
        <w:lastRenderedPageBreak/>
        <w:t>У телевізійних знімків мале дозвіл. У фототелевізійна-фотографування за допомогою фотокамери (в результаті гарна якість), а передача по телевізійним каналам. Таким чином, об'єднуються переваги фотографії з його високою роздільною здатністю і оперативна доставка зображень</w:t>
      </w:r>
      <w:r w:rsidR="00A63DAB" w:rsidRPr="00D85AD9">
        <w:rPr>
          <w:rFonts w:ascii="Times New Roman" w:hAnsi="Times New Roman" w:cs="Times New Roman"/>
          <w:sz w:val="28"/>
          <w:szCs w:val="28"/>
        </w:rPr>
        <w:t>.</w:t>
      </w:r>
    </w:p>
    <w:p w:rsidR="00594DDA" w:rsidRPr="00D85AD9" w:rsidRDefault="00594DDA" w:rsidP="009F21A7">
      <w:pPr>
        <w:spacing w:after="0" w:line="360" w:lineRule="auto"/>
        <w:ind w:firstLine="708"/>
        <w:jc w:val="both"/>
        <w:rPr>
          <w:rFonts w:ascii="Times New Roman" w:hAnsi="Times New Roman" w:cs="Times New Roman"/>
          <w:sz w:val="28"/>
          <w:szCs w:val="28"/>
        </w:rPr>
      </w:pPr>
      <w:r w:rsidRPr="00D85AD9">
        <w:rPr>
          <w:rFonts w:ascii="Times New Roman" w:hAnsi="Times New Roman" w:cs="Times New Roman"/>
          <w:sz w:val="28"/>
          <w:szCs w:val="28"/>
        </w:rPr>
        <w:t xml:space="preserve">1.8.2.2 </w:t>
      </w:r>
      <w:r w:rsidR="00055214" w:rsidRPr="00D85AD9">
        <w:rPr>
          <w:rFonts w:ascii="Times New Roman" w:hAnsi="Times New Roman" w:cs="Times New Roman"/>
          <w:sz w:val="28"/>
          <w:szCs w:val="28"/>
        </w:rPr>
        <w:t>Знімки в тепловому інфрачервоному діапазоні</w:t>
      </w:r>
    </w:p>
    <w:p w:rsidR="00594DDA" w:rsidRPr="00D85AD9" w:rsidRDefault="00055214" w:rsidP="009F21A7">
      <w:pPr>
        <w:spacing w:after="0" w:line="360" w:lineRule="auto"/>
        <w:ind w:firstLine="708"/>
        <w:jc w:val="both"/>
        <w:rPr>
          <w:rFonts w:ascii="Times New Roman" w:hAnsi="Times New Roman" w:cs="Times New Roman"/>
          <w:sz w:val="28"/>
          <w:szCs w:val="28"/>
        </w:rPr>
      </w:pPr>
      <w:r w:rsidRPr="00D85AD9">
        <w:rPr>
          <w:rFonts w:ascii="Times New Roman" w:hAnsi="Times New Roman" w:cs="Times New Roman"/>
          <w:sz w:val="28"/>
          <w:szCs w:val="28"/>
        </w:rPr>
        <w:t xml:space="preserve">Тепловий інфрачервоний від 3 до 1000 </w:t>
      </w:r>
      <w:proofErr w:type="spellStart"/>
      <w:r w:rsidRPr="00D85AD9">
        <w:rPr>
          <w:rFonts w:ascii="Times New Roman" w:hAnsi="Times New Roman" w:cs="Times New Roman"/>
          <w:sz w:val="28"/>
          <w:szCs w:val="28"/>
        </w:rPr>
        <w:t>мкм</w:t>
      </w:r>
      <w:proofErr w:type="spellEnd"/>
      <w:r w:rsidRPr="00D85AD9">
        <w:rPr>
          <w:rFonts w:ascii="Times New Roman" w:hAnsi="Times New Roman" w:cs="Times New Roman"/>
          <w:sz w:val="28"/>
          <w:szCs w:val="28"/>
        </w:rPr>
        <w:t xml:space="preserve">, але більша частина не пропускається атмосферою. Існують три вікна прозорості 3-5, 8-14, 30-80 </w:t>
      </w:r>
      <w:proofErr w:type="spellStart"/>
      <w:r w:rsidRPr="00D85AD9">
        <w:rPr>
          <w:rFonts w:ascii="Times New Roman" w:hAnsi="Times New Roman" w:cs="Times New Roman"/>
          <w:sz w:val="28"/>
          <w:szCs w:val="28"/>
        </w:rPr>
        <w:t>мкм</w:t>
      </w:r>
      <w:proofErr w:type="spellEnd"/>
      <w:r w:rsidRPr="00D85AD9">
        <w:rPr>
          <w:rFonts w:ascii="Times New Roman" w:hAnsi="Times New Roman" w:cs="Times New Roman"/>
          <w:sz w:val="28"/>
          <w:szCs w:val="28"/>
        </w:rPr>
        <w:t xml:space="preserve">. Перші два використовуються для зйомки. Інтенсивність випромінювання Сонця в цьому діапазоні незначна, але зате на хвилі довжиною 10-12 </w:t>
      </w:r>
      <w:proofErr w:type="spellStart"/>
      <w:r w:rsidRPr="00D85AD9">
        <w:rPr>
          <w:rFonts w:ascii="Times New Roman" w:hAnsi="Times New Roman" w:cs="Times New Roman"/>
          <w:sz w:val="28"/>
          <w:szCs w:val="28"/>
        </w:rPr>
        <w:t>мкм</w:t>
      </w:r>
      <w:proofErr w:type="spellEnd"/>
      <w:r w:rsidRPr="00D85AD9">
        <w:rPr>
          <w:rFonts w:ascii="Times New Roman" w:hAnsi="Times New Roman" w:cs="Times New Roman"/>
          <w:sz w:val="28"/>
          <w:szCs w:val="28"/>
        </w:rPr>
        <w:t xml:space="preserve"> доводиться максимум власного теплового випромінювання Землі. Оскільки у різних об'єктів земної поверхні (суші, води, по-різному зволожених </w:t>
      </w:r>
      <w:proofErr w:type="spellStart"/>
      <w:r w:rsidRPr="00D85AD9">
        <w:rPr>
          <w:rFonts w:ascii="Times New Roman" w:hAnsi="Times New Roman" w:cs="Times New Roman"/>
          <w:sz w:val="28"/>
          <w:szCs w:val="28"/>
        </w:rPr>
        <w:t>грунтів</w:t>
      </w:r>
      <w:proofErr w:type="spellEnd"/>
      <w:r w:rsidRPr="00D85AD9">
        <w:rPr>
          <w:rFonts w:ascii="Times New Roman" w:hAnsi="Times New Roman" w:cs="Times New Roman"/>
          <w:sz w:val="28"/>
          <w:szCs w:val="28"/>
        </w:rPr>
        <w:t xml:space="preserve"> і </w:t>
      </w:r>
      <w:proofErr w:type="spellStart"/>
      <w:r w:rsidRPr="00D85AD9">
        <w:rPr>
          <w:rFonts w:ascii="Times New Roman" w:hAnsi="Times New Roman" w:cs="Times New Roman"/>
          <w:sz w:val="28"/>
          <w:szCs w:val="28"/>
        </w:rPr>
        <w:t>т.п</w:t>
      </w:r>
      <w:proofErr w:type="spellEnd"/>
      <w:r w:rsidRPr="00D85AD9">
        <w:rPr>
          <w:rFonts w:ascii="Times New Roman" w:hAnsi="Times New Roman" w:cs="Times New Roman"/>
          <w:sz w:val="28"/>
          <w:szCs w:val="28"/>
        </w:rPr>
        <w:t>.) воно неоднаково, є можливість судити про характер випромінюючих об'єктів</w:t>
      </w:r>
      <w:r w:rsidR="00594DDA" w:rsidRPr="00D85AD9">
        <w:rPr>
          <w:rFonts w:ascii="Times New Roman" w:hAnsi="Times New Roman" w:cs="Times New Roman"/>
          <w:sz w:val="28"/>
          <w:szCs w:val="28"/>
        </w:rPr>
        <w:t>.</w:t>
      </w:r>
    </w:p>
    <w:p w:rsidR="00594DDA" w:rsidRPr="003642C8" w:rsidRDefault="00055214" w:rsidP="009F21A7">
      <w:pPr>
        <w:spacing w:after="0" w:line="360" w:lineRule="auto"/>
        <w:ind w:firstLine="708"/>
        <w:jc w:val="both"/>
        <w:rPr>
          <w:rFonts w:ascii="Times New Roman" w:hAnsi="Times New Roman" w:cs="Times New Roman"/>
          <w:sz w:val="28"/>
          <w:szCs w:val="28"/>
          <w:lang w:val="ru-RU"/>
        </w:rPr>
      </w:pPr>
      <w:r w:rsidRPr="00D85AD9">
        <w:rPr>
          <w:rFonts w:ascii="Times New Roman" w:hAnsi="Times New Roman" w:cs="Times New Roman"/>
          <w:sz w:val="28"/>
          <w:szCs w:val="28"/>
        </w:rPr>
        <w:t xml:space="preserve">Теплові інфрачервоні радіометри дають сигнали різної сили для об'єктів з різною температурою. При побудові по цих сигналах зображення - теплового інфрачервоного знімка, отримують температурні відмінності об'єктів зйомки. Зазвичай на таких знімках холодні об'єкти виглядають світлими, теплі - темними. Просторова роздільна здатність теплових знімків в діапазоні від 1 км - з метеосупутників до сотень метрів - з ресурсних супутників. Температурне дозвіл складає десяті частки градуса. Зйомки можна вести вночі, в умовах полярної ночі. Хмарність заважає зйомці, так як реєструється температура не земної поверхні, а хмар. Космічні зйомки в тепловому інфрачервоному діапазоні проводяться з усіх метеосупутників, в тому числі геостаціонарних. Є теплові інфрачервоні канали у </w:t>
      </w:r>
      <w:proofErr w:type="spellStart"/>
      <w:r w:rsidRPr="00D85AD9">
        <w:rPr>
          <w:rFonts w:ascii="Times New Roman" w:hAnsi="Times New Roman" w:cs="Times New Roman"/>
          <w:sz w:val="28"/>
          <w:szCs w:val="28"/>
        </w:rPr>
        <w:t>LandSat</w:t>
      </w:r>
      <w:proofErr w:type="spellEnd"/>
      <w:r w:rsidRPr="00D85AD9">
        <w:rPr>
          <w:rFonts w:ascii="Times New Roman" w:hAnsi="Times New Roman" w:cs="Times New Roman"/>
          <w:sz w:val="28"/>
          <w:szCs w:val="28"/>
        </w:rPr>
        <w:t xml:space="preserve"> 3,4. З дозволом 240, 120 м</w:t>
      </w:r>
      <w:r w:rsidR="00594DDA" w:rsidRPr="00D85AD9">
        <w:rPr>
          <w:rFonts w:ascii="Times New Roman" w:hAnsi="Times New Roman" w:cs="Times New Roman"/>
          <w:sz w:val="28"/>
          <w:szCs w:val="28"/>
        </w:rPr>
        <w:t>.</w:t>
      </w:r>
      <w:r w:rsidR="00B101F6" w:rsidRPr="003642C8">
        <w:rPr>
          <w:rFonts w:ascii="Times New Roman" w:hAnsi="Times New Roman" w:cs="Times New Roman"/>
          <w:sz w:val="28"/>
          <w:szCs w:val="28"/>
          <w:lang w:val="ru-RU"/>
        </w:rPr>
        <w:t>[9]</w:t>
      </w:r>
    </w:p>
    <w:p w:rsidR="00594DDA" w:rsidRPr="00D85AD9" w:rsidRDefault="00594DDA" w:rsidP="009C18A1">
      <w:pPr>
        <w:pStyle w:val="a7"/>
        <w:spacing w:after="0" w:line="360" w:lineRule="auto"/>
        <w:ind w:left="927"/>
        <w:jc w:val="both"/>
        <w:outlineLvl w:val="2"/>
        <w:rPr>
          <w:rFonts w:ascii="Times New Roman" w:hAnsi="Times New Roman" w:cs="Times New Roman"/>
          <w:sz w:val="28"/>
          <w:szCs w:val="28"/>
        </w:rPr>
      </w:pPr>
      <w:bookmarkStart w:id="16" w:name="_Toc26393106"/>
      <w:r w:rsidRPr="00D85AD9">
        <w:rPr>
          <w:rFonts w:ascii="Times New Roman" w:hAnsi="Times New Roman" w:cs="Times New Roman"/>
          <w:sz w:val="28"/>
          <w:szCs w:val="28"/>
        </w:rPr>
        <w:t xml:space="preserve">1.8.2.3 </w:t>
      </w:r>
      <w:r w:rsidR="00055214" w:rsidRPr="00D85AD9">
        <w:rPr>
          <w:rFonts w:ascii="Times New Roman" w:hAnsi="Times New Roman" w:cs="Times New Roman"/>
          <w:sz w:val="28"/>
          <w:szCs w:val="28"/>
        </w:rPr>
        <w:t>Знімки в радіодіапазоні</w:t>
      </w:r>
      <w:bookmarkEnd w:id="16"/>
    </w:p>
    <w:p w:rsidR="00594DDA" w:rsidRPr="00D85AD9" w:rsidRDefault="00055214" w:rsidP="009F21A7">
      <w:pPr>
        <w:spacing w:after="0" w:line="360" w:lineRule="auto"/>
        <w:ind w:firstLine="708"/>
        <w:jc w:val="both"/>
        <w:rPr>
          <w:rFonts w:ascii="Times New Roman" w:hAnsi="Times New Roman" w:cs="Times New Roman"/>
          <w:sz w:val="28"/>
          <w:szCs w:val="28"/>
        </w:rPr>
      </w:pPr>
      <w:r w:rsidRPr="00D85AD9">
        <w:rPr>
          <w:rFonts w:ascii="Times New Roman" w:hAnsi="Times New Roman" w:cs="Times New Roman"/>
          <w:sz w:val="28"/>
          <w:szCs w:val="28"/>
        </w:rPr>
        <w:t xml:space="preserve">Для дистанційного дослідження Землі використовуються ультракороткохвильової діапазон з довжинами від 1мм до 10 м. (Точніше 1мм до 1м), тобто СВЧ діапазон (мікрохвильовий). Він практично вільний від впливу атмосфери. Вікно прозорості від 1см до 10 м. При зйомці фіксується </w:t>
      </w:r>
      <w:r w:rsidRPr="00D85AD9">
        <w:rPr>
          <w:rFonts w:ascii="Times New Roman" w:hAnsi="Times New Roman" w:cs="Times New Roman"/>
          <w:sz w:val="28"/>
          <w:szCs w:val="28"/>
        </w:rPr>
        <w:lastRenderedPageBreak/>
        <w:t>або власне випромінювання Землі (пасивна радіометр), або відбите штучне випромінювання (активна радіолокація), тобто мікрохвильових радіометричні й радіолокаційні знімки</w:t>
      </w:r>
      <w:r w:rsidR="00594DDA" w:rsidRPr="00D85AD9">
        <w:rPr>
          <w:rFonts w:ascii="Times New Roman" w:hAnsi="Times New Roman" w:cs="Times New Roman"/>
          <w:sz w:val="28"/>
          <w:szCs w:val="28"/>
        </w:rPr>
        <w:t>.</w:t>
      </w:r>
    </w:p>
    <w:p w:rsidR="00594DDA" w:rsidRPr="00D85AD9" w:rsidRDefault="00055214" w:rsidP="009C18A1">
      <w:pPr>
        <w:pStyle w:val="a7"/>
        <w:spacing w:after="0" w:line="360" w:lineRule="auto"/>
        <w:ind w:left="927" w:firstLine="489"/>
        <w:jc w:val="both"/>
        <w:rPr>
          <w:rFonts w:ascii="Times New Roman" w:hAnsi="Times New Roman" w:cs="Times New Roman"/>
          <w:b/>
          <w:sz w:val="28"/>
          <w:szCs w:val="28"/>
        </w:rPr>
      </w:pPr>
      <w:r w:rsidRPr="00D85AD9">
        <w:rPr>
          <w:rFonts w:ascii="Times New Roman" w:hAnsi="Times New Roman" w:cs="Times New Roman"/>
          <w:b/>
          <w:sz w:val="28"/>
          <w:szCs w:val="28"/>
        </w:rPr>
        <w:t>Мікрохвильові радіометричні знімки</w:t>
      </w:r>
    </w:p>
    <w:p w:rsidR="00594DDA" w:rsidRPr="00D85AD9" w:rsidRDefault="00055214" w:rsidP="009F21A7">
      <w:pPr>
        <w:spacing w:after="0" w:line="360" w:lineRule="auto"/>
        <w:ind w:firstLine="708"/>
        <w:jc w:val="both"/>
        <w:rPr>
          <w:rFonts w:ascii="Times New Roman" w:hAnsi="Times New Roman" w:cs="Times New Roman"/>
          <w:sz w:val="28"/>
          <w:szCs w:val="28"/>
        </w:rPr>
      </w:pPr>
      <w:r w:rsidRPr="00D85AD9">
        <w:rPr>
          <w:rFonts w:ascii="Times New Roman" w:hAnsi="Times New Roman" w:cs="Times New Roman"/>
          <w:sz w:val="28"/>
          <w:szCs w:val="28"/>
        </w:rPr>
        <w:t xml:space="preserve">За допомогою мікрохвильових радіометрів фіксується мікрохвильове випромінювання різних об'єктів </w:t>
      </w:r>
      <w:r w:rsidR="00FC58EE">
        <w:rPr>
          <w:rFonts w:ascii="Times New Roman" w:hAnsi="Times New Roman" w:cs="Times New Roman"/>
          <w:sz w:val="28"/>
          <w:szCs w:val="28"/>
        </w:rPr>
        <w:t>–</w:t>
      </w:r>
      <w:r w:rsidRPr="00D85AD9">
        <w:rPr>
          <w:rFonts w:ascii="Times New Roman" w:hAnsi="Times New Roman" w:cs="Times New Roman"/>
          <w:sz w:val="28"/>
          <w:szCs w:val="28"/>
        </w:rPr>
        <w:t xml:space="preserve"> радіо</w:t>
      </w:r>
      <w:r w:rsidR="00FC58EE">
        <w:rPr>
          <w:rFonts w:ascii="Times New Roman" w:hAnsi="Times New Roman" w:cs="Times New Roman"/>
          <w:sz w:val="28"/>
          <w:szCs w:val="28"/>
        </w:rPr>
        <w:t xml:space="preserve"> </w:t>
      </w:r>
      <w:r w:rsidRPr="00D85AD9">
        <w:rPr>
          <w:rFonts w:ascii="Times New Roman" w:hAnsi="Times New Roman" w:cs="Times New Roman"/>
          <w:sz w:val="28"/>
          <w:szCs w:val="28"/>
        </w:rPr>
        <w:t>я</w:t>
      </w:r>
      <w:r w:rsidR="00FC58EE">
        <w:rPr>
          <w:rFonts w:ascii="Times New Roman" w:hAnsi="Times New Roman" w:cs="Times New Roman"/>
          <w:sz w:val="28"/>
          <w:szCs w:val="28"/>
        </w:rPr>
        <w:t>скравості</w:t>
      </w:r>
      <w:r w:rsidRPr="00D85AD9">
        <w:rPr>
          <w:rFonts w:ascii="Times New Roman" w:hAnsi="Times New Roman" w:cs="Times New Roman"/>
          <w:sz w:val="28"/>
          <w:szCs w:val="28"/>
        </w:rPr>
        <w:t xml:space="preserve"> температури. За сигналами випромінювання будується просторове зображення - мікрохвильовий радіометричний знімок, на якому по-різному зображуються об'єкти, що володіють неоднаковими випромінюють властивостями. Випромінювання металів мінімально і одно 0; випромінювання рослинності і сухого ґрунту визначається коефіцієнтом 0,9, а води - 0,3. Тобто можна розрізняти різні по вологості </w:t>
      </w:r>
      <w:proofErr w:type="spellStart"/>
      <w:r w:rsidR="00FC58EE">
        <w:rPr>
          <w:rFonts w:ascii="Times New Roman" w:hAnsi="Times New Roman" w:cs="Times New Roman"/>
          <w:sz w:val="28"/>
          <w:szCs w:val="28"/>
        </w:rPr>
        <w:t>г</w:t>
      </w:r>
      <w:r w:rsidRPr="00D85AD9">
        <w:rPr>
          <w:rFonts w:ascii="Times New Roman" w:hAnsi="Times New Roman" w:cs="Times New Roman"/>
          <w:sz w:val="28"/>
          <w:szCs w:val="28"/>
        </w:rPr>
        <w:t>рунту</w:t>
      </w:r>
      <w:proofErr w:type="spellEnd"/>
      <w:r w:rsidRPr="00D85AD9">
        <w:rPr>
          <w:rFonts w:ascii="Times New Roman" w:hAnsi="Times New Roman" w:cs="Times New Roman"/>
          <w:sz w:val="28"/>
          <w:szCs w:val="28"/>
        </w:rPr>
        <w:t xml:space="preserve">, води з різною ступінь солоності, об'єкти з різною кристалічною структурою - промерзання </w:t>
      </w:r>
      <w:proofErr w:type="spellStart"/>
      <w:r w:rsidRPr="00D85AD9">
        <w:rPr>
          <w:rFonts w:ascii="Times New Roman" w:hAnsi="Times New Roman" w:cs="Times New Roman"/>
          <w:sz w:val="28"/>
          <w:szCs w:val="28"/>
        </w:rPr>
        <w:t>грунтів</w:t>
      </w:r>
      <w:proofErr w:type="spellEnd"/>
      <w:r w:rsidRPr="00D85AD9">
        <w:rPr>
          <w:rFonts w:ascii="Times New Roman" w:hAnsi="Times New Roman" w:cs="Times New Roman"/>
          <w:sz w:val="28"/>
          <w:szCs w:val="28"/>
        </w:rPr>
        <w:t>. На таких знімках по-різному виглядають морські льоди різного віку - багаторічні та однорічні, які можуть не відрізнятися в звичайних оптичних знімках. Метод пасивної мікрохвильової зйомки поки застосовується обмежено</w:t>
      </w:r>
      <w:r w:rsidR="00594DDA" w:rsidRPr="00D85AD9">
        <w:rPr>
          <w:rFonts w:ascii="Times New Roman" w:hAnsi="Times New Roman" w:cs="Times New Roman"/>
          <w:sz w:val="28"/>
          <w:szCs w:val="28"/>
        </w:rPr>
        <w:t>.</w:t>
      </w:r>
    </w:p>
    <w:p w:rsidR="00594DDA" w:rsidRPr="00D85AD9" w:rsidRDefault="00055214" w:rsidP="009C18A1">
      <w:pPr>
        <w:pStyle w:val="a7"/>
        <w:spacing w:after="0" w:line="360" w:lineRule="auto"/>
        <w:ind w:left="927" w:firstLine="489"/>
        <w:jc w:val="both"/>
        <w:rPr>
          <w:rFonts w:ascii="Times New Roman" w:hAnsi="Times New Roman" w:cs="Times New Roman"/>
          <w:b/>
          <w:sz w:val="28"/>
          <w:szCs w:val="28"/>
        </w:rPr>
      </w:pPr>
      <w:r w:rsidRPr="00D85AD9">
        <w:rPr>
          <w:rFonts w:ascii="Times New Roman" w:hAnsi="Times New Roman" w:cs="Times New Roman"/>
          <w:b/>
          <w:sz w:val="28"/>
          <w:szCs w:val="28"/>
        </w:rPr>
        <w:t>Радіолокаційні знімки</w:t>
      </w:r>
    </w:p>
    <w:p w:rsidR="00594DDA" w:rsidRPr="00D85AD9" w:rsidRDefault="00055214" w:rsidP="009F21A7">
      <w:pPr>
        <w:spacing w:after="0" w:line="360" w:lineRule="auto"/>
        <w:ind w:firstLine="708"/>
        <w:jc w:val="both"/>
        <w:rPr>
          <w:rFonts w:ascii="Times New Roman" w:hAnsi="Times New Roman" w:cs="Times New Roman"/>
          <w:sz w:val="28"/>
          <w:szCs w:val="28"/>
        </w:rPr>
      </w:pPr>
      <w:r w:rsidRPr="00D85AD9">
        <w:rPr>
          <w:rFonts w:ascii="Times New Roman" w:hAnsi="Times New Roman" w:cs="Times New Roman"/>
          <w:sz w:val="28"/>
          <w:szCs w:val="28"/>
        </w:rPr>
        <w:t xml:space="preserve">Ультракороткий радіодіапазон може використовуватися в активній радіолокації. На носії встановлюється активний джерело радіовипромінювання з антеною, що діє за принципом перегляду місцевості поперек лінії маршруту. Посилається на Землю радіосигнал по-різному відбивається поверхнею і </w:t>
      </w:r>
      <w:proofErr w:type="spellStart"/>
      <w:r w:rsidRPr="00D85AD9">
        <w:rPr>
          <w:rFonts w:ascii="Times New Roman" w:hAnsi="Times New Roman" w:cs="Times New Roman"/>
          <w:sz w:val="28"/>
          <w:szCs w:val="28"/>
        </w:rPr>
        <w:t>вловлюється</w:t>
      </w:r>
      <w:proofErr w:type="spellEnd"/>
      <w:r w:rsidRPr="00D85AD9">
        <w:rPr>
          <w:rFonts w:ascii="Times New Roman" w:hAnsi="Times New Roman" w:cs="Times New Roman"/>
          <w:sz w:val="28"/>
          <w:szCs w:val="28"/>
        </w:rPr>
        <w:t xml:space="preserve"> апаратурою. З таких сигналів формуються радіолокаційні знімки, на яких відображається шорсткість поверхні, її мікрорельєф, особливості та склад порід</w:t>
      </w:r>
      <w:r w:rsidR="00594DDA" w:rsidRPr="00D85AD9">
        <w:rPr>
          <w:rFonts w:ascii="Times New Roman" w:hAnsi="Times New Roman" w:cs="Times New Roman"/>
          <w:sz w:val="28"/>
          <w:szCs w:val="28"/>
        </w:rPr>
        <w:t>.</w:t>
      </w:r>
    </w:p>
    <w:p w:rsidR="00594DDA" w:rsidRPr="00B101F6" w:rsidRDefault="00055214" w:rsidP="009F21A7">
      <w:pPr>
        <w:spacing w:after="0" w:line="360" w:lineRule="auto"/>
        <w:ind w:firstLine="708"/>
        <w:jc w:val="both"/>
        <w:rPr>
          <w:rFonts w:ascii="Times New Roman" w:hAnsi="Times New Roman" w:cs="Times New Roman"/>
          <w:sz w:val="28"/>
          <w:szCs w:val="28"/>
          <w:lang w:val="ru-RU"/>
        </w:rPr>
      </w:pPr>
      <w:r w:rsidRPr="00D85AD9">
        <w:rPr>
          <w:rFonts w:ascii="Times New Roman" w:hAnsi="Times New Roman" w:cs="Times New Roman"/>
          <w:sz w:val="28"/>
          <w:szCs w:val="28"/>
        </w:rPr>
        <w:t xml:space="preserve">При розмірах </w:t>
      </w:r>
      <w:proofErr w:type="spellStart"/>
      <w:r w:rsidRPr="00D85AD9">
        <w:rPr>
          <w:rFonts w:ascii="Times New Roman" w:hAnsi="Times New Roman" w:cs="Times New Roman"/>
          <w:sz w:val="28"/>
          <w:szCs w:val="28"/>
        </w:rPr>
        <w:t>нерівностей</w:t>
      </w:r>
      <w:proofErr w:type="spellEnd"/>
      <w:r w:rsidRPr="00D85AD9">
        <w:rPr>
          <w:rFonts w:ascii="Times New Roman" w:hAnsi="Times New Roman" w:cs="Times New Roman"/>
          <w:sz w:val="28"/>
          <w:szCs w:val="28"/>
        </w:rPr>
        <w:t xml:space="preserve"> поверхні менше на</w:t>
      </w:r>
      <w:r w:rsidR="005474C9" w:rsidRPr="00D85AD9">
        <w:rPr>
          <w:rFonts w:ascii="Times New Roman" w:hAnsi="Times New Roman" w:cs="Times New Roman"/>
          <w:sz w:val="28"/>
          <w:szCs w:val="28"/>
        </w:rPr>
        <w:t xml:space="preserve"> </w:t>
      </w:r>
      <w:r w:rsidRPr="00D85AD9">
        <w:rPr>
          <w:rFonts w:ascii="Times New Roman" w:hAnsi="Times New Roman" w:cs="Times New Roman"/>
          <w:sz w:val="28"/>
          <w:szCs w:val="28"/>
        </w:rPr>
        <w:t>пів</w:t>
      </w:r>
      <w:r w:rsidR="005474C9" w:rsidRPr="00D85AD9">
        <w:rPr>
          <w:rFonts w:ascii="Times New Roman" w:hAnsi="Times New Roman" w:cs="Times New Roman"/>
          <w:sz w:val="28"/>
          <w:szCs w:val="28"/>
        </w:rPr>
        <w:t xml:space="preserve"> </w:t>
      </w:r>
      <w:r w:rsidRPr="00D85AD9">
        <w:rPr>
          <w:rFonts w:ascii="Times New Roman" w:hAnsi="Times New Roman" w:cs="Times New Roman"/>
          <w:sz w:val="28"/>
          <w:szCs w:val="28"/>
        </w:rPr>
        <w:t>довгому хвилі поверхню об'єкт</w:t>
      </w:r>
      <w:r w:rsidR="005474C9" w:rsidRPr="00D85AD9">
        <w:rPr>
          <w:rFonts w:ascii="Times New Roman" w:hAnsi="Times New Roman" w:cs="Times New Roman"/>
          <w:sz w:val="28"/>
          <w:szCs w:val="28"/>
        </w:rPr>
        <w:t>а для радіохвиль як би гладка (</w:t>
      </w:r>
      <w:r w:rsidRPr="00D85AD9">
        <w:rPr>
          <w:rFonts w:ascii="Times New Roman" w:hAnsi="Times New Roman" w:cs="Times New Roman"/>
          <w:sz w:val="28"/>
          <w:szCs w:val="28"/>
        </w:rPr>
        <w:t>«</w:t>
      </w:r>
      <w:proofErr w:type="spellStart"/>
      <w:r w:rsidRPr="00D85AD9">
        <w:rPr>
          <w:rFonts w:ascii="Times New Roman" w:hAnsi="Times New Roman" w:cs="Times New Roman"/>
          <w:sz w:val="28"/>
          <w:szCs w:val="28"/>
        </w:rPr>
        <w:t>зеркаліт</w:t>
      </w:r>
      <w:proofErr w:type="spellEnd"/>
      <w:r w:rsidRPr="00D85AD9">
        <w:rPr>
          <w:rFonts w:ascii="Times New Roman" w:hAnsi="Times New Roman" w:cs="Times New Roman"/>
          <w:sz w:val="28"/>
          <w:szCs w:val="28"/>
        </w:rPr>
        <w:t xml:space="preserve">») і зображується на радіолокаційних знімках найбільш темним тоном (піщані пляжі, солончаки, гладка водна поверхня). При розмірі </w:t>
      </w:r>
      <w:proofErr w:type="spellStart"/>
      <w:r w:rsidRPr="00D85AD9">
        <w:rPr>
          <w:rFonts w:ascii="Times New Roman" w:hAnsi="Times New Roman" w:cs="Times New Roman"/>
          <w:sz w:val="28"/>
          <w:szCs w:val="28"/>
        </w:rPr>
        <w:t>нерівностей</w:t>
      </w:r>
      <w:proofErr w:type="spellEnd"/>
      <w:r w:rsidRPr="00D85AD9">
        <w:rPr>
          <w:rFonts w:ascii="Times New Roman" w:hAnsi="Times New Roman" w:cs="Times New Roman"/>
          <w:sz w:val="28"/>
          <w:szCs w:val="28"/>
        </w:rPr>
        <w:t xml:space="preserve"> більше на</w:t>
      </w:r>
      <w:r w:rsidR="005474C9" w:rsidRPr="00D85AD9">
        <w:rPr>
          <w:rFonts w:ascii="Times New Roman" w:hAnsi="Times New Roman" w:cs="Times New Roman"/>
          <w:sz w:val="28"/>
          <w:szCs w:val="28"/>
        </w:rPr>
        <w:t xml:space="preserve"> </w:t>
      </w:r>
      <w:r w:rsidRPr="00D85AD9">
        <w:rPr>
          <w:rFonts w:ascii="Times New Roman" w:hAnsi="Times New Roman" w:cs="Times New Roman"/>
          <w:sz w:val="28"/>
          <w:szCs w:val="28"/>
        </w:rPr>
        <w:t>пів</w:t>
      </w:r>
      <w:r w:rsidR="005474C9" w:rsidRPr="00D85AD9">
        <w:rPr>
          <w:rFonts w:ascii="Times New Roman" w:hAnsi="Times New Roman" w:cs="Times New Roman"/>
          <w:sz w:val="28"/>
          <w:szCs w:val="28"/>
        </w:rPr>
        <w:t xml:space="preserve"> </w:t>
      </w:r>
      <w:r w:rsidRPr="00D85AD9">
        <w:rPr>
          <w:rFonts w:ascii="Times New Roman" w:hAnsi="Times New Roman" w:cs="Times New Roman"/>
          <w:sz w:val="28"/>
          <w:szCs w:val="28"/>
        </w:rPr>
        <w:t xml:space="preserve">довгому хвилі відбувається розсіювання і дифузне відображення енергії, залежне від величини </w:t>
      </w:r>
      <w:proofErr w:type="spellStart"/>
      <w:r w:rsidRPr="00D85AD9">
        <w:rPr>
          <w:rFonts w:ascii="Times New Roman" w:hAnsi="Times New Roman" w:cs="Times New Roman"/>
          <w:sz w:val="28"/>
          <w:szCs w:val="28"/>
        </w:rPr>
        <w:t>нерівностей</w:t>
      </w:r>
      <w:proofErr w:type="spellEnd"/>
      <w:r w:rsidRPr="00D85AD9">
        <w:rPr>
          <w:rFonts w:ascii="Times New Roman" w:hAnsi="Times New Roman" w:cs="Times New Roman"/>
          <w:sz w:val="28"/>
          <w:szCs w:val="28"/>
        </w:rPr>
        <w:t xml:space="preserve">, їх форми, орієнтування по відношенню до </w:t>
      </w:r>
      <w:proofErr w:type="spellStart"/>
      <w:r w:rsidRPr="00D85AD9">
        <w:rPr>
          <w:rFonts w:ascii="Times New Roman" w:hAnsi="Times New Roman" w:cs="Times New Roman"/>
          <w:sz w:val="28"/>
          <w:szCs w:val="28"/>
        </w:rPr>
        <w:t>рад</w:t>
      </w:r>
      <w:r w:rsidR="005474C9" w:rsidRPr="00D85AD9">
        <w:rPr>
          <w:rFonts w:ascii="Times New Roman" w:hAnsi="Times New Roman" w:cs="Times New Roman"/>
          <w:sz w:val="28"/>
          <w:szCs w:val="28"/>
        </w:rPr>
        <w:t>і</w:t>
      </w:r>
      <w:r w:rsidRPr="00D85AD9">
        <w:rPr>
          <w:rFonts w:ascii="Times New Roman" w:hAnsi="Times New Roman" w:cs="Times New Roman"/>
          <w:sz w:val="28"/>
          <w:szCs w:val="28"/>
        </w:rPr>
        <w:t>олуч</w:t>
      </w:r>
      <w:r w:rsidR="005474C9" w:rsidRPr="00D85AD9">
        <w:rPr>
          <w:rFonts w:ascii="Times New Roman" w:hAnsi="Times New Roman" w:cs="Times New Roman"/>
          <w:sz w:val="28"/>
          <w:szCs w:val="28"/>
        </w:rPr>
        <w:t>ей</w:t>
      </w:r>
      <w:proofErr w:type="spellEnd"/>
      <w:r w:rsidRPr="00D85AD9">
        <w:rPr>
          <w:rFonts w:ascii="Times New Roman" w:hAnsi="Times New Roman" w:cs="Times New Roman"/>
          <w:sz w:val="28"/>
          <w:szCs w:val="28"/>
        </w:rPr>
        <w:t xml:space="preserve">. </w:t>
      </w:r>
      <w:r w:rsidRPr="00D85AD9">
        <w:rPr>
          <w:rFonts w:ascii="Times New Roman" w:hAnsi="Times New Roman" w:cs="Times New Roman"/>
          <w:sz w:val="28"/>
          <w:szCs w:val="28"/>
        </w:rPr>
        <w:lastRenderedPageBreak/>
        <w:t xml:space="preserve">Вони зображуються сірим тоном різної щільності. Рослинність збільшує поглинання радіохвиль і зображується світлим тоном. Таке радіолокаційне зондування ведуть, використовуючи хвилі сантиметрового діапазону. Генеруючи хвилі різної довжини, можна отримувати інформацію </w:t>
      </w:r>
      <w:r w:rsidR="005474C9" w:rsidRPr="00D85AD9">
        <w:rPr>
          <w:rFonts w:ascii="Times New Roman" w:hAnsi="Times New Roman" w:cs="Times New Roman"/>
          <w:sz w:val="28"/>
          <w:szCs w:val="28"/>
        </w:rPr>
        <w:t xml:space="preserve">про об'єкти на деякій глибині. </w:t>
      </w:r>
      <w:r w:rsidRPr="00D85AD9">
        <w:rPr>
          <w:rFonts w:ascii="Times New Roman" w:hAnsi="Times New Roman" w:cs="Times New Roman"/>
          <w:sz w:val="28"/>
          <w:szCs w:val="28"/>
        </w:rPr>
        <w:t xml:space="preserve">Радіолокатори </w:t>
      </w:r>
      <w:proofErr w:type="spellStart"/>
      <w:r w:rsidRPr="00D85AD9">
        <w:rPr>
          <w:rFonts w:ascii="Times New Roman" w:hAnsi="Times New Roman" w:cs="Times New Roman"/>
          <w:sz w:val="28"/>
          <w:szCs w:val="28"/>
        </w:rPr>
        <w:t>підповерхневого</w:t>
      </w:r>
      <w:proofErr w:type="spellEnd"/>
      <w:r w:rsidRPr="00D85AD9">
        <w:rPr>
          <w:rFonts w:ascii="Times New Roman" w:hAnsi="Times New Roman" w:cs="Times New Roman"/>
          <w:sz w:val="28"/>
          <w:szCs w:val="28"/>
        </w:rPr>
        <w:t xml:space="preserve"> зондування працюють в діапазоні від 1 до 30 м. Вони виявляють </w:t>
      </w:r>
      <w:proofErr w:type="spellStart"/>
      <w:r w:rsidRPr="00D85AD9">
        <w:rPr>
          <w:rFonts w:ascii="Times New Roman" w:hAnsi="Times New Roman" w:cs="Times New Roman"/>
          <w:sz w:val="28"/>
          <w:szCs w:val="28"/>
        </w:rPr>
        <w:t>підповерхневі</w:t>
      </w:r>
      <w:proofErr w:type="spellEnd"/>
      <w:r w:rsidRPr="00D85AD9">
        <w:rPr>
          <w:rFonts w:ascii="Times New Roman" w:hAnsi="Times New Roman" w:cs="Times New Roman"/>
          <w:sz w:val="28"/>
          <w:szCs w:val="28"/>
        </w:rPr>
        <w:t xml:space="preserve"> неоднорідності </w:t>
      </w:r>
      <w:proofErr w:type="spellStart"/>
      <w:r w:rsidRPr="00D85AD9">
        <w:rPr>
          <w:rFonts w:ascii="Times New Roman" w:hAnsi="Times New Roman" w:cs="Times New Roman"/>
          <w:sz w:val="28"/>
          <w:szCs w:val="28"/>
        </w:rPr>
        <w:t>грунтів</w:t>
      </w:r>
      <w:proofErr w:type="spellEnd"/>
      <w:r w:rsidRPr="00D85AD9">
        <w:rPr>
          <w:rFonts w:ascii="Times New Roman" w:hAnsi="Times New Roman" w:cs="Times New Roman"/>
          <w:sz w:val="28"/>
          <w:szCs w:val="28"/>
        </w:rPr>
        <w:t xml:space="preserve">. Наприклад, в діапазоні 0,5-1м фіксуються прісні </w:t>
      </w:r>
      <w:proofErr w:type="spellStart"/>
      <w:r w:rsidRPr="00D85AD9">
        <w:rPr>
          <w:rFonts w:ascii="Times New Roman" w:hAnsi="Times New Roman" w:cs="Times New Roman"/>
          <w:sz w:val="28"/>
          <w:szCs w:val="28"/>
        </w:rPr>
        <w:t>грунтові</w:t>
      </w:r>
      <w:proofErr w:type="spellEnd"/>
      <w:r w:rsidRPr="00D85AD9">
        <w:rPr>
          <w:rFonts w:ascii="Times New Roman" w:hAnsi="Times New Roman" w:cs="Times New Roman"/>
          <w:sz w:val="28"/>
          <w:szCs w:val="28"/>
        </w:rPr>
        <w:t xml:space="preserve"> води в пісках на глибині до 20м</w:t>
      </w:r>
      <w:r w:rsidR="00594DDA" w:rsidRPr="00D85AD9">
        <w:rPr>
          <w:rFonts w:ascii="Times New Roman" w:hAnsi="Times New Roman" w:cs="Times New Roman"/>
          <w:sz w:val="28"/>
          <w:szCs w:val="28"/>
        </w:rPr>
        <w:t>.</w:t>
      </w:r>
      <w:r w:rsidR="00B101F6" w:rsidRPr="00B101F6">
        <w:rPr>
          <w:rFonts w:ascii="Times New Roman" w:hAnsi="Times New Roman" w:cs="Times New Roman"/>
          <w:sz w:val="28"/>
          <w:szCs w:val="28"/>
          <w:lang w:val="ru-RU"/>
        </w:rPr>
        <w:t>[10]</w:t>
      </w:r>
    </w:p>
    <w:p w:rsidR="00055214" w:rsidRPr="00D85AD9" w:rsidRDefault="00055214" w:rsidP="00055214">
      <w:pPr>
        <w:spacing w:after="0" w:line="360" w:lineRule="auto"/>
        <w:ind w:firstLine="708"/>
        <w:jc w:val="both"/>
        <w:rPr>
          <w:rFonts w:ascii="Times New Roman" w:hAnsi="Times New Roman" w:cs="Times New Roman"/>
          <w:sz w:val="28"/>
          <w:szCs w:val="28"/>
        </w:rPr>
      </w:pPr>
      <w:r w:rsidRPr="00D85AD9">
        <w:rPr>
          <w:rFonts w:ascii="Times New Roman" w:hAnsi="Times New Roman" w:cs="Times New Roman"/>
          <w:sz w:val="28"/>
          <w:szCs w:val="28"/>
        </w:rPr>
        <w:t>Радіолокаційні знімки можуть застосовуватися в океанології для вивчення хвилювання і вітрів, в геології, гідрогеології, в с / г, вивчення міст. Радіолокаційні зйомки застосовуються із супутників «</w:t>
      </w:r>
      <w:proofErr w:type="spellStart"/>
      <w:r w:rsidRPr="00D85AD9">
        <w:rPr>
          <w:rFonts w:ascii="Times New Roman" w:hAnsi="Times New Roman" w:cs="Times New Roman"/>
          <w:sz w:val="28"/>
          <w:szCs w:val="28"/>
        </w:rPr>
        <w:t>Shuttle</w:t>
      </w:r>
      <w:proofErr w:type="spellEnd"/>
      <w:r w:rsidR="00967CA4" w:rsidRPr="00D85AD9">
        <w:rPr>
          <w:rFonts w:ascii="Times New Roman" w:hAnsi="Times New Roman" w:cs="Times New Roman"/>
          <w:sz w:val="28"/>
          <w:szCs w:val="28"/>
        </w:rPr>
        <w:t>», Алмаз, Венера. Дозвіл 25-40</w:t>
      </w:r>
      <w:r w:rsidRPr="00D85AD9">
        <w:rPr>
          <w:rFonts w:ascii="Times New Roman" w:hAnsi="Times New Roman" w:cs="Times New Roman"/>
          <w:sz w:val="28"/>
          <w:szCs w:val="28"/>
        </w:rPr>
        <w:t>м, проте охоплення 20-100км.</w:t>
      </w:r>
    </w:p>
    <w:p w:rsidR="00055214" w:rsidRPr="00D85AD9" w:rsidRDefault="00055214" w:rsidP="00055214">
      <w:pPr>
        <w:spacing w:after="0" w:line="360" w:lineRule="auto"/>
        <w:ind w:firstLine="708"/>
        <w:jc w:val="both"/>
        <w:rPr>
          <w:rFonts w:ascii="Times New Roman" w:hAnsi="Times New Roman" w:cs="Times New Roman"/>
          <w:sz w:val="28"/>
          <w:szCs w:val="28"/>
        </w:rPr>
      </w:pPr>
      <w:r w:rsidRPr="00D85AD9">
        <w:rPr>
          <w:rFonts w:ascii="Times New Roman" w:hAnsi="Times New Roman" w:cs="Times New Roman"/>
          <w:sz w:val="28"/>
          <w:szCs w:val="28"/>
        </w:rPr>
        <w:t>Пасивна і активна зйомка, всепогодні, через абсолютну прозорість атмосфери для хвиль цього діапазону. Вона може проводиться вночі, при хмарності, дощі, тумані. І в оперативному режимі передаватися інформація.</w:t>
      </w:r>
    </w:p>
    <w:p w:rsidR="00FC6AA4" w:rsidRPr="00D85AD9" w:rsidRDefault="00FC6AA4" w:rsidP="00FC6AA4">
      <w:pPr>
        <w:spacing w:after="0" w:line="360" w:lineRule="auto"/>
        <w:ind w:firstLine="708"/>
        <w:jc w:val="both"/>
        <w:rPr>
          <w:rFonts w:ascii="Times New Roman" w:hAnsi="Times New Roman" w:cs="Times New Roman"/>
          <w:sz w:val="28"/>
          <w:szCs w:val="28"/>
        </w:rPr>
      </w:pPr>
      <w:r w:rsidRPr="00D85AD9">
        <w:rPr>
          <w:rFonts w:ascii="Times New Roman" w:hAnsi="Times New Roman" w:cs="Times New Roman"/>
          <w:sz w:val="28"/>
          <w:szCs w:val="28"/>
        </w:rPr>
        <w:t>На знімки у видимому і інфрачервоному діапазоні доводиться майже 80% все інформації, що надходить з космосу. Знімки теплового інфрачервоного і радіодіапазоні лише недавно стали отримувати з гарною якістю і поступово їх значення зростатиме.</w:t>
      </w:r>
    </w:p>
    <w:p w:rsidR="00631DAA" w:rsidRPr="00D85AD9" w:rsidRDefault="00631DAA" w:rsidP="009C18A1">
      <w:pPr>
        <w:pStyle w:val="3"/>
        <w:spacing w:line="360" w:lineRule="auto"/>
        <w:rPr>
          <w:rFonts w:ascii="Times New Roman" w:hAnsi="Times New Roman" w:cs="Times New Roman"/>
          <w:color w:val="000000" w:themeColor="text1"/>
          <w:sz w:val="28"/>
          <w:szCs w:val="28"/>
        </w:rPr>
      </w:pPr>
      <w:bookmarkStart w:id="17" w:name="_Toc26393107"/>
      <w:r w:rsidRPr="00D85AD9">
        <w:rPr>
          <w:rFonts w:ascii="Times New Roman" w:hAnsi="Times New Roman" w:cs="Times New Roman"/>
          <w:color w:val="000000" w:themeColor="text1"/>
          <w:sz w:val="28"/>
          <w:szCs w:val="28"/>
        </w:rPr>
        <w:t>1.</w:t>
      </w:r>
      <w:r w:rsidR="00594DDA" w:rsidRPr="00D85AD9">
        <w:rPr>
          <w:rFonts w:ascii="Times New Roman" w:hAnsi="Times New Roman" w:cs="Times New Roman"/>
          <w:color w:val="000000" w:themeColor="text1"/>
          <w:sz w:val="28"/>
          <w:szCs w:val="28"/>
        </w:rPr>
        <w:t>8.3</w:t>
      </w:r>
      <w:r w:rsidRPr="00D85AD9">
        <w:rPr>
          <w:rFonts w:ascii="Times New Roman" w:hAnsi="Times New Roman" w:cs="Times New Roman"/>
          <w:color w:val="000000" w:themeColor="text1"/>
          <w:sz w:val="28"/>
          <w:szCs w:val="28"/>
        </w:rPr>
        <w:t xml:space="preserve"> </w:t>
      </w:r>
      <w:r w:rsidR="00FC6AA4" w:rsidRPr="00D85AD9">
        <w:rPr>
          <w:rFonts w:ascii="Times New Roman" w:hAnsi="Times New Roman" w:cs="Times New Roman"/>
          <w:color w:val="000000" w:themeColor="text1"/>
          <w:sz w:val="28"/>
          <w:szCs w:val="28"/>
        </w:rPr>
        <w:t>Характеристики знімків ДЗЗ</w:t>
      </w:r>
      <w:r w:rsidR="0034080D" w:rsidRPr="00D85AD9">
        <w:rPr>
          <w:rFonts w:ascii="Times New Roman" w:hAnsi="Times New Roman" w:cs="Times New Roman"/>
          <w:color w:val="000000" w:themeColor="text1"/>
          <w:sz w:val="28"/>
          <w:szCs w:val="28"/>
        </w:rPr>
        <w:t>.</w:t>
      </w:r>
      <w:bookmarkEnd w:id="17"/>
    </w:p>
    <w:p w:rsidR="0034080D" w:rsidRPr="00D85AD9" w:rsidRDefault="00FC6AA4" w:rsidP="009C18A1">
      <w:pPr>
        <w:spacing w:line="360" w:lineRule="auto"/>
        <w:ind w:firstLine="708"/>
        <w:rPr>
          <w:rFonts w:ascii="Times New Roman" w:hAnsi="Times New Roman" w:cs="Times New Roman"/>
          <w:sz w:val="28"/>
          <w:szCs w:val="28"/>
        </w:rPr>
      </w:pPr>
      <w:r w:rsidRPr="00D85AD9">
        <w:rPr>
          <w:rFonts w:ascii="Times New Roman" w:hAnsi="Times New Roman" w:cs="Times New Roman"/>
          <w:sz w:val="28"/>
          <w:szCs w:val="28"/>
        </w:rPr>
        <w:t>Дані ДЗЗ (знімки) розрізняються:</w:t>
      </w:r>
    </w:p>
    <w:p w:rsidR="0034080D" w:rsidRPr="00D85AD9" w:rsidRDefault="00FC6AA4" w:rsidP="00FC6AA4">
      <w:pPr>
        <w:pStyle w:val="a7"/>
        <w:numPr>
          <w:ilvl w:val="0"/>
          <w:numId w:val="5"/>
        </w:numPr>
        <w:spacing w:line="360" w:lineRule="auto"/>
        <w:rPr>
          <w:rFonts w:ascii="Times New Roman" w:hAnsi="Times New Roman" w:cs="Times New Roman"/>
          <w:sz w:val="28"/>
          <w:szCs w:val="28"/>
        </w:rPr>
      </w:pPr>
      <w:r w:rsidRPr="00D85AD9">
        <w:rPr>
          <w:rFonts w:ascii="Times New Roman" w:hAnsi="Times New Roman" w:cs="Times New Roman"/>
          <w:sz w:val="28"/>
          <w:szCs w:val="28"/>
        </w:rPr>
        <w:t>По спектральному діапазону</w:t>
      </w:r>
      <w:r w:rsidR="0034080D" w:rsidRPr="00D85AD9">
        <w:rPr>
          <w:rFonts w:ascii="Times New Roman" w:hAnsi="Times New Roman" w:cs="Times New Roman"/>
          <w:sz w:val="28"/>
          <w:szCs w:val="28"/>
        </w:rPr>
        <w:t>:</w:t>
      </w:r>
      <w:r w:rsidR="00631DAA" w:rsidRPr="00D85AD9">
        <w:rPr>
          <w:rFonts w:ascii="Times New Roman" w:hAnsi="Times New Roman" w:cs="Times New Roman"/>
          <w:sz w:val="28"/>
          <w:szCs w:val="28"/>
        </w:rPr>
        <w:t xml:space="preserve"> </w:t>
      </w:r>
    </w:p>
    <w:p w:rsidR="0034080D" w:rsidRPr="00D85AD9" w:rsidRDefault="00FC6AA4" w:rsidP="00FC6AA4">
      <w:pPr>
        <w:pStyle w:val="a7"/>
        <w:numPr>
          <w:ilvl w:val="0"/>
          <w:numId w:val="6"/>
        </w:numPr>
        <w:spacing w:line="360" w:lineRule="auto"/>
        <w:rPr>
          <w:rFonts w:ascii="Times New Roman" w:hAnsi="Times New Roman" w:cs="Times New Roman"/>
          <w:sz w:val="28"/>
          <w:szCs w:val="28"/>
        </w:rPr>
      </w:pPr>
      <w:r w:rsidRPr="00D85AD9">
        <w:rPr>
          <w:rFonts w:ascii="Times New Roman" w:hAnsi="Times New Roman" w:cs="Times New Roman"/>
          <w:sz w:val="28"/>
          <w:szCs w:val="28"/>
        </w:rPr>
        <w:t>у видимому і ближньому інфрачервоному (світловому) діапазоні</w:t>
      </w:r>
      <w:r w:rsidR="0034080D" w:rsidRPr="00D85AD9">
        <w:rPr>
          <w:rFonts w:ascii="Times New Roman" w:hAnsi="Times New Roman" w:cs="Times New Roman"/>
          <w:sz w:val="28"/>
          <w:szCs w:val="28"/>
        </w:rPr>
        <w:t>;</w:t>
      </w:r>
    </w:p>
    <w:p w:rsidR="0034080D" w:rsidRPr="00D85AD9" w:rsidRDefault="00FC6AA4" w:rsidP="00FC6AA4">
      <w:pPr>
        <w:pStyle w:val="a7"/>
        <w:numPr>
          <w:ilvl w:val="0"/>
          <w:numId w:val="6"/>
        </w:numPr>
        <w:spacing w:line="360" w:lineRule="auto"/>
        <w:rPr>
          <w:rFonts w:ascii="Times New Roman" w:hAnsi="Times New Roman" w:cs="Times New Roman"/>
          <w:sz w:val="28"/>
          <w:szCs w:val="28"/>
        </w:rPr>
      </w:pPr>
      <w:r w:rsidRPr="00D85AD9">
        <w:rPr>
          <w:rFonts w:ascii="Times New Roman" w:hAnsi="Times New Roman" w:cs="Times New Roman"/>
          <w:sz w:val="28"/>
          <w:szCs w:val="28"/>
        </w:rPr>
        <w:t>в тепловому інфрачервоному діапазоні</w:t>
      </w:r>
      <w:r w:rsidR="0034080D" w:rsidRPr="00D85AD9">
        <w:rPr>
          <w:rFonts w:ascii="Times New Roman" w:hAnsi="Times New Roman" w:cs="Times New Roman"/>
          <w:sz w:val="28"/>
          <w:szCs w:val="28"/>
        </w:rPr>
        <w:t>;</w:t>
      </w:r>
    </w:p>
    <w:p w:rsidR="0034080D" w:rsidRPr="00D85AD9" w:rsidRDefault="00FC6AA4" w:rsidP="00FC6AA4">
      <w:pPr>
        <w:pStyle w:val="a7"/>
        <w:numPr>
          <w:ilvl w:val="0"/>
          <w:numId w:val="6"/>
        </w:numPr>
        <w:spacing w:line="360" w:lineRule="auto"/>
        <w:rPr>
          <w:rFonts w:ascii="Times New Roman" w:hAnsi="Times New Roman" w:cs="Times New Roman"/>
          <w:sz w:val="28"/>
          <w:szCs w:val="28"/>
        </w:rPr>
      </w:pPr>
      <w:r w:rsidRPr="00D85AD9">
        <w:rPr>
          <w:rFonts w:ascii="Times New Roman" w:hAnsi="Times New Roman" w:cs="Times New Roman"/>
          <w:sz w:val="28"/>
          <w:szCs w:val="28"/>
        </w:rPr>
        <w:t>знімки в радіодіапазоні</w:t>
      </w:r>
      <w:r w:rsidR="0034080D" w:rsidRPr="00D85AD9">
        <w:rPr>
          <w:rFonts w:ascii="Times New Roman" w:hAnsi="Times New Roman" w:cs="Times New Roman"/>
          <w:sz w:val="28"/>
          <w:szCs w:val="28"/>
        </w:rPr>
        <w:t>;</w:t>
      </w:r>
    </w:p>
    <w:p w:rsidR="0034080D" w:rsidRPr="00D85AD9" w:rsidRDefault="00FC6AA4" w:rsidP="00FC6AA4">
      <w:pPr>
        <w:pStyle w:val="a7"/>
        <w:numPr>
          <w:ilvl w:val="0"/>
          <w:numId w:val="5"/>
        </w:numPr>
        <w:spacing w:line="360" w:lineRule="auto"/>
        <w:rPr>
          <w:rFonts w:ascii="Times New Roman" w:hAnsi="Times New Roman" w:cs="Times New Roman"/>
          <w:sz w:val="28"/>
          <w:szCs w:val="28"/>
        </w:rPr>
      </w:pPr>
      <w:r w:rsidRPr="00D85AD9">
        <w:rPr>
          <w:rFonts w:ascii="Times New Roman" w:hAnsi="Times New Roman" w:cs="Times New Roman"/>
          <w:sz w:val="28"/>
          <w:szCs w:val="28"/>
        </w:rPr>
        <w:t>За оглядовості</w:t>
      </w:r>
      <w:r w:rsidR="0034080D" w:rsidRPr="00D85AD9">
        <w:rPr>
          <w:rFonts w:ascii="Times New Roman" w:hAnsi="Times New Roman" w:cs="Times New Roman"/>
          <w:sz w:val="28"/>
          <w:szCs w:val="28"/>
        </w:rPr>
        <w:t>:</w:t>
      </w:r>
    </w:p>
    <w:p w:rsidR="0034080D" w:rsidRPr="00D85AD9" w:rsidRDefault="00E93AF1" w:rsidP="00E93AF1">
      <w:pPr>
        <w:pStyle w:val="a7"/>
        <w:numPr>
          <w:ilvl w:val="0"/>
          <w:numId w:val="7"/>
        </w:numPr>
        <w:spacing w:line="360" w:lineRule="auto"/>
        <w:rPr>
          <w:rFonts w:ascii="Times New Roman" w:hAnsi="Times New Roman" w:cs="Times New Roman"/>
          <w:sz w:val="28"/>
          <w:szCs w:val="28"/>
        </w:rPr>
      </w:pPr>
      <w:r w:rsidRPr="00D85AD9">
        <w:rPr>
          <w:rFonts w:ascii="Times New Roman" w:hAnsi="Times New Roman" w:cs="Times New Roman"/>
          <w:sz w:val="28"/>
          <w:szCs w:val="28"/>
        </w:rPr>
        <w:t>глобальні (охоплюють всю планету)</w:t>
      </w:r>
      <w:r w:rsidR="0034080D" w:rsidRPr="00D85AD9">
        <w:rPr>
          <w:rFonts w:ascii="Times New Roman" w:hAnsi="Times New Roman" w:cs="Times New Roman"/>
          <w:sz w:val="28"/>
          <w:szCs w:val="28"/>
        </w:rPr>
        <w:t>:</w:t>
      </w:r>
    </w:p>
    <w:p w:rsidR="0034080D" w:rsidRPr="00D85AD9" w:rsidRDefault="00E93AF1" w:rsidP="00E93AF1">
      <w:pPr>
        <w:pStyle w:val="a7"/>
        <w:numPr>
          <w:ilvl w:val="0"/>
          <w:numId w:val="7"/>
        </w:numPr>
        <w:spacing w:line="360" w:lineRule="auto"/>
        <w:rPr>
          <w:rFonts w:ascii="Times New Roman" w:hAnsi="Times New Roman" w:cs="Times New Roman"/>
          <w:sz w:val="28"/>
          <w:szCs w:val="28"/>
        </w:rPr>
      </w:pPr>
      <w:r w:rsidRPr="00D85AD9">
        <w:rPr>
          <w:rFonts w:ascii="Times New Roman" w:hAnsi="Times New Roman" w:cs="Times New Roman"/>
          <w:sz w:val="28"/>
          <w:szCs w:val="28"/>
        </w:rPr>
        <w:t>регіональні, на яких відображаються частини материків</w:t>
      </w:r>
      <w:r w:rsidR="0034080D" w:rsidRPr="00D85AD9">
        <w:rPr>
          <w:rFonts w:ascii="Times New Roman" w:hAnsi="Times New Roman" w:cs="Times New Roman"/>
          <w:sz w:val="28"/>
          <w:szCs w:val="28"/>
        </w:rPr>
        <w:t>;</w:t>
      </w:r>
    </w:p>
    <w:p w:rsidR="0034080D" w:rsidRPr="00D85AD9" w:rsidRDefault="00E93AF1" w:rsidP="00E93AF1">
      <w:pPr>
        <w:pStyle w:val="a7"/>
        <w:numPr>
          <w:ilvl w:val="0"/>
          <w:numId w:val="7"/>
        </w:numPr>
        <w:spacing w:line="360" w:lineRule="auto"/>
        <w:rPr>
          <w:rFonts w:ascii="Times New Roman" w:hAnsi="Times New Roman" w:cs="Times New Roman"/>
          <w:sz w:val="28"/>
          <w:szCs w:val="28"/>
        </w:rPr>
      </w:pPr>
      <w:r w:rsidRPr="00D85AD9">
        <w:rPr>
          <w:rFonts w:ascii="Times New Roman" w:hAnsi="Times New Roman" w:cs="Times New Roman"/>
          <w:sz w:val="28"/>
          <w:szCs w:val="28"/>
        </w:rPr>
        <w:t>локальні, на яких відображаються частини регіонів</w:t>
      </w:r>
      <w:r w:rsidR="0034080D" w:rsidRPr="00D85AD9">
        <w:rPr>
          <w:rFonts w:ascii="Times New Roman" w:hAnsi="Times New Roman" w:cs="Times New Roman"/>
          <w:sz w:val="28"/>
          <w:szCs w:val="28"/>
        </w:rPr>
        <w:t>;</w:t>
      </w:r>
    </w:p>
    <w:p w:rsidR="0034080D" w:rsidRPr="00D85AD9" w:rsidRDefault="00E93AF1" w:rsidP="00E93AF1">
      <w:pPr>
        <w:pStyle w:val="a7"/>
        <w:numPr>
          <w:ilvl w:val="0"/>
          <w:numId w:val="5"/>
        </w:numPr>
        <w:spacing w:line="360" w:lineRule="auto"/>
        <w:rPr>
          <w:rFonts w:ascii="Times New Roman" w:hAnsi="Times New Roman" w:cs="Times New Roman"/>
          <w:sz w:val="28"/>
          <w:szCs w:val="28"/>
        </w:rPr>
      </w:pPr>
      <w:r w:rsidRPr="00D85AD9">
        <w:rPr>
          <w:rFonts w:ascii="Times New Roman" w:hAnsi="Times New Roman" w:cs="Times New Roman"/>
          <w:sz w:val="28"/>
          <w:szCs w:val="28"/>
        </w:rPr>
        <w:lastRenderedPageBreak/>
        <w:t>За технологією отримання зображення, способам отримання знімків і передачі на Землю: (знімки у видимому і ближньому інфрачервоному (світловому) діапазоні підрозділяються на)</w:t>
      </w:r>
      <w:r w:rsidR="0034080D" w:rsidRPr="00D85AD9">
        <w:rPr>
          <w:rFonts w:ascii="Times New Roman" w:hAnsi="Times New Roman" w:cs="Times New Roman"/>
          <w:sz w:val="28"/>
          <w:szCs w:val="28"/>
        </w:rPr>
        <w:t>:</w:t>
      </w:r>
    </w:p>
    <w:p w:rsidR="0034080D" w:rsidRPr="00D85AD9" w:rsidRDefault="00E93AF1" w:rsidP="00E93AF1">
      <w:pPr>
        <w:pStyle w:val="a7"/>
        <w:numPr>
          <w:ilvl w:val="0"/>
          <w:numId w:val="8"/>
        </w:numPr>
        <w:spacing w:line="360" w:lineRule="auto"/>
        <w:rPr>
          <w:rFonts w:ascii="Times New Roman" w:hAnsi="Times New Roman" w:cs="Times New Roman"/>
          <w:sz w:val="28"/>
          <w:szCs w:val="28"/>
        </w:rPr>
      </w:pPr>
      <w:r w:rsidRPr="00D85AD9">
        <w:rPr>
          <w:rFonts w:ascii="Times New Roman" w:hAnsi="Times New Roman" w:cs="Times New Roman"/>
          <w:sz w:val="28"/>
          <w:szCs w:val="28"/>
        </w:rPr>
        <w:t>фотографічні:</w:t>
      </w:r>
    </w:p>
    <w:p w:rsidR="0034080D" w:rsidRPr="00D85AD9" w:rsidRDefault="00E93AF1" w:rsidP="00E93AF1">
      <w:pPr>
        <w:pStyle w:val="a7"/>
        <w:numPr>
          <w:ilvl w:val="0"/>
          <w:numId w:val="8"/>
        </w:numPr>
        <w:spacing w:line="360" w:lineRule="auto"/>
        <w:rPr>
          <w:rFonts w:ascii="Times New Roman" w:hAnsi="Times New Roman" w:cs="Times New Roman"/>
          <w:sz w:val="28"/>
          <w:szCs w:val="28"/>
        </w:rPr>
      </w:pPr>
      <w:r w:rsidRPr="00D85AD9">
        <w:rPr>
          <w:rFonts w:ascii="Times New Roman" w:hAnsi="Times New Roman" w:cs="Times New Roman"/>
          <w:sz w:val="28"/>
          <w:szCs w:val="28"/>
        </w:rPr>
        <w:t xml:space="preserve">телевізійні та </w:t>
      </w:r>
      <w:proofErr w:type="spellStart"/>
      <w:r w:rsidRPr="00D85AD9">
        <w:rPr>
          <w:rFonts w:ascii="Times New Roman" w:hAnsi="Times New Roman" w:cs="Times New Roman"/>
          <w:sz w:val="28"/>
          <w:szCs w:val="28"/>
        </w:rPr>
        <w:t>сканерне</w:t>
      </w:r>
      <w:proofErr w:type="spellEnd"/>
      <w:r w:rsidRPr="00D85AD9">
        <w:rPr>
          <w:rFonts w:ascii="Times New Roman" w:hAnsi="Times New Roman" w:cs="Times New Roman"/>
          <w:sz w:val="28"/>
          <w:szCs w:val="28"/>
        </w:rPr>
        <w:t>:</w:t>
      </w:r>
    </w:p>
    <w:p w:rsidR="0034080D" w:rsidRPr="00D85AD9" w:rsidRDefault="00E93AF1" w:rsidP="00E93AF1">
      <w:pPr>
        <w:pStyle w:val="a7"/>
        <w:numPr>
          <w:ilvl w:val="0"/>
          <w:numId w:val="8"/>
        </w:numPr>
        <w:spacing w:line="360" w:lineRule="auto"/>
        <w:rPr>
          <w:rFonts w:ascii="Times New Roman" w:hAnsi="Times New Roman" w:cs="Times New Roman"/>
          <w:sz w:val="28"/>
          <w:szCs w:val="28"/>
        </w:rPr>
      </w:pPr>
      <w:r w:rsidRPr="00D85AD9">
        <w:rPr>
          <w:rFonts w:ascii="Times New Roman" w:hAnsi="Times New Roman" w:cs="Times New Roman"/>
          <w:sz w:val="28"/>
          <w:szCs w:val="28"/>
        </w:rPr>
        <w:t>багатоелементні ПЗЗ-знімки на основі приладів із зарядним зв'язком:</w:t>
      </w:r>
    </w:p>
    <w:p w:rsidR="0034080D" w:rsidRPr="00D85AD9" w:rsidRDefault="00E93AF1" w:rsidP="00E93AF1">
      <w:pPr>
        <w:pStyle w:val="a7"/>
        <w:numPr>
          <w:ilvl w:val="0"/>
          <w:numId w:val="8"/>
        </w:numPr>
        <w:spacing w:line="360" w:lineRule="auto"/>
        <w:rPr>
          <w:rFonts w:ascii="Times New Roman" w:hAnsi="Times New Roman" w:cs="Times New Roman"/>
          <w:sz w:val="28"/>
          <w:szCs w:val="28"/>
        </w:rPr>
      </w:pPr>
      <w:r w:rsidRPr="00D85AD9">
        <w:rPr>
          <w:rFonts w:ascii="Times New Roman" w:hAnsi="Times New Roman" w:cs="Times New Roman"/>
          <w:sz w:val="28"/>
          <w:szCs w:val="28"/>
        </w:rPr>
        <w:t>фототелевізійні:</w:t>
      </w:r>
    </w:p>
    <w:p w:rsidR="0034080D" w:rsidRPr="00D85AD9" w:rsidRDefault="0034080D" w:rsidP="009C18A1">
      <w:pPr>
        <w:spacing w:line="360" w:lineRule="auto"/>
        <w:jc w:val="both"/>
        <w:rPr>
          <w:rFonts w:ascii="Times New Roman" w:hAnsi="Times New Roman" w:cs="Times New Roman"/>
          <w:sz w:val="28"/>
          <w:szCs w:val="28"/>
        </w:rPr>
      </w:pPr>
      <w:r w:rsidRPr="00D85AD9">
        <w:rPr>
          <w:rFonts w:ascii="Times New Roman" w:hAnsi="Times New Roman" w:cs="Times New Roman"/>
          <w:sz w:val="28"/>
          <w:szCs w:val="28"/>
        </w:rPr>
        <w:t>(</w:t>
      </w:r>
      <w:r w:rsidR="00967CA4" w:rsidRPr="00D85AD9">
        <w:rPr>
          <w:rFonts w:ascii="Times New Roman" w:hAnsi="Times New Roman" w:cs="Times New Roman"/>
          <w:sz w:val="28"/>
          <w:szCs w:val="28"/>
        </w:rPr>
        <w:t>в тепловому інфрачервоному діапазоні знімки представляють собою теплові інфрачервоні радіометричні знімки: знімки в радіодіапазоні);</w:t>
      </w:r>
    </w:p>
    <w:p w:rsidR="002667CB" w:rsidRPr="00D85AD9" w:rsidRDefault="002667CB" w:rsidP="002667CB">
      <w:pPr>
        <w:pStyle w:val="a7"/>
        <w:numPr>
          <w:ilvl w:val="0"/>
          <w:numId w:val="9"/>
        </w:numPr>
        <w:spacing w:line="360" w:lineRule="auto"/>
        <w:rPr>
          <w:rFonts w:ascii="Times New Roman" w:hAnsi="Times New Roman" w:cs="Times New Roman"/>
          <w:sz w:val="28"/>
          <w:szCs w:val="28"/>
        </w:rPr>
      </w:pPr>
      <w:r w:rsidRPr="00D85AD9">
        <w:rPr>
          <w:rFonts w:ascii="Times New Roman" w:hAnsi="Times New Roman" w:cs="Times New Roman"/>
          <w:sz w:val="28"/>
          <w:szCs w:val="28"/>
        </w:rPr>
        <w:t>знімки, одержувані при пасивної реєстрації випромінювання:</w:t>
      </w:r>
    </w:p>
    <w:p w:rsidR="0034080D" w:rsidRPr="00D85AD9" w:rsidRDefault="002667CB" w:rsidP="002667CB">
      <w:pPr>
        <w:pStyle w:val="a7"/>
        <w:numPr>
          <w:ilvl w:val="0"/>
          <w:numId w:val="9"/>
        </w:numPr>
        <w:spacing w:line="360" w:lineRule="auto"/>
        <w:rPr>
          <w:rFonts w:ascii="Times New Roman" w:hAnsi="Times New Roman" w:cs="Times New Roman"/>
          <w:sz w:val="28"/>
          <w:szCs w:val="28"/>
        </w:rPr>
      </w:pPr>
      <w:r w:rsidRPr="00D85AD9">
        <w:rPr>
          <w:rFonts w:ascii="Times New Roman" w:hAnsi="Times New Roman" w:cs="Times New Roman"/>
          <w:sz w:val="28"/>
          <w:szCs w:val="28"/>
        </w:rPr>
        <w:t>радіолокаційні, одержувані при активній локації</w:t>
      </w:r>
      <w:r w:rsidR="0034080D" w:rsidRPr="00D85AD9">
        <w:rPr>
          <w:rFonts w:ascii="Times New Roman" w:hAnsi="Times New Roman" w:cs="Times New Roman"/>
          <w:sz w:val="28"/>
          <w:szCs w:val="28"/>
        </w:rPr>
        <w:t>.</w:t>
      </w:r>
      <w:r w:rsidR="00631DAA" w:rsidRPr="00D85AD9">
        <w:rPr>
          <w:rFonts w:ascii="Times New Roman" w:hAnsi="Times New Roman" w:cs="Times New Roman"/>
          <w:sz w:val="28"/>
          <w:szCs w:val="28"/>
        </w:rPr>
        <w:t xml:space="preserve"> </w:t>
      </w:r>
    </w:p>
    <w:p w:rsidR="0034080D" w:rsidRPr="00D85AD9" w:rsidRDefault="002667CB" w:rsidP="002667CB">
      <w:pPr>
        <w:pStyle w:val="a7"/>
        <w:numPr>
          <w:ilvl w:val="0"/>
          <w:numId w:val="5"/>
        </w:numPr>
        <w:spacing w:line="360" w:lineRule="auto"/>
        <w:rPr>
          <w:rFonts w:ascii="Times New Roman" w:hAnsi="Times New Roman" w:cs="Times New Roman"/>
          <w:sz w:val="28"/>
          <w:szCs w:val="28"/>
        </w:rPr>
      </w:pPr>
      <w:r w:rsidRPr="00D85AD9">
        <w:rPr>
          <w:rFonts w:ascii="Times New Roman" w:hAnsi="Times New Roman" w:cs="Times New Roman"/>
          <w:sz w:val="28"/>
          <w:szCs w:val="28"/>
        </w:rPr>
        <w:t>З дозволу (просторове) (мінімальної лінійної величиною на місцевості зображуваного об'єкта)</w:t>
      </w:r>
      <w:r w:rsidR="0034080D" w:rsidRPr="00D85AD9">
        <w:rPr>
          <w:rFonts w:ascii="Times New Roman" w:hAnsi="Times New Roman" w:cs="Times New Roman"/>
          <w:sz w:val="28"/>
          <w:szCs w:val="28"/>
        </w:rPr>
        <w:t>:</w:t>
      </w:r>
    </w:p>
    <w:p w:rsidR="002667CB" w:rsidRPr="00D85AD9" w:rsidRDefault="002667CB" w:rsidP="002667CB">
      <w:pPr>
        <w:pStyle w:val="a7"/>
        <w:numPr>
          <w:ilvl w:val="0"/>
          <w:numId w:val="10"/>
        </w:numPr>
        <w:spacing w:line="360" w:lineRule="auto"/>
        <w:rPr>
          <w:rFonts w:ascii="Times New Roman" w:hAnsi="Times New Roman" w:cs="Times New Roman"/>
          <w:sz w:val="28"/>
          <w:szCs w:val="28"/>
        </w:rPr>
      </w:pPr>
      <w:r w:rsidRPr="00D85AD9">
        <w:rPr>
          <w:rFonts w:ascii="Times New Roman" w:hAnsi="Times New Roman" w:cs="Times New Roman"/>
          <w:sz w:val="28"/>
          <w:szCs w:val="28"/>
        </w:rPr>
        <w:t>дуже низької роздільної здатності (десятки кілометрів);</w:t>
      </w:r>
    </w:p>
    <w:p w:rsidR="002667CB" w:rsidRPr="00D85AD9" w:rsidRDefault="002667CB" w:rsidP="002667CB">
      <w:pPr>
        <w:pStyle w:val="a7"/>
        <w:numPr>
          <w:ilvl w:val="0"/>
          <w:numId w:val="10"/>
        </w:numPr>
        <w:spacing w:line="360" w:lineRule="auto"/>
        <w:rPr>
          <w:rFonts w:ascii="Times New Roman" w:hAnsi="Times New Roman" w:cs="Times New Roman"/>
          <w:sz w:val="28"/>
          <w:szCs w:val="28"/>
        </w:rPr>
      </w:pPr>
      <w:r w:rsidRPr="00D85AD9">
        <w:rPr>
          <w:rFonts w:ascii="Times New Roman" w:hAnsi="Times New Roman" w:cs="Times New Roman"/>
          <w:sz w:val="28"/>
          <w:szCs w:val="28"/>
        </w:rPr>
        <w:t>низького дозволу (кілометри);</w:t>
      </w:r>
    </w:p>
    <w:p w:rsidR="002667CB" w:rsidRPr="00D85AD9" w:rsidRDefault="002667CB" w:rsidP="002667CB">
      <w:pPr>
        <w:pStyle w:val="a7"/>
        <w:numPr>
          <w:ilvl w:val="0"/>
          <w:numId w:val="10"/>
        </w:numPr>
        <w:spacing w:line="360" w:lineRule="auto"/>
        <w:rPr>
          <w:rFonts w:ascii="Times New Roman" w:hAnsi="Times New Roman" w:cs="Times New Roman"/>
          <w:sz w:val="28"/>
          <w:szCs w:val="28"/>
        </w:rPr>
      </w:pPr>
      <w:r w:rsidRPr="00D85AD9">
        <w:rPr>
          <w:rFonts w:ascii="Times New Roman" w:hAnsi="Times New Roman" w:cs="Times New Roman"/>
          <w:sz w:val="28"/>
          <w:szCs w:val="28"/>
        </w:rPr>
        <w:t>середнього дозволу (сотні метрів);</w:t>
      </w:r>
    </w:p>
    <w:p w:rsidR="002667CB" w:rsidRPr="00D85AD9" w:rsidRDefault="002667CB" w:rsidP="002667CB">
      <w:pPr>
        <w:pStyle w:val="a7"/>
        <w:numPr>
          <w:ilvl w:val="0"/>
          <w:numId w:val="10"/>
        </w:numPr>
        <w:spacing w:line="360" w:lineRule="auto"/>
        <w:rPr>
          <w:rFonts w:ascii="Times New Roman" w:hAnsi="Times New Roman" w:cs="Times New Roman"/>
          <w:sz w:val="28"/>
          <w:szCs w:val="28"/>
        </w:rPr>
      </w:pPr>
      <w:r w:rsidRPr="00D85AD9">
        <w:rPr>
          <w:rFonts w:ascii="Times New Roman" w:hAnsi="Times New Roman" w:cs="Times New Roman"/>
          <w:sz w:val="28"/>
          <w:szCs w:val="28"/>
        </w:rPr>
        <w:t>з високою роздільною здатністю (10-100 метрів);</w:t>
      </w:r>
    </w:p>
    <w:p w:rsidR="00B34086" w:rsidRPr="00D85AD9" w:rsidRDefault="002667CB" w:rsidP="002667CB">
      <w:pPr>
        <w:pStyle w:val="a7"/>
        <w:numPr>
          <w:ilvl w:val="0"/>
          <w:numId w:val="10"/>
        </w:numPr>
        <w:spacing w:line="360" w:lineRule="auto"/>
        <w:rPr>
          <w:rFonts w:ascii="Times New Roman" w:hAnsi="Times New Roman" w:cs="Times New Roman"/>
          <w:sz w:val="28"/>
          <w:szCs w:val="28"/>
        </w:rPr>
      </w:pPr>
      <w:r w:rsidRPr="00D85AD9">
        <w:rPr>
          <w:rFonts w:ascii="Times New Roman" w:hAnsi="Times New Roman" w:cs="Times New Roman"/>
          <w:sz w:val="28"/>
          <w:szCs w:val="28"/>
        </w:rPr>
        <w:t>надвисокої роздільної здатності (менше 10метрів)</w:t>
      </w:r>
      <w:r w:rsidR="00B34086" w:rsidRPr="00D85AD9">
        <w:rPr>
          <w:rFonts w:ascii="Times New Roman" w:hAnsi="Times New Roman" w:cs="Times New Roman"/>
          <w:sz w:val="28"/>
          <w:szCs w:val="28"/>
        </w:rPr>
        <w:t>.</w:t>
      </w:r>
    </w:p>
    <w:p w:rsidR="00B34086" w:rsidRPr="00D85AD9" w:rsidRDefault="002667CB" w:rsidP="002667CB">
      <w:pPr>
        <w:pStyle w:val="a7"/>
        <w:numPr>
          <w:ilvl w:val="0"/>
          <w:numId w:val="5"/>
        </w:numPr>
        <w:spacing w:line="360" w:lineRule="auto"/>
        <w:rPr>
          <w:rFonts w:ascii="Times New Roman" w:hAnsi="Times New Roman" w:cs="Times New Roman"/>
          <w:sz w:val="28"/>
          <w:szCs w:val="28"/>
        </w:rPr>
      </w:pPr>
      <w:r w:rsidRPr="00D85AD9">
        <w:rPr>
          <w:rFonts w:ascii="Times New Roman" w:hAnsi="Times New Roman" w:cs="Times New Roman"/>
          <w:sz w:val="28"/>
          <w:szCs w:val="28"/>
        </w:rPr>
        <w:t>За детальності зображення, яка визначається розмірами елементів зображення і їх кількістю на одиницю площі</w:t>
      </w:r>
      <w:r w:rsidR="00B34086" w:rsidRPr="00D85AD9">
        <w:rPr>
          <w:rFonts w:ascii="Times New Roman" w:hAnsi="Times New Roman" w:cs="Times New Roman"/>
          <w:sz w:val="28"/>
          <w:szCs w:val="28"/>
        </w:rPr>
        <w:t>:</w:t>
      </w:r>
    </w:p>
    <w:p w:rsidR="002667CB" w:rsidRPr="00D85AD9" w:rsidRDefault="002667CB" w:rsidP="002667CB">
      <w:pPr>
        <w:pStyle w:val="a7"/>
        <w:numPr>
          <w:ilvl w:val="0"/>
          <w:numId w:val="11"/>
        </w:numPr>
        <w:spacing w:line="360" w:lineRule="auto"/>
        <w:rPr>
          <w:rFonts w:ascii="Times New Roman" w:hAnsi="Times New Roman" w:cs="Times New Roman"/>
          <w:sz w:val="28"/>
          <w:szCs w:val="28"/>
        </w:rPr>
      </w:pPr>
      <w:r w:rsidRPr="00D85AD9">
        <w:rPr>
          <w:rFonts w:ascii="Times New Roman" w:hAnsi="Times New Roman" w:cs="Times New Roman"/>
          <w:sz w:val="28"/>
          <w:szCs w:val="28"/>
        </w:rPr>
        <w:t>малої детальності:</w:t>
      </w:r>
    </w:p>
    <w:p w:rsidR="002667CB" w:rsidRPr="00D85AD9" w:rsidRDefault="002667CB" w:rsidP="002667CB">
      <w:pPr>
        <w:pStyle w:val="a7"/>
        <w:numPr>
          <w:ilvl w:val="0"/>
          <w:numId w:val="11"/>
        </w:numPr>
        <w:spacing w:line="360" w:lineRule="auto"/>
        <w:rPr>
          <w:rFonts w:ascii="Times New Roman" w:hAnsi="Times New Roman" w:cs="Times New Roman"/>
          <w:sz w:val="28"/>
          <w:szCs w:val="28"/>
        </w:rPr>
      </w:pPr>
      <w:r w:rsidRPr="00D85AD9">
        <w:rPr>
          <w:rFonts w:ascii="Times New Roman" w:hAnsi="Times New Roman" w:cs="Times New Roman"/>
          <w:sz w:val="28"/>
          <w:szCs w:val="28"/>
        </w:rPr>
        <w:t>середньої детальності:</w:t>
      </w:r>
    </w:p>
    <w:p w:rsidR="002667CB" w:rsidRPr="00D85AD9" w:rsidRDefault="002667CB" w:rsidP="002667CB">
      <w:pPr>
        <w:pStyle w:val="a7"/>
        <w:numPr>
          <w:ilvl w:val="0"/>
          <w:numId w:val="11"/>
        </w:numPr>
        <w:spacing w:line="360" w:lineRule="auto"/>
        <w:rPr>
          <w:rFonts w:ascii="Times New Roman" w:hAnsi="Times New Roman" w:cs="Times New Roman"/>
          <w:sz w:val="28"/>
          <w:szCs w:val="28"/>
        </w:rPr>
      </w:pPr>
      <w:r w:rsidRPr="00D85AD9">
        <w:rPr>
          <w:rFonts w:ascii="Times New Roman" w:hAnsi="Times New Roman" w:cs="Times New Roman"/>
          <w:sz w:val="28"/>
          <w:szCs w:val="28"/>
        </w:rPr>
        <w:t>великий детальності:</w:t>
      </w:r>
    </w:p>
    <w:p w:rsidR="00B34086" w:rsidRPr="00D85AD9" w:rsidRDefault="002667CB" w:rsidP="002667CB">
      <w:pPr>
        <w:pStyle w:val="a7"/>
        <w:numPr>
          <w:ilvl w:val="0"/>
          <w:numId w:val="11"/>
        </w:numPr>
        <w:spacing w:line="360" w:lineRule="auto"/>
        <w:rPr>
          <w:rFonts w:ascii="Times New Roman" w:hAnsi="Times New Roman" w:cs="Times New Roman"/>
          <w:sz w:val="28"/>
          <w:szCs w:val="28"/>
        </w:rPr>
      </w:pPr>
      <w:r w:rsidRPr="00D85AD9">
        <w:rPr>
          <w:rFonts w:ascii="Times New Roman" w:hAnsi="Times New Roman" w:cs="Times New Roman"/>
          <w:sz w:val="28"/>
          <w:szCs w:val="28"/>
        </w:rPr>
        <w:t>дуже великий детальності.</w:t>
      </w:r>
    </w:p>
    <w:p w:rsidR="00B34086" w:rsidRPr="00D85AD9" w:rsidRDefault="002667CB" w:rsidP="002667CB">
      <w:pPr>
        <w:pStyle w:val="a7"/>
        <w:numPr>
          <w:ilvl w:val="0"/>
          <w:numId w:val="5"/>
        </w:numPr>
        <w:spacing w:line="360" w:lineRule="auto"/>
        <w:rPr>
          <w:rFonts w:ascii="Times New Roman" w:hAnsi="Times New Roman" w:cs="Times New Roman"/>
          <w:sz w:val="28"/>
          <w:szCs w:val="28"/>
        </w:rPr>
      </w:pPr>
      <w:r w:rsidRPr="00D85AD9">
        <w:rPr>
          <w:rFonts w:ascii="Times New Roman" w:hAnsi="Times New Roman" w:cs="Times New Roman"/>
          <w:sz w:val="28"/>
          <w:szCs w:val="28"/>
        </w:rPr>
        <w:t>За масштабом</w:t>
      </w:r>
      <w:r w:rsidR="00B34086" w:rsidRPr="00D85AD9">
        <w:rPr>
          <w:rFonts w:ascii="Times New Roman" w:hAnsi="Times New Roman" w:cs="Times New Roman"/>
          <w:sz w:val="28"/>
          <w:szCs w:val="28"/>
        </w:rPr>
        <w:t>:</w:t>
      </w:r>
    </w:p>
    <w:p w:rsidR="002667CB" w:rsidRPr="00D85AD9" w:rsidRDefault="002667CB" w:rsidP="002667CB">
      <w:pPr>
        <w:pStyle w:val="a7"/>
        <w:numPr>
          <w:ilvl w:val="0"/>
          <w:numId w:val="12"/>
        </w:numPr>
        <w:spacing w:line="360" w:lineRule="auto"/>
        <w:rPr>
          <w:rFonts w:ascii="Times New Roman" w:hAnsi="Times New Roman" w:cs="Times New Roman"/>
          <w:sz w:val="28"/>
          <w:szCs w:val="28"/>
        </w:rPr>
      </w:pPr>
      <w:r w:rsidRPr="00D85AD9">
        <w:rPr>
          <w:rFonts w:ascii="Times New Roman" w:hAnsi="Times New Roman" w:cs="Times New Roman"/>
          <w:sz w:val="28"/>
          <w:szCs w:val="28"/>
        </w:rPr>
        <w:t>Дрібномасштабні;</w:t>
      </w:r>
    </w:p>
    <w:p w:rsidR="002667CB" w:rsidRPr="00D85AD9" w:rsidRDefault="002667CB" w:rsidP="002667CB">
      <w:pPr>
        <w:pStyle w:val="a7"/>
        <w:numPr>
          <w:ilvl w:val="0"/>
          <w:numId w:val="12"/>
        </w:numPr>
        <w:spacing w:line="360" w:lineRule="auto"/>
        <w:rPr>
          <w:rFonts w:ascii="Times New Roman" w:hAnsi="Times New Roman" w:cs="Times New Roman"/>
          <w:sz w:val="28"/>
          <w:szCs w:val="28"/>
        </w:rPr>
      </w:pPr>
      <w:r w:rsidRPr="00D85AD9">
        <w:rPr>
          <w:rFonts w:ascii="Times New Roman" w:hAnsi="Times New Roman" w:cs="Times New Roman"/>
          <w:sz w:val="28"/>
          <w:szCs w:val="28"/>
        </w:rPr>
        <w:t>Середньомасштабні;</w:t>
      </w:r>
    </w:p>
    <w:p w:rsidR="00B34086" w:rsidRPr="00D85AD9" w:rsidRDefault="002667CB" w:rsidP="002667CB">
      <w:pPr>
        <w:pStyle w:val="a7"/>
        <w:numPr>
          <w:ilvl w:val="0"/>
          <w:numId w:val="12"/>
        </w:numPr>
        <w:spacing w:line="360" w:lineRule="auto"/>
        <w:rPr>
          <w:rFonts w:ascii="Times New Roman" w:hAnsi="Times New Roman" w:cs="Times New Roman"/>
          <w:sz w:val="28"/>
          <w:szCs w:val="28"/>
        </w:rPr>
      </w:pPr>
      <w:r w:rsidRPr="00D85AD9">
        <w:rPr>
          <w:rFonts w:ascii="Times New Roman" w:hAnsi="Times New Roman" w:cs="Times New Roman"/>
          <w:sz w:val="28"/>
          <w:szCs w:val="28"/>
        </w:rPr>
        <w:t>Великомасштабні.</w:t>
      </w:r>
    </w:p>
    <w:p w:rsidR="00B34086" w:rsidRPr="00D85AD9" w:rsidRDefault="002667CB" w:rsidP="002667CB">
      <w:pPr>
        <w:pStyle w:val="a7"/>
        <w:numPr>
          <w:ilvl w:val="0"/>
          <w:numId w:val="5"/>
        </w:numPr>
        <w:spacing w:line="360" w:lineRule="auto"/>
        <w:rPr>
          <w:rFonts w:ascii="Times New Roman" w:hAnsi="Times New Roman" w:cs="Times New Roman"/>
          <w:sz w:val="28"/>
          <w:szCs w:val="28"/>
        </w:rPr>
      </w:pPr>
      <w:r w:rsidRPr="00D85AD9">
        <w:rPr>
          <w:rFonts w:ascii="Times New Roman" w:hAnsi="Times New Roman" w:cs="Times New Roman"/>
          <w:sz w:val="28"/>
          <w:szCs w:val="28"/>
        </w:rPr>
        <w:lastRenderedPageBreak/>
        <w:t>За повторюваності зйомки</w:t>
      </w:r>
      <w:r w:rsidR="00B34086" w:rsidRPr="00D85AD9">
        <w:rPr>
          <w:rFonts w:ascii="Times New Roman" w:hAnsi="Times New Roman" w:cs="Times New Roman"/>
          <w:sz w:val="28"/>
          <w:szCs w:val="28"/>
        </w:rPr>
        <w:t>:</w:t>
      </w:r>
    </w:p>
    <w:p w:rsidR="002667CB" w:rsidRPr="00D85AD9" w:rsidRDefault="002667CB" w:rsidP="002667CB">
      <w:pPr>
        <w:pStyle w:val="a7"/>
        <w:numPr>
          <w:ilvl w:val="0"/>
          <w:numId w:val="13"/>
        </w:numPr>
        <w:spacing w:line="360" w:lineRule="auto"/>
        <w:rPr>
          <w:rFonts w:ascii="Times New Roman" w:hAnsi="Times New Roman" w:cs="Times New Roman"/>
          <w:sz w:val="28"/>
          <w:szCs w:val="28"/>
        </w:rPr>
      </w:pPr>
      <w:r w:rsidRPr="00D85AD9">
        <w:rPr>
          <w:rFonts w:ascii="Times New Roman" w:hAnsi="Times New Roman" w:cs="Times New Roman"/>
          <w:sz w:val="28"/>
          <w:szCs w:val="28"/>
        </w:rPr>
        <w:t>зняті через кілька хвилин;</w:t>
      </w:r>
    </w:p>
    <w:p w:rsidR="002667CB" w:rsidRPr="00D85AD9" w:rsidRDefault="002667CB" w:rsidP="002667CB">
      <w:pPr>
        <w:pStyle w:val="a7"/>
        <w:numPr>
          <w:ilvl w:val="0"/>
          <w:numId w:val="13"/>
        </w:numPr>
        <w:spacing w:line="360" w:lineRule="auto"/>
        <w:rPr>
          <w:rFonts w:ascii="Times New Roman" w:hAnsi="Times New Roman" w:cs="Times New Roman"/>
          <w:sz w:val="28"/>
          <w:szCs w:val="28"/>
        </w:rPr>
      </w:pPr>
      <w:r w:rsidRPr="00D85AD9">
        <w:rPr>
          <w:rFonts w:ascii="Times New Roman" w:hAnsi="Times New Roman" w:cs="Times New Roman"/>
          <w:sz w:val="28"/>
          <w:szCs w:val="28"/>
        </w:rPr>
        <w:t>зняті через кілька годин;</w:t>
      </w:r>
    </w:p>
    <w:p w:rsidR="002667CB" w:rsidRPr="00D85AD9" w:rsidRDefault="002667CB" w:rsidP="002667CB">
      <w:pPr>
        <w:pStyle w:val="a7"/>
        <w:numPr>
          <w:ilvl w:val="0"/>
          <w:numId w:val="13"/>
        </w:numPr>
        <w:spacing w:line="360" w:lineRule="auto"/>
        <w:rPr>
          <w:rFonts w:ascii="Times New Roman" w:hAnsi="Times New Roman" w:cs="Times New Roman"/>
          <w:sz w:val="28"/>
          <w:szCs w:val="28"/>
        </w:rPr>
      </w:pPr>
      <w:r w:rsidRPr="00D85AD9">
        <w:rPr>
          <w:rFonts w:ascii="Times New Roman" w:hAnsi="Times New Roman" w:cs="Times New Roman"/>
          <w:sz w:val="28"/>
          <w:szCs w:val="28"/>
        </w:rPr>
        <w:t>зняті через кілька діб;</w:t>
      </w:r>
    </w:p>
    <w:p w:rsidR="00B34086" w:rsidRPr="00D85AD9" w:rsidRDefault="002667CB" w:rsidP="002667CB">
      <w:pPr>
        <w:pStyle w:val="a7"/>
        <w:numPr>
          <w:ilvl w:val="0"/>
          <w:numId w:val="13"/>
        </w:numPr>
        <w:spacing w:line="360" w:lineRule="auto"/>
        <w:rPr>
          <w:rFonts w:ascii="Times New Roman" w:hAnsi="Times New Roman" w:cs="Times New Roman"/>
          <w:sz w:val="28"/>
          <w:szCs w:val="28"/>
        </w:rPr>
      </w:pPr>
      <w:r w:rsidRPr="00D85AD9">
        <w:rPr>
          <w:rFonts w:ascii="Times New Roman" w:hAnsi="Times New Roman" w:cs="Times New Roman"/>
          <w:sz w:val="28"/>
          <w:szCs w:val="28"/>
        </w:rPr>
        <w:t>зняті через кілька років</w:t>
      </w:r>
      <w:r w:rsidR="00B34086" w:rsidRPr="00D85AD9">
        <w:rPr>
          <w:rFonts w:ascii="Times New Roman" w:hAnsi="Times New Roman" w:cs="Times New Roman"/>
          <w:sz w:val="28"/>
          <w:szCs w:val="28"/>
        </w:rPr>
        <w:t>.</w:t>
      </w:r>
    </w:p>
    <w:p w:rsidR="00B34086" w:rsidRPr="00D85AD9" w:rsidRDefault="002667CB" w:rsidP="002667CB">
      <w:pPr>
        <w:pStyle w:val="a7"/>
        <w:numPr>
          <w:ilvl w:val="0"/>
          <w:numId w:val="5"/>
        </w:numPr>
        <w:spacing w:line="360" w:lineRule="auto"/>
        <w:rPr>
          <w:rFonts w:ascii="Times New Roman" w:hAnsi="Times New Roman" w:cs="Times New Roman"/>
          <w:sz w:val="28"/>
          <w:szCs w:val="28"/>
        </w:rPr>
      </w:pPr>
      <w:r w:rsidRPr="00D85AD9">
        <w:rPr>
          <w:rFonts w:ascii="Times New Roman" w:hAnsi="Times New Roman" w:cs="Times New Roman"/>
          <w:sz w:val="28"/>
          <w:szCs w:val="28"/>
        </w:rPr>
        <w:t>Дозвіл даних ДЗЗ може бути</w:t>
      </w:r>
      <w:r w:rsidR="00B34086" w:rsidRPr="00D85AD9">
        <w:rPr>
          <w:rFonts w:ascii="Times New Roman" w:hAnsi="Times New Roman" w:cs="Times New Roman"/>
          <w:sz w:val="28"/>
          <w:szCs w:val="28"/>
        </w:rPr>
        <w:t>:</w:t>
      </w:r>
    </w:p>
    <w:p w:rsidR="002667CB" w:rsidRPr="00D85AD9" w:rsidRDefault="002667CB" w:rsidP="002667CB">
      <w:pPr>
        <w:pStyle w:val="a7"/>
        <w:numPr>
          <w:ilvl w:val="0"/>
          <w:numId w:val="14"/>
        </w:numPr>
        <w:spacing w:line="360" w:lineRule="auto"/>
        <w:rPr>
          <w:rFonts w:ascii="Times New Roman" w:hAnsi="Times New Roman" w:cs="Times New Roman"/>
          <w:sz w:val="28"/>
          <w:szCs w:val="28"/>
        </w:rPr>
      </w:pPr>
      <w:r w:rsidRPr="00D85AD9">
        <w:rPr>
          <w:rFonts w:ascii="Times New Roman" w:hAnsi="Times New Roman" w:cs="Times New Roman"/>
          <w:sz w:val="28"/>
          <w:szCs w:val="28"/>
        </w:rPr>
        <w:t>Просторове;</w:t>
      </w:r>
    </w:p>
    <w:p w:rsidR="002667CB" w:rsidRPr="00D85AD9" w:rsidRDefault="002667CB" w:rsidP="002667CB">
      <w:pPr>
        <w:pStyle w:val="a7"/>
        <w:numPr>
          <w:ilvl w:val="0"/>
          <w:numId w:val="14"/>
        </w:numPr>
        <w:spacing w:line="360" w:lineRule="auto"/>
        <w:rPr>
          <w:rFonts w:ascii="Times New Roman" w:hAnsi="Times New Roman" w:cs="Times New Roman"/>
          <w:sz w:val="28"/>
          <w:szCs w:val="28"/>
        </w:rPr>
      </w:pPr>
      <w:r w:rsidRPr="00D85AD9">
        <w:rPr>
          <w:rFonts w:ascii="Times New Roman" w:hAnsi="Times New Roman" w:cs="Times New Roman"/>
          <w:sz w:val="28"/>
          <w:szCs w:val="28"/>
        </w:rPr>
        <w:t>Радіометричне;</w:t>
      </w:r>
    </w:p>
    <w:p w:rsidR="002667CB" w:rsidRPr="00D85AD9" w:rsidRDefault="002667CB" w:rsidP="002667CB">
      <w:pPr>
        <w:pStyle w:val="a7"/>
        <w:numPr>
          <w:ilvl w:val="0"/>
          <w:numId w:val="14"/>
        </w:numPr>
        <w:spacing w:line="360" w:lineRule="auto"/>
        <w:rPr>
          <w:rFonts w:ascii="Times New Roman" w:hAnsi="Times New Roman" w:cs="Times New Roman"/>
          <w:sz w:val="28"/>
          <w:szCs w:val="28"/>
        </w:rPr>
      </w:pPr>
      <w:r w:rsidRPr="00D85AD9">
        <w:rPr>
          <w:rFonts w:ascii="Times New Roman" w:hAnsi="Times New Roman" w:cs="Times New Roman"/>
          <w:sz w:val="28"/>
          <w:szCs w:val="28"/>
        </w:rPr>
        <w:t>Спектральний;</w:t>
      </w:r>
    </w:p>
    <w:p w:rsidR="00B34086" w:rsidRPr="00D85AD9" w:rsidRDefault="002667CB" w:rsidP="002667CB">
      <w:pPr>
        <w:pStyle w:val="a7"/>
        <w:numPr>
          <w:ilvl w:val="0"/>
          <w:numId w:val="14"/>
        </w:numPr>
        <w:spacing w:line="360" w:lineRule="auto"/>
        <w:rPr>
          <w:rFonts w:ascii="Times New Roman" w:hAnsi="Times New Roman" w:cs="Times New Roman"/>
          <w:sz w:val="28"/>
          <w:szCs w:val="28"/>
        </w:rPr>
      </w:pPr>
      <w:r w:rsidRPr="00D85AD9">
        <w:rPr>
          <w:rFonts w:ascii="Times New Roman" w:hAnsi="Times New Roman" w:cs="Times New Roman"/>
          <w:sz w:val="28"/>
          <w:szCs w:val="28"/>
        </w:rPr>
        <w:t>Тимчасове</w:t>
      </w:r>
      <w:r w:rsidR="00B34086" w:rsidRPr="00D85AD9">
        <w:rPr>
          <w:rFonts w:ascii="Times New Roman" w:hAnsi="Times New Roman" w:cs="Times New Roman"/>
          <w:sz w:val="28"/>
          <w:szCs w:val="28"/>
        </w:rPr>
        <w:t>.</w:t>
      </w:r>
    </w:p>
    <w:p w:rsidR="007C308B" w:rsidRPr="00D85AD9" w:rsidRDefault="00731336" w:rsidP="009C18A1">
      <w:pPr>
        <w:spacing w:line="360" w:lineRule="auto"/>
        <w:ind w:firstLine="708"/>
        <w:jc w:val="both"/>
        <w:rPr>
          <w:rFonts w:ascii="Times New Roman" w:hAnsi="Times New Roman" w:cs="Times New Roman"/>
          <w:color w:val="000000" w:themeColor="text1"/>
          <w:sz w:val="28"/>
          <w:szCs w:val="28"/>
        </w:rPr>
      </w:pPr>
      <w:r w:rsidRPr="00D85AD9">
        <w:rPr>
          <w:rFonts w:ascii="Times New Roman" w:hAnsi="Times New Roman" w:cs="Times New Roman"/>
          <w:sz w:val="28"/>
          <w:szCs w:val="28"/>
        </w:rPr>
        <w:t xml:space="preserve">Цей тип класифікації даних ДЗ (тобто дозвіл) пов'язаний з характеристиками, що залежать від типу і орбіти носія, знімальної апаратури і </w:t>
      </w:r>
      <w:r w:rsidRPr="00D85AD9">
        <w:rPr>
          <w:rFonts w:ascii="Times New Roman" w:hAnsi="Times New Roman" w:cs="Times New Roman"/>
          <w:color w:val="000000" w:themeColor="text1"/>
          <w:sz w:val="28"/>
          <w:szCs w:val="28"/>
        </w:rPr>
        <w:t>які зумовлюють масштаб, охоплення території і дозвіл знімків</w:t>
      </w:r>
      <w:r w:rsidR="00B34086" w:rsidRPr="00D85AD9">
        <w:rPr>
          <w:rFonts w:ascii="Times New Roman" w:hAnsi="Times New Roman" w:cs="Times New Roman"/>
          <w:color w:val="000000" w:themeColor="text1"/>
          <w:sz w:val="28"/>
          <w:szCs w:val="28"/>
        </w:rPr>
        <w:t>.</w:t>
      </w:r>
    </w:p>
    <w:p w:rsidR="007C308B" w:rsidRPr="00D85AD9" w:rsidRDefault="007C308B" w:rsidP="009C18A1">
      <w:pPr>
        <w:pStyle w:val="2"/>
        <w:spacing w:line="360" w:lineRule="auto"/>
        <w:rPr>
          <w:rFonts w:ascii="Times New Roman" w:hAnsi="Times New Roman" w:cs="Times New Roman"/>
          <w:color w:val="000000" w:themeColor="text1"/>
          <w:sz w:val="28"/>
          <w:szCs w:val="28"/>
        </w:rPr>
      </w:pPr>
      <w:bookmarkStart w:id="18" w:name="_Toc26393108"/>
      <w:r w:rsidRPr="00D85AD9">
        <w:rPr>
          <w:rFonts w:ascii="Times New Roman" w:hAnsi="Times New Roman" w:cs="Times New Roman"/>
          <w:color w:val="000000" w:themeColor="text1"/>
          <w:sz w:val="28"/>
          <w:szCs w:val="28"/>
        </w:rPr>
        <w:t>1.</w:t>
      </w:r>
      <w:r w:rsidR="00CA78E1" w:rsidRPr="00D85AD9">
        <w:rPr>
          <w:rFonts w:ascii="Times New Roman" w:hAnsi="Times New Roman" w:cs="Times New Roman"/>
          <w:color w:val="000000" w:themeColor="text1"/>
          <w:sz w:val="28"/>
          <w:szCs w:val="28"/>
        </w:rPr>
        <w:t>9.1</w:t>
      </w:r>
      <w:r w:rsidRPr="00D85AD9">
        <w:rPr>
          <w:rFonts w:ascii="Times New Roman" w:hAnsi="Times New Roman" w:cs="Times New Roman"/>
          <w:color w:val="000000" w:themeColor="text1"/>
          <w:sz w:val="28"/>
          <w:szCs w:val="28"/>
        </w:rPr>
        <w:t xml:space="preserve"> </w:t>
      </w:r>
      <w:r w:rsidR="00C27780" w:rsidRPr="00D85AD9">
        <w:rPr>
          <w:rFonts w:ascii="Times New Roman" w:hAnsi="Times New Roman" w:cs="Times New Roman"/>
          <w:color w:val="000000" w:themeColor="text1"/>
          <w:sz w:val="28"/>
          <w:szCs w:val="28"/>
        </w:rPr>
        <w:t>Спектральний дозвіл</w:t>
      </w:r>
      <w:bookmarkEnd w:id="18"/>
    </w:p>
    <w:p w:rsidR="00CA78E1" w:rsidRPr="00B101F6" w:rsidRDefault="00C27780" w:rsidP="009C18A1">
      <w:pPr>
        <w:spacing w:line="360" w:lineRule="auto"/>
        <w:ind w:firstLine="708"/>
        <w:jc w:val="both"/>
        <w:rPr>
          <w:rFonts w:ascii="Times New Roman" w:hAnsi="Times New Roman" w:cs="Times New Roman"/>
          <w:sz w:val="28"/>
          <w:szCs w:val="28"/>
          <w:lang w:val="ru-RU"/>
        </w:rPr>
      </w:pPr>
      <w:r w:rsidRPr="00D85AD9">
        <w:rPr>
          <w:rFonts w:ascii="Times New Roman" w:hAnsi="Times New Roman" w:cs="Times New Roman"/>
          <w:sz w:val="28"/>
          <w:szCs w:val="28"/>
        </w:rPr>
        <w:t xml:space="preserve">Спектральний дозвіл визначається характерними інтервалами довжин хвиль електромагнітного спектру, до яких чутливий датчик. Найбільш широке застосування в методах ДЗЗ з космосу знаходить вікно прозорості, відповідне оптичного діапазону (він також називається світловим), що поєднує видиму (380 ... 720нм), ближню інфрачервону (720 ... 1300нм) і середню інфрачервону (1300 ... 3000нм) області. Використання короткохвильового ділянки видимої області спектра ускладнено внаслідок значних варіацій пропускання атмосфери на цьому спектральному інтервалі в залежності від параметрів її стану. Тому практично при ДЗЗ з космосу в оптичному діапазоні застосовують спектральний інтервал довжин хвиль, що перевищують 500Нм. У далекому інфрачервоному (ІК) діапазоні (3 ... 1000мкм) є тільки три відносно вузьких вікнах прозорості: 3 ... 5 </w:t>
      </w:r>
      <w:proofErr w:type="spellStart"/>
      <w:r w:rsidRPr="00D85AD9">
        <w:rPr>
          <w:rFonts w:ascii="Times New Roman" w:hAnsi="Times New Roman" w:cs="Times New Roman"/>
          <w:sz w:val="28"/>
          <w:szCs w:val="28"/>
        </w:rPr>
        <w:t>мкм</w:t>
      </w:r>
      <w:proofErr w:type="spellEnd"/>
      <w:r w:rsidRPr="00D85AD9">
        <w:rPr>
          <w:rFonts w:ascii="Times New Roman" w:hAnsi="Times New Roman" w:cs="Times New Roman"/>
          <w:sz w:val="28"/>
          <w:szCs w:val="28"/>
        </w:rPr>
        <w:t xml:space="preserve">, 8 ... 14мкм і 30 ... 80мкм, з яких поки в методах ДЗЗ з космосу використовують тільки перші два. У ультракороткохвильовому діапазоні радіохвиль (1мм ... 10м) є відносно широке вікно прозорості від 2см до 10м. У методів ДЗЗ з </w:t>
      </w:r>
      <w:r w:rsidRPr="00D85AD9">
        <w:rPr>
          <w:rFonts w:ascii="Times New Roman" w:hAnsi="Times New Roman" w:cs="Times New Roman"/>
          <w:sz w:val="28"/>
          <w:szCs w:val="28"/>
        </w:rPr>
        <w:lastRenderedPageBreak/>
        <w:t>космосу застосовують його короткохвильову частину (до 1 м), звану надвисокочастотним (СВЧ) діапазоном</w:t>
      </w:r>
      <w:r w:rsidR="007C308B" w:rsidRPr="00D85AD9">
        <w:rPr>
          <w:rFonts w:ascii="Times New Roman" w:hAnsi="Times New Roman" w:cs="Times New Roman"/>
          <w:sz w:val="28"/>
          <w:szCs w:val="28"/>
        </w:rPr>
        <w:t>.</w:t>
      </w:r>
      <w:r w:rsidR="00B101F6" w:rsidRPr="00B101F6">
        <w:rPr>
          <w:rFonts w:ascii="Times New Roman" w:hAnsi="Times New Roman" w:cs="Times New Roman"/>
          <w:sz w:val="28"/>
          <w:szCs w:val="28"/>
          <w:lang w:val="ru-RU"/>
        </w:rPr>
        <w:t>[11]</w:t>
      </w:r>
    </w:p>
    <w:p w:rsidR="00CA78E1" w:rsidRPr="00D85AD9" w:rsidRDefault="00CA78E1" w:rsidP="003A1125">
      <w:pPr>
        <w:spacing w:line="360" w:lineRule="auto"/>
        <w:ind w:firstLine="708"/>
        <w:rPr>
          <w:rFonts w:ascii="Times New Roman" w:hAnsi="Times New Roman" w:cs="Times New Roman"/>
          <w:sz w:val="28"/>
          <w:szCs w:val="28"/>
        </w:rPr>
      </w:pPr>
      <w:r w:rsidRPr="00D85AD9">
        <w:rPr>
          <w:rFonts w:ascii="Times New Roman" w:hAnsi="Times New Roman" w:cs="Times New Roman"/>
          <w:sz w:val="28"/>
          <w:szCs w:val="28"/>
        </w:rPr>
        <w:t>Таблиц</w:t>
      </w:r>
      <w:r w:rsidR="005474C9" w:rsidRPr="00D85AD9">
        <w:rPr>
          <w:rFonts w:ascii="Times New Roman" w:hAnsi="Times New Roman" w:cs="Times New Roman"/>
          <w:sz w:val="28"/>
          <w:szCs w:val="28"/>
        </w:rPr>
        <w:t>я</w:t>
      </w:r>
      <w:r w:rsidRPr="00D85AD9">
        <w:rPr>
          <w:rFonts w:ascii="Times New Roman" w:hAnsi="Times New Roman" w:cs="Times New Roman"/>
          <w:sz w:val="28"/>
          <w:szCs w:val="28"/>
        </w:rPr>
        <w:t xml:space="preserve"> 1</w:t>
      </w:r>
      <w:r w:rsidR="005474C9" w:rsidRPr="00D85AD9">
        <w:rPr>
          <w:rFonts w:ascii="Times New Roman" w:hAnsi="Times New Roman" w:cs="Times New Roman"/>
          <w:sz w:val="28"/>
          <w:szCs w:val="28"/>
        </w:rPr>
        <w:t>.</w:t>
      </w:r>
      <w:r w:rsidR="003A1125" w:rsidRPr="00D85AD9">
        <w:rPr>
          <w:rFonts w:ascii="Times New Roman" w:hAnsi="Times New Roman" w:cs="Times New Roman"/>
          <w:sz w:val="28"/>
          <w:szCs w:val="28"/>
        </w:rPr>
        <w:t xml:space="preserve"> Характеристики спектральних діапазонів</w:t>
      </w:r>
    </w:p>
    <w:tbl>
      <w:tblPr>
        <w:tblStyle w:val="a9"/>
        <w:tblW w:w="0" w:type="auto"/>
        <w:tblLook w:val="04A0" w:firstRow="1" w:lastRow="0" w:firstColumn="1" w:lastColumn="0" w:noHBand="0" w:noVBand="1"/>
      </w:tblPr>
      <w:tblGrid>
        <w:gridCol w:w="4672"/>
        <w:gridCol w:w="4673"/>
      </w:tblGrid>
      <w:tr w:rsidR="00731336" w:rsidRPr="00D85AD9" w:rsidTr="00CA78E1">
        <w:tc>
          <w:tcPr>
            <w:tcW w:w="4672" w:type="dxa"/>
          </w:tcPr>
          <w:p w:rsidR="00731336" w:rsidRPr="00D85AD9" w:rsidRDefault="00731336" w:rsidP="00731336">
            <w:pPr>
              <w:spacing w:line="360" w:lineRule="auto"/>
              <w:jc w:val="center"/>
              <w:rPr>
                <w:rFonts w:ascii="Times New Roman" w:hAnsi="Times New Roman" w:cs="Times New Roman"/>
                <w:sz w:val="28"/>
                <w:szCs w:val="28"/>
              </w:rPr>
            </w:pPr>
            <w:r w:rsidRPr="00D85AD9">
              <w:rPr>
                <w:rFonts w:ascii="Times New Roman" w:hAnsi="Times New Roman" w:cs="Times New Roman"/>
                <w:sz w:val="28"/>
                <w:szCs w:val="28"/>
              </w:rPr>
              <w:t>область спектра</w:t>
            </w:r>
          </w:p>
        </w:tc>
        <w:tc>
          <w:tcPr>
            <w:tcW w:w="4673" w:type="dxa"/>
          </w:tcPr>
          <w:p w:rsidR="00731336" w:rsidRPr="00D85AD9" w:rsidRDefault="00731336" w:rsidP="00731336">
            <w:pPr>
              <w:spacing w:line="360" w:lineRule="auto"/>
              <w:jc w:val="center"/>
              <w:rPr>
                <w:rFonts w:ascii="Times New Roman" w:hAnsi="Times New Roman" w:cs="Times New Roman"/>
                <w:sz w:val="28"/>
                <w:szCs w:val="28"/>
              </w:rPr>
            </w:pPr>
            <w:r w:rsidRPr="00D85AD9">
              <w:rPr>
                <w:rFonts w:ascii="Times New Roman" w:hAnsi="Times New Roman" w:cs="Times New Roman"/>
                <w:sz w:val="28"/>
                <w:szCs w:val="28"/>
              </w:rPr>
              <w:t>Ширина області спектра</w:t>
            </w:r>
          </w:p>
        </w:tc>
      </w:tr>
      <w:tr w:rsidR="00731336" w:rsidRPr="00D85AD9" w:rsidTr="00CA78E1">
        <w:tc>
          <w:tcPr>
            <w:tcW w:w="4672" w:type="dxa"/>
          </w:tcPr>
          <w:p w:rsidR="00731336" w:rsidRPr="00D85AD9" w:rsidRDefault="00731336" w:rsidP="00731336">
            <w:pPr>
              <w:spacing w:line="360" w:lineRule="auto"/>
              <w:jc w:val="center"/>
              <w:rPr>
                <w:rFonts w:ascii="Times New Roman" w:hAnsi="Times New Roman" w:cs="Times New Roman"/>
                <w:sz w:val="28"/>
                <w:szCs w:val="28"/>
              </w:rPr>
            </w:pPr>
            <w:r w:rsidRPr="00D85AD9">
              <w:rPr>
                <w:rFonts w:ascii="Times New Roman" w:hAnsi="Times New Roman" w:cs="Times New Roman"/>
                <w:sz w:val="28"/>
                <w:szCs w:val="28"/>
              </w:rPr>
              <w:t xml:space="preserve">Видима область, </w:t>
            </w:r>
            <w:proofErr w:type="spellStart"/>
            <w:r w:rsidRPr="00D85AD9">
              <w:rPr>
                <w:rFonts w:ascii="Times New Roman" w:hAnsi="Times New Roman" w:cs="Times New Roman"/>
                <w:sz w:val="28"/>
                <w:szCs w:val="28"/>
              </w:rPr>
              <w:t>мкм</w:t>
            </w:r>
            <w:proofErr w:type="spellEnd"/>
          </w:p>
        </w:tc>
        <w:tc>
          <w:tcPr>
            <w:tcW w:w="4673" w:type="dxa"/>
          </w:tcPr>
          <w:p w:rsidR="00731336" w:rsidRPr="00D85AD9" w:rsidRDefault="00731336" w:rsidP="00731336">
            <w:pPr>
              <w:spacing w:line="360" w:lineRule="auto"/>
              <w:jc w:val="center"/>
              <w:rPr>
                <w:rFonts w:ascii="Times New Roman" w:hAnsi="Times New Roman" w:cs="Times New Roman"/>
                <w:sz w:val="28"/>
                <w:szCs w:val="28"/>
              </w:rPr>
            </w:pPr>
          </w:p>
        </w:tc>
      </w:tr>
      <w:tr w:rsidR="00731336" w:rsidRPr="00D85AD9" w:rsidTr="00CA78E1">
        <w:tc>
          <w:tcPr>
            <w:tcW w:w="4672" w:type="dxa"/>
          </w:tcPr>
          <w:p w:rsidR="00731336" w:rsidRPr="00D85AD9" w:rsidRDefault="00731336" w:rsidP="00731336">
            <w:pPr>
              <w:spacing w:line="360" w:lineRule="auto"/>
              <w:jc w:val="center"/>
              <w:rPr>
                <w:rFonts w:ascii="Times New Roman" w:hAnsi="Times New Roman" w:cs="Times New Roman"/>
                <w:sz w:val="28"/>
                <w:szCs w:val="28"/>
              </w:rPr>
            </w:pPr>
            <w:r w:rsidRPr="00D85AD9">
              <w:rPr>
                <w:rFonts w:ascii="Times New Roman" w:hAnsi="Times New Roman" w:cs="Times New Roman"/>
                <w:sz w:val="28"/>
                <w:szCs w:val="28"/>
              </w:rPr>
              <w:t>колірні зони</w:t>
            </w:r>
          </w:p>
        </w:tc>
        <w:tc>
          <w:tcPr>
            <w:tcW w:w="4673" w:type="dxa"/>
          </w:tcPr>
          <w:p w:rsidR="00731336" w:rsidRPr="00D85AD9" w:rsidRDefault="00731336" w:rsidP="00731336">
            <w:pPr>
              <w:spacing w:line="360" w:lineRule="auto"/>
              <w:jc w:val="center"/>
              <w:rPr>
                <w:rFonts w:ascii="Times New Roman" w:hAnsi="Times New Roman" w:cs="Times New Roman"/>
                <w:sz w:val="28"/>
                <w:szCs w:val="28"/>
              </w:rPr>
            </w:pPr>
          </w:p>
        </w:tc>
      </w:tr>
      <w:tr w:rsidR="00731336" w:rsidRPr="00D85AD9" w:rsidTr="00CA78E1">
        <w:tc>
          <w:tcPr>
            <w:tcW w:w="4672" w:type="dxa"/>
          </w:tcPr>
          <w:p w:rsidR="00731336" w:rsidRPr="00D85AD9" w:rsidRDefault="00731336" w:rsidP="00731336">
            <w:pPr>
              <w:spacing w:line="360" w:lineRule="auto"/>
              <w:jc w:val="center"/>
              <w:rPr>
                <w:rFonts w:ascii="Times New Roman" w:hAnsi="Times New Roman" w:cs="Times New Roman"/>
                <w:sz w:val="28"/>
                <w:szCs w:val="28"/>
              </w:rPr>
            </w:pPr>
            <w:r w:rsidRPr="00D85AD9">
              <w:rPr>
                <w:rFonts w:ascii="Times New Roman" w:hAnsi="Times New Roman" w:cs="Times New Roman"/>
                <w:sz w:val="28"/>
                <w:szCs w:val="28"/>
              </w:rPr>
              <w:t>фіолетова</w:t>
            </w:r>
          </w:p>
        </w:tc>
        <w:tc>
          <w:tcPr>
            <w:tcW w:w="4673" w:type="dxa"/>
          </w:tcPr>
          <w:p w:rsidR="00731336" w:rsidRPr="00D85AD9" w:rsidRDefault="00731336" w:rsidP="00731336">
            <w:pPr>
              <w:spacing w:line="360" w:lineRule="auto"/>
              <w:jc w:val="center"/>
              <w:rPr>
                <w:rFonts w:ascii="Times New Roman" w:hAnsi="Times New Roman" w:cs="Times New Roman"/>
                <w:sz w:val="28"/>
                <w:szCs w:val="28"/>
              </w:rPr>
            </w:pPr>
            <w:r w:rsidRPr="00D85AD9">
              <w:rPr>
                <w:rFonts w:ascii="Times New Roman" w:hAnsi="Times New Roman" w:cs="Times New Roman"/>
                <w:sz w:val="28"/>
                <w:szCs w:val="28"/>
              </w:rPr>
              <w:t>0.39-0.45</w:t>
            </w:r>
          </w:p>
        </w:tc>
      </w:tr>
      <w:tr w:rsidR="00731336" w:rsidRPr="00D85AD9" w:rsidTr="00CA78E1">
        <w:tc>
          <w:tcPr>
            <w:tcW w:w="4672" w:type="dxa"/>
          </w:tcPr>
          <w:p w:rsidR="00731336" w:rsidRPr="00D85AD9" w:rsidRDefault="00731336" w:rsidP="00731336">
            <w:pPr>
              <w:spacing w:line="360" w:lineRule="auto"/>
              <w:jc w:val="center"/>
              <w:rPr>
                <w:rFonts w:ascii="Times New Roman" w:hAnsi="Times New Roman" w:cs="Times New Roman"/>
                <w:sz w:val="28"/>
                <w:szCs w:val="28"/>
              </w:rPr>
            </w:pPr>
            <w:r w:rsidRPr="00D85AD9">
              <w:rPr>
                <w:rFonts w:ascii="Times New Roman" w:hAnsi="Times New Roman" w:cs="Times New Roman"/>
                <w:sz w:val="28"/>
                <w:szCs w:val="28"/>
              </w:rPr>
              <w:t>синя</w:t>
            </w:r>
          </w:p>
        </w:tc>
        <w:tc>
          <w:tcPr>
            <w:tcW w:w="4673" w:type="dxa"/>
          </w:tcPr>
          <w:p w:rsidR="00731336" w:rsidRPr="00D85AD9" w:rsidRDefault="00731336" w:rsidP="00731336">
            <w:pPr>
              <w:spacing w:line="360" w:lineRule="auto"/>
              <w:jc w:val="center"/>
              <w:rPr>
                <w:rFonts w:ascii="Times New Roman" w:hAnsi="Times New Roman" w:cs="Times New Roman"/>
                <w:sz w:val="28"/>
                <w:szCs w:val="28"/>
              </w:rPr>
            </w:pPr>
            <w:r w:rsidRPr="00D85AD9">
              <w:rPr>
                <w:rFonts w:ascii="Times New Roman" w:hAnsi="Times New Roman" w:cs="Times New Roman"/>
                <w:sz w:val="28"/>
                <w:szCs w:val="28"/>
              </w:rPr>
              <w:t>0.45-0.48</w:t>
            </w:r>
          </w:p>
        </w:tc>
      </w:tr>
      <w:tr w:rsidR="00731336" w:rsidRPr="00D85AD9" w:rsidTr="00CA78E1">
        <w:tc>
          <w:tcPr>
            <w:tcW w:w="4672" w:type="dxa"/>
          </w:tcPr>
          <w:p w:rsidR="00731336" w:rsidRPr="00D85AD9" w:rsidRDefault="00731336" w:rsidP="00731336">
            <w:pPr>
              <w:spacing w:line="360" w:lineRule="auto"/>
              <w:jc w:val="center"/>
              <w:rPr>
                <w:rFonts w:ascii="Times New Roman" w:hAnsi="Times New Roman" w:cs="Times New Roman"/>
                <w:sz w:val="28"/>
                <w:szCs w:val="28"/>
              </w:rPr>
            </w:pPr>
            <w:r w:rsidRPr="00D85AD9">
              <w:rPr>
                <w:rFonts w:ascii="Times New Roman" w:hAnsi="Times New Roman" w:cs="Times New Roman"/>
                <w:sz w:val="28"/>
                <w:szCs w:val="28"/>
              </w:rPr>
              <w:t>блакитна</w:t>
            </w:r>
          </w:p>
        </w:tc>
        <w:tc>
          <w:tcPr>
            <w:tcW w:w="4673" w:type="dxa"/>
          </w:tcPr>
          <w:p w:rsidR="00731336" w:rsidRPr="00D85AD9" w:rsidRDefault="00731336" w:rsidP="00731336">
            <w:pPr>
              <w:spacing w:line="360" w:lineRule="auto"/>
              <w:jc w:val="center"/>
              <w:rPr>
                <w:rFonts w:ascii="Times New Roman" w:hAnsi="Times New Roman" w:cs="Times New Roman"/>
                <w:sz w:val="28"/>
                <w:szCs w:val="28"/>
              </w:rPr>
            </w:pPr>
            <w:r w:rsidRPr="00D85AD9">
              <w:rPr>
                <w:rFonts w:ascii="Times New Roman" w:hAnsi="Times New Roman" w:cs="Times New Roman"/>
                <w:sz w:val="28"/>
                <w:szCs w:val="28"/>
              </w:rPr>
              <w:t>0.48-0.51</w:t>
            </w:r>
          </w:p>
        </w:tc>
      </w:tr>
      <w:tr w:rsidR="002667CB" w:rsidRPr="00D85AD9" w:rsidTr="00CA78E1">
        <w:tc>
          <w:tcPr>
            <w:tcW w:w="4672" w:type="dxa"/>
          </w:tcPr>
          <w:p w:rsidR="002667CB" w:rsidRPr="00D85AD9" w:rsidRDefault="002667CB" w:rsidP="002667CB">
            <w:pPr>
              <w:spacing w:line="360" w:lineRule="auto"/>
              <w:jc w:val="center"/>
              <w:rPr>
                <w:rFonts w:ascii="Times New Roman" w:hAnsi="Times New Roman" w:cs="Times New Roman"/>
                <w:sz w:val="28"/>
                <w:szCs w:val="28"/>
              </w:rPr>
            </w:pPr>
            <w:r w:rsidRPr="00D85AD9">
              <w:rPr>
                <w:rFonts w:ascii="Times New Roman" w:hAnsi="Times New Roman" w:cs="Times New Roman"/>
                <w:sz w:val="28"/>
                <w:szCs w:val="28"/>
              </w:rPr>
              <w:t>зелена</w:t>
            </w:r>
          </w:p>
        </w:tc>
        <w:tc>
          <w:tcPr>
            <w:tcW w:w="4673" w:type="dxa"/>
          </w:tcPr>
          <w:p w:rsidR="002667CB" w:rsidRPr="00D85AD9" w:rsidRDefault="002667CB" w:rsidP="002667CB">
            <w:pPr>
              <w:spacing w:line="360" w:lineRule="auto"/>
              <w:jc w:val="center"/>
              <w:rPr>
                <w:rFonts w:ascii="Times New Roman" w:hAnsi="Times New Roman" w:cs="Times New Roman"/>
                <w:sz w:val="28"/>
                <w:szCs w:val="28"/>
              </w:rPr>
            </w:pPr>
            <w:r w:rsidRPr="00D85AD9">
              <w:rPr>
                <w:rFonts w:ascii="Times New Roman" w:hAnsi="Times New Roman" w:cs="Times New Roman"/>
                <w:sz w:val="28"/>
                <w:szCs w:val="28"/>
              </w:rPr>
              <w:t>0.51-0.55</w:t>
            </w:r>
          </w:p>
        </w:tc>
      </w:tr>
      <w:tr w:rsidR="002667CB" w:rsidRPr="00D85AD9" w:rsidTr="00CA78E1">
        <w:tc>
          <w:tcPr>
            <w:tcW w:w="4672" w:type="dxa"/>
          </w:tcPr>
          <w:p w:rsidR="002667CB" w:rsidRPr="00D85AD9" w:rsidRDefault="002667CB" w:rsidP="002667CB">
            <w:pPr>
              <w:spacing w:line="360" w:lineRule="auto"/>
              <w:jc w:val="center"/>
              <w:rPr>
                <w:rFonts w:ascii="Times New Roman" w:hAnsi="Times New Roman" w:cs="Times New Roman"/>
                <w:sz w:val="28"/>
                <w:szCs w:val="28"/>
              </w:rPr>
            </w:pPr>
            <w:r w:rsidRPr="00D85AD9">
              <w:rPr>
                <w:rFonts w:ascii="Times New Roman" w:hAnsi="Times New Roman" w:cs="Times New Roman"/>
                <w:sz w:val="28"/>
                <w:szCs w:val="28"/>
              </w:rPr>
              <w:t>жовто-зелена</w:t>
            </w:r>
          </w:p>
        </w:tc>
        <w:tc>
          <w:tcPr>
            <w:tcW w:w="4673" w:type="dxa"/>
          </w:tcPr>
          <w:p w:rsidR="002667CB" w:rsidRPr="00D85AD9" w:rsidRDefault="002667CB" w:rsidP="002667CB">
            <w:pPr>
              <w:spacing w:line="360" w:lineRule="auto"/>
              <w:jc w:val="center"/>
              <w:rPr>
                <w:rFonts w:ascii="Times New Roman" w:hAnsi="Times New Roman" w:cs="Times New Roman"/>
                <w:sz w:val="28"/>
                <w:szCs w:val="28"/>
              </w:rPr>
            </w:pPr>
            <w:r w:rsidRPr="00D85AD9">
              <w:rPr>
                <w:rFonts w:ascii="Times New Roman" w:hAnsi="Times New Roman" w:cs="Times New Roman"/>
                <w:sz w:val="28"/>
                <w:szCs w:val="28"/>
              </w:rPr>
              <w:t>0.55-0.575</w:t>
            </w:r>
          </w:p>
        </w:tc>
      </w:tr>
      <w:tr w:rsidR="002667CB" w:rsidRPr="00D85AD9" w:rsidTr="00CA78E1">
        <w:tc>
          <w:tcPr>
            <w:tcW w:w="4672" w:type="dxa"/>
          </w:tcPr>
          <w:p w:rsidR="002667CB" w:rsidRPr="00D85AD9" w:rsidRDefault="002667CB" w:rsidP="002667CB">
            <w:pPr>
              <w:spacing w:line="360" w:lineRule="auto"/>
              <w:jc w:val="center"/>
              <w:rPr>
                <w:rFonts w:ascii="Times New Roman" w:hAnsi="Times New Roman" w:cs="Times New Roman"/>
                <w:sz w:val="28"/>
                <w:szCs w:val="28"/>
              </w:rPr>
            </w:pPr>
            <w:r w:rsidRPr="00D85AD9">
              <w:rPr>
                <w:rFonts w:ascii="Times New Roman" w:hAnsi="Times New Roman" w:cs="Times New Roman"/>
                <w:sz w:val="28"/>
                <w:szCs w:val="28"/>
              </w:rPr>
              <w:t>жовта</w:t>
            </w:r>
          </w:p>
        </w:tc>
        <w:tc>
          <w:tcPr>
            <w:tcW w:w="4673" w:type="dxa"/>
          </w:tcPr>
          <w:p w:rsidR="002667CB" w:rsidRPr="00D85AD9" w:rsidRDefault="002667CB" w:rsidP="002667CB">
            <w:pPr>
              <w:spacing w:line="360" w:lineRule="auto"/>
              <w:jc w:val="center"/>
              <w:rPr>
                <w:rFonts w:ascii="Times New Roman" w:hAnsi="Times New Roman" w:cs="Times New Roman"/>
                <w:sz w:val="28"/>
                <w:szCs w:val="28"/>
              </w:rPr>
            </w:pPr>
            <w:r w:rsidRPr="00D85AD9">
              <w:rPr>
                <w:rFonts w:ascii="Times New Roman" w:hAnsi="Times New Roman" w:cs="Times New Roman"/>
                <w:sz w:val="28"/>
                <w:szCs w:val="28"/>
              </w:rPr>
              <w:t>0.575-0.585</w:t>
            </w:r>
          </w:p>
        </w:tc>
      </w:tr>
      <w:tr w:rsidR="002667CB" w:rsidRPr="00D85AD9" w:rsidTr="00CA78E1">
        <w:tc>
          <w:tcPr>
            <w:tcW w:w="4672" w:type="dxa"/>
          </w:tcPr>
          <w:p w:rsidR="002667CB" w:rsidRPr="00D85AD9" w:rsidRDefault="002667CB" w:rsidP="002667CB">
            <w:pPr>
              <w:spacing w:line="360" w:lineRule="auto"/>
              <w:jc w:val="center"/>
              <w:rPr>
                <w:rFonts w:ascii="Times New Roman" w:hAnsi="Times New Roman" w:cs="Times New Roman"/>
                <w:sz w:val="28"/>
                <w:szCs w:val="28"/>
              </w:rPr>
            </w:pPr>
            <w:r w:rsidRPr="00D85AD9">
              <w:rPr>
                <w:rFonts w:ascii="Times New Roman" w:hAnsi="Times New Roman" w:cs="Times New Roman"/>
                <w:sz w:val="28"/>
                <w:szCs w:val="28"/>
              </w:rPr>
              <w:t>помаранчева</w:t>
            </w:r>
          </w:p>
        </w:tc>
        <w:tc>
          <w:tcPr>
            <w:tcW w:w="4673" w:type="dxa"/>
          </w:tcPr>
          <w:p w:rsidR="002667CB" w:rsidRPr="00D85AD9" w:rsidRDefault="002667CB" w:rsidP="002667CB">
            <w:pPr>
              <w:spacing w:line="360" w:lineRule="auto"/>
              <w:jc w:val="center"/>
              <w:rPr>
                <w:rFonts w:ascii="Times New Roman" w:hAnsi="Times New Roman" w:cs="Times New Roman"/>
                <w:sz w:val="28"/>
                <w:szCs w:val="28"/>
              </w:rPr>
            </w:pPr>
            <w:r w:rsidRPr="00D85AD9">
              <w:rPr>
                <w:rFonts w:ascii="Times New Roman" w:hAnsi="Times New Roman" w:cs="Times New Roman"/>
                <w:sz w:val="28"/>
                <w:szCs w:val="28"/>
              </w:rPr>
              <w:t>0.585-0.62</w:t>
            </w:r>
          </w:p>
        </w:tc>
      </w:tr>
      <w:tr w:rsidR="002667CB" w:rsidRPr="00D85AD9" w:rsidTr="00CA78E1">
        <w:tc>
          <w:tcPr>
            <w:tcW w:w="4672" w:type="dxa"/>
          </w:tcPr>
          <w:p w:rsidR="002667CB" w:rsidRPr="00D85AD9" w:rsidRDefault="002667CB" w:rsidP="002667CB">
            <w:pPr>
              <w:spacing w:line="360" w:lineRule="auto"/>
              <w:jc w:val="center"/>
              <w:rPr>
                <w:rFonts w:ascii="Times New Roman" w:hAnsi="Times New Roman" w:cs="Times New Roman"/>
                <w:sz w:val="28"/>
                <w:szCs w:val="28"/>
              </w:rPr>
            </w:pPr>
            <w:r w:rsidRPr="00D85AD9">
              <w:rPr>
                <w:rFonts w:ascii="Times New Roman" w:hAnsi="Times New Roman" w:cs="Times New Roman"/>
                <w:sz w:val="28"/>
                <w:szCs w:val="28"/>
              </w:rPr>
              <w:t>червона</w:t>
            </w:r>
          </w:p>
        </w:tc>
        <w:tc>
          <w:tcPr>
            <w:tcW w:w="4673" w:type="dxa"/>
          </w:tcPr>
          <w:p w:rsidR="002667CB" w:rsidRPr="00D85AD9" w:rsidRDefault="002667CB" w:rsidP="002667CB">
            <w:pPr>
              <w:spacing w:line="360" w:lineRule="auto"/>
              <w:jc w:val="center"/>
              <w:rPr>
                <w:rFonts w:ascii="Times New Roman" w:hAnsi="Times New Roman" w:cs="Times New Roman"/>
                <w:sz w:val="28"/>
                <w:szCs w:val="28"/>
              </w:rPr>
            </w:pPr>
            <w:r w:rsidRPr="00D85AD9">
              <w:rPr>
                <w:rFonts w:ascii="Times New Roman" w:hAnsi="Times New Roman" w:cs="Times New Roman"/>
                <w:sz w:val="28"/>
                <w:szCs w:val="28"/>
              </w:rPr>
              <w:t>0.62-0.8</w:t>
            </w:r>
          </w:p>
        </w:tc>
      </w:tr>
      <w:tr w:rsidR="002667CB" w:rsidRPr="00D85AD9" w:rsidTr="00CA78E1">
        <w:tc>
          <w:tcPr>
            <w:tcW w:w="4672" w:type="dxa"/>
          </w:tcPr>
          <w:p w:rsidR="002667CB" w:rsidRPr="00D85AD9" w:rsidRDefault="002667CB" w:rsidP="002667CB">
            <w:pPr>
              <w:spacing w:line="360" w:lineRule="auto"/>
              <w:jc w:val="center"/>
              <w:rPr>
                <w:rFonts w:ascii="Times New Roman" w:hAnsi="Times New Roman" w:cs="Times New Roman"/>
                <w:sz w:val="28"/>
                <w:szCs w:val="28"/>
              </w:rPr>
            </w:pPr>
            <w:r w:rsidRPr="00D85AD9">
              <w:rPr>
                <w:rFonts w:ascii="Times New Roman" w:hAnsi="Times New Roman" w:cs="Times New Roman"/>
                <w:sz w:val="28"/>
                <w:szCs w:val="28"/>
              </w:rPr>
              <w:t xml:space="preserve">Область ІК випромінювання, </w:t>
            </w:r>
            <w:proofErr w:type="spellStart"/>
            <w:r w:rsidRPr="00D85AD9">
              <w:rPr>
                <w:rFonts w:ascii="Times New Roman" w:hAnsi="Times New Roman" w:cs="Times New Roman"/>
                <w:sz w:val="28"/>
                <w:szCs w:val="28"/>
              </w:rPr>
              <w:t>мкм</w:t>
            </w:r>
            <w:proofErr w:type="spellEnd"/>
          </w:p>
        </w:tc>
        <w:tc>
          <w:tcPr>
            <w:tcW w:w="4673" w:type="dxa"/>
          </w:tcPr>
          <w:p w:rsidR="002667CB" w:rsidRPr="00D85AD9" w:rsidRDefault="002667CB" w:rsidP="002667CB">
            <w:pPr>
              <w:spacing w:line="360" w:lineRule="auto"/>
              <w:jc w:val="center"/>
              <w:rPr>
                <w:rFonts w:ascii="Times New Roman" w:hAnsi="Times New Roman" w:cs="Times New Roman"/>
                <w:sz w:val="28"/>
                <w:szCs w:val="28"/>
              </w:rPr>
            </w:pPr>
          </w:p>
        </w:tc>
      </w:tr>
      <w:tr w:rsidR="002667CB" w:rsidRPr="00D85AD9" w:rsidTr="00CA78E1">
        <w:tc>
          <w:tcPr>
            <w:tcW w:w="4672" w:type="dxa"/>
          </w:tcPr>
          <w:p w:rsidR="002667CB" w:rsidRPr="00D85AD9" w:rsidRDefault="002667CB" w:rsidP="002667CB">
            <w:pPr>
              <w:spacing w:line="360" w:lineRule="auto"/>
              <w:jc w:val="center"/>
              <w:rPr>
                <w:rFonts w:ascii="Times New Roman" w:hAnsi="Times New Roman" w:cs="Times New Roman"/>
                <w:sz w:val="28"/>
                <w:szCs w:val="28"/>
              </w:rPr>
            </w:pPr>
            <w:r w:rsidRPr="00D85AD9">
              <w:rPr>
                <w:rFonts w:ascii="Times New Roman" w:hAnsi="Times New Roman" w:cs="Times New Roman"/>
                <w:sz w:val="28"/>
                <w:szCs w:val="28"/>
              </w:rPr>
              <w:t>ближня</w:t>
            </w:r>
          </w:p>
        </w:tc>
        <w:tc>
          <w:tcPr>
            <w:tcW w:w="4673" w:type="dxa"/>
          </w:tcPr>
          <w:p w:rsidR="002667CB" w:rsidRPr="00D85AD9" w:rsidRDefault="002667CB" w:rsidP="002667CB">
            <w:pPr>
              <w:spacing w:line="360" w:lineRule="auto"/>
              <w:jc w:val="center"/>
              <w:rPr>
                <w:rFonts w:ascii="Times New Roman" w:hAnsi="Times New Roman" w:cs="Times New Roman"/>
                <w:sz w:val="28"/>
                <w:szCs w:val="28"/>
              </w:rPr>
            </w:pPr>
            <w:r w:rsidRPr="00D85AD9">
              <w:rPr>
                <w:rFonts w:ascii="Times New Roman" w:hAnsi="Times New Roman" w:cs="Times New Roman"/>
                <w:sz w:val="28"/>
                <w:szCs w:val="28"/>
              </w:rPr>
              <w:t>0.8-1.5</w:t>
            </w:r>
          </w:p>
        </w:tc>
      </w:tr>
      <w:tr w:rsidR="002667CB" w:rsidRPr="00D85AD9" w:rsidTr="00CA78E1">
        <w:tc>
          <w:tcPr>
            <w:tcW w:w="4672" w:type="dxa"/>
          </w:tcPr>
          <w:p w:rsidR="002667CB" w:rsidRPr="00D85AD9" w:rsidRDefault="002667CB" w:rsidP="002667CB">
            <w:pPr>
              <w:spacing w:line="360" w:lineRule="auto"/>
              <w:jc w:val="center"/>
              <w:rPr>
                <w:rFonts w:ascii="Times New Roman" w:hAnsi="Times New Roman" w:cs="Times New Roman"/>
                <w:sz w:val="28"/>
                <w:szCs w:val="28"/>
              </w:rPr>
            </w:pPr>
            <w:r w:rsidRPr="00D85AD9">
              <w:rPr>
                <w:rFonts w:ascii="Times New Roman" w:hAnsi="Times New Roman" w:cs="Times New Roman"/>
                <w:sz w:val="28"/>
                <w:szCs w:val="28"/>
              </w:rPr>
              <w:t>середня</w:t>
            </w:r>
          </w:p>
        </w:tc>
        <w:tc>
          <w:tcPr>
            <w:tcW w:w="4673" w:type="dxa"/>
          </w:tcPr>
          <w:p w:rsidR="002667CB" w:rsidRPr="00D85AD9" w:rsidRDefault="002667CB" w:rsidP="002667CB">
            <w:pPr>
              <w:spacing w:line="360" w:lineRule="auto"/>
              <w:jc w:val="center"/>
              <w:rPr>
                <w:rFonts w:ascii="Times New Roman" w:hAnsi="Times New Roman" w:cs="Times New Roman"/>
                <w:sz w:val="28"/>
                <w:szCs w:val="28"/>
              </w:rPr>
            </w:pPr>
            <w:r w:rsidRPr="00D85AD9">
              <w:rPr>
                <w:rFonts w:ascii="Times New Roman" w:hAnsi="Times New Roman" w:cs="Times New Roman"/>
                <w:sz w:val="28"/>
                <w:szCs w:val="28"/>
              </w:rPr>
              <w:t>1.5-3</w:t>
            </w:r>
          </w:p>
        </w:tc>
      </w:tr>
      <w:tr w:rsidR="002667CB" w:rsidRPr="00D85AD9" w:rsidTr="00CA78E1">
        <w:tc>
          <w:tcPr>
            <w:tcW w:w="4672" w:type="dxa"/>
          </w:tcPr>
          <w:p w:rsidR="002667CB" w:rsidRPr="00D85AD9" w:rsidRDefault="002667CB" w:rsidP="002667CB">
            <w:pPr>
              <w:spacing w:line="360" w:lineRule="auto"/>
              <w:jc w:val="center"/>
              <w:rPr>
                <w:rFonts w:ascii="Times New Roman" w:hAnsi="Times New Roman" w:cs="Times New Roman"/>
                <w:sz w:val="28"/>
                <w:szCs w:val="28"/>
              </w:rPr>
            </w:pPr>
            <w:r w:rsidRPr="00D85AD9">
              <w:rPr>
                <w:rFonts w:ascii="Times New Roman" w:hAnsi="Times New Roman" w:cs="Times New Roman"/>
                <w:sz w:val="28"/>
                <w:szCs w:val="28"/>
              </w:rPr>
              <w:t>далека</w:t>
            </w:r>
          </w:p>
        </w:tc>
        <w:tc>
          <w:tcPr>
            <w:tcW w:w="4673" w:type="dxa"/>
          </w:tcPr>
          <w:p w:rsidR="002667CB" w:rsidRPr="00D85AD9" w:rsidRDefault="002667CB" w:rsidP="002667CB">
            <w:pPr>
              <w:spacing w:line="360" w:lineRule="auto"/>
              <w:jc w:val="center"/>
              <w:rPr>
                <w:rFonts w:ascii="Times New Roman" w:hAnsi="Times New Roman" w:cs="Times New Roman"/>
                <w:sz w:val="28"/>
                <w:szCs w:val="28"/>
              </w:rPr>
            </w:pPr>
            <w:r w:rsidRPr="00D85AD9">
              <w:rPr>
                <w:rFonts w:ascii="Times New Roman" w:hAnsi="Times New Roman" w:cs="Times New Roman"/>
                <w:sz w:val="28"/>
                <w:szCs w:val="28"/>
              </w:rPr>
              <w:t>&gt;3</w:t>
            </w:r>
          </w:p>
        </w:tc>
      </w:tr>
      <w:tr w:rsidR="002667CB" w:rsidRPr="00D85AD9" w:rsidTr="00CA78E1">
        <w:tc>
          <w:tcPr>
            <w:tcW w:w="4672" w:type="dxa"/>
          </w:tcPr>
          <w:p w:rsidR="002667CB" w:rsidRPr="00D85AD9" w:rsidRDefault="002667CB" w:rsidP="00FC58EE">
            <w:pPr>
              <w:spacing w:line="360" w:lineRule="auto"/>
              <w:jc w:val="center"/>
              <w:rPr>
                <w:rFonts w:ascii="Times New Roman" w:hAnsi="Times New Roman" w:cs="Times New Roman"/>
                <w:sz w:val="28"/>
                <w:szCs w:val="28"/>
              </w:rPr>
            </w:pPr>
            <w:r w:rsidRPr="00D85AD9">
              <w:rPr>
                <w:rFonts w:ascii="Times New Roman" w:hAnsi="Times New Roman" w:cs="Times New Roman"/>
                <w:sz w:val="28"/>
                <w:szCs w:val="28"/>
              </w:rPr>
              <w:t>Рад</w:t>
            </w:r>
            <w:r w:rsidR="00FC58EE">
              <w:rPr>
                <w:rFonts w:ascii="Times New Roman" w:hAnsi="Times New Roman" w:cs="Times New Roman"/>
                <w:sz w:val="28"/>
                <w:szCs w:val="28"/>
              </w:rPr>
              <w:t>і</w:t>
            </w:r>
            <w:r w:rsidRPr="00D85AD9">
              <w:rPr>
                <w:rFonts w:ascii="Times New Roman" w:hAnsi="Times New Roman" w:cs="Times New Roman"/>
                <w:sz w:val="28"/>
                <w:szCs w:val="28"/>
              </w:rPr>
              <w:t>о</w:t>
            </w:r>
            <w:r w:rsidR="00FC58EE">
              <w:rPr>
                <w:rFonts w:ascii="Times New Roman" w:hAnsi="Times New Roman" w:cs="Times New Roman"/>
                <w:sz w:val="28"/>
                <w:szCs w:val="28"/>
              </w:rPr>
              <w:t xml:space="preserve"> хвильова</w:t>
            </w:r>
            <w:r w:rsidRPr="00D85AD9">
              <w:rPr>
                <w:rFonts w:ascii="Times New Roman" w:hAnsi="Times New Roman" w:cs="Times New Roman"/>
                <w:sz w:val="28"/>
                <w:szCs w:val="28"/>
              </w:rPr>
              <w:t xml:space="preserve"> область, см</w:t>
            </w:r>
          </w:p>
        </w:tc>
        <w:tc>
          <w:tcPr>
            <w:tcW w:w="4673" w:type="dxa"/>
          </w:tcPr>
          <w:p w:rsidR="002667CB" w:rsidRPr="00D85AD9" w:rsidRDefault="002667CB" w:rsidP="002667CB">
            <w:pPr>
              <w:spacing w:line="360" w:lineRule="auto"/>
              <w:jc w:val="center"/>
              <w:rPr>
                <w:rFonts w:ascii="Times New Roman" w:hAnsi="Times New Roman" w:cs="Times New Roman"/>
                <w:sz w:val="28"/>
                <w:szCs w:val="28"/>
              </w:rPr>
            </w:pPr>
          </w:p>
        </w:tc>
      </w:tr>
      <w:tr w:rsidR="00CA78E1" w:rsidRPr="00D85AD9" w:rsidTr="00CA78E1">
        <w:tc>
          <w:tcPr>
            <w:tcW w:w="4672" w:type="dxa"/>
          </w:tcPr>
          <w:p w:rsidR="00CA78E1" w:rsidRPr="00D85AD9" w:rsidRDefault="00CA78E1" w:rsidP="009C18A1">
            <w:pPr>
              <w:spacing w:line="360" w:lineRule="auto"/>
              <w:jc w:val="center"/>
              <w:rPr>
                <w:rFonts w:ascii="Times New Roman" w:hAnsi="Times New Roman" w:cs="Times New Roman"/>
                <w:sz w:val="28"/>
                <w:szCs w:val="28"/>
              </w:rPr>
            </w:pPr>
            <w:r w:rsidRPr="00D85AD9">
              <w:rPr>
                <w:rFonts w:ascii="Times New Roman" w:hAnsi="Times New Roman" w:cs="Times New Roman"/>
                <w:sz w:val="28"/>
                <w:szCs w:val="28"/>
              </w:rPr>
              <w:t>X</w:t>
            </w:r>
          </w:p>
        </w:tc>
        <w:tc>
          <w:tcPr>
            <w:tcW w:w="4673" w:type="dxa"/>
          </w:tcPr>
          <w:p w:rsidR="00CA78E1" w:rsidRPr="00D85AD9" w:rsidRDefault="00CA78E1" w:rsidP="009C18A1">
            <w:pPr>
              <w:spacing w:line="360" w:lineRule="auto"/>
              <w:jc w:val="center"/>
              <w:rPr>
                <w:rFonts w:ascii="Times New Roman" w:hAnsi="Times New Roman" w:cs="Times New Roman"/>
                <w:sz w:val="28"/>
                <w:szCs w:val="28"/>
              </w:rPr>
            </w:pPr>
            <w:r w:rsidRPr="00D85AD9">
              <w:rPr>
                <w:rFonts w:ascii="Times New Roman" w:hAnsi="Times New Roman" w:cs="Times New Roman"/>
                <w:sz w:val="28"/>
                <w:szCs w:val="28"/>
              </w:rPr>
              <w:t>2.4-3.8</w:t>
            </w:r>
          </w:p>
        </w:tc>
      </w:tr>
      <w:tr w:rsidR="00CA78E1" w:rsidRPr="00D85AD9" w:rsidTr="00CA78E1">
        <w:tc>
          <w:tcPr>
            <w:tcW w:w="4672" w:type="dxa"/>
          </w:tcPr>
          <w:p w:rsidR="00CA78E1" w:rsidRPr="00D85AD9" w:rsidRDefault="00CA78E1" w:rsidP="009C18A1">
            <w:pPr>
              <w:spacing w:line="360" w:lineRule="auto"/>
              <w:jc w:val="center"/>
              <w:rPr>
                <w:rFonts w:ascii="Times New Roman" w:hAnsi="Times New Roman" w:cs="Times New Roman"/>
                <w:sz w:val="28"/>
                <w:szCs w:val="28"/>
              </w:rPr>
            </w:pPr>
            <w:r w:rsidRPr="00D85AD9">
              <w:rPr>
                <w:rFonts w:ascii="Times New Roman" w:hAnsi="Times New Roman" w:cs="Times New Roman"/>
                <w:sz w:val="28"/>
                <w:szCs w:val="28"/>
              </w:rPr>
              <w:t>C</w:t>
            </w:r>
          </w:p>
        </w:tc>
        <w:tc>
          <w:tcPr>
            <w:tcW w:w="4673" w:type="dxa"/>
          </w:tcPr>
          <w:p w:rsidR="00CA78E1" w:rsidRPr="00D85AD9" w:rsidRDefault="00CA78E1" w:rsidP="009C18A1">
            <w:pPr>
              <w:spacing w:line="360" w:lineRule="auto"/>
              <w:jc w:val="center"/>
              <w:rPr>
                <w:rFonts w:ascii="Times New Roman" w:hAnsi="Times New Roman" w:cs="Times New Roman"/>
                <w:sz w:val="28"/>
                <w:szCs w:val="28"/>
              </w:rPr>
            </w:pPr>
            <w:r w:rsidRPr="00D85AD9">
              <w:rPr>
                <w:rFonts w:ascii="Times New Roman" w:hAnsi="Times New Roman" w:cs="Times New Roman"/>
                <w:sz w:val="28"/>
                <w:szCs w:val="28"/>
              </w:rPr>
              <w:t>3.8-7.6</w:t>
            </w:r>
          </w:p>
        </w:tc>
      </w:tr>
      <w:tr w:rsidR="00CA78E1" w:rsidRPr="00D85AD9" w:rsidTr="00CA78E1">
        <w:tc>
          <w:tcPr>
            <w:tcW w:w="4672" w:type="dxa"/>
          </w:tcPr>
          <w:p w:rsidR="00CA78E1" w:rsidRPr="00D85AD9" w:rsidRDefault="00CA78E1" w:rsidP="009C18A1">
            <w:pPr>
              <w:spacing w:line="360" w:lineRule="auto"/>
              <w:jc w:val="center"/>
              <w:rPr>
                <w:rFonts w:ascii="Times New Roman" w:hAnsi="Times New Roman" w:cs="Times New Roman"/>
                <w:sz w:val="28"/>
                <w:szCs w:val="28"/>
              </w:rPr>
            </w:pPr>
            <w:r w:rsidRPr="00D85AD9">
              <w:rPr>
                <w:rFonts w:ascii="Times New Roman" w:hAnsi="Times New Roman" w:cs="Times New Roman"/>
                <w:sz w:val="28"/>
                <w:szCs w:val="28"/>
              </w:rPr>
              <w:t>L</w:t>
            </w:r>
          </w:p>
        </w:tc>
        <w:tc>
          <w:tcPr>
            <w:tcW w:w="4673" w:type="dxa"/>
          </w:tcPr>
          <w:p w:rsidR="00CA78E1" w:rsidRPr="00D85AD9" w:rsidRDefault="00CA78E1" w:rsidP="009C18A1">
            <w:pPr>
              <w:spacing w:line="360" w:lineRule="auto"/>
              <w:jc w:val="center"/>
              <w:rPr>
                <w:rFonts w:ascii="Times New Roman" w:hAnsi="Times New Roman" w:cs="Times New Roman"/>
                <w:sz w:val="28"/>
                <w:szCs w:val="28"/>
              </w:rPr>
            </w:pPr>
            <w:r w:rsidRPr="00D85AD9">
              <w:rPr>
                <w:rFonts w:ascii="Times New Roman" w:hAnsi="Times New Roman" w:cs="Times New Roman"/>
                <w:sz w:val="28"/>
                <w:szCs w:val="28"/>
              </w:rPr>
              <w:t>15-30</w:t>
            </w:r>
          </w:p>
        </w:tc>
      </w:tr>
      <w:tr w:rsidR="00CA78E1" w:rsidRPr="00D85AD9" w:rsidTr="00CA78E1">
        <w:tc>
          <w:tcPr>
            <w:tcW w:w="4672" w:type="dxa"/>
          </w:tcPr>
          <w:p w:rsidR="00CA78E1" w:rsidRPr="00D85AD9" w:rsidRDefault="00CA78E1" w:rsidP="009C18A1">
            <w:pPr>
              <w:spacing w:line="360" w:lineRule="auto"/>
              <w:jc w:val="center"/>
              <w:rPr>
                <w:rFonts w:ascii="Times New Roman" w:hAnsi="Times New Roman" w:cs="Times New Roman"/>
                <w:sz w:val="28"/>
                <w:szCs w:val="28"/>
              </w:rPr>
            </w:pPr>
            <w:r w:rsidRPr="00D85AD9">
              <w:rPr>
                <w:rFonts w:ascii="Times New Roman" w:hAnsi="Times New Roman" w:cs="Times New Roman"/>
                <w:sz w:val="28"/>
                <w:szCs w:val="28"/>
              </w:rPr>
              <w:t>P</w:t>
            </w:r>
          </w:p>
        </w:tc>
        <w:tc>
          <w:tcPr>
            <w:tcW w:w="4673" w:type="dxa"/>
          </w:tcPr>
          <w:p w:rsidR="00CA78E1" w:rsidRPr="00D85AD9" w:rsidRDefault="00CA78E1" w:rsidP="009C18A1">
            <w:pPr>
              <w:spacing w:line="360" w:lineRule="auto"/>
              <w:jc w:val="center"/>
              <w:rPr>
                <w:rFonts w:ascii="Times New Roman" w:hAnsi="Times New Roman" w:cs="Times New Roman"/>
                <w:sz w:val="28"/>
                <w:szCs w:val="28"/>
              </w:rPr>
            </w:pPr>
            <w:r w:rsidRPr="00D85AD9">
              <w:rPr>
                <w:rFonts w:ascii="Times New Roman" w:hAnsi="Times New Roman" w:cs="Times New Roman"/>
                <w:sz w:val="28"/>
                <w:szCs w:val="28"/>
              </w:rPr>
              <w:t>30-100</w:t>
            </w:r>
          </w:p>
        </w:tc>
      </w:tr>
    </w:tbl>
    <w:p w:rsidR="00CA78E1" w:rsidRPr="00D85AD9" w:rsidRDefault="00CA78E1" w:rsidP="009C18A1">
      <w:pPr>
        <w:pStyle w:val="2"/>
        <w:spacing w:line="360" w:lineRule="auto"/>
        <w:rPr>
          <w:rFonts w:ascii="Times New Roman" w:hAnsi="Times New Roman" w:cs="Times New Roman"/>
          <w:color w:val="000000" w:themeColor="text1"/>
          <w:sz w:val="28"/>
          <w:szCs w:val="28"/>
        </w:rPr>
      </w:pPr>
      <w:bookmarkStart w:id="19" w:name="_Toc26393109"/>
      <w:r w:rsidRPr="00D85AD9">
        <w:rPr>
          <w:rFonts w:ascii="Times New Roman" w:hAnsi="Times New Roman" w:cs="Times New Roman"/>
          <w:color w:val="000000" w:themeColor="text1"/>
          <w:sz w:val="28"/>
          <w:szCs w:val="28"/>
        </w:rPr>
        <w:t xml:space="preserve">1.9.2 </w:t>
      </w:r>
      <w:r w:rsidR="00967CA4" w:rsidRPr="00D85AD9">
        <w:rPr>
          <w:rFonts w:ascii="Times New Roman" w:hAnsi="Times New Roman" w:cs="Times New Roman"/>
          <w:color w:val="000000" w:themeColor="text1"/>
          <w:sz w:val="28"/>
          <w:szCs w:val="28"/>
        </w:rPr>
        <w:t>Просторова роздільна здатність</w:t>
      </w:r>
      <w:bookmarkEnd w:id="19"/>
    </w:p>
    <w:p w:rsidR="00967CA4" w:rsidRPr="00D85AD9" w:rsidRDefault="00967CA4" w:rsidP="00967CA4">
      <w:pPr>
        <w:spacing w:after="0" w:line="360" w:lineRule="auto"/>
        <w:ind w:firstLine="708"/>
        <w:jc w:val="both"/>
        <w:rPr>
          <w:rFonts w:ascii="Times New Roman" w:hAnsi="Times New Roman" w:cs="Times New Roman"/>
          <w:sz w:val="28"/>
          <w:szCs w:val="28"/>
        </w:rPr>
      </w:pPr>
      <w:r w:rsidRPr="00D85AD9">
        <w:rPr>
          <w:rFonts w:ascii="Times New Roman" w:hAnsi="Times New Roman" w:cs="Times New Roman"/>
          <w:sz w:val="28"/>
          <w:szCs w:val="28"/>
        </w:rPr>
        <w:t>Просторова роздільна здатність, величина, що характеризує розмір найменших об'єктів, помітних на зображенні.</w:t>
      </w:r>
    </w:p>
    <w:p w:rsidR="00967CA4" w:rsidRPr="00D85AD9" w:rsidRDefault="00967CA4" w:rsidP="00967CA4">
      <w:pPr>
        <w:spacing w:after="0" w:line="360" w:lineRule="auto"/>
        <w:ind w:firstLine="708"/>
        <w:jc w:val="both"/>
        <w:rPr>
          <w:rFonts w:ascii="Times New Roman" w:hAnsi="Times New Roman" w:cs="Times New Roman"/>
          <w:sz w:val="28"/>
          <w:szCs w:val="28"/>
        </w:rPr>
      </w:pPr>
      <w:r w:rsidRPr="00D85AD9">
        <w:rPr>
          <w:rFonts w:ascii="Times New Roman" w:hAnsi="Times New Roman" w:cs="Times New Roman"/>
          <w:sz w:val="28"/>
          <w:szCs w:val="28"/>
        </w:rPr>
        <w:t>Класифікація знімків по просторовому вирішенню:</w:t>
      </w:r>
    </w:p>
    <w:p w:rsidR="00967CA4" w:rsidRPr="00D85AD9" w:rsidRDefault="00967CA4" w:rsidP="00967CA4">
      <w:pPr>
        <w:pStyle w:val="a7"/>
        <w:numPr>
          <w:ilvl w:val="0"/>
          <w:numId w:val="25"/>
        </w:numPr>
        <w:spacing w:after="0" w:line="360" w:lineRule="auto"/>
        <w:jc w:val="both"/>
        <w:rPr>
          <w:rFonts w:ascii="Times New Roman" w:hAnsi="Times New Roman" w:cs="Times New Roman"/>
          <w:sz w:val="28"/>
          <w:szCs w:val="28"/>
        </w:rPr>
      </w:pPr>
      <w:r w:rsidRPr="00D85AD9">
        <w:rPr>
          <w:rFonts w:ascii="Times New Roman" w:hAnsi="Times New Roman" w:cs="Times New Roman"/>
          <w:sz w:val="28"/>
          <w:szCs w:val="28"/>
        </w:rPr>
        <w:t>Знімки дуже низького дозволу 10000 - 100000 м;</w:t>
      </w:r>
    </w:p>
    <w:p w:rsidR="00967CA4" w:rsidRPr="00D85AD9" w:rsidRDefault="00967CA4" w:rsidP="00967CA4">
      <w:pPr>
        <w:pStyle w:val="a7"/>
        <w:numPr>
          <w:ilvl w:val="0"/>
          <w:numId w:val="25"/>
        </w:numPr>
        <w:spacing w:after="0" w:line="360" w:lineRule="auto"/>
        <w:jc w:val="both"/>
        <w:rPr>
          <w:rFonts w:ascii="Times New Roman" w:hAnsi="Times New Roman" w:cs="Times New Roman"/>
          <w:sz w:val="28"/>
          <w:szCs w:val="28"/>
        </w:rPr>
      </w:pPr>
      <w:r w:rsidRPr="00D85AD9">
        <w:rPr>
          <w:rFonts w:ascii="Times New Roman" w:hAnsi="Times New Roman" w:cs="Times New Roman"/>
          <w:sz w:val="28"/>
          <w:szCs w:val="28"/>
        </w:rPr>
        <w:t>Знімки низького дозволу 300 - 1000м;</w:t>
      </w:r>
    </w:p>
    <w:p w:rsidR="00967CA4" w:rsidRPr="00D85AD9" w:rsidRDefault="00967CA4" w:rsidP="00967CA4">
      <w:pPr>
        <w:pStyle w:val="a7"/>
        <w:numPr>
          <w:ilvl w:val="0"/>
          <w:numId w:val="25"/>
        </w:numPr>
        <w:spacing w:after="0" w:line="360" w:lineRule="auto"/>
        <w:jc w:val="both"/>
        <w:rPr>
          <w:rFonts w:ascii="Times New Roman" w:hAnsi="Times New Roman" w:cs="Times New Roman"/>
          <w:sz w:val="28"/>
          <w:szCs w:val="28"/>
        </w:rPr>
      </w:pPr>
      <w:r w:rsidRPr="00D85AD9">
        <w:rPr>
          <w:rFonts w:ascii="Times New Roman" w:hAnsi="Times New Roman" w:cs="Times New Roman"/>
          <w:sz w:val="28"/>
          <w:szCs w:val="28"/>
        </w:rPr>
        <w:lastRenderedPageBreak/>
        <w:t>Знімки середнього дозволу 50 - 200м.</w:t>
      </w:r>
    </w:p>
    <w:p w:rsidR="00967CA4" w:rsidRPr="00D85AD9" w:rsidRDefault="00967CA4" w:rsidP="00967CA4">
      <w:pPr>
        <w:spacing w:after="0" w:line="360" w:lineRule="auto"/>
        <w:ind w:firstLine="708"/>
        <w:jc w:val="both"/>
        <w:rPr>
          <w:rFonts w:ascii="Times New Roman" w:hAnsi="Times New Roman" w:cs="Times New Roman"/>
          <w:sz w:val="28"/>
          <w:szCs w:val="28"/>
        </w:rPr>
      </w:pPr>
      <w:r w:rsidRPr="00D85AD9">
        <w:rPr>
          <w:rFonts w:ascii="Times New Roman" w:hAnsi="Times New Roman" w:cs="Times New Roman"/>
          <w:sz w:val="28"/>
          <w:szCs w:val="28"/>
        </w:rPr>
        <w:t>Знімки високої роздільної здатності:</w:t>
      </w:r>
    </w:p>
    <w:p w:rsidR="00967CA4" w:rsidRPr="00D85AD9" w:rsidRDefault="00967CA4" w:rsidP="00967CA4">
      <w:pPr>
        <w:pStyle w:val="a7"/>
        <w:numPr>
          <w:ilvl w:val="0"/>
          <w:numId w:val="26"/>
        </w:numPr>
        <w:spacing w:after="0" w:line="360" w:lineRule="auto"/>
        <w:jc w:val="both"/>
        <w:rPr>
          <w:rFonts w:ascii="Times New Roman" w:hAnsi="Times New Roman" w:cs="Times New Roman"/>
          <w:sz w:val="28"/>
          <w:szCs w:val="28"/>
        </w:rPr>
      </w:pPr>
      <w:r w:rsidRPr="00D85AD9">
        <w:rPr>
          <w:rFonts w:ascii="Times New Roman" w:hAnsi="Times New Roman" w:cs="Times New Roman"/>
          <w:sz w:val="28"/>
          <w:szCs w:val="28"/>
        </w:rPr>
        <w:t>Щодо високого 20-40м;</w:t>
      </w:r>
    </w:p>
    <w:p w:rsidR="00967CA4" w:rsidRPr="00D85AD9" w:rsidRDefault="00967CA4" w:rsidP="00967CA4">
      <w:pPr>
        <w:pStyle w:val="a7"/>
        <w:numPr>
          <w:ilvl w:val="0"/>
          <w:numId w:val="26"/>
        </w:numPr>
        <w:spacing w:after="0" w:line="360" w:lineRule="auto"/>
        <w:jc w:val="both"/>
        <w:rPr>
          <w:rFonts w:ascii="Times New Roman" w:hAnsi="Times New Roman" w:cs="Times New Roman"/>
          <w:sz w:val="28"/>
          <w:szCs w:val="28"/>
        </w:rPr>
      </w:pPr>
      <w:r w:rsidRPr="00D85AD9">
        <w:rPr>
          <w:rFonts w:ascii="Times New Roman" w:hAnsi="Times New Roman" w:cs="Times New Roman"/>
          <w:sz w:val="28"/>
          <w:szCs w:val="28"/>
        </w:rPr>
        <w:t>Високого 10-20м;</w:t>
      </w:r>
    </w:p>
    <w:p w:rsidR="00967CA4" w:rsidRPr="00D85AD9" w:rsidRDefault="00967CA4" w:rsidP="00967CA4">
      <w:pPr>
        <w:pStyle w:val="a7"/>
        <w:numPr>
          <w:ilvl w:val="0"/>
          <w:numId w:val="26"/>
        </w:numPr>
        <w:spacing w:after="0" w:line="360" w:lineRule="auto"/>
        <w:jc w:val="both"/>
        <w:rPr>
          <w:rFonts w:ascii="Times New Roman" w:hAnsi="Times New Roman" w:cs="Times New Roman"/>
          <w:sz w:val="28"/>
          <w:szCs w:val="28"/>
        </w:rPr>
      </w:pPr>
      <w:r w:rsidRPr="00D85AD9">
        <w:rPr>
          <w:rFonts w:ascii="Times New Roman" w:hAnsi="Times New Roman" w:cs="Times New Roman"/>
          <w:sz w:val="28"/>
          <w:szCs w:val="28"/>
        </w:rPr>
        <w:t>Дуже високого 1-10м;</w:t>
      </w:r>
    </w:p>
    <w:p w:rsidR="00967CA4" w:rsidRPr="00D85AD9" w:rsidRDefault="00967CA4" w:rsidP="00967CA4">
      <w:pPr>
        <w:pStyle w:val="a7"/>
        <w:numPr>
          <w:ilvl w:val="0"/>
          <w:numId w:val="26"/>
        </w:numPr>
        <w:spacing w:after="0" w:line="360" w:lineRule="auto"/>
        <w:jc w:val="both"/>
        <w:rPr>
          <w:rFonts w:ascii="Times New Roman" w:hAnsi="Times New Roman" w:cs="Times New Roman"/>
          <w:sz w:val="28"/>
          <w:szCs w:val="28"/>
        </w:rPr>
      </w:pPr>
      <w:r w:rsidRPr="00D85AD9">
        <w:rPr>
          <w:rFonts w:ascii="Times New Roman" w:hAnsi="Times New Roman" w:cs="Times New Roman"/>
          <w:sz w:val="28"/>
          <w:szCs w:val="28"/>
        </w:rPr>
        <w:t>Знімки надвисокої роздільної здатності менше 0,3-0,9м.</w:t>
      </w:r>
    </w:p>
    <w:p w:rsidR="004B5054" w:rsidRPr="00D85AD9" w:rsidRDefault="00967CA4" w:rsidP="00967CA4">
      <w:pPr>
        <w:spacing w:after="0" w:line="360" w:lineRule="auto"/>
        <w:ind w:firstLine="708"/>
        <w:jc w:val="both"/>
        <w:rPr>
          <w:rFonts w:ascii="Times New Roman" w:hAnsi="Times New Roman" w:cs="Times New Roman"/>
          <w:sz w:val="28"/>
          <w:szCs w:val="28"/>
        </w:rPr>
      </w:pPr>
      <w:r w:rsidRPr="00D85AD9">
        <w:rPr>
          <w:rFonts w:ascii="Times New Roman" w:hAnsi="Times New Roman" w:cs="Times New Roman"/>
          <w:sz w:val="28"/>
          <w:szCs w:val="28"/>
        </w:rPr>
        <w:t>Співвідношення масштабу карт з просторовим дозволом знімків, наведені в таблиці 2</w:t>
      </w:r>
      <w:r w:rsidR="004B5054" w:rsidRPr="00D85AD9">
        <w:rPr>
          <w:rFonts w:ascii="Times New Roman" w:hAnsi="Times New Roman" w:cs="Times New Roman"/>
          <w:sz w:val="28"/>
          <w:szCs w:val="28"/>
        </w:rPr>
        <w:t>.</w:t>
      </w:r>
    </w:p>
    <w:p w:rsidR="009061C1" w:rsidRPr="00D85AD9" w:rsidRDefault="009061C1" w:rsidP="009061C1">
      <w:pPr>
        <w:spacing w:after="0" w:line="360" w:lineRule="auto"/>
        <w:rPr>
          <w:rFonts w:ascii="Times New Roman" w:hAnsi="Times New Roman" w:cs="Times New Roman"/>
          <w:sz w:val="28"/>
          <w:szCs w:val="28"/>
        </w:rPr>
      </w:pPr>
    </w:p>
    <w:p w:rsidR="009061C1" w:rsidRPr="00D85AD9" w:rsidRDefault="009061C1" w:rsidP="009061C1">
      <w:pPr>
        <w:spacing w:after="0" w:line="360" w:lineRule="auto"/>
        <w:rPr>
          <w:rFonts w:ascii="Times New Roman" w:hAnsi="Times New Roman" w:cs="Times New Roman"/>
          <w:sz w:val="28"/>
          <w:szCs w:val="28"/>
        </w:rPr>
      </w:pPr>
    </w:p>
    <w:p w:rsidR="009061C1" w:rsidRPr="00D85AD9" w:rsidRDefault="009061C1" w:rsidP="009061C1">
      <w:pPr>
        <w:spacing w:after="0" w:line="360" w:lineRule="auto"/>
        <w:rPr>
          <w:rFonts w:ascii="Times New Roman" w:hAnsi="Times New Roman" w:cs="Times New Roman"/>
          <w:sz w:val="28"/>
          <w:szCs w:val="28"/>
        </w:rPr>
      </w:pPr>
    </w:p>
    <w:p w:rsidR="00274CAE" w:rsidRPr="00D85AD9" w:rsidRDefault="00274CAE" w:rsidP="009061C1">
      <w:pPr>
        <w:spacing w:after="0" w:line="360" w:lineRule="auto"/>
        <w:rPr>
          <w:rFonts w:ascii="Times New Roman" w:hAnsi="Times New Roman" w:cs="Times New Roman"/>
          <w:sz w:val="28"/>
          <w:szCs w:val="28"/>
        </w:rPr>
      </w:pPr>
      <w:r w:rsidRPr="00D85AD9">
        <w:rPr>
          <w:rFonts w:ascii="Times New Roman" w:hAnsi="Times New Roman" w:cs="Times New Roman"/>
          <w:sz w:val="28"/>
          <w:szCs w:val="28"/>
        </w:rPr>
        <w:t>Таблиц</w:t>
      </w:r>
      <w:r w:rsidR="001102E0" w:rsidRPr="00D85AD9">
        <w:rPr>
          <w:rFonts w:ascii="Times New Roman" w:hAnsi="Times New Roman" w:cs="Times New Roman"/>
          <w:sz w:val="28"/>
          <w:szCs w:val="28"/>
        </w:rPr>
        <w:t>я</w:t>
      </w:r>
      <w:r w:rsidRPr="00D85AD9">
        <w:rPr>
          <w:rFonts w:ascii="Times New Roman" w:hAnsi="Times New Roman" w:cs="Times New Roman"/>
          <w:sz w:val="28"/>
          <w:szCs w:val="28"/>
        </w:rPr>
        <w:t xml:space="preserve"> 2</w:t>
      </w:r>
      <w:r w:rsidR="001102E0" w:rsidRPr="00D85AD9">
        <w:rPr>
          <w:rFonts w:ascii="Times New Roman" w:hAnsi="Times New Roman" w:cs="Times New Roman"/>
          <w:sz w:val="28"/>
          <w:szCs w:val="28"/>
        </w:rPr>
        <w:t>.</w:t>
      </w:r>
      <w:r w:rsidRPr="00D85AD9">
        <w:rPr>
          <w:rFonts w:ascii="Times New Roman" w:hAnsi="Times New Roman" w:cs="Times New Roman"/>
          <w:sz w:val="28"/>
          <w:szCs w:val="28"/>
        </w:rPr>
        <w:t xml:space="preserve"> </w:t>
      </w:r>
      <w:r w:rsidR="009061C1" w:rsidRPr="00D85AD9">
        <w:rPr>
          <w:rFonts w:ascii="Times New Roman" w:hAnsi="Times New Roman" w:cs="Times New Roman"/>
          <w:sz w:val="28"/>
          <w:szCs w:val="28"/>
        </w:rPr>
        <w:t xml:space="preserve"> Співвідношення масштабу різних супутників.</w:t>
      </w:r>
    </w:p>
    <w:tbl>
      <w:tblPr>
        <w:tblStyle w:val="a9"/>
        <w:tblW w:w="0" w:type="auto"/>
        <w:tblInd w:w="-5" w:type="dxa"/>
        <w:tblLook w:val="04A0" w:firstRow="1" w:lastRow="0" w:firstColumn="1" w:lastColumn="0" w:noHBand="0" w:noVBand="1"/>
      </w:tblPr>
      <w:tblGrid>
        <w:gridCol w:w="2639"/>
        <w:gridCol w:w="2639"/>
        <w:gridCol w:w="2639"/>
      </w:tblGrid>
      <w:tr w:rsidR="00BE089F" w:rsidRPr="00D85AD9" w:rsidTr="00274CAE">
        <w:tc>
          <w:tcPr>
            <w:tcW w:w="2639" w:type="dxa"/>
            <w:vAlign w:val="center"/>
          </w:tcPr>
          <w:p w:rsidR="00BE089F" w:rsidRPr="00D85AD9" w:rsidRDefault="00BE089F" w:rsidP="009C18A1">
            <w:pPr>
              <w:spacing w:line="360" w:lineRule="auto"/>
              <w:jc w:val="center"/>
              <w:rPr>
                <w:rFonts w:ascii="Times New Roman" w:hAnsi="Times New Roman" w:cs="Times New Roman"/>
                <w:sz w:val="28"/>
                <w:szCs w:val="28"/>
              </w:rPr>
            </w:pPr>
            <w:r w:rsidRPr="00D85AD9">
              <w:rPr>
                <w:rFonts w:ascii="Times New Roman" w:hAnsi="Times New Roman" w:cs="Times New Roman"/>
                <w:sz w:val="28"/>
                <w:szCs w:val="28"/>
              </w:rPr>
              <w:t>Датчик</w:t>
            </w:r>
          </w:p>
        </w:tc>
        <w:tc>
          <w:tcPr>
            <w:tcW w:w="2639" w:type="dxa"/>
            <w:vAlign w:val="center"/>
          </w:tcPr>
          <w:p w:rsidR="00BE089F" w:rsidRPr="00D85AD9" w:rsidRDefault="00731336" w:rsidP="009C18A1">
            <w:pPr>
              <w:spacing w:line="360" w:lineRule="auto"/>
              <w:jc w:val="center"/>
              <w:rPr>
                <w:rFonts w:ascii="Times New Roman" w:hAnsi="Times New Roman" w:cs="Times New Roman"/>
                <w:sz w:val="28"/>
                <w:szCs w:val="28"/>
              </w:rPr>
            </w:pPr>
            <w:r w:rsidRPr="00D85AD9">
              <w:rPr>
                <w:rFonts w:ascii="Times New Roman" w:hAnsi="Times New Roman" w:cs="Times New Roman"/>
                <w:sz w:val="28"/>
                <w:szCs w:val="28"/>
              </w:rPr>
              <w:t>Розмір пікселя</w:t>
            </w:r>
          </w:p>
        </w:tc>
        <w:tc>
          <w:tcPr>
            <w:tcW w:w="2639" w:type="dxa"/>
            <w:vAlign w:val="center"/>
          </w:tcPr>
          <w:p w:rsidR="00BE089F" w:rsidRPr="00D85AD9" w:rsidRDefault="00731336" w:rsidP="009C18A1">
            <w:pPr>
              <w:spacing w:line="360" w:lineRule="auto"/>
              <w:jc w:val="center"/>
              <w:rPr>
                <w:rFonts w:ascii="Times New Roman" w:hAnsi="Times New Roman" w:cs="Times New Roman"/>
                <w:sz w:val="28"/>
                <w:szCs w:val="28"/>
              </w:rPr>
            </w:pPr>
            <w:r w:rsidRPr="00D85AD9">
              <w:rPr>
                <w:rFonts w:ascii="Times New Roman" w:hAnsi="Times New Roman" w:cs="Times New Roman"/>
                <w:sz w:val="28"/>
                <w:szCs w:val="28"/>
              </w:rPr>
              <w:t>Можливий масштаб</w:t>
            </w:r>
          </w:p>
        </w:tc>
      </w:tr>
      <w:tr w:rsidR="00BE089F" w:rsidRPr="00D85AD9" w:rsidTr="00274CAE">
        <w:tc>
          <w:tcPr>
            <w:tcW w:w="2639" w:type="dxa"/>
            <w:vAlign w:val="center"/>
          </w:tcPr>
          <w:p w:rsidR="00BE089F" w:rsidRPr="00D85AD9" w:rsidRDefault="00BE089F" w:rsidP="009C18A1">
            <w:pPr>
              <w:pStyle w:val="a7"/>
              <w:spacing w:line="360" w:lineRule="auto"/>
              <w:ind w:left="0"/>
              <w:jc w:val="center"/>
              <w:rPr>
                <w:rFonts w:ascii="Times New Roman" w:hAnsi="Times New Roman" w:cs="Times New Roman"/>
                <w:sz w:val="28"/>
                <w:szCs w:val="28"/>
              </w:rPr>
            </w:pPr>
            <w:proofErr w:type="spellStart"/>
            <w:r w:rsidRPr="00D85AD9">
              <w:rPr>
                <w:rFonts w:ascii="Times New Roman" w:hAnsi="Times New Roman" w:cs="Times New Roman"/>
                <w:sz w:val="28"/>
                <w:szCs w:val="28"/>
              </w:rPr>
              <w:t>Landsat</w:t>
            </w:r>
            <w:proofErr w:type="spellEnd"/>
            <w:r w:rsidRPr="00D85AD9">
              <w:rPr>
                <w:rFonts w:ascii="Times New Roman" w:hAnsi="Times New Roman" w:cs="Times New Roman"/>
                <w:sz w:val="28"/>
                <w:szCs w:val="28"/>
              </w:rPr>
              <w:t xml:space="preserve"> 7 EMT+</w:t>
            </w:r>
          </w:p>
        </w:tc>
        <w:tc>
          <w:tcPr>
            <w:tcW w:w="2639" w:type="dxa"/>
            <w:vAlign w:val="center"/>
          </w:tcPr>
          <w:p w:rsidR="00BE089F" w:rsidRPr="00D85AD9" w:rsidRDefault="00BE089F" w:rsidP="009C18A1">
            <w:pPr>
              <w:pStyle w:val="a7"/>
              <w:spacing w:line="360" w:lineRule="auto"/>
              <w:ind w:left="0"/>
              <w:jc w:val="center"/>
              <w:rPr>
                <w:rFonts w:ascii="Times New Roman" w:hAnsi="Times New Roman" w:cs="Times New Roman"/>
                <w:sz w:val="28"/>
                <w:szCs w:val="28"/>
              </w:rPr>
            </w:pPr>
            <w:r w:rsidRPr="00D85AD9">
              <w:rPr>
                <w:rFonts w:ascii="Times New Roman" w:hAnsi="Times New Roman" w:cs="Times New Roman"/>
                <w:sz w:val="28"/>
                <w:szCs w:val="28"/>
              </w:rPr>
              <w:t>15 м</w:t>
            </w:r>
          </w:p>
        </w:tc>
        <w:tc>
          <w:tcPr>
            <w:tcW w:w="2639" w:type="dxa"/>
            <w:vAlign w:val="center"/>
          </w:tcPr>
          <w:p w:rsidR="00BE089F" w:rsidRPr="00D85AD9" w:rsidRDefault="00BE089F" w:rsidP="009C18A1">
            <w:pPr>
              <w:pStyle w:val="a7"/>
              <w:spacing w:line="360" w:lineRule="auto"/>
              <w:ind w:left="0"/>
              <w:jc w:val="center"/>
              <w:rPr>
                <w:rFonts w:ascii="Times New Roman" w:hAnsi="Times New Roman" w:cs="Times New Roman"/>
                <w:sz w:val="28"/>
                <w:szCs w:val="28"/>
              </w:rPr>
            </w:pPr>
            <w:r w:rsidRPr="00D85AD9">
              <w:rPr>
                <w:rFonts w:ascii="Times New Roman" w:hAnsi="Times New Roman" w:cs="Times New Roman"/>
                <w:sz w:val="28"/>
                <w:szCs w:val="28"/>
              </w:rPr>
              <w:t>1 : 100 000</w:t>
            </w:r>
          </w:p>
        </w:tc>
      </w:tr>
      <w:tr w:rsidR="00BE089F" w:rsidRPr="00D85AD9" w:rsidTr="00274CAE">
        <w:tc>
          <w:tcPr>
            <w:tcW w:w="2639" w:type="dxa"/>
            <w:vAlign w:val="center"/>
          </w:tcPr>
          <w:p w:rsidR="00BE089F" w:rsidRPr="00D85AD9" w:rsidRDefault="00BE089F" w:rsidP="009C18A1">
            <w:pPr>
              <w:pStyle w:val="a7"/>
              <w:spacing w:line="360" w:lineRule="auto"/>
              <w:ind w:left="0"/>
              <w:jc w:val="center"/>
              <w:rPr>
                <w:rFonts w:ascii="Times New Roman" w:hAnsi="Times New Roman" w:cs="Times New Roman"/>
                <w:sz w:val="28"/>
                <w:szCs w:val="28"/>
              </w:rPr>
            </w:pPr>
            <w:r w:rsidRPr="00D85AD9">
              <w:rPr>
                <w:rFonts w:ascii="Times New Roman" w:hAnsi="Times New Roman" w:cs="Times New Roman"/>
                <w:sz w:val="28"/>
                <w:szCs w:val="28"/>
              </w:rPr>
              <w:t>SPOT</w:t>
            </w:r>
          </w:p>
        </w:tc>
        <w:tc>
          <w:tcPr>
            <w:tcW w:w="2639" w:type="dxa"/>
            <w:vAlign w:val="center"/>
          </w:tcPr>
          <w:p w:rsidR="00BE089F" w:rsidRPr="00D85AD9" w:rsidRDefault="00BE089F" w:rsidP="009C18A1">
            <w:pPr>
              <w:pStyle w:val="a7"/>
              <w:spacing w:line="360" w:lineRule="auto"/>
              <w:ind w:left="0"/>
              <w:jc w:val="center"/>
              <w:rPr>
                <w:rFonts w:ascii="Times New Roman" w:hAnsi="Times New Roman" w:cs="Times New Roman"/>
                <w:sz w:val="28"/>
                <w:szCs w:val="28"/>
              </w:rPr>
            </w:pPr>
            <w:r w:rsidRPr="00D85AD9">
              <w:rPr>
                <w:rFonts w:ascii="Times New Roman" w:hAnsi="Times New Roman" w:cs="Times New Roman"/>
                <w:sz w:val="28"/>
                <w:szCs w:val="28"/>
              </w:rPr>
              <w:t>10 м</w:t>
            </w:r>
          </w:p>
        </w:tc>
        <w:tc>
          <w:tcPr>
            <w:tcW w:w="2639" w:type="dxa"/>
            <w:vAlign w:val="center"/>
          </w:tcPr>
          <w:p w:rsidR="00BE089F" w:rsidRPr="00D85AD9" w:rsidRDefault="00BE089F" w:rsidP="009C18A1">
            <w:pPr>
              <w:pStyle w:val="a7"/>
              <w:spacing w:line="360" w:lineRule="auto"/>
              <w:ind w:left="0"/>
              <w:jc w:val="center"/>
              <w:rPr>
                <w:rFonts w:ascii="Times New Roman" w:hAnsi="Times New Roman" w:cs="Times New Roman"/>
                <w:sz w:val="28"/>
                <w:szCs w:val="28"/>
              </w:rPr>
            </w:pPr>
            <w:r w:rsidRPr="00D85AD9">
              <w:rPr>
                <w:rFonts w:ascii="Times New Roman" w:hAnsi="Times New Roman" w:cs="Times New Roman"/>
                <w:sz w:val="28"/>
                <w:szCs w:val="28"/>
              </w:rPr>
              <w:t>1 : 100 000</w:t>
            </w:r>
          </w:p>
        </w:tc>
      </w:tr>
      <w:tr w:rsidR="00BE089F" w:rsidRPr="00D85AD9" w:rsidTr="00274CAE">
        <w:tc>
          <w:tcPr>
            <w:tcW w:w="2639" w:type="dxa"/>
            <w:vAlign w:val="center"/>
          </w:tcPr>
          <w:p w:rsidR="00BE089F" w:rsidRPr="00D85AD9" w:rsidRDefault="00BE089F" w:rsidP="009C18A1">
            <w:pPr>
              <w:pStyle w:val="a7"/>
              <w:spacing w:line="360" w:lineRule="auto"/>
              <w:ind w:left="0"/>
              <w:jc w:val="center"/>
              <w:rPr>
                <w:rFonts w:ascii="Times New Roman" w:hAnsi="Times New Roman" w:cs="Times New Roman"/>
                <w:sz w:val="28"/>
                <w:szCs w:val="28"/>
              </w:rPr>
            </w:pPr>
            <w:r w:rsidRPr="00D85AD9">
              <w:rPr>
                <w:rFonts w:ascii="Times New Roman" w:hAnsi="Times New Roman" w:cs="Times New Roman"/>
                <w:sz w:val="28"/>
                <w:szCs w:val="28"/>
              </w:rPr>
              <w:t>IRS 1C</w:t>
            </w:r>
          </w:p>
        </w:tc>
        <w:tc>
          <w:tcPr>
            <w:tcW w:w="2639" w:type="dxa"/>
            <w:vAlign w:val="center"/>
          </w:tcPr>
          <w:p w:rsidR="00BE089F" w:rsidRPr="00D85AD9" w:rsidRDefault="00BE089F" w:rsidP="009C18A1">
            <w:pPr>
              <w:pStyle w:val="a7"/>
              <w:spacing w:line="360" w:lineRule="auto"/>
              <w:ind w:left="0"/>
              <w:jc w:val="center"/>
              <w:rPr>
                <w:rFonts w:ascii="Times New Roman" w:hAnsi="Times New Roman" w:cs="Times New Roman"/>
                <w:sz w:val="28"/>
                <w:szCs w:val="28"/>
              </w:rPr>
            </w:pPr>
            <w:r w:rsidRPr="00D85AD9">
              <w:rPr>
                <w:rFonts w:ascii="Times New Roman" w:hAnsi="Times New Roman" w:cs="Times New Roman"/>
                <w:sz w:val="28"/>
                <w:szCs w:val="28"/>
              </w:rPr>
              <w:t>6 м</w:t>
            </w:r>
          </w:p>
        </w:tc>
        <w:tc>
          <w:tcPr>
            <w:tcW w:w="2639" w:type="dxa"/>
            <w:vAlign w:val="center"/>
          </w:tcPr>
          <w:p w:rsidR="00BE089F" w:rsidRPr="00D85AD9" w:rsidRDefault="00BE089F" w:rsidP="009C18A1">
            <w:pPr>
              <w:pStyle w:val="a7"/>
              <w:spacing w:line="360" w:lineRule="auto"/>
              <w:ind w:left="0"/>
              <w:jc w:val="center"/>
              <w:rPr>
                <w:rFonts w:ascii="Times New Roman" w:hAnsi="Times New Roman" w:cs="Times New Roman"/>
                <w:sz w:val="28"/>
                <w:szCs w:val="28"/>
              </w:rPr>
            </w:pPr>
            <w:r w:rsidRPr="00D85AD9">
              <w:rPr>
                <w:rFonts w:ascii="Times New Roman" w:hAnsi="Times New Roman" w:cs="Times New Roman"/>
                <w:sz w:val="28"/>
                <w:szCs w:val="28"/>
              </w:rPr>
              <w:t>1 : 50 000</w:t>
            </w:r>
          </w:p>
        </w:tc>
      </w:tr>
      <w:tr w:rsidR="00BE089F" w:rsidRPr="00D85AD9" w:rsidTr="00274CAE">
        <w:tc>
          <w:tcPr>
            <w:tcW w:w="2639" w:type="dxa"/>
            <w:vAlign w:val="center"/>
          </w:tcPr>
          <w:p w:rsidR="00BE089F" w:rsidRPr="00D85AD9" w:rsidRDefault="00BE089F" w:rsidP="009C18A1">
            <w:pPr>
              <w:pStyle w:val="a7"/>
              <w:spacing w:line="360" w:lineRule="auto"/>
              <w:ind w:left="0"/>
              <w:jc w:val="center"/>
              <w:rPr>
                <w:rFonts w:ascii="Times New Roman" w:hAnsi="Times New Roman" w:cs="Times New Roman"/>
                <w:sz w:val="28"/>
                <w:szCs w:val="28"/>
              </w:rPr>
            </w:pPr>
            <w:r w:rsidRPr="00D85AD9">
              <w:rPr>
                <w:rFonts w:ascii="Times New Roman" w:hAnsi="Times New Roman" w:cs="Times New Roman"/>
                <w:sz w:val="28"/>
                <w:szCs w:val="28"/>
              </w:rPr>
              <w:t>SPOT 5</w:t>
            </w:r>
          </w:p>
        </w:tc>
        <w:tc>
          <w:tcPr>
            <w:tcW w:w="2639" w:type="dxa"/>
            <w:vAlign w:val="center"/>
          </w:tcPr>
          <w:p w:rsidR="00BE089F" w:rsidRPr="00D85AD9" w:rsidRDefault="00BE089F" w:rsidP="009C18A1">
            <w:pPr>
              <w:pStyle w:val="a7"/>
              <w:spacing w:line="360" w:lineRule="auto"/>
              <w:ind w:left="0"/>
              <w:jc w:val="center"/>
              <w:rPr>
                <w:rFonts w:ascii="Times New Roman" w:hAnsi="Times New Roman" w:cs="Times New Roman"/>
                <w:sz w:val="28"/>
                <w:szCs w:val="28"/>
              </w:rPr>
            </w:pPr>
            <w:r w:rsidRPr="00D85AD9">
              <w:rPr>
                <w:rFonts w:ascii="Times New Roman" w:hAnsi="Times New Roman" w:cs="Times New Roman"/>
                <w:sz w:val="28"/>
                <w:szCs w:val="28"/>
              </w:rPr>
              <w:t>5 м</w:t>
            </w:r>
          </w:p>
        </w:tc>
        <w:tc>
          <w:tcPr>
            <w:tcW w:w="2639" w:type="dxa"/>
            <w:vAlign w:val="center"/>
          </w:tcPr>
          <w:p w:rsidR="00BE089F" w:rsidRPr="00D85AD9" w:rsidRDefault="00BE089F" w:rsidP="009C18A1">
            <w:pPr>
              <w:pStyle w:val="a7"/>
              <w:spacing w:line="360" w:lineRule="auto"/>
              <w:ind w:left="0"/>
              <w:jc w:val="center"/>
              <w:rPr>
                <w:rFonts w:ascii="Times New Roman" w:hAnsi="Times New Roman" w:cs="Times New Roman"/>
                <w:sz w:val="28"/>
                <w:szCs w:val="28"/>
              </w:rPr>
            </w:pPr>
            <w:r w:rsidRPr="00D85AD9">
              <w:rPr>
                <w:rFonts w:ascii="Times New Roman" w:hAnsi="Times New Roman" w:cs="Times New Roman"/>
                <w:sz w:val="28"/>
                <w:szCs w:val="28"/>
              </w:rPr>
              <w:t>1 : 25 000</w:t>
            </w:r>
          </w:p>
        </w:tc>
      </w:tr>
      <w:tr w:rsidR="00BE089F" w:rsidRPr="00D85AD9" w:rsidTr="00274CAE">
        <w:tc>
          <w:tcPr>
            <w:tcW w:w="2639" w:type="dxa"/>
            <w:vAlign w:val="center"/>
          </w:tcPr>
          <w:p w:rsidR="00BE089F" w:rsidRPr="00D85AD9" w:rsidRDefault="00BE089F" w:rsidP="009C18A1">
            <w:pPr>
              <w:pStyle w:val="a7"/>
              <w:spacing w:line="360" w:lineRule="auto"/>
              <w:ind w:left="0"/>
              <w:jc w:val="center"/>
              <w:rPr>
                <w:rFonts w:ascii="Times New Roman" w:hAnsi="Times New Roman" w:cs="Times New Roman"/>
                <w:sz w:val="28"/>
                <w:szCs w:val="28"/>
              </w:rPr>
            </w:pPr>
            <w:r w:rsidRPr="00D85AD9">
              <w:rPr>
                <w:rFonts w:ascii="Times New Roman" w:hAnsi="Times New Roman" w:cs="Times New Roman"/>
                <w:sz w:val="28"/>
                <w:szCs w:val="28"/>
              </w:rPr>
              <w:t>EROS</w:t>
            </w:r>
          </w:p>
        </w:tc>
        <w:tc>
          <w:tcPr>
            <w:tcW w:w="2639" w:type="dxa"/>
            <w:vAlign w:val="center"/>
          </w:tcPr>
          <w:p w:rsidR="00BE089F" w:rsidRPr="00D85AD9" w:rsidRDefault="00BE089F" w:rsidP="009C18A1">
            <w:pPr>
              <w:pStyle w:val="a7"/>
              <w:spacing w:line="360" w:lineRule="auto"/>
              <w:ind w:left="0"/>
              <w:jc w:val="center"/>
              <w:rPr>
                <w:rFonts w:ascii="Times New Roman" w:hAnsi="Times New Roman" w:cs="Times New Roman"/>
                <w:sz w:val="28"/>
                <w:szCs w:val="28"/>
              </w:rPr>
            </w:pPr>
            <w:r w:rsidRPr="00D85AD9">
              <w:rPr>
                <w:rFonts w:ascii="Times New Roman" w:hAnsi="Times New Roman" w:cs="Times New Roman"/>
                <w:sz w:val="28"/>
                <w:szCs w:val="28"/>
              </w:rPr>
              <w:t>1,8 м</w:t>
            </w:r>
          </w:p>
        </w:tc>
        <w:tc>
          <w:tcPr>
            <w:tcW w:w="2639" w:type="dxa"/>
            <w:vAlign w:val="center"/>
          </w:tcPr>
          <w:p w:rsidR="00BE089F" w:rsidRPr="00D85AD9" w:rsidRDefault="00BE089F" w:rsidP="009C18A1">
            <w:pPr>
              <w:pStyle w:val="a7"/>
              <w:spacing w:line="360" w:lineRule="auto"/>
              <w:ind w:left="0"/>
              <w:jc w:val="center"/>
              <w:rPr>
                <w:rFonts w:ascii="Times New Roman" w:hAnsi="Times New Roman" w:cs="Times New Roman"/>
                <w:sz w:val="28"/>
                <w:szCs w:val="28"/>
              </w:rPr>
            </w:pPr>
            <w:r w:rsidRPr="00D85AD9">
              <w:rPr>
                <w:rFonts w:ascii="Times New Roman" w:hAnsi="Times New Roman" w:cs="Times New Roman"/>
                <w:sz w:val="28"/>
                <w:szCs w:val="28"/>
              </w:rPr>
              <w:t>1 : 10 000</w:t>
            </w:r>
          </w:p>
        </w:tc>
      </w:tr>
      <w:tr w:rsidR="00BE089F" w:rsidRPr="00D85AD9" w:rsidTr="00274CAE">
        <w:tc>
          <w:tcPr>
            <w:tcW w:w="2639" w:type="dxa"/>
            <w:vAlign w:val="center"/>
          </w:tcPr>
          <w:p w:rsidR="00BE089F" w:rsidRPr="00D85AD9" w:rsidRDefault="00BE089F" w:rsidP="009C18A1">
            <w:pPr>
              <w:pStyle w:val="a7"/>
              <w:spacing w:line="360" w:lineRule="auto"/>
              <w:ind w:left="0"/>
              <w:jc w:val="center"/>
              <w:rPr>
                <w:rFonts w:ascii="Times New Roman" w:hAnsi="Times New Roman" w:cs="Times New Roman"/>
                <w:sz w:val="28"/>
                <w:szCs w:val="28"/>
              </w:rPr>
            </w:pPr>
            <w:r w:rsidRPr="00D85AD9">
              <w:rPr>
                <w:rFonts w:ascii="Times New Roman" w:hAnsi="Times New Roman" w:cs="Times New Roman"/>
                <w:sz w:val="28"/>
                <w:szCs w:val="28"/>
              </w:rPr>
              <w:t xml:space="preserve">OrbView-3 </w:t>
            </w:r>
            <w:proofErr w:type="spellStart"/>
            <w:r w:rsidRPr="00D85AD9">
              <w:rPr>
                <w:rFonts w:ascii="Times New Roman" w:hAnsi="Times New Roman" w:cs="Times New Roman"/>
                <w:sz w:val="28"/>
                <w:szCs w:val="28"/>
              </w:rPr>
              <w:t>pan</w:t>
            </w:r>
            <w:proofErr w:type="spellEnd"/>
          </w:p>
        </w:tc>
        <w:tc>
          <w:tcPr>
            <w:tcW w:w="2639" w:type="dxa"/>
            <w:vAlign w:val="center"/>
          </w:tcPr>
          <w:p w:rsidR="00BE089F" w:rsidRPr="00D85AD9" w:rsidRDefault="00BE089F" w:rsidP="009C18A1">
            <w:pPr>
              <w:pStyle w:val="a7"/>
              <w:spacing w:line="360" w:lineRule="auto"/>
              <w:ind w:left="0"/>
              <w:jc w:val="center"/>
              <w:rPr>
                <w:rFonts w:ascii="Times New Roman" w:hAnsi="Times New Roman" w:cs="Times New Roman"/>
                <w:sz w:val="28"/>
                <w:szCs w:val="28"/>
              </w:rPr>
            </w:pPr>
            <w:r w:rsidRPr="00D85AD9">
              <w:rPr>
                <w:rFonts w:ascii="Times New Roman" w:hAnsi="Times New Roman" w:cs="Times New Roman"/>
                <w:sz w:val="28"/>
                <w:szCs w:val="28"/>
              </w:rPr>
              <w:t>4 м</w:t>
            </w:r>
          </w:p>
        </w:tc>
        <w:tc>
          <w:tcPr>
            <w:tcW w:w="2639" w:type="dxa"/>
            <w:vAlign w:val="center"/>
          </w:tcPr>
          <w:p w:rsidR="00BE089F" w:rsidRPr="00D85AD9" w:rsidRDefault="00BE089F" w:rsidP="009C18A1">
            <w:pPr>
              <w:pStyle w:val="a7"/>
              <w:spacing w:line="360" w:lineRule="auto"/>
              <w:ind w:left="0"/>
              <w:jc w:val="center"/>
              <w:rPr>
                <w:rFonts w:ascii="Times New Roman" w:hAnsi="Times New Roman" w:cs="Times New Roman"/>
                <w:sz w:val="28"/>
                <w:szCs w:val="28"/>
              </w:rPr>
            </w:pPr>
            <w:r w:rsidRPr="00D85AD9">
              <w:rPr>
                <w:rFonts w:ascii="Times New Roman" w:hAnsi="Times New Roman" w:cs="Times New Roman"/>
                <w:sz w:val="28"/>
                <w:szCs w:val="28"/>
              </w:rPr>
              <w:t>1 : 20 000</w:t>
            </w:r>
          </w:p>
        </w:tc>
      </w:tr>
      <w:tr w:rsidR="00BE089F" w:rsidRPr="00D85AD9" w:rsidTr="00274CAE">
        <w:tc>
          <w:tcPr>
            <w:tcW w:w="2639" w:type="dxa"/>
            <w:vAlign w:val="center"/>
          </w:tcPr>
          <w:p w:rsidR="00BE089F" w:rsidRPr="00D85AD9" w:rsidRDefault="00BE089F" w:rsidP="009C18A1">
            <w:pPr>
              <w:pStyle w:val="a7"/>
              <w:spacing w:line="360" w:lineRule="auto"/>
              <w:ind w:left="0"/>
              <w:jc w:val="center"/>
              <w:rPr>
                <w:rFonts w:ascii="Times New Roman" w:hAnsi="Times New Roman" w:cs="Times New Roman"/>
                <w:sz w:val="28"/>
                <w:szCs w:val="28"/>
              </w:rPr>
            </w:pPr>
            <w:r w:rsidRPr="00D85AD9">
              <w:rPr>
                <w:rFonts w:ascii="Times New Roman" w:hAnsi="Times New Roman" w:cs="Times New Roman"/>
                <w:sz w:val="28"/>
                <w:szCs w:val="28"/>
              </w:rPr>
              <w:t>OrbView-3</w:t>
            </w:r>
          </w:p>
        </w:tc>
        <w:tc>
          <w:tcPr>
            <w:tcW w:w="2639" w:type="dxa"/>
            <w:vAlign w:val="center"/>
          </w:tcPr>
          <w:p w:rsidR="00BE089F" w:rsidRPr="00D85AD9" w:rsidRDefault="00BE089F" w:rsidP="009C18A1">
            <w:pPr>
              <w:pStyle w:val="a7"/>
              <w:spacing w:line="360" w:lineRule="auto"/>
              <w:ind w:left="0"/>
              <w:jc w:val="center"/>
              <w:rPr>
                <w:rFonts w:ascii="Times New Roman" w:hAnsi="Times New Roman" w:cs="Times New Roman"/>
                <w:sz w:val="28"/>
                <w:szCs w:val="28"/>
              </w:rPr>
            </w:pPr>
            <w:r w:rsidRPr="00D85AD9">
              <w:rPr>
                <w:rFonts w:ascii="Times New Roman" w:hAnsi="Times New Roman" w:cs="Times New Roman"/>
                <w:sz w:val="28"/>
                <w:szCs w:val="28"/>
              </w:rPr>
              <w:t>1 м</w:t>
            </w:r>
          </w:p>
        </w:tc>
        <w:tc>
          <w:tcPr>
            <w:tcW w:w="2639" w:type="dxa"/>
            <w:vAlign w:val="center"/>
          </w:tcPr>
          <w:p w:rsidR="00BE089F" w:rsidRPr="00D85AD9" w:rsidRDefault="00BE089F" w:rsidP="009C18A1">
            <w:pPr>
              <w:pStyle w:val="a7"/>
              <w:spacing w:line="360" w:lineRule="auto"/>
              <w:ind w:left="0"/>
              <w:jc w:val="center"/>
              <w:rPr>
                <w:rFonts w:ascii="Times New Roman" w:hAnsi="Times New Roman" w:cs="Times New Roman"/>
                <w:sz w:val="28"/>
                <w:szCs w:val="28"/>
              </w:rPr>
            </w:pPr>
            <w:r w:rsidRPr="00D85AD9">
              <w:rPr>
                <w:rFonts w:ascii="Times New Roman" w:hAnsi="Times New Roman" w:cs="Times New Roman"/>
                <w:sz w:val="28"/>
                <w:szCs w:val="28"/>
              </w:rPr>
              <w:t>1 : 5 000</w:t>
            </w:r>
          </w:p>
        </w:tc>
      </w:tr>
      <w:tr w:rsidR="00BE089F" w:rsidRPr="00D85AD9" w:rsidTr="00274CAE">
        <w:tc>
          <w:tcPr>
            <w:tcW w:w="2639" w:type="dxa"/>
            <w:vAlign w:val="center"/>
          </w:tcPr>
          <w:p w:rsidR="00BE089F" w:rsidRPr="00D85AD9" w:rsidRDefault="00BE089F" w:rsidP="009C18A1">
            <w:pPr>
              <w:pStyle w:val="a7"/>
              <w:spacing w:line="360" w:lineRule="auto"/>
              <w:ind w:left="0"/>
              <w:jc w:val="center"/>
              <w:rPr>
                <w:rFonts w:ascii="Times New Roman" w:hAnsi="Times New Roman" w:cs="Times New Roman"/>
                <w:sz w:val="28"/>
                <w:szCs w:val="28"/>
              </w:rPr>
            </w:pPr>
            <w:r w:rsidRPr="00D85AD9">
              <w:rPr>
                <w:rFonts w:ascii="Times New Roman" w:hAnsi="Times New Roman" w:cs="Times New Roman"/>
                <w:sz w:val="28"/>
                <w:szCs w:val="28"/>
              </w:rPr>
              <w:t xml:space="preserve">IKONOS </w:t>
            </w:r>
            <w:proofErr w:type="spellStart"/>
            <w:r w:rsidRPr="00D85AD9">
              <w:rPr>
                <w:rFonts w:ascii="Times New Roman" w:hAnsi="Times New Roman" w:cs="Times New Roman"/>
                <w:sz w:val="28"/>
                <w:szCs w:val="28"/>
              </w:rPr>
              <w:t>pan</w:t>
            </w:r>
            <w:proofErr w:type="spellEnd"/>
          </w:p>
        </w:tc>
        <w:tc>
          <w:tcPr>
            <w:tcW w:w="2639" w:type="dxa"/>
            <w:vAlign w:val="center"/>
          </w:tcPr>
          <w:p w:rsidR="00BE089F" w:rsidRPr="00D85AD9" w:rsidRDefault="00BE089F" w:rsidP="009C18A1">
            <w:pPr>
              <w:pStyle w:val="a7"/>
              <w:spacing w:line="360" w:lineRule="auto"/>
              <w:ind w:left="0"/>
              <w:jc w:val="center"/>
              <w:rPr>
                <w:rFonts w:ascii="Times New Roman" w:hAnsi="Times New Roman" w:cs="Times New Roman"/>
                <w:sz w:val="28"/>
                <w:szCs w:val="28"/>
              </w:rPr>
            </w:pPr>
            <w:r w:rsidRPr="00D85AD9">
              <w:rPr>
                <w:rFonts w:ascii="Times New Roman" w:hAnsi="Times New Roman" w:cs="Times New Roman"/>
                <w:sz w:val="28"/>
                <w:szCs w:val="28"/>
              </w:rPr>
              <w:t>4 м</w:t>
            </w:r>
          </w:p>
        </w:tc>
        <w:tc>
          <w:tcPr>
            <w:tcW w:w="2639" w:type="dxa"/>
            <w:vAlign w:val="center"/>
          </w:tcPr>
          <w:p w:rsidR="00BE089F" w:rsidRPr="00D85AD9" w:rsidRDefault="00BE089F" w:rsidP="009C18A1">
            <w:pPr>
              <w:pStyle w:val="a7"/>
              <w:spacing w:line="360" w:lineRule="auto"/>
              <w:ind w:left="0"/>
              <w:jc w:val="center"/>
              <w:rPr>
                <w:rFonts w:ascii="Times New Roman" w:hAnsi="Times New Roman" w:cs="Times New Roman"/>
                <w:sz w:val="28"/>
                <w:szCs w:val="28"/>
              </w:rPr>
            </w:pPr>
            <w:r w:rsidRPr="00D85AD9">
              <w:rPr>
                <w:rFonts w:ascii="Times New Roman" w:hAnsi="Times New Roman" w:cs="Times New Roman"/>
                <w:sz w:val="28"/>
                <w:szCs w:val="28"/>
              </w:rPr>
              <w:t xml:space="preserve">1 : </w:t>
            </w:r>
            <w:r w:rsidR="00274CAE" w:rsidRPr="00D85AD9">
              <w:rPr>
                <w:rFonts w:ascii="Times New Roman" w:hAnsi="Times New Roman" w:cs="Times New Roman"/>
                <w:sz w:val="28"/>
                <w:szCs w:val="28"/>
              </w:rPr>
              <w:t>20</w:t>
            </w:r>
            <w:r w:rsidRPr="00D85AD9">
              <w:rPr>
                <w:rFonts w:ascii="Times New Roman" w:hAnsi="Times New Roman" w:cs="Times New Roman"/>
                <w:sz w:val="28"/>
                <w:szCs w:val="28"/>
              </w:rPr>
              <w:t xml:space="preserve"> 000</w:t>
            </w:r>
          </w:p>
        </w:tc>
      </w:tr>
      <w:tr w:rsidR="00BE089F" w:rsidRPr="00D85AD9" w:rsidTr="00274CAE">
        <w:tc>
          <w:tcPr>
            <w:tcW w:w="2639" w:type="dxa"/>
            <w:vAlign w:val="center"/>
          </w:tcPr>
          <w:p w:rsidR="00BE089F" w:rsidRPr="00D85AD9" w:rsidRDefault="00BE089F" w:rsidP="009C18A1">
            <w:pPr>
              <w:pStyle w:val="a7"/>
              <w:spacing w:line="360" w:lineRule="auto"/>
              <w:ind w:left="0"/>
              <w:jc w:val="center"/>
              <w:rPr>
                <w:rFonts w:ascii="Times New Roman" w:hAnsi="Times New Roman" w:cs="Times New Roman"/>
                <w:sz w:val="28"/>
                <w:szCs w:val="28"/>
              </w:rPr>
            </w:pPr>
            <w:r w:rsidRPr="00D85AD9">
              <w:rPr>
                <w:rFonts w:ascii="Times New Roman" w:hAnsi="Times New Roman" w:cs="Times New Roman"/>
                <w:sz w:val="28"/>
                <w:szCs w:val="28"/>
              </w:rPr>
              <w:t>IKONOS *</w:t>
            </w:r>
          </w:p>
        </w:tc>
        <w:tc>
          <w:tcPr>
            <w:tcW w:w="2639" w:type="dxa"/>
            <w:vAlign w:val="center"/>
          </w:tcPr>
          <w:p w:rsidR="00BE089F" w:rsidRPr="00D85AD9" w:rsidRDefault="00BE089F" w:rsidP="009C18A1">
            <w:pPr>
              <w:pStyle w:val="a7"/>
              <w:spacing w:line="360" w:lineRule="auto"/>
              <w:ind w:left="0"/>
              <w:jc w:val="center"/>
              <w:rPr>
                <w:rFonts w:ascii="Times New Roman" w:hAnsi="Times New Roman" w:cs="Times New Roman"/>
                <w:sz w:val="28"/>
                <w:szCs w:val="28"/>
              </w:rPr>
            </w:pPr>
            <w:r w:rsidRPr="00D85AD9">
              <w:rPr>
                <w:rFonts w:ascii="Times New Roman" w:hAnsi="Times New Roman" w:cs="Times New Roman"/>
                <w:sz w:val="28"/>
                <w:szCs w:val="28"/>
              </w:rPr>
              <w:t>1 м</w:t>
            </w:r>
          </w:p>
        </w:tc>
        <w:tc>
          <w:tcPr>
            <w:tcW w:w="2639" w:type="dxa"/>
            <w:vAlign w:val="center"/>
          </w:tcPr>
          <w:p w:rsidR="00BE089F" w:rsidRPr="00D85AD9" w:rsidRDefault="00274CAE" w:rsidP="009C18A1">
            <w:pPr>
              <w:pStyle w:val="a7"/>
              <w:spacing w:line="360" w:lineRule="auto"/>
              <w:ind w:left="0"/>
              <w:jc w:val="center"/>
              <w:rPr>
                <w:rFonts w:ascii="Times New Roman" w:hAnsi="Times New Roman" w:cs="Times New Roman"/>
                <w:sz w:val="28"/>
                <w:szCs w:val="28"/>
              </w:rPr>
            </w:pPr>
            <w:r w:rsidRPr="00D85AD9">
              <w:rPr>
                <w:rFonts w:ascii="Times New Roman" w:hAnsi="Times New Roman" w:cs="Times New Roman"/>
                <w:sz w:val="28"/>
                <w:szCs w:val="28"/>
              </w:rPr>
              <w:t>1 : 5 000</w:t>
            </w:r>
          </w:p>
        </w:tc>
      </w:tr>
      <w:tr w:rsidR="00274CAE" w:rsidRPr="00D85AD9" w:rsidTr="00274CAE">
        <w:tc>
          <w:tcPr>
            <w:tcW w:w="2639" w:type="dxa"/>
            <w:vAlign w:val="center"/>
          </w:tcPr>
          <w:p w:rsidR="00274CAE" w:rsidRPr="00D85AD9" w:rsidRDefault="00274CAE" w:rsidP="009C18A1">
            <w:pPr>
              <w:pStyle w:val="a7"/>
              <w:spacing w:line="360" w:lineRule="auto"/>
              <w:ind w:left="0"/>
              <w:jc w:val="center"/>
              <w:rPr>
                <w:rFonts w:ascii="Times New Roman" w:hAnsi="Times New Roman" w:cs="Times New Roman"/>
                <w:sz w:val="28"/>
                <w:szCs w:val="28"/>
              </w:rPr>
            </w:pPr>
            <w:r w:rsidRPr="00D85AD9">
              <w:rPr>
                <w:rFonts w:ascii="Times New Roman" w:hAnsi="Times New Roman" w:cs="Times New Roman"/>
                <w:sz w:val="28"/>
                <w:szCs w:val="28"/>
              </w:rPr>
              <w:t xml:space="preserve">QUICKBIRD </w:t>
            </w:r>
            <w:proofErr w:type="spellStart"/>
            <w:r w:rsidRPr="00D85AD9">
              <w:rPr>
                <w:rFonts w:ascii="Times New Roman" w:hAnsi="Times New Roman" w:cs="Times New Roman"/>
                <w:sz w:val="28"/>
                <w:szCs w:val="28"/>
              </w:rPr>
              <w:t>pan</w:t>
            </w:r>
            <w:proofErr w:type="spellEnd"/>
          </w:p>
        </w:tc>
        <w:tc>
          <w:tcPr>
            <w:tcW w:w="2639" w:type="dxa"/>
            <w:vAlign w:val="center"/>
          </w:tcPr>
          <w:p w:rsidR="00274CAE" w:rsidRPr="00D85AD9" w:rsidRDefault="00274CAE" w:rsidP="009C18A1">
            <w:pPr>
              <w:pStyle w:val="a7"/>
              <w:spacing w:line="360" w:lineRule="auto"/>
              <w:ind w:left="0"/>
              <w:jc w:val="center"/>
              <w:rPr>
                <w:rFonts w:ascii="Times New Roman" w:hAnsi="Times New Roman" w:cs="Times New Roman"/>
                <w:sz w:val="28"/>
                <w:szCs w:val="28"/>
              </w:rPr>
            </w:pPr>
            <w:r w:rsidRPr="00D85AD9">
              <w:rPr>
                <w:rFonts w:ascii="Times New Roman" w:hAnsi="Times New Roman" w:cs="Times New Roman"/>
                <w:sz w:val="28"/>
                <w:szCs w:val="28"/>
              </w:rPr>
              <w:t>2.44 м</w:t>
            </w:r>
          </w:p>
        </w:tc>
        <w:tc>
          <w:tcPr>
            <w:tcW w:w="2639" w:type="dxa"/>
            <w:vAlign w:val="center"/>
          </w:tcPr>
          <w:p w:rsidR="00274CAE" w:rsidRPr="00D85AD9" w:rsidRDefault="00274CAE" w:rsidP="009C18A1">
            <w:pPr>
              <w:pStyle w:val="a7"/>
              <w:spacing w:line="360" w:lineRule="auto"/>
              <w:ind w:left="0"/>
              <w:jc w:val="center"/>
              <w:rPr>
                <w:rFonts w:ascii="Times New Roman" w:hAnsi="Times New Roman" w:cs="Times New Roman"/>
                <w:sz w:val="28"/>
                <w:szCs w:val="28"/>
              </w:rPr>
            </w:pPr>
            <w:r w:rsidRPr="00D85AD9">
              <w:rPr>
                <w:rFonts w:ascii="Times New Roman" w:hAnsi="Times New Roman" w:cs="Times New Roman"/>
                <w:sz w:val="28"/>
                <w:szCs w:val="28"/>
              </w:rPr>
              <w:t>1 : 12 500</w:t>
            </w:r>
          </w:p>
        </w:tc>
      </w:tr>
      <w:tr w:rsidR="00274CAE" w:rsidRPr="00D85AD9" w:rsidTr="00274CAE">
        <w:tc>
          <w:tcPr>
            <w:tcW w:w="2639" w:type="dxa"/>
            <w:vAlign w:val="center"/>
          </w:tcPr>
          <w:p w:rsidR="00274CAE" w:rsidRPr="00D85AD9" w:rsidRDefault="00274CAE" w:rsidP="009C18A1">
            <w:pPr>
              <w:pStyle w:val="a7"/>
              <w:spacing w:line="360" w:lineRule="auto"/>
              <w:ind w:left="0"/>
              <w:jc w:val="center"/>
              <w:rPr>
                <w:rFonts w:ascii="Times New Roman" w:hAnsi="Times New Roman" w:cs="Times New Roman"/>
                <w:sz w:val="28"/>
                <w:szCs w:val="28"/>
              </w:rPr>
            </w:pPr>
            <w:r w:rsidRPr="00D85AD9">
              <w:rPr>
                <w:rFonts w:ascii="Times New Roman" w:hAnsi="Times New Roman" w:cs="Times New Roman"/>
                <w:sz w:val="28"/>
                <w:szCs w:val="28"/>
              </w:rPr>
              <w:t>QUICKBIRD</w:t>
            </w:r>
          </w:p>
        </w:tc>
        <w:tc>
          <w:tcPr>
            <w:tcW w:w="2639" w:type="dxa"/>
            <w:vAlign w:val="center"/>
          </w:tcPr>
          <w:p w:rsidR="00274CAE" w:rsidRPr="00D85AD9" w:rsidRDefault="00274CAE" w:rsidP="009C18A1">
            <w:pPr>
              <w:pStyle w:val="a7"/>
              <w:spacing w:line="360" w:lineRule="auto"/>
              <w:ind w:left="0"/>
              <w:jc w:val="center"/>
              <w:rPr>
                <w:rFonts w:ascii="Times New Roman" w:hAnsi="Times New Roman" w:cs="Times New Roman"/>
                <w:sz w:val="28"/>
                <w:szCs w:val="28"/>
              </w:rPr>
            </w:pPr>
            <w:r w:rsidRPr="00D85AD9">
              <w:rPr>
                <w:rFonts w:ascii="Times New Roman" w:hAnsi="Times New Roman" w:cs="Times New Roman"/>
                <w:sz w:val="28"/>
                <w:szCs w:val="28"/>
              </w:rPr>
              <w:t>0.61 м</w:t>
            </w:r>
          </w:p>
        </w:tc>
        <w:tc>
          <w:tcPr>
            <w:tcW w:w="2639" w:type="dxa"/>
            <w:vAlign w:val="center"/>
          </w:tcPr>
          <w:p w:rsidR="00274CAE" w:rsidRPr="00D85AD9" w:rsidRDefault="00274CAE" w:rsidP="009C18A1">
            <w:pPr>
              <w:pStyle w:val="a7"/>
              <w:spacing w:line="360" w:lineRule="auto"/>
              <w:ind w:left="0"/>
              <w:jc w:val="center"/>
              <w:rPr>
                <w:rFonts w:ascii="Times New Roman" w:hAnsi="Times New Roman" w:cs="Times New Roman"/>
                <w:sz w:val="28"/>
                <w:szCs w:val="28"/>
              </w:rPr>
            </w:pPr>
            <w:r w:rsidRPr="00D85AD9">
              <w:rPr>
                <w:rFonts w:ascii="Times New Roman" w:hAnsi="Times New Roman" w:cs="Times New Roman"/>
                <w:sz w:val="28"/>
                <w:szCs w:val="28"/>
              </w:rPr>
              <w:t>1 : 2 000</w:t>
            </w:r>
          </w:p>
        </w:tc>
      </w:tr>
    </w:tbl>
    <w:p w:rsidR="004B5054" w:rsidRPr="00D85AD9" w:rsidRDefault="004B5054" w:rsidP="009C18A1">
      <w:pPr>
        <w:spacing w:after="0" w:line="360" w:lineRule="auto"/>
        <w:jc w:val="both"/>
        <w:rPr>
          <w:rFonts w:ascii="Times New Roman" w:hAnsi="Times New Roman" w:cs="Times New Roman"/>
          <w:sz w:val="28"/>
          <w:szCs w:val="28"/>
        </w:rPr>
      </w:pPr>
    </w:p>
    <w:p w:rsidR="00274CAE" w:rsidRPr="00D85AD9" w:rsidRDefault="00274CAE" w:rsidP="009C18A1">
      <w:pPr>
        <w:pStyle w:val="2"/>
        <w:spacing w:line="360" w:lineRule="auto"/>
        <w:rPr>
          <w:rFonts w:ascii="Times New Roman" w:hAnsi="Times New Roman" w:cs="Times New Roman"/>
          <w:color w:val="000000" w:themeColor="text1"/>
          <w:sz w:val="28"/>
          <w:szCs w:val="28"/>
        </w:rPr>
      </w:pPr>
      <w:bookmarkStart w:id="20" w:name="_Toc26393110"/>
      <w:r w:rsidRPr="00D85AD9">
        <w:rPr>
          <w:rFonts w:ascii="Times New Roman" w:hAnsi="Times New Roman" w:cs="Times New Roman"/>
          <w:color w:val="000000" w:themeColor="text1"/>
          <w:sz w:val="28"/>
          <w:szCs w:val="28"/>
        </w:rPr>
        <w:t xml:space="preserve">1.9.3 </w:t>
      </w:r>
      <w:r w:rsidR="00F05F43" w:rsidRPr="00D85AD9">
        <w:rPr>
          <w:rFonts w:ascii="Times New Roman" w:hAnsi="Times New Roman" w:cs="Times New Roman"/>
          <w:color w:val="000000" w:themeColor="text1"/>
          <w:sz w:val="28"/>
          <w:szCs w:val="28"/>
        </w:rPr>
        <w:t>Радіометрична роздільна здатність</w:t>
      </w:r>
      <w:bookmarkEnd w:id="20"/>
    </w:p>
    <w:p w:rsidR="00274CAE" w:rsidRPr="00D85AD9" w:rsidRDefault="00F05F43" w:rsidP="009C18A1">
      <w:pPr>
        <w:spacing w:after="0" w:line="360" w:lineRule="auto"/>
        <w:ind w:firstLine="708"/>
        <w:jc w:val="both"/>
        <w:rPr>
          <w:rFonts w:ascii="Times New Roman" w:hAnsi="Times New Roman" w:cs="Times New Roman"/>
          <w:sz w:val="28"/>
          <w:szCs w:val="28"/>
        </w:rPr>
      </w:pPr>
      <w:r w:rsidRPr="00D85AD9">
        <w:rPr>
          <w:rFonts w:ascii="Times New Roman" w:hAnsi="Times New Roman" w:cs="Times New Roman"/>
          <w:sz w:val="28"/>
          <w:szCs w:val="28"/>
        </w:rPr>
        <w:t xml:space="preserve">Радіометрична роздільна здатність визначається кількістю градацій значень кольору, відповідних переходу від яскравості абсолютно «чорного» до абсолютно «білому», і виражається в кількості біт на піксель зображення. Це означає, що в разі радіометричного дозволу: біт на піксель ми маємо </w:t>
      </w:r>
      <w:r w:rsidRPr="00D85AD9">
        <w:rPr>
          <w:rFonts w:ascii="Times New Roman" w:hAnsi="Times New Roman" w:cs="Times New Roman"/>
          <w:sz w:val="28"/>
          <w:szCs w:val="28"/>
        </w:rPr>
        <w:lastRenderedPageBreak/>
        <w:t>всього 64 градації кольору (2 (6) = 64); в разі 8 біт на піксель - 256 градацій (2 (8) = 256), 11 біт на піксель - 2048 градацій (2 (11) = 2048)</w:t>
      </w:r>
      <w:r w:rsidR="00274CAE" w:rsidRPr="00D85AD9">
        <w:rPr>
          <w:rFonts w:ascii="Times New Roman" w:hAnsi="Times New Roman" w:cs="Times New Roman"/>
          <w:sz w:val="28"/>
          <w:szCs w:val="28"/>
        </w:rPr>
        <w:t>.</w:t>
      </w:r>
    </w:p>
    <w:p w:rsidR="00274CAE" w:rsidRPr="00D85AD9" w:rsidRDefault="00274CAE" w:rsidP="009C18A1">
      <w:pPr>
        <w:spacing w:after="0" w:line="360" w:lineRule="auto"/>
        <w:jc w:val="both"/>
        <w:rPr>
          <w:rFonts w:ascii="Times New Roman" w:hAnsi="Times New Roman" w:cs="Times New Roman"/>
          <w:sz w:val="28"/>
          <w:szCs w:val="28"/>
        </w:rPr>
      </w:pPr>
      <w:r w:rsidRPr="00D85AD9">
        <w:rPr>
          <w:rFonts w:ascii="Times New Roman" w:hAnsi="Times New Roman" w:cs="Times New Roman"/>
          <w:sz w:val="28"/>
          <w:szCs w:val="28"/>
        </w:rPr>
        <w:t xml:space="preserve">1.9.4 </w:t>
      </w:r>
      <w:r w:rsidR="00F05F43" w:rsidRPr="00D85AD9">
        <w:rPr>
          <w:rFonts w:ascii="Times New Roman" w:hAnsi="Times New Roman" w:cs="Times New Roman"/>
          <w:sz w:val="28"/>
          <w:szCs w:val="28"/>
        </w:rPr>
        <w:t>Тимчасовий дозвіл</w:t>
      </w:r>
    </w:p>
    <w:p w:rsidR="00274CAE" w:rsidRPr="00D85AD9" w:rsidRDefault="00F05F43" w:rsidP="009C18A1">
      <w:pPr>
        <w:spacing w:after="0" w:line="360" w:lineRule="auto"/>
        <w:ind w:firstLine="708"/>
        <w:jc w:val="both"/>
        <w:rPr>
          <w:rFonts w:ascii="Times New Roman" w:hAnsi="Times New Roman" w:cs="Times New Roman"/>
          <w:sz w:val="28"/>
          <w:szCs w:val="28"/>
        </w:rPr>
      </w:pPr>
      <w:r w:rsidRPr="00D85AD9">
        <w:rPr>
          <w:rFonts w:ascii="Times New Roman" w:hAnsi="Times New Roman" w:cs="Times New Roman"/>
          <w:sz w:val="28"/>
          <w:szCs w:val="28"/>
        </w:rPr>
        <w:t>Тимчасовий дозвіл визначається частотою отримання знімків конкретної області</w:t>
      </w:r>
      <w:r w:rsidR="00274CAE" w:rsidRPr="00D85AD9">
        <w:rPr>
          <w:rFonts w:ascii="Times New Roman" w:hAnsi="Times New Roman" w:cs="Times New Roman"/>
          <w:sz w:val="28"/>
          <w:szCs w:val="28"/>
        </w:rPr>
        <w:t>.</w:t>
      </w:r>
    </w:p>
    <w:p w:rsidR="00F14287" w:rsidRPr="00D85AD9" w:rsidRDefault="00F05F43" w:rsidP="009C18A1">
      <w:pPr>
        <w:spacing w:after="0" w:line="360" w:lineRule="auto"/>
        <w:ind w:firstLine="708"/>
        <w:jc w:val="both"/>
        <w:rPr>
          <w:rFonts w:ascii="Times New Roman" w:hAnsi="Times New Roman" w:cs="Times New Roman"/>
          <w:sz w:val="28"/>
          <w:szCs w:val="28"/>
        </w:rPr>
      </w:pPr>
      <w:r w:rsidRPr="00D85AD9">
        <w:rPr>
          <w:rFonts w:ascii="Times New Roman" w:hAnsi="Times New Roman" w:cs="Times New Roman"/>
          <w:sz w:val="28"/>
          <w:szCs w:val="28"/>
        </w:rPr>
        <w:t>Оцінка можливостей використання засобів отримання даних ДЗЗ для картографування, наведені в таблиці 3</w:t>
      </w:r>
      <w:r w:rsidR="004B5054" w:rsidRPr="00D85AD9">
        <w:rPr>
          <w:rFonts w:ascii="Times New Roman" w:hAnsi="Times New Roman" w:cs="Times New Roman"/>
          <w:sz w:val="28"/>
          <w:szCs w:val="28"/>
        </w:rPr>
        <w:t>.</w:t>
      </w:r>
    </w:p>
    <w:p w:rsidR="003D4E11" w:rsidRPr="00D85AD9" w:rsidRDefault="003D4E11" w:rsidP="003D4E11">
      <w:pPr>
        <w:spacing w:after="0" w:line="360" w:lineRule="auto"/>
        <w:rPr>
          <w:rFonts w:ascii="Times New Roman" w:hAnsi="Times New Roman" w:cs="Times New Roman"/>
          <w:sz w:val="28"/>
          <w:szCs w:val="28"/>
        </w:rPr>
      </w:pPr>
    </w:p>
    <w:p w:rsidR="003D4E11" w:rsidRPr="00D85AD9" w:rsidRDefault="003D4E11" w:rsidP="003D4E11">
      <w:pPr>
        <w:spacing w:after="0" w:line="360" w:lineRule="auto"/>
        <w:rPr>
          <w:rFonts w:ascii="Times New Roman" w:hAnsi="Times New Roman" w:cs="Times New Roman"/>
          <w:sz w:val="28"/>
          <w:szCs w:val="28"/>
        </w:rPr>
      </w:pPr>
    </w:p>
    <w:p w:rsidR="003D4E11" w:rsidRPr="00D85AD9" w:rsidRDefault="003D4E11" w:rsidP="003D4E11">
      <w:pPr>
        <w:spacing w:after="0" w:line="360" w:lineRule="auto"/>
        <w:rPr>
          <w:rFonts w:ascii="Times New Roman" w:hAnsi="Times New Roman" w:cs="Times New Roman"/>
          <w:sz w:val="28"/>
          <w:szCs w:val="28"/>
        </w:rPr>
      </w:pPr>
    </w:p>
    <w:p w:rsidR="003D4E11" w:rsidRPr="00D85AD9" w:rsidRDefault="003D4E11" w:rsidP="003D4E11">
      <w:pPr>
        <w:spacing w:after="0" w:line="360" w:lineRule="auto"/>
        <w:rPr>
          <w:rFonts w:ascii="Times New Roman" w:hAnsi="Times New Roman" w:cs="Times New Roman"/>
          <w:sz w:val="28"/>
          <w:szCs w:val="28"/>
        </w:rPr>
      </w:pPr>
    </w:p>
    <w:p w:rsidR="004B5054" w:rsidRPr="00D85AD9" w:rsidRDefault="004B5054" w:rsidP="003D4E11">
      <w:pPr>
        <w:spacing w:after="0" w:line="360" w:lineRule="auto"/>
        <w:rPr>
          <w:rFonts w:ascii="Times New Roman" w:hAnsi="Times New Roman" w:cs="Times New Roman"/>
          <w:sz w:val="28"/>
          <w:szCs w:val="28"/>
        </w:rPr>
      </w:pPr>
      <w:proofErr w:type="spellStart"/>
      <w:r w:rsidRPr="00D85AD9">
        <w:rPr>
          <w:rFonts w:ascii="Times New Roman" w:hAnsi="Times New Roman" w:cs="Times New Roman"/>
          <w:sz w:val="28"/>
          <w:szCs w:val="28"/>
        </w:rPr>
        <w:t>Таблица</w:t>
      </w:r>
      <w:proofErr w:type="spellEnd"/>
      <w:r w:rsidRPr="00D85AD9">
        <w:rPr>
          <w:rFonts w:ascii="Times New Roman" w:hAnsi="Times New Roman" w:cs="Times New Roman"/>
          <w:sz w:val="28"/>
          <w:szCs w:val="28"/>
        </w:rPr>
        <w:t xml:space="preserve"> 3</w:t>
      </w:r>
    </w:p>
    <w:tbl>
      <w:tblPr>
        <w:tblStyle w:val="a9"/>
        <w:tblW w:w="9971" w:type="dxa"/>
        <w:tblInd w:w="-626" w:type="dxa"/>
        <w:tblLook w:val="04A0" w:firstRow="1" w:lastRow="0" w:firstColumn="1" w:lastColumn="0" w:noHBand="0" w:noVBand="1"/>
      </w:tblPr>
      <w:tblGrid>
        <w:gridCol w:w="1934"/>
        <w:gridCol w:w="1388"/>
        <w:gridCol w:w="1722"/>
        <w:gridCol w:w="1716"/>
        <w:gridCol w:w="1721"/>
        <w:gridCol w:w="1716"/>
      </w:tblGrid>
      <w:tr w:rsidR="00F14287" w:rsidRPr="00D85AD9" w:rsidTr="00963B10">
        <w:tc>
          <w:tcPr>
            <w:tcW w:w="1891" w:type="dxa"/>
            <w:vAlign w:val="center"/>
          </w:tcPr>
          <w:p w:rsidR="00F14287" w:rsidRPr="00D85AD9" w:rsidRDefault="00F14287" w:rsidP="009C18A1">
            <w:pPr>
              <w:spacing w:line="360" w:lineRule="auto"/>
              <w:jc w:val="center"/>
              <w:rPr>
                <w:rFonts w:ascii="Times New Roman" w:hAnsi="Times New Roman" w:cs="Times New Roman"/>
                <w:sz w:val="28"/>
                <w:szCs w:val="28"/>
              </w:rPr>
            </w:pPr>
            <w:r w:rsidRPr="00D85AD9">
              <w:rPr>
                <w:rFonts w:ascii="Times New Roman" w:hAnsi="Times New Roman" w:cs="Times New Roman"/>
                <w:sz w:val="28"/>
                <w:szCs w:val="28"/>
              </w:rPr>
              <w:t xml:space="preserve">Масштаб </w:t>
            </w:r>
            <w:proofErr w:type="spellStart"/>
            <w:r w:rsidRPr="00D85AD9">
              <w:rPr>
                <w:rFonts w:ascii="Times New Roman" w:hAnsi="Times New Roman" w:cs="Times New Roman"/>
                <w:sz w:val="28"/>
                <w:szCs w:val="28"/>
              </w:rPr>
              <w:t>топографических</w:t>
            </w:r>
            <w:proofErr w:type="spellEnd"/>
            <w:r w:rsidRPr="00D85AD9">
              <w:rPr>
                <w:rFonts w:ascii="Times New Roman" w:hAnsi="Times New Roman" w:cs="Times New Roman"/>
                <w:sz w:val="28"/>
                <w:szCs w:val="28"/>
              </w:rPr>
              <w:t xml:space="preserve"> карт</w:t>
            </w:r>
          </w:p>
        </w:tc>
        <w:tc>
          <w:tcPr>
            <w:tcW w:w="1359" w:type="dxa"/>
            <w:vAlign w:val="center"/>
          </w:tcPr>
          <w:p w:rsidR="00F14287" w:rsidRPr="00D85AD9" w:rsidRDefault="00F14287" w:rsidP="009C18A1">
            <w:pPr>
              <w:spacing w:line="360" w:lineRule="auto"/>
              <w:jc w:val="center"/>
              <w:rPr>
                <w:rFonts w:ascii="Times New Roman" w:hAnsi="Times New Roman" w:cs="Times New Roman"/>
                <w:sz w:val="28"/>
                <w:szCs w:val="28"/>
              </w:rPr>
            </w:pPr>
            <w:proofErr w:type="spellStart"/>
            <w:r w:rsidRPr="00D85AD9">
              <w:rPr>
                <w:rFonts w:ascii="Times New Roman" w:hAnsi="Times New Roman" w:cs="Times New Roman"/>
                <w:sz w:val="28"/>
                <w:szCs w:val="28"/>
              </w:rPr>
              <w:t>Разрешение</w:t>
            </w:r>
            <w:proofErr w:type="spellEnd"/>
            <w:r w:rsidRPr="00D85AD9">
              <w:rPr>
                <w:rFonts w:ascii="Times New Roman" w:hAnsi="Times New Roman" w:cs="Times New Roman"/>
                <w:sz w:val="28"/>
                <w:szCs w:val="28"/>
              </w:rPr>
              <w:t xml:space="preserve"> на </w:t>
            </w:r>
            <w:proofErr w:type="spellStart"/>
            <w:r w:rsidRPr="00D85AD9">
              <w:rPr>
                <w:rFonts w:ascii="Times New Roman" w:hAnsi="Times New Roman" w:cs="Times New Roman"/>
                <w:sz w:val="28"/>
                <w:szCs w:val="28"/>
              </w:rPr>
              <w:t>местности</w:t>
            </w:r>
            <w:proofErr w:type="spellEnd"/>
            <w:r w:rsidRPr="00D85AD9">
              <w:rPr>
                <w:rFonts w:ascii="Times New Roman" w:hAnsi="Times New Roman" w:cs="Times New Roman"/>
                <w:sz w:val="28"/>
                <w:szCs w:val="28"/>
              </w:rPr>
              <w:t>, м</w:t>
            </w:r>
          </w:p>
        </w:tc>
        <w:tc>
          <w:tcPr>
            <w:tcW w:w="6721" w:type="dxa"/>
            <w:gridSpan w:val="4"/>
            <w:vAlign w:val="center"/>
          </w:tcPr>
          <w:p w:rsidR="00F14287" w:rsidRPr="00D85AD9" w:rsidRDefault="00F14287" w:rsidP="009C18A1">
            <w:pPr>
              <w:spacing w:line="360" w:lineRule="auto"/>
              <w:jc w:val="center"/>
              <w:rPr>
                <w:rFonts w:ascii="Times New Roman" w:hAnsi="Times New Roman" w:cs="Times New Roman"/>
                <w:sz w:val="28"/>
                <w:szCs w:val="28"/>
              </w:rPr>
            </w:pPr>
            <w:proofErr w:type="spellStart"/>
            <w:r w:rsidRPr="00D85AD9">
              <w:rPr>
                <w:rFonts w:ascii="Times New Roman" w:hAnsi="Times New Roman" w:cs="Times New Roman"/>
                <w:sz w:val="28"/>
                <w:szCs w:val="28"/>
              </w:rPr>
              <w:t>Источники</w:t>
            </w:r>
            <w:proofErr w:type="spellEnd"/>
            <w:r w:rsidRPr="00D85AD9">
              <w:rPr>
                <w:rFonts w:ascii="Times New Roman" w:hAnsi="Times New Roman" w:cs="Times New Roman"/>
                <w:sz w:val="28"/>
                <w:szCs w:val="28"/>
              </w:rPr>
              <w:t xml:space="preserve"> </w:t>
            </w:r>
            <w:proofErr w:type="spellStart"/>
            <w:r w:rsidRPr="00D85AD9">
              <w:rPr>
                <w:rFonts w:ascii="Times New Roman" w:hAnsi="Times New Roman" w:cs="Times New Roman"/>
                <w:sz w:val="28"/>
                <w:szCs w:val="28"/>
              </w:rPr>
              <w:t>данных</w:t>
            </w:r>
            <w:proofErr w:type="spellEnd"/>
            <w:r w:rsidRPr="00D85AD9">
              <w:rPr>
                <w:rFonts w:ascii="Times New Roman" w:hAnsi="Times New Roman" w:cs="Times New Roman"/>
                <w:sz w:val="28"/>
                <w:szCs w:val="28"/>
              </w:rPr>
              <w:t xml:space="preserve"> ДЗЗ</w:t>
            </w:r>
          </w:p>
        </w:tc>
      </w:tr>
      <w:tr w:rsidR="00F14287" w:rsidRPr="00D85AD9" w:rsidTr="00963B10">
        <w:tc>
          <w:tcPr>
            <w:tcW w:w="1891" w:type="dxa"/>
            <w:vAlign w:val="center"/>
          </w:tcPr>
          <w:p w:rsidR="00F14287" w:rsidRPr="00D85AD9" w:rsidRDefault="00F14287" w:rsidP="009C18A1">
            <w:pPr>
              <w:spacing w:line="360" w:lineRule="auto"/>
              <w:jc w:val="center"/>
              <w:rPr>
                <w:rFonts w:ascii="Times New Roman" w:hAnsi="Times New Roman" w:cs="Times New Roman"/>
                <w:sz w:val="28"/>
                <w:szCs w:val="28"/>
              </w:rPr>
            </w:pPr>
          </w:p>
        </w:tc>
        <w:tc>
          <w:tcPr>
            <w:tcW w:w="1359" w:type="dxa"/>
            <w:vAlign w:val="center"/>
          </w:tcPr>
          <w:p w:rsidR="00F14287" w:rsidRPr="00D85AD9" w:rsidRDefault="00F14287" w:rsidP="009C18A1">
            <w:pPr>
              <w:spacing w:line="360" w:lineRule="auto"/>
              <w:jc w:val="center"/>
              <w:rPr>
                <w:rFonts w:ascii="Times New Roman" w:hAnsi="Times New Roman" w:cs="Times New Roman"/>
                <w:sz w:val="28"/>
                <w:szCs w:val="28"/>
              </w:rPr>
            </w:pPr>
          </w:p>
        </w:tc>
        <w:tc>
          <w:tcPr>
            <w:tcW w:w="3361" w:type="dxa"/>
            <w:gridSpan w:val="2"/>
            <w:vAlign w:val="center"/>
          </w:tcPr>
          <w:p w:rsidR="00F14287" w:rsidRPr="00D85AD9" w:rsidRDefault="00F14287" w:rsidP="009C18A1">
            <w:pPr>
              <w:spacing w:line="360" w:lineRule="auto"/>
              <w:jc w:val="center"/>
              <w:rPr>
                <w:rFonts w:ascii="Times New Roman" w:hAnsi="Times New Roman" w:cs="Times New Roman"/>
                <w:sz w:val="28"/>
                <w:szCs w:val="28"/>
              </w:rPr>
            </w:pPr>
            <w:proofErr w:type="spellStart"/>
            <w:r w:rsidRPr="00D85AD9">
              <w:rPr>
                <w:rFonts w:ascii="Times New Roman" w:hAnsi="Times New Roman" w:cs="Times New Roman"/>
                <w:sz w:val="28"/>
                <w:szCs w:val="28"/>
              </w:rPr>
              <w:t>радиолокационные</w:t>
            </w:r>
            <w:proofErr w:type="spellEnd"/>
          </w:p>
        </w:tc>
        <w:tc>
          <w:tcPr>
            <w:tcW w:w="3360" w:type="dxa"/>
            <w:gridSpan w:val="2"/>
            <w:vAlign w:val="center"/>
          </w:tcPr>
          <w:p w:rsidR="00F14287" w:rsidRPr="00D85AD9" w:rsidRDefault="00F14287" w:rsidP="009C18A1">
            <w:pPr>
              <w:spacing w:line="360" w:lineRule="auto"/>
              <w:jc w:val="center"/>
              <w:rPr>
                <w:rFonts w:ascii="Times New Roman" w:hAnsi="Times New Roman" w:cs="Times New Roman"/>
                <w:sz w:val="28"/>
                <w:szCs w:val="28"/>
              </w:rPr>
            </w:pPr>
            <w:r w:rsidRPr="00D85AD9">
              <w:rPr>
                <w:rFonts w:ascii="Times New Roman" w:hAnsi="Times New Roman" w:cs="Times New Roman"/>
                <w:sz w:val="28"/>
                <w:szCs w:val="28"/>
              </w:rPr>
              <w:t>оптико-</w:t>
            </w:r>
            <w:proofErr w:type="spellStart"/>
            <w:r w:rsidRPr="00D85AD9">
              <w:rPr>
                <w:rFonts w:ascii="Times New Roman" w:hAnsi="Times New Roman" w:cs="Times New Roman"/>
                <w:sz w:val="28"/>
                <w:szCs w:val="28"/>
              </w:rPr>
              <w:t>электронные</w:t>
            </w:r>
            <w:proofErr w:type="spellEnd"/>
          </w:p>
        </w:tc>
      </w:tr>
      <w:tr w:rsidR="00963B10" w:rsidRPr="00D85AD9" w:rsidTr="008102EB">
        <w:tc>
          <w:tcPr>
            <w:tcW w:w="1891" w:type="dxa"/>
            <w:vAlign w:val="center"/>
          </w:tcPr>
          <w:p w:rsidR="00F14287" w:rsidRPr="00D85AD9" w:rsidRDefault="00F14287" w:rsidP="009C18A1">
            <w:pPr>
              <w:spacing w:line="360" w:lineRule="auto"/>
              <w:jc w:val="center"/>
              <w:rPr>
                <w:rFonts w:ascii="Times New Roman" w:hAnsi="Times New Roman" w:cs="Times New Roman"/>
                <w:sz w:val="28"/>
                <w:szCs w:val="28"/>
              </w:rPr>
            </w:pPr>
          </w:p>
        </w:tc>
        <w:tc>
          <w:tcPr>
            <w:tcW w:w="1359" w:type="dxa"/>
            <w:vAlign w:val="center"/>
          </w:tcPr>
          <w:p w:rsidR="00F14287" w:rsidRPr="00D85AD9" w:rsidRDefault="00F14287" w:rsidP="009C18A1">
            <w:pPr>
              <w:spacing w:line="360" w:lineRule="auto"/>
              <w:jc w:val="center"/>
              <w:rPr>
                <w:rFonts w:ascii="Times New Roman" w:hAnsi="Times New Roman" w:cs="Times New Roman"/>
                <w:sz w:val="28"/>
                <w:szCs w:val="28"/>
              </w:rPr>
            </w:pPr>
          </w:p>
        </w:tc>
        <w:tc>
          <w:tcPr>
            <w:tcW w:w="1684" w:type="dxa"/>
            <w:vAlign w:val="center"/>
          </w:tcPr>
          <w:p w:rsidR="00F14287" w:rsidRPr="00D85AD9" w:rsidRDefault="00F14287" w:rsidP="009C18A1">
            <w:pPr>
              <w:spacing w:line="360" w:lineRule="auto"/>
              <w:jc w:val="center"/>
              <w:rPr>
                <w:rFonts w:ascii="Times New Roman" w:hAnsi="Times New Roman" w:cs="Times New Roman"/>
                <w:sz w:val="28"/>
                <w:szCs w:val="28"/>
              </w:rPr>
            </w:pPr>
            <w:proofErr w:type="spellStart"/>
            <w:r w:rsidRPr="00D85AD9">
              <w:rPr>
                <w:rFonts w:ascii="Times New Roman" w:hAnsi="Times New Roman" w:cs="Times New Roman"/>
                <w:sz w:val="28"/>
                <w:szCs w:val="28"/>
              </w:rPr>
              <w:t>существующие</w:t>
            </w:r>
            <w:proofErr w:type="spellEnd"/>
          </w:p>
        </w:tc>
        <w:tc>
          <w:tcPr>
            <w:tcW w:w="1677" w:type="dxa"/>
            <w:vAlign w:val="center"/>
          </w:tcPr>
          <w:p w:rsidR="00F14287" w:rsidRPr="00D85AD9" w:rsidRDefault="00F14287" w:rsidP="009C18A1">
            <w:pPr>
              <w:spacing w:line="360" w:lineRule="auto"/>
              <w:jc w:val="center"/>
              <w:rPr>
                <w:rFonts w:ascii="Times New Roman" w:hAnsi="Times New Roman" w:cs="Times New Roman"/>
                <w:sz w:val="28"/>
                <w:szCs w:val="28"/>
              </w:rPr>
            </w:pPr>
            <w:proofErr w:type="spellStart"/>
            <w:r w:rsidRPr="00D85AD9">
              <w:rPr>
                <w:rFonts w:ascii="Times New Roman" w:hAnsi="Times New Roman" w:cs="Times New Roman"/>
                <w:sz w:val="28"/>
                <w:szCs w:val="28"/>
              </w:rPr>
              <w:t>перспективные</w:t>
            </w:r>
            <w:proofErr w:type="spellEnd"/>
          </w:p>
        </w:tc>
        <w:tc>
          <w:tcPr>
            <w:tcW w:w="1683" w:type="dxa"/>
            <w:vAlign w:val="center"/>
          </w:tcPr>
          <w:p w:rsidR="00F14287" w:rsidRPr="00D85AD9" w:rsidRDefault="00F14287" w:rsidP="009C18A1">
            <w:pPr>
              <w:spacing w:line="360" w:lineRule="auto"/>
              <w:jc w:val="center"/>
              <w:rPr>
                <w:rFonts w:ascii="Times New Roman" w:hAnsi="Times New Roman" w:cs="Times New Roman"/>
                <w:sz w:val="28"/>
                <w:szCs w:val="28"/>
              </w:rPr>
            </w:pPr>
            <w:proofErr w:type="spellStart"/>
            <w:r w:rsidRPr="00D85AD9">
              <w:rPr>
                <w:rFonts w:ascii="Times New Roman" w:hAnsi="Times New Roman" w:cs="Times New Roman"/>
                <w:sz w:val="28"/>
                <w:szCs w:val="28"/>
              </w:rPr>
              <w:t>существующие</w:t>
            </w:r>
            <w:proofErr w:type="spellEnd"/>
          </w:p>
        </w:tc>
        <w:tc>
          <w:tcPr>
            <w:tcW w:w="1677" w:type="dxa"/>
            <w:vAlign w:val="center"/>
          </w:tcPr>
          <w:p w:rsidR="00F14287" w:rsidRPr="00D85AD9" w:rsidRDefault="00F14287" w:rsidP="009C18A1">
            <w:pPr>
              <w:spacing w:line="360" w:lineRule="auto"/>
              <w:jc w:val="center"/>
              <w:rPr>
                <w:rFonts w:ascii="Times New Roman" w:hAnsi="Times New Roman" w:cs="Times New Roman"/>
                <w:sz w:val="28"/>
                <w:szCs w:val="28"/>
              </w:rPr>
            </w:pPr>
            <w:proofErr w:type="spellStart"/>
            <w:r w:rsidRPr="00D85AD9">
              <w:rPr>
                <w:rFonts w:ascii="Times New Roman" w:hAnsi="Times New Roman" w:cs="Times New Roman"/>
                <w:sz w:val="28"/>
                <w:szCs w:val="28"/>
              </w:rPr>
              <w:t>перспективные</w:t>
            </w:r>
            <w:proofErr w:type="spellEnd"/>
          </w:p>
        </w:tc>
      </w:tr>
      <w:tr w:rsidR="00963B10" w:rsidRPr="00D85AD9" w:rsidTr="008102EB">
        <w:tc>
          <w:tcPr>
            <w:tcW w:w="1891" w:type="dxa"/>
            <w:vAlign w:val="center"/>
          </w:tcPr>
          <w:p w:rsidR="00F14287" w:rsidRPr="00D85AD9" w:rsidRDefault="008102EB" w:rsidP="009C18A1">
            <w:pPr>
              <w:spacing w:line="360" w:lineRule="auto"/>
              <w:rPr>
                <w:rFonts w:ascii="Times New Roman" w:hAnsi="Times New Roman" w:cs="Times New Roman"/>
                <w:sz w:val="28"/>
                <w:szCs w:val="28"/>
              </w:rPr>
            </w:pPr>
            <w:r w:rsidRPr="00D85AD9">
              <w:rPr>
                <w:rFonts w:ascii="Times New Roman" w:hAnsi="Times New Roman" w:cs="Times New Roman"/>
                <w:sz w:val="28"/>
                <w:szCs w:val="28"/>
              </w:rPr>
              <w:t>1:</w:t>
            </w:r>
            <w:r w:rsidR="005B1FC8" w:rsidRPr="00D85AD9">
              <w:rPr>
                <w:rFonts w:ascii="Times New Roman" w:hAnsi="Times New Roman" w:cs="Times New Roman"/>
                <w:sz w:val="28"/>
                <w:szCs w:val="28"/>
              </w:rPr>
              <w:t xml:space="preserve"> 1 000 000</w:t>
            </w:r>
          </w:p>
          <w:p w:rsidR="00963B10" w:rsidRPr="00D85AD9" w:rsidRDefault="008102EB" w:rsidP="009C18A1">
            <w:pPr>
              <w:spacing w:line="360" w:lineRule="auto"/>
              <w:rPr>
                <w:rFonts w:ascii="Times New Roman" w:hAnsi="Times New Roman" w:cs="Times New Roman"/>
                <w:sz w:val="28"/>
                <w:szCs w:val="28"/>
              </w:rPr>
            </w:pPr>
            <w:r w:rsidRPr="00D85AD9">
              <w:rPr>
                <w:rFonts w:ascii="Times New Roman" w:hAnsi="Times New Roman" w:cs="Times New Roman"/>
                <w:sz w:val="28"/>
                <w:szCs w:val="28"/>
              </w:rPr>
              <w:t>1</w:t>
            </w:r>
            <w:r w:rsidR="00963B10" w:rsidRPr="00D85AD9">
              <w:rPr>
                <w:rFonts w:ascii="Times New Roman" w:hAnsi="Times New Roman" w:cs="Times New Roman"/>
                <w:sz w:val="28"/>
                <w:szCs w:val="28"/>
              </w:rPr>
              <w:t>: 500 000</w:t>
            </w:r>
          </w:p>
        </w:tc>
        <w:tc>
          <w:tcPr>
            <w:tcW w:w="1359" w:type="dxa"/>
            <w:vAlign w:val="center"/>
          </w:tcPr>
          <w:p w:rsidR="00F14287" w:rsidRPr="00D85AD9" w:rsidRDefault="005B1FC8" w:rsidP="009C18A1">
            <w:pPr>
              <w:spacing w:line="360" w:lineRule="auto"/>
              <w:rPr>
                <w:rFonts w:ascii="Times New Roman" w:hAnsi="Times New Roman" w:cs="Times New Roman"/>
                <w:sz w:val="28"/>
                <w:szCs w:val="28"/>
              </w:rPr>
            </w:pPr>
            <w:r w:rsidRPr="00D85AD9">
              <w:rPr>
                <w:rFonts w:ascii="Times New Roman" w:hAnsi="Times New Roman" w:cs="Times New Roman"/>
                <w:sz w:val="28"/>
                <w:szCs w:val="28"/>
              </w:rPr>
              <w:t>40</w:t>
            </w:r>
          </w:p>
        </w:tc>
        <w:tc>
          <w:tcPr>
            <w:tcW w:w="1684" w:type="dxa"/>
            <w:vAlign w:val="center"/>
          </w:tcPr>
          <w:p w:rsidR="00F14287" w:rsidRPr="00D85AD9" w:rsidRDefault="005B1FC8" w:rsidP="009C18A1">
            <w:pPr>
              <w:spacing w:line="360" w:lineRule="auto"/>
              <w:rPr>
                <w:rFonts w:ascii="Times New Roman" w:hAnsi="Times New Roman" w:cs="Times New Roman"/>
                <w:color w:val="000000" w:themeColor="text1"/>
                <w:sz w:val="28"/>
                <w:szCs w:val="28"/>
                <w:shd w:val="clear" w:color="auto" w:fill="FFFFFF"/>
              </w:rPr>
            </w:pPr>
            <w:r w:rsidRPr="00D85AD9">
              <w:rPr>
                <w:rFonts w:ascii="Times New Roman" w:hAnsi="Times New Roman" w:cs="Times New Roman"/>
                <w:color w:val="000000" w:themeColor="text1"/>
                <w:sz w:val="28"/>
                <w:szCs w:val="28"/>
                <w:shd w:val="clear" w:color="auto" w:fill="FFFFFF"/>
              </w:rPr>
              <w:t>Radarsat-1 (Канада)</w:t>
            </w:r>
          </w:p>
        </w:tc>
        <w:tc>
          <w:tcPr>
            <w:tcW w:w="1677" w:type="dxa"/>
            <w:vAlign w:val="center"/>
          </w:tcPr>
          <w:p w:rsidR="00F14287" w:rsidRPr="00D85AD9" w:rsidRDefault="005B1FC8" w:rsidP="009C18A1">
            <w:pPr>
              <w:spacing w:line="360" w:lineRule="auto"/>
              <w:rPr>
                <w:rFonts w:ascii="Times New Roman" w:hAnsi="Times New Roman" w:cs="Times New Roman"/>
                <w:color w:val="000000" w:themeColor="text1"/>
                <w:sz w:val="28"/>
                <w:szCs w:val="28"/>
                <w:shd w:val="clear" w:color="auto" w:fill="FFFFFF"/>
              </w:rPr>
            </w:pPr>
            <w:r w:rsidRPr="00D85AD9">
              <w:rPr>
                <w:rFonts w:ascii="Times New Roman" w:hAnsi="Times New Roman" w:cs="Times New Roman"/>
                <w:color w:val="000000" w:themeColor="text1"/>
                <w:sz w:val="28"/>
                <w:szCs w:val="28"/>
                <w:shd w:val="clear" w:color="auto" w:fill="FFFFFF"/>
              </w:rPr>
              <w:t>Сервер (КБ Арсенал)</w:t>
            </w:r>
          </w:p>
        </w:tc>
        <w:tc>
          <w:tcPr>
            <w:tcW w:w="1683" w:type="dxa"/>
            <w:vAlign w:val="center"/>
          </w:tcPr>
          <w:p w:rsidR="00F14287" w:rsidRPr="00D85AD9" w:rsidRDefault="005B1FC8" w:rsidP="009C18A1">
            <w:pPr>
              <w:spacing w:line="360" w:lineRule="auto"/>
              <w:rPr>
                <w:rFonts w:ascii="Times New Roman" w:hAnsi="Times New Roman" w:cs="Times New Roman"/>
                <w:sz w:val="28"/>
                <w:szCs w:val="28"/>
              </w:rPr>
            </w:pPr>
            <w:r w:rsidRPr="00D85AD9">
              <w:rPr>
                <w:rFonts w:ascii="Times New Roman" w:hAnsi="Times New Roman" w:cs="Times New Roman"/>
                <w:sz w:val="28"/>
                <w:szCs w:val="28"/>
              </w:rPr>
              <w:t xml:space="preserve">Ресурс CBERS (Китай, </w:t>
            </w:r>
            <w:proofErr w:type="spellStart"/>
            <w:r w:rsidRPr="00D85AD9">
              <w:rPr>
                <w:rFonts w:ascii="Times New Roman" w:hAnsi="Times New Roman" w:cs="Times New Roman"/>
                <w:sz w:val="28"/>
                <w:szCs w:val="28"/>
              </w:rPr>
              <w:t>Бразилия</w:t>
            </w:r>
            <w:proofErr w:type="spellEnd"/>
            <w:r w:rsidRPr="00D85AD9">
              <w:rPr>
                <w:rFonts w:ascii="Times New Roman" w:hAnsi="Times New Roman" w:cs="Times New Roman"/>
                <w:sz w:val="28"/>
                <w:szCs w:val="28"/>
              </w:rPr>
              <w:t>)</w:t>
            </w:r>
          </w:p>
        </w:tc>
        <w:tc>
          <w:tcPr>
            <w:tcW w:w="1677" w:type="dxa"/>
            <w:vAlign w:val="center"/>
          </w:tcPr>
          <w:p w:rsidR="00F14287" w:rsidRPr="00D85AD9" w:rsidRDefault="00F14287" w:rsidP="009C18A1">
            <w:pPr>
              <w:spacing w:line="360" w:lineRule="auto"/>
              <w:rPr>
                <w:rFonts w:ascii="Times New Roman" w:hAnsi="Times New Roman" w:cs="Times New Roman"/>
                <w:sz w:val="28"/>
                <w:szCs w:val="28"/>
              </w:rPr>
            </w:pPr>
          </w:p>
        </w:tc>
      </w:tr>
      <w:tr w:rsidR="00963B10" w:rsidRPr="00D85AD9" w:rsidTr="008102EB">
        <w:tc>
          <w:tcPr>
            <w:tcW w:w="1891" w:type="dxa"/>
            <w:vAlign w:val="center"/>
          </w:tcPr>
          <w:p w:rsidR="00F14287" w:rsidRPr="00D85AD9" w:rsidRDefault="008102EB" w:rsidP="009C18A1">
            <w:pPr>
              <w:spacing w:line="360" w:lineRule="auto"/>
              <w:jc w:val="center"/>
              <w:rPr>
                <w:rFonts w:ascii="Times New Roman" w:hAnsi="Times New Roman" w:cs="Times New Roman"/>
                <w:sz w:val="28"/>
                <w:szCs w:val="28"/>
              </w:rPr>
            </w:pPr>
            <w:r w:rsidRPr="00D85AD9">
              <w:rPr>
                <w:rFonts w:ascii="Times New Roman" w:hAnsi="Times New Roman" w:cs="Times New Roman"/>
                <w:sz w:val="28"/>
                <w:szCs w:val="28"/>
              </w:rPr>
              <w:t>1</w:t>
            </w:r>
            <w:r w:rsidR="005B1FC8" w:rsidRPr="00D85AD9">
              <w:rPr>
                <w:rFonts w:ascii="Times New Roman" w:hAnsi="Times New Roman" w:cs="Times New Roman"/>
                <w:sz w:val="28"/>
                <w:szCs w:val="28"/>
              </w:rPr>
              <w:t xml:space="preserve">: </w:t>
            </w:r>
            <w:r w:rsidR="004A02C6" w:rsidRPr="00D85AD9">
              <w:rPr>
                <w:rFonts w:ascii="Times New Roman" w:hAnsi="Times New Roman" w:cs="Times New Roman"/>
                <w:sz w:val="28"/>
                <w:szCs w:val="28"/>
              </w:rPr>
              <w:t>2</w:t>
            </w:r>
            <w:r w:rsidR="005B1FC8" w:rsidRPr="00D85AD9">
              <w:rPr>
                <w:rFonts w:ascii="Times New Roman" w:hAnsi="Times New Roman" w:cs="Times New Roman"/>
                <w:sz w:val="28"/>
                <w:szCs w:val="28"/>
              </w:rPr>
              <w:t>00 000</w:t>
            </w:r>
          </w:p>
        </w:tc>
        <w:tc>
          <w:tcPr>
            <w:tcW w:w="1359" w:type="dxa"/>
            <w:vAlign w:val="center"/>
          </w:tcPr>
          <w:p w:rsidR="00F14287" w:rsidRPr="00D85AD9" w:rsidRDefault="00386E71" w:rsidP="009C18A1">
            <w:pPr>
              <w:spacing w:line="360" w:lineRule="auto"/>
              <w:jc w:val="center"/>
              <w:rPr>
                <w:rFonts w:ascii="Times New Roman" w:hAnsi="Times New Roman" w:cs="Times New Roman"/>
                <w:sz w:val="28"/>
                <w:szCs w:val="28"/>
              </w:rPr>
            </w:pPr>
            <w:r w:rsidRPr="00D85AD9">
              <w:rPr>
                <w:rFonts w:ascii="Times New Roman" w:hAnsi="Times New Roman" w:cs="Times New Roman"/>
                <w:sz w:val="28"/>
                <w:szCs w:val="28"/>
              </w:rPr>
              <w:t>20</w:t>
            </w:r>
          </w:p>
        </w:tc>
        <w:tc>
          <w:tcPr>
            <w:tcW w:w="1684" w:type="dxa"/>
            <w:vAlign w:val="center"/>
          </w:tcPr>
          <w:p w:rsidR="00963B10" w:rsidRPr="00D85AD9" w:rsidRDefault="00386E71" w:rsidP="009C18A1">
            <w:pPr>
              <w:spacing w:line="360" w:lineRule="auto"/>
              <w:jc w:val="center"/>
              <w:rPr>
                <w:rFonts w:ascii="Times New Roman" w:hAnsi="Times New Roman" w:cs="Times New Roman"/>
                <w:sz w:val="28"/>
                <w:szCs w:val="28"/>
              </w:rPr>
            </w:pPr>
            <w:r w:rsidRPr="00D85AD9">
              <w:rPr>
                <w:rFonts w:ascii="Times New Roman" w:hAnsi="Times New Roman" w:cs="Times New Roman"/>
                <w:sz w:val="28"/>
                <w:szCs w:val="28"/>
              </w:rPr>
              <w:t>SENTINAL</w:t>
            </w:r>
          </w:p>
          <w:p w:rsidR="00F14287" w:rsidRPr="00D85AD9" w:rsidRDefault="00963B10" w:rsidP="009C18A1">
            <w:pPr>
              <w:spacing w:line="360" w:lineRule="auto"/>
              <w:jc w:val="center"/>
              <w:rPr>
                <w:rFonts w:ascii="Times New Roman" w:hAnsi="Times New Roman" w:cs="Times New Roman"/>
                <w:sz w:val="28"/>
                <w:szCs w:val="28"/>
              </w:rPr>
            </w:pPr>
            <w:r w:rsidRPr="00D85AD9">
              <w:rPr>
                <w:rFonts w:ascii="Times New Roman" w:hAnsi="Times New Roman" w:cs="Times New Roman"/>
                <w:sz w:val="28"/>
                <w:szCs w:val="28"/>
              </w:rPr>
              <w:t>(EKA)</w:t>
            </w:r>
          </w:p>
          <w:p w:rsidR="00963B10" w:rsidRPr="00D85AD9" w:rsidRDefault="00963B10" w:rsidP="009C18A1">
            <w:pPr>
              <w:spacing w:line="360" w:lineRule="auto"/>
              <w:jc w:val="center"/>
              <w:rPr>
                <w:rFonts w:ascii="Times New Roman" w:hAnsi="Times New Roman" w:cs="Times New Roman"/>
                <w:sz w:val="28"/>
                <w:szCs w:val="28"/>
              </w:rPr>
            </w:pPr>
            <w:r w:rsidRPr="00D85AD9">
              <w:rPr>
                <w:rFonts w:ascii="Times New Roman" w:hAnsi="Times New Roman" w:cs="Times New Roman"/>
                <w:sz w:val="28"/>
                <w:szCs w:val="28"/>
              </w:rPr>
              <w:t>ALOS(</w:t>
            </w:r>
            <w:proofErr w:type="spellStart"/>
            <w:r w:rsidRPr="00D85AD9">
              <w:rPr>
                <w:rFonts w:ascii="Times New Roman" w:hAnsi="Times New Roman" w:cs="Times New Roman"/>
                <w:sz w:val="28"/>
                <w:szCs w:val="28"/>
              </w:rPr>
              <w:t>Япония</w:t>
            </w:r>
            <w:proofErr w:type="spellEnd"/>
            <w:r w:rsidRPr="00D85AD9">
              <w:rPr>
                <w:rFonts w:ascii="Times New Roman" w:hAnsi="Times New Roman" w:cs="Times New Roman"/>
                <w:sz w:val="28"/>
                <w:szCs w:val="28"/>
              </w:rPr>
              <w:t>)</w:t>
            </w:r>
          </w:p>
        </w:tc>
        <w:tc>
          <w:tcPr>
            <w:tcW w:w="1677" w:type="dxa"/>
            <w:vAlign w:val="center"/>
          </w:tcPr>
          <w:p w:rsidR="00F14287" w:rsidRPr="00D85AD9" w:rsidRDefault="00386E71" w:rsidP="009C18A1">
            <w:pPr>
              <w:spacing w:line="360" w:lineRule="auto"/>
              <w:jc w:val="center"/>
              <w:rPr>
                <w:rFonts w:ascii="Times New Roman" w:hAnsi="Times New Roman" w:cs="Times New Roman"/>
                <w:sz w:val="28"/>
                <w:szCs w:val="28"/>
              </w:rPr>
            </w:pPr>
            <w:r w:rsidRPr="00D85AD9">
              <w:rPr>
                <w:rFonts w:ascii="Times New Roman" w:hAnsi="Times New Roman" w:cs="Times New Roman"/>
                <w:sz w:val="28"/>
                <w:szCs w:val="28"/>
              </w:rPr>
              <w:t>SENTINAL-1</w:t>
            </w:r>
          </w:p>
        </w:tc>
        <w:tc>
          <w:tcPr>
            <w:tcW w:w="1683" w:type="dxa"/>
            <w:vAlign w:val="center"/>
          </w:tcPr>
          <w:p w:rsidR="00963B10" w:rsidRPr="00D85AD9" w:rsidRDefault="00963B10" w:rsidP="009C18A1">
            <w:pPr>
              <w:spacing w:line="360" w:lineRule="auto"/>
              <w:jc w:val="center"/>
              <w:rPr>
                <w:rFonts w:ascii="Times New Roman" w:hAnsi="Times New Roman" w:cs="Times New Roman"/>
                <w:sz w:val="28"/>
                <w:szCs w:val="28"/>
              </w:rPr>
            </w:pPr>
            <w:r w:rsidRPr="00D85AD9">
              <w:rPr>
                <w:rFonts w:ascii="Times New Roman" w:hAnsi="Times New Roman" w:cs="Times New Roman"/>
                <w:sz w:val="28"/>
                <w:szCs w:val="28"/>
              </w:rPr>
              <w:t>LANDSAT</w:t>
            </w:r>
          </w:p>
          <w:p w:rsidR="00F14287" w:rsidRPr="00D85AD9" w:rsidRDefault="00963B10" w:rsidP="009C18A1">
            <w:pPr>
              <w:spacing w:line="360" w:lineRule="auto"/>
              <w:jc w:val="center"/>
              <w:rPr>
                <w:rFonts w:ascii="Times New Roman" w:hAnsi="Times New Roman" w:cs="Times New Roman"/>
                <w:sz w:val="28"/>
                <w:szCs w:val="28"/>
              </w:rPr>
            </w:pPr>
            <w:r w:rsidRPr="00D85AD9">
              <w:rPr>
                <w:rFonts w:ascii="Times New Roman" w:hAnsi="Times New Roman" w:cs="Times New Roman"/>
                <w:sz w:val="28"/>
                <w:szCs w:val="28"/>
              </w:rPr>
              <w:t>(США)</w:t>
            </w:r>
          </w:p>
          <w:p w:rsidR="00963B10" w:rsidRPr="00D85AD9" w:rsidRDefault="00963B10" w:rsidP="009C18A1">
            <w:pPr>
              <w:spacing w:line="360" w:lineRule="auto"/>
              <w:jc w:val="center"/>
              <w:rPr>
                <w:rFonts w:ascii="Times New Roman" w:hAnsi="Times New Roman" w:cs="Times New Roman"/>
                <w:sz w:val="28"/>
                <w:szCs w:val="28"/>
              </w:rPr>
            </w:pPr>
            <w:r w:rsidRPr="00D85AD9">
              <w:rPr>
                <w:rFonts w:ascii="Times New Roman" w:hAnsi="Times New Roman" w:cs="Times New Roman"/>
                <w:sz w:val="28"/>
                <w:szCs w:val="28"/>
              </w:rPr>
              <w:t>ЕО-1(США)</w:t>
            </w:r>
          </w:p>
        </w:tc>
        <w:tc>
          <w:tcPr>
            <w:tcW w:w="1677" w:type="dxa"/>
            <w:vAlign w:val="center"/>
          </w:tcPr>
          <w:p w:rsidR="00F14287" w:rsidRPr="00D85AD9" w:rsidRDefault="00F14287" w:rsidP="009C18A1">
            <w:pPr>
              <w:spacing w:line="360" w:lineRule="auto"/>
              <w:jc w:val="center"/>
              <w:rPr>
                <w:rFonts w:ascii="Times New Roman" w:hAnsi="Times New Roman" w:cs="Times New Roman"/>
                <w:sz w:val="28"/>
                <w:szCs w:val="28"/>
              </w:rPr>
            </w:pPr>
          </w:p>
        </w:tc>
      </w:tr>
      <w:tr w:rsidR="00963B10" w:rsidRPr="00D85AD9" w:rsidTr="008102EB">
        <w:tc>
          <w:tcPr>
            <w:tcW w:w="1891" w:type="dxa"/>
            <w:vAlign w:val="center"/>
          </w:tcPr>
          <w:p w:rsidR="00963B10" w:rsidRPr="00D85AD9" w:rsidRDefault="008102EB" w:rsidP="009C18A1">
            <w:pPr>
              <w:spacing w:line="360" w:lineRule="auto"/>
              <w:jc w:val="center"/>
              <w:rPr>
                <w:rFonts w:ascii="Times New Roman" w:hAnsi="Times New Roman" w:cs="Times New Roman"/>
                <w:sz w:val="28"/>
                <w:szCs w:val="28"/>
              </w:rPr>
            </w:pPr>
            <w:r w:rsidRPr="00D85AD9">
              <w:rPr>
                <w:rFonts w:ascii="Times New Roman" w:hAnsi="Times New Roman" w:cs="Times New Roman"/>
                <w:sz w:val="28"/>
                <w:szCs w:val="28"/>
              </w:rPr>
              <w:t>1</w:t>
            </w:r>
            <w:r w:rsidR="00963B10" w:rsidRPr="00D85AD9">
              <w:rPr>
                <w:rFonts w:ascii="Times New Roman" w:hAnsi="Times New Roman" w:cs="Times New Roman"/>
                <w:sz w:val="28"/>
                <w:szCs w:val="28"/>
              </w:rPr>
              <w:t xml:space="preserve">: </w:t>
            </w:r>
            <w:r w:rsidR="004A02C6" w:rsidRPr="00D85AD9">
              <w:rPr>
                <w:rFonts w:ascii="Times New Roman" w:hAnsi="Times New Roman" w:cs="Times New Roman"/>
                <w:sz w:val="28"/>
                <w:szCs w:val="28"/>
              </w:rPr>
              <w:t>1</w:t>
            </w:r>
            <w:r w:rsidR="00963B10" w:rsidRPr="00D85AD9">
              <w:rPr>
                <w:rFonts w:ascii="Times New Roman" w:hAnsi="Times New Roman" w:cs="Times New Roman"/>
                <w:sz w:val="28"/>
                <w:szCs w:val="28"/>
              </w:rPr>
              <w:t>00 000</w:t>
            </w:r>
          </w:p>
        </w:tc>
        <w:tc>
          <w:tcPr>
            <w:tcW w:w="1359" w:type="dxa"/>
            <w:vAlign w:val="center"/>
          </w:tcPr>
          <w:p w:rsidR="00963B10" w:rsidRPr="00D85AD9" w:rsidRDefault="004A02C6" w:rsidP="009C18A1">
            <w:pPr>
              <w:spacing w:line="360" w:lineRule="auto"/>
              <w:jc w:val="center"/>
              <w:rPr>
                <w:rFonts w:ascii="Times New Roman" w:hAnsi="Times New Roman" w:cs="Times New Roman"/>
                <w:sz w:val="28"/>
                <w:szCs w:val="28"/>
              </w:rPr>
            </w:pPr>
            <w:r w:rsidRPr="00D85AD9">
              <w:rPr>
                <w:rFonts w:ascii="Times New Roman" w:hAnsi="Times New Roman" w:cs="Times New Roman"/>
                <w:sz w:val="28"/>
                <w:szCs w:val="28"/>
              </w:rPr>
              <w:t>8-10</w:t>
            </w:r>
          </w:p>
        </w:tc>
        <w:tc>
          <w:tcPr>
            <w:tcW w:w="1684" w:type="dxa"/>
            <w:vAlign w:val="center"/>
          </w:tcPr>
          <w:p w:rsidR="00963B10" w:rsidRPr="00D85AD9" w:rsidRDefault="004A02C6" w:rsidP="009C18A1">
            <w:pPr>
              <w:spacing w:line="360" w:lineRule="auto"/>
              <w:jc w:val="center"/>
              <w:rPr>
                <w:rFonts w:ascii="Times New Roman" w:hAnsi="Times New Roman" w:cs="Times New Roman"/>
                <w:color w:val="000000" w:themeColor="text1"/>
                <w:sz w:val="28"/>
                <w:szCs w:val="28"/>
                <w:shd w:val="clear" w:color="auto" w:fill="FFFFFF"/>
              </w:rPr>
            </w:pPr>
            <w:r w:rsidRPr="00D85AD9">
              <w:rPr>
                <w:rFonts w:ascii="Times New Roman" w:hAnsi="Times New Roman" w:cs="Times New Roman"/>
                <w:color w:val="000000" w:themeColor="text1"/>
                <w:sz w:val="28"/>
                <w:szCs w:val="28"/>
                <w:shd w:val="clear" w:color="auto" w:fill="FFFFFF"/>
              </w:rPr>
              <w:t>Radarsat-1</w:t>
            </w:r>
          </w:p>
          <w:p w:rsidR="004A02C6" w:rsidRPr="00D85AD9" w:rsidRDefault="004A02C6" w:rsidP="009C18A1">
            <w:pPr>
              <w:spacing w:line="360" w:lineRule="auto"/>
              <w:jc w:val="center"/>
              <w:rPr>
                <w:rFonts w:ascii="Times New Roman" w:hAnsi="Times New Roman" w:cs="Times New Roman"/>
                <w:sz w:val="28"/>
                <w:szCs w:val="28"/>
              </w:rPr>
            </w:pPr>
            <w:r w:rsidRPr="00D85AD9">
              <w:rPr>
                <w:rFonts w:ascii="Times New Roman" w:hAnsi="Times New Roman" w:cs="Times New Roman"/>
                <w:color w:val="000000" w:themeColor="text1"/>
                <w:sz w:val="28"/>
                <w:szCs w:val="28"/>
                <w:shd w:val="clear" w:color="auto" w:fill="FFFFFF"/>
              </w:rPr>
              <w:t>(Канада)</w:t>
            </w:r>
          </w:p>
        </w:tc>
        <w:tc>
          <w:tcPr>
            <w:tcW w:w="1677" w:type="dxa"/>
            <w:vAlign w:val="center"/>
          </w:tcPr>
          <w:p w:rsidR="00963B10" w:rsidRPr="00D85AD9" w:rsidRDefault="00963B10" w:rsidP="009C18A1">
            <w:pPr>
              <w:spacing w:line="360" w:lineRule="auto"/>
              <w:jc w:val="center"/>
              <w:rPr>
                <w:rFonts w:ascii="Times New Roman" w:hAnsi="Times New Roman" w:cs="Times New Roman"/>
                <w:sz w:val="28"/>
                <w:szCs w:val="28"/>
              </w:rPr>
            </w:pPr>
          </w:p>
        </w:tc>
        <w:tc>
          <w:tcPr>
            <w:tcW w:w="1683" w:type="dxa"/>
            <w:vAlign w:val="center"/>
          </w:tcPr>
          <w:p w:rsidR="004A02C6" w:rsidRPr="00D85AD9" w:rsidRDefault="004A02C6" w:rsidP="009C18A1">
            <w:pPr>
              <w:spacing w:line="360" w:lineRule="auto"/>
              <w:jc w:val="center"/>
              <w:rPr>
                <w:rFonts w:ascii="Times New Roman" w:hAnsi="Times New Roman" w:cs="Times New Roman"/>
                <w:sz w:val="28"/>
                <w:szCs w:val="28"/>
              </w:rPr>
            </w:pPr>
            <w:r w:rsidRPr="00D85AD9">
              <w:rPr>
                <w:rFonts w:ascii="Times New Roman" w:hAnsi="Times New Roman" w:cs="Times New Roman"/>
                <w:sz w:val="28"/>
                <w:szCs w:val="28"/>
              </w:rPr>
              <w:t>ALOS</w:t>
            </w:r>
          </w:p>
          <w:p w:rsidR="00963B10" w:rsidRPr="00D85AD9" w:rsidRDefault="004A02C6" w:rsidP="009C18A1">
            <w:pPr>
              <w:spacing w:line="360" w:lineRule="auto"/>
              <w:jc w:val="center"/>
              <w:rPr>
                <w:rFonts w:ascii="Times New Roman" w:hAnsi="Times New Roman" w:cs="Times New Roman"/>
                <w:sz w:val="28"/>
                <w:szCs w:val="28"/>
              </w:rPr>
            </w:pPr>
            <w:r w:rsidRPr="00D85AD9">
              <w:rPr>
                <w:rFonts w:ascii="Times New Roman" w:hAnsi="Times New Roman" w:cs="Times New Roman"/>
                <w:sz w:val="28"/>
                <w:szCs w:val="28"/>
              </w:rPr>
              <w:t>(</w:t>
            </w:r>
            <w:proofErr w:type="spellStart"/>
            <w:r w:rsidRPr="00D85AD9">
              <w:rPr>
                <w:rFonts w:ascii="Times New Roman" w:hAnsi="Times New Roman" w:cs="Times New Roman"/>
                <w:sz w:val="28"/>
                <w:szCs w:val="28"/>
              </w:rPr>
              <w:t>Япония</w:t>
            </w:r>
            <w:proofErr w:type="spellEnd"/>
            <w:r w:rsidRPr="00D85AD9">
              <w:rPr>
                <w:rFonts w:ascii="Times New Roman" w:hAnsi="Times New Roman" w:cs="Times New Roman"/>
                <w:sz w:val="28"/>
                <w:szCs w:val="28"/>
              </w:rPr>
              <w:t>)</w:t>
            </w:r>
          </w:p>
        </w:tc>
        <w:tc>
          <w:tcPr>
            <w:tcW w:w="1677" w:type="dxa"/>
            <w:vAlign w:val="center"/>
          </w:tcPr>
          <w:p w:rsidR="00963B10" w:rsidRPr="00D85AD9" w:rsidRDefault="00963B10" w:rsidP="009C18A1">
            <w:pPr>
              <w:spacing w:line="360" w:lineRule="auto"/>
              <w:jc w:val="center"/>
              <w:rPr>
                <w:rFonts w:ascii="Times New Roman" w:hAnsi="Times New Roman" w:cs="Times New Roman"/>
                <w:sz w:val="28"/>
                <w:szCs w:val="28"/>
              </w:rPr>
            </w:pPr>
          </w:p>
        </w:tc>
      </w:tr>
      <w:tr w:rsidR="004A02C6" w:rsidRPr="00D85AD9" w:rsidTr="008102EB">
        <w:tc>
          <w:tcPr>
            <w:tcW w:w="1891" w:type="dxa"/>
            <w:vAlign w:val="center"/>
          </w:tcPr>
          <w:p w:rsidR="004A02C6" w:rsidRPr="00D85AD9" w:rsidRDefault="008102EB" w:rsidP="009C18A1">
            <w:pPr>
              <w:spacing w:line="360" w:lineRule="auto"/>
              <w:jc w:val="center"/>
              <w:rPr>
                <w:rFonts w:ascii="Times New Roman" w:hAnsi="Times New Roman" w:cs="Times New Roman"/>
                <w:sz w:val="28"/>
                <w:szCs w:val="28"/>
              </w:rPr>
            </w:pPr>
            <w:r w:rsidRPr="00D85AD9">
              <w:rPr>
                <w:rFonts w:ascii="Times New Roman" w:hAnsi="Times New Roman" w:cs="Times New Roman"/>
                <w:sz w:val="28"/>
                <w:szCs w:val="28"/>
              </w:rPr>
              <w:t>1</w:t>
            </w:r>
            <w:r w:rsidR="004A02C6" w:rsidRPr="00D85AD9">
              <w:rPr>
                <w:rFonts w:ascii="Times New Roman" w:hAnsi="Times New Roman" w:cs="Times New Roman"/>
                <w:sz w:val="28"/>
                <w:szCs w:val="28"/>
              </w:rPr>
              <w:t>: 50 000</w:t>
            </w:r>
          </w:p>
        </w:tc>
        <w:tc>
          <w:tcPr>
            <w:tcW w:w="1359" w:type="dxa"/>
            <w:vAlign w:val="center"/>
          </w:tcPr>
          <w:p w:rsidR="004A02C6" w:rsidRPr="00D85AD9" w:rsidRDefault="004A02C6" w:rsidP="009C18A1">
            <w:pPr>
              <w:spacing w:line="360" w:lineRule="auto"/>
              <w:jc w:val="center"/>
              <w:rPr>
                <w:rFonts w:ascii="Times New Roman" w:hAnsi="Times New Roman" w:cs="Times New Roman"/>
                <w:sz w:val="28"/>
                <w:szCs w:val="28"/>
              </w:rPr>
            </w:pPr>
            <w:r w:rsidRPr="00D85AD9">
              <w:rPr>
                <w:rFonts w:ascii="Times New Roman" w:hAnsi="Times New Roman" w:cs="Times New Roman"/>
                <w:sz w:val="28"/>
                <w:szCs w:val="28"/>
              </w:rPr>
              <w:t>5-7</w:t>
            </w:r>
          </w:p>
        </w:tc>
        <w:tc>
          <w:tcPr>
            <w:tcW w:w="1684" w:type="dxa"/>
            <w:vAlign w:val="center"/>
          </w:tcPr>
          <w:p w:rsidR="004A02C6" w:rsidRPr="00D85AD9" w:rsidRDefault="004A02C6" w:rsidP="009C18A1">
            <w:pPr>
              <w:spacing w:line="360" w:lineRule="auto"/>
              <w:jc w:val="center"/>
              <w:rPr>
                <w:rFonts w:ascii="Times New Roman" w:hAnsi="Times New Roman" w:cs="Times New Roman"/>
                <w:color w:val="000000" w:themeColor="text1"/>
                <w:sz w:val="28"/>
                <w:szCs w:val="28"/>
                <w:shd w:val="clear" w:color="auto" w:fill="FFFFFF"/>
              </w:rPr>
            </w:pPr>
          </w:p>
        </w:tc>
        <w:tc>
          <w:tcPr>
            <w:tcW w:w="1677" w:type="dxa"/>
            <w:vAlign w:val="center"/>
          </w:tcPr>
          <w:p w:rsidR="004A02C6" w:rsidRPr="00D85AD9" w:rsidRDefault="008102EB" w:rsidP="009C18A1">
            <w:pPr>
              <w:spacing w:line="360" w:lineRule="auto"/>
              <w:jc w:val="center"/>
              <w:rPr>
                <w:rFonts w:ascii="Times New Roman" w:hAnsi="Times New Roman" w:cs="Times New Roman"/>
                <w:sz w:val="28"/>
                <w:szCs w:val="28"/>
              </w:rPr>
            </w:pPr>
            <w:r w:rsidRPr="00D85AD9">
              <w:rPr>
                <w:rFonts w:ascii="Times New Roman" w:hAnsi="Times New Roman" w:cs="Times New Roman"/>
                <w:sz w:val="28"/>
                <w:szCs w:val="28"/>
              </w:rPr>
              <w:t xml:space="preserve">Кондор </w:t>
            </w:r>
            <w:r w:rsidRPr="00D85AD9">
              <w:rPr>
                <w:rFonts w:ascii="Times New Roman" w:hAnsi="Times New Roman" w:cs="Times New Roman"/>
                <w:sz w:val="28"/>
                <w:szCs w:val="28"/>
              </w:rPr>
              <w:lastRenderedPageBreak/>
              <w:t>(НПО)</w:t>
            </w:r>
          </w:p>
        </w:tc>
        <w:tc>
          <w:tcPr>
            <w:tcW w:w="1683" w:type="dxa"/>
            <w:vAlign w:val="center"/>
          </w:tcPr>
          <w:p w:rsidR="004A02C6" w:rsidRPr="00D85AD9" w:rsidRDefault="008102EB" w:rsidP="009C18A1">
            <w:pPr>
              <w:spacing w:line="360" w:lineRule="auto"/>
              <w:jc w:val="center"/>
              <w:rPr>
                <w:rFonts w:ascii="Times New Roman" w:hAnsi="Times New Roman" w:cs="Times New Roman"/>
                <w:sz w:val="28"/>
                <w:szCs w:val="28"/>
              </w:rPr>
            </w:pPr>
            <w:r w:rsidRPr="00D85AD9">
              <w:rPr>
                <w:rFonts w:ascii="Times New Roman" w:hAnsi="Times New Roman" w:cs="Times New Roman"/>
                <w:sz w:val="28"/>
                <w:szCs w:val="28"/>
              </w:rPr>
              <w:lastRenderedPageBreak/>
              <w:t>SPOT</w:t>
            </w:r>
          </w:p>
        </w:tc>
        <w:tc>
          <w:tcPr>
            <w:tcW w:w="1677" w:type="dxa"/>
            <w:vAlign w:val="center"/>
          </w:tcPr>
          <w:p w:rsidR="004A02C6" w:rsidRPr="00D85AD9" w:rsidRDefault="008102EB" w:rsidP="009C18A1">
            <w:pPr>
              <w:spacing w:line="360" w:lineRule="auto"/>
              <w:jc w:val="center"/>
              <w:rPr>
                <w:rFonts w:ascii="Times New Roman" w:hAnsi="Times New Roman" w:cs="Times New Roman"/>
                <w:sz w:val="28"/>
                <w:szCs w:val="28"/>
              </w:rPr>
            </w:pPr>
            <w:proofErr w:type="spellStart"/>
            <w:r w:rsidRPr="00D85AD9">
              <w:rPr>
                <w:rFonts w:ascii="Times New Roman" w:hAnsi="Times New Roman" w:cs="Times New Roman"/>
                <w:sz w:val="28"/>
                <w:szCs w:val="28"/>
              </w:rPr>
              <w:t>RapidEye</w:t>
            </w:r>
            <w:proofErr w:type="spellEnd"/>
          </w:p>
        </w:tc>
      </w:tr>
      <w:tr w:rsidR="008102EB" w:rsidRPr="00D85AD9" w:rsidTr="008102EB">
        <w:tc>
          <w:tcPr>
            <w:tcW w:w="1891" w:type="dxa"/>
            <w:vAlign w:val="center"/>
          </w:tcPr>
          <w:p w:rsidR="008102EB" w:rsidRPr="00D85AD9" w:rsidRDefault="008102EB" w:rsidP="009C18A1">
            <w:pPr>
              <w:spacing w:line="360" w:lineRule="auto"/>
              <w:jc w:val="center"/>
              <w:rPr>
                <w:rFonts w:ascii="Times New Roman" w:hAnsi="Times New Roman" w:cs="Times New Roman"/>
                <w:sz w:val="28"/>
                <w:szCs w:val="28"/>
              </w:rPr>
            </w:pPr>
            <w:r w:rsidRPr="00D85AD9">
              <w:rPr>
                <w:rFonts w:ascii="Times New Roman" w:hAnsi="Times New Roman" w:cs="Times New Roman"/>
                <w:sz w:val="28"/>
                <w:szCs w:val="28"/>
              </w:rPr>
              <w:lastRenderedPageBreak/>
              <w:t>1: 25 000</w:t>
            </w:r>
          </w:p>
          <w:p w:rsidR="008102EB" w:rsidRPr="00D85AD9" w:rsidRDefault="008102EB" w:rsidP="009C18A1">
            <w:pPr>
              <w:spacing w:line="360" w:lineRule="auto"/>
              <w:jc w:val="center"/>
              <w:rPr>
                <w:rFonts w:ascii="Times New Roman" w:hAnsi="Times New Roman" w:cs="Times New Roman"/>
                <w:sz w:val="28"/>
                <w:szCs w:val="28"/>
              </w:rPr>
            </w:pPr>
            <w:r w:rsidRPr="00D85AD9">
              <w:rPr>
                <w:rFonts w:ascii="Times New Roman" w:hAnsi="Times New Roman" w:cs="Times New Roman"/>
                <w:sz w:val="28"/>
                <w:szCs w:val="28"/>
              </w:rPr>
              <w:t>1: 10 000</w:t>
            </w:r>
          </w:p>
          <w:p w:rsidR="008102EB" w:rsidRPr="00D85AD9" w:rsidRDefault="008102EB" w:rsidP="009C18A1">
            <w:pPr>
              <w:spacing w:line="360" w:lineRule="auto"/>
              <w:jc w:val="center"/>
              <w:rPr>
                <w:rFonts w:ascii="Times New Roman" w:hAnsi="Times New Roman" w:cs="Times New Roman"/>
                <w:sz w:val="28"/>
                <w:szCs w:val="28"/>
              </w:rPr>
            </w:pPr>
            <w:r w:rsidRPr="00D85AD9">
              <w:rPr>
                <w:rFonts w:ascii="Times New Roman" w:hAnsi="Times New Roman" w:cs="Times New Roman"/>
                <w:sz w:val="28"/>
                <w:szCs w:val="28"/>
              </w:rPr>
              <w:t>1: 5 000</w:t>
            </w:r>
          </w:p>
        </w:tc>
        <w:tc>
          <w:tcPr>
            <w:tcW w:w="1359" w:type="dxa"/>
            <w:vAlign w:val="center"/>
          </w:tcPr>
          <w:p w:rsidR="008102EB" w:rsidRPr="00D85AD9" w:rsidRDefault="008102EB" w:rsidP="009C18A1">
            <w:pPr>
              <w:spacing w:line="360" w:lineRule="auto"/>
              <w:jc w:val="center"/>
              <w:rPr>
                <w:rFonts w:ascii="Times New Roman" w:hAnsi="Times New Roman" w:cs="Times New Roman"/>
                <w:sz w:val="28"/>
                <w:szCs w:val="28"/>
              </w:rPr>
            </w:pPr>
            <w:r w:rsidRPr="00D85AD9">
              <w:rPr>
                <w:rFonts w:ascii="Times New Roman" w:hAnsi="Times New Roman" w:cs="Times New Roman"/>
                <w:sz w:val="28"/>
                <w:szCs w:val="28"/>
              </w:rPr>
              <w:t>1-4</w:t>
            </w:r>
          </w:p>
        </w:tc>
        <w:tc>
          <w:tcPr>
            <w:tcW w:w="1684" w:type="dxa"/>
            <w:vAlign w:val="center"/>
          </w:tcPr>
          <w:p w:rsidR="008102EB" w:rsidRPr="00D85AD9" w:rsidRDefault="008102EB" w:rsidP="009C18A1">
            <w:pPr>
              <w:spacing w:line="360" w:lineRule="auto"/>
              <w:jc w:val="center"/>
              <w:rPr>
                <w:rFonts w:ascii="Times New Roman" w:hAnsi="Times New Roman" w:cs="Times New Roman"/>
                <w:color w:val="000000" w:themeColor="text1"/>
                <w:sz w:val="28"/>
                <w:szCs w:val="28"/>
                <w:shd w:val="clear" w:color="auto" w:fill="FFFFFF"/>
              </w:rPr>
            </w:pPr>
          </w:p>
        </w:tc>
        <w:tc>
          <w:tcPr>
            <w:tcW w:w="1677" w:type="dxa"/>
            <w:vAlign w:val="center"/>
          </w:tcPr>
          <w:p w:rsidR="008102EB" w:rsidRPr="00D85AD9" w:rsidRDefault="008102EB" w:rsidP="009C18A1">
            <w:pPr>
              <w:spacing w:line="360" w:lineRule="auto"/>
              <w:jc w:val="center"/>
              <w:rPr>
                <w:rFonts w:ascii="Times New Roman" w:hAnsi="Times New Roman" w:cs="Times New Roman"/>
                <w:sz w:val="28"/>
                <w:szCs w:val="28"/>
              </w:rPr>
            </w:pPr>
          </w:p>
        </w:tc>
        <w:tc>
          <w:tcPr>
            <w:tcW w:w="1683" w:type="dxa"/>
            <w:vAlign w:val="center"/>
          </w:tcPr>
          <w:p w:rsidR="008102EB" w:rsidRPr="00D85AD9" w:rsidRDefault="008102EB" w:rsidP="009C18A1">
            <w:pPr>
              <w:spacing w:line="360" w:lineRule="auto"/>
              <w:jc w:val="center"/>
              <w:rPr>
                <w:rFonts w:ascii="Times New Roman" w:hAnsi="Times New Roman" w:cs="Times New Roman"/>
                <w:sz w:val="28"/>
                <w:szCs w:val="28"/>
              </w:rPr>
            </w:pPr>
            <w:r w:rsidRPr="00D85AD9">
              <w:rPr>
                <w:rFonts w:ascii="Times New Roman" w:hAnsi="Times New Roman" w:cs="Times New Roman"/>
                <w:sz w:val="28"/>
                <w:szCs w:val="28"/>
              </w:rPr>
              <w:t>IKONOS</w:t>
            </w:r>
          </w:p>
          <w:p w:rsidR="008102EB" w:rsidRPr="00D85AD9" w:rsidRDefault="008102EB" w:rsidP="009C18A1">
            <w:pPr>
              <w:spacing w:line="360" w:lineRule="auto"/>
              <w:jc w:val="center"/>
              <w:rPr>
                <w:rFonts w:ascii="Times New Roman" w:hAnsi="Times New Roman" w:cs="Times New Roman"/>
                <w:sz w:val="28"/>
                <w:szCs w:val="28"/>
              </w:rPr>
            </w:pPr>
            <w:proofErr w:type="spellStart"/>
            <w:r w:rsidRPr="00D85AD9">
              <w:rPr>
                <w:rFonts w:ascii="Times New Roman" w:hAnsi="Times New Roman" w:cs="Times New Roman"/>
                <w:sz w:val="28"/>
                <w:szCs w:val="28"/>
              </w:rPr>
              <w:t>ORBView</w:t>
            </w:r>
            <w:proofErr w:type="spellEnd"/>
          </w:p>
        </w:tc>
        <w:tc>
          <w:tcPr>
            <w:tcW w:w="1677" w:type="dxa"/>
            <w:vAlign w:val="center"/>
          </w:tcPr>
          <w:p w:rsidR="008102EB" w:rsidRPr="00D85AD9" w:rsidRDefault="008102EB" w:rsidP="009C18A1">
            <w:pPr>
              <w:spacing w:line="360" w:lineRule="auto"/>
              <w:jc w:val="center"/>
              <w:rPr>
                <w:rFonts w:ascii="Times New Roman" w:hAnsi="Times New Roman" w:cs="Times New Roman"/>
                <w:sz w:val="28"/>
                <w:szCs w:val="28"/>
              </w:rPr>
            </w:pPr>
            <w:proofErr w:type="spellStart"/>
            <w:r w:rsidRPr="00D85AD9">
              <w:rPr>
                <w:rFonts w:ascii="Times New Roman" w:hAnsi="Times New Roman" w:cs="Times New Roman"/>
                <w:sz w:val="28"/>
                <w:szCs w:val="28"/>
              </w:rPr>
              <w:t>WorldView</w:t>
            </w:r>
            <w:proofErr w:type="spellEnd"/>
          </w:p>
        </w:tc>
      </w:tr>
    </w:tbl>
    <w:p w:rsidR="008102EB" w:rsidRPr="00D85AD9" w:rsidRDefault="008102EB" w:rsidP="009C18A1">
      <w:pPr>
        <w:spacing w:after="0" w:line="360" w:lineRule="auto"/>
        <w:ind w:firstLine="708"/>
        <w:jc w:val="both"/>
        <w:rPr>
          <w:rFonts w:ascii="Times New Roman" w:hAnsi="Times New Roman" w:cs="Times New Roman"/>
          <w:color w:val="000000" w:themeColor="text1"/>
          <w:sz w:val="28"/>
          <w:szCs w:val="28"/>
          <w:shd w:val="clear" w:color="auto" w:fill="FFFFFF"/>
        </w:rPr>
      </w:pPr>
    </w:p>
    <w:p w:rsidR="00F14287" w:rsidRPr="00D85AD9" w:rsidRDefault="00F05F43" w:rsidP="009C18A1">
      <w:pPr>
        <w:spacing w:after="0" w:line="360" w:lineRule="auto"/>
        <w:ind w:firstLine="708"/>
        <w:jc w:val="both"/>
        <w:rPr>
          <w:rFonts w:ascii="Times New Roman" w:hAnsi="Times New Roman" w:cs="Times New Roman"/>
          <w:color w:val="000000" w:themeColor="text1"/>
          <w:sz w:val="28"/>
          <w:szCs w:val="28"/>
          <w:shd w:val="clear" w:color="auto" w:fill="FFFFFF"/>
        </w:rPr>
      </w:pPr>
      <w:r w:rsidRPr="00D85AD9">
        <w:rPr>
          <w:rFonts w:ascii="Times New Roman" w:hAnsi="Times New Roman" w:cs="Times New Roman"/>
          <w:color w:val="000000" w:themeColor="text1"/>
          <w:sz w:val="28"/>
          <w:szCs w:val="28"/>
          <w:shd w:val="clear" w:color="auto" w:fill="FFFFFF"/>
        </w:rPr>
        <w:t>В даний час радіолокаційні системи займають істотний сегмент серед інших засобів ДЗ. Це пояснюється такими їх перевагами як можливість роботи будь-який час доби, при наявності хмарності, туману, опадів, задимленості. Все радіолокаційні системи використовують синтез апертури</w:t>
      </w:r>
      <w:r w:rsidR="008102EB" w:rsidRPr="00D85AD9">
        <w:rPr>
          <w:rFonts w:ascii="Times New Roman" w:hAnsi="Times New Roman" w:cs="Times New Roman"/>
          <w:color w:val="000000" w:themeColor="text1"/>
          <w:sz w:val="28"/>
          <w:szCs w:val="28"/>
          <w:shd w:val="clear" w:color="auto" w:fill="FFFFFF"/>
        </w:rPr>
        <w:t>.</w:t>
      </w:r>
    </w:p>
    <w:p w:rsidR="008102EB" w:rsidRPr="00D85AD9" w:rsidRDefault="008102EB" w:rsidP="009C18A1">
      <w:pPr>
        <w:spacing w:after="0" w:line="360" w:lineRule="auto"/>
        <w:ind w:firstLine="708"/>
        <w:jc w:val="both"/>
        <w:rPr>
          <w:rFonts w:ascii="Times New Roman" w:hAnsi="Times New Roman" w:cs="Times New Roman"/>
          <w:color w:val="000000" w:themeColor="text1"/>
          <w:sz w:val="28"/>
          <w:szCs w:val="28"/>
          <w:shd w:val="clear" w:color="auto" w:fill="FFFFFF"/>
        </w:rPr>
      </w:pPr>
    </w:p>
    <w:p w:rsidR="008102EB" w:rsidRPr="00D85AD9" w:rsidRDefault="008102EB" w:rsidP="009C18A1">
      <w:pPr>
        <w:pStyle w:val="2"/>
        <w:spacing w:line="360" w:lineRule="auto"/>
        <w:rPr>
          <w:rFonts w:ascii="Times New Roman" w:hAnsi="Times New Roman" w:cs="Times New Roman"/>
          <w:color w:val="000000" w:themeColor="text1"/>
          <w:sz w:val="28"/>
          <w:szCs w:val="28"/>
          <w:shd w:val="clear" w:color="auto" w:fill="FFFFFF"/>
        </w:rPr>
      </w:pPr>
      <w:bookmarkStart w:id="21" w:name="_Toc26393111"/>
      <w:r w:rsidRPr="00D85AD9">
        <w:rPr>
          <w:rFonts w:ascii="Times New Roman" w:hAnsi="Times New Roman" w:cs="Times New Roman"/>
          <w:color w:val="000000" w:themeColor="text1"/>
          <w:sz w:val="28"/>
          <w:szCs w:val="28"/>
          <w:shd w:val="clear" w:color="auto" w:fill="FFFFFF"/>
        </w:rPr>
        <w:t>1.9.</w:t>
      </w:r>
      <w:r w:rsidR="00594DDA" w:rsidRPr="00D85AD9">
        <w:rPr>
          <w:rFonts w:ascii="Times New Roman" w:hAnsi="Times New Roman" w:cs="Times New Roman"/>
          <w:color w:val="000000" w:themeColor="text1"/>
          <w:sz w:val="28"/>
          <w:szCs w:val="28"/>
          <w:shd w:val="clear" w:color="auto" w:fill="FFFFFF"/>
        </w:rPr>
        <w:t>4</w:t>
      </w:r>
      <w:r w:rsidR="00E93AF1" w:rsidRPr="00D85AD9">
        <w:t xml:space="preserve"> </w:t>
      </w:r>
      <w:r w:rsidR="00E93AF1" w:rsidRPr="00D85AD9">
        <w:rPr>
          <w:rFonts w:ascii="Times New Roman" w:hAnsi="Times New Roman" w:cs="Times New Roman"/>
          <w:color w:val="000000" w:themeColor="text1"/>
          <w:sz w:val="28"/>
          <w:szCs w:val="28"/>
          <w:shd w:val="clear" w:color="auto" w:fill="FFFFFF"/>
        </w:rPr>
        <w:t>Методи обробки космічних знімків</w:t>
      </w:r>
      <w:bookmarkEnd w:id="21"/>
    </w:p>
    <w:p w:rsidR="008102EB" w:rsidRPr="00D85AD9" w:rsidRDefault="00E93AF1" w:rsidP="009C18A1">
      <w:pPr>
        <w:spacing w:after="0" w:line="360" w:lineRule="auto"/>
        <w:ind w:firstLine="708"/>
        <w:jc w:val="both"/>
        <w:rPr>
          <w:rFonts w:ascii="Times New Roman" w:hAnsi="Times New Roman" w:cs="Times New Roman"/>
          <w:color w:val="000000" w:themeColor="text1"/>
          <w:sz w:val="28"/>
          <w:szCs w:val="28"/>
          <w:shd w:val="clear" w:color="auto" w:fill="FFFFFF"/>
        </w:rPr>
      </w:pPr>
      <w:r w:rsidRPr="00D85AD9">
        <w:rPr>
          <w:rFonts w:ascii="Times New Roman" w:hAnsi="Times New Roman" w:cs="Times New Roman"/>
          <w:color w:val="000000" w:themeColor="text1"/>
          <w:sz w:val="28"/>
          <w:szCs w:val="28"/>
          <w:shd w:val="clear" w:color="auto" w:fill="FFFFFF"/>
        </w:rPr>
        <w:t xml:space="preserve">Методи обробки космічних знімків поділяють на методи попередньої і тематичної обробки. Попередня обробка космічних знімків, це комплекс операцій зі знімками, спрямований на усунення різних спотворень зображення. Спотворення можуть бути обумовлені: недосконалістю </w:t>
      </w:r>
      <w:proofErr w:type="spellStart"/>
      <w:r w:rsidRPr="00D85AD9">
        <w:rPr>
          <w:rFonts w:ascii="Times New Roman" w:hAnsi="Times New Roman" w:cs="Times New Roman"/>
          <w:color w:val="000000" w:themeColor="text1"/>
          <w:sz w:val="28"/>
          <w:szCs w:val="28"/>
          <w:shd w:val="clear" w:color="auto" w:fill="FFFFFF"/>
        </w:rPr>
        <w:t>реєструючої</w:t>
      </w:r>
      <w:proofErr w:type="spellEnd"/>
      <w:r w:rsidRPr="00D85AD9">
        <w:rPr>
          <w:rFonts w:ascii="Times New Roman" w:hAnsi="Times New Roman" w:cs="Times New Roman"/>
          <w:color w:val="000000" w:themeColor="text1"/>
          <w:sz w:val="28"/>
          <w:szCs w:val="28"/>
          <w:shd w:val="clear" w:color="auto" w:fill="FFFFFF"/>
        </w:rPr>
        <w:t xml:space="preserve"> апаратури; впливом атмосфери; перешкодами, пов'язаними з передачею зображень по каналах зв'язку; геометричними спотвореннями, пов'язаними з методом космічної зйомки: умовами освітлення підстильної поверхні: процесами фотохімічної обробки та аналого-цифрового перетворення зображень (при роботі з матеріалами фотографічної зйомки) і іншими факторами. Тематична обробка космічних знімків, це комплекс операцій зі знімками, який дозволяє отримати від них інформацію, що представляє інтерес з точки зору рішень різних тематичних завдань, на рис 6 зображено типова схема взаємодії під системи ДЗЗ.</w:t>
      </w:r>
    </w:p>
    <w:p w:rsidR="00E93AF1" w:rsidRPr="00D85AD9" w:rsidRDefault="00E93AF1" w:rsidP="009C18A1">
      <w:pPr>
        <w:spacing w:after="0" w:line="360" w:lineRule="auto"/>
        <w:ind w:firstLine="708"/>
        <w:jc w:val="both"/>
        <w:rPr>
          <w:rFonts w:ascii="Times New Roman" w:hAnsi="Times New Roman" w:cs="Times New Roman"/>
          <w:color w:val="000000" w:themeColor="text1"/>
          <w:sz w:val="28"/>
          <w:szCs w:val="28"/>
          <w:shd w:val="clear" w:color="auto" w:fill="FFFFFF"/>
        </w:rPr>
      </w:pPr>
    </w:p>
    <w:p w:rsidR="00D51D03" w:rsidRPr="00D85AD9" w:rsidRDefault="0009177F" w:rsidP="009C18A1">
      <w:pPr>
        <w:spacing w:after="0" w:line="360" w:lineRule="auto"/>
        <w:jc w:val="center"/>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lastRenderedPageBreak/>
        <w:pict>
          <v:shape id="_x0000_i1028" type="#_x0000_t75" style="width:416.25pt;height:390pt">
            <v:imagedata r:id="rId14" o:title="Типовая схема взаемодействия ДЗЗ"/>
          </v:shape>
        </w:pict>
      </w:r>
    </w:p>
    <w:p w:rsidR="00D51D03" w:rsidRPr="00B101F6" w:rsidRDefault="00D51D03" w:rsidP="009C18A1">
      <w:pPr>
        <w:spacing w:after="0" w:line="360" w:lineRule="auto"/>
        <w:ind w:firstLine="708"/>
        <w:jc w:val="both"/>
        <w:rPr>
          <w:rFonts w:ascii="Times New Roman" w:hAnsi="Times New Roman" w:cs="Times New Roman"/>
          <w:color w:val="000000" w:themeColor="text1"/>
          <w:sz w:val="28"/>
          <w:szCs w:val="28"/>
          <w:shd w:val="clear" w:color="auto" w:fill="FFFFFF"/>
          <w:lang w:val="ru-RU"/>
        </w:rPr>
      </w:pPr>
      <w:r w:rsidRPr="00D85AD9">
        <w:rPr>
          <w:rFonts w:ascii="Times New Roman" w:hAnsi="Times New Roman" w:cs="Times New Roman"/>
          <w:color w:val="000000" w:themeColor="text1"/>
          <w:sz w:val="28"/>
          <w:szCs w:val="28"/>
          <w:shd w:val="clear" w:color="auto" w:fill="FFFFFF"/>
        </w:rPr>
        <w:t xml:space="preserve">Рис </w:t>
      </w:r>
      <w:r w:rsidR="005474C9" w:rsidRPr="00D85AD9">
        <w:rPr>
          <w:rFonts w:ascii="Times New Roman" w:hAnsi="Times New Roman" w:cs="Times New Roman"/>
          <w:color w:val="000000" w:themeColor="text1"/>
          <w:sz w:val="28"/>
          <w:szCs w:val="28"/>
          <w:shd w:val="clear" w:color="auto" w:fill="FFFFFF"/>
        </w:rPr>
        <w:t>7</w:t>
      </w:r>
      <w:r w:rsidRPr="00D85AD9">
        <w:rPr>
          <w:rFonts w:ascii="Times New Roman" w:hAnsi="Times New Roman" w:cs="Times New Roman"/>
          <w:color w:val="000000" w:themeColor="text1"/>
          <w:sz w:val="28"/>
          <w:szCs w:val="28"/>
          <w:shd w:val="clear" w:color="auto" w:fill="FFFFFF"/>
        </w:rPr>
        <w:t xml:space="preserve"> </w:t>
      </w:r>
      <w:r w:rsidR="00713A25" w:rsidRPr="00D85AD9">
        <w:rPr>
          <w:rFonts w:ascii="Times New Roman" w:hAnsi="Times New Roman" w:cs="Times New Roman"/>
          <w:color w:val="000000" w:themeColor="text1"/>
          <w:sz w:val="28"/>
          <w:szCs w:val="28"/>
          <w:shd w:val="clear" w:color="auto" w:fill="FFFFFF"/>
        </w:rPr>
        <w:t>Типова схема взаємодії під системи ДЗЗ</w:t>
      </w:r>
      <w:r w:rsidRPr="00D85AD9">
        <w:rPr>
          <w:rFonts w:ascii="Times New Roman" w:hAnsi="Times New Roman" w:cs="Times New Roman"/>
          <w:color w:val="000000" w:themeColor="text1"/>
          <w:sz w:val="28"/>
          <w:szCs w:val="28"/>
          <w:shd w:val="clear" w:color="auto" w:fill="FFFFFF"/>
        </w:rPr>
        <w:t>.</w:t>
      </w:r>
      <w:r w:rsidR="00B101F6" w:rsidRPr="00B101F6">
        <w:rPr>
          <w:rFonts w:ascii="Times New Roman" w:hAnsi="Times New Roman" w:cs="Times New Roman"/>
          <w:color w:val="000000" w:themeColor="text1"/>
          <w:sz w:val="28"/>
          <w:szCs w:val="28"/>
          <w:shd w:val="clear" w:color="auto" w:fill="FFFFFF"/>
          <w:lang w:val="ru-RU"/>
        </w:rPr>
        <w:t>[11]</w:t>
      </w:r>
    </w:p>
    <w:p w:rsidR="003D4E11" w:rsidRPr="00D85AD9" w:rsidRDefault="00D51D03" w:rsidP="003D4E11">
      <w:pPr>
        <w:pStyle w:val="2"/>
        <w:spacing w:line="360" w:lineRule="auto"/>
        <w:rPr>
          <w:rFonts w:ascii="Times New Roman" w:hAnsi="Times New Roman" w:cs="Times New Roman"/>
          <w:color w:val="000000" w:themeColor="text1"/>
          <w:sz w:val="28"/>
          <w:szCs w:val="28"/>
          <w:shd w:val="clear" w:color="auto" w:fill="FFFFFF"/>
        </w:rPr>
      </w:pPr>
      <w:bookmarkStart w:id="22" w:name="_Toc26393112"/>
      <w:r w:rsidRPr="00D85AD9">
        <w:rPr>
          <w:rFonts w:ascii="Times New Roman" w:hAnsi="Times New Roman" w:cs="Times New Roman"/>
          <w:sz w:val="28"/>
          <w:szCs w:val="28"/>
        </w:rPr>
        <w:t>1.9.</w:t>
      </w:r>
      <w:r w:rsidR="00594DDA" w:rsidRPr="00D85AD9">
        <w:rPr>
          <w:rFonts w:ascii="Times New Roman" w:hAnsi="Times New Roman" w:cs="Times New Roman"/>
          <w:sz w:val="28"/>
          <w:szCs w:val="28"/>
        </w:rPr>
        <w:t>5</w:t>
      </w:r>
      <w:r w:rsidRPr="00D85AD9">
        <w:rPr>
          <w:rFonts w:ascii="Times New Roman" w:hAnsi="Times New Roman" w:cs="Times New Roman"/>
          <w:sz w:val="28"/>
          <w:szCs w:val="28"/>
        </w:rPr>
        <w:t xml:space="preserve">. </w:t>
      </w:r>
      <w:r w:rsidR="003D4E11" w:rsidRPr="00D85AD9">
        <w:rPr>
          <w:rFonts w:ascii="Times New Roman" w:hAnsi="Times New Roman" w:cs="Times New Roman"/>
          <w:color w:val="000000" w:themeColor="text1"/>
          <w:sz w:val="28"/>
          <w:szCs w:val="28"/>
          <w:shd w:val="clear" w:color="auto" w:fill="FFFFFF"/>
        </w:rPr>
        <w:t>Рівні обробки супутникових даних</w:t>
      </w:r>
      <w:bookmarkEnd w:id="22"/>
    </w:p>
    <w:p w:rsidR="004B5054" w:rsidRPr="00D85AD9" w:rsidRDefault="003D4E11" w:rsidP="003D4E11">
      <w:pPr>
        <w:rPr>
          <w:rFonts w:ascii="Times New Roman" w:hAnsi="Times New Roman" w:cs="Times New Roman"/>
          <w:color w:val="000000" w:themeColor="text1"/>
          <w:sz w:val="28"/>
          <w:szCs w:val="28"/>
          <w:shd w:val="clear" w:color="auto" w:fill="FFFFFF"/>
        </w:rPr>
      </w:pPr>
      <w:r w:rsidRPr="00D85AD9">
        <w:rPr>
          <w:rFonts w:ascii="Times New Roman" w:hAnsi="Times New Roman" w:cs="Times New Roman"/>
          <w:color w:val="000000" w:themeColor="text1"/>
          <w:sz w:val="28"/>
          <w:szCs w:val="28"/>
          <w:shd w:val="clear" w:color="auto" w:fill="FFFFFF"/>
        </w:rPr>
        <w:t>Таблиц</w:t>
      </w:r>
      <w:r w:rsidR="00713A25" w:rsidRPr="00D85AD9">
        <w:rPr>
          <w:rFonts w:ascii="Times New Roman" w:hAnsi="Times New Roman" w:cs="Times New Roman"/>
          <w:color w:val="000000" w:themeColor="text1"/>
          <w:sz w:val="28"/>
          <w:szCs w:val="28"/>
          <w:shd w:val="clear" w:color="auto" w:fill="FFFFFF"/>
        </w:rPr>
        <w:t>я</w:t>
      </w:r>
      <w:r w:rsidRPr="00D85AD9">
        <w:rPr>
          <w:rFonts w:ascii="Times New Roman" w:hAnsi="Times New Roman" w:cs="Times New Roman"/>
          <w:color w:val="000000" w:themeColor="text1"/>
          <w:sz w:val="28"/>
          <w:szCs w:val="28"/>
          <w:shd w:val="clear" w:color="auto" w:fill="FFFFFF"/>
        </w:rPr>
        <w:t xml:space="preserve"> 4 Рівні обробки супутникових даних.</w:t>
      </w:r>
    </w:p>
    <w:tbl>
      <w:tblPr>
        <w:tblStyle w:val="a9"/>
        <w:tblW w:w="0" w:type="auto"/>
        <w:tblLook w:val="04A0" w:firstRow="1" w:lastRow="0" w:firstColumn="1" w:lastColumn="0" w:noHBand="0" w:noVBand="1"/>
      </w:tblPr>
      <w:tblGrid>
        <w:gridCol w:w="2997"/>
        <w:gridCol w:w="1251"/>
        <w:gridCol w:w="5097"/>
      </w:tblGrid>
      <w:tr w:rsidR="00D51D03" w:rsidRPr="00D85AD9" w:rsidTr="00402B7F">
        <w:tc>
          <w:tcPr>
            <w:tcW w:w="2997" w:type="dxa"/>
            <w:vAlign w:val="center"/>
          </w:tcPr>
          <w:p w:rsidR="00D51D03" w:rsidRPr="00D85AD9" w:rsidRDefault="00713A25" w:rsidP="00402B7F">
            <w:pPr>
              <w:spacing w:line="360" w:lineRule="auto"/>
              <w:jc w:val="center"/>
              <w:rPr>
                <w:rFonts w:ascii="Times New Roman" w:hAnsi="Times New Roman" w:cs="Times New Roman"/>
                <w:color w:val="000000" w:themeColor="text1"/>
                <w:sz w:val="24"/>
                <w:szCs w:val="24"/>
                <w:shd w:val="clear" w:color="auto" w:fill="FFFFFF"/>
              </w:rPr>
            </w:pPr>
            <w:r w:rsidRPr="00D85AD9">
              <w:rPr>
                <w:rFonts w:ascii="Times New Roman" w:hAnsi="Times New Roman" w:cs="Times New Roman"/>
                <w:color w:val="000000" w:themeColor="text1"/>
                <w:sz w:val="24"/>
                <w:szCs w:val="24"/>
                <w:shd w:val="clear" w:color="auto" w:fill="FFFFFF"/>
              </w:rPr>
              <w:t>Вид обробки</w:t>
            </w:r>
          </w:p>
        </w:tc>
        <w:tc>
          <w:tcPr>
            <w:tcW w:w="1251" w:type="dxa"/>
            <w:vAlign w:val="center"/>
          </w:tcPr>
          <w:p w:rsidR="00D51D03" w:rsidRPr="00D85AD9" w:rsidRDefault="00713A25" w:rsidP="00402B7F">
            <w:pPr>
              <w:spacing w:line="360" w:lineRule="auto"/>
              <w:jc w:val="center"/>
              <w:rPr>
                <w:rFonts w:ascii="Times New Roman" w:hAnsi="Times New Roman" w:cs="Times New Roman"/>
                <w:color w:val="000000" w:themeColor="text1"/>
                <w:sz w:val="24"/>
                <w:szCs w:val="24"/>
                <w:shd w:val="clear" w:color="auto" w:fill="FFFFFF"/>
              </w:rPr>
            </w:pPr>
            <w:r w:rsidRPr="00D85AD9">
              <w:rPr>
                <w:rFonts w:ascii="Times New Roman" w:hAnsi="Times New Roman" w:cs="Times New Roman"/>
                <w:color w:val="000000" w:themeColor="text1"/>
                <w:sz w:val="24"/>
                <w:szCs w:val="24"/>
                <w:shd w:val="clear" w:color="auto" w:fill="FFFFFF"/>
              </w:rPr>
              <w:t>Рівні обробки</w:t>
            </w:r>
          </w:p>
        </w:tc>
        <w:tc>
          <w:tcPr>
            <w:tcW w:w="5097" w:type="dxa"/>
            <w:vAlign w:val="center"/>
          </w:tcPr>
          <w:p w:rsidR="00D51D03" w:rsidRPr="00D85AD9" w:rsidRDefault="00713A25" w:rsidP="00402B7F">
            <w:pPr>
              <w:spacing w:line="360" w:lineRule="auto"/>
              <w:ind w:firstLine="708"/>
              <w:jc w:val="center"/>
              <w:rPr>
                <w:rFonts w:ascii="Times New Roman" w:hAnsi="Times New Roman" w:cs="Times New Roman"/>
                <w:color w:val="000000" w:themeColor="text1"/>
                <w:sz w:val="24"/>
                <w:szCs w:val="24"/>
                <w:shd w:val="clear" w:color="auto" w:fill="FFFFFF"/>
              </w:rPr>
            </w:pPr>
            <w:r w:rsidRPr="00D85AD9">
              <w:rPr>
                <w:rFonts w:ascii="Times New Roman" w:hAnsi="Times New Roman" w:cs="Times New Roman"/>
                <w:color w:val="000000" w:themeColor="text1"/>
                <w:sz w:val="24"/>
                <w:szCs w:val="24"/>
                <w:shd w:val="clear" w:color="auto" w:fill="FFFFFF"/>
              </w:rPr>
              <w:t>Зміст операцій</w:t>
            </w:r>
          </w:p>
        </w:tc>
      </w:tr>
      <w:tr w:rsidR="00D51D03" w:rsidRPr="00D85AD9" w:rsidTr="00402B7F">
        <w:tc>
          <w:tcPr>
            <w:tcW w:w="2997" w:type="dxa"/>
            <w:vAlign w:val="center"/>
          </w:tcPr>
          <w:p w:rsidR="00D51D03" w:rsidRPr="00D85AD9" w:rsidRDefault="00713A25" w:rsidP="005474C9">
            <w:pPr>
              <w:spacing w:line="360" w:lineRule="auto"/>
              <w:jc w:val="center"/>
              <w:rPr>
                <w:rFonts w:ascii="Times New Roman" w:hAnsi="Times New Roman" w:cs="Times New Roman"/>
                <w:color w:val="000000" w:themeColor="text1"/>
                <w:sz w:val="24"/>
                <w:szCs w:val="24"/>
                <w:shd w:val="clear" w:color="auto" w:fill="FFFFFF"/>
              </w:rPr>
            </w:pPr>
            <w:r w:rsidRPr="00D85AD9">
              <w:rPr>
                <w:rFonts w:ascii="Times New Roman" w:hAnsi="Times New Roman" w:cs="Times New Roman"/>
                <w:color w:val="000000" w:themeColor="text1"/>
                <w:sz w:val="24"/>
                <w:szCs w:val="24"/>
                <w:shd w:val="clear" w:color="auto" w:fill="FFFFFF"/>
              </w:rPr>
              <w:t>Попередня обробка</w:t>
            </w:r>
          </w:p>
        </w:tc>
        <w:tc>
          <w:tcPr>
            <w:tcW w:w="1251" w:type="dxa"/>
            <w:vAlign w:val="center"/>
          </w:tcPr>
          <w:p w:rsidR="00D51D03" w:rsidRPr="00D85AD9" w:rsidRDefault="00D51D03" w:rsidP="009C18A1">
            <w:pPr>
              <w:spacing w:line="360" w:lineRule="auto"/>
              <w:ind w:firstLine="708"/>
              <w:jc w:val="center"/>
              <w:rPr>
                <w:rFonts w:ascii="Times New Roman" w:hAnsi="Times New Roman" w:cs="Times New Roman"/>
                <w:color w:val="000000" w:themeColor="text1"/>
                <w:sz w:val="24"/>
                <w:szCs w:val="24"/>
                <w:shd w:val="clear" w:color="auto" w:fill="FFFFFF"/>
              </w:rPr>
            </w:pPr>
            <w:r w:rsidRPr="00D85AD9">
              <w:rPr>
                <w:rFonts w:ascii="Times New Roman" w:hAnsi="Times New Roman" w:cs="Times New Roman"/>
                <w:color w:val="000000" w:themeColor="text1"/>
                <w:sz w:val="24"/>
                <w:szCs w:val="24"/>
                <w:shd w:val="clear" w:color="auto" w:fill="FFFFFF"/>
              </w:rPr>
              <w:t>0</w:t>
            </w:r>
          </w:p>
        </w:tc>
        <w:tc>
          <w:tcPr>
            <w:tcW w:w="5097" w:type="dxa"/>
            <w:vAlign w:val="center"/>
          </w:tcPr>
          <w:p w:rsidR="00713A25" w:rsidRPr="00D85AD9" w:rsidRDefault="00713A25" w:rsidP="00713A25">
            <w:pPr>
              <w:spacing w:line="360" w:lineRule="auto"/>
              <w:jc w:val="center"/>
              <w:rPr>
                <w:rFonts w:ascii="Times New Roman" w:hAnsi="Times New Roman" w:cs="Times New Roman"/>
                <w:color w:val="000000" w:themeColor="text1"/>
                <w:sz w:val="24"/>
                <w:szCs w:val="24"/>
                <w:shd w:val="clear" w:color="auto" w:fill="FFFFFF"/>
              </w:rPr>
            </w:pPr>
            <w:r w:rsidRPr="00D85AD9">
              <w:rPr>
                <w:rFonts w:ascii="Times New Roman" w:hAnsi="Times New Roman" w:cs="Times New Roman"/>
                <w:color w:val="000000" w:themeColor="text1"/>
                <w:sz w:val="24"/>
                <w:szCs w:val="24"/>
                <w:shd w:val="clear" w:color="auto" w:fill="FFFFFF"/>
              </w:rPr>
              <w:t>Розпакування бітового потоку по приладах і каналах;</w:t>
            </w:r>
          </w:p>
          <w:p w:rsidR="00D51D03" w:rsidRPr="00D85AD9" w:rsidRDefault="00713A25" w:rsidP="00713A25">
            <w:pPr>
              <w:spacing w:line="360" w:lineRule="auto"/>
              <w:jc w:val="center"/>
              <w:rPr>
                <w:rFonts w:ascii="Times New Roman" w:hAnsi="Times New Roman" w:cs="Times New Roman"/>
                <w:color w:val="000000" w:themeColor="text1"/>
                <w:sz w:val="24"/>
                <w:szCs w:val="24"/>
                <w:shd w:val="clear" w:color="auto" w:fill="FFFFFF"/>
              </w:rPr>
            </w:pPr>
            <w:r w:rsidRPr="00D85AD9">
              <w:rPr>
                <w:rFonts w:ascii="Times New Roman" w:hAnsi="Times New Roman" w:cs="Times New Roman"/>
                <w:color w:val="000000" w:themeColor="text1"/>
                <w:sz w:val="24"/>
                <w:szCs w:val="24"/>
                <w:shd w:val="clear" w:color="auto" w:fill="FFFFFF"/>
              </w:rPr>
              <w:t>Прив'язка бортового часу до наземного.</w:t>
            </w:r>
          </w:p>
        </w:tc>
      </w:tr>
      <w:tr w:rsidR="00D51D03" w:rsidRPr="00D85AD9" w:rsidTr="00402B7F">
        <w:tc>
          <w:tcPr>
            <w:tcW w:w="2997" w:type="dxa"/>
            <w:vMerge w:val="restart"/>
            <w:vAlign w:val="center"/>
          </w:tcPr>
          <w:p w:rsidR="00D51D03" w:rsidRPr="00D85AD9" w:rsidRDefault="00713A25" w:rsidP="005474C9">
            <w:pPr>
              <w:spacing w:line="360" w:lineRule="auto"/>
              <w:jc w:val="center"/>
              <w:rPr>
                <w:rFonts w:ascii="Times New Roman" w:hAnsi="Times New Roman" w:cs="Times New Roman"/>
                <w:color w:val="000000" w:themeColor="text1"/>
                <w:sz w:val="24"/>
                <w:szCs w:val="24"/>
                <w:shd w:val="clear" w:color="auto" w:fill="FFFFFF"/>
              </w:rPr>
            </w:pPr>
            <w:r w:rsidRPr="00D85AD9">
              <w:rPr>
                <w:rFonts w:ascii="Times New Roman" w:hAnsi="Times New Roman" w:cs="Times New Roman"/>
                <w:sz w:val="24"/>
                <w:szCs w:val="24"/>
              </w:rPr>
              <w:t>Нормалізація</w:t>
            </w:r>
          </w:p>
        </w:tc>
        <w:tc>
          <w:tcPr>
            <w:tcW w:w="1251" w:type="dxa"/>
            <w:vAlign w:val="center"/>
          </w:tcPr>
          <w:p w:rsidR="00D51D03" w:rsidRPr="00D85AD9" w:rsidRDefault="00D51D03" w:rsidP="009C18A1">
            <w:pPr>
              <w:spacing w:line="360" w:lineRule="auto"/>
              <w:ind w:firstLine="708"/>
              <w:jc w:val="center"/>
              <w:rPr>
                <w:rFonts w:ascii="Times New Roman" w:hAnsi="Times New Roman" w:cs="Times New Roman"/>
                <w:color w:val="000000" w:themeColor="text1"/>
                <w:sz w:val="24"/>
                <w:szCs w:val="24"/>
                <w:shd w:val="clear" w:color="auto" w:fill="FFFFFF"/>
              </w:rPr>
            </w:pPr>
            <w:r w:rsidRPr="00D85AD9">
              <w:rPr>
                <w:rFonts w:ascii="Times New Roman" w:hAnsi="Times New Roman" w:cs="Times New Roman"/>
                <w:color w:val="000000" w:themeColor="text1"/>
                <w:sz w:val="24"/>
                <w:szCs w:val="24"/>
                <w:shd w:val="clear" w:color="auto" w:fill="FFFFFF"/>
              </w:rPr>
              <w:t>1А</w:t>
            </w:r>
          </w:p>
        </w:tc>
        <w:tc>
          <w:tcPr>
            <w:tcW w:w="5097" w:type="dxa"/>
            <w:vAlign w:val="center"/>
          </w:tcPr>
          <w:p w:rsidR="00713A25" w:rsidRPr="00D85AD9" w:rsidRDefault="00713A25" w:rsidP="00713A25">
            <w:pPr>
              <w:spacing w:line="360" w:lineRule="auto"/>
              <w:jc w:val="center"/>
              <w:rPr>
                <w:rFonts w:ascii="Times New Roman" w:hAnsi="Times New Roman" w:cs="Times New Roman"/>
                <w:color w:val="000000" w:themeColor="text1"/>
                <w:sz w:val="24"/>
                <w:szCs w:val="24"/>
                <w:shd w:val="clear" w:color="auto" w:fill="FFFFFF"/>
              </w:rPr>
            </w:pPr>
            <w:r w:rsidRPr="00D85AD9">
              <w:rPr>
                <w:rFonts w:ascii="Times New Roman" w:hAnsi="Times New Roman" w:cs="Times New Roman"/>
                <w:color w:val="000000" w:themeColor="text1"/>
                <w:sz w:val="24"/>
                <w:szCs w:val="24"/>
                <w:shd w:val="clear" w:color="auto" w:fill="FFFFFF"/>
              </w:rPr>
              <w:t>Поділ на кадри;</w:t>
            </w:r>
          </w:p>
          <w:p w:rsidR="00713A25" w:rsidRPr="00D85AD9" w:rsidRDefault="00713A25" w:rsidP="00713A25">
            <w:pPr>
              <w:spacing w:line="360" w:lineRule="auto"/>
              <w:jc w:val="center"/>
              <w:rPr>
                <w:rFonts w:ascii="Times New Roman" w:hAnsi="Times New Roman" w:cs="Times New Roman"/>
                <w:color w:val="000000" w:themeColor="text1"/>
                <w:sz w:val="24"/>
                <w:szCs w:val="24"/>
                <w:shd w:val="clear" w:color="auto" w:fill="FFFFFF"/>
              </w:rPr>
            </w:pPr>
            <w:r w:rsidRPr="00D85AD9">
              <w:rPr>
                <w:rFonts w:ascii="Times New Roman" w:hAnsi="Times New Roman" w:cs="Times New Roman"/>
                <w:color w:val="000000" w:themeColor="text1"/>
                <w:sz w:val="24"/>
                <w:szCs w:val="24"/>
                <w:shd w:val="clear" w:color="auto" w:fill="FFFFFF"/>
              </w:rPr>
              <w:t>Радіометрична корекція за паспортними даними датчика;</w:t>
            </w:r>
          </w:p>
          <w:p w:rsidR="00D51D03" w:rsidRPr="00D85AD9" w:rsidRDefault="00713A25" w:rsidP="00713A25">
            <w:pPr>
              <w:spacing w:line="360" w:lineRule="auto"/>
              <w:jc w:val="center"/>
              <w:rPr>
                <w:rFonts w:ascii="Times New Roman" w:hAnsi="Times New Roman" w:cs="Times New Roman"/>
                <w:color w:val="000000" w:themeColor="text1"/>
                <w:sz w:val="24"/>
                <w:szCs w:val="24"/>
                <w:shd w:val="clear" w:color="auto" w:fill="FFFFFF"/>
              </w:rPr>
            </w:pPr>
            <w:r w:rsidRPr="00D85AD9">
              <w:rPr>
                <w:rFonts w:ascii="Times New Roman" w:hAnsi="Times New Roman" w:cs="Times New Roman"/>
                <w:color w:val="000000" w:themeColor="text1"/>
                <w:sz w:val="24"/>
                <w:szCs w:val="24"/>
                <w:shd w:val="clear" w:color="auto" w:fill="FFFFFF"/>
              </w:rPr>
              <w:t>Оцінка якості зображень (% збійних пікселів)</w:t>
            </w:r>
          </w:p>
        </w:tc>
      </w:tr>
      <w:tr w:rsidR="00D51D03" w:rsidRPr="00D85AD9" w:rsidTr="00402B7F">
        <w:tc>
          <w:tcPr>
            <w:tcW w:w="2997" w:type="dxa"/>
            <w:vMerge/>
            <w:vAlign w:val="center"/>
          </w:tcPr>
          <w:p w:rsidR="00D51D03" w:rsidRPr="00D85AD9" w:rsidRDefault="00D51D03" w:rsidP="009C18A1">
            <w:pPr>
              <w:spacing w:line="360" w:lineRule="auto"/>
              <w:ind w:firstLine="708"/>
              <w:jc w:val="center"/>
              <w:rPr>
                <w:rFonts w:ascii="Times New Roman" w:hAnsi="Times New Roman" w:cs="Times New Roman"/>
                <w:color w:val="000000" w:themeColor="text1"/>
                <w:sz w:val="24"/>
                <w:szCs w:val="24"/>
                <w:shd w:val="clear" w:color="auto" w:fill="FFFFFF"/>
              </w:rPr>
            </w:pPr>
          </w:p>
        </w:tc>
        <w:tc>
          <w:tcPr>
            <w:tcW w:w="1251" w:type="dxa"/>
            <w:vAlign w:val="center"/>
          </w:tcPr>
          <w:p w:rsidR="00D51D03" w:rsidRPr="00D85AD9" w:rsidRDefault="00D51D03" w:rsidP="009C18A1">
            <w:pPr>
              <w:spacing w:line="360" w:lineRule="auto"/>
              <w:ind w:firstLine="708"/>
              <w:jc w:val="center"/>
              <w:rPr>
                <w:rFonts w:ascii="Times New Roman" w:hAnsi="Times New Roman" w:cs="Times New Roman"/>
                <w:color w:val="000000" w:themeColor="text1"/>
                <w:sz w:val="24"/>
                <w:szCs w:val="24"/>
                <w:shd w:val="clear" w:color="auto" w:fill="FFFFFF"/>
              </w:rPr>
            </w:pPr>
            <w:r w:rsidRPr="00D85AD9">
              <w:rPr>
                <w:rFonts w:ascii="Times New Roman" w:hAnsi="Times New Roman" w:cs="Times New Roman"/>
                <w:sz w:val="24"/>
                <w:szCs w:val="24"/>
              </w:rPr>
              <w:t>1Б</w:t>
            </w:r>
          </w:p>
        </w:tc>
        <w:tc>
          <w:tcPr>
            <w:tcW w:w="5097" w:type="dxa"/>
            <w:vAlign w:val="center"/>
          </w:tcPr>
          <w:p w:rsidR="00D51D03" w:rsidRPr="00D85AD9" w:rsidRDefault="00713A25" w:rsidP="009C18A1">
            <w:pPr>
              <w:spacing w:line="360" w:lineRule="auto"/>
              <w:jc w:val="center"/>
              <w:rPr>
                <w:rFonts w:ascii="Times New Roman" w:hAnsi="Times New Roman" w:cs="Times New Roman"/>
                <w:sz w:val="24"/>
                <w:szCs w:val="24"/>
              </w:rPr>
            </w:pPr>
            <w:r w:rsidRPr="00D85AD9">
              <w:rPr>
                <w:rFonts w:ascii="Times New Roman" w:hAnsi="Times New Roman" w:cs="Times New Roman"/>
                <w:sz w:val="24"/>
                <w:szCs w:val="24"/>
              </w:rPr>
              <w:t>Геометрична корекція за паспортними даними датчика</w:t>
            </w:r>
          </w:p>
          <w:p w:rsidR="00D51D03" w:rsidRPr="00D85AD9" w:rsidRDefault="00713A25" w:rsidP="009C18A1">
            <w:pPr>
              <w:spacing w:line="360" w:lineRule="auto"/>
              <w:jc w:val="center"/>
              <w:rPr>
                <w:rFonts w:ascii="Times New Roman" w:hAnsi="Times New Roman" w:cs="Times New Roman"/>
                <w:color w:val="000000" w:themeColor="text1"/>
                <w:sz w:val="24"/>
                <w:szCs w:val="24"/>
                <w:shd w:val="clear" w:color="auto" w:fill="FFFFFF"/>
              </w:rPr>
            </w:pPr>
            <w:r w:rsidRPr="00D85AD9">
              <w:rPr>
                <w:rFonts w:ascii="Times New Roman" w:hAnsi="Times New Roman" w:cs="Times New Roman"/>
                <w:sz w:val="24"/>
                <w:szCs w:val="24"/>
              </w:rPr>
              <w:t xml:space="preserve">Географічна прив'язка за орбітальними даними </w:t>
            </w:r>
            <w:r w:rsidRPr="00D85AD9">
              <w:rPr>
                <w:rFonts w:ascii="Times New Roman" w:hAnsi="Times New Roman" w:cs="Times New Roman"/>
                <w:sz w:val="24"/>
                <w:szCs w:val="24"/>
              </w:rPr>
              <w:lastRenderedPageBreak/>
              <w:t>та кутовому положенню КА</w:t>
            </w:r>
          </w:p>
        </w:tc>
      </w:tr>
      <w:tr w:rsidR="00D51D03" w:rsidRPr="00D85AD9" w:rsidTr="00402B7F">
        <w:tc>
          <w:tcPr>
            <w:tcW w:w="2997" w:type="dxa"/>
            <w:vMerge/>
            <w:vAlign w:val="center"/>
          </w:tcPr>
          <w:p w:rsidR="00D51D03" w:rsidRPr="00D85AD9" w:rsidRDefault="00D51D03" w:rsidP="009C18A1">
            <w:pPr>
              <w:spacing w:line="360" w:lineRule="auto"/>
              <w:ind w:firstLine="708"/>
              <w:jc w:val="center"/>
              <w:rPr>
                <w:rFonts w:ascii="Times New Roman" w:hAnsi="Times New Roman" w:cs="Times New Roman"/>
                <w:color w:val="000000" w:themeColor="text1"/>
                <w:sz w:val="24"/>
                <w:szCs w:val="24"/>
                <w:shd w:val="clear" w:color="auto" w:fill="FFFFFF"/>
              </w:rPr>
            </w:pPr>
          </w:p>
        </w:tc>
        <w:tc>
          <w:tcPr>
            <w:tcW w:w="1251" w:type="dxa"/>
            <w:vAlign w:val="center"/>
          </w:tcPr>
          <w:p w:rsidR="00D51D03" w:rsidRPr="00D85AD9" w:rsidRDefault="00D51D03" w:rsidP="009C18A1">
            <w:pPr>
              <w:spacing w:line="360" w:lineRule="auto"/>
              <w:ind w:firstLine="708"/>
              <w:jc w:val="center"/>
              <w:rPr>
                <w:rFonts w:ascii="Times New Roman" w:hAnsi="Times New Roman" w:cs="Times New Roman"/>
                <w:sz w:val="24"/>
                <w:szCs w:val="24"/>
              </w:rPr>
            </w:pPr>
            <w:r w:rsidRPr="00D85AD9">
              <w:rPr>
                <w:rFonts w:ascii="Times New Roman" w:hAnsi="Times New Roman" w:cs="Times New Roman"/>
                <w:sz w:val="24"/>
                <w:szCs w:val="24"/>
              </w:rPr>
              <w:t>1С</w:t>
            </w:r>
          </w:p>
        </w:tc>
        <w:tc>
          <w:tcPr>
            <w:tcW w:w="5097" w:type="dxa"/>
            <w:vAlign w:val="center"/>
          </w:tcPr>
          <w:p w:rsidR="00713A25" w:rsidRPr="00D85AD9" w:rsidRDefault="00713A25" w:rsidP="00713A25">
            <w:pPr>
              <w:spacing w:line="360" w:lineRule="auto"/>
              <w:jc w:val="center"/>
              <w:rPr>
                <w:rFonts w:ascii="Times New Roman" w:hAnsi="Times New Roman" w:cs="Times New Roman"/>
                <w:sz w:val="24"/>
                <w:szCs w:val="24"/>
              </w:rPr>
            </w:pPr>
            <w:r w:rsidRPr="00D85AD9">
              <w:rPr>
                <w:rFonts w:ascii="Times New Roman" w:hAnsi="Times New Roman" w:cs="Times New Roman"/>
                <w:sz w:val="24"/>
                <w:szCs w:val="24"/>
              </w:rPr>
              <w:t>Географічна прив'язка за інформацією БД опорних точок (ЦКМ);</w:t>
            </w:r>
          </w:p>
          <w:p w:rsidR="004B5054" w:rsidRPr="00D85AD9" w:rsidRDefault="00713A25" w:rsidP="00713A25">
            <w:pPr>
              <w:spacing w:line="360" w:lineRule="auto"/>
              <w:jc w:val="center"/>
              <w:rPr>
                <w:rFonts w:ascii="Times New Roman" w:hAnsi="Times New Roman" w:cs="Times New Roman"/>
                <w:sz w:val="24"/>
                <w:szCs w:val="24"/>
              </w:rPr>
            </w:pPr>
            <w:r w:rsidRPr="00D85AD9">
              <w:rPr>
                <w:rFonts w:ascii="Times New Roman" w:hAnsi="Times New Roman" w:cs="Times New Roman"/>
                <w:sz w:val="24"/>
                <w:szCs w:val="24"/>
              </w:rPr>
              <w:t>Оцінка якості зображень (% хмарності).</w:t>
            </w:r>
          </w:p>
        </w:tc>
      </w:tr>
      <w:tr w:rsidR="00D51D03" w:rsidRPr="00D85AD9" w:rsidTr="00402B7F">
        <w:tc>
          <w:tcPr>
            <w:tcW w:w="2997" w:type="dxa"/>
            <w:vAlign w:val="center"/>
          </w:tcPr>
          <w:p w:rsidR="00D51D03" w:rsidRPr="00D85AD9" w:rsidRDefault="00713A25" w:rsidP="005474C9">
            <w:pPr>
              <w:spacing w:line="360" w:lineRule="auto"/>
              <w:jc w:val="center"/>
              <w:rPr>
                <w:rFonts w:ascii="Times New Roman" w:hAnsi="Times New Roman" w:cs="Times New Roman"/>
                <w:color w:val="000000" w:themeColor="text1"/>
                <w:sz w:val="24"/>
                <w:szCs w:val="24"/>
                <w:shd w:val="clear" w:color="auto" w:fill="FFFFFF"/>
              </w:rPr>
            </w:pPr>
            <w:r w:rsidRPr="00D85AD9">
              <w:rPr>
                <w:rFonts w:ascii="Times New Roman" w:hAnsi="Times New Roman" w:cs="Times New Roman"/>
                <w:sz w:val="24"/>
                <w:szCs w:val="24"/>
              </w:rPr>
              <w:t>Стандартна міжгалузева обробка</w:t>
            </w:r>
          </w:p>
        </w:tc>
        <w:tc>
          <w:tcPr>
            <w:tcW w:w="1251" w:type="dxa"/>
            <w:vAlign w:val="center"/>
          </w:tcPr>
          <w:p w:rsidR="00D51D03" w:rsidRPr="00D85AD9" w:rsidRDefault="004B5054" w:rsidP="009C18A1">
            <w:pPr>
              <w:spacing w:line="360" w:lineRule="auto"/>
              <w:ind w:firstLine="708"/>
              <w:jc w:val="center"/>
              <w:rPr>
                <w:rFonts w:ascii="Times New Roman" w:hAnsi="Times New Roman" w:cs="Times New Roman"/>
                <w:sz w:val="24"/>
                <w:szCs w:val="24"/>
              </w:rPr>
            </w:pPr>
            <w:r w:rsidRPr="00D85AD9">
              <w:rPr>
                <w:rFonts w:ascii="Times New Roman" w:hAnsi="Times New Roman" w:cs="Times New Roman"/>
                <w:sz w:val="24"/>
                <w:szCs w:val="24"/>
              </w:rPr>
              <w:t>2</w:t>
            </w:r>
          </w:p>
        </w:tc>
        <w:tc>
          <w:tcPr>
            <w:tcW w:w="5097" w:type="dxa"/>
            <w:vAlign w:val="center"/>
          </w:tcPr>
          <w:p w:rsidR="00713A25" w:rsidRPr="00D85AD9" w:rsidRDefault="00713A25" w:rsidP="00713A25">
            <w:pPr>
              <w:spacing w:line="360" w:lineRule="auto"/>
              <w:jc w:val="center"/>
              <w:rPr>
                <w:rFonts w:ascii="Times New Roman" w:hAnsi="Times New Roman" w:cs="Times New Roman"/>
                <w:sz w:val="24"/>
                <w:szCs w:val="24"/>
              </w:rPr>
            </w:pPr>
            <w:r w:rsidRPr="00D85AD9">
              <w:rPr>
                <w:rFonts w:ascii="Times New Roman" w:hAnsi="Times New Roman" w:cs="Times New Roman"/>
                <w:sz w:val="24"/>
                <w:szCs w:val="24"/>
              </w:rPr>
              <w:t>Перетворення в задану картографічну проекцію; Повна радіометричну корекція;</w:t>
            </w:r>
          </w:p>
          <w:p w:rsidR="00D51D03" w:rsidRPr="00D85AD9" w:rsidRDefault="00713A25" w:rsidP="00713A25">
            <w:pPr>
              <w:spacing w:line="360" w:lineRule="auto"/>
              <w:jc w:val="center"/>
              <w:rPr>
                <w:rFonts w:ascii="Times New Roman" w:hAnsi="Times New Roman" w:cs="Times New Roman"/>
                <w:sz w:val="24"/>
                <w:szCs w:val="24"/>
              </w:rPr>
            </w:pPr>
            <w:r w:rsidRPr="00D85AD9">
              <w:rPr>
                <w:rFonts w:ascii="Times New Roman" w:hAnsi="Times New Roman" w:cs="Times New Roman"/>
                <w:sz w:val="24"/>
                <w:szCs w:val="24"/>
              </w:rPr>
              <w:t>Повна геометрична корекція</w:t>
            </w:r>
            <w:r w:rsidR="004B5054" w:rsidRPr="00D85AD9">
              <w:rPr>
                <w:rFonts w:ascii="Times New Roman" w:hAnsi="Times New Roman" w:cs="Times New Roman"/>
                <w:sz w:val="24"/>
                <w:szCs w:val="24"/>
              </w:rPr>
              <w:t>.</w:t>
            </w:r>
          </w:p>
        </w:tc>
      </w:tr>
      <w:tr w:rsidR="004B5054" w:rsidRPr="00D85AD9" w:rsidTr="00402B7F">
        <w:tc>
          <w:tcPr>
            <w:tcW w:w="2997" w:type="dxa"/>
            <w:vMerge w:val="restart"/>
            <w:vAlign w:val="center"/>
          </w:tcPr>
          <w:p w:rsidR="004B5054" w:rsidRPr="00D85AD9" w:rsidRDefault="00713A25" w:rsidP="005474C9">
            <w:pPr>
              <w:spacing w:line="360" w:lineRule="auto"/>
              <w:jc w:val="center"/>
              <w:rPr>
                <w:rFonts w:ascii="Times New Roman" w:hAnsi="Times New Roman" w:cs="Times New Roman"/>
                <w:sz w:val="24"/>
                <w:szCs w:val="24"/>
              </w:rPr>
            </w:pPr>
            <w:r w:rsidRPr="00D85AD9">
              <w:rPr>
                <w:rFonts w:ascii="Times New Roman" w:hAnsi="Times New Roman" w:cs="Times New Roman"/>
                <w:sz w:val="24"/>
                <w:szCs w:val="24"/>
              </w:rPr>
              <w:t>Рекомендована тематична обробка</w:t>
            </w:r>
          </w:p>
        </w:tc>
        <w:tc>
          <w:tcPr>
            <w:tcW w:w="1251" w:type="dxa"/>
            <w:vAlign w:val="center"/>
          </w:tcPr>
          <w:p w:rsidR="004B5054" w:rsidRPr="00D85AD9" w:rsidRDefault="004B5054" w:rsidP="009C18A1">
            <w:pPr>
              <w:spacing w:line="360" w:lineRule="auto"/>
              <w:ind w:firstLine="708"/>
              <w:jc w:val="center"/>
              <w:rPr>
                <w:rFonts w:ascii="Times New Roman" w:hAnsi="Times New Roman" w:cs="Times New Roman"/>
                <w:sz w:val="24"/>
                <w:szCs w:val="24"/>
              </w:rPr>
            </w:pPr>
            <w:r w:rsidRPr="00D85AD9">
              <w:rPr>
                <w:rFonts w:ascii="Times New Roman" w:hAnsi="Times New Roman" w:cs="Times New Roman"/>
                <w:sz w:val="24"/>
                <w:szCs w:val="24"/>
              </w:rPr>
              <w:t>3</w:t>
            </w:r>
          </w:p>
        </w:tc>
        <w:tc>
          <w:tcPr>
            <w:tcW w:w="5097" w:type="dxa"/>
            <w:vAlign w:val="center"/>
          </w:tcPr>
          <w:p w:rsidR="00713A25" w:rsidRPr="00D85AD9" w:rsidRDefault="00713A25" w:rsidP="00713A25">
            <w:pPr>
              <w:spacing w:line="360" w:lineRule="auto"/>
              <w:jc w:val="center"/>
              <w:rPr>
                <w:rFonts w:ascii="Times New Roman" w:hAnsi="Times New Roman" w:cs="Times New Roman"/>
                <w:sz w:val="24"/>
                <w:szCs w:val="24"/>
              </w:rPr>
            </w:pPr>
            <w:r w:rsidRPr="00D85AD9">
              <w:rPr>
                <w:rFonts w:ascii="Times New Roman" w:hAnsi="Times New Roman" w:cs="Times New Roman"/>
                <w:sz w:val="24"/>
                <w:szCs w:val="24"/>
              </w:rPr>
              <w:t>Редагування зображень (сегментація, зшивання, повороти, зв'язування та ін.); поліпшення зображень</w:t>
            </w:r>
          </w:p>
          <w:p w:rsidR="00713A25" w:rsidRPr="00D85AD9" w:rsidRDefault="00713A25" w:rsidP="00713A25">
            <w:pPr>
              <w:spacing w:line="360" w:lineRule="auto"/>
              <w:jc w:val="center"/>
              <w:rPr>
                <w:rFonts w:ascii="Times New Roman" w:hAnsi="Times New Roman" w:cs="Times New Roman"/>
                <w:sz w:val="24"/>
                <w:szCs w:val="24"/>
              </w:rPr>
            </w:pPr>
            <w:r w:rsidRPr="00D85AD9">
              <w:rPr>
                <w:rFonts w:ascii="Times New Roman" w:hAnsi="Times New Roman" w:cs="Times New Roman"/>
                <w:sz w:val="24"/>
                <w:szCs w:val="24"/>
              </w:rPr>
              <w:t xml:space="preserve">(Фільтрація, </w:t>
            </w:r>
            <w:proofErr w:type="spellStart"/>
            <w:r w:rsidRPr="00D85AD9">
              <w:rPr>
                <w:rFonts w:ascii="Times New Roman" w:hAnsi="Times New Roman" w:cs="Times New Roman"/>
                <w:sz w:val="24"/>
                <w:szCs w:val="24"/>
              </w:rPr>
              <w:t>гістограмного</w:t>
            </w:r>
            <w:proofErr w:type="spellEnd"/>
            <w:r w:rsidRPr="00D85AD9">
              <w:rPr>
                <w:rFonts w:ascii="Times New Roman" w:hAnsi="Times New Roman" w:cs="Times New Roman"/>
                <w:sz w:val="24"/>
                <w:szCs w:val="24"/>
              </w:rPr>
              <w:t xml:space="preserve"> операції, контрастування та ін.);</w:t>
            </w:r>
          </w:p>
          <w:p w:rsidR="004B5054" w:rsidRPr="00D85AD9" w:rsidRDefault="00713A25" w:rsidP="00713A25">
            <w:pPr>
              <w:spacing w:line="360" w:lineRule="auto"/>
              <w:jc w:val="center"/>
              <w:rPr>
                <w:rFonts w:ascii="Times New Roman" w:hAnsi="Times New Roman" w:cs="Times New Roman"/>
                <w:sz w:val="24"/>
                <w:szCs w:val="24"/>
              </w:rPr>
            </w:pPr>
            <w:r w:rsidRPr="00D85AD9">
              <w:rPr>
                <w:rFonts w:ascii="Times New Roman" w:hAnsi="Times New Roman" w:cs="Times New Roman"/>
                <w:sz w:val="24"/>
                <w:szCs w:val="24"/>
              </w:rPr>
              <w:t xml:space="preserve">Операції спектральної обробки і синтез багатоканальних зображень; Математичні перетворення зображень Синтез різночасових зображень і зображень з різним дозволом; Конвертація зображень в простір </w:t>
            </w:r>
            <w:proofErr w:type="spellStart"/>
            <w:r w:rsidRPr="00D85AD9">
              <w:rPr>
                <w:rFonts w:ascii="Times New Roman" w:hAnsi="Times New Roman" w:cs="Times New Roman"/>
                <w:sz w:val="24"/>
                <w:szCs w:val="24"/>
              </w:rPr>
              <w:t>дешифровочних</w:t>
            </w:r>
            <w:proofErr w:type="spellEnd"/>
            <w:r w:rsidRPr="00D85AD9">
              <w:rPr>
                <w:rFonts w:ascii="Times New Roman" w:hAnsi="Times New Roman" w:cs="Times New Roman"/>
                <w:sz w:val="24"/>
                <w:szCs w:val="24"/>
              </w:rPr>
              <w:t xml:space="preserve"> ознак</w:t>
            </w:r>
            <w:r w:rsidR="004B5054" w:rsidRPr="00D85AD9">
              <w:rPr>
                <w:rFonts w:ascii="Times New Roman" w:hAnsi="Times New Roman" w:cs="Times New Roman"/>
                <w:sz w:val="24"/>
                <w:szCs w:val="24"/>
              </w:rPr>
              <w:t>.</w:t>
            </w:r>
          </w:p>
        </w:tc>
      </w:tr>
      <w:tr w:rsidR="004B5054" w:rsidRPr="00D85AD9" w:rsidTr="00402B7F">
        <w:tc>
          <w:tcPr>
            <w:tcW w:w="2997" w:type="dxa"/>
            <w:vMerge/>
            <w:vAlign w:val="center"/>
          </w:tcPr>
          <w:p w:rsidR="004B5054" w:rsidRPr="00D85AD9" w:rsidRDefault="004B5054" w:rsidP="009C18A1">
            <w:pPr>
              <w:spacing w:line="360" w:lineRule="auto"/>
              <w:ind w:firstLine="708"/>
              <w:rPr>
                <w:rFonts w:ascii="Times New Roman" w:hAnsi="Times New Roman" w:cs="Times New Roman"/>
                <w:sz w:val="24"/>
                <w:szCs w:val="24"/>
              </w:rPr>
            </w:pPr>
          </w:p>
        </w:tc>
        <w:tc>
          <w:tcPr>
            <w:tcW w:w="1251" w:type="dxa"/>
            <w:vAlign w:val="center"/>
          </w:tcPr>
          <w:p w:rsidR="004B5054" w:rsidRPr="00D85AD9" w:rsidRDefault="004B5054" w:rsidP="009C18A1">
            <w:pPr>
              <w:spacing w:line="360" w:lineRule="auto"/>
              <w:ind w:firstLine="708"/>
              <w:jc w:val="center"/>
              <w:rPr>
                <w:rFonts w:ascii="Times New Roman" w:hAnsi="Times New Roman" w:cs="Times New Roman"/>
                <w:sz w:val="24"/>
                <w:szCs w:val="24"/>
              </w:rPr>
            </w:pPr>
            <w:r w:rsidRPr="00D85AD9">
              <w:rPr>
                <w:rFonts w:ascii="Times New Roman" w:hAnsi="Times New Roman" w:cs="Times New Roman"/>
                <w:sz w:val="24"/>
                <w:szCs w:val="24"/>
              </w:rPr>
              <w:t>4</w:t>
            </w:r>
          </w:p>
        </w:tc>
        <w:tc>
          <w:tcPr>
            <w:tcW w:w="5097" w:type="dxa"/>
            <w:vAlign w:val="center"/>
          </w:tcPr>
          <w:p w:rsidR="00713A25" w:rsidRPr="00D85AD9" w:rsidRDefault="00713A25" w:rsidP="00713A25">
            <w:pPr>
              <w:spacing w:line="360" w:lineRule="auto"/>
              <w:jc w:val="center"/>
              <w:rPr>
                <w:rFonts w:ascii="Times New Roman" w:hAnsi="Times New Roman" w:cs="Times New Roman"/>
                <w:sz w:val="24"/>
                <w:szCs w:val="24"/>
              </w:rPr>
            </w:pPr>
            <w:r w:rsidRPr="00D85AD9">
              <w:rPr>
                <w:rFonts w:ascii="Times New Roman" w:hAnsi="Times New Roman" w:cs="Times New Roman"/>
                <w:sz w:val="24"/>
                <w:szCs w:val="24"/>
              </w:rPr>
              <w:t>Ландшафтна класифікація; Виділення контурів; Просторовий аналіз, формування векторів і тематичних шарів; Вимірювання і розрахунок структурних ознак (площі, периметр, довжини, координати);</w:t>
            </w:r>
          </w:p>
          <w:p w:rsidR="004B5054" w:rsidRPr="00D85AD9" w:rsidRDefault="00713A25" w:rsidP="00713A25">
            <w:pPr>
              <w:spacing w:line="360" w:lineRule="auto"/>
              <w:jc w:val="center"/>
              <w:rPr>
                <w:rFonts w:ascii="Times New Roman" w:hAnsi="Times New Roman" w:cs="Times New Roman"/>
                <w:sz w:val="24"/>
                <w:szCs w:val="24"/>
              </w:rPr>
            </w:pPr>
            <w:r w:rsidRPr="00D85AD9">
              <w:rPr>
                <w:rFonts w:ascii="Times New Roman" w:hAnsi="Times New Roman" w:cs="Times New Roman"/>
                <w:sz w:val="24"/>
                <w:szCs w:val="24"/>
              </w:rPr>
              <w:t>Формування тематичних карт.</w:t>
            </w:r>
          </w:p>
        </w:tc>
      </w:tr>
    </w:tbl>
    <w:p w:rsidR="00D51D03" w:rsidRPr="00D85AD9" w:rsidRDefault="00713A25" w:rsidP="009C18A1">
      <w:pPr>
        <w:spacing w:after="0" w:line="360" w:lineRule="auto"/>
        <w:ind w:firstLine="708"/>
        <w:jc w:val="both"/>
        <w:rPr>
          <w:rFonts w:ascii="Times New Roman" w:hAnsi="Times New Roman" w:cs="Times New Roman"/>
          <w:color w:val="000000" w:themeColor="text1"/>
          <w:sz w:val="28"/>
          <w:szCs w:val="28"/>
          <w:shd w:val="clear" w:color="auto" w:fill="FFFFFF"/>
        </w:rPr>
      </w:pPr>
      <w:r w:rsidRPr="00D85AD9">
        <w:rPr>
          <w:rFonts w:ascii="Times New Roman" w:hAnsi="Times New Roman" w:cs="Times New Roman"/>
          <w:color w:val="000000" w:themeColor="text1"/>
          <w:sz w:val="28"/>
          <w:szCs w:val="28"/>
          <w:shd w:val="clear" w:color="auto" w:fill="FFFFFF"/>
        </w:rPr>
        <w:t>В таблиці розглянули рівні обробки, види, змістів операцій супутників</w:t>
      </w:r>
    </w:p>
    <w:p w:rsidR="008102EB" w:rsidRPr="00D85AD9" w:rsidRDefault="00BB252E" w:rsidP="00A02453">
      <w:pPr>
        <w:pStyle w:val="2"/>
        <w:rPr>
          <w:rFonts w:ascii="Times New Roman" w:eastAsiaTheme="minorHAnsi" w:hAnsi="Times New Roman" w:cs="Times New Roman"/>
          <w:color w:val="auto"/>
          <w:sz w:val="28"/>
          <w:szCs w:val="28"/>
        </w:rPr>
      </w:pPr>
      <w:bookmarkStart w:id="23" w:name="_Toc26393113"/>
      <w:r w:rsidRPr="00D85AD9">
        <w:rPr>
          <w:rFonts w:ascii="Times New Roman" w:eastAsiaTheme="minorHAnsi" w:hAnsi="Times New Roman" w:cs="Times New Roman"/>
          <w:color w:val="auto"/>
          <w:sz w:val="28"/>
          <w:szCs w:val="28"/>
        </w:rPr>
        <w:t>1.1</w:t>
      </w:r>
      <w:r w:rsidR="009C142D" w:rsidRPr="00D85AD9">
        <w:rPr>
          <w:rFonts w:ascii="Times New Roman" w:eastAsiaTheme="minorHAnsi" w:hAnsi="Times New Roman" w:cs="Times New Roman"/>
          <w:color w:val="auto"/>
          <w:sz w:val="28"/>
          <w:szCs w:val="28"/>
        </w:rPr>
        <w:t>0</w:t>
      </w:r>
      <w:r w:rsidRPr="00D85AD9">
        <w:rPr>
          <w:rFonts w:ascii="Times New Roman" w:eastAsiaTheme="minorHAnsi" w:hAnsi="Times New Roman" w:cs="Times New Roman"/>
          <w:color w:val="auto"/>
          <w:sz w:val="28"/>
          <w:szCs w:val="28"/>
        </w:rPr>
        <w:t xml:space="preserve"> </w:t>
      </w:r>
      <w:r w:rsidR="00C97AB8" w:rsidRPr="00D85AD9">
        <w:rPr>
          <w:rFonts w:ascii="Times New Roman" w:eastAsiaTheme="minorHAnsi" w:hAnsi="Times New Roman" w:cs="Times New Roman"/>
          <w:color w:val="auto"/>
          <w:sz w:val="28"/>
          <w:szCs w:val="28"/>
        </w:rPr>
        <w:t>Супутники</w:t>
      </w:r>
      <w:bookmarkEnd w:id="23"/>
    </w:p>
    <w:p w:rsidR="0044070E" w:rsidRPr="00D85AD9" w:rsidRDefault="002E743E" w:rsidP="009C18A1">
      <w:pPr>
        <w:spacing w:line="360" w:lineRule="auto"/>
        <w:ind w:firstLine="708"/>
        <w:rPr>
          <w:rFonts w:ascii="Times New Roman" w:hAnsi="Times New Roman" w:cs="Times New Roman"/>
          <w:color w:val="000000" w:themeColor="text1"/>
          <w:sz w:val="28"/>
          <w:szCs w:val="28"/>
          <w:shd w:val="clear" w:color="auto" w:fill="FFFFFF"/>
        </w:rPr>
      </w:pPr>
      <w:r w:rsidRPr="00D85AD9">
        <w:rPr>
          <w:rFonts w:ascii="Times New Roman" w:hAnsi="Times New Roman" w:cs="Times New Roman"/>
          <w:color w:val="000000" w:themeColor="text1"/>
          <w:sz w:val="28"/>
          <w:szCs w:val="28"/>
          <w:shd w:val="clear" w:color="auto" w:fill="FFFFFF"/>
        </w:rPr>
        <w:t>Існує ряд цивільних супутниках ДЗЗ з оптико-електронною апаратурою, які займаються моніторингом земної поверхні виключно в мирних цілях. Але як би там не було деякі космічні апарати з просторовим дозволом менше 1 метра здатні виконувати деякі завдання в інтересах військових.</w:t>
      </w:r>
    </w:p>
    <w:p w:rsidR="00F04BE0" w:rsidRPr="00D85AD9" w:rsidRDefault="00F04BE0" w:rsidP="003D4E11">
      <w:pPr>
        <w:spacing w:line="360" w:lineRule="auto"/>
        <w:rPr>
          <w:rFonts w:ascii="Times New Roman" w:hAnsi="Times New Roman" w:cs="Times New Roman"/>
          <w:color w:val="000000" w:themeColor="text1"/>
          <w:sz w:val="28"/>
          <w:szCs w:val="28"/>
          <w:lang w:eastAsia="uk-UA"/>
        </w:rPr>
      </w:pPr>
    </w:p>
    <w:p w:rsidR="00E40C31" w:rsidRPr="00D85AD9" w:rsidRDefault="00E40C31" w:rsidP="003D4E11">
      <w:pPr>
        <w:spacing w:line="360" w:lineRule="auto"/>
        <w:rPr>
          <w:rFonts w:ascii="Times New Roman" w:hAnsi="Times New Roman" w:cs="Times New Roman"/>
          <w:color w:val="000000" w:themeColor="text1"/>
          <w:sz w:val="28"/>
          <w:szCs w:val="28"/>
          <w:shd w:val="clear" w:color="auto" w:fill="FFFFFF"/>
        </w:rPr>
      </w:pPr>
      <w:r w:rsidRPr="00D85AD9">
        <w:rPr>
          <w:rFonts w:ascii="Times New Roman" w:hAnsi="Times New Roman" w:cs="Times New Roman"/>
          <w:color w:val="000000" w:themeColor="text1"/>
          <w:sz w:val="28"/>
          <w:szCs w:val="28"/>
          <w:lang w:eastAsia="uk-UA"/>
        </w:rPr>
        <w:t>Таблиц</w:t>
      </w:r>
      <w:r w:rsidR="00F04BE0" w:rsidRPr="00D85AD9">
        <w:rPr>
          <w:rFonts w:ascii="Times New Roman" w:hAnsi="Times New Roman" w:cs="Times New Roman"/>
          <w:color w:val="000000" w:themeColor="text1"/>
          <w:sz w:val="28"/>
          <w:szCs w:val="28"/>
          <w:lang w:eastAsia="uk-UA"/>
        </w:rPr>
        <w:t xml:space="preserve">я </w:t>
      </w:r>
      <w:r w:rsidR="005474C9" w:rsidRPr="00D85AD9">
        <w:rPr>
          <w:rFonts w:ascii="Times New Roman" w:hAnsi="Times New Roman" w:cs="Times New Roman"/>
          <w:color w:val="000000" w:themeColor="text1"/>
          <w:sz w:val="28"/>
          <w:szCs w:val="28"/>
          <w:lang w:eastAsia="uk-UA"/>
        </w:rPr>
        <w:t>5</w:t>
      </w:r>
      <w:r w:rsidR="00F04BE0" w:rsidRPr="00D85AD9">
        <w:rPr>
          <w:rFonts w:ascii="Times New Roman" w:hAnsi="Times New Roman" w:cs="Times New Roman"/>
          <w:color w:val="000000" w:themeColor="text1"/>
          <w:sz w:val="28"/>
          <w:szCs w:val="28"/>
          <w:lang w:eastAsia="uk-UA"/>
        </w:rPr>
        <w:t>. Порівняльна таблиця супутників.</w:t>
      </w:r>
    </w:p>
    <w:tbl>
      <w:tblPr>
        <w:tblStyle w:val="a9"/>
        <w:tblW w:w="9776" w:type="dxa"/>
        <w:tblLayout w:type="fixed"/>
        <w:tblLook w:val="04A0" w:firstRow="1" w:lastRow="0" w:firstColumn="1" w:lastColumn="0" w:noHBand="0" w:noVBand="1"/>
      </w:tblPr>
      <w:tblGrid>
        <w:gridCol w:w="1417"/>
        <w:gridCol w:w="1130"/>
        <w:gridCol w:w="1559"/>
        <w:gridCol w:w="1559"/>
        <w:gridCol w:w="2127"/>
        <w:gridCol w:w="1984"/>
      </w:tblGrid>
      <w:tr w:rsidR="00E40C31" w:rsidRPr="00D85AD9" w:rsidTr="008D1B4F">
        <w:trPr>
          <w:trHeight w:val="1940"/>
        </w:trPr>
        <w:tc>
          <w:tcPr>
            <w:tcW w:w="1417" w:type="dxa"/>
            <w:vAlign w:val="center"/>
          </w:tcPr>
          <w:p w:rsidR="00E40C31" w:rsidRPr="00D85AD9" w:rsidRDefault="00F04BE0" w:rsidP="009C18A1">
            <w:pPr>
              <w:spacing w:after="300" w:line="360" w:lineRule="auto"/>
              <w:jc w:val="center"/>
              <w:rPr>
                <w:rFonts w:ascii="Times New Roman" w:eastAsia="Times New Roman" w:hAnsi="Times New Roman" w:cs="Times New Roman"/>
                <w:color w:val="000000" w:themeColor="text1"/>
                <w:sz w:val="24"/>
                <w:szCs w:val="24"/>
                <w:lang w:eastAsia="uk-UA"/>
              </w:rPr>
            </w:pPr>
            <w:r w:rsidRPr="00D85AD9">
              <w:rPr>
                <w:rFonts w:ascii="Times New Roman" w:eastAsia="Times New Roman" w:hAnsi="Times New Roman" w:cs="Times New Roman"/>
                <w:b/>
                <w:bCs/>
                <w:color w:val="000000" w:themeColor="text1"/>
                <w:sz w:val="24"/>
                <w:szCs w:val="24"/>
                <w:lang w:eastAsia="uk-UA"/>
              </w:rPr>
              <w:lastRenderedPageBreak/>
              <w:t>Назва</w:t>
            </w:r>
          </w:p>
        </w:tc>
        <w:tc>
          <w:tcPr>
            <w:tcW w:w="1130" w:type="dxa"/>
            <w:vAlign w:val="center"/>
          </w:tcPr>
          <w:p w:rsidR="00E40C31" w:rsidRPr="00D85AD9" w:rsidRDefault="00F04BE0" w:rsidP="009C18A1">
            <w:pPr>
              <w:spacing w:after="300" w:line="360" w:lineRule="auto"/>
              <w:jc w:val="center"/>
              <w:rPr>
                <w:rFonts w:ascii="Times New Roman" w:eastAsia="Times New Roman" w:hAnsi="Times New Roman" w:cs="Times New Roman"/>
                <w:color w:val="000000" w:themeColor="text1"/>
                <w:sz w:val="24"/>
                <w:szCs w:val="24"/>
                <w:lang w:eastAsia="uk-UA"/>
              </w:rPr>
            </w:pPr>
            <w:r w:rsidRPr="00D85AD9">
              <w:rPr>
                <w:rFonts w:ascii="Times New Roman" w:eastAsia="Times New Roman" w:hAnsi="Times New Roman" w:cs="Times New Roman"/>
                <w:b/>
                <w:bCs/>
                <w:color w:val="000000" w:themeColor="text1"/>
                <w:sz w:val="24"/>
                <w:szCs w:val="24"/>
                <w:lang w:eastAsia="uk-UA"/>
              </w:rPr>
              <w:t>Дата запуску</w:t>
            </w:r>
          </w:p>
        </w:tc>
        <w:tc>
          <w:tcPr>
            <w:tcW w:w="1559" w:type="dxa"/>
            <w:vAlign w:val="center"/>
          </w:tcPr>
          <w:p w:rsidR="00E40C31" w:rsidRPr="00D85AD9" w:rsidRDefault="00F04BE0" w:rsidP="009C18A1">
            <w:pPr>
              <w:spacing w:after="300" w:line="360" w:lineRule="auto"/>
              <w:jc w:val="center"/>
              <w:rPr>
                <w:rFonts w:ascii="Times New Roman" w:eastAsia="Times New Roman" w:hAnsi="Times New Roman" w:cs="Times New Roman"/>
                <w:color w:val="000000" w:themeColor="text1"/>
                <w:sz w:val="24"/>
                <w:szCs w:val="24"/>
                <w:lang w:eastAsia="uk-UA"/>
              </w:rPr>
            </w:pPr>
            <w:r w:rsidRPr="00D85AD9">
              <w:rPr>
                <w:rFonts w:ascii="Times New Roman" w:eastAsia="Times New Roman" w:hAnsi="Times New Roman" w:cs="Times New Roman"/>
                <w:b/>
                <w:bCs/>
                <w:color w:val="000000" w:themeColor="text1"/>
                <w:sz w:val="24"/>
                <w:szCs w:val="24"/>
                <w:lang w:eastAsia="uk-UA"/>
              </w:rPr>
              <w:t>Країна</w:t>
            </w:r>
          </w:p>
        </w:tc>
        <w:tc>
          <w:tcPr>
            <w:tcW w:w="1559" w:type="dxa"/>
            <w:vAlign w:val="center"/>
          </w:tcPr>
          <w:p w:rsidR="00E40C31" w:rsidRPr="00D85AD9" w:rsidRDefault="00F04BE0" w:rsidP="00F04BE0">
            <w:pPr>
              <w:spacing w:after="300" w:line="360" w:lineRule="auto"/>
              <w:jc w:val="center"/>
              <w:rPr>
                <w:rFonts w:ascii="Times New Roman" w:eastAsia="Times New Roman" w:hAnsi="Times New Roman" w:cs="Times New Roman"/>
                <w:color w:val="000000" w:themeColor="text1"/>
                <w:sz w:val="24"/>
                <w:szCs w:val="24"/>
                <w:lang w:eastAsia="uk-UA"/>
              </w:rPr>
            </w:pPr>
            <w:r w:rsidRPr="00D85AD9">
              <w:rPr>
                <w:rFonts w:ascii="Times New Roman" w:eastAsia="Times New Roman" w:hAnsi="Times New Roman" w:cs="Times New Roman"/>
                <w:b/>
                <w:bCs/>
                <w:color w:val="000000" w:themeColor="text1"/>
                <w:sz w:val="24"/>
                <w:szCs w:val="24"/>
                <w:lang w:eastAsia="uk-UA"/>
              </w:rPr>
              <w:t xml:space="preserve">Пр. </w:t>
            </w:r>
            <w:proofErr w:type="spellStart"/>
            <w:r w:rsidRPr="00D85AD9">
              <w:rPr>
                <w:rFonts w:ascii="Times New Roman" w:eastAsia="Times New Roman" w:hAnsi="Times New Roman" w:cs="Times New Roman"/>
                <w:b/>
                <w:bCs/>
                <w:color w:val="000000" w:themeColor="text1"/>
                <w:sz w:val="24"/>
                <w:szCs w:val="24"/>
                <w:lang w:eastAsia="uk-UA"/>
              </w:rPr>
              <w:t>дозвілв</w:t>
            </w:r>
            <w:proofErr w:type="spellEnd"/>
            <w:r w:rsidRPr="00D85AD9">
              <w:rPr>
                <w:rFonts w:ascii="Times New Roman" w:eastAsia="Times New Roman" w:hAnsi="Times New Roman" w:cs="Times New Roman"/>
                <w:b/>
                <w:bCs/>
                <w:color w:val="000000" w:themeColor="text1"/>
                <w:sz w:val="24"/>
                <w:szCs w:val="24"/>
                <w:lang w:eastAsia="uk-UA"/>
              </w:rPr>
              <w:t xml:space="preserve"> </w:t>
            </w:r>
            <w:proofErr w:type="spellStart"/>
            <w:r w:rsidRPr="00D85AD9">
              <w:rPr>
                <w:rFonts w:ascii="Times New Roman" w:eastAsia="Times New Roman" w:hAnsi="Times New Roman" w:cs="Times New Roman"/>
                <w:b/>
                <w:bCs/>
                <w:color w:val="000000" w:themeColor="text1"/>
                <w:sz w:val="24"/>
                <w:szCs w:val="24"/>
                <w:lang w:eastAsia="uk-UA"/>
              </w:rPr>
              <w:t>панхром</w:t>
            </w:r>
            <w:proofErr w:type="spellEnd"/>
            <w:r w:rsidRPr="00D85AD9">
              <w:rPr>
                <w:rFonts w:ascii="Times New Roman" w:eastAsia="Times New Roman" w:hAnsi="Times New Roman" w:cs="Times New Roman"/>
                <w:b/>
                <w:bCs/>
                <w:color w:val="000000" w:themeColor="text1"/>
                <w:sz w:val="24"/>
                <w:szCs w:val="24"/>
                <w:lang w:eastAsia="uk-UA"/>
              </w:rPr>
              <w:t>. режимі, м</w:t>
            </w:r>
          </w:p>
        </w:tc>
        <w:tc>
          <w:tcPr>
            <w:tcW w:w="2127" w:type="dxa"/>
            <w:vAlign w:val="center"/>
          </w:tcPr>
          <w:p w:rsidR="00E40C31" w:rsidRPr="00D85AD9" w:rsidRDefault="00F04BE0" w:rsidP="00F04BE0">
            <w:pPr>
              <w:spacing w:after="300" w:line="360" w:lineRule="auto"/>
              <w:jc w:val="center"/>
              <w:rPr>
                <w:rFonts w:ascii="Times New Roman" w:eastAsia="Times New Roman" w:hAnsi="Times New Roman" w:cs="Times New Roman"/>
                <w:color w:val="000000" w:themeColor="text1"/>
                <w:sz w:val="24"/>
                <w:szCs w:val="24"/>
                <w:lang w:eastAsia="uk-UA"/>
              </w:rPr>
            </w:pPr>
            <w:r w:rsidRPr="00D85AD9">
              <w:rPr>
                <w:rFonts w:ascii="Times New Roman" w:eastAsia="Times New Roman" w:hAnsi="Times New Roman" w:cs="Times New Roman"/>
                <w:b/>
                <w:bCs/>
                <w:color w:val="000000" w:themeColor="text1"/>
                <w:sz w:val="24"/>
                <w:szCs w:val="24"/>
                <w:lang w:eastAsia="uk-UA"/>
              </w:rPr>
              <w:t xml:space="preserve">Пр. </w:t>
            </w:r>
            <w:proofErr w:type="spellStart"/>
            <w:r w:rsidRPr="00D85AD9">
              <w:rPr>
                <w:rFonts w:ascii="Times New Roman" w:eastAsia="Times New Roman" w:hAnsi="Times New Roman" w:cs="Times New Roman"/>
                <w:b/>
                <w:bCs/>
                <w:color w:val="000000" w:themeColor="text1"/>
                <w:sz w:val="24"/>
                <w:szCs w:val="24"/>
                <w:lang w:eastAsia="uk-UA"/>
              </w:rPr>
              <w:t>дозвілв</w:t>
            </w:r>
            <w:proofErr w:type="spellEnd"/>
            <w:r w:rsidRPr="00D85AD9">
              <w:rPr>
                <w:rFonts w:ascii="Times New Roman" w:eastAsia="Times New Roman" w:hAnsi="Times New Roman" w:cs="Times New Roman"/>
                <w:b/>
                <w:bCs/>
                <w:color w:val="000000" w:themeColor="text1"/>
                <w:sz w:val="24"/>
                <w:szCs w:val="24"/>
                <w:lang w:eastAsia="uk-UA"/>
              </w:rPr>
              <w:t xml:space="preserve"> </w:t>
            </w:r>
            <w:proofErr w:type="spellStart"/>
            <w:r w:rsidRPr="00D85AD9">
              <w:rPr>
                <w:rFonts w:ascii="Times New Roman" w:eastAsia="Times New Roman" w:hAnsi="Times New Roman" w:cs="Times New Roman"/>
                <w:b/>
                <w:bCs/>
                <w:color w:val="000000" w:themeColor="text1"/>
                <w:sz w:val="24"/>
                <w:szCs w:val="24"/>
                <w:lang w:eastAsia="uk-UA"/>
              </w:rPr>
              <w:t>мультіспектр</w:t>
            </w:r>
            <w:proofErr w:type="spellEnd"/>
            <w:r w:rsidRPr="00D85AD9">
              <w:rPr>
                <w:rFonts w:ascii="Times New Roman" w:eastAsia="Times New Roman" w:hAnsi="Times New Roman" w:cs="Times New Roman"/>
                <w:b/>
                <w:bCs/>
                <w:color w:val="000000" w:themeColor="text1"/>
                <w:sz w:val="24"/>
                <w:szCs w:val="24"/>
                <w:lang w:eastAsia="uk-UA"/>
              </w:rPr>
              <w:t>. режимі, м</w:t>
            </w:r>
          </w:p>
        </w:tc>
        <w:tc>
          <w:tcPr>
            <w:tcW w:w="1984" w:type="dxa"/>
            <w:vAlign w:val="center"/>
          </w:tcPr>
          <w:p w:rsidR="00E40C31" w:rsidRPr="00D85AD9" w:rsidRDefault="00F04BE0" w:rsidP="009C18A1">
            <w:pPr>
              <w:spacing w:after="300" w:line="360" w:lineRule="auto"/>
              <w:jc w:val="center"/>
              <w:rPr>
                <w:rFonts w:ascii="Times New Roman" w:eastAsia="Times New Roman" w:hAnsi="Times New Roman" w:cs="Times New Roman"/>
                <w:color w:val="000000" w:themeColor="text1"/>
                <w:sz w:val="24"/>
                <w:szCs w:val="24"/>
                <w:lang w:eastAsia="uk-UA"/>
              </w:rPr>
            </w:pPr>
            <w:r w:rsidRPr="00D85AD9">
              <w:rPr>
                <w:rFonts w:ascii="Times New Roman" w:eastAsia="Times New Roman" w:hAnsi="Times New Roman" w:cs="Times New Roman"/>
                <w:b/>
                <w:bCs/>
                <w:color w:val="000000" w:themeColor="text1"/>
                <w:sz w:val="24"/>
                <w:szCs w:val="24"/>
                <w:lang w:eastAsia="uk-UA"/>
              </w:rPr>
              <w:t xml:space="preserve">Число каналів в </w:t>
            </w:r>
            <w:proofErr w:type="spellStart"/>
            <w:r w:rsidRPr="00D85AD9">
              <w:rPr>
                <w:rFonts w:ascii="Times New Roman" w:eastAsia="Times New Roman" w:hAnsi="Times New Roman" w:cs="Times New Roman"/>
                <w:b/>
                <w:bCs/>
                <w:color w:val="000000" w:themeColor="text1"/>
                <w:sz w:val="24"/>
                <w:szCs w:val="24"/>
                <w:lang w:eastAsia="uk-UA"/>
              </w:rPr>
              <w:t>мультіспектр</w:t>
            </w:r>
            <w:proofErr w:type="spellEnd"/>
            <w:r w:rsidRPr="00D85AD9">
              <w:rPr>
                <w:rFonts w:ascii="Times New Roman" w:eastAsia="Times New Roman" w:hAnsi="Times New Roman" w:cs="Times New Roman"/>
                <w:b/>
                <w:bCs/>
                <w:color w:val="000000" w:themeColor="text1"/>
                <w:sz w:val="24"/>
                <w:szCs w:val="24"/>
                <w:lang w:eastAsia="uk-UA"/>
              </w:rPr>
              <w:t>. режимі</w:t>
            </w:r>
          </w:p>
        </w:tc>
      </w:tr>
      <w:tr w:rsidR="00E40C31" w:rsidRPr="00D85AD9" w:rsidTr="008D1B4F">
        <w:trPr>
          <w:trHeight w:val="1134"/>
        </w:trPr>
        <w:tc>
          <w:tcPr>
            <w:tcW w:w="1417" w:type="dxa"/>
            <w:vAlign w:val="center"/>
          </w:tcPr>
          <w:p w:rsidR="00E40C31" w:rsidRPr="00D85AD9" w:rsidRDefault="00E40C31" w:rsidP="009C18A1">
            <w:pPr>
              <w:spacing w:after="300" w:line="360" w:lineRule="auto"/>
              <w:jc w:val="center"/>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Alsat-2В</w:t>
            </w:r>
          </w:p>
        </w:tc>
        <w:tc>
          <w:tcPr>
            <w:tcW w:w="1130" w:type="dxa"/>
            <w:vAlign w:val="center"/>
          </w:tcPr>
          <w:p w:rsidR="00E40C31" w:rsidRPr="00D85AD9" w:rsidRDefault="00E40C31" w:rsidP="009C18A1">
            <w:pPr>
              <w:spacing w:after="300" w:line="360" w:lineRule="auto"/>
              <w:jc w:val="center"/>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2015</w:t>
            </w:r>
          </w:p>
        </w:tc>
        <w:tc>
          <w:tcPr>
            <w:tcW w:w="1559" w:type="dxa"/>
            <w:vAlign w:val="center"/>
          </w:tcPr>
          <w:p w:rsidR="00E40C31" w:rsidRPr="00D85AD9" w:rsidRDefault="00E40C31" w:rsidP="009C18A1">
            <w:pPr>
              <w:spacing w:after="300" w:line="360" w:lineRule="auto"/>
              <w:jc w:val="center"/>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Алжир</w:t>
            </w:r>
          </w:p>
        </w:tc>
        <w:tc>
          <w:tcPr>
            <w:tcW w:w="1559" w:type="dxa"/>
            <w:vAlign w:val="center"/>
          </w:tcPr>
          <w:p w:rsidR="00E40C31" w:rsidRPr="00D85AD9" w:rsidRDefault="00E40C31" w:rsidP="009C18A1">
            <w:pPr>
              <w:spacing w:after="300" w:line="360" w:lineRule="auto"/>
              <w:jc w:val="center"/>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2,5</w:t>
            </w:r>
          </w:p>
        </w:tc>
        <w:tc>
          <w:tcPr>
            <w:tcW w:w="2127" w:type="dxa"/>
            <w:vAlign w:val="center"/>
          </w:tcPr>
          <w:p w:rsidR="00E40C31" w:rsidRPr="00D85AD9" w:rsidRDefault="00E40C31" w:rsidP="009C18A1">
            <w:pPr>
              <w:spacing w:after="300" w:line="360" w:lineRule="auto"/>
              <w:jc w:val="center"/>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10</w:t>
            </w:r>
          </w:p>
        </w:tc>
        <w:tc>
          <w:tcPr>
            <w:tcW w:w="1984" w:type="dxa"/>
            <w:vAlign w:val="center"/>
          </w:tcPr>
          <w:p w:rsidR="00E40C31" w:rsidRPr="00D85AD9" w:rsidRDefault="00F04BE0" w:rsidP="00986A4E">
            <w:pPr>
              <w:spacing w:after="300" w:line="360" w:lineRule="auto"/>
              <w:jc w:val="center"/>
              <w:rPr>
                <w:rFonts w:ascii="Times New Roman" w:eastAsia="Times New Roman" w:hAnsi="Times New Roman" w:cs="Times New Roman"/>
                <w:color w:val="000000" w:themeColor="text1"/>
                <w:sz w:val="24"/>
                <w:szCs w:val="24"/>
                <w:lang w:eastAsia="uk-UA"/>
              </w:rPr>
            </w:pPr>
            <w:r w:rsidRPr="00D85AD9">
              <w:rPr>
                <w:rFonts w:ascii="Times New Roman" w:eastAsia="Times New Roman" w:hAnsi="Times New Roman" w:cs="Times New Roman"/>
                <w:color w:val="000000" w:themeColor="text1"/>
                <w:sz w:val="24"/>
                <w:szCs w:val="24"/>
                <w:lang w:eastAsia="uk-UA"/>
              </w:rPr>
              <w:t>3</w:t>
            </w:r>
          </w:p>
        </w:tc>
      </w:tr>
      <w:tr w:rsidR="00E40C31" w:rsidRPr="00D85AD9" w:rsidTr="008D1B4F">
        <w:tc>
          <w:tcPr>
            <w:tcW w:w="1417" w:type="dxa"/>
            <w:vAlign w:val="center"/>
          </w:tcPr>
          <w:p w:rsidR="00E40C31" w:rsidRPr="00D85AD9" w:rsidRDefault="00E40C31" w:rsidP="009C18A1">
            <w:pPr>
              <w:spacing w:after="300" w:line="360" w:lineRule="auto"/>
              <w:jc w:val="center"/>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Amazonia-1</w:t>
            </w:r>
          </w:p>
        </w:tc>
        <w:tc>
          <w:tcPr>
            <w:tcW w:w="1130" w:type="dxa"/>
            <w:vAlign w:val="center"/>
          </w:tcPr>
          <w:p w:rsidR="00E40C31" w:rsidRPr="00D85AD9" w:rsidRDefault="00E40C31" w:rsidP="009C18A1">
            <w:pPr>
              <w:spacing w:after="300" w:line="360" w:lineRule="auto"/>
              <w:jc w:val="center"/>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2016</w:t>
            </w:r>
          </w:p>
        </w:tc>
        <w:tc>
          <w:tcPr>
            <w:tcW w:w="1559" w:type="dxa"/>
            <w:vAlign w:val="center"/>
          </w:tcPr>
          <w:p w:rsidR="00E40C31" w:rsidRPr="00D85AD9" w:rsidRDefault="008D1B4F" w:rsidP="009C18A1">
            <w:pPr>
              <w:spacing w:after="300" w:line="360" w:lineRule="auto"/>
              <w:jc w:val="center"/>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Бразилія</w:t>
            </w:r>
          </w:p>
        </w:tc>
        <w:tc>
          <w:tcPr>
            <w:tcW w:w="1559" w:type="dxa"/>
            <w:vAlign w:val="center"/>
          </w:tcPr>
          <w:p w:rsidR="00E40C31" w:rsidRPr="00D85AD9" w:rsidRDefault="00E40C31" w:rsidP="009C18A1">
            <w:pPr>
              <w:spacing w:after="300" w:line="360" w:lineRule="auto"/>
              <w:jc w:val="center"/>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w:t>
            </w:r>
          </w:p>
        </w:tc>
        <w:tc>
          <w:tcPr>
            <w:tcW w:w="2127" w:type="dxa"/>
            <w:vAlign w:val="center"/>
          </w:tcPr>
          <w:p w:rsidR="00E40C31" w:rsidRPr="00D85AD9" w:rsidRDefault="00E40C31" w:rsidP="009C18A1">
            <w:pPr>
              <w:spacing w:after="300" w:line="360" w:lineRule="auto"/>
              <w:jc w:val="center"/>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40</w:t>
            </w:r>
          </w:p>
        </w:tc>
        <w:tc>
          <w:tcPr>
            <w:tcW w:w="1984" w:type="dxa"/>
            <w:vAlign w:val="center"/>
          </w:tcPr>
          <w:p w:rsidR="00E40C31" w:rsidRPr="00D85AD9" w:rsidRDefault="00F04BE0" w:rsidP="00F04BE0">
            <w:pPr>
              <w:spacing w:after="300" w:line="360" w:lineRule="auto"/>
              <w:jc w:val="center"/>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4</w:t>
            </w:r>
          </w:p>
        </w:tc>
      </w:tr>
      <w:tr w:rsidR="00E40C31" w:rsidRPr="00D85AD9" w:rsidTr="008D1B4F">
        <w:tc>
          <w:tcPr>
            <w:tcW w:w="1417" w:type="dxa"/>
            <w:vAlign w:val="center"/>
          </w:tcPr>
          <w:p w:rsidR="00E40C31" w:rsidRPr="00D85AD9" w:rsidRDefault="00E40C31" w:rsidP="009C18A1">
            <w:pPr>
              <w:spacing w:after="300" w:line="360" w:lineRule="auto"/>
              <w:jc w:val="center"/>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DMC-3A</w:t>
            </w:r>
            <w:r w:rsidRPr="00D85AD9">
              <w:rPr>
                <w:rFonts w:ascii="Times New Roman" w:eastAsia="Times New Roman" w:hAnsi="Times New Roman" w:cs="Times New Roman"/>
                <w:color w:val="000000" w:themeColor="text1"/>
                <w:sz w:val="28"/>
                <w:szCs w:val="28"/>
                <w:lang w:eastAsia="uk-UA"/>
              </w:rPr>
              <w:br/>
              <w:t>DMC-3B</w:t>
            </w:r>
            <w:r w:rsidRPr="00D85AD9">
              <w:rPr>
                <w:rFonts w:ascii="Times New Roman" w:eastAsia="Times New Roman" w:hAnsi="Times New Roman" w:cs="Times New Roman"/>
                <w:color w:val="000000" w:themeColor="text1"/>
                <w:sz w:val="28"/>
                <w:szCs w:val="28"/>
                <w:lang w:eastAsia="uk-UA"/>
              </w:rPr>
              <w:br/>
              <w:t>DMC-3C</w:t>
            </w:r>
          </w:p>
        </w:tc>
        <w:tc>
          <w:tcPr>
            <w:tcW w:w="1130" w:type="dxa"/>
            <w:vAlign w:val="center"/>
          </w:tcPr>
          <w:p w:rsidR="00E40C31" w:rsidRPr="00D85AD9" w:rsidRDefault="00E40C31" w:rsidP="009C18A1">
            <w:pPr>
              <w:spacing w:after="300" w:line="360" w:lineRule="auto"/>
              <w:jc w:val="center"/>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2015</w:t>
            </w:r>
          </w:p>
        </w:tc>
        <w:tc>
          <w:tcPr>
            <w:tcW w:w="1559" w:type="dxa"/>
            <w:vAlign w:val="center"/>
          </w:tcPr>
          <w:p w:rsidR="00E40C31" w:rsidRPr="00D85AD9" w:rsidRDefault="008D1B4F" w:rsidP="009C18A1">
            <w:pPr>
              <w:spacing w:after="300" w:line="360" w:lineRule="auto"/>
              <w:jc w:val="center"/>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Великобританія</w:t>
            </w:r>
          </w:p>
        </w:tc>
        <w:tc>
          <w:tcPr>
            <w:tcW w:w="1559" w:type="dxa"/>
            <w:vAlign w:val="center"/>
          </w:tcPr>
          <w:p w:rsidR="00E40C31" w:rsidRPr="00D85AD9" w:rsidRDefault="00E40C31" w:rsidP="009C18A1">
            <w:pPr>
              <w:spacing w:after="300" w:line="360" w:lineRule="auto"/>
              <w:jc w:val="center"/>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1,0</w:t>
            </w:r>
          </w:p>
        </w:tc>
        <w:tc>
          <w:tcPr>
            <w:tcW w:w="2127" w:type="dxa"/>
            <w:vAlign w:val="center"/>
          </w:tcPr>
          <w:p w:rsidR="00E40C31" w:rsidRPr="00D85AD9" w:rsidRDefault="00E40C31" w:rsidP="009C18A1">
            <w:pPr>
              <w:spacing w:after="300" w:line="360" w:lineRule="auto"/>
              <w:jc w:val="center"/>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4,0</w:t>
            </w:r>
          </w:p>
        </w:tc>
        <w:tc>
          <w:tcPr>
            <w:tcW w:w="1984" w:type="dxa"/>
            <w:vAlign w:val="center"/>
          </w:tcPr>
          <w:p w:rsidR="00E40C31" w:rsidRPr="00D85AD9" w:rsidRDefault="00F04BE0" w:rsidP="00F04BE0">
            <w:pPr>
              <w:spacing w:after="300" w:line="360" w:lineRule="auto"/>
              <w:jc w:val="center"/>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4</w:t>
            </w:r>
          </w:p>
        </w:tc>
      </w:tr>
      <w:tr w:rsidR="00E40C31" w:rsidRPr="00D85AD9" w:rsidTr="008D1B4F">
        <w:tc>
          <w:tcPr>
            <w:tcW w:w="1417" w:type="dxa"/>
            <w:vAlign w:val="center"/>
          </w:tcPr>
          <w:p w:rsidR="00E40C31" w:rsidRPr="00D85AD9" w:rsidRDefault="00714709" w:rsidP="009C18A1">
            <w:pPr>
              <w:spacing w:after="300" w:line="360" w:lineRule="auto"/>
              <w:jc w:val="center"/>
              <w:rPr>
                <w:rFonts w:ascii="Times New Roman" w:eastAsia="Times New Roman" w:hAnsi="Times New Roman" w:cs="Times New Roman"/>
                <w:color w:val="000000" w:themeColor="text1"/>
                <w:sz w:val="28"/>
                <w:szCs w:val="28"/>
                <w:lang w:eastAsia="uk-UA"/>
              </w:rPr>
            </w:pPr>
            <w:hyperlink r:id="rId15" w:history="1">
              <w:r w:rsidR="00E40C31" w:rsidRPr="00D85AD9">
                <w:rPr>
                  <w:rFonts w:ascii="Times New Roman" w:eastAsia="Times New Roman" w:hAnsi="Times New Roman" w:cs="Times New Roman"/>
                  <w:color w:val="000000" w:themeColor="text1"/>
                  <w:sz w:val="28"/>
                  <w:szCs w:val="28"/>
                  <w:lang w:eastAsia="uk-UA"/>
                </w:rPr>
                <w:t>VRSS-2</w:t>
              </w:r>
            </w:hyperlink>
          </w:p>
        </w:tc>
        <w:tc>
          <w:tcPr>
            <w:tcW w:w="1130" w:type="dxa"/>
            <w:vAlign w:val="center"/>
          </w:tcPr>
          <w:p w:rsidR="00E40C31" w:rsidRPr="00D85AD9" w:rsidRDefault="00714709" w:rsidP="009C18A1">
            <w:pPr>
              <w:spacing w:after="300" w:line="360" w:lineRule="auto"/>
              <w:jc w:val="center"/>
              <w:rPr>
                <w:rFonts w:ascii="Times New Roman" w:eastAsia="Times New Roman" w:hAnsi="Times New Roman" w:cs="Times New Roman"/>
                <w:color w:val="000000" w:themeColor="text1"/>
                <w:sz w:val="28"/>
                <w:szCs w:val="28"/>
                <w:lang w:eastAsia="uk-UA"/>
              </w:rPr>
            </w:pPr>
            <w:hyperlink r:id="rId16" w:history="1">
              <w:r w:rsidR="00E40C31" w:rsidRPr="00D85AD9">
                <w:rPr>
                  <w:rFonts w:ascii="Times New Roman" w:eastAsia="Times New Roman" w:hAnsi="Times New Roman" w:cs="Times New Roman"/>
                  <w:color w:val="000000" w:themeColor="text1"/>
                  <w:sz w:val="28"/>
                  <w:szCs w:val="28"/>
                  <w:lang w:eastAsia="uk-UA"/>
                </w:rPr>
                <w:t>2017-10-09</w:t>
              </w:r>
            </w:hyperlink>
          </w:p>
        </w:tc>
        <w:tc>
          <w:tcPr>
            <w:tcW w:w="1559" w:type="dxa"/>
            <w:vAlign w:val="center"/>
          </w:tcPr>
          <w:p w:rsidR="00E40C31" w:rsidRPr="00D85AD9" w:rsidRDefault="008D1B4F" w:rsidP="009C18A1">
            <w:pPr>
              <w:spacing w:after="300" w:line="360" w:lineRule="auto"/>
              <w:jc w:val="center"/>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Венесуела</w:t>
            </w:r>
          </w:p>
        </w:tc>
        <w:tc>
          <w:tcPr>
            <w:tcW w:w="1559" w:type="dxa"/>
            <w:vAlign w:val="center"/>
          </w:tcPr>
          <w:p w:rsidR="00E40C31" w:rsidRPr="00D85AD9" w:rsidRDefault="00E40C31" w:rsidP="009C18A1">
            <w:pPr>
              <w:spacing w:after="300" w:line="360" w:lineRule="auto"/>
              <w:jc w:val="center"/>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1</w:t>
            </w:r>
          </w:p>
        </w:tc>
        <w:tc>
          <w:tcPr>
            <w:tcW w:w="2127" w:type="dxa"/>
            <w:vAlign w:val="center"/>
          </w:tcPr>
          <w:p w:rsidR="00E40C31" w:rsidRPr="00D85AD9" w:rsidRDefault="00E40C31" w:rsidP="009C18A1">
            <w:pPr>
              <w:spacing w:after="300" w:line="360" w:lineRule="auto"/>
              <w:jc w:val="center"/>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4</w:t>
            </w:r>
          </w:p>
        </w:tc>
        <w:tc>
          <w:tcPr>
            <w:tcW w:w="1984" w:type="dxa"/>
            <w:vAlign w:val="center"/>
          </w:tcPr>
          <w:p w:rsidR="00E40C31" w:rsidRPr="00D85AD9" w:rsidRDefault="00F04BE0" w:rsidP="00F04BE0">
            <w:pPr>
              <w:spacing w:after="300" w:line="360" w:lineRule="auto"/>
              <w:jc w:val="center"/>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4</w:t>
            </w:r>
          </w:p>
        </w:tc>
      </w:tr>
      <w:tr w:rsidR="00E40C31" w:rsidRPr="00D85AD9" w:rsidTr="008D1B4F">
        <w:tc>
          <w:tcPr>
            <w:tcW w:w="1417" w:type="dxa"/>
            <w:vAlign w:val="center"/>
          </w:tcPr>
          <w:p w:rsidR="00E40C31" w:rsidRPr="00D85AD9" w:rsidRDefault="00714709" w:rsidP="009C18A1">
            <w:pPr>
              <w:spacing w:after="300" w:line="360" w:lineRule="auto"/>
              <w:jc w:val="center"/>
              <w:rPr>
                <w:rFonts w:ascii="Times New Roman" w:eastAsia="Times New Roman" w:hAnsi="Times New Roman" w:cs="Times New Roman"/>
                <w:color w:val="000000" w:themeColor="text1"/>
                <w:sz w:val="28"/>
                <w:szCs w:val="28"/>
                <w:lang w:eastAsia="uk-UA"/>
              </w:rPr>
            </w:pPr>
            <w:hyperlink r:id="rId17" w:history="1">
              <w:r w:rsidR="00E40C31" w:rsidRPr="00D85AD9">
                <w:rPr>
                  <w:rFonts w:ascii="Times New Roman" w:eastAsia="Times New Roman" w:hAnsi="Times New Roman" w:cs="Times New Roman"/>
                  <w:color w:val="000000" w:themeColor="text1"/>
                  <w:sz w:val="28"/>
                  <w:szCs w:val="28"/>
                  <w:lang w:eastAsia="uk-UA"/>
                </w:rPr>
                <w:t>VNREDSat-1</w:t>
              </w:r>
            </w:hyperlink>
          </w:p>
        </w:tc>
        <w:tc>
          <w:tcPr>
            <w:tcW w:w="1130" w:type="dxa"/>
            <w:vAlign w:val="center"/>
          </w:tcPr>
          <w:p w:rsidR="00E40C31" w:rsidRPr="00D85AD9" w:rsidRDefault="00714709" w:rsidP="009C18A1">
            <w:pPr>
              <w:spacing w:after="300" w:line="360" w:lineRule="auto"/>
              <w:jc w:val="center"/>
              <w:rPr>
                <w:rFonts w:ascii="Times New Roman" w:eastAsia="Times New Roman" w:hAnsi="Times New Roman" w:cs="Times New Roman"/>
                <w:color w:val="000000" w:themeColor="text1"/>
                <w:sz w:val="28"/>
                <w:szCs w:val="28"/>
                <w:lang w:eastAsia="uk-UA"/>
              </w:rPr>
            </w:pPr>
            <w:hyperlink r:id="rId18" w:history="1">
              <w:r w:rsidR="00E40C31" w:rsidRPr="00D85AD9">
                <w:rPr>
                  <w:rFonts w:ascii="Times New Roman" w:eastAsia="Times New Roman" w:hAnsi="Times New Roman" w:cs="Times New Roman"/>
                  <w:color w:val="000000" w:themeColor="text1"/>
                  <w:sz w:val="28"/>
                  <w:szCs w:val="28"/>
                  <w:lang w:eastAsia="uk-UA"/>
                </w:rPr>
                <w:t>2013-05-07</w:t>
              </w:r>
            </w:hyperlink>
          </w:p>
        </w:tc>
        <w:tc>
          <w:tcPr>
            <w:tcW w:w="1559" w:type="dxa"/>
            <w:vAlign w:val="center"/>
          </w:tcPr>
          <w:p w:rsidR="00E40C31" w:rsidRPr="00D85AD9" w:rsidRDefault="008D1B4F" w:rsidP="009C18A1">
            <w:pPr>
              <w:spacing w:after="300" w:line="360" w:lineRule="auto"/>
              <w:jc w:val="center"/>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В'єтнам</w:t>
            </w:r>
          </w:p>
        </w:tc>
        <w:tc>
          <w:tcPr>
            <w:tcW w:w="1559" w:type="dxa"/>
            <w:vAlign w:val="center"/>
          </w:tcPr>
          <w:p w:rsidR="00E40C31" w:rsidRPr="00D85AD9" w:rsidRDefault="00E40C31" w:rsidP="009C18A1">
            <w:pPr>
              <w:spacing w:after="300" w:line="360" w:lineRule="auto"/>
              <w:jc w:val="center"/>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2,5</w:t>
            </w:r>
          </w:p>
        </w:tc>
        <w:tc>
          <w:tcPr>
            <w:tcW w:w="2127" w:type="dxa"/>
            <w:vAlign w:val="center"/>
          </w:tcPr>
          <w:p w:rsidR="00E40C31" w:rsidRPr="00D85AD9" w:rsidRDefault="00E40C31" w:rsidP="009C18A1">
            <w:pPr>
              <w:spacing w:after="300" w:line="360" w:lineRule="auto"/>
              <w:jc w:val="center"/>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10</w:t>
            </w:r>
          </w:p>
        </w:tc>
        <w:tc>
          <w:tcPr>
            <w:tcW w:w="1984" w:type="dxa"/>
            <w:vAlign w:val="center"/>
          </w:tcPr>
          <w:p w:rsidR="00E40C31" w:rsidRPr="00D85AD9" w:rsidRDefault="00F04BE0" w:rsidP="009C18A1">
            <w:pPr>
              <w:spacing w:after="300" w:line="360" w:lineRule="auto"/>
              <w:jc w:val="center"/>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4</w:t>
            </w:r>
          </w:p>
        </w:tc>
      </w:tr>
      <w:tr w:rsidR="00E40C31" w:rsidRPr="00D85AD9" w:rsidTr="008D1B4F">
        <w:tc>
          <w:tcPr>
            <w:tcW w:w="1417" w:type="dxa"/>
            <w:vAlign w:val="center"/>
          </w:tcPr>
          <w:p w:rsidR="00E40C31" w:rsidRPr="00D85AD9" w:rsidRDefault="00E40C31" w:rsidP="009C18A1">
            <w:pPr>
              <w:spacing w:after="300" w:line="360" w:lineRule="auto"/>
              <w:jc w:val="center"/>
              <w:rPr>
                <w:rFonts w:ascii="Times New Roman" w:eastAsia="Times New Roman" w:hAnsi="Times New Roman" w:cs="Times New Roman"/>
                <w:color w:val="000000" w:themeColor="text1"/>
                <w:sz w:val="28"/>
                <w:szCs w:val="28"/>
                <w:lang w:eastAsia="uk-UA"/>
              </w:rPr>
            </w:pPr>
            <w:proofErr w:type="spellStart"/>
            <w:r w:rsidRPr="00D85AD9">
              <w:rPr>
                <w:rFonts w:ascii="Times New Roman" w:eastAsia="Times New Roman" w:hAnsi="Times New Roman" w:cs="Times New Roman"/>
                <w:color w:val="000000" w:themeColor="text1"/>
                <w:sz w:val="28"/>
                <w:szCs w:val="28"/>
                <w:lang w:eastAsia="uk-UA"/>
              </w:rPr>
              <w:t>EnMAP</w:t>
            </w:r>
            <w:proofErr w:type="spellEnd"/>
          </w:p>
        </w:tc>
        <w:tc>
          <w:tcPr>
            <w:tcW w:w="1130" w:type="dxa"/>
            <w:vAlign w:val="center"/>
          </w:tcPr>
          <w:p w:rsidR="00E40C31" w:rsidRPr="00D85AD9" w:rsidRDefault="00E40C31" w:rsidP="009C18A1">
            <w:pPr>
              <w:spacing w:after="300" w:line="360" w:lineRule="auto"/>
              <w:jc w:val="center"/>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2015</w:t>
            </w:r>
          </w:p>
        </w:tc>
        <w:tc>
          <w:tcPr>
            <w:tcW w:w="1559" w:type="dxa"/>
            <w:vAlign w:val="center"/>
          </w:tcPr>
          <w:p w:rsidR="00E40C31" w:rsidRPr="00D85AD9" w:rsidRDefault="008D1B4F" w:rsidP="009C18A1">
            <w:pPr>
              <w:spacing w:after="300" w:line="360" w:lineRule="auto"/>
              <w:jc w:val="center"/>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Німеччина</w:t>
            </w:r>
          </w:p>
        </w:tc>
        <w:tc>
          <w:tcPr>
            <w:tcW w:w="1559" w:type="dxa"/>
            <w:vAlign w:val="center"/>
          </w:tcPr>
          <w:p w:rsidR="00E40C31" w:rsidRPr="00D85AD9" w:rsidRDefault="00E40C31" w:rsidP="009C18A1">
            <w:pPr>
              <w:spacing w:after="300" w:line="360" w:lineRule="auto"/>
              <w:jc w:val="center"/>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w:t>
            </w:r>
          </w:p>
        </w:tc>
        <w:tc>
          <w:tcPr>
            <w:tcW w:w="2127" w:type="dxa"/>
            <w:vAlign w:val="center"/>
          </w:tcPr>
          <w:p w:rsidR="00E40C31" w:rsidRPr="00D85AD9" w:rsidRDefault="00E40C31" w:rsidP="009C18A1">
            <w:pPr>
              <w:spacing w:after="300" w:line="360" w:lineRule="auto"/>
              <w:jc w:val="center"/>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30</w:t>
            </w:r>
          </w:p>
        </w:tc>
        <w:tc>
          <w:tcPr>
            <w:tcW w:w="1984" w:type="dxa"/>
            <w:vAlign w:val="center"/>
          </w:tcPr>
          <w:p w:rsidR="00E40C31" w:rsidRPr="00D85AD9" w:rsidRDefault="008D1B4F" w:rsidP="009C18A1">
            <w:pPr>
              <w:spacing w:after="300" w:line="360" w:lineRule="auto"/>
              <w:jc w:val="center"/>
              <w:rPr>
                <w:rFonts w:ascii="Times New Roman" w:eastAsia="Times New Roman" w:hAnsi="Times New Roman" w:cs="Times New Roman"/>
                <w:color w:val="000000" w:themeColor="text1"/>
                <w:sz w:val="28"/>
                <w:szCs w:val="28"/>
                <w:lang w:eastAsia="uk-UA"/>
              </w:rPr>
            </w:pPr>
            <w:proofErr w:type="spellStart"/>
            <w:r w:rsidRPr="00D85AD9">
              <w:rPr>
                <w:rFonts w:ascii="Times New Roman" w:eastAsia="Times New Roman" w:hAnsi="Times New Roman" w:cs="Times New Roman"/>
                <w:color w:val="000000" w:themeColor="text1"/>
                <w:sz w:val="28"/>
                <w:szCs w:val="28"/>
                <w:lang w:eastAsia="uk-UA"/>
              </w:rPr>
              <w:t>гіперспектральних</w:t>
            </w:r>
            <w:proofErr w:type="spellEnd"/>
          </w:p>
        </w:tc>
      </w:tr>
      <w:tr w:rsidR="00E40C31" w:rsidRPr="00D85AD9" w:rsidTr="008D1B4F">
        <w:tc>
          <w:tcPr>
            <w:tcW w:w="1417" w:type="dxa"/>
            <w:vAlign w:val="center"/>
          </w:tcPr>
          <w:p w:rsidR="00E40C31" w:rsidRPr="00D85AD9" w:rsidRDefault="00714709" w:rsidP="009C18A1">
            <w:pPr>
              <w:spacing w:after="300" w:line="360" w:lineRule="auto"/>
              <w:jc w:val="center"/>
              <w:rPr>
                <w:rFonts w:ascii="Times New Roman" w:eastAsia="Times New Roman" w:hAnsi="Times New Roman" w:cs="Times New Roman"/>
                <w:color w:val="000000" w:themeColor="text1"/>
                <w:sz w:val="28"/>
                <w:szCs w:val="28"/>
                <w:lang w:eastAsia="uk-UA"/>
              </w:rPr>
            </w:pPr>
            <w:hyperlink r:id="rId19" w:history="1">
              <w:proofErr w:type="spellStart"/>
              <w:r w:rsidR="00E40C31" w:rsidRPr="00D85AD9">
                <w:rPr>
                  <w:rFonts w:ascii="Times New Roman" w:eastAsia="Times New Roman" w:hAnsi="Times New Roman" w:cs="Times New Roman"/>
                  <w:color w:val="000000" w:themeColor="text1"/>
                  <w:sz w:val="28"/>
                  <w:szCs w:val="28"/>
                  <w:lang w:eastAsia="uk-UA"/>
                </w:rPr>
                <w:t>Proba</w:t>
              </w:r>
              <w:proofErr w:type="spellEnd"/>
              <w:r w:rsidR="00E40C31" w:rsidRPr="00D85AD9">
                <w:rPr>
                  <w:rFonts w:ascii="Times New Roman" w:eastAsia="Times New Roman" w:hAnsi="Times New Roman" w:cs="Times New Roman"/>
                  <w:color w:val="000000" w:themeColor="text1"/>
                  <w:sz w:val="28"/>
                  <w:szCs w:val="28"/>
                  <w:lang w:eastAsia="uk-UA"/>
                </w:rPr>
                <w:t>-V</w:t>
              </w:r>
            </w:hyperlink>
          </w:p>
        </w:tc>
        <w:tc>
          <w:tcPr>
            <w:tcW w:w="1130" w:type="dxa"/>
            <w:vAlign w:val="center"/>
          </w:tcPr>
          <w:p w:rsidR="00E40C31" w:rsidRPr="00D85AD9" w:rsidRDefault="00714709" w:rsidP="009C18A1">
            <w:pPr>
              <w:spacing w:after="300" w:line="360" w:lineRule="auto"/>
              <w:jc w:val="center"/>
              <w:rPr>
                <w:rFonts w:ascii="Times New Roman" w:eastAsia="Times New Roman" w:hAnsi="Times New Roman" w:cs="Times New Roman"/>
                <w:color w:val="000000" w:themeColor="text1"/>
                <w:sz w:val="28"/>
                <w:szCs w:val="28"/>
                <w:lang w:eastAsia="uk-UA"/>
              </w:rPr>
            </w:pPr>
            <w:hyperlink r:id="rId20" w:history="1">
              <w:r w:rsidR="00E40C31" w:rsidRPr="00D85AD9">
                <w:rPr>
                  <w:rFonts w:ascii="Times New Roman" w:eastAsia="Times New Roman" w:hAnsi="Times New Roman" w:cs="Times New Roman"/>
                  <w:color w:val="000000" w:themeColor="text1"/>
                  <w:sz w:val="28"/>
                  <w:szCs w:val="28"/>
                  <w:lang w:eastAsia="uk-UA"/>
                </w:rPr>
                <w:t>2013-05-07</w:t>
              </w:r>
            </w:hyperlink>
          </w:p>
        </w:tc>
        <w:tc>
          <w:tcPr>
            <w:tcW w:w="1559" w:type="dxa"/>
            <w:vAlign w:val="center"/>
          </w:tcPr>
          <w:p w:rsidR="00E40C31" w:rsidRPr="00D85AD9" w:rsidRDefault="008D1B4F" w:rsidP="009C18A1">
            <w:pPr>
              <w:spacing w:after="300" w:line="360" w:lineRule="auto"/>
              <w:jc w:val="center"/>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Європа</w:t>
            </w:r>
          </w:p>
        </w:tc>
        <w:tc>
          <w:tcPr>
            <w:tcW w:w="1559" w:type="dxa"/>
            <w:vAlign w:val="center"/>
          </w:tcPr>
          <w:p w:rsidR="00E40C31" w:rsidRPr="00D85AD9" w:rsidRDefault="00E40C31" w:rsidP="009C18A1">
            <w:pPr>
              <w:spacing w:after="300" w:line="360" w:lineRule="auto"/>
              <w:jc w:val="center"/>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w:t>
            </w:r>
          </w:p>
        </w:tc>
        <w:tc>
          <w:tcPr>
            <w:tcW w:w="2127" w:type="dxa"/>
            <w:vAlign w:val="center"/>
          </w:tcPr>
          <w:p w:rsidR="00E40C31" w:rsidRPr="00D85AD9" w:rsidRDefault="00E40C31" w:rsidP="009C18A1">
            <w:pPr>
              <w:spacing w:after="300" w:line="360" w:lineRule="auto"/>
              <w:jc w:val="center"/>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100-300</w:t>
            </w:r>
          </w:p>
        </w:tc>
        <w:tc>
          <w:tcPr>
            <w:tcW w:w="1984" w:type="dxa"/>
            <w:vAlign w:val="center"/>
          </w:tcPr>
          <w:p w:rsidR="00E40C31" w:rsidRPr="00D85AD9" w:rsidRDefault="00F04BE0" w:rsidP="009C18A1">
            <w:pPr>
              <w:spacing w:after="300" w:line="360" w:lineRule="auto"/>
              <w:jc w:val="center"/>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4</w:t>
            </w:r>
          </w:p>
        </w:tc>
      </w:tr>
      <w:tr w:rsidR="006A7FEB" w:rsidRPr="00D85AD9" w:rsidTr="008D1B4F">
        <w:tc>
          <w:tcPr>
            <w:tcW w:w="1417" w:type="dxa"/>
            <w:vAlign w:val="center"/>
          </w:tcPr>
          <w:p w:rsidR="006A7FEB" w:rsidRPr="00D85AD9" w:rsidRDefault="00714709" w:rsidP="009C18A1">
            <w:pPr>
              <w:spacing w:after="300" w:line="360" w:lineRule="auto"/>
              <w:jc w:val="center"/>
              <w:rPr>
                <w:rFonts w:ascii="Times New Roman" w:eastAsia="Times New Roman" w:hAnsi="Times New Roman" w:cs="Times New Roman"/>
                <w:color w:val="000000" w:themeColor="text1"/>
                <w:sz w:val="28"/>
                <w:szCs w:val="28"/>
                <w:lang w:eastAsia="uk-UA"/>
              </w:rPr>
            </w:pPr>
            <w:hyperlink r:id="rId21" w:history="1">
              <w:r w:rsidR="006A7FEB" w:rsidRPr="00D85AD9">
                <w:rPr>
                  <w:rFonts w:ascii="Times New Roman" w:eastAsia="Times New Roman" w:hAnsi="Times New Roman" w:cs="Times New Roman"/>
                  <w:color w:val="000000" w:themeColor="text1"/>
                  <w:sz w:val="28"/>
                  <w:szCs w:val="28"/>
                  <w:lang w:eastAsia="uk-UA"/>
                </w:rPr>
                <w:t>Worldview-3</w:t>
              </w:r>
            </w:hyperlink>
          </w:p>
        </w:tc>
        <w:tc>
          <w:tcPr>
            <w:tcW w:w="1130" w:type="dxa"/>
            <w:vAlign w:val="center"/>
          </w:tcPr>
          <w:p w:rsidR="006A7FEB" w:rsidRPr="00D85AD9" w:rsidRDefault="006A7FEB" w:rsidP="009C18A1">
            <w:pPr>
              <w:spacing w:after="300" w:line="360" w:lineRule="auto"/>
              <w:jc w:val="center"/>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2014-08-13</w:t>
            </w:r>
          </w:p>
        </w:tc>
        <w:tc>
          <w:tcPr>
            <w:tcW w:w="1559" w:type="dxa"/>
            <w:vAlign w:val="center"/>
          </w:tcPr>
          <w:p w:rsidR="006A7FEB" w:rsidRPr="00D85AD9" w:rsidRDefault="006A7FEB" w:rsidP="009C18A1">
            <w:pPr>
              <w:spacing w:after="300" w:line="360" w:lineRule="auto"/>
              <w:jc w:val="center"/>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США</w:t>
            </w:r>
          </w:p>
        </w:tc>
        <w:tc>
          <w:tcPr>
            <w:tcW w:w="1559" w:type="dxa"/>
            <w:vAlign w:val="center"/>
          </w:tcPr>
          <w:p w:rsidR="006A7FEB" w:rsidRPr="00D85AD9" w:rsidRDefault="006A7FEB" w:rsidP="009C18A1">
            <w:pPr>
              <w:spacing w:after="300" w:line="360" w:lineRule="auto"/>
              <w:jc w:val="center"/>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0,31</w:t>
            </w:r>
          </w:p>
        </w:tc>
        <w:tc>
          <w:tcPr>
            <w:tcW w:w="2127" w:type="dxa"/>
            <w:vAlign w:val="center"/>
          </w:tcPr>
          <w:p w:rsidR="006A7FEB" w:rsidRPr="00D85AD9" w:rsidRDefault="006A7FEB" w:rsidP="009C18A1">
            <w:pPr>
              <w:spacing w:after="300" w:line="360" w:lineRule="auto"/>
              <w:jc w:val="center"/>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1,2</w:t>
            </w:r>
          </w:p>
        </w:tc>
        <w:tc>
          <w:tcPr>
            <w:tcW w:w="1984" w:type="dxa"/>
            <w:vAlign w:val="center"/>
          </w:tcPr>
          <w:p w:rsidR="006A7FEB" w:rsidRPr="00D85AD9" w:rsidRDefault="00F04BE0" w:rsidP="009C18A1">
            <w:pPr>
              <w:spacing w:after="300" w:line="360" w:lineRule="auto"/>
              <w:jc w:val="center"/>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8</w:t>
            </w:r>
          </w:p>
        </w:tc>
      </w:tr>
    </w:tbl>
    <w:p w:rsidR="00E93AF1" w:rsidRPr="00D85AD9" w:rsidRDefault="0026478A" w:rsidP="009C18A1">
      <w:pPr>
        <w:spacing w:after="300" w:line="360" w:lineRule="auto"/>
        <w:ind w:firstLine="360"/>
        <w:rPr>
          <w:rFonts w:ascii="Times New Roman" w:hAnsi="Times New Roman" w:cs="Times New Roman"/>
          <w:color w:val="000000" w:themeColor="text1"/>
          <w:sz w:val="28"/>
          <w:szCs w:val="28"/>
          <w:lang w:eastAsia="uk-UA"/>
        </w:rPr>
      </w:pPr>
      <w:r w:rsidRPr="00D85AD9">
        <w:rPr>
          <w:rFonts w:ascii="Times New Roman" w:hAnsi="Times New Roman" w:cs="Times New Roman"/>
          <w:color w:val="000000" w:themeColor="text1"/>
          <w:sz w:val="28"/>
          <w:szCs w:val="28"/>
          <w:lang w:eastAsia="uk-UA"/>
        </w:rPr>
        <w:t>В таблиці супутник Worldview-3 має велику перевагу в 8 каналів.</w:t>
      </w:r>
    </w:p>
    <w:p w:rsidR="00E93AF1" w:rsidRPr="00D85AD9" w:rsidRDefault="002E743E" w:rsidP="003D4E11">
      <w:pPr>
        <w:spacing w:after="300" w:line="360" w:lineRule="auto"/>
        <w:ind w:firstLine="360"/>
        <w:rPr>
          <w:rFonts w:ascii="Times New Roman" w:hAnsi="Times New Roman" w:cs="Times New Roman"/>
          <w:color w:val="000000" w:themeColor="text1"/>
          <w:sz w:val="28"/>
          <w:szCs w:val="28"/>
          <w:lang w:eastAsia="uk-UA"/>
        </w:rPr>
      </w:pPr>
      <w:r w:rsidRPr="00D85AD9">
        <w:rPr>
          <w:rFonts w:ascii="Times New Roman" w:hAnsi="Times New Roman" w:cs="Times New Roman"/>
          <w:color w:val="000000" w:themeColor="text1"/>
          <w:sz w:val="28"/>
          <w:szCs w:val="28"/>
          <w:lang w:eastAsia="uk-UA"/>
        </w:rPr>
        <w:t xml:space="preserve">Для використання ДЗЗ вулканічної активності і повеней ми будемо використовувати супутник Worldview-3, який було запущено в 2014 році в </w:t>
      </w:r>
      <w:r w:rsidRPr="00D85AD9">
        <w:rPr>
          <w:rFonts w:ascii="Times New Roman" w:hAnsi="Times New Roman" w:cs="Times New Roman"/>
          <w:color w:val="000000" w:themeColor="text1"/>
          <w:sz w:val="28"/>
          <w:szCs w:val="28"/>
          <w:lang w:eastAsia="uk-UA"/>
        </w:rPr>
        <w:lastRenderedPageBreak/>
        <w:t xml:space="preserve">США. Він активно використовується компанією </w:t>
      </w:r>
      <w:proofErr w:type="spellStart"/>
      <w:r w:rsidRPr="00D85AD9">
        <w:rPr>
          <w:rFonts w:ascii="Times New Roman" w:hAnsi="Times New Roman" w:cs="Times New Roman"/>
          <w:color w:val="000000" w:themeColor="text1"/>
          <w:sz w:val="28"/>
          <w:szCs w:val="28"/>
          <w:lang w:eastAsia="uk-UA"/>
        </w:rPr>
        <w:t>Google</w:t>
      </w:r>
      <w:proofErr w:type="spellEnd"/>
      <w:r w:rsidRPr="00D85AD9">
        <w:rPr>
          <w:rFonts w:ascii="Times New Roman" w:hAnsi="Times New Roman" w:cs="Times New Roman"/>
          <w:color w:val="000000" w:themeColor="text1"/>
          <w:sz w:val="28"/>
          <w:szCs w:val="28"/>
          <w:lang w:eastAsia="uk-UA"/>
        </w:rPr>
        <w:t xml:space="preserve">, за допомогою цього супутника складається і </w:t>
      </w:r>
      <w:proofErr w:type="spellStart"/>
      <w:r w:rsidRPr="00D85AD9">
        <w:rPr>
          <w:rFonts w:ascii="Times New Roman" w:hAnsi="Times New Roman" w:cs="Times New Roman"/>
          <w:color w:val="000000" w:themeColor="text1"/>
          <w:sz w:val="28"/>
          <w:szCs w:val="28"/>
          <w:lang w:eastAsia="uk-UA"/>
        </w:rPr>
        <w:t>Google</w:t>
      </w:r>
      <w:proofErr w:type="spellEnd"/>
      <w:r w:rsidRPr="00D85AD9">
        <w:rPr>
          <w:rFonts w:ascii="Times New Roman" w:hAnsi="Times New Roman" w:cs="Times New Roman"/>
          <w:color w:val="000000" w:themeColor="text1"/>
          <w:sz w:val="28"/>
          <w:szCs w:val="28"/>
          <w:lang w:eastAsia="uk-UA"/>
        </w:rPr>
        <w:t xml:space="preserve"> </w:t>
      </w:r>
      <w:proofErr w:type="spellStart"/>
      <w:r w:rsidRPr="00D85AD9">
        <w:rPr>
          <w:rFonts w:ascii="Times New Roman" w:hAnsi="Times New Roman" w:cs="Times New Roman"/>
          <w:color w:val="000000" w:themeColor="text1"/>
          <w:sz w:val="28"/>
          <w:szCs w:val="28"/>
          <w:lang w:eastAsia="uk-UA"/>
        </w:rPr>
        <w:t>Maps</w:t>
      </w:r>
      <w:proofErr w:type="spellEnd"/>
      <w:r w:rsidRPr="00D85AD9">
        <w:rPr>
          <w:rFonts w:ascii="Times New Roman" w:hAnsi="Times New Roman" w:cs="Times New Roman"/>
          <w:color w:val="000000" w:themeColor="text1"/>
          <w:sz w:val="28"/>
          <w:szCs w:val="28"/>
          <w:lang w:eastAsia="uk-UA"/>
        </w:rPr>
        <w:t>, яка часто виручає і допомагає знайти ту чи іншу вулицю або будинку. У нашому випадку це доступна інформація з допомогою, якої ми зможемо провести дослідження вулканічної активності і повені.</w:t>
      </w:r>
    </w:p>
    <w:p w:rsidR="0044070E" w:rsidRPr="00D85AD9" w:rsidRDefault="00C97AB8" w:rsidP="009C18A1">
      <w:pPr>
        <w:pStyle w:val="2"/>
        <w:spacing w:line="360" w:lineRule="auto"/>
        <w:rPr>
          <w:rFonts w:ascii="Times New Roman" w:eastAsia="Times New Roman" w:hAnsi="Times New Roman" w:cs="Times New Roman"/>
          <w:color w:val="000000" w:themeColor="text1"/>
          <w:sz w:val="28"/>
          <w:szCs w:val="28"/>
          <w:lang w:eastAsia="uk-UA"/>
        </w:rPr>
      </w:pPr>
      <w:bookmarkStart w:id="24" w:name="_Toc26393114"/>
      <w:r w:rsidRPr="00D85AD9">
        <w:rPr>
          <w:rFonts w:ascii="Times New Roman" w:eastAsia="Times New Roman" w:hAnsi="Times New Roman" w:cs="Times New Roman"/>
          <w:color w:val="000000" w:themeColor="text1"/>
          <w:sz w:val="28"/>
          <w:szCs w:val="28"/>
          <w:lang w:eastAsia="uk-UA"/>
        </w:rPr>
        <w:t>1.</w:t>
      </w:r>
      <w:r w:rsidR="00C7593B" w:rsidRPr="00D85AD9">
        <w:rPr>
          <w:rFonts w:ascii="Times New Roman" w:eastAsia="Times New Roman" w:hAnsi="Times New Roman" w:cs="Times New Roman"/>
          <w:color w:val="000000" w:themeColor="text1"/>
          <w:sz w:val="28"/>
          <w:szCs w:val="28"/>
          <w:lang w:eastAsia="uk-UA"/>
        </w:rPr>
        <w:t>1</w:t>
      </w:r>
      <w:r w:rsidR="009C142D" w:rsidRPr="00D85AD9">
        <w:rPr>
          <w:rFonts w:ascii="Times New Roman" w:eastAsia="Times New Roman" w:hAnsi="Times New Roman" w:cs="Times New Roman"/>
          <w:color w:val="000000" w:themeColor="text1"/>
          <w:sz w:val="28"/>
          <w:szCs w:val="28"/>
          <w:lang w:eastAsia="uk-UA"/>
        </w:rPr>
        <w:t>0</w:t>
      </w:r>
      <w:r w:rsidRPr="00D85AD9">
        <w:rPr>
          <w:rFonts w:ascii="Times New Roman" w:eastAsia="Times New Roman" w:hAnsi="Times New Roman" w:cs="Times New Roman"/>
          <w:color w:val="000000" w:themeColor="text1"/>
          <w:sz w:val="28"/>
          <w:szCs w:val="28"/>
          <w:lang w:eastAsia="uk-UA"/>
        </w:rPr>
        <w:t>.1</w:t>
      </w:r>
      <w:r w:rsidR="002E743E" w:rsidRPr="00D85AD9">
        <w:rPr>
          <w:rFonts w:ascii="Times New Roman" w:eastAsia="Times New Roman" w:hAnsi="Times New Roman" w:cs="Times New Roman"/>
          <w:color w:val="000000" w:themeColor="text1"/>
          <w:sz w:val="28"/>
          <w:szCs w:val="28"/>
          <w:lang w:eastAsia="uk-UA"/>
        </w:rPr>
        <w:t>Супутник</w:t>
      </w:r>
      <w:r w:rsidR="0044070E" w:rsidRPr="00D85AD9">
        <w:rPr>
          <w:rFonts w:ascii="Times New Roman" w:eastAsia="Times New Roman" w:hAnsi="Times New Roman" w:cs="Times New Roman"/>
          <w:color w:val="000000" w:themeColor="text1"/>
          <w:sz w:val="28"/>
          <w:szCs w:val="28"/>
          <w:lang w:eastAsia="uk-UA"/>
        </w:rPr>
        <w:t xml:space="preserve"> </w:t>
      </w:r>
      <w:hyperlink r:id="rId22" w:history="1">
        <w:r w:rsidR="0044070E" w:rsidRPr="00D85AD9">
          <w:rPr>
            <w:rFonts w:ascii="Times New Roman" w:eastAsia="Times New Roman" w:hAnsi="Times New Roman" w:cs="Times New Roman"/>
            <w:color w:val="000000" w:themeColor="text1"/>
            <w:sz w:val="28"/>
            <w:szCs w:val="28"/>
            <w:lang w:eastAsia="uk-UA"/>
          </w:rPr>
          <w:t>Worldview-3</w:t>
        </w:r>
        <w:bookmarkEnd w:id="24"/>
      </w:hyperlink>
    </w:p>
    <w:p w:rsidR="0044070E" w:rsidRPr="00D85AD9" w:rsidRDefault="00A4051C" w:rsidP="009C18A1">
      <w:pPr>
        <w:spacing w:after="300" w:line="360" w:lineRule="auto"/>
        <w:ind w:firstLine="360"/>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Розглянемо обрани</w:t>
      </w:r>
      <w:r w:rsidR="002E743E" w:rsidRPr="00D85AD9">
        <w:rPr>
          <w:rFonts w:ascii="Times New Roman" w:eastAsia="Times New Roman" w:hAnsi="Times New Roman" w:cs="Times New Roman"/>
          <w:color w:val="000000" w:themeColor="text1"/>
          <w:sz w:val="28"/>
          <w:szCs w:val="28"/>
          <w:lang w:eastAsia="uk-UA"/>
        </w:rPr>
        <w:t>й супутник World</w:t>
      </w:r>
      <w:r w:rsidR="00707CDD" w:rsidRPr="00D85AD9">
        <w:rPr>
          <w:rFonts w:ascii="Times New Roman" w:eastAsia="Times New Roman" w:hAnsi="Times New Roman" w:cs="Times New Roman"/>
          <w:color w:val="000000" w:themeColor="text1"/>
          <w:sz w:val="28"/>
          <w:szCs w:val="28"/>
          <w:lang w:eastAsia="uk-UA"/>
        </w:rPr>
        <w:t>view-3, він зображений на рис 1</w:t>
      </w:r>
    </w:p>
    <w:p w:rsidR="0044070E" w:rsidRPr="00D85AD9" w:rsidRDefault="0009177F" w:rsidP="009C18A1">
      <w:pPr>
        <w:spacing w:after="300" w:line="360" w:lineRule="auto"/>
        <w:ind w:firstLine="360"/>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pict>
          <v:shape id="_x0000_i1029" type="#_x0000_t75" style="width:255pt;height:292.5pt">
            <v:imagedata r:id="rId23" o:title="Спутник"/>
          </v:shape>
        </w:pict>
      </w:r>
    </w:p>
    <w:p w:rsidR="0044070E" w:rsidRPr="00D85AD9" w:rsidRDefault="0044070E" w:rsidP="003D4E11">
      <w:pPr>
        <w:spacing w:after="300" w:line="360" w:lineRule="auto"/>
        <w:rPr>
          <w:rFonts w:ascii="Times New Roman" w:hAnsi="Times New Roman" w:cs="Times New Roman"/>
          <w:color w:val="000000" w:themeColor="text1"/>
          <w:sz w:val="28"/>
          <w:szCs w:val="28"/>
          <w:lang w:eastAsia="uk-UA"/>
        </w:rPr>
      </w:pPr>
      <w:r w:rsidRPr="00D85AD9">
        <w:rPr>
          <w:rFonts w:ascii="Times New Roman" w:hAnsi="Times New Roman" w:cs="Times New Roman"/>
          <w:color w:val="000000" w:themeColor="text1"/>
          <w:sz w:val="28"/>
          <w:szCs w:val="28"/>
          <w:lang w:eastAsia="uk-UA"/>
        </w:rPr>
        <w:t xml:space="preserve">Рис </w:t>
      </w:r>
      <w:r w:rsidR="005474C9" w:rsidRPr="00D85AD9">
        <w:rPr>
          <w:rFonts w:ascii="Times New Roman" w:hAnsi="Times New Roman" w:cs="Times New Roman"/>
          <w:color w:val="000000" w:themeColor="text1"/>
          <w:sz w:val="28"/>
          <w:szCs w:val="28"/>
          <w:lang w:eastAsia="uk-UA"/>
        </w:rPr>
        <w:t>8</w:t>
      </w:r>
      <w:r w:rsidR="003D4E11" w:rsidRPr="00D85AD9">
        <w:rPr>
          <w:rFonts w:ascii="Times New Roman" w:hAnsi="Times New Roman" w:cs="Times New Roman"/>
          <w:color w:val="000000" w:themeColor="text1"/>
          <w:sz w:val="28"/>
          <w:szCs w:val="28"/>
          <w:lang w:eastAsia="uk-UA"/>
        </w:rPr>
        <w:t xml:space="preserve"> Зображення супутника Worldview-3.</w:t>
      </w:r>
    </w:p>
    <w:p w:rsidR="002E743E" w:rsidRPr="00D85AD9" w:rsidRDefault="00C97AB8" w:rsidP="009C18A1">
      <w:pPr>
        <w:pStyle w:val="2"/>
        <w:spacing w:line="360" w:lineRule="auto"/>
        <w:rPr>
          <w:rFonts w:ascii="Times New Roman" w:hAnsi="Times New Roman" w:cs="Times New Roman"/>
          <w:bCs/>
          <w:color w:val="000000" w:themeColor="text1"/>
          <w:sz w:val="28"/>
          <w:szCs w:val="28"/>
          <w:lang w:eastAsia="uk-UA"/>
        </w:rPr>
      </w:pPr>
      <w:bookmarkStart w:id="25" w:name="_Toc26393115"/>
      <w:r w:rsidRPr="00D85AD9">
        <w:rPr>
          <w:rFonts w:ascii="Times New Roman" w:hAnsi="Times New Roman" w:cs="Times New Roman"/>
          <w:bCs/>
          <w:color w:val="000000" w:themeColor="text1"/>
          <w:sz w:val="28"/>
          <w:szCs w:val="28"/>
          <w:lang w:eastAsia="uk-UA"/>
        </w:rPr>
        <w:t>1.</w:t>
      </w:r>
      <w:r w:rsidR="00C7593B" w:rsidRPr="00D85AD9">
        <w:rPr>
          <w:rFonts w:ascii="Times New Roman" w:hAnsi="Times New Roman" w:cs="Times New Roman"/>
          <w:bCs/>
          <w:color w:val="000000" w:themeColor="text1"/>
          <w:sz w:val="28"/>
          <w:szCs w:val="28"/>
          <w:lang w:eastAsia="uk-UA"/>
        </w:rPr>
        <w:t>1</w:t>
      </w:r>
      <w:r w:rsidR="009C142D" w:rsidRPr="00D85AD9">
        <w:rPr>
          <w:rFonts w:ascii="Times New Roman" w:hAnsi="Times New Roman" w:cs="Times New Roman"/>
          <w:bCs/>
          <w:color w:val="000000" w:themeColor="text1"/>
          <w:sz w:val="28"/>
          <w:szCs w:val="28"/>
          <w:lang w:eastAsia="uk-UA"/>
        </w:rPr>
        <w:t>0</w:t>
      </w:r>
      <w:r w:rsidRPr="00D85AD9">
        <w:rPr>
          <w:rFonts w:ascii="Times New Roman" w:hAnsi="Times New Roman" w:cs="Times New Roman"/>
          <w:bCs/>
          <w:color w:val="000000" w:themeColor="text1"/>
          <w:sz w:val="28"/>
          <w:szCs w:val="28"/>
          <w:lang w:eastAsia="uk-UA"/>
        </w:rPr>
        <w:t>.2</w:t>
      </w:r>
      <w:r w:rsidR="002E743E" w:rsidRPr="00D85AD9">
        <w:rPr>
          <w:rFonts w:ascii="Times New Roman" w:hAnsi="Times New Roman" w:cs="Times New Roman"/>
          <w:bCs/>
          <w:color w:val="000000" w:themeColor="text1"/>
          <w:sz w:val="28"/>
          <w:szCs w:val="28"/>
          <w:lang w:eastAsia="uk-UA"/>
        </w:rPr>
        <w:t>Характеристики космічного апарату "Worldview-3":</w:t>
      </w:r>
      <w:bookmarkEnd w:id="25"/>
    </w:p>
    <w:p w:rsidR="002E743E" w:rsidRPr="00D85AD9" w:rsidRDefault="002E743E" w:rsidP="009C18A1">
      <w:pPr>
        <w:spacing w:line="360" w:lineRule="auto"/>
        <w:ind w:firstLine="708"/>
        <w:rPr>
          <w:rFonts w:ascii="Times New Roman" w:hAnsi="Times New Roman" w:cs="Times New Roman"/>
          <w:bCs/>
          <w:sz w:val="28"/>
          <w:szCs w:val="28"/>
          <w:lang w:eastAsia="uk-UA"/>
        </w:rPr>
      </w:pPr>
      <w:r w:rsidRPr="00D85AD9">
        <w:rPr>
          <w:rFonts w:ascii="Times New Roman" w:hAnsi="Times New Roman" w:cs="Times New Roman"/>
          <w:b/>
          <w:bCs/>
          <w:sz w:val="28"/>
          <w:szCs w:val="28"/>
          <w:lang w:eastAsia="uk-UA"/>
        </w:rPr>
        <w:t>"Worldview-3"</w:t>
      </w:r>
      <w:r w:rsidRPr="00D85AD9">
        <w:rPr>
          <w:rFonts w:ascii="Times New Roman" w:hAnsi="Times New Roman" w:cs="Times New Roman"/>
          <w:bCs/>
          <w:sz w:val="28"/>
          <w:szCs w:val="28"/>
          <w:lang w:eastAsia="uk-UA"/>
        </w:rPr>
        <w:t xml:space="preserve"> - перший комерційний космічний апарат, який здатний виконувати зйомку земної поверхні з роздільною здатністю в 31 см в </w:t>
      </w:r>
      <w:proofErr w:type="spellStart"/>
      <w:r w:rsidRPr="00D85AD9">
        <w:rPr>
          <w:rFonts w:ascii="Times New Roman" w:hAnsi="Times New Roman" w:cs="Times New Roman"/>
          <w:bCs/>
          <w:sz w:val="28"/>
          <w:szCs w:val="28"/>
          <w:lang w:eastAsia="uk-UA"/>
        </w:rPr>
        <w:t>панхроматичному</w:t>
      </w:r>
      <w:proofErr w:type="spellEnd"/>
      <w:r w:rsidRPr="00D85AD9">
        <w:rPr>
          <w:rFonts w:ascii="Times New Roman" w:hAnsi="Times New Roman" w:cs="Times New Roman"/>
          <w:bCs/>
          <w:sz w:val="28"/>
          <w:szCs w:val="28"/>
          <w:lang w:eastAsia="uk-UA"/>
        </w:rPr>
        <w:t xml:space="preserve"> режимі і 1.24 метра в </w:t>
      </w:r>
      <w:proofErr w:type="spellStart"/>
      <w:r w:rsidRPr="00D85AD9">
        <w:rPr>
          <w:rFonts w:ascii="Times New Roman" w:hAnsi="Times New Roman" w:cs="Times New Roman"/>
          <w:bCs/>
          <w:sz w:val="28"/>
          <w:szCs w:val="28"/>
          <w:lang w:eastAsia="uk-UA"/>
        </w:rPr>
        <w:t>мультиспектральному</w:t>
      </w:r>
      <w:proofErr w:type="spellEnd"/>
      <w:r w:rsidRPr="00D85AD9">
        <w:rPr>
          <w:rFonts w:ascii="Times New Roman" w:hAnsi="Times New Roman" w:cs="Times New Roman"/>
          <w:bCs/>
          <w:sz w:val="28"/>
          <w:szCs w:val="28"/>
          <w:lang w:eastAsia="uk-UA"/>
        </w:rPr>
        <w:t xml:space="preserve"> (кольоровому), а також 3.7 метра в короткохвильовому інфрачервоному режимі.</w:t>
      </w:r>
    </w:p>
    <w:p w:rsidR="002E743E" w:rsidRPr="00D85AD9" w:rsidRDefault="002E743E" w:rsidP="009C18A1">
      <w:pPr>
        <w:spacing w:line="360" w:lineRule="auto"/>
        <w:ind w:firstLine="708"/>
        <w:rPr>
          <w:rFonts w:ascii="Times New Roman" w:hAnsi="Times New Roman" w:cs="Times New Roman"/>
          <w:bCs/>
          <w:sz w:val="28"/>
          <w:szCs w:val="28"/>
          <w:lang w:eastAsia="uk-UA"/>
        </w:rPr>
      </w:pPr>
      <w:r w:rsidRPr="00D85AD9">
        <w:rPr>
          <w:rFonts w:ascii="Times New Roman" w:hAnsi="Times New Roman" w:cs="Times New Roman"/>
          <w:bCs/>
          <w:sz w:val="28"/>
          <w:szCs w:val="28"/>
          <w:lang w:eastAsia="uk-UA"/>
        </w:rPr>
        <w:lastRenderedPageBreak/>
        <w:t xml:space="preserve">Примітка: Використовуючи технологію </w:t>
      </w:r>
      <w:proofErr w:type="spellStart"/>
      <w:r w:rsidRPr="00D85AD9">
        <w:rPr>
          <w:rFonts w:ascii="Times New Roman" w:hAnsi="Times New Roman" w:cs="Times New Roman"/>
          <w:bCs/>
          <w:sz w:val="28"/>
          <w:szCs w:val="28"/>
          <w:lang w:eastAsia="uk-UA"/>
        </w:rPr>
        <w:t>PanSharping</w:t>
      </w:r>
      <w:proofErr w:type="spellEnd"/>
      <w:r w:rsidRPr="00D85AD9">
        <w:rPr>
          <w:rFonts w:ascii="Times New Roman" w:hAnsi="Times New Roman" w:cs="Times New Roman"/>
          <w:bCs/>
          <w:sz w:val="28"/>
          <w:szCs w:val="28"/>
          <w:lang w:eastAsia="uk-UA"/>
        </w:rPr>
        <w:t xml:space="preserve"> (збільшення роздільної здатності знімка) можна отримати кольорове зображення з роздільною здатністю в 31 см. Це РЕКОРД серед комерційних супутників ДЗЗ.</w:t>
      </w:r>
    </w:p>
    <w:p w:rsidR="002E743E" w:rsidRPr="00D85AD9" w:rsidRDefault="002E743E" w:rsidP="009C18A1">
      <w:pPr>
        <w:spacing w:line="360" w:lineRule="auto"/>
        <w:ind w:firstLine="708"/>
        <w:rPr>
          <w:rFonts w:ascii="Times New Roman" w:hAnsi="Times New Roman" w:cs="Times New Roman"/>
          <w:bCs/>
          <w:sz w:val="28"/>
          <w:szCs w:val="28"/>
          <w:lang w:eastAsia="uk-UA"/>
        </w:rPr>
      </w:pPr>
      <w:r w:rsidRPr="00D85AD9">
        <w:rPr>
          <w:rFonts w:ascii="Times New Roman" w:hAnsi="Times New Roman" w:cs="Times New Roman"/>
          <w:bCs/>
          <w:sz w:val="28"/>
          <w:szCs w:val="28"/>
          <w:lang w:eastAsia="uk-UA"/>
        </w:rPr>
        <w:t xml:space="preserve">Час повторної зйомки для </w:t>
      </w:r>
      <w:r w:rsidRPr="00D85AD9">
        <w:rPr>
          <w:rFonts w:ascii="Times New Roman" w:hAnsi="Times New Roman" w:cs="Times New Roman"/>
          <w:b/>
          <w:bCs/>
          <w:sz w:val="28"/>
          <w:szCs w:val="28"/>
          <w:lang w:eastAsia="uk-UA"/>
        </w:rPr>
        <w:t>"Worldview-3"</w:t>
      </w:r>
      <w:r w:rsidRPr="00D85AD9">
        <w:rPr>
          <w:rFonts w:ascii="Times New Roman" w:hAnsi="Times New Roman" w:cs="Times New Roman"/>
          <w:bCs/>
          <w:sz w:val="28"/>
          <w:szCs w:val="28"/>
          <w:lang w:eastAsia="uk-UA"/>
        </w:rPr>
        <w:t xml:space="preserve"> </w:t>
      </w:r>
      <w:proofErr w:type="spellStart"/>
      <w:r w:rsidRPr="00D85AD9">
        <w:rPr>
          <w:rFonts w:ascii="Times New Roman" w:hAnsi="Times New Roman" w:cs="Times New Roman"/>
          <w:bCs/>
          <w:sz w:val="28"/>
          <w:szCs w:val="28"/>
          <w:lang w:eastAsia="uk-UA"/>
        </w:rPr>
        <w:t>становит</w:t>
      </w:r>
      <w:proofErr w:type="spellEnd"/>
      <w:r w:rsidRPr="00D85AD9">
        <w:rPr>
          <w:rFonts w:ascii="Times New Roman" w:hAnsi="Times New Roman" w:cs="Times New Roman"/>
          <w:bCs/>
          <w:sz w:val="28"/>
          <w:szCs w:val="28"/>
          <w:lang w:eastAsia="uk-UA"/>
        </w:rPr>
        <w:t xml:space="preserve"> менше одного дня. А за добу він може відзняти близько 680000 </w:t>
      </w:r>
      <w:proofErr w:type="spellStart"/>
      <w:r w:rsidRPr="00D85AD9">
        <w:rPr>
          <w:rFonts w:ascii="Times New Roman" w:hAnsi="Times New Roman" w:cs="Times New Roman"/>
          <w:bCs/>
          <w:sz w:val="28"/>
          <w:szCs w:val="28"/>
          <w:lang w:eastAsia="uk-UA"/>
        </w:rPr>
        <w:t>кв.км</w:t>
      </w:r>
      <w:proofErr w:type="spellEnd"/>
      <w:r w:rsidRPr="00D85AD9">
        <w:rPr>
          <w:rFonts w:ascii="Times New Roman" w:hAnsi="Times New Roman" w:cs="Times New Roman"/>
          <w:bCs/>
          <w:sz w:val="28"/>
          <w:szCs w:val="28"/>
          <w:lang w:eastAsia="uk-UA"/>
        </w:rPr>
        <w:t xml:space="preserve">. Така велика кількість знятих даних зберігаються на бортовому жорсткому диску загальною ємністю близько 2.199 </w:t>
      </w:r>
      <w:proofErr w:type="spellStart"/>
      <w:r w:rsidRPr="00D85AD9">
        <w:rPr>
          <w:rFonts w:ascii="Times New Roman" w:hAnsi="Times New Roman" w:cs="Times New Roman"/>
          <w:bCs/>
          <w:sz w:val="28"/>
          <w:szCs w:val="28"/>
          <w:lang w:eastAsia="uk-UA"/>
        </w:rPr>
        <w:t>Тбит</w:t>
      </w:r>
      <w:proofErr w:type="spellEnd"/>
      <w:r w:rsidRPr="00D85AD9">
        <w:rPr>
          <w:rFonts w:ascii="Times New Roman" w:hAnsi="Times New Roman" w:cs="Times New Roman"/>
          <w:bCs/>
          <w:sz w:val="28"/>
          <w:szCs w:val="28"/>
          <w:lang w:eastAsia="uk-UA"/>
        </w:rPr>
        <w:t>.</w:t>
      </w:r>
    </w:p>
    <w:p w:rsidR="002E743E" w:rsidRPr="00D85AD9" w:rsidRDefault="002E743E" w:rsidP="009C18A1">
      <w:pPr>
        <w:spacing w:line="360" w:lineRule="auto"/>
        <w:ind w:firstLine="708"/>
        <w:rPr>
          <w:rFonts w:ascii="Times New Roman" w:hAnsi="Times New Roman" w:cs="Times New Roman"/>
          <w:bCs/>
          <w:sz w:val="28"/>
          <w:szCs w:val="28"/>
          <w:lang w:eastAsia="uk-UA"/>
        </w:rPr>
      </w:pPr>
      <w:r w:rsidRPr="00D85AD9">
        <w:rPr>
          <w:rFonts w:ascii="Times New Roman" w:hAnsi="Times New Roman" w:cs="Times New Roman"/>
          <w:bCs/>
          <w:sz w:val="28"/>
          <w:szCs w:val="28"/>
          <w:lang w:eastAsia="uk-UA"/>
        </w:rPr>
        <w:t xml:space="preserve">Точність </w:t>
      </w:r>
      <w:proofErr w:type="spellStart"/>
      <w:r w:rsidRPr="00D85AD9">
        <w:rPr>
          <w:rFonts w:ascii="Times New Roman" w:hAnsi="Times New Roman" w:cs="Times New Roman"/>
          <w:bCs/>
          <w:sz w:val="28"/>
          <w:szCs w:val="28"/>
          <w:lang w:eastAsia="uk-UA"/>
        </w:rPr>
        <w:t>геопозиционирования</w:t>
      </w:r>
      <w:proofErr w:type="spellEnd"/>
      <w:r w:rsidRPr="00D85AD9">
        <w:rPr>
          <w:rFonts w:ascii="Times New Roman" w:hAnsi="Times New Roman" w:cs="Times New Roman"/>
          <w:bCs/>
          <w:sz w:val="28"/>
          <w:szCs w:val="28"/>
          <w:lang w:eastAsia="uk-UA"/>
        </w:rPr>
        <w:t xml:space="preserve"> даних складе 6,5 м (СЕ90) або 4 м (СКП) без додаткової корекції планових координат по наземним опорним точкам.</w:t>
      </w:r>
    </w:p>
    <w:p w:rsidR="002E743E" w:rsidRPr="00D85AD9" w:rsidRDefault="002E743E" w:rsidP="009C18A1">
      <w:pPr>
        <w:spacing w:line="360" w:lineRule="auto"/>
        <w:ind w:firstLine="708"/>
        <w:rPr>
          <w:rFonts w:ascii="Times New Roman" w:hAnsi="Times New Roman" w:cs="Times New Roman"/>
          <w:bCs/>
          <w:sz w:val="28"/>
          <w:szCs w:val="28"/>
          <w:lang w:eastAsia="uk-UA"/>
        </w:rPr>
      </w:pPr>
      <w:r w:rsidRPr="00D85AD9">
        <w:rPr>
          <w:rFonts w:ascii="Times New Roman" w:hAnsi="Times New Roman" w:cs="Times New Roman"/>
          <w:bCs/>
          <w:sz w:val="28"/>
          <w:szCs w:val="28"/>
          <w:lang w:eastAsia="uk-UA"/>
        </w:rPr>
        <w:t xml:space="preserve">З нововведень, які з'явилися в </w:t>
      </w:r>
      <w:r w:rsidRPr="00D85AD9">
        <w:rPr>
          <w:rFonts w:ascii="Times New Roman" w:hAnsi="Times New Roman" w:cs="Times New Roman"/>
          <w:b/>
          <w:bCs/>
          <w:sz w:val="28"/>
          <w:szCs w:val="28"/>
          <w:lang w:eastAsia="uk-UA"/>
        </w:rPr>
        <w:t>"WorldView-3"</w:t>
      </w:r>
      <w:r w:rsidRPr="00D85AD9">
        <w:rPr>
          <w:rFonts w:ascii="Times New Roman" w:hAnsi="Times New Roman" w:cs="Times New Roman"/>
          <w:bCs/>
          <w:sz w:val="28"/>
          <w:szCs w:val="28"/>
          <w:lang w:eastAsia="uk-UA"/>
        </w:rPr>
        <w:t xml:space="preserve"> в порівнянні з </w:t>
      </w:r>
      <w:r w:rsidRPr="00D85AD9">
        <w:rPr>
          <w:rFonts w:ascii="Times New Roman" w:hAnsi="Times New Roman" w:cs="Times New Roman"/>
          <w:b/>
          <w:bCs/>
          <w:sz w:val="28"/>
          <w:szCs w:val="28"/>
          <w:lang w:eastAsia="uk-UA"/>
        </w:rPr>
        <w:t>"WorldView-2"</w:t>
      </w:r>
      <w:r w:rsidRPr="00D85AD9">
        <w:rPr>
          <w:rFonts w:ascii="Times New Roman" w:hAnsi="Times New Roman" w:cs="Times New Roman"/>
          <w:bCs/>
          <w:sz w:val="28"/>
          <w:szCs w:val="28"/>
          <w:lang w:eastAsia="uk-UA"/>
        </w:rPr>
        <w:t xml:space="preserve"> - це установка нового сканера короткохвильового інфрачервоного випромінювання (SWIR) з просторовим дозволом 3.70 - 4.10 м.</w:t>
      </w:r>
    </w:p>
    <w:p w:rsidR="002E743E" w:rsidRPr="00D85AD9" w:rsidRDefault="002E743E" w:rsidP="009C18A1">
      <w:pPr>
        <w:spacing w:line="360" w:lineRule="auto"/>
        <w:ind w:firstLine="708"/>
        <w:rPr>
          <w:rFonts w:ascii="Times New Roman" w:hAnsi="Times New Roman" w:cs="Times New Roman"/>
          <w:bCs/>
          <w:sz w:val="28"/>
          <w:szCs w:val="28"/>
          <w:lang w:eastAsia="uk-UA"/>
        </w:rPr>
      </w:pPr>
      <w:r w:rsidRPr="00D85AD9">
        <w:rPr>
          <w:rFonts w:ascii="Times New Roman" w:hAnsi="Times New Roman" w:cs="Times New Roman"/>
          <w:bCs/>
          <w:sz w:val="28"/>
          <w:szCs w:val="28"/>
          <w:lang w:eastAsia="uk-UA"/>
        </w:rPr>
        <w:t>Подібні такі сканери вже використовувалися на космічних апаратах "</w:t>
      </w:r>
      <w:proofErr w:type="spellStart"/>
      <w:r w:rsidRPr="00D85AD9">
        <w:rPr>
          <w:rFonts w:ascii="Times New Roman" w:hAnsi="Times New Roman" w:cs="Times New Roman"/>
          <w:bCs/>
          <w:sz w:val="28"/>
          <w:szCs w:val="28"/>
          <w:lang w:eastAsia="uk-UA"/>
        </w:rPr>
        <w:t>Landsat</w:t>
      </w:r>
      <w:proofErr w:type="spellEnd"/>
      <w:r w:rsidRPr="00D85AD9">
        <w:rPr>
          <w:rFonts w:ascii="Times New Roman" w:hAnsi="Times New Roman" w:cs="Times New Roman"/>
          <w:bCs/>
          <w:sz w:val="28"/>
          <w:szCs w:val="28"/>
          <w:lang w:eastAsia="uk-UA"/>
        </w:rPr>
        <w:t>", просторову роздільну здатність у них було 30 м.</w:t>
      </w:r>
    </w:p>
    <w:p w:rsidR="0044070E" w:rsidRPr="00B101F6" w:rsidRDefault="002E743E" w:rsidP="009C18A1">
      <w:pPr>
        <w:spacing w:line="360" w:lineRule="auto"/>
        <w:ind w:firstLine="708"/>
        <w:rPr>
          <w:rFonts w:ascii="Times New Roman" w:hAnsi="Times New Roman" w:cs="Times New Roman"/>
          <w:sz w:val="28"/>
          <w:szCs w:val="28"/>
          <w:lang w:eastAsia="uk-UA"/>
        </w:rPr>
      </w:pPr>
      <w:r w:rsidRPr="00D85AD9">
        <w:rPr>
          <w:rFonts w:ascii="Times New Roman" w:hAnsi="Times New Roman" w:cs="Times New Roman"/>
          <w:bCs/>
          <w:sz w:val="28"/>
          <w:szCs w:val="28"/>
          <w:lang w:eastAsia="uk-UA"/>
        </w:rPr>
        <w:t>Також, новий сенсор, який з'явився в супутнику "WorldView-3" - це сенсор "CAVIS" (</w:t>
      </w:r>
      <w:proofErr w:type="spellStart"/>
      <w:r w:rsidRPr="00D85AD9">
        <w:rPr>
          <w:rFonts w:ascii="Times New Roman" w:hAnsi="Times New Roman" w:cs="Times New Roman"/>
          <w:bCs/>
          <w:sz w:val="28"/>
          <w:szCs w:val="28"/>
          <w:lang w:eastAsia="uk-UA"/>
        </w:rPr>
        <w:t>Cloud</w:t>
      </w:r>
      <w:proofErr w:type="spellEnd"/>
      <w:r w:rsidRPr="00D85AD9">
        <w:rPr>
          <w:rFonts w:ascii="Times New Roman" w:hAnsi="Times New Roman" w:cs="Times New Roman"/>
          <w:bCs/>
          <w:sz w:val="28"/>
          <w:szCs w:val="28"/>
          <w:lang w:eastAsia="uk-UA"/>
        </w:rPr>
        <w:t xml:space="preserve">, </w:t>
      </w:r>
      <w:proofErr w:type="spellStart"/>
      <w:r w:rsidRPr="00D85AD9">
        <w:rPr>
          <w:rFonts w:ascii="Times New Roman" w:hAnsi="Times New Roman" w:cs="Times New Roman"/>
          <w:bCs/>
          <w:sz w:val="28"/>
          <w:szCs w:val="28"/>
          <w:lang w:eastAsia="uk-UA"/>
        </w:rPr>
        <w:t>Aerosol</w:t>
      </w:r>
      <w:proofErr w:type="spellEnd"/>
      <w:r w:rsidRPr="00D85AD9">
        <w:rPr>
          <w:rFonts w:ascii="Times New Roman" w:hAnsi="Times New Roman" w:cs="Times New Roman"/>
          <w:bCs/>
          <w:sz w:val="28"/>
          <w:szCs w:val="28"/>
          <w:lang w:eastAsia="uk-UA"/>
        </w:rPr>
        <w:t xml:space="preserve">, </w:t>
      </w:r>
      <w:proofErr w:type="spellStart"/>
      <w:r w:rsidRPr="00D85AD9">
        <w:rPr>
          <w:rFonts w:ascii="Times New Roman" w:hAnsi="Times New Roman" w:cs="Times New Roman"/>
          <w:bCs/>
          <w:sz w:val="28"/>
          <w:szCs w:val="28"/>
          <w:lang w:eastAsia="uk-UA"/>
        </w:rPr>
        <w:t>WaterVapor</w:t>
      </w:r>
      <w:proofErr w:type="spellEnd"/>
      <w:r w:rsidRPr="00D85AD9">
        <w:rPr>
          <w:rFonts w:ascii="Times New Roman" w:hAnsi="Times New Roman" w:cs="Times New Roman"/>
          <w:bCs/>
          <w:sz w:val="28"/>
          <w:szCs w:val="28"/>
          <w:lang w:eastAsia="uk-UA"/>
        </w:rPr>
        <w:t xml:space="preserve">, </w:t>
      </w:r>
      <w:proofErr w:type="spellStart"/>
      <w:r w:rsidRPr="00D85AD9">
        <w:rPr>
          <w:rFonts w:ascii="Times New Roman" w:hAnsi="Times New Roman" w:cs="Times New Roman"/>
          <w:bCs/>
          <w:sz w:val="28"/>
          <w:szCs w:val="28"/>
          <w:lang w:eastAsia="uk-UA"/>
        </w:rPr>
        <w:t>Ice</w:t>
      </w:r>
      <w:proofErr w:type="spellEnd"/>
      <w:r w:rsidRPr="00D85AD9">
        <w:rPr>
          <w:rFonts w:ascii="Times New Roman" w:hAnsi="Times New Roman" w:cs="Times New Roman"/>
          <w:bCs/>
          <w:sz w:val="28"/>
          <w:szCs w:val="28"/>
          <w:lang w:eastAsia="uk-UA"/>
        </w:rPr>
        <w:t xml:space="preserve">, </w:t>
      </w:r>
      <w:proofErr w:type="spellStart"/>
      <w:r w:rsidRPr="00D85AD9">
        <w:rPr>
          <w:rFonts w:ascii="Times New Roman" w:hAnsi="Times New Roman" w:cs="Times New Roman"/>
          <w:bCs/>
          <w:sz w:val="28"/>
          <w:szCs w:val="28"/>
          <w:lang w:eastAsia="uk-UA"/>
        </w:rPr>
        <w:t>Snow</w:t>
      </w:r>
      <w:proofErr w:type="spellEnd"/>
      <w:r w:rsidRPr="00D85AD9">
        <w:rPr>
          <w:rFonts w:ascii="Times New Roman" w:hAnsi="Times New Roman" w:cs="Times New Roman"/>
          <w:bCs/>
          <w:sz w:val="28"/>
          <w:szCs w:val="28"/>
          <w:lang w:eastAsia="uk-UA"/>
        </w:rPr>
        <w:t>), який буде використовуватися для визначення стан атмосфери, а також допомагати ідентифікувати і розділяти хмари від снігу та льоду, пил і дим в повітрі від водяної пари.</w:t>
      </w:r>
      <w:r w:rsidR="00B101F6" w:rsidRPr="00B101F6">
        <w:rPr>
          <w:rFonts w:ascii="Times New Roman" w:hAnsi="Times New Roman" w:cs="Times New Roman"/>
          <w:bCs/>
          <w:sz w:val="28"/>
          <w:szCs w:val="28"/>
          <w:lang w:eastAsia="uk-UA"/>
        </w:rPr>
        <w:t>[12]</w:t>
      </w:r>
    </w:p>
    <w:p w:rsidR="00954559" w:rsidRPr="00D85AD9" w:rsidRDefault="00C97AB8" w:rsidP="009C18A1">
      <w:pPr>
        <w:pStyle w:val="2"/>
        <w:spacing w:line="360" w:lineRule="auto"/>
        <w:rPr>
          <w:rFonts w:ascii="Times New Roman" w:hAnsi="Times New Roman" w:cs="Times New Roman"/>
          <w:color w:val="000000" w:themeColor="text1"/>
          <w:sz w:val="28"/>
          <w:szCs w:val="28"/>
          <w:lang w:eastAsia="uk-UA"/>
        </w:rPr>
      </w:pPr>
      <w:bookmarkStart w:id="26" w:name="_Toc26393116"/>
      <w:r w:rsidRPr="00D85AD9">
        <w:rPr>
          <w:rFonts w:ascii="Times New Roman" w:hAnsi="Times New Roman" w:cs="Times New Roman"/>
          <w:color w:val="000000" w:themeColor="text1"/>
          <w:sz w:val="28"/>
          <w:szCs w:val="28"/>
          <w:lang w:eastAsia="uk-UA"/>
        </w:rPr>
        <w:t>1.</w:t>
      </w:r>
      <w:r w:rsidR="00C7593B" w:rsidRPr="00D85AD9">
        <w:rPr>
          <w:rFonts w:ascii="Times New Roman" w:hAnsi="Times New Roman" w:cs="Times New Roman"/>
          <w:color w:val="000000" w:themeColor="text1"/>
          <w:sz w:val="28"/>
          <w:szCs w:val="28"/>
          <w:lang w:eastAsia="uk-UA"/>
        </w:rPr>
        <w:t>1</w:t>
      </w:r>
      <w:r w:rsidR="009C142D" w:rsidRPr="00D85AD9">
        <w:rPr>
          <w:rFonts w:ascii="Times New Roman" w:hAnsi="Times New Roman" w:cs="Times New Roman"/>
          <w:color w:val="000000" w:themeColor="text1"/>
          <w:sz w:val="28"/>
          <w:szCs w:val="28"/>
          <w:lang w:eastAsia="uk-UA"/>
        </w:rPr>
        <w:t>0</w:t>
      </w:r>
      <w:r w:rsidRPr="00D85AD9">
        <w:rPr>
          <w:rFonts w:ascii="Times New Roman" w:hAnsi="Times New Roman" w:cs="Times New Roman"/>
          <w:color w:val="000000" w:themeColor="text1"/>
          <w:sz w:val="28"/>
          <w:szCs w:val="28"/>
          <w:lang w:eastAsia="uk-UA"/>
        </w:rPr>
        <w:t>.3</w:t>
      </w:r>
      <w:r w:rsidR="002E743E" w:rsidRPr="00D85AD9">
        <w:rPr>
          <w:rFonts w:ascii="Times New Roman" w:hAnsi="Times New Roman" w:cs="Times New Roman"/>
          <w:color w:val="000000" w:themeColor="text1"/>
          <w:sz w:val="28"/>
          <w:szCs w:val="28"/>
          <w:lang w:eastAsia="uk-UA"/>
        </w:rPr>
        <w:t>Характеристика знімальному апаратури КА Worldview-3:</w:t>
      </w:r>
      <w:bookmarkEnd w:id="26"/>
    </w:p>
    <w:p w:rsidR="005474C9" w:rsidRPr="00D85AD9" w:rsidRDefault="005474C9" w:rsidP="00954559">
      <w:pPr>
        <w:rPr>
          <w:rFonts w:ascii="Times New Roman" w:hAnsi="Times New Roman" w:cs="Times New Roman"/>
          <w:color w:val="000000" w:themeColor="text1"/>
          <w:sz w:val="28"/>
          <w:szCs w:val="28"/>
          <w:lang w:eastAsia="uk-UA"/>
        </w:rPr>
      </w:pPr>
    </w:p>
    <w:p w:rsidR="005474C9" w:rsidRPr="00D85AD9" w:rsidRDefault="005474C9" w:rsidP="00954559">
      <w:pPr>
        <w:rPr>
          <w:rFonts w:ascii="Times New Roman" w:hAnsi="Times New Roman" w:cs="Times New Roman"/>
          <w:color w:val="000000" w:themeColor="text1"/>
          <w:sz w:val="28"/>
          <w:szCs w:val="28"/>
          <w:lang w:eastAsia="uk-UA"/>
        </w:rPr>
      </w:pPr>
    </w:p>
    <w:p w:rsidR="005474C9" w:rsidRPr="00D85AD9" w:rsidRDefault="005474C9" w:rsidP="00954559">
      <w:pPr>
        <w:rPr>
          <w:rFonts w:ascii="Times New Roman" w:hAnsi="Times New Roman" w:cs="Times New Roman"/>
          <w:color w:val="000000" w:themeColor="text1"/>
          <w:sz w:val="28"/>
          <w:szCs w:val="28"/>
          <w:lang w:eastAsia="uk-UA"/>
        </w:rPr>
      </w:pPr>
    </w:p>
    <w:p w:rsidR="002E743E" w:rsidRPr="00D85AD9" w:rsidRDefault="00954559" w:rsidP="00954559">
      <w:pPr>
        <w:rPr>
          <w:rFonts w:ascii="Times New Roman" w:hAnsi="Times New Roman" w:cs="Times New Roman"/>
          <w:sz w:val="28"/>
          <w:szCs w:val="28"/>
          <w:lang w:eastAsia="uk-UA"/>
        </w:rPr>
      </w:pPr>
      <w:r w:rsidRPr="00D85AD9">
        <w:rPr>
          <w:rFonts w:ascii="Times New Roman" w:hAnsi="Times New Roman" w:cs="Times New Roman"/>
          <w:color w:val="000000" w:themeColor="text1"/>
          <w:sz w:val="28"/>
          <w:szCs w:val="28"/>
          <w:lang w:eastAsia="uk-UA"/>
        </w:rPr>
        <w:t>Таблиц</w:t>
      </w:r>
      <w:r w:rsidR="005474C9" w:rsidRPr="00D85AD9">
        <w:rPr>
          <w:rFonts w:ascii="Times New Roman" w:hAnsi="Times New Roman" w:cs="Times New Roman"/>
          <w:color w:val="000000" w:themeColor="text1"/>
          <w:sz w:val="28"/>
          <w:szCs w:val="28"/>
          <w:lang w:eastAsia="uk-UA"/>
        </w:rPr>
        <w:t>я</w:t>
      </w:r>
      <w:r w:rsidRPr="00D85AD9">
        <w:rPr>
          <w:rFonts w:ascii="Times New Roman" w:hAnsi="Times New Roman" w:cs="Times New Roman"/>
          <w:color w:val="000000" w:themeColor="text1"/>
          <w:sz w:val="28"/>
          <w:szCs w:val="28"/>
          <w:lang w:eastAsia="uk-UA"/>
        </w:rPr>
        <w:t xml:space="preserve"> 5. Характеристики супутників.</w:t>
      </w:r>
    </w:p>
    <w:tbl>
      <w:tblPr>
        <w:tblStyle w:val="a9"/>
        <w:tblW w:w="0" w:type="auto"/>
        <w:tblLook w:val="04A0" w:firstRow="1" w:lastRow="0" w:firstColumn="1" w:lastColumn="0" w:noHBand="0" w:noVBand="1"/>
      </w:tblPr>
      <w:tblGrid>
        <w:gridCol w:w="3220"/>
        <w:gridCol w:w="3051"/>
        <w:gridCol w:w="3074"/>
      </w:tblGrid>
      <w:tr w:rsidR="001B2CCD" w:rsidRPr="00D85AD9" w:rsidTr="00522426">
        <w:trPr>
          <w:trHeight w:val="699"/>
        </w:trPr>
        <w:tc>
          <w:tcPr>
            <w:tcW w:w="3220" w:type="dxa"/>
            <w:vAlign w:val="center"/>
          </w:tcPr>
          <w:p w:rsidR="001B2CCD" w:rsidRPr="00D85AD9" w:rsidRDefault="001B2CCD" w:rsidP="009C18A1">
            <w:pPr>
              <w:spacing w:after="300" w:line="360" w:lineRule="auto"/>
              <w:jc w:val="center"/>
              <w:rPr>
                <w:rFonts w:ascii="Times New Roman" w:eastAsia="Times New Roman" w:hAnsi="Times New Roman" w:cs="Times New Roman"/>
                <w:color w:val="333333"/>
                <w:sz w:val="28"/>
                <w:szCs w:val="28"/>
                <w:lang w:eastAsia="uk-UA"/>
              </w:rPr>
            </w:pPr>
            <w:r w:rsidRPr="00D85AD9">
              <w:rPr>
                <w:rFonts w:ascii="Times New Roman" w:eastAsia="Times New Roman" w:hAnsi="Times New Roman" w:cs="Times New Roman"/>
                <w:b/>
                <w:bCs/>
                <w:color w:val="333333"/>
                <w:sz w:val="28"/>
                <w:szCs w:val="28"/>
                <w:lang w:eastAsia="uk-UA"/>
              </w:rPr>
              <w:lastRenderedPageBreak/>
              <w:t>Тип сканера</w:t>
            </w:r>
          </w:p>
        </w:tc>
        <w:tc>
          <w:tcPr>
            <w:tcW w:w="3051" w:type="dxa"/>
            <w:vAlign w:val="center"/>
          </w:tcPr>
          <w:p w:rsidR="001B2CCD" w:rsidRPr="00D85AD9" w:rsidRDefault="00541A0D" w:rsidP="009C18A1">
            <w:pPr>
              <w:spacing w:after="300" w:line="360" w:lineRule="auto"/>
              <w:jc w:val="center"/>
              <w:rPr>
                <w:rFonts w:ascii="Times New Roman" w:eastAsia="Times New Roman" w:hAnsi="Times New Roman" w:cs="Times New Roman"/>
                <w:color w:val="333333"/>
                <w:sz w:val="28"/>
                <w:szCs w:val="28"/>
                <w:lang w:eastAsia="uk-UA"/>
              </w:rPr>
            </w:pPr>
            <w:r>
              <w:rPr>
                <w:rFonts w:ascii="Times New Roman" w:eastAsia="Times New Roman" w:hAnsi="Times New Roman" w:cs="Times New Roman"/>
                <w:b/>
                <w:bCs/>
                <w:color w:val="333333"/>
                <w:sz w:val="28"/>
                <w:szCs w:val="28"/>
                <w:lang w:val="ru-RU" w:eastAsia="uk-UA"/>
              </w:rPr>
              <w:t>С</w:t>
            </w:r>
            <w:proofErr w:type="spellStart"/>
            <w:r w:rsidRPr="00541A0D">
              <w:rPr>
                <w:rFonts w:ascii="Times New Roman" w:eastAsia="Times New Roman" w:hAnsi="Times New Roman" w:cs="Times New Roman"/>
                <w:b/>
                <w:bCs/>
                <w:color w:val="333333"/>
                <w:sz w:val="28"/>
                <w:szCs w:val="28"/>
                <w:lang w:eastAsia="uk-UA"/>
              </w:rPr>
              <w:t>пектральні</w:t>
            </w:r>
            <w:proofErr w:type="spellEnd"/>
            <w:r w:rsidRPr="00541A0D">
              <w:rPr>
                <w:rFonts w:ascii="Times New Roman" w:eastAsia="Times New Roman" w:hAnsi="Times New Roman" w:cs="Times New Roman"/>
                <w:b/>
                <w:bCs/>
                <w:color w:val="333333"/>
                <w:sz w:val="28"/>
                <w:szCs w:val="28"/>
                <w:lang w:eastAsia="uk-UA"/>
              </w:rPr>
              <w:t xml:space="preserve"> канали</w:t>
            </w:r>
          </w:p>
        </w:tc>
        <w:tc>
          <w:tcPr>
            <w:tcW w:w="3074" w:type="dxa"/>
            <w:vAlign w:val="center"/>
          </w:tcPr>
          <w:p w:rsidR="001B2CCD" w:rsidRPr="00D85AD9" w:rsidRDefault="00541A0D" w:rsidP="009C18A1">
            <w:pPr>
              <w:spacing w:after="300" w:line="360" w:lineRule="auto"/>
              <w:jc w:val="center"/>
              <w:rPr>
                <w:rFonts w:ascii="Times New Roman" w:eastAsia="Times New Roman" w:hAnsi="Times New Roman" w:cs="Times New Roman"/>
                <w:color w:val="333333"/>
                <w:sz w:val="28"/>
                <w:szCs w:val="28"/>
                <w:lang w:eastAsia="uk-UA"/>
              </w:rPr>
            </w:pPr>
            <w:r>
              <w:rPr>
                <w:rFonts w:ascii="Times New Roman" w:eastAsia="Times New Roman" w:hAnsi="Times New Roman" w:cs="Times New Roman"/>
                <w:b/>
                <w:bCs/>
                <w:color w:val="333333"/>
                <w:sz w:val="28"/>
                <w:szCs w:val="28"/>
                <w:lang w:val="ru-RU" w:eastAsia="uk-UA"/>
              </w:rPr>
              <w:t>П</w:t>
            </w:r>
            <w:proofErr w:type="spellStart"/>
            <w:r w:rsidRPr="00541A0D">
              <w:rPr>
                <w:rFonts w:ascii="Times New Roman" w:eastAsia="Times New Roman" w:hAnsi="Times New Roman" w:cs="Times New Roman"/>
                <w:b/>
                <w:bCs/>
                <w:color w:val="333333"/>
                <w:sz w:val="28"/>
                <w:szCs w:val="28"/>
                <w:lang w:eastAsia="uk-UA"/>
              </w:rPr>
              <w:t>росторова</w:t>
            </w:r>
            <w:proofErr w:type="spellEnd"/>
            <w:r w:rsidRPr="00541A0D">
              <w:rPr>
                <w:rFonts w:ascii="Times New Roman" w:eastAsia="Times New Roman" w:hAnsi="Times New Roman" w:cs="Times New Roman"/>
                <w:b/>
                <w:bCs/>
                <w:color w:val="333333"/>
                <w:sz w:val="28"/>
                <w:szCs w:val="28"/>
                <w:lang w:eastAsia="uk-UA"/>
              </w:rPr>
              <w:t xml:space="preserve"> роздільна здатність</w:t>
            </w:r>
          </w:p>
        </w:tc>
      </w:tr>
      <w:tr w:rsidR="001B2CCD" w:rsidRPr="00D85AD9" w:rsidTr="00522426">
        <w:trPr>
          <w:trHeight w:val="797"/>
        </w:trPr>
        <w:tc>
          <w:tcPr>
            <w:tcW w:w="3220" w:type="dxa"/>
            <w:vAlign w:val="center"/>
          </w:tcPr>
          <w:p w:rsidR="001B2CCD" w:rsidRPr="00D85AD9" w:rsidRDefault="001B2CCD" w:rsidP="009C18A1">
            <w:pPr>
              <w:spacing w:after="300" w:line="360" w:lineRule="auto"/>
              <w:jc w:val="center"/>
              <w:rPr>
                <w:rFonts w:ascii="Times New Roman" w:eastAsia="Times New Roman" w:hAnsi="Times New Roman" w:cs="Times New Roman"/>
                <w:color w:val="333333"/>
                <w:sz w:val="28"/>
                <w:szCs w:val="28"/>
                <w:lang w:eastAsia="uk-UA"/>
              </w:rPr>
            </w:pPr>
            <w:proofErr w:type="spellStart"/>
            <w:r w:rsidRPr="00D85AD9">
              <w:rPr>
                <w:rFonts w:ascii="Times New Roman" w:eastAsia="Times New Roman" w:hAnsi="Times New Roman" w:cs="Times New Roman"/>
                <w:color w:val="333333"/>
                <w:sz w:val="28"/>
                <w:szCs w:val="28"/>
                <w:lang w:eastAsia="uk-UA"/>
              </w:rPr>
              <w:t>Панхром</w:t>
            </w:r>
            <w:proofErr w:type="spellEnd"/>
            <w:r w:rsidRPr="00D85AD9">
              <w:rPr>
                <w:rFonts w:ascii="Times New Roman" w:eastAsia="Times New Roman" w:hAnsi="Times New Roman" w:cs="Times New Roman"/>
                <w:color w:val="333333"/>
                <w:sz w:val="28"/>
                <w:szCs w:val="28"/>
                <w:lang w:eastAsia="uk-UA"/>
              </w:rPr>
              <w:t>. (</w:t>
            </w:r>
            <w:proofErr w:type="spellStart"/>
            <w:r w:rsidRPr="00D85AD9">
              <w:rPr>
                <w:rFonts w:ascii="Times New Roman" w:eastAsia="Times New Roman" w:hAnsi="Times New Roman" w:cs="Times New Roman"/>
                <w:color w:val="333333"/>
                <w:sz w:val="28"/>
                <w:szCs w:val="28"/>
                <w:lang w:eastAsia="uk-UA"/>
              </w:rPr>
              <w:t>Panchromatic</w:t>
            </w:r>
            <w:proofErr w:type="spellEnd"/>
            <w:r w:rsidRPr="00D85AD9">
              <w:rPr>
                <w:rFonts w:ascii="Times New Roman" w:eastAsia="Times New Roman" w:hAnsi="Times New Roman" w:cs="Times New Roman"/>
                <w:color w:val="333333"/>
                <w:sz w:val="28"/>
                <w:szCs w:val="28"/>
                <w:lang w:eastAsia="uk-UA"/>
              </w:rPr>
              <w:t>)</w:t>
            </w:r>
          </w:p>
        </w:tc>
        <w:tc>
          <w:tcPr>
            <w:tcW w:w="3051" w:type="dxa"/>
            <w:vAlign w:val="center"/>
          </w:tcPr>
          <w:p w:rsidR="001B2CCD" w:rsidRPr="00D85AD9" w:rsidRDefault="001B2CCD" w:rsidP="009C18A1">
            <w:pPr>
              <w:spacing w:after="300" w:line="360" w:lineRule="auto"/>
              <w:jc w:val="center"/>
              <w:rPr>
                <w:rFonts w:ascii="Times New Roman" w:eastAsia="Times New Roman" w:hAnsi="Times New Roman" w:cs="Times New Roman"/>
                <w:color w:val="333333"/>
                <w:sz w:val="28"/>
                <w:szCs w:val="28"/>
                <w:lang w:eastAsia="uk-UA"/>
              </w:rPr>
            </w:pPr>
            <w:r w:rsidRPr="00D85AD9">
              <w:rPr>
                <w:rFonts w:ascii="Times New Roman" w:eastAsia="Times New Roman" w:hAnsi="Times New Roman" w:cs="Times New Roman"/>
                <w:color w:val="333333"/>
                <w:sz w:val="28"/>
                <w:szCs w:val="28"/>
                <w:lang w:eastAsia="uk-UA"/>
              </w:rPr>
              <w:t>450 - 800 нм</w:t>
            </w:r>
          </w:p>
        </w:tc>
        <w:tc>
          <w:tcPr>
            <w:tcW w:w="3074" w:type="dxa"/>
            <w:vAlign w:val="center"/>
          </w:tcPr>
          <w:p w:rsidR="001B2CCD" w:rsidRPr="00D85AD9" w:rsidRDefault="001B2CCD" w:rsidP="009C18A1">
            <w:pPr>
              <w:spacing w:after="300" w:line="360" w:lineRule="auto"/>
              <w:jc w:val="center"/>
              <w:rPr>
                <w:rFonts w:ascii="Times New Roman" w:eastAsia="Times New Roman" w:hAnsi="Times New Roman" w:cs="Times New Roman"/>
                <w:color w:val="333333"/>
                <w:sz w:val="28"/>
                <w:szCs w:val="28"/>
                <w:lang w:eastAsia="uk-UA"/>
              </w:rPr>
            </w:pPr>
            <w:r w:rsidRPr="00D85AD9">
              <w:rPr>
                <w:rFonts w:ascii="Times New Roman" w:eastAsia="Times New Roman" w:hAnsi="Times New Roman" w:cs="Times New Roman"/>
                <w:color w:val="333333"/>
                <w:sz w:val="28"/>
                <w:szCs w:val="28"/>
                <w:lang w:eastAsia="uk-UA"/>
              </w:rPr>
              <w:t>0.31 м – в надире</w:t>
            </w:r>
            <w:r w:rsidRPr="00D85AD9">
              <w:rPr>
                <w:rFonts w:ascii="Times New Roman" w:eastAsia="Times New Roman" w:hAnsi="Times New Roman" w:cs="Times New Roman"/>
                <w:color w:val="333333"/>
                <w:sz w:val="28"/>
                <w:szCs w:val="28"/>
                <w:lang w:eastAsia="uk-UA"/>
              </w:rPr>
              <w:br/>
              <w:t>0.34 м – 200 от надира</w:t>
            </w:r>
          </w:p>
        </w:tc>
      </w:tr>
      <w:tr w:rsidR="00D3482D" w:rsidRPr="00D85AD9" w:rsidTr="00522426">
        <w:tblPrEx>
          <w:tblLook w:val="0000" w:firstRow="0" w:lastRow="0" w:firstColumn="0" w:lastColumn="0" w:noHBand="0" w:noVBand="0"/>
        </w:tblPrEx>
        <w:trPr>
          <w:trHeight w:val="495"/>
        </w:trPr>
        <w:tc>
          <w:tcPr>
            <w:tcW w:w="3220" w:type="dxa"/>
            <w:vAlign w:val="center"/>
          </w:tcPr>
          <w:p w:rsidR="00D3482D" w:rsidRPr="00D85AD9" w:rsidRDefault="00541A0D" w:rsidP="009C18A1">
            <w:pPr>
              <w:spacing w:after="300" w:line="360" w:lineRule="auto"/>
              <w:jc w:val="center"/>
              <w:rPr>
                <w:rFonts w:ascii="Times New Roman" w:eastAsia="Times New Roman" w:hAnsi="Times New Roman" w:cs="Times New Roman"/>
                <w:color w:val="333333"/>
                <w:sz w:val="28"/>
                <w:szCs w:val="28"/>
                <w:lang w:eastAsia="uk-UA"/>
              </w:rPr>
            </w:pPr>
            <w:r>
              <w:rPr>
                <w:rFonts w:ascii="Times New Roman" w:eastAsia="Times New Roman" w:hAnsi="Times New Roman" w:cs="Times New Roman"/>
                <w:color w:val="333333"/>
                <w:sz w:val="28"/>
                <w:szCs w:val="28"/>
                <w:lang w:val="ru-RU" w:eastAsia="uk-UA"/>
              </w:rPr>
              <w:t>Р</w:t>
            </w:r>
            <w:proofErr w:type="spellStart"/>
            <w:r w:rsidRPr="00541A0D">
              <w:rPr>
                <w:rFonts w:ascii="Times New Roman" w:eastAsia="Times New Roman" w:hAnsi="Times New Roman" w:cs="Times New Roman"/>
                <w:color w:val="333333"/>
                <w:sz w:val="28"/>
                <w:szCs w:val="28"/>
                <w:lang w:eastAsia="uk-UA"/>
              </w:rPr>
              <w:t>адіометричне</w:t>
            </w:r>
            <w:proofErr w:type="spellEnd"/>
            <w:r w:rsidRPr="00541A0D">
              <w:rPr>
                <w:rFonts w:ascii="Times New Roman" w:eastAsia="Times New Roman" w:hAnsi="Times New Roman" w:cs="Times New Roman"/>
                <w:color w:val="333333"/>
                <w:sz w:val="28"/>
                <w:szCs w:val="28"/>
                <w:lang w:eastAsia="uk-UA"/>
              </w:rPr>
              <w:t xml:space="preserve"> дозвіл</w:t>
            </w:r>
          </w:p>
        </w:tc>
        <w:tc>
          <w:tcPr>
            <w:tcW w:w="6125" w:type="dxa"/>
            <w:gridSpan w:val="2"/>
            <w:vAlign w:val="center"/>
          </w:tcPr>
          <w:p w:rsidR="00D3482D" w:rsidRPr="00D85AD9" w:rsidRDefault="00D3482D" w:rsidP="009C18A1">
            <w:pPr>
              <w:spacing w:line="360" w:lineRule="auto"/>
              <w:jc w:val="center"/>
              <w:rPr>
                <w:rFonts w:ascii="Times New Roman" w:hAnsi="Times New Roman" w:cs="Times New Roman"/>
                <w:sz w:val="28"/>
                <w:szCs w:val="28"/>
                <w:lang w:eastAsia="uk-UA"/>
              </w:rPr>
            </w:pPr>
            <w:r w:rsidRPr="00D85AD9">
              <w:rPr>
                <w:rFonts w:ascii="Times New Roman" w:eastAsia="Times New Roman" w:hAnsi="Times New Roman" w:cs="Times New Roman"/>
                <w:color w:val="333333"/>
                <w:sz w:val="28"/>
                <w:szCs w:val="28"/>
                <w:lang w:eastAsia="uk-UA"/>
              </w:rPr>
              <w:t xml:space="preserve">11 </w:t>
            </w:r>
            <w:proofErr w:type="spellStart"/>
            <w:r w:rsidRPr="00D85AD9">
              <w:rPr>
                <w:rFonts w:ascii="Times New Roman" w:eastAsia="Times New Roman" w:hAnsi="Times New Roman" w:cs="Times New Roman"/>
                <w:color w:val="333333"/>
                <w:sz w:val="28"/>
                <w:szCs w:val="28"/>
                <w:lang w:eastAsia="uk-UA"/>
              </w:rPr>
              <w:t>бит</w:t>
            </w:r>
            <w:proofErr w:type="spellEnd"/>
            <w:r w:rsidRPr="00D85AD9">
              <w:rPr>
                <w:rFonts w:ascii="Times New Roman" w:eastAsia="Times New Roman" w:hAnsi="Times New Roman" w:cs="Times New Roman"/>
                <w:color w:val="333333"/>
                <w:sz w:val="28"/>
                <w:szCs w:val="28"/>
                <w:lang w:eastAsia="uk-UA"/>
              </w:rPr>
              <w:t xml:space="preserve"> (</w:t>
            </w:r>
            <w:proofErr w:type="spellStart"/>
            <w:r w:rsidRPr="00D85AD9">
              <w:rPr>
                <w:rFonts w:ascii="Times New Roman" w:eastAsia="Times New Roman" w:hAnsi="Times New Roman" w:cs="Times New Roman"/>
                <w:color w:val="333333"/>
                <w:sz w:val="28"/>
                <w:szCs w:val="28"/>
                <w:lang w:eastAsia="uk-UA"/>
              </w:rPr>
              <w:t>Panand</w:t>
            </w:r>
            <w:proofErr w:type="spellEnd"/>
            <w:r w:rsidRPr="00D85AD9">
              <w:rPr>
                <w:rFonts w:ascii="Times New Roman" w:eastAsia="Times New Roman" w:hAnsi="Times New Roman" w:cs="Times New Roman"/>
                <w:color w:val="333333"/>
                <w:sz w:val="28"/>
                <w:szCs w:val="28"/>
                <w:lang w:eastAsia="uk-UA"/>
              </w:rPr>
              <w:t xml:space="preserve"> MS); 14 </w:t>
            </w:r>
            <w:proofErr w:type="spellStart"/>
            <w:r w:rsidRPr="00D85AD9">
              <w:rPr>
                <w:rFonts w:ascii="Times New Roman" w:eastAsia="Times New Roman" w:hAnsi="Times New Roman" w:cs="Times New Roman"/>
                <w:color w:val="333333"/>
                <w:sz w:val="28"/>
                <w:szCs w:val="28"/>
                <w:lang w:eastAsia="uk-UA"/>
              </w:rPr>
              <w:t>бит</w:t>
            </w:r>
            <w:proofErr w:type="spellEnd"/>
            <w:r w:rsidRPr="00D85AD9">
              <w:rPr>
                <w:rFonts w:ascii="Times New Roman" w:eastAsia="Times New Roman" w:hAnsi="Times New Roman" w:cs="Times New Roman"/>
                <w:color w:val="333333"/>
                <w:sz w:val="28"/>
                <w:szCs w:val="28"/>
                <w:lang w:eastAsia="uk-UA"/>
              </w:rPr>
              <w:t xml:space="preserve"> (SWIR)</w:t>
            </w:r>
          </w:p>
        </w:tc>
      </w:tr>
      <w:tr w:rsidR="00D3482D" w:rsidRPr="00D85AD9" w:rsidTr="00522426">
        <w:tblPrEx>
          <w:tblLook w:val="0000" w:firstRow="0" w:lastRow="0" w:firstColumn="0" w:lastColumn="0" w:noHBand="0" w:noVBand="0"/>
        </w:tblPrEx>
        <w:trPr>
          <w:trHeight w:val="495"/>
        </w:trPr>
        <w:tc>
          <w:tcPr>
            <w:tcW w:w="3220" w:type="dxa"/>
            <w:vAlign w:val="center"/>
          </w:tcPr>
          <w:p w:rsidR="00D3482D" w:rsidRPr="00D85AD9" w:rsidRDefault="00541A0D" w:rsidP="009C18A1">
            <w:pPr>
              <w:spacing w:after="300" w:line="360" w:lineRule="auto"/>
              <w:jc w:val="center"/>
              <w:rPr>
                <w:rFonts w:ascii="Times New Roman" w:eastAsia="Times New Roman" w:hAnsi="Times New Roman" w:cs="Times New Roman"/>
                <w:color w:val="333333"/>
                <w:sz w:val="28"/>
                <w:szCs w:val="28"/>
                <w:lang w:eastAsia="uk-UA"/>
              </w:rPr>
            </w:pPr>
            <w:r w:rsidRPr="00541A0D">
              <w:rPr>
                <w:rFonts w:ascii="Times New Roman" w:eastAsia="Times New Roman" w:hAnsi="Times New Roman" w:cs="Times New Roman"/>
                <w:color w:val="333333"/>
                <w:sz w:val="28"/>
                <w:szCs w:val="28"/>
                <w:lang w:eastAsia="uk-UA"/>
              </w:rPr>
              <w:t>Ширина смуги зйомки</w:t>
            </w:r>
          </w:p>
        </w:tc>
        <w:tc>
          <w:tcPr>
            <w:tcW w:w="6125" w:type="dxa"/>
            <w:gridSpan w:val="2"/>
            <w:vAlign w:val="center"/>
          </w:tcPr>
          <w:p w:rsidR="00D3482D" w:rsidRPr="00D85AD9" w:rsidRDefault="00D3482D" w:rsidP="009C18A1">
            <w:pPr>
              <w:spacing w:line="360" w:lineRule="auto"/>
              <w:jc w:val="center"/>
              <w:rPr>
                <w:rFonts w:ascii="Times New Roman" w:hAnsi="Times New Roman" w:cs="Times New Roman"/>
                <w:sz w:val="28"/>
                <w:szCs w:val="28"/>
                <w:lang w:eastAsia="uk-UA"/>
              </w:rPr>
            </w:pPr>
            <w:r w:rsidRPr="00D85AD9">
              <w:rPr>
                <w:rFonts w:ascii="Times New Roman" w:eastAsia="Times New Roman" w:hAnsi="Times New Roman" w:cs="Times New Roman"/>
                <w:color w:val="333333"/>
                <w:sz w:val="28"/>
                <w:szCs w:val="28"/>
                <w:lang w:eastAsia="uk-UA"/>
              </w:rPr>
              <w:t>13.1 км</w:t>
            </w:r>
          </w:p>
        </w:tc>
      </w:tr>
    </w:tbl>
    <w:p w:rsidR="001B2CCD" w:rsidRPr="00D85AD9" w:rsidRDefault="00C97AB8" w:rsidP="009C18A1">
      <w:pPr>
        <w:pStyle w:val="2"/>
        <w:spacing w:line="360" w:lineRule="auto"/>
        <w:rPr>
          <w:rFonts w:ascii="Times New Roman" w:hAnsi="Times New Roman" w:cs="Times New Roman"/>
          <w:sz w:val="28"/>
          <w:szCs w:val="28"/>
          <w:lang w:eastAsia="uk-UA"/>
        </w:rPr>
      </w:pPr>
      <w:bookmarkStart w:id="27" w:name="_Toc26393117"/>
      <w:r w:rsidRPr="00D85AD9">
        <w:rPr>
          <w:rFonts w:ascii="Times New Roman" w:hAnsi="Times New Roman" w:cs="Times New Roman"/>
          <w:sz w:val="28"/>
          <w:szCs w:val="28"/>
          <w:lang w:eastAsia="uk-UA"/>
        </w:rPr>
        <w:t>1.</w:t>
      </w:r>
      <w:r w:rsidR="00C7593B" w:rsidRPr="00D85AD9">
        <w:rPr>
          <w:rFonts w:ascii="Times New Roman" w:hAnsi="Times New Roman" w:cs="Times New Roman"/>
          <w:sz w:val="28"/>
          <w:szCs w:val="28"/>
          <w:lang w:eastAsia="uk-UA"/>
        </w:rPr>
        <w:t>1</w:t>
      </w:r>
      <w:r w:rsidR="009C142D" w:rsidRPr="00D85AD9">
        <w:rPr>
          <w:rFonts w:ascii="Times New Roman" w:hAnsi="Times New Roman" w:cs="Times New Roman"/>
          <w:sz w:val="28"/>
          <w:szCs w:val="28"/>
          <w:lang w:eastAsia="uk-UA"/>
        </w:rPr>
        <w:t>0</w:t>
      </w:r>
      <w:r w:rsidRPr="00D85AD9">
        <w:rPr>
          <w:rFonts w:ascii="Times New Roman" w:hAnsi="Times New Roman" w:cs="Times New Roman"/>
          <w:sz w:val="28"/>
          <w:szCs w:val="28"/>
          <w:lang w:eastAsia="uk-UA"/>
        </w:rPr>
        <w:t>.4</w:t>
      </w:r>
      <w:r w:rsidR="002E743E" w:rsidRPr="00D85AD9">
        <w:rPr>
          <w:rFonts w:ascii="Times New Roman" w:hAnsi="Times New Roman" w:cs="Times New Roman"/>
          <w:sz w:val="28"/>
          <w:szCs w:val="28"/>
          <w:lang w:eastAsia="uk-UA"/>
        </w:rPr>
        <w:t>Характеристики супутника WorldView-3</w:t>
      </w:r>
      <w:bookmarkEnd w:id="27"/>
    </w:p>
    <w:p w:rsidR="00954559" w:rsidRPr="00D85AD9" w:rsidRDefault="00954559" w:rsidP="00954559">
      <w:pPr>
        <w:rPr>
          <w:lang w:eastAsia="uk-UA"/>
        </w:rPr>
      </w:pPr>
      <w:proofErr w:type="spellStart"/>
      <w:r w:rsidRPr="00D85AD9">
        <w:rPr>
          <w:rFonts w:ascii="Times New Roman" w:hAnsi="Times New Roman" w:cs="Times New Roman"/>
          <w:sz w:val="28"/>
          <w:szCs w:val="28"/>
          <w:lang w:eastAsia="uk-UA"/>
        </w:rPr>
        <w:t>Таблица</w:t>
      </w:r>
      <w:proofErr w:type="spellEnd"/>
      <w:r w:rsidRPr="00D85AD9">
        <w:rPr>
          <w:rFonts w:ascii="Times New Roman" w:hAnsi="Times New Roman" w:cs="Times New Roman"/>
          <w:sz w:val="28"/>
          <w:szCs w:val="28"/>
          <w:lang w:eastAsia="uk-UA"/>
        </w:rPr>
        <w:t xml:space="preserve"> 6.</w:t>
      </w:r>
      <w:r w:rsidRPr="00D85AD9">
        <w:rPr>
          <w:lang w:eastAsia="uk-UA"/>
        </w:rPr>
        <w:t xml:space="preserve"> </w:t>
      </w:r>
      <w:r w:rsidRPr="00D85AD9">
        <w:rPr>
          <w:rFonts w:ascii="Times New Roman" w:hAnsi="Times New Roman" w:cs="Times New Roman"/>
          <w:sz w:val="28"/>
          <w:szCs w:val="28"/>
          <w:lang w:eastAsia="uk-UA"/>
        </w:rPr>
        <w:t>Характеристики супутника WorldView-3</w:t>
      </w:r>
    </w:p>
    <w:tbl>
      <w:tblPr>
        <w:tblStyle w:val="a9"/>
        <w:tblW w:w="0" w:type="auto"/>
        <w:tblLook w:val="04A0" w:firstRow="1" w:lastRow="0" w:firstColumn="1" w:lastColumn="0" w:noHBand="0" w:noVBand="1"/>
      </w:tblPr>
      <w:tblGrid>
        <w:gridCol w:w="2122"/>
        <w:gridCol w:w="7223"/>
      </w:tblGrid>
      <w:tr w:rsidR="001B2CCD" w:rsidRPr="00D85AD9" w:rsidTr="005474C9">
        <w:trPr>
          <w:trHeight w:val="629"/>
        </w:trPr>
        <w:tc>
          <w:tcPr>
            <w:tcW w:w="2122" w:type="dxa"/>
          </w:tcPr>
          <w:p w:rsidR="001B2CCD" w:rsidRPr="00541A0D" w:rsidRDefault="001B2CCD" w:rsidP="005474C9">
            <w:pPr>
              <w:spacing w:line="360" w:lineRule="auto"/>
              <w:jc w:val="center"/>
              <w:rPr>
                <w:rFonts w:ascii="Times New Roman" w:eastAsia="Times New Roman" w:hAnsi="Times New Roman" w:cs="Times New Roman"/>
                <w:color w:val="000000" w:themeColor="text1"/>
                <w:sz w:val="28"/>
                <w:szCs w:val="28"/>
                <w:lang w:eastAsia="uk-UA"/>
              </w:rPr>
            </w:pPr>
            <w:r w:rsidRPr="00541A0D">
              <w:rPr>
                <w:rFonts w:ascii="Times New Roman" w:eastAsia="Times New Roman" w:hAnsi="Times New Roman" w:cs="Times New Roman"/>
                <w:color w:val="333333"/>
                <w:sz w:val="28"/>
                <w:szCs w:val="28"/>
                <w:lang w:eastAsia="uk-UA"/>
              </w:rPr>
              <w:t>Назва</w:t>
            </w:r>
          </w:p>
        </w:tc>
        <w:tc>
          <w:tcPr>
            <w:tcW w:w="7223" w:type="dxa"/>
          </w:tcPr>
          <w:p w:rsidR="001B2CCD" w:rsidRPr="00D85AD9" w:rsidRDefault="001B2CCD" w:rsidP="009C18A1">
            <w:pPr>
              <w:spacing w:after="300" w:line="360" w:lineRule="auto"/>
              <w:jc w:val="center"/>
              <w:rPr>
                <w:rFonts w:ascii="Times New Roman" w:eastAsia="Times New Roman" w:hAnsi="Times New Roman" w:cs="Times New Roman"/>
                <w:color w:val="333333"/>
                <w:sz w:val="28"/>
                <w:szCs w:val="28"/>
                <w:lang w:eastAsia="uk-UA"/>
              </w:rPr>
            </w:pPr>
            <w:r w:rsidRPr="00D85AD9">
              <w:rPr>
                <w:rFonts w:ascii="Times New Roman" w:eastAsia="Times New Roman" w:hAnsi="Times New Roman" w:cs="Times New Roman"/>
                <w:b/>
                <w:bCs/>
                <w:color w:val="333333"/>
                <w:sz w:val="28"/>
                <w:szCs w:val="28"/>
                <w:lang w:eastAsia="uk-UA"/>
              </w:rPr>
              <w:t>WorldView-3</w:t>
            </w:r>
          </w:p>
        </w:tc>
      </w:tr>
      <w:tr w:rsidR="001B2CCD" w:rsidRPr="00D85AD9" w:rsidTr="005474C9">
        <w:trPr>
          <w:trHeight w:val="258"/>
        </w:trPr>
        <w:tc>
          <w:tcPr>
            <w:tcW w:w="2122" w:type="dxa"/>
          </w:tcPr>
          <w:p w:rsidR="001B2CCD" w:rsidRPr="00541A0D" w:rsidRDefault="00541A0D" w:rsidP="009C18A1">
            <w:pPr>
              <w:spacing w:line="360" w:lineRule="auto"/>
              <w:jc w:val="center"/>
              <w:rPr>
                <w:rFonts w:ascii="Times New Roman" w:eastAsia="Times New Roman" w:hAnsi="Times New Roman" w:cs="Times New Roman"/>
                <w:color w:val="000000" w:themeColor="text1"/>
                <w:sz w:val="28"/>
                <w:szCs w:val="28"/>
                <w:lang w:eastAsia="uk-UA"/>
              </w:rPr>
            </w:pPr>
            <w:r w:rsidRPr="00541A0D">
              <w:rPr>
                <w:rFonts w:ascii="Times New Roman" w:eastAsia="Times New Roman" w:hAnsi="Times New Roman" w:cs="Times New Roman"/>
                <w:color w:val="333333"/>
                <w:sz w:val="28"/>
                <w:szCs w:val="28"/>
                <w:lang w:eastAsia="uk-UA"/>
              </w:rPr>
              <w:t>Замовник</w:t>
            </w:r>
          </w:p>
        </w:tc>
        <w:tc>
          <w:tcPr>
            <w:tcW w:w="7223" w:type="dxa"/>
          </w:tcPr>
          <w:p w:rsidR="001B2CCD" w:rsidRPr="00D85AD9" w:rsidRDefault="001B2CCD" w:rsidP="009C18A1">
            <w:pPr>
              <w:spacing w:after="300" w:line="360" w:lineRule="auto"/>
              <w:jc w:val="center"/>
              <w:rPr>
                <w:rFonts w:ascii="Times New Roman" w:eastAsia="Times New Roman" w:hAnsi="Times New Roman" w:cs="Times New Roman"/>
                <w:color w:val="333333"/>
                <w:sz w:val="28"/>
                <w:szCs w:val="28"/>
                <w:lang w:eastAsia="uk-UA"/>
              </w:rPr>
            </w:pPr>
            <w:proofErr w:type="spellStart"/>
            <w:r w:rsidRPr="00D85AD9">
              <w:rPr>
                <w:rFonts w:ascii="Times New Roman" w:eastAsia="Times New Roman" w:hAnsi="Times New Roman" w:cs="Times New Roman"/>
                <w:b/>
                <w:bCs/>
                <w:color w:val="333333"/>
                <w:sz w:val="28"/>
                <w:szCs w:val="28"/>
                <w:lang w:eastAsia="uk-UA"/>
              </w:rPr>
              <w:t>DigitalGlobe</w:t>
            </w:r>
            <w:proofErr w:type="spellEnd"/>
          </w:p>
        </w:tc>
      </w:tr>
      <w:tr w:rsidR="001B2CCD" w:rsidRPr="00D85AD9" w:rsidTr="005474C9">
        <w:trPr>
          <w:trHeight w:val="311"/>
        </w:trPr>
        <w:tc>
          <w:tcPr>
            <w:tcW w:w="2122" w:type="dxa"/>
          </w:tcPr>
          <w:p w:rsidR="001B2CCD" w:rsidRPr="00541A0D" w:rsidRDefault="00541A0D" w:rsidP="009C18A1">
            <w:pPr>
              <w:spacing w:after="300" w:line="360" w:lineRule="auto"/>
              <w:jc w:val="center"/>
              <w:rPr>
                <w:rFonts w:ascii="Times New Roman" w:eastAsia="Times New Roman" w:hAnsi="Times New Roman" w:cs="Times New Roman"/>
                <w:color w:val="333333"/>
                <w:sz w:val="28"/>
                <w:szCs w:val="28"/>
                <w:lang w:eastAsia="uk-UA"/>
              </w:rPr>
            </w:pPr>
            <w:r w:rsidRPr="00541A0D">
              <w:rPr>
                <w:rFonts w:ascii="Times New Roman" w:eastAsia="Times New Roman" w:hAnsi="Times New Roman" w:cs="Times New Roman"/>
                <w:color w:val="333333"/>
                <w:sz w:val="28"/>
                <w:szCs w:val="28"/>
                <w:lang w:eastAsia="uk-UA"/>
              </w:rPr>
              <w:t>Творець</w:t>
            </w:r>
          </w:p>
        </w:tc>
        <w:tc>
          <w:tcPr>
            <w:tcW w:w="7223" w:type="dxa"/>
          </w:tcPr>
          <w:p w:rsidR="001B2CCD" w:rsidRPr="00D85AD9" w:rsidRDefault="001B2CCD" w:rsidP="009C18A1">
            <w:pPr>
              <w:spacing w:after="300" w:line="360" w:lineRule="auto"/>
              <w:jc w:val="center"/>
              <w:rPr>
                <w:rFonts w:ascii="Times New Roman" w:eastAsia="Times New Roman" w:hAnsi="Times New Roman" w:cs="Times New Roman"/>
                <w:color w:val="333333"/>
                <w:sz w:val="28"/>
                <w:szCs w:val="28"/>
                <w:lang w:eastAsia="uk-UA"/>
              </w:rPr>
            </w:pPr>
            <w:proofErr w:type="spellStart"/>
            <w:r w:rsidRPr="00D85AD9">
              <w:rPr>
                <w:rFonts w:ascii="Times New Roman" w:eastAsia="Times New Roman" w:hAnsi="Times New Roman" w:cs="Times New Roman"/>
                <w:color w:val="333333"/>
                <w:sz w:val="28"/>
                <w:szCs w:val="28"/>
                <w:lang w:eastAsia="uk-UA"/>
              </w:rPr>
              <w:t>BallAerospace</w:t>
            </w:r>
            <w:proofErr w:type="spellEnd"/>
          </w:p>
        </w:tc>
      </w:tr>
      <w:tr w:rsidR="001B2CCD" w:rsidRPr="00D85AD9" w:rsidTr="001B2CCD">
        <w:tc>
          <w:tcPr>
            <w:tcW w:w="2122" w:type="dxa"/>
          </w:tcPr>
          <w:p w:rsidR="001B2CCD" w:rsidRPr="00541A0D" w:rsidRDefault="001B2CCD" w:rsidP="009C18A1">
            <w:pPr>
              <w:spacing w:after="300" w:line="360" w:lineRule="auto"/>
              <w:jc w:val="center"/>
              <w:rPr>
                <w:rFonts w:ascii="Times New Roman" w:eastAsia="Times New Roman" w:hAnsi="Times New Roman" w:cs="Times New Roman"/>
                <w:color w:val="333333"/>
                <w:sz w:val="28"/>
                <w:szCs w:val="28"/>
                <w:lang w:eastAsia="uk-UA"/>
              </w:rPr>
            </w:pPr>
            <w:r w:rsidRPr="00541A0D">
              <w:rPr>
                <w:rFonts w:ascii="Times New Roman" w:eastAsia="Times New Roman" w:hAnsi="Times New Roman" w:cs="Times New Roman"/>
                <w:color w:val="333333"/>
                <w:sz w:val="28"/>
                <w:szCs w:val="28"/>
                <w:lang w:eastAsia="uk-UA"/>
              </w:rPr>
              <w:t>Платформа</w:t>
            </w:r>
          </w:p>
        </w:tc>
        <w:tc>
          <w:tcPr>
            <w:tcW w:w="7223" w:type="dxa"/>
          </w:tcPr>
          <w:p w:rsidR="001B2CCD" w:rsidRPr="00D85AD9" w:rsidRDefault="001B2CCD" w:rsidP="009C18A1">
            <w:pPr>
              <w:spacing w:after="300" w:line="360" w:lineRule="auto"/>
              <w:jc w:val="center"/>
              <w:rPr>
                <w:rFonts w:ascii="Times New Roman" w:eastAsia="Times New Roman" w:hAnsi="Times New Roman" w:cs="Times New Roman"/>
                <w:color w:val="333333"/>
                <w:sz w:val="28"/>
                <w:szCs w:val="28"/>
                <w:lang w:eastAsia="uk-UA"/>
              </w:rPr>
            </w:pPr>
            <w:r w:rsidRPr="00D85AD9">
              <w:rPr>
                <w:rFonts w:ascii="Times New Roman" w:eastAsia="Times New Roman" w:hAnsi="Times New Roman" w:cs="Times New Roman"/>
                <w:color w:val="333333"/>
                <w:sz w:val="28"/>
                <w:szCs w:val="28"/>
                <w:lang w:eastAsia="uk-UA"/>
              </w:rPr>
              <w:t>BCP-5000</w:t>
            </w:r>
          </w:p>
        </w:tc>
      </w:tr>
      <w:tr w:rsidR="001B2CCD" w:rsidRPr="00D85AD9" w:rsidTr="001B2CCD">
        <w:tc>
          <w:tcPr>
            <w:tcW w:w="2122" w:type="dxa"/>
          </w:tcPr>
          <w:p w:rsidR="001B2CCD" w:rsidRPr="00541A0D" w:rsidRDefault="00541A0D" w:rsidP="009C18A1">
            <w:pPr>
              <w:spacing w:after="300" w:line="360" w:lineRule="auto"/>
              <w:jc w:val="center"/>
              <w:rPr>
                <w:rFonts w:ascii="Times New Roman" w:eastAsia="Times New Roman" w:hAnsi="Times New Roman" w:cs="Times New Roman"/>
                <w:color w:val="333333"/>
                <w:sz w:val="28"/>
                <w:szCs w:val="28"/>
                <w:lang w:eastAsia="uk-UA"/>
              </w:rPr>
            </w:pPr>
            <w:r w:rsidRPr="00541A0D">
              <w:rPr>
                <w:rFonts w:ascii="Times New Roman" w:eastAsia="Times New Roman" w:hAnsi="Times New Roman" w:cs="Times New Roman"/>
                <w:color w:val="333333"/>
                <w:sz w:val="28"/>
                <w:szCs w:val="28"/>
                <w:lang w:eastAsia="uk-UA"/>
              </w:rPr>
              <w:t>Орбіта</w:t>
            </w:r>
          </w:p>
        </w:tc>
        <w:tc>
          <w:tcPr>
            <w:tcW w:w="7223" w:type="dxa"/>
          </w:tcPr>
          <w:p w:rsidR="001B2CCD" w:rsidRPr="00D85AD9" w:rsidRDefault="00541A0D" w:rsidP="00541A0D">
            <w:pPr>
              <w:spacing w:after="300" w:line="360" w:lineRule="auto"/>
              <w:jc w:val="center"/>
              <w:rPr>
                <w:rFonts w:ascii="Times New Roman" w:eastAsia="Times New Roman" w:hAnsi="Times New Roman" w:cs="Times New Roman"/>
                <w:color w:val="333333"/>
                <w:sz w:val="28"/>
                <w:szCs w:val="28"/>
                <w:lang w:eastAsia="uk-UA"/>
              </w:rPr>
            </w:pPr>
            <w:proofErr w:type="spellStart"/>
            <w:r w:rsidRPr="00541A0D">
              <w:rPr>
                <w:rFonts w:ascii="Times New Roman" w:eastAsia="Times New Roman" w:hAnsi="Times New Roman" w:cs="Times New Roman"/>
                <w:color w:val="333333"/>
                <w:sz w:val="28"/>
                <w:szCs w:val="28"/>
                <w:lang w:eastAsia="uk-UA"/>
              </w:rPr>
              <w:t>Сонячно</w:t>
            </w:r>
            <w:proofErr w:type="spellEnd"/>
            <w:r w:rsidRPr="00541A0D">
              <w:rPr>
                <w:rFonts w:ascii="Times New Roman" w:eastAsia="Times New Roman" w:hAnsi="Times New Roman" w:cs="Times New Roman"/>
                <w:color w:val="333333"/>
                <w:sz w:val="28"/>
                <w:szCs w:val="28"/>
                <w:lang w:eastAsia="uk-UA"/>
              </w:rPr>
              <w:t>-синхронна</w:t>
            </w:r>
            <w:r w:rsidR="001B2CCD" w:rsidRPr="00D85AD9">
              <w:rPr>
                <w:rFonts w:ascii="Times New Roman" w:eastAsia="Times New Roman" w:hAnsi="Times New Roman" w:cs="Times New Roman"/>
                <w:color w:val="333333"/>
                <w:sz w:val="28"/>
                <w:szCs w:val="28"/>
                <w:lang w:eastAsia="uk-UA"/>
              </w:rPr>
              <w:t xml:space="preserve">, Н=617км, Т-97 </w:t>
            </w:r>
            <w:r>
              <w:rPr>
                <w:rFonts w:ascii="Times New Roman" w:eastAsia="Times New Roman" w:hAnsi="Times New Roman" w:cs="Times New Roman"/>
                <w:color w:val="333333"/>
                <w:sz w:val="28"/>
                <w:szCs w:val="28"/>
                <w:lang w:eastAsia="uk-UA"/>
              </w:rPr>
              <w:t>мін</w:t>
            </w:r>
            <w:r w:rsidR="001B2CCD" w:rsidRPr="00D85AD9">
              <w:rPr>
                <w:rFonts w:ascii="Times New Roman" w:eastAsia="Times New Roman" w:hAnsi="Times New Roman" w:cs="Times New Roman"/>
                <w:color w:val="333333"/>
                <w:sz w:val="28"/>
                <w:szCs w:val="28"/>
                <w:lang w:eastAsia="uk-UA"/>
              </w:rPr>
              <w:t>,</w:t>
            </w:r>
          </w:p>
        </w:tc>
      </w:tr>
      <w:tr w:rsidR="001B2CCD" w:rsidRPr="00D85AD9" w:rsidTr="001B2CCD">
        <w:tc>
          <w:tcPr>
            <w:tcW w:w="2122" w:type="dxa"/>
          </w:tcPr>
          <w:p w:rsidR="001B2CCD" w:rsidRPr="00541A0D" w:rsidRDefault="00541A0D" w:rsidP="009C18A1">
            <w:pPr>
              <w:spacing w:after="300" w:line="360" w:lineRule="auto"/>
              <w:jc w:val="center"/>
              <w:rPr>
                <w:rFonts w:ascii="Times New Roman" w:eastAsia="Times New Roman" w:hAnsi="Times New Roman" w:cs="Times New Roman"/>
                <w:color w:val="333333"/>
                <w:sz w:val="28"/>
                <w:szCs w:val="28"/>
                <w:lang w:eastAsia="uk-UA"/>
              </w:rPr>
            </w:pPr>
            <w:r w:rsidRPr="00541A0D">
              <w:rPr>
                <w:rFonts w:ascii="Times New Roman" w:eastAsia="Times New Roman" w:hAnsi="Times New Roman" w:cs="Times New Roman"/>
                <w:color w:val="333333"/>
                <w:sz w:val="28"/>
                <w:szCs w:val="28"/>
                <w:lang w:eastAsia="uk-UA"/>
              </w:rPr>
              <w:t>Розміри</w:t>
            </w:r>
          </w:p>
        </w:tc>
        <w:tc>
          <w:tcPr>
            <w:tcW w:w="7223" w:type="dxa"/>
          </w:tcPr>
          <w:p w:rsidR="001B2CCD" w:rsidRPr="00D85AD9" w:rsidRDefault="001B2CCD" w:rsidP="009C18A1">
            <w:pPr>
              <w:spacing w:after="300" w:line="360" w:lineRule="auto"/>
              <w:jc w:val="center"/>
              <w:rPr>
                <w:rFonts w:ascii="Times New Roman" w:eastAsia="Times New Roman" w:hAnsi="Times New Roman" w:cs="Times New Roman"/>
                <w:color w:val="333333"/>
                <w:sz w:val="28"/>
                <w:szCs w:val="28"/>
                <w:lang w:eastAsia="uk-UA"/>
              </w:rPr>
            </w:pPr>
            <w:r w:rsidRPr="00D85AD9">
              <w:rPr>
                <w:rFonts w:ascii="Times New Roman" w:eastAsia="Times New Roman" w:hAnsi="Times New Roman" w:cs="Times New Roman"/>
                <w:color w:val="333333"/>
                <w:sz w:val="28"/>
                <w:szCs w:val="28"/>
                <w:lang w:eastAsia="uk-UA"/>
              </w:rPr>
              <w:t>5,7х2,5 м</w:t>
            </w:r>
          </w:p>
        </w:tc>
      </w:tr>
      <w:tr w:rsidR="001B2CCD" w:rsidRPr="00D85AD9" w:rsidTr="001B2CCD">
        <w:tc>
          <w:tcPr>
            <w:tcW w:w="2122" w:type="dxa"/>
          </w:tcPr>
          <w:p w:rsidR="001B2CCD" w:rsidRPr="00541A0D" w:rsidRDefault="00541A0D" w:rsidP="009C18A1">
            <w:pPr>
              <w:spacing w:after="300" w:line="360" w:lineRule="auto"/>
              <w:jc w:val="center"/>
              <w:rPr>
                <w:rFonts w:ascii="Times New Roman" w:eastAsia="Times New Roman" w:hAnsi="Times New Roman" w:cs="Times New Roman"/>
                <w:color w:val="333333"/>
                <w:sz w:val="28"/>
                <w:szCs w:val="28"/>
                <w:lang w:eastAsia="uk-UA"/>
              </w:rPr>
            </w:pPr>
            <w:r w:rsidRPr="00541A0D">
              <w:rPr>
                <w:rFonts w:ascii="Times New Roman" w:eastAsia="Times New Roman" w:hAnsi="Times New Roman" w:cs="Times New Roman"/>
                <w:color w:val="333333"/>
                <w:sz w:val="28"/>
                <w:szCs w:val="28"/>
                <w:lang w:eastAsia="uk-UA"/>
              </w:rPr>
              <w:t>Потужність</w:t>
            </w:r>
          </w:p>
        </w:tc>
        <w:tc>
          <w:tcPr>
            <w:tcW w:w="7223" w:type="dxa"/>
          </w:tcPr>
          <w:p w:rsidR="001B2CCD" w:rsidRPr="00D85AD9" w:rsidRDefault="001B2CCD" w:rsidP="009C18A1">
            <w:pPr>
              <w:spacing w:after="300" w:line="360" w:lineRule="auto"/>
              <w:jc w:val="center"/>
              <w:rPr>
                <w:rFonts w:ascii="Times New Roman" w:eastAsia="Times New Roman" w:hAnsi="Times New Roman" w:cs="Times New Roman"/>
                <w:color w:val="333333"/>
                <w:sz w:val="28"/>
                <w:szCs w:val="28"/>
                <w:lang w:eastAsia="uk-UA"/>
              </w:rPr>
            </w:pPr>
            <w:r w:rsidRPr="00D85AD9">
              <w:rPr>
                <w:rFonts w:ascii="Times New Roman" w:eastAsia="Times New Roman" w:hAnsi="Times New Roman" w:cs="Times New Roman"/>
                <w:color w:val="333333"/>
                <w:sz w:val="28"/>
                <w:szCs w:val="28"/>
                <w:lang w:eastAsia="uk-UA"/>
              </w:rPr>
              <w:t>3,1 кВт</w:t>
            </w:r>
          </w:p>
        </w:tc>
      </w:tr>
      <w:tr w:rsidR="001B2CCD" w:rsidRPr="00D85AD9" w:rsidTr="005474C9">
        <w:trPr>
          <w:trHeight w:val="184"/>
        </w:trPr>
        <w:tc>
          <w:tcPr>
            <w:tcW w:w="2122" w:type="dxa"/>
          </w:tcPr>
          <w:p w:rsidR="001B2CCD" w:rsidRPr="00541A0D" w:rsidRDefault="005474C9" w:rsidP="009C18A1">
            <w:pPr>
              <w:spacing w:after="300" w:line="360" w:lineRule="auto"/>
              <w:jc w:val="center"/>
              <w:rPr>
                <w:rFonts w:ascii="Times New Roman" w:eastAsia="Times New Roman" w:hAnsi="Times New Roman" w:cs="Times New Roman"/>
                <w:color w:val="333333"/>
                <w:sz w:val="28"/>
                <w:szCs w:val="28"/>
                <w:lang w:eastAsia="uk-UA"/>
              </w:rPr>
            </w:pPr>
            <w:r w:rsidRPr="00541A0D">
              <w:rPr>
                <w:rFonts w:ascii="Times New Roman" w:eastAsia="Times New Roman" w:hAnsi="Times New Roman" w:cs="Times New Roman"/>
                <w:color w:val="333333"/>
                <w:sz w:val="28"/>
                <w:szCs w:val="28"/>
                <w:lang w:eastAsia="uk-UA"/>
              </w:rPr>
              <w:t>Ма</w:t>
            </w:r>
            <w:r w:rsidR="001B2CCD" w:rsidRPr="00541A0D">
              <w:rPr>
                <w:rFonts w:ascii="Times New Roman" w:eastAsia="Times New Roman" w:hAnsi="Times New Roman" w:cs="Times New Roman"/>
                <w:color w:val="333333"/>
                <w:sz w:val="28"/>
                <w:szCs w:val="28"/>
                <w:lang w:eastAsia="uk-UA"/>
              </w:rPr>
              <w:t>са</w:t>
            </w:r>
          </w:p>
        </w:tc>
        <w:tc>
          <w:tcPr>
            <w:tcW w:w="7223" w:type="dxa"/>
          </w:tcPr>
          <w:p w:rsidR="001B2CCD" w:rsidRPr="00D85AD9" w:rsidRDefault="001B2CCD" w:rsidP="009C18A1">
            <w:pPr>
              <w:spacing w:after="300" w:line="360" w:lineRule="auto"/>
              <w:jc w:val="center"/>
              <w:rPr>
                <w:rFonts w:ascii="Times New Roman" w:eastAsia="Times New Roman" w:hAnsi="Times New Roman" w:cs="Times New Roman"/>
                <w:color w:val="333333"/>
                <w:sz w:val="28"/>
                <w:szCs w:val="28"/>
                <w:lang w:eastAsia="uk-UA"/>
              </w:rPr>
            </w:pPr>
            <w:r w:rsidRPr="00D85AD9">
              <w:rPr>
                <w:rFonts w:ascii="Times New Roman" w:eastAsia="Times New Roman" w:hAnsi="Times New Roman" w:cs="Times New Roman"/>
                <w:color w:val="333333"/>
                <w:sz w:val="28"/>
                <w:szCs w:val="28"/>
                <w:lang w:eastAsia="uk-UA"/>
              </w:rPr>
              <w:t>2800 кг</w:t>
            </w:r>
          </w:p>
        </w:tc>
      </w:tr>
      <w:tr w:rsidR="001B2CCD" w:rsidRPr="00D85AD9" w:rsidTr="001B2CCD">
        <w:tc>
          <w:tcPr>
            <w:tcW w:w="2122" w:type="dxa"/>
          </w:tcPr>
          <w:p w:rsidR="001B2CCD" w:rsidRPr="00541A0D" w:rsidRDefault="00541A0D" w:rsidP="00541A0D">
            <w:pPr>
              <w:spacing w:after="300" w:line="360" w:lineRule="auto"/>
              <w:jc w:val="center"/>
              <w:rPr>
                <w:rFonts w:ascii="Times New Roman" w:eastAsia="Times New Roman" w:hAnsi="Times New Roman" w:cs="Times New Roman"/>
                <w:color w:val="333333"/>
                <w:sz w:val="28"/>
                <w:szCs w:val="28"/>
                <w:lang w:eastAsia="uk-UA"/>
              </w:rPr>
            </w:pPr>
            <w:r w:rsidRPr="00541A0D">
              <w:rPr>
                <w:rFonts w:ascii="Times New Roman" w:eastAsia="Times New Roman" w:hAnsi="Times New Roman" w:cs="Times New Roman"/>
                <w:color w:val="333333"/>
                <w:sz w:val="28"/>
                <w:szCs w:val="28"/>
                <w:lang w:eastAsia="uk-UA"/>
              </w:rPr>
              <w:t>Термін Життя</w:t>
            </w:r>
          </w:p>
        </w:tc>
        <w:tc>
          <w:tcPr>
            <w:tcW w:w="7223" w:type="dxa"/>
          </w:tcPr>
          <w:p w:rsidR="001B2CCD" w:rsidRPr="00D85AD9" w:rsidRDefault="00541A0D" w:rsidP="009C18A1">
            <w:pPr>
              <w:spacing w:after="300" w:line="360" w:lineRule="auto"/>
              <w:jc w:val="center"/>
              <w:rPr>
                <w:rFonts w:ascii="Times New Roman" w:eastAsia="Times New Roman" w:hAnsi="Times New Roman" w:cs="Times New Roman"/>
                <w:color w:val="333333"/>
                <w:sz w:val="28"/>
                <w:szCs w:val="28"/>
                <w:lang w:eastAsia="uk-UA"/>
              </w:rPr>
            </w:pPr>
            <w:r w:rsidRPr="00541A0D">
              <w:rPr>
                <w:rFonts w:ascii="Times New Roman" w:eastAsia="Times New Roman" w:hAnsi="Times New Roman" w:cs="Times New Roman"/>
                <w:color w:val="333333"/>
                <w:sz w:val="28"/>
                <w:szCs w:val="28"/>
                <w:lang w:eastAsia="uk-UA"/>
              </w:rPr>
              <w:t xml:space="preserve">дії програми </w:t>
            </w:r>
            <w:r w:rsidR="001B2CCD" w:rsidRPr="00D85AD9">
              <w:rPr>
                <w:rFonts w:ascii="Times New Roman" w:eastAsia="Times New Roman" w:hAnsi="Times New Roman" w:cs="Times New Roman"/>
                <w:color w:val="333333"/>
                <w:sz w:val="28"/>
                <w:szCs w:val="28"/>
                <w:lang w:eastAsia="uk-UA"/>
              </w:rPr>
              <w:t>– 7,5 лет</w:t>
            </w:r>
            <w:r w:rsidR="001B2CCD" w:rsidRPr="00D85AD9">
              <w:rPr>
                <w:rFonts w:ascii="Times New Roman" w:eastAsia="Times New Roman" w:hAnsi="Times New Roman" w:cs="Times New Roman"/>
                <w:color w:val="333333"/>
                <w:sz w:val="28"/>
                <w:szCs w:val="28"/>
                <w:lang w:eastAsia="uk-UA"/>
              </w:rPr>
              <w:br/>
            </w:r>
            <w:r w:rsidRPr="00541A0D">
              <w:rPr>
                <w:rFonts w:ascii="Times New Roman" w:eastAsia="Times New Roman" w:hAnsi="Times New Roman" w:cs="Times New Roman"/>
                <w:color w:val="333333"/>
                <w:sz w:val="28"/>
                <w:szCs w:val="28"/>
                <w:lang w:eastAsia="uk-UA"/>
              </w:rPr>
              <w:t>Ймовірний</w:t>
            </w:r>
            <w:r w:rsidR="001B2CCD" w:rsidRPr="00D85AD9">
              <w:rPr>
                <w:rFonts w:ascii="Times New Roman" w:eastAsia="Times New Roman" w:hAnsi="Times New Roman" w:cs="Times New Roman"/>
                <w:color w:val="333333"/>
                <w:sz w:val="28"/>
                <w:szCs w:val="28"/>
                <w:lang w:eastAsia="uk-UA"/>
              </w:rPr>
              <w:t xml:space="preserve"> – 10-12 лет</w:t>
            </w:r>
          </w:p>
        </w:tc>
      </w:tr>
      <w:tr w:rsidR="001B2CCD" w:rsidRPr="00D85AD9" w:rsidTr="001B2CCD">
        <w:tc>
          <w:tcPr>
            <w:tcW w:w="2122" w:type="dxa"/>
          </w:tcPr>
          <w:p w:rsidR="001B2CCD" w:rsidRPr="00D85AD9" w:rsidRDefault="00541A0D" w:rsidP="009C18A1">
            <w:pPr>
              <w:spacing w:after="300" w:line="360" w:lineRule="auto"/>
              <w:jc w:val="center"/>
              <w:rPr>
                <w:rFonts w:ascii="Times New Roman" w:eastAsia="Times New Roman" w:hAnsi="Times New Roman" w:cs="Times New Roman"/>
                <w:color w:val="333333"/>
                <w:sz w:val="28"/>
                <w:szCs w:val="28"/>
                <w:lang w:eastAsia="uk-UA"/>
              </w:rPr>
            </w:pPr>
            <w:r>
              <w:rPr>
                <w:rFonts w:ascii="Times New Roman" w:eastAsia="Times New Roman" w:hAnsi="Times New Roman" w:cs="Times New Roman"/>
                <w:color w:val="333333"/>
                <w:sz w:val="28"/>
                <w:szCs w:val="28"/>
                <w:lang w:val="ru-RU" w:eastAsia="uk-UA"/>
              </w:rPr>
              <w:t>З</w:t>
            </w:r>
            <w:r w:rsidRPr="00541A0D">
              <w:rPr>
                <w:rFonts w:ascii="Times New Roman" w:eastAsia="Times New Roman" w:hAnsi="Times New Roman" w:cs="Times New Roman"/>
                <w:color w:val="333333"/>
                <w:sz w:val="28"/>
                <w:szCs w:val="28"/>
                <w:lang w:eastAsia="uk-UA"/>
              </w:rPr>
              <w:t>в'язок</w:t>
            </w:r>
          </w:p>
        </w:tc>
        <w:tc>
          <w:tcPr>
            <w:tcW w:w="7223" w:type="dxa"/>
          </w:tcPr>
          <w:p w:rsidR="001B2CCD" w:rsidRPr="00D85AD9" w:rsidRDefault="00541A0D" w:rsidP="00541A0D">
            <w:pPr>
              <w:spacing w:after="300" w:line="360" w:lineRule="auto"/>
              <w:jc w:val="center"/>
              <w:rPr>
                <w:rFonts w:ascii="Times New Roman" w:eastAsia="Times New Roman" w:hAnsi="Times New Roman" w:cs="Times New Roman"/>
                <w:color w:val="333333"/>
                <w:sz w:val="28"/>
                <w:szCs w:val="28"/>
                <w:lang w:eastAsia="uk-UA"/>
              </w:rPr>
            </w:pPr>
            <w:r w:rsidRPr="00541A0D">
              <w:rPr>
                <w:rFonts w:ascii="Times New Roman" w:eastAsia="Times New Roman" w:hAnsi="Times New Roman" w:cs="Times New Roman"/>
                <w:color w:val="333333"/>
                <w:sz w:val="28"/>
                <w:szCs w:val="28"/>
                <w:lang w:eastAsia="uk-UA"/>
              </w:rPr>
              <w:t>Передача даних</w:t>
            </w:r>
            <w:r w:rsidR="001B2CCD" w:rsidRPr="00D85AD9">
              <w:rPr>
                <w:rFonts w:ascii="Times New Roman" w:eastAsia="Times New Roman" w:hAnsi="Times New Roman" w:cs="Times New Roman"/>
                <w:color w:val="333333"/>
                <w:sz w:val="28"/>
                <w:szCs w:val="28"/>
                <w:lang w:eastAsia="uk-UA"/>
              </w:rPr>
              <w:t xml:space="preserve"> – 800 и 1200 Мб</w:t>
            </w:r>
            <w:r>
              <w:rPr>
                <w:rFonts w:ascii="Times New Roman" w:eastAsia="Times New Roman" w:hAnsi="Times New Roman" w:cs="Times New Roman"/>
                <w:color w:val="333333"/>
                <w:sz w:val="28"/>
                <w:szCs w:val="28"/>
                <w:lang w:eastAsia="uk-UA"/>
              </w:rPr>
              <w:t>і</w:t>
            </w:r>
            <w:r w:rsidR="001B2CCD" w:rsidRPr="00D85AD9">
              <w:rPr>
                <w:rFonts w:ascii="Times New Roman" w:eastAsia="Times New Roman" w:hAnsi="Times New Roman" w:cs="Times New Roman"/>
                <w:color w:val="333333"/>
                <w:sz w:val="28"/>
                <w:szCs w:val="28"/>
                <w:lang w:eastAsia="uk-UA"/>
              </w:rPr>
              <w:t>т/с в Х канале</w:t>
            </w:r>
          </w:p>
        </w:tc>
      </w:tr>
    </w:tbl>
    <w:p w:rsidR="003716E2" w:rsidRPr="00D85AD9" w:rsidRDefault="00541A0D" w:rsidP="00522426">
      <w:pPr>
        <w:pStyle w:val="aa"/>
        <w:spacing w:after="90" w:line="360" w:lineRule="auto"/>
        <w:ind w:left="0" w:firstLine="709"/>
        <w:rPr>
          <w:color w:val="333333"/>
          <w:sz w:val="28"/>
          <w:szCs w:val="28"/>
          <w:lang w:val="uk-UA" w:eastAsia="uk-UA"/>
        </w:rPr>
      </w:pPr>
      <w:proofErr w:type="spellStart"/>
      <w:r>
        <w:rPr>
          <w:color w:val="333333"/>
          <w:sz w:val="28"/>
          <w:szCs w:val="28"/>
          <w:lang w:val="uk-UA" w:eastAsia="uk-UA"/>
        </w:rPr>
        <w:t>М</w:t>
      </w:r>
      <w:r w:rsidRPr="00541A0D">
        <w:rPr>
          <w:color w:val="333333"/>
          <w:sz w:val="28"/>
          <w:szCs w:val="28"/>
          <w:lang w:val="uk-UA" w:eastAsia="uk-UA"/>
        </w:rPr>
        <w:t>ультиспектральний</w:t>
      </w:r>
      <w:proofErr w:type="spellEnd"/>
      <w:r w:rsidR="00522426" w:rsidRPr="00D85AD9">
        <w:rPr>
          <w:color w:val="333333"/>
          <w:sz w:val="28"/>
          <w:szCs w:val="28"/>
          <w:lang w:val="uk-UA" w:eastAsia="uk-UA"/>
        </w:rPr>
        <w:t xml:space="preserve"> (</w:t>
      </w:r>
      <w:proofErr w:type="spellStart"/>
      <w:r w:rsidR="00522426" w:rsidRPr="00D85AD9">
        <w:rPr>
          <w:color w:val="333333"/>
          <w:sz w:val="28"/>
          <w:szCs w:val="28"/>
          <w:lang w:val="uk-UA" w:eastAsia="uk-UA"/>
        </w:rPr>
        <w:t>Multispectral</w:t>
      </w:r>
      <w:proofErr w:type="spellEnd"/>
      <w:r w:rsidR="00522426" w:rsidRPr="00D85AD9">
        <w:rPr>
          <w:color w:val="333333"/>
          <w:sz w:val="28"/>
          <w:szCs w:val="28"/>
          <w:lang w:val="uk-UA" w:eastAsia="uk-UA"/>
        </w:rPr>
        <w:t xml:space="preserve">): має такі спектральні канали, як </w:t>
      </w:r>
    </w:p>
    <w:p w:rsidR="003716E2" w:rsidRPr="00D85AD9" w:rsidRDefault="00522426" w:rsidP="00522426">
      <w:pPr>
        <w:pStyle w:val="aa"/>
        <w:spacing w:after="90" w:line="360" w:lineRule="auto"/>
        <w:ind w:left="0" w:firstLine="709"/>
        <w:rPr>
          <w:color w:val="333333"/>
          <w:sz w:val="28"/>
          <w:szCs w:val="28"/>
          <w:lang w:val="uk-UA" w:eastAsia="uk-UA"/>
        </w:rPr>
      </w:pPr>
      <w:r w:rsidRPr="00D85AD9">
        <w:rPr>
          <w:color w:val="333333"/>
          <w:sz w:val="28"/>
          <w:szCs w:val="28"/>
          <w:lang w:val="uk-UA" w:eastAsia="uk-UA"/>
        </w:rPr>
        <w:t xml:space="preserve">Coastal-400 - 450 нм, Blue-450 - 510 нм, Green-510 - 580 нм, Yellow-585 </w:t>
      </w:r>
      <w:r w:rsidRPr="00D85AD9">
        <w:rPr>
          <w:color w:val="333333"/>
          <w:sz w:val="28"/>
          <w:szCs w:val="28"/>
          <w:lang w:val="uk-UA" w:eastAsia="uk-UA"/>
        </w:rPr>
        <w:lastRenderedPageBreak/>
        <w:t xml:space="preserve">- 625 нм, Red-630 - 690 нм, Redegde-705 - 745 нм, Near-IR1-770 - 895 нм, Near-IR2-2145 - 2185 нм, </w:t>
      </w:r>
      <w:r w:rsidR="00541A0D">
        <w:rPr>
          <w:color w:val="333333"/>
          <w:sz w:val="28"/>
          <w:szCs w:val="28"/>
          <w:lang w:val="uk-UA" w:eastAsia="uk-UA"/>
        </w:rPr>
        <w:t>С</w:t>
      </w:r>
      <w:r w:rsidR="00541A0D" w:rsidRPr="00541A0D">
        <w:rPr>
          <w:color w:val="333333"/>
          <w:sz w:val="28"/>
          <w:szCs w:val="28"/>
          <w:lang w:val="uk-UA" w:eastAsia="uk-UA"/>
        </w:rPr>
        <w:t>ередній інфрачервоний</w:t>
      </w:r>
      <w:r w:rsidRPr="00D85AD9">
        <w:rPr>
          <w:color w:val="333333"/>
          <w:sz w:val="28"/>
          <w:szCs w:val="28"/>
          <w:lang w:val="uk-UA" w:eastAsia="uk-UA"/>
        </w:rPr>
        <w:t xml:space="preserve">: має такі спектральні канали, як </w:t>
      </w:r>
    </w:p>
    <w:p w:rsidR="0044070E" w:rsidRPr="00D85AD9" w:rsidRDefault="00522426" w:rsidP="00522426">
      <w:pPr>
        <w:pStyle w:val="aa"/>
        <w:spacing w:after="90" w:line="360" w:lineRule="auto"/>
        <w:ind w:left="0" w:firstLine="709"/>
        <w:rPr>
          <w:color w:val="333333"/>
          <w:sz w:val="28"/>
          <w:szCs w:val="28"/>
          <w:lang w:val="uk-UA" w:eastAsia="uk-UA"/>
        </w:rPr>
      </w:pPr>
      <w:r w:rsidRPr="00D85AD9">
        <w:rPr>
          <w:color w:val="333333"/>
          <w:sz w:val="28"/>
          <w:szCs w:val="28"/>
          <w:lang w:val="uk-UA" w:eastAsia="uk-UA"/>
        </w:rPr>
        <w:t>SWIR-1-</w:t>
      </w:r>
      <w:r w:rsidR="003716E2" w:rsidRPr="00D85AD9">
        <w:rPr>
          <w:color w:val="333333"/>
          <w:sz w:val="28"/>
          <w:szCs w:val="28"/>
          <w:lang w:val="uk-UA" w:eastAsia="uk-UA"/>
        </w:rPr>
        <w:t>1195 - 1225 нм</w:t>
      </w:r>
      <w:r w:rsidRPr="00D85AD9">
        <w:rPr>
          <w:color w:val="333333"/>
          <w:sz w:val="28"/>
          <w:szCs w:val="28"/>
          <w:lang w:val="uk-UA" w:eastAsia="uk-UA"/>
        </w:rPr>
        <w:t>, SWIR-2-</w:t>
      </w:r>
      <w:r w:rsidR="003716E2" w:rsidRPr="00D85AD9">
        <w:rPr>
          <w:color w:val="333333"/>
          <w:sz w:val="28"/>
          <w:szCs w:val="28"/>
          <w:lang w:val="uk-UA" w:eastAsia="uk-UA"/>
        </w:rPr>
        <w:t>1550 - 1590 нм</w:t>
      </w:r>
      <w:r w:rsidRPr="00D85AD9">
        <w:rPr>
          <w:color w:val="333333"/>
          <w:sz w:val="28"/>
          <w:szCs w:val="28"/>
          <w:lang w:val="uk-UA" w:eastAsia="uk-UA"/>
        </w:rPr>
        <w:t>, SWIR-3-</w:t>
      </w:r>
      <w:r w:rsidR="003716E2" w:rsidRPr="00D85AD9">
        <w:rPr>
          <w:color w:val="333333"/>
          <w:sz w:val="28"/>
          <w:szCs w:val="28"/>
          <w:lang w:val="uk-UA" w:eastAsia="uk-UA"/>
        </w:rPr>
        <w:t>1640 - 1680 нм</w:t>
      </w:r>
      <w:r w:rsidRPr="00D85AD9">
        <w:rPr>
          <w:color w:val="333333"/>
          <w:sz w:val="28"/>
          <w:szCs w:val="28"/>
          <w:lang w:val="uk-UA" w:eastAsia="uk-UA"/>
        </w:rPr>
        <w:t>, SWIR-4-1710 - 1750 нм, SWIR-5-2145 - 2185 нм, SWIR-6-2185 - 2225 нм, SWIR-7-2235 - 2285 нм, SWIR-8-2295 - 2365 нм.</w:t>
      </w:r>
    </w:p>
    <w:p w:rsidR="003716E2" w:rsidRPr="00D85AD9" w:rsidRDefault="003716E2" w:rsidP="00522426">
      <w:pPr>
        <w:pStyle w:val="aa"/>
        <w:spacing w:after="90" w:line="360" w:lineRule="auto"/>
        <w:ind w:left="0" w:firstLine="709"/>
        <w:rPr>
          <w:color w:val="333333"/>
          <w:sz w:val="28"/>
          <w:szCs w:val="28"/>
          <w:lang w:val="uk-UA" w:eastAsia="uk-UA"/>
        </w:rPr>
      </w:pPr>
      <w:r w:rsidRPr="00D85AD9">
        <w:rPr>
          <w:color w:val="333333"/>
          <w:sz w:val="28"/>
          <w:szCs w:val="28"/>
          <w:lang w:val="uk-UA" w:eastAsia="uk-UA"/>
        </w:rPr>
        <w:t>CAVIS (</w:t>
      </w:r>
      <w:r w:rsidR="00541A0D" w:rsidRPr="00541A0D">
        <w:rPr>
          <w:color w:val="333333"/>
          <w:sz w:val="28"/>
          <w:szCs w:val="28"/>
          <w:lang w:val="uk-UA" w:eastAsia="uk-UA"/>
        </w:rPr>
        <w:t>для хмар, аерозолів, пари, льоду і снігу</w:t>
      </w:r>
      <w:r w:rsidRPr="00D85AD9">
        <w:rPr>
          <w:color w:val="333333"/>
          <w:sz w:val="28"/>
          <w:szCs w:val="28"/>
          <w:lang w:val="uk-UA" w:eastAsia="uk-UA"/>
        </w:rPr>
        <w:t>): має такі спектральні канали, як</w:t>
      </w:r>
    </w:p>
    <w:p w:rsidR="00427C9E" w:rsidRPr="00D85AD9" w:rsidRDefault="003716E2" w:rsidP="00522426">
      <w:pPr>
        <w:pStyle w:val="aa"/>
        <w:spacing w:after="90" w:line="360" w:lineRule="auto"/>
        <w:ind w:left="0" w:firstLine="709"/>
        <w:rPr>
          <w:color w:val="333333"/>
          <w:sz w:val="28"/>
          <w:szCs w:val="28"/>
          <w:lang w:val="uk-UA" w:eastAsia="uk-UA"/>
        </w:rPr>
      </w:pPr>
      <w:proofErr w:type="spellStart"/>
      <w:r w:rsidRPr="00D85AD9">
        <w:rPr>
          <w:color w:val="333333"/>
          <w:sz w:val="28"/>
          <w:szCs w:val="28"/>
          <w:lang w:val="uk-UA" w:eastAsia="uk-UA"/>
        </w:rPr>
        <w:t>Desert</w:t>
      </w:r>
      <w:proofErr w:type="spellEnd"/>
      <w:r w:rsidRPr="00D85AD9">
        <w:rPr>
          <w:color w:val="333333"/>
          <w:sz w:val="28"/>
          <w:szCs w:val="28"/>
          <w:lang w:val="uk-UA" w:eastAsia="uk-UA"/>
        </w:rPr>
        <w:t xml:space="preserve"> clouds-405 - 420 нм, </w:t>
      </w:r>
      <w:proofErr w:type="spellStart"/>
      <w:r w:rsidRPr="00D85AD9">
        <w:rPr>
          <w:color w:val="333333"/>
          <w:sz w:val="28"/>
          <w:szCs w:val="28"/>
          <w:lang w:val="uk-UA" w:eastAsia="uk-UA"/>
        </w:rPr>
        <w:t>Аэрозоль</w:t>
      </w:r>
      <w:proofErr w:type="spellEnd"/>
      <w:r w:rsidRPr="00D85AD9">
        <w:rPr>
          <w:color w:val="333333"/>
          <w:sz w:val="28"/>
          <w:szCs w:val="28"/>
          <w:lang w:val="uk-UA" w:eastAsia="uk-UA"/>
        </w:rPr>
        <w:t xml:space="preserve"> -1-459 - 509 нм, Green-525 - 585 нм, Aerosols-2-620 - 670 нм, Вода-1-845 - 885 нм, Вода-2-897 - 927 нм, Вода-3-930 - 965 нм, NDVI-SWIR-1220 - 1252 нм, </w:t>
      </w:r>
      <w:r w:rsidR="00541A0D" w:rsidRPr="00541A0D">
        <w:rPr>
          <w:color w:val="333333"/>
          <w:sz w:val="28"/>
          <w:szCs w:val="28"/>
          <w:lang w:val="uk-UA" w:eastAsia="uk-UA"/>
        </w:rPr>
        <w:t>перисті</w:t>
      </w:r>
      <w:r w:rsidRPr="00D85AD9">
        <w:rPr>
          <w:color w:val="333333"/>
          <w:sz w:val="28"/>
          <w:szCs w:val="28"/>
          <w:lang w:val="uk-UA" w:eastAsia="uk-UA"/>
        </w:rPr>
        <w:t xml:space="preserve"> </w:t>
      </w:r>
      <w:r w:rsidR="00541A0D" w:rsidRPr="00541A0D">
        <w:rPr>
          <w:color w:val="333333"/>
          <w:sz w:val="28"/>
          <w:szCs w:val="28"/>
          <w:lang w:val="uk-UA" w:eastAsia="uk-UA"/>
        </w:rPr>
        <w:t xml:space="preserve">хмари </w:t>
      </w:r>
      <w:r w:rsidRPr="00D85AD9">
        <w:rPr>
          <w:color w:val="333333"/>
          <w:sz w:val="28"/>
          <w:szCs w:val="28"/>
          <w:lang w:val="uk-UA" w:eastAsia="uk-UA"/>
        </w:rPr>
        <w:t xml:space="preserve">-1350 - 1410 нм, Снег-1620 - 1680 нм, </w:t>
      </w:r>
      <w:r w:rsidR="00541A0D" w:rsidRPr="00541A0D">
        <w:rPr>
          <w:color w:val="333333"/>
          <w:sz w:val="28"/>
          <w:szCs w:val="28"/>
          <w:lang w:val="uk-UA" w:eastAsia="uk-UA"/>
        </w:rPr>
        <w:t xml:space="preserve">аерозоль </w:t>
      </w:r>
      <w:r w:rsidRPr="00D85AD9">
        <w:rPr>
          <w:color w:val="333333"/>
          <w:sz w:val="28"/>
          <w:szCs w:val="28"/>
          <w:lang w:val="uk-UA" w:eastAsia="uk-UA"/>
        </w:rPr>
        <w:t>-3-2105 - 2245 нм.</w:t>
      </w:r>
    </w:p>
    <w:p w:rsidR="00FB39A6" w:rsidRDefault="00427C9E">
      <w:pPr>
        <w:rPr>
          <w:rFonts w:ascii="Times New Roman" w:hAnsi="Times New Roman" w:cs="Times New Roman"/>
          <w:color w:val="333333"/>
          <w:sz w:val="28"/>
          <w:szCs w:val="28"/>
          <w:lang w:eastAsia="uk-UA"/>
        </w:rPr>
      </w:pPr>
      <w:r w:rsidRPr="00D85AD9">
        <w:rPr>
          <w:color w:val="333333"/>
          <w:sz w:val="28"/>
          <w:szCs w:val="28"/>
          <w:lang w:eastAsia="uk-UA"/>
        </w:rPr>
        <w:br w:type="page"/>
      </w:r>
      <w:r w:rsidR="00FB39A6" w:rsidRPr="00FB39A6">
        <w:rPr>
          <w:rFonts w:ascii="Times New Roman" w:hAnsi="Times New Roman" w:cs="Times New Roman"/>
          <w:color w:val="333333"/>
          <w:sz w:val="28"/>
          <w:szCs w:val="28"/>
          <w:lang w:eastAsia="uk-UA"/>
        </w:rPr>
        <w:lastRenderedPageBreak/>
        <w:t>Висновок</w:t>
      </w:r>
    </w:p>
    <w:p w:rsidR="003D7248" w:rsidRDefault="003D7248" w:rsidP="003D7248">
      <w:pPr>
        <w:spacing w:line="360" w:lineRule="auto"/>
        <w:ind w:firstLine="708"/>
        <w:rPr>
          <w:rFonts w:ascii="Times New Roman" w:eastAsia="Times New Roman" w:hAnsi="Times New Roman" w:cs="Times New Roman"/>
          <w:color w:val="333333"/>
          <w:sz w:val="28"/>
          <w:szCs w:val="28"/>
          <w:lang w:eastAsia="uk-UA"/>
        </w:rPr>
      </w:pPr>
      <w:r w:rsidRPr="003D7248">
        <w:rPr>
          <w:rFonts w:ascii="Times New Roman" w:hAnsi="Times New Roman" w:cs="Times New Roman"/>
          <w:color w:val="000000" w:themeColor="text1"/>
          <w:sz w:val="28"/>
          <w:szCs w:val="28"/>
        </w:rPr>
        <w:t>На сьогод</w:t>
      </w:r>
      <w:r>
        <w:rPr>
          <w:rFonts w:ascii="Times New Roman" w:hAnsi="Times New Roman" w:cs="Times New Roman"/>
          <w:color w:val="000000" w:themeColor="text1"/>
          <w:sz w:val="28"/>
          <w:szCs w:val="28"/>
        </w:rPr>
        <w:t>н</w:t>
      </w:r>
      <w:r w:rsidRPr="003D7248">
        <w:rPr>
          <w:rFonts w:ascii="Times New Roman" w:hAnsi="Times New Roman" w:cs="Times New Roman"/>
          <w:color w:val="000000" w:themeColor="text1"/>
          <w:sz w:val="28"/>
          <w:szCs w:val="28"/>
        </w:rPr>
        <w:t>іш</w:t>
      </w:r>
      <w:r>
        <w:rPr>
          <w:rFonts w:ascii="Times New Roman" w:hAnsi="Times New Roman" w:cs="Times New Roman"/>
          <w:color w:val="000000" w:themeColor="text1"/>
          <w:sz w:val="28"/>
          <w:szCs w:val="28"/>
        </w:rPr>
        <w:t>н</w:t>
      </w:r>
      <w:r w:rsidRPr="003D7248">
        <w:rPr>
          <w:rFonts w:ascii="Times New Roman" w:hAnsi="Times New Roman" w:cs="Times New Roman"/>
          <w:color w:val="000000" w:themeColor="text1"/>
          <w:sz w:val="28"/>
          <w:szCs w:val="28"/>
        </w:rPr>
        <w:t>ій</w:t>
      </w:r>
      <w:r>
        <w:rPr>
          <w:rFonts w:ascii="Times New Roman" w:hAnsi="Times New Roman" w:cs="Times New Roman"/>
          <w:color w:val="000000" w:themeColor="text1"/>
          <w:sz w:val="28"/>
          <w:szCs w:val="28"/>
        </w:rPr>
        <w:t xml:space="preserve"> день </w:t>
      </w:r>
      <w:proofErr w:type="spellStart"/>
      <w:r>
        <w:rPr>
          <w:rFonts w:ascii="Times New Roman" w:hAnsi="Times New Roman" w:cs="Times New Roman"/>
          <w:color w:val="000000" w:themeColor="text1"/>
          <w:sz w:val="28"/>
          <w:szCs w:val="28"/>
        </w:rPr>
        <w:t>інтенсивно</w:t>
      </w:r>
      <w:proofErr w:type="spellEnd"/>
      <w:r w:rsidRPr="00D85AD9">
        <w:rPr>
          <w:rFonts w:ascii="Times New Roman" w:hAnsi="Times New Roman" w:cs="Times New Roman"/>
          <w:color w:val="000000" w:themeColor="text1"/>
          <w:sz w:val="28"/>
          <w:szCs w:val="28"/>
        </w:rPr>
        <w:t xml:space="preserve"> використ</w:t>
      </w:r>
      <w:r>
        <w:rPr>
          <w:rFonts w:ascii="Times New Roman" w:hAnsi="Times New Roman" w:cs="Times New Roman"/>
          <w:color w:val="000000" w:themeColor="text1"/>
          <w:sz w:val="28"/>
          <w:szCs w:val="28"/>
        </w:rPr>
        <w:t>овується</w:t>
      </w:r>
      <w:r w:rsidRPr="00D85AD9">
        <w:rPr>
          <w:rFonts w:ascii="Times New Roman" w:hAnsi="Times New Roman" w:cs="Times New Roman"/>
          <w:color w:val="000000" w:themeColor="text1"/>
          <w:sz w:val="28"/>
          <w:szCs w:val="28"/>
        </w:rPr>
        <w:t xml:space="preserve"> природн</w:t>
      </w:r>
      <w:r>
        <w:rPr>
          <w:rFonts w:ascii="Times New Roman" w:hAnsi="Times New Roman" w:cs="Times New Roman"/>
          <w:color w:val="000000" w:themeColor="text1"/>
          <w:sz w:val="28"/>
          <w:szCs w:val="28"/>
        </w:rPr>
        <w:t>і</w:t>
      </w:r>
      <w:r w:rsidRPr="00D85AD9">
        <w:rPr>
          <w:rFonts w:ascii="Times New Roman" w:hAnsi="Times New Roman" w:cs="Times New Roman"/>
          <w:color w:val="000000" w:themeColor="text1"/>
          <w:sz w:val="28"/>
          <w:szCs w:val="28"/>
        </w:rPr>
        <w:t xml:space="preserve"> ресурс</w:t>
      </w:r>
      <w:r>
        <w:rPr>
          <w:rFonts w:ascii="Times New Roman" w:hAnsi="Times New Roman" w:cs="Times New Roman"/>
          <w:color w:val="000000" w:themeColor="text1"/>
          <w:sz w:val="28"/>
          <w:szCs w:val="28"/>
        </w:rPr>
        <w:t>и</w:t>
      </w:r>
      <w:r w:rsidRPr="00D85AD9">
        <w:rPr>
          <w:rFonts w:ascii="Times New Roman" w:hAnsi="Times New Roman" w:cs="Times New Roman"/>
          <w:color w:val="000000" w:themeColor="text1"/>
          <w:sz w:val="28"/>
          <w:szCs w:val="28"/>
        </w:rPr>
        <w:t>, розвитку виробництва відбувається зміни природних систем і забруднення навколишнього середовища, що визначає необхідність проведення екологічного моніторингу, тобто, сукупність заходів по спостереженню, прогнозування та оцінки поточного стану навколишнього середовища, що проводяться з метою виявлення антропогенної і природної складових в його змінах.</w:t>
      </w:r>
    </w:p>
    <w:p w:rsidR="00FB39A6" w:rsidRPr="00FB39A6" w:rsidRDefault="00FB39A6" w:rsidP="003D7248">
      <w:pPr>
        <w:spacing w:line="360" w:lineRule="auto"/>
        <w:rPr>
          <w:rFonts w:ascii="Times New Roman" w:eastAsia="Times New Roman" w:hAnsi="Times New Roman" w:cs="Times New Roman"/>
          <w:color w:val="333333"/>
          <w:sz w:val="28"/>
          <w:szCs w:val="28"/>
          <w:lang w:eastAsia="uk-UA"/>
        </w:rPr>
      </w:pPr>
      <w:r>
        <w:rPr>
          <w:rFonts w:ascii="Times New Roman" w:eastAsia="Times New Roman" w:hAnsi="Times New Roman" w:cs="Times New Roman"/>
          <w:color w:val="333333"/>
          <w:sz w:val="28"/>
          <w:szCs w:val="28"/>
          <w:lang w:eastAsia="uk-UA"/>
        </w:rPr>
        <w:tab/>
      </w:r>
      <w:r w:rsidR="002D4419">
        <w:rPr>
          <w:rFonts w:ascii="Times New Roman" w:eastAsia="Times New Roman" w:hAnsi="Times New Roman" w:cs="Times New Roman"/>
          <w:color w:val="333333"/>
          <w:sz w:val="28"/>
          <w:szCs w:val="28"/>
          <w:lang w:eastAsia="uk-UA"/>
        </w:rPr>
        <w:t xml:space="preserve">В </w:t>
      </w:r>
      <w:r w:rsidR="003D7248">
        <w:rPr>
          <w:rFonts w:ascii="Times New Roman" w:eastAsia="Times New Roman" w:hAnsi="Times New Roman" w:cs="Times New Roman"/>
          <w:color w:val="333333"/>
          <w:sz w:val="28"/>
          <w:szCs w:val="28"/>
          <w:lang w:eastAsia="uk-UA"/>
        </w:rPr>
        <w:t>даному</w:t>
      </w:r>
      <w:r w:rsidR="002D4419">
        <w:rPr>
          <w:rFonts w:ascii="Times New Roman" w:eastAsia="Times New Roman" w:hAnsi="Times New Roman" w:cs="Times New Roman"/>
          <w:color w:val="333333"/>
          <w:sz w:val="28"/>
          <w:szCs w:val="28"/>
          <w:lang w:eastAsia="uk-UA"/>
        </w:rPr>
        <w:t xml:space="preserve"> розділі ми розглянули супутник який є най популярним та доступним у використанні, розглянули різні методи які на даний момент використовується по сьогоднішній день на супутниках, розглянули різні методі дистанційного зондування Землі. На зараз інформація яка приходить нам із супутників дуже корисна, та най важлива, бо ця інформація чітко відображає сучасний екологічний стан Землі, ми знаємо не першій рік що може трапитись, но ні чого не робимо с екологічним станом, при найми в межах своєї країни. Отже супутниковий моніторинг най актуальніша тема, вона </w:t>
      </w:r>
      <w:r w:rsidR="00A36F3B">
        <w:rPr>
          <w:rFonts w:ascii="Times New Roman" w:eastAsia="Times New Roman" w:hAnsi="Times New Roman" w:cs="Times New Roman"/>
          <w:color w:val="333333"/>
          <w:sz w:val="28"/>
          <w:szCs w:val="28"/>
          <w:lang w:eastAsia="uk-UA"/>
        </w:rPr>
        <w:t xml:space="preserve">об’єднує як земний моніторинг екології </w:t>
      </w:r>
      <w:r w:rsidR="002D4419">
        <w:rPr>
          <w:rFonts w:ascii="Times New Roman" w:eastAsia="Times New Roman" w:hAnsi="Times New Roman" w:cs="Times New Roman"/>
          <w:color w:val="333333"/>
          <w:sz w:val="28"/>
          <w:szCs w:val="28"/>
          <w:lang w:eastAsia="uk-UA"/>
        </w:rPr>
        <w:t xml:space="preserve">так и всесвіт.  </w:t>
      </w:r>
      <w:r w:rsidRPr="00FB39A6">
        <w:rPr>
          <w:rFonts w:ascii="Times New Roman" w:eastAsia="Times New Roman" w:hAnsi="Times New Roman" w:cs="Times New Roman"/>
          <w:color w:val="333333"/>
          <w:sz w:val="28"/>
          <w:szCs w:val="28"/>
          <w:lang w:eastAsia="uk-UA"/>
        </w:rPr>
        <w:br w:type="page"/>
      </w:r>
    </w:p>
    <w:p w:rsidR="00166931" w:rsidRPr="00D85AD9" w:rsidRDefault="004D79D6" w:rsidP="009C18A1">
      <w:pPr>
        <w:pStyle w:val="aa"/>
        <w:spacing w:after="90" w:line="360" w:lineRule="auto"/>
        <w:ind w:left="0" w:firstLine="0"/>
        <w:outlineLvl w:val="0"/>
        <w:rPr>
          <w:color w:val="010202"/>
          <w:sz w:val="28"/>
          <w:szCs w:val="28"/>
          <w:lang w:val="uk-UA"/>
        </w:rPr>
      </w:pPr>
      <w:bookmarkStart w:id="28" w:name="_Toc26393118"/>
      <w:r w:rsidRPr="00D85AD9">
        <w:rPr>
          <w:color w:val="010202"/>
          <w:sz w:val="28"/>
          <w:szCs w:val="28"/>
          <w:lang w:val="uk-UA"/>
        </w:rPr>
        <w:lastRenderedPageBreak/>
        <w:t>РОЗДІЛ 2. ОБҐРУНТУВАННЯ ОБ’ЄКТІВ ДОСЛІДЖЕННЯ.</w:t>
      </w:r>
      <w:bookmarkEnd w:id="28"/>
      <w:r w:rsidRPr="00D85AD9">
        <w:rPr>
          <w:color w:val="010202"/>
          <w:sz w:val="28"/>
          <w:szCs w:val="28"/>
          <w:lang w:val="uk-UA"/>
        </w:rPr>
        <w:t xml:space="preserve"> </w:t>
      </w:r>
    </w:p>
    <w:p w:rsidR="008F5449" w:rsidRPr="00D85AD9" w:rsidRDefault="008F5449" w:rsidP="008F5449">
      <w:pPr>
        <w:pStyle w:val="aa"/>
        <w:spacing w:after="90" w:line="360" w:lineRule="auto"/>
        <w:ind w:firstLine="709"/>
        <w:rPr>
          <w:color w:val="010202"/>
          <w:sz w:val="28"/>
          <w:szCs w:val="28"/>
          <w:lang w:val="uk-UA"/>
        </w:rPr>
      </w:pPr>
      <w:r w:rsidRPr="00D85AD9">
        <w:rPr>
          <w:color w:val="010202"/>
          <w:sz w:val="28"/>
          <w:szCs w:val="28"/>
          <w:lang w:val="uk-UA"/>
        </w:rPr>
        <w:t xml:space="preserve">У число глобальних екологічних проблем зазвичай включають наступні: освіта озонових дір, знищення лісів, дефіцит прісної води, парниковий ефект, скорочення видів тварин і рослин. Тут доречно нагадати про песимістичний висловлюванні, зробленому Жан-Батистом </w:t>
      </w:r>
      <w:proofErr w:type="spellStart"/>
      <w:r w:rsidRPr="00D85AD9">
        <w:rPr>
          <w:color w:val="010202"/>
          <w:sz w:val="28"/>
          <w:szCs w:val="28"/>
          <w:lang w:val="uk-UA"/>
        </w:rPr>
        <w:t>Ламарком</w:t>
      </w:r>
      <w:proofErr w:type="spellEnd"/>
      <w:r w:rsidRPr="00D85AD9">
        <w:rPr>
          <w:color w:val="010202"/>
          <w:sz w:val="28"/>
          <w:szCs w:val="28"/>
          <w:lang w:val="uk-UA"/>
        </w:rPr>
        <w:t xml:space="preserve"> ще в 1809 р .: «Можна, мабуть, сказати, що призначення людини ніби полягає в тому, щоб знищити свій рід, попередньо зробивши земну кулю непридатною для проживання».</w:t>
      </w:r>
    </w:p>
    <w:p w:rsidR="00C45381" w:rsidRPr="00D85AD9" w:rsidRDefault="00C45381" w:rsidP="000A0BF5">
      <w:pPr>
        <w:pStyle w:val="2"/>
        <w:rPr>
          <w:rFonts w:ascii="Times New Roman" w:eastAsia="Times New Roman" w:hAnsi="Times New Roman" w:cs="Times New Roman"/>
          <w:color w:val="010202"/>
          <w:sz w:val="28"/>
          <w:szCs w:val="28"/>
        </w:rPr>
      </w:pPr>
      <w:bookmarkStart w:id="29" w:name="_Toc26393119"/>
      <w:r w:rsidRPr="00D85AD9">
        <w:rPr>
          <w:rFonts w:ascii="Times New Roman" w:eastAsia="Times New Roman" w:hAnsi="Times New Roman" w:cs="Times New Roman"/>
          <w:color w:val="010202"/>
          <w:sz w:val="28"/>
          <w:szCs w:val="28"/>
        </w:rPr>
        <w:t xml:space="preserve">2.1. </w:t>
      </w:r>
      <w:r w:rsidR="000A0BF5" w:rsidRPr="00D85AD9">
        <w:rPr>
          <w:rFonts w:ascii="Times New Roman" w:eastAsia="Times New Roman" w:hAnsi="Times New Roman" w:cs="Times New Roman"/>
          <w:color w:val="010202"/>
          <w:sz w:val="28"/>
          <w:szCs w:val="28"/>
        </w:rPr>
        <w:t>Лісові пожежі</w:t>
      </w:r>
      <w:bookmarkEnd w:id="29"/>
    </w:p>
    <w:p w:rsidR="00C45381" w:rsidRPr="00D85AD9" w:rsidRDefault="008C0C8E" w:rsidP="009C18A1">
      <w:pPr>
        <w:pStyle w:val="a8"/>
        <w:shd w:val="clear" w:color="auto" w:fill="FFFFFF"/>
        <w:spacing w:before="0" w:beforeAutospacing="0" w:after="90" w:afterAutospacing="0" w:line="360" w:lineRule="auto"/>
        <w:ind w:firstLine="709"/>
        <w:jc w:val="both"/>
        <w:rPr>
          <w:color w:val="010202"/>
          <w:sz w:val="28"/>
          <w:szCs w:val="28"/>
          <w:lang w:eastAsia="en-US"/>
        </w:rPr>
      </w:pPr>
      <w:r w:rsidRPr="00D85AD9">
        <w:rPr>
          <w:color w:val="010202"/>
          <w:sz w:val="28"/>
          <w:szCs w:val="28"/>
          <w:lang w:eastAsia="en-US"/>
        </w:rPr>
        <w:t>Поширення лісових пожеж. Дане явище надзвичайно поширене, воно характерно для всіх континентів крім Антарктиди. Площа лісів за різними даними ко</w:t>
      </w:r>
      <w:r w:rsidR="005474C9" w:rsidRPr="00D85AD9">
        <w:rPr>
          <w:color w:val="010202"/>
          <w:sz w:val="28"/>
          <w:szCs w:val="28"/>
          <w:lang w:eastAsia="en-US"/>
        </w:rPr>
        <w:t xml:space="preserve">ливається від 31,9 млн. Км2 до 54,5 млн. Км2 </w:t>
      </w:r>
      <w:r w:rsidRPr="00D85AD9">
        <w:rPr>
          <w:color w:val="010202"/>
          <w:sz w:val="28"/>
          <w:szCs w:val="28"/>
          <w:lang w:eastAsia="en-US"/>
        </w:rPr>
        <w:t>. Ми оцін</w:t>
      </w:r>
      <w:r w:rsidR="005474C9" w:rsidRPr="00D85AD9">
        <w:rPr>
          <w:color w:val="010202"/>
          <w:sz w:val="28"/>
          <w:szCs w:val="28"/>
          <w:lang w:eastAsia="en-US"/>
        </w:rPr>
        <w:t xml:space="preserve">юємо її в 46,4-50,6 млн. Км2 </w:t>
      </w:r>
      <w:r w:rsidRPr="00D85AD9">
        <w:rPr>
          <w:color w:val="010202"/>
          <w:sz w:val="28"/>
          <w:szCs w:val="28"/>
          <w:lang w:eastAsia="en-US"/>
        </w:rPr>
        <w:t>. Найбільшою мірою лісових пожеж схильні Австралія, США, Бразилія, Франція, Іспанія, Греція, Індія. У Росії основними пожежонебезпечними районами є лісові масиви Іркутської, Читинської, Амурської областей, Хабаро</w:t>
      </w:r>
      <w:r w:rsidR="005474C9" w:rsidRPr="00D85AD9">
        <w:rPr>
          <w:color w:val="010202"/>
          <w:sz w:val="28"/>
          <w:szCs w:val="28"/>
          <w:lang w:eastAsia="en-US"/>
        </w:rPr>
        <w:t xml:space="preserve">вського і Приморського країв </w:t>
      </w:r>
      <w:r w:rsidRPr="00D85AD9">
        <w:rPr>
          <w:color w:val="010202"/>
          <w:sz w:val="28"/>
          <w:szCs w:val="28"/>
          <w:lang w:eastAsia="en-US"/>
        </w:rPr>
        <w:t xml:space="preserve">. Щорічно вигорає площа російських лісів </w:t>
      </w:r>
      <w:r w:rsidR="005474C9" w:rsidRPr="00D85AD9">
        <w:rPr>
          <w:color w:val="010202"/>
          <w:sz w:val="28"/>
          <w:szCs w:val="28"/>
          <w:lang w:eastAsia="en-US"/>
        </w:rPr>
        <w:t xml:space="preserve">становить 12 млн. Га </w:t>
      </w:r>
      <w:r w:rsidRPr="00D85AD9">
        <w:rPr>
          <w:color w:val="010202"/>
          <w:sz w:val="28"/>
          <w:szCs w:val="28"/>
          <w:lang w:eastAsia="en-US"/>
        </w:rPr>
        <w:t>, що відповідає приблизно 1,55% лісової площі країни. Щорічно в світі ви</w:t>
      </w:r>
      <w:r w:rsidR="005474C9" w:rsidRPr="00D85AD9">
        <w:rPr>
          <w:color w:val="010202"/>
          <w:sz w:val="28"/>
          <w:szCs w:val="28"/>
          <w:lang w:eastAsia="en-US"/>
        </w:rPr>
        <w:t xml:space="preserve">никає 400 тис. Лісових пожеж </w:t>
      </w:r>
      <w:r w:rsidRPr="00D85AD9">
        <w:rPr>
          <w:color w:val="010202"/>
          <w:sz w:val="28"/>
          <w:szCs w:val="28"/>
          <w:lang w:eastAsia="en-US"/>
        </w:rPr>
        <w:t>, вигорає площа при цьому оцінюється нами в 50 млн. Га, т. Е. Приблизно 1%.</w:t>
      </w:r>
    </w:p>
    <w:p w:rsidR="00427C9E" w:rsidRPr="00D85AD9" w:rsidRDefault="008C0C8E" w:rsidP="009C18A1">
      <w:pPr>
        <w:pStyle w:val="a8"/>
        <w:shd w:val="clear" w:color="auto" w:fill="FFFFFF"/>
        <w:spacing w:before="0" w:beforeAutospacing="0" w:after="90" w:afterAutospacing="0" w:line="360" w:lineRule="auto"/>
        <w:ind w:firstLine="708"/>
        <w:jc w:val="both"/>
        <w:rPr>
          <w:b/>
          <w:color w:val="010202"/>
          <w:sz w:val="28"/>
          <w:szCs w:val="28"/>
          <w:lang w:eastAsia="en-US"/>
        </w:rPr>
      </w:pPr>
      <w:r w:rsidRPr="00D85AD9">
        <w:rPr>
          <w:b/>
          <w:color w:val="010202"/>
          <w:sz w:val="28"/>
          <w:szCs w:val="28"/>
          <w:lang w:eastAsia="en-US"/>
        </w:rPr>
        <w:t xml:space="preserve">Причини пожеж. </w:t>
      </w:r>
    </w:p>
    <w:p w:rsidR="008C0C8E" w:rsidRPr="00D85AD9" w:rsidRDefault="008C0C8E" w:rsidP="009C18A1">
      <w:pPr>
        <w:pStyle w:val="a8"/>
        <w:shd w:val="clear" w:color="auto" w:fill="FFFFFF"/>
        <w:spacing w:before="0" w:beforeAutospacing="0" w:after="90" w:afterAutospacing="0" w:line="360" w:lineRule="auto"/>
        <w:ind w:firstLine="708"/>
        <w:jc w:val="both"/>
        <w:rPr>
          <w:color w:val="010202"/>
          <w:sz w:val="28"/>
          <w:szCs w:val="28"/>
          <w:lang w:eastAsia="en-US"/>
        </w:rPr>
      </w:pPr>
      <w:r w:rsidRPr="00D85AD9">
        <w:rPr>
          <w:color w:val="010202"/>
          <w:sz w:val="28"/>
          <w:szCs w:val="28"/>
          <w:lang w:eastAsia="en-US"/>
        </w:rPr>
        <w:t>Будь-яку пожежу починається і розвивається при одночасному п</w:t>
      </w:r>
      <w:r w:rsidR="005474C9" w:rsidRPr="00D85AD9">
        <w:rPr>
          <w:color w:val="010202"/>
          <w:sz w:val="28"/>
          <w:szCs w:val="28"/>
          <w:lang w:eastAsia="en-US"/>
        </w:rPr>
        <w:t xml:space="preserve">оєднанні трьох основних умов </w:t>
      </w:r>
      <w:r w:rsidRPr="00D85AD9">
        <w:rPr>
          <w:color w:val="010202"/>
          <w:sz w:val="28"/>
          <w:szCs w:val="28"/>
          <w:lang w:eastAsia="en-US"/>
        </w:rPr>
        <w:t>: 1) наявність горючих матеріалів; 2) поява джерела вогню; 3) наявність погодних факторів, що сприяють загорання та розповсюдження вогню. Горючими матеріалами є лісова підстилка, живий на</w:t>
      </w:r>
      <w:r w:rsidR="000A0BF5" w:rsidRPr="00D85AD9">
        <w:rPr>
          <w:color w:val="010202"/>
          <w:sz w:val="28"/>
          <w:szCs w:val="28"/>
          <w:lang w:eastAsia="en-US"/>
        </w:rPr>
        <w:t>д ґрунтовий</w:t>
      </w:r>
      <w:r w:rsidRPr="00D85AD9">
        <w:rPr>
          <w:color w:val="010202"/>
          <w:sz w:val="28"/>
          <w:szCs w:val="28"/>
          <w:lang w:eastAsia="en-US"/>
        </w:rPr>
        <w:t xml:space="preserve"> покрив, порубкових залишків, підлісок, підріст, дерева і т. д.</w:t>
      </w:r>
    </w:p>
    <w:p w:rsidR="008C0C8E" w:rsidRPr="00D85AD9" w:rsidRDefault="008C0C8E" w:rsidP="009C18A1">
      <w:pPr>
        <w:pStyle w:val="a8"/>
        <w:shd w:val="clear" w:color="auto" w:fill="FFFFFF"/>
        <w:spacing w:before="0" w:beforeAutospacing="0" w:after="90" w:afterAutospacing="0" w:line="360" w:lineRule="auto"/>
        <w:ind w:firstLine="708"/>
        <w:jc w:val="both"/>
        <w:rPr>
          <w:color w:val="010202"/>
          <w:sz w:val="28"/>
          <w:szCs w:val="28"/>
          <w:lang w:eastAsia="en-US"/>
        </w:rPr>
      </w:pPr>
      <w:r w:rsidRPr="00D85AD9">
        <w:rPr>
          <w:color w:val="010202"/>
          <w:sz w:val="28"/>
          <w:szCs w:val="28"/>
          <w:lang w:eastAsia="en-US"/>
        </w:rPr>
        <w:t xml:space="preserve">Джерела вогню можуть бути природного, антропогенного і змішаного походження. До перших відносяться: 1) блискавки; 2) виверження вулканів; 3) метеорити; 4) самозаймання природних матеріалів (зазвичай рослинних </w:t>
      </w:r>
      <w:r w:rsidRPr="00D85AD9">
        <w:rPr>
          <w:color w:val="010202"/>
          <w:sz w:val="28"/>
          <w:szCs w:val="28"/>
          <w:lang w:eastAsia="en-US"/>
        </w:rPr>
        <w:lastRenderedPageBreak/>
        <w:t>залишків, що генерують тепло при гнитті і ферментації); 5) іскри внаслідок обвалів і каменепадів. Джерела вогню антропогенного походження.</w:t>
      </w:r>
    </w:p>
    <w:p w:rsidR="008C0C8E" w:rsidRPr="00D85AD9" w:rsidRDefault="008C0C8E" w:rsidP="009C18A1">
      <w:pPr>
        <w:pStyle w:val="a8"/>
        <w:shd w:val="clear" w:color="auto" w:fill="FFFFFF"/>
        <w:spacing w:before="0" w:beforeAutospacing="0" w:after="90" w:afterAutospacing="0" w:line="360" w:lineRule="auto"/>
        <w:ind w:firstLine="708"/>
        <w:jc w:val="both"/>
        <w:rPr>
          <w:color w:val="010202"/>
          <w:sz w:val="28"/>
          <w:szCs w:val="28"/>
          <w:lang w:eastAsia="en-US"/>
        </w:rPr>
      </w:pPr>
      <w:r w:rsidRPr="00D85AD9">
        <w:rPr>
          <w:color w:val="010202"/>
          <w:sz w:val="28"/>
          <w:szCs w:val="28"/>
          <w:lang w:eastAsia="en-US"/>
        </w:rPr>
        <w:t>Розглянуто поширення природних і антропогенних лісових пожеж, причини їх виникнення, фактори впливу пожеж на різні природні компоненти.</w:t>
      </w:r>
    </w:p>
    <w:p w:rsidR="008C0C8E" w:rsidRPr="00D85AD9" w:rsidRDefault="008C0C8E" w:rsidP="008C0C8E">
      <w:pPr>
        <w:pStyle w:val="a8"/>
        <w:shd w:val="clear" w:color="auto" w:fill="FFFFFF"/>
        <w:spacing w:after="90" w:line="360" w:lineRule="auto"/>
        <w:ind w:firstLine="708"/>
        <w:jc w:val="both"/>
        <w:rPr>
          <w:color w:val="010202"/>
          <w:sz w:val="28"/>
          <w:szCs w:val="28"/>
          <w:lang w:eastAsia="en-US"/>
        </w:rPr>
      </w:pPr>
      <w:r w:rsidRPr="00D85AD9">
        <w:rPr>
          <w:color w:val="010202"/>
          <w:sz w:val="28"/>
          <w:szCs w:val="28"/>
          <w:lang w:eastAsia="en-US"/>
        </w:rPr>
        <w:t>1) непогашені сірники і недопалки;</w:t>
      </w:r>
    </w:p>
    <w:p w:rsidR="008C0C8E" w:rsidRPr="00D85AD9" w:rsidRDefault="008C0C8E" w:rsidP="008C0C8E">
      <w:pPr>
        <w:pStyle w:val="a8"/>
        <w:shd w:val="clear" w:color="auto" w:fill="FFFFFF"/>
        <w:spacing w:after="90" w:line="360" w:lineRule="auto"/>
        <w:ind w:firstLine="708"/>
        <w:jc w:val="both"/>
        <w:rPr>
          <w:color w:val="010202"/>
          <w:sz w:val="28"/>
          <w:szCs w:val="28"/>
          <w:lang w:eastAsia="en-US"/>
        </w:rPr>
      </w:pPr>
      <w:r w:rsidRPr="00D85AD9">
        <w:rPr>
          <w:color w:val="010202"/>
          <w:sz w:val="28"/>
          <w:szCs w:val="28"/>
          <w:lang w:eastAsia="en-US"/>
        </w:rPr>
        <w:t>2) Недопалок багаття;</w:t>
      </w:r>
    </w:p>
    <w:p w:rsidR="008C0C8E" w:rsidRPr="00D85AD9" w:rsidRDefault="008C0C8E" w:rsidP="008C0C8E">
      <w:pPr>
        <w:pStyle w:val="a8"/>
        <w:shd w:val="clear" w:color="auto" w:fill="FFFFFF"/>
        <w:spacing w:after="90" w:line="360" w:lineRule="auto"/>
        <w:ind w:firstLine="708"/>
        <w:jc w:val="both"/>
        <w:rPr>
          <w:color w:val="010202"/>
          <w:sz w:val="28"/>
          <w:szCs w:val="28"/>
          <w:lang w:eastAsia="en-US"/>
        </w:rPr>
      </w:pPr>
      <w:r w:rsidRPr="00D85AD9">
        <w:rPr>
          <w:color w:val="010202"/>
          <w:sz w:val="28"/>
          <w:szCs w:val="28"/>
          <w:lang w:eastAsia="en-US"/>
        </w:rPr>
        <w:t>3) іскри працюючих машин;</w:t>
      </w:r>
    </w:p>
    <w:p w:rsidR="008C0C8E" w:rsidRPr="00D85AD9" w:rsidRDefault="008C0C8E" w:rsidP="008C0C8E">
      <w:pPr>
        <w:pStyle w:val="a8"/>
        <w:shd w:val="clear" w:color="auto" w:fill="FFFFFF"/>
        <w:spacing w:after="90" w:line="360" w:lineRule="auto"/>
        <w:ind w:firstLine="708"/>
        <w:jc w:val="both"/>
        <w:rPr>
          <w:color w:val="010202"/>
          <w:sz w:val="28"/>
          <w:szCs w:val="28"/>
          <w:lang w:eastAsia="en-US"/>
        </w:rPr>
      </w:pPr>
      <w:r w:rsidRPr="00D85AD9">
        <w:rPr>
          <w:color w:val="010202"/>
          <w:sz w:val="28"/>
          <w:szCs w:val="28"/>
          <w:lang w:eastAsia="en-US"/>
        </w:rPr>
        <w:t>4) сільськогосподарські пали:</w:t>
      </w:r>
    </w:p>
    <w:p w:rsidR="008C0C8E" w:rsidRPr="00D85AD9" w:rsidRDefault="008C0C8E" w:rsidP="008C0C8E">
      <w:pPr>
        <w:pStyle w:val="a8"/>
        <w:shd w:val="clear" w:color="auto" w:fill="FFFFFF"/>
        <w:spacing w:after="90" w:line="360" w:lineRule="auto"/>
        <w:ind w:firstLine="708"/>
        <w:jc w:val="both"/>
        <w:rPr>
          <w:color w:val="010202"/>
          <w:sz w:val="28"/>
          <w:szCs w:val="28"/>
          <w:lang w:eastAsia="en-US"/>
        </w:rPr>
      </w:pPr>
      <w:r w:rsidRPr="00D85AD9">
        <w:rPr>
          <w:color w:val="010202"/>
          <w:sz w:val="28"/>
          <w:szCs w:val="28"/>
          <w:lang w:eastAsia="en-US"/>
        </w:rPr>
        <w:t>5) тління мисливських пижів після пострілу;</w:t>
      </w:r>
    </w:p>
    <w:p w:rsidR="008C0C8E" w:rsidRPr="00D85AD9" w:rsidRDefault="008C0C8E" w:rsidP="008C0C8E">
      <w:pPr>
        <w:pStyle w:val="a8"/>
        <w:shd w:val="clear" w:color="auto" w:fill="FFFFFF"/>
        <w:spacing w:after="90" w:line="360" w:lineRule="auto"/>
        <w:ind w:firstLine="708"/>
        <w:jc w:val="both"/>
        <w:rPr>
          <w:color w:val="010202"/>
          <w:sz w:val="28"/>
          <w:szCs w:val="28"/>
          <w:lang w:eastAsia="en-US"/>
        </w:rPr>
      </w:pPr>
      <w:r w:rsidRPr="00D85AD9">
        <w:rPr>
          <w:color w:val="010202"/>
          <w:sz w:val="28"/>
          <w:szCs w:val="28"/>
          <w:lang w:eastAsia="en-US"/>
        </w:rPr>
        <w:t>6) корчування дерев вибухами;</w:t>
      </w:r>
    </w:p>
    <w:p w:rsidR="008C0C8E" w:rsidRPr="00D85AD9" w:rsidRDefault="008C0C8E" w:rsidP="008C0C8E">
      <w:pPr>
        <w:pStyle w:val="a8"/>
        <w:shd w:val="clear" w:color="auto" w:fill="FFFFFF"/>
        <w:spacing w:after="90" w:line="360" w:lineRule="auto"/>
        <w:ind w:firstLine="708"/>
        <w:jc w:val="both"/>
        <w:rPr>
          <w:color w:val="010202"/>
          <w:sz w:val="28"/>
          <w:szCs w:val="28"/>
          <w:lang w:eastAsia="en-US"/>
        </w:rPr>
      </w:pPr>
      <w:r w:rsidRPr="00D85AD9">
        <w:rPr>
          <w:color w:val="010202"/>
          <w:sz w:val="28"/>
          <w:szCs w:val="28"/>
          <w:lang w:eastAsia="en-US"/>
        </w:rPr>
        <w:t>7) дитячі ігри з вогнем;</w:t>
      </w:r>
    </w:p>
    <w:p w:rsidR="008C0C8E" w:rsidRPr="00D85AD9" w:rsidRDefault="008C0C8E" w:rsidP="008C0C8E">
      <w:pPr>
        <w:pStyle w:val="a8"/>
        <w:shd w:val="clear" w:color="auto" w:fill="FFFFFF"/>
        <w:spacing w:before="0" w:beforeAutospacing="0" w:after="90" w:afterAutospacing="0" w:line="360" w:lineRule="auto"/>
        <w:ind w:firstLine="708"/>
        <w:jc w:val="both"/>
        <w:rPr>
          <w:color w:val="010202"/>
          <w:sz w:val="28"/>
          <w:szCs w:val="28"/>
          <w:lang w:eastAsia="en-US"/>
        </w:rPr>
      </w:pPr>
      <w:r w:rsidRPr="00D85AD9">
        <w:rPr>
          <w:color w:val="010202"/>
          <w:sz w:val="28"/>
          <w:szCs w:val="28"/>
          <w:lang w:eastAsia="en-US"/>
        </w:rPr>
        <w:t>8) свідомі підпали.</w:t>
      </w:r>
    </w:p>
    <w:p w:rsidR="008C0C8E" w:rsidRPr="00D85AD9" w:rsidRDefault="008C0C8E" w:rsidP="008C0C8E">
      <w:pPr>
        <w:pStyle w:val="a8"/>
        <w:shd w:val="clear" w:color="auto" w:fill="FFFFFF"/>
        <w:spacing w:after="90" w:line="360" w:lineRule="auto"/>
        <w:ind w:firstLine="708"/>
        <w:jc w:val="both"/>
        <w:rPr>
          <w:color w:val="010202"/>
          <w:sz w:val="28"/>
          <w:szCs w:val="28"/>
          <w:lang w:eastAsia="en-US"/>
        </w:rPr>
      </w:pPr>
      <w:r w:rsidRPr="00D85AD9">
        <w:rPr>
          <w:color w:val="010202"/>
          <w:sz w:val="28"/>
          <w:szCs w:val="28"/>
          <w:lang w:eastAsia="en-US"/>
        </w:rPr>
        <w:t>До джерел змішаного походження можна віднести самозаймання промасленого обтирального матеріалу та осколки пляшок, фокусують сонячні промені. Такого роду збільшувальне скло в певних обставинах призводять до пожеж. Метеорологічними чинниками, що впливають на пожежі, є: 1) опади; 2) температура повітря; 3) відносна вологість; 4) швидкість вітру.</w:t>
      </w:r>
    </w:p>
    <w:p w:rsidR="008C0C8E" w:rsidRPr="00D85AD9" w:rsidRDefault="008C0C8E" w:rsidP="008C0C8E">
      <w:pPr>
        <w:pStyle w:val="a8"/>
        <w:shd w:val="clear" w:color="auto" w:fill="FFFFFF"/>
        <w:spacing w:before="0" w:beforeAutospacing="0" w:after="90" w:afterAutospacing="0" w:line="360" w:lineRule="auto"/>
        <w:ind w:firstLine="708"/>
        <w:jc w:val="both"/>
        <w:rPr>
          <w:color w:val="010202"/>
          <w:sz w:val="28"/>
          <w:szCs w:val="28"/>
          <w:lang w:eastAsia="en-US"/>
        </w:rPr>
      </w:pPr>
      <w:r w:rsidRPr="00D85AD9">
        <w:rPr>
          <w:color w:val="010202"/>
          <w:sz w:val="28"/>
          <w:szCs w:val="28"/>
          <w:lang w:eastAsia="en-US"/>
        </w:rPr>
        <w:t xml:space="preserve">Пожежна небезпека тісно пов'язана з природою лісу. Наприклад, влітку в листяних лісах вона значно нижче, ніж в хвойних, через підвищену вологість. Навесні і восени на суцільних вирубках і гарі пожежна небезпека вище в силу кращої освітленості і, отже, </w:t>
      </w:r>
      <w:proofErr w:type="spellStart"/>
      <w:r w:rsidRPr="00D85AD9">
        <w:rPr>
          <w:color w:val="010202"/>
          <w:sz w:val="28"/>
          <w:szCs w:val="28"/>
          <w:lang w:eastAsia="en-US"/>
        </w:rPr>
        <w:t>прогреваемості</w:t>
      </w:r>
      <w:proofErr w:type="spellEnd"/>
      <w:r w:rsidRPr="00D85AD9">
        <w:rPr>
          <w:color w:val="010202"/>
          <w:sz w:val="28"/>
          <w:szCs w:val="28"/>
          <w:lang w:eastAsia="en-US"/>
        </w:rPr>
        <w:t xml:space="preserve">. При появі свіжої трави вона значно знижується. Небезпека виникнення пожежі пов'язана з </w:t>
      </w:r>
      <w:r w:rsidRPr="00D85AD9">
        <w:rPr>
          <w:color w:val="010202"/>
          <w:sz w:val="28"/>
          <w:szCs w:val="28"/>
          <w:lang w:eastAsia="en-US"/>
        </w:rPr>
        <w:lastRenderedPageBreak/>
        <w:t xml:space="preserve">різними змінами в лісі (вибіркові рубки, раніше виникали пожежі, наявність </w:t>
      </w:r>
      <w:proofErr w:type="spellStart"/>
      <w:r w:rsidRPr="00D85AD9">
        <w:rPr>
          <w:color w:val="010202"/>
          <w:sz w:val="28"/>
          <w:szCs w:val="28"/>
          <w:lang w:eastAsia="en-US"/>
        </w:rPr>
        <w:t>ветровалов</w:t>
      </w:r>
      <w:proofErr w:type="spellEnd"/>
      <w:r w:rsidRPr="00D85AD9">
        <w:rPr>
          <w:color w:val="010202"/>
          <w:sz w:val="28"/>
          <w:szCs w:val="28"/>
          <w:lang w:eastAsia="en-US"/>
        </w:rPr>
        <w:t xml:space="preserve"> і т. д.).</w:t>
      </w:r>
    </w:p>
    <w:p w:rsidR="000A0BF5" w:rsidRPr="00D85AD9" w:rsidRDefault="000A0BF5" w:rsidP="000A0BF5">
      <w:pPr>
        <w:pStyle w:val="a8"/>
        <w:shd w:val="clear" w:color="auto" w:fill="FFFFFF"/>
        <w:spacing w:before="0" w:beforeAutospacing="0" w:after="90" w:afterAutospacing="0" w:line="360" w:lineRule="auto"/>
        <w:ind w:firstLine="708"/>
        <w:jc w:val="both"/>
        <w:rPr>
          <w:color w:val="010202"/>
          <w:sz w:val="28"/>
          <w:szCs w:val="28"/>
          <w:lang w:eastAsia="en-US"/>
        </w:rPr>
      </w:pPr>
      <w:r w:rsidRPr="00D85AD9">
        <w:rPr>
          <w:color w:val="010202"/>
          <w:sz w:val="28"/>
          <w:szCs w:val="28"/>
          <w:lang w:eastAsia="en-US"/>
        </w:rPr>
        <w:t xml:space="preserve">Частота виникнення пожеж від різних джерел вогню дуже відрізняється, до того ж вона істотно змінюється в залежності від географічного положення, ступеня </w:t>
      </w:r>
      <w:proofErr w:type="spellStart"/>
      <w:r w:rsidRPr="00D85AD9">
        <w:rPr>
          <w:color w:val="010202"/>
          <w:sz w:val="28"/>
          <w:szCs w:val="28"/>
          <w:lang w:eastAsia="en-US"/>
        </w:rPr>
        <w:t>освоєності</w:t>
      </w:r>
      <w:proofErr w:type="spellEnd"/>
      <w:r w:rsidRPr="00D85AD9">
        <w:rPr>
          <w:color w:val="010202"/>
          <w:sz w:val="28"/>
          <w:szCs w:val="28"/>
          <w:lang w:eastAsia="en-US"/>
        </w:rPr>
        <w:t xml:space="preserve"> території, сезону року і величезної кількості інших факторів. Що стосується джерел вогню природного походження, то тут безумовний пріоритет слід віддати блискавок - електричним розрядам в атмосфері, що виникають при грозах. Оскільки повторюваність гроз в різних районах сильно відрізняється (максимальне середньорічне число ударів блискавок в 30 ударів на 1 км2 характерно для штату Флорида (США) і Гімалаїв, то і частота виникнення пожеж внаслідок ударів блискавок дуже сильно відрізняється. Наприклад, в штаті </w:t>
      </w:r>
      <w:proofErr w:type="spellStart"/>
      <w:r w:rsidRPr="00D85AD9">
        <w:rPr>
          <w:color w:val="010202"/>
          <w:sz w:val="28"/>
          <w:szCs w:val="28"/>
          <w:lang w:eastAsia="en-US"/>
        </w:rPr>
        <w:t>Арізона</w:t>
      </w:r>
      <w:proofErr w:type="spellEnd"/>
      <w:r w:rsidRPr="00D85AD9">
        <w:rPr>
          <w:color w:val="010202"/>
          <w:sz w:val="28"/>
          <w:szCs w:val="28"/>
          <w:lang w:eastAsia="en-US"/>
        </w:rPr>
        <w:t xml:space="preserve"> (СШ</w:t>
      </w:r>
      <w:r w:rsidR="005474C9" w:rsidRPr="00D85AD9">
        <w:rPr>
          <w:color w:val="010202"/>
          <w:sz w:val="28"/>
          <w:szCs w:val="28"/>
          <w:lang w:eastAsia="en-US"/>
        </w:rPr>
        <w:t xml:space="preserve">А) вони є причиною 84% пожеж </w:t>
      </w:r>
      <w:r w:rsidRPr="00D85AD9">
        <w:rPr>
          <w:color w:val="010202"/>
          <w:sz w:val="28"/>
          <w:szCs w:val="28"/>
          <w:lang w:eastAsia="en-US"/>
        </w:rPr>
        <w:t>, в той час як в Новій Зеландії вон</w:t>
      </w:r>
      <w:r w:rsidR="005474C9" w:rsidRPr="00D85AD9">
        <w:rPr>
          <w:color w:val="010202"/>
          <w:sz w:val="28"/>
          <w:szCs w:val="28"/>
          <w:lang w:eastAsia="en-US"/>
        </w:rPr>
        <w:t>и винні лише в 0,17 випадків</w:t>
      </w:r>
      <w:r w:rsidRPr="00D85AD9">
        <w:rPr>
          <w:color w:val="010202"/>
          <w:sz w:val="28"/>
          <w:szCs w:val="28"/>
          <w:lang w:eastAsia="en-US"/>
        </w:rPr>
        <w:t>.</w:t>
      </w:r>
    </w:p>
    <w:p w:rsidR="000A0BF5" w:rsidRPr="00D85AD9" w:rsidRDefault="000A0BF5" w:rsidP="000A0BF5">
      <w:pPr>
        <w:pStyle w:val="a8"/>
        <w:shd w:val="clear" w:color="auto" w:fill="FFFFFF"/>
        <w:spacing w:before="0" w:beforeAutospacing="0" w:after="90" w:afterAutospacing="0" w:line="360" w:lineRule="auto"/>
        <w:ind w:firstLine="708"/>
        <w:jc w:val="both"/>
        <w:rPr>
          <w:color w:val="010202"/>
          <w:sz w:val="28"/>
          <w:szCs w:val="28"/>
          <w:lang w:eastAsia="en-US"/>
        </w:rPr>
      </w:pPr>
      <w:r w:rsidRPr="00D85AD9">
        <w:rPr>
          <w:color w:val="010202"/>
          <w:sz w:val="28"/>
          <w:szCs w:val="28"/>
          <w:lang w:eastAsia="en-US"/>
        </w:rPr>
        <w:t xml:space="preserve">При збігу низки умов (тривала посуха, потужний грозовий фронт і т. Д.) Пожежі від ударів блискавок можуть виникати в масовому порядку. Так, 12 липня 1940 року в національних лісах штатів </w:t>
      </w:r>
      <w:proofErr w:type="spellStart"/>
      <w:r w:rsidRPr="00D85AD9">
        <w:rPr>
          <w:color w:val="010202"/>
          <w:sz w:val="28"/>
          <w:szCs w:val="28"/>
          <w:lang w:eastAsia="en-US"/>
        </w:rPr>
        <w:t>Монтана</w:t>
      </w:r>
      <w:proofErr w:type="spellEnd"/>
      <w:r w:rsidRPr="00D85AD9">
        <w:rPr>
          <w:color w:val="010202"/>
          <w:sz w:val="28"/>
          <w:szCs w:val="28"/>
          <w:lang w:eastAsia="en-US"/>
        </w:rPr>
        <w:t xml:space="preserve"> і Айдахо (США) від них </w:t>
      </w:r>
      <w:proofErr w:type="spellStart"/>
      <w:r w:rsidRPr="00D85AD9">
        <w:rPr>
          <w:color w:val="010202"/>
          <w:sz w:val="28"/>
          <w:szCs w:val="28"/>
          <w:lang w:eastAsia="en-US"/>
        </w:rPr>
        <w:t>виникло</w:t>
      </w:r>
      <w:proofErr w:type="spellEnd"/>
      <w:r w:rsidRPr="00D85AD9">
        <w:rPr>
          <w:color w:val="010202"/>
          <w:sz w:val="28"/>
          <w:szCs w:val="28"/>
          <w:lang w:eastAsia="en-US"/>
        </w:rPr>
        <w:t xml:space="preserve"> 335 пожеж. Особливо небезпечні так звані сухі грози, коли розряди атмосферної електрики між хмарами і землею не супроводжуються </w:t>
      </w:r>
      <w:proofErr w:type="spellStart"/>
      <w:r w:rsidRPr="00D85AD9">
        <w:rPr>
          <w:color w:val="010202"/>
          <w:sz w:val="28"/>
          <w:szCs w:val="28"/>
          <w:lang w:eastAsia="en-US"/>
        </w:rPr>
        <w:t>випаданнями</w:t>
      </w:r>
      <w:proofErr w:type="spellEnd"/>
      <w:r w:rsidRPr="00D85AD9">
        <w:rPr>
          <w:color w:val="010202"/>
          <w:sz w:val="28"/>
          <w:szCs w:val="28"/>
          <w:lang w:eastAsia="en-US"/>
        </w:rPr>
        <w:t xml:space="preserve"> дощу. Зокрема, такі випадки багаторазово спостерігалися влітку 1979 року в</w:t>
      </w:r>
      <w:r w:rsidR="005474C9" w:rsidRPr="00D85AD9">
        <w:rPr>
          <w:color w:val="010202"/>
          <w:sz w:val="28"/>
          <w:szCs w:val="28"/>
          <w:lang w:eastAsia="en-US"/>
        </w:rPr>
        <w:t xml:space="preserve"> Іркутській області і Бурятії </w:t>
      </w:r>
      <w:r w:rsidRPr="00D85AD9">
        <w:rPr>
          <w:color w:val="010202"/>
          <w:sz w:val="28"/>
          <w:szCs w:val="28"/>
          <w:lang w:eastAsia="en-US"/>
        </w:rPr>
        <w:t>. Цифри щорічної кількості лісових пожеж, обумовлених блискавками, істотно відрізняються. За одними даними по всій земній кулі блискавки є причиною виникнення бл</w:t>
      </w:r>
      <w:r w:rsidR="005474C9" w:rsidRPr="00D85AD9">
        <w:rPr>
          <w:color w:val="010202"/>
          <w:sz w:val="28"/>
          <w:szCs w:val="28"/>
          <w:lang w:eastAsia="en-US"/>
        </w:rPr>
        <w:t xml:space="preserve">изько 20 тис. Лісових пожеж </w:t>
      </w:r>
      <w:r w:rsidRPr="00D85AD9">
        <w:rPr>
          <w:color w:val="010202"/>
          <w:sz w:val="28"/>
          <w:szCs w:val="28"/>
          <w:lang w:eastAsia="en-US"/>
        </w:rPr>
        <w:t>,</w:t>
      </w:r>
      <w:r w:rsidR="005474C9" w:rsidRPr="00D85AD9">
        <w:rPr>
          <w:color w:val="010202"/>
          <w:sz w:val="28"/>
          <w:szCs w:val="28"/>
          <w:lang w:eastAsia="en-US"/>
        </w:rPr>
        <w:t xml:space="preserve"> за іншими даними - 50 тис. </w:t>
      </w:r>
      <w:r w:rsidRPr="00D85AD9">
        <w:rPr>
          <w:color w:val="010202"/>
          <w:sz w:val="28"/>
          <w:szCs w:val="28"/>
          <w:lang w:eastAsia="en-US"/>
        </w:rPr>
        <w:t>. В середньому щільність ударів блискавок в тропічних лісах і лісах помірної зони становить 50 і 5 ударів на к</w:t>
      </w:r>
      <w:r w:rsidR="005474C9" w:rsidRPr="00D85AD9">
        <w:rPr>
          <w:color w:val="010202"/>
          <w:sz w:val="28"/>
          <w:szCs w:val="28"/>
          <w:lang w:eastAsia="en-US"/>
        </w:rPr>
        <w:t xml:space="preserve">вадратний кілометр в рік </w:t>
      </w:r>
      <w:r w:rsidRPr="00D85AD9">
        <w:rPr>
          <w:color w:val="010202"/>
          <w:sz w:val="28"/>
          <w:szCs w:val="28"/>
          <w:lang w:eastAsia="en-US"/>
        </w:rPr>
        <w:t>.</w:t>
      </w:r>
    </w:p>
    <w:p w:rsidR="000A0BF5" w:rsidRPr="00D85AD9" w:rsidRDefault="000A0BF5" w:rsidP="000A0BF5">
      <w:pPr>
        <w:pStyle w:val="a8"/>
        <w:shd w:val="clear" w:color="auto" w:fill="FFFFFF"/>
        <w:spacing w:before="0" w:beforeAutospacing="0" w:after="90" w:afterAutospacing="0" w:line="360" w:lineRule="auto"/>
        <w:ind w:firstLine="708"/>
        <w:jc w:val="both"/>
        <w:rPr>
          <w:color w:val="010202"/>
          <w:sz w:val="28"/>
          <w:szCs w:val="28"/>
          <w:lang w:eastAsia="en-US"/>
        </w:rPr>
      </w:pPr>
      <w:r w:rsidRPr="00D85AD9">
        <w:rPr>
          <w:color w:val="010202"/>
          <w:sz w:val="28"/>
          <w:szCs w:val="28"/>
          <w:lang w:eastAsia="en-US"/>
        </w:rPr>
        <w:t>Вулканічні виверження причиною виникнення пожеж є рідше. Всього на Землі налічується близько 2,5 тис. Вулканів, з них в історичний час (останні 3500 рокі</w:t>
      </w:r>
      <w:r w:rsidR="00276B73">
        <w:rPr>
          <w:color w:val="010202"/>
          <w:sz w:val="28"/>
          <w:szCs w:val="28"/>
          <w:lang w:eastAsia="en-US"/>
        </w:rPr>
        <w:t>в) вивергалося 959 вулканів</w:t>
      </w:r>
      <w:r w:rsidRPr="00D85AD9">
        <w:rPr>
          <w:color w:val="010202"/>
          <w:sz w:val="28"/>
          <w:szCs w:val="28"/>
          <w:lang w:eastAsia="en-US"/>
        </w:rPr>
        <w:t xml:space="preserve">. В середньому викидається </w:t>
      </w:r>
      <w:r w:rsidRPr="00D85AD9">
        <w:rPr>
          <w:color w:val="010202"/>
          <w:sz w:val="28"/>
          <w:szCs w:val="28"/>
          <w:lang w:eastAsia="en-US"/>
        </w:rPr>
        <w:lastRenderedPageBreak/>
        <w:t>близько 50 ву</w:t>
      </w:r>
      <w:r w:rsidR="005474C9" w:rsidRPr="00D85AD9">
        <w:rPr>
          <w:color w:val="010202"/>
          <w:sz w:val="28"/>
          <w:szCs w:val="28"/>
          <w:lang w:eastAsia="en-US"/>
        </w:rPr>
        <w:t>лканів в рік</w:t>
      </w:r>
      <w:r w:rsidRPr="00D85AD9">
        <w:rPr>
          <w:color w:val="010202"/>
          <w:sz w:val="28"/>
          <w:szCs w:val="28"/>
          <w:lang w:eastAsia="en-US"/>
        </w:rPr>
        <w:t xml:space="preserve">. Однак не всі з них призводять до лісових пожеж. З </w:t>
      </w:r>
      <w:proofErr w:type="spellStart"/>
      <w:r w:rsidRPr="00D85AD9">
        <w:rPr>
          <w:color w:val="010202"/>
          <w:sz w:val="28"/>
          <w:szCs w:val="28"/>
          <w:lang w:eastAsia="en-US"/>
        </w:rPr>
        <w:t>виверженнями</w:t>
      </w:r>
      <w:proofErr w:type="spellEnd"/>
      <w:r w:rsidRPr="00D85AD9">
        <w:rPr>
          <w:color w:val="010202"/>
          <w:sz w:val="28"/>
          <w:szCs w:val="28"/>
          <w:lang w:eastAsia="en-US"/>
        </w:rPr>
        <w:t xml:space="preserve"> вулканів пов'язане п'ять процесів: викиди уламкового матеріалу, викиди вулканічного газу, лавові потоки, пекучі вулканічні хмари (</w:t>
      </w:r>
      <w:proofErr w:type="spellStart"/>
      <w:r w:rsidRPr="00D85AD9">
        <w:rPr>
          <w:color w:val="010202"/>
          <w:sz w:val="28"/>
          <w:szCs w:val="28"/>
          <w:lang w:eastAsia="en-US"/>
        </w:rPr>
        <w:t>пірокластичні</w:t>
      </w:r>
      <w:proofErr w:type="spellEnd"/>
      <w:r w:rsidRPr="00D85AD9">
        <w:rPr>
          <w:color w:val="010202"/>
          <w:sz w:val="28"/>
          <w:szCs w:val="28"/>
          <w:lang w:eastAsia="en-US"/>
        </w:rPr>
        <w:t xml:space="preserve"> хмари), вулканічні грязьові потоки (</w:t>
      </w:r>
      <w:proofErr w:type="spellStart"/>
      <w:r w:rsidRPr="00D85AD9">
        <w:rPr>
          <w:color w:val="010202"/>
          <w:sz w:val="28"/>
          <w:szCs w:val="28"/>
          <w:lang w:eastAsia="en-US"/>
        </w:rPr>
        <w:t>лахари</w:t>
      </w:r>
      <w:proofErr w:type="spellEnd"/>
      <w:r w:rsidRPr="00D85AD9">
        <w:rPr>
          <w:color w:val="010202"/>
          <w:sz w:val="28"/>
          <w:szCs w:val="28"/>
          <w:lang w:eastAsia="en-US"/>
        </w:rPr>
        <w:t>), при цьому пожежну небезпеку становлять, головним чином, лавові потоки і пекучі вулканічні хмари, які супроводжують далеко не кожному виверження. До того ж частина вулканів розташована під водою або в безлісих районах.</w:t>
      </w:r>
    </w:p>
    <w:p w:rsidR="00427C9E" w:rsidRPr="00B101F6" w:rsidRDefault="000A0BF5" w:rsidP="00427C9E">
      <w:pPr>
        <w:pStyle w:val="a8"/>
        <w:shd w:val="clear" w:color="auto" w:fill="FFFFFF"/>
        <w:spacing w:before="0" w:beforeAutospacing="0" w:after="90" w:afterAutospacing="0" w:line="360" w:lineRule="auto"/>
        <w:ind w:firstLine="708"/>
        <w:jc w:val="both"/>
        <w:rPr>
          <w:color w:val="010202"/>
          <w:sz w:val="28"/>
          <w:szCs w:val="28"/>
          <w:lang w:val="ru-RU" w:eastAsia="en-US"/>
        </w:rPr>
      </w:pPr>
      <w:r w:rsidRPr="00D85AD9">
        <w:rPr>
          <w:color w:val="010202"/>
          <w:sz w:val="28"/>
          <w:szCs w:val="28"/>
          <w:lang w:eastAsia="en-US"/>
        </w:rPr>
        <w:t>Імовірність виникнення лісових пожеж внаслідок падіння метеоритів дуже невелика. За даними різних авторів щорічно на 1 млн. Км2 земної поверхні падає від 50 до 100</w:t>
      </w:r>
      <w:r w:rsidR="005474C9" w:rsidRPr="00D85AD9">
        <w:rPr>
          <w:color w:val="010202"/>
          <w:sz w:val="28"/>
          <w:szCs w:val="28"/>
          <w:lang w:eastAsia="en-US"/>
        </w:rPr>
        <w:t xml:space="preserve"> метеоритів масою більше 100 г </w:t>
      </w:r>
      <w:r w:rsidRPr="00D85AD9">
        <w:rPr>
          <w:color w:val="010202"/>
          <w:sz w:val="28"/>
          <w:szCs w:val="28"/>
          <w:lang w:eastAsia="en-US"/>
        </w:rPr>
        <w:t>. З огляду на, що площа лісів на Землі становить близько 46,4-50,6 млн. Км2, т. Е. Менше 10% поверхні планети, щорічна кількість метеоритів, що падають в лісові масиви, можна оцінити в 250-500. Дані по числу метеоритів, що призводять до лісових пожеж, відсутні, але, швидше за все воно незначно. Аналогічна ситуація і зі статистикою пожеж, обумовлених іскрами внаслідок ударів каменів при обвалах і самозаймання природних матеріалів. Факти виникнення таких пожеж</w:t>
      </w:r>
      <w:r w:rsidR="005474C9" w:rsidRPr="00D85AD9">
        <w:rPr>
          <w:color w:val="010202"/>
          <w:sz w:val="28"/>
          <w:szCs w:val="28"/>
          <w:lang w:eastAsia="en-US"/>
        </w:rPr>
        <w:t xml:space="preserve"> документально підтверджені</w:t>
      </w:r>
      <w:r w:rsidRPr="00D85AD9">
        <w:rPr>
          <w:color w:val="010202"/>
          <w:sz w:val="28"/>
          <w:szCs w:val="28"/>
          <w:lang w:eastAsia="en-US"/>
        </w:rPr>
        <w:t>, однак ясно, що їх число вкрай невелика в порівнянні із загальною кількістю природних пожеж.</w:t>
      </w:r>
      <w:r w:rsidR="00B101F6" w:rsidRPr="00B101F6">
        <w:rPr>
          <w:color w:val="010202"/>
          <w:sz w:val="28"/>
          <w:szCs w:val="28"/>
          <w:lang w:val="ru-RU" w:eastAsia="en-US"/>
        </w:rPr>
        <w:t>[13]</w:t>
      </w:r>
    </w:p>
    <w:p w:rsidR="00427C9E" w:rsidRPr="00D85AD9" w:rsidRDefault="00427C9E">
      <w:pPr>
        <w:rPr>
          <w:rFonts w:ascii="Times New Roman" w:eastAsia="Times New Roman" w:hAnsi="Times New Roman" w:cs="Times New Roman"/>
          <w:color w:val="010202"/>
          <w:sz w:val="28"/>
          <w:szCs w:val="28"/>
        </w:rPr>
      </w:pPr>
      <w:r w:rsidRPr="00D85AD9">
        <w:rPr>
          <w:color w:val="010202"/>
          <w:sz w:val="28"/>
          <w:szCs w:val="28"/>
        </w:rPr>
        <w:br w:type="page"/>
      </w:r>
    </w:p>
    <w:p w:rsidR="00C45381" w:rsidRPr="00D85AD9" w:rsidRDefault="00C45381" w:rsidP="009C18A1">
      <w:pPr>
        <w:pStyle w:val="a8"/>
        <w:shd w:val="clear" w:color="auto" w:fill="FFFFFF"/>
        <w:spacing w:before="0" w:beforeAutospacing="0" w:after="90" w:afterAutospacing="0" w:line="360" w:lineRule="auto"/>
        <w:jc w:val="both"/>
        <w:outlineLvl w:val="1"/>
        <w:rPr>
          <w:color w:val="010202"/>
          <w:sz w:val="28"/>
          <w:szCs w:val="28"/>
          <w:lang w:eastAsia="en-US"/>
        </w:rPr>
      </w:pPr>
      <w:bookmarkStart w:id="30" w:name="_Toc26393120"/>
      <w:r w:rsidRPr="00D85AD9">
        <w:rPr>
          <w:color w:val="010202"/>
          <w:sz w:val="28"/>
          <w:szCs w:val="28"/>
          <w:lang w:eastAsia="en-US"/>
        </w:rPr>
        <w:lastRenderedPageBreak/>
        <w:t xml:space="preserve">2.1.1 </w:t>
      </w:r>
      <w:r w:rsidR="000A0BF5" w:rsidRPr="00D85AD9">
        <w:rPr>
          <w:color w:val="010202"/>
          <w:sz w:val="28"/>
          <w:szCs w:val="28"/>
          <w:lang w:eastAsia="en-US"/>
        </w:rPr>
        <w:t>Основні характеристики пожеж</w:t>
      </w:r>
      <w:bookmarkEnd w:id="30"/>
    </w:p>
    <w:p w:rsidR="000A0BF5" w:rsidRPr="00D85AD9" w:rsidRDefault="000A0BF5" w:rsidP="000A0BF5">
      <w:pPr>
        <w:pStyle w:val="a8"/>
        <w:shd w:val="clear" w:color="auto" w:fill="FFFFFF"/>
        <w:spacing w:after="90" w:line="360" w:lineRule="auto"/>
        <w:ind w:firstLine="708"/>
        <w:jc w:val="both"/>
        <w:rPr>
          <w:color w:val="010202"/>
          <w:sz w:val="28"/>
          <w:szCs w:val="28"/>
          <w:lang w:eastAsia="en-US"/>
        </w:rPr>
      </w:pPr>
      <w:r w:rsidRPr="00D85AD9">
        <w:rPr>
          <w:color w:val="010202"/>
          <w:sz w:val="28"/>
          <w:szCs w:val="28"/>
          <w:lang w:eastAsia="en-US"/>
        </w:rPr>
        <w:t xml:space="preserve">Лісові пожежі поділяються на верхові, низові і </w:t>
      </w:r>
      <w:proofErr w:type="spellStart"/>
      <w:r w:rsidRPr="00D85AD9">
        <w:rPr>
          <w:color w:val="010202"/>
          <w:sz w:val="28"/>
          <w:szCs w:val="28"/>
          <w:lang w:eastAsia="en-US"/>
        </w:rPr>
        <w:t>грунтові</w:t>
      </w:r>
      <w:proofErr w:type="spellEnd"/>
      <w:r w:rsidRPr="00D85AD9">
        <w:rPr>
          <w:color w:val="010202"/>
          <w:sz w:val="28"/>
          <w:szCs w:val="28"/>
          <w:lang w:eastAsia="en-US"/>
        </w:rPr>
        <w:t>. При верхових пожежах вогнем охоплюється полог лісу. Низові пожежі поширені найбільш широко, на їх частку припадає 80% від загального числа пожеж. Горіння піддаються нижні яруси рослинності і лісова підстилка, при цьому пошкоджуються окоренкові частини дерев і їх кореневі системи. При ґрунтових пожежах відбувається горіння акумульованих органічних речовин, часто це призводить до виникнення низових пожеж.</w:t>
      </w:r>
    </w:p>
    <w:p w:rsidR="00C45381" w:rsidRPr="00B101F6" w:rsidRDefault="000A0BF5" w:rsidP="000A0BF5">
      <w:pPr>
        <w:pStyle w:val="a8"/>
        <w:shd w:val="clear" w:color="auto" w:fill="FFFFFF"/>
        <w:spacing w:before="0" w:beforeAutospacing="0" w:after="90" w:afterAutospacing="0" w:line="360" w:lineRule="auto"/>
        <w:ind w:firstLine="708"/>
        <w:jc w:val="both"/>
        <w:rPr>
          <w:color w:val="010202"/>
          <w:sz w:val="28"/>
          <w:szCs w:val="28"/>
          <w:lang w:val="ru-RU" w:eastAsia="en-US"/>
        </w:rPr>
      </w:pPr>
      <w:r w:rsidRPr="00D85AD9">
        <w:rPr>
          <w:color w:val="010202"/>
          <w:sz w:val="28"/>
          <w:szCs w:val="28"/>
          <w:lang w:eastAsia="en-US"/>
        </w:rPr>
        <w:t>Що стосується швидкості лісових пожеж, то тут треба розрізняти швидкість переміщення кромки пожежі та швидкість його окремих плям. Перед фронтом пожеж можливий викид у напрямку вітру окремих джерел вогню (іскри, вугілля, палаючі головешки) на відстань 10-15 м при низовому і д</w:t>
      </w:r>
      <w:r w:rsidR="005474C9" w:rsidRPr="00D85AD9">
        <w:rPr>
          <w:color w:val="010202"/>
          <w:sz w:val="28"/>
          <w:szCs w:val="28"/>
          <w:lang w:eastAsia="en-US"/>
        </w:rPr>
        <w:t>о 500 м при верховій пожежі</w:t>
      </w:r>
      <w:r w:rsidRPr="00D85AD9">
        <w:rPr>
          <w:color w:val="010202"/>
          <w:sz w:val="28"/>
          <w:szCs w:val="28"/>
          <w:lang w:eastAsia="en-US"/>
        </w:rPr>
        <w:t xml:space="preserve">. Це призводить до масового виникнення окремих осередків займання перед фронтом пожежі. Такі пожежі називаються «плямистими». В окремі моменти на деяких ділянках фронту пожежі швидкість пожеж може досягати 10-25 км / ч (при сильних поривах вітру або на крутих схилах), але в середньому навіть у дуже сильних пожеж </w:t>
      </w:r>
      <w:r w:rsidR="005474C9" w:rsidRPr="00D85AD9">
        <w:rPr>
          <w:color w:val="010202"/>
          <w:sz w:val="28"/>
          <w:szCs w:val="28"/>
          <w:lang w:eastAsia="en-US"/>
        </w:rPr>
        <w:t>вона не перевищує 3 км / год</w:t>
      </w:r>
      <w:r w:rsidRPr="00D85AD9">
        <w:rPr>
          <w:color w:val="010202"/>
          <w:sz w:val="28"/>
          <w:szCs w:val="28"/>
          <w:lang w:eastAsia="en-US"/>
        </w:rPr>
        <w:t>. Максимальна швидкість характерна для кедрових і ялицевих молодняків внаслідок підвищеного</w:t>
      </w:r>
      <w:r w:rsidR="005474C9" w:rsidRPr="00D85AD9">
        <w:rPr>
          <w:color w:val="010202"/>
          <w:sz w:val="28"/>
          <w:szCs w:val="28"/>
          <w:lang w:eastAsia="en-US"/>
        </w:rPr>
        <w:t xml:space="preserve"> вмісту в хвої ефірних </w:t>
      </w:r>
      <w:proofErr w:type="spellStart"/>
      <w:r w:rsidR="005474C9" w:rsidRPr="00D85AD9">
        <w:rPr>
          <w:color w:val="010202"/>
          <w:sz w:val="28"/>
          <w:szCs w:val="28"/>
          <w:lang w:eastAsia="en-US"/>
        </w:rPr>
        <w:t>масел</w:t>
      </w:r>
      <w:proofErr w:type="spellEnd"/>
      <w:r w:rsidRPr="00D85AD9">
        <w:rPr>
          <w:color w:val="010202"/>
          <w:sz w:val="28"/>
          <w:szCs w:val="28"/>
          <w:lang w:eastAsia="en-US"/>
        </w:rPr>
        <w:t>.</w:t>
      </w:r>
      <w:r w:rsidR="00B101F6" w:rsidRPr="00B101F6">
        <w:rPr>
          <w:color w:val="010202"/>
          <w:sz w:val="28"/>
          <w:szCs w:val="28"/>
          <w:lang w:val="ru-RU" w:eastAsia="en-US"/>
        </w:rPr>
        <w:t>[14]</w:t>
      </w:r>
    </w:p>
    <w:p w:rsidR="00C45381" w:rsidRPr="00D85AD9" w:rsidRDefault="00C45381" w:rsidP="009C18A1">
      <w:pPr>
        <w:pStyle w:val="a8"/>
        <w:shd w:val="clear" w:color="auto" w:fill="FFFFFF"/>
        <w:spacing w:before="0" w:beforeAutospacing="0" w:after="90" w:afterAutospacing="0" w:line="360" w:lineRule="auto"/>
        <w:ind w:firstLine="708"/>
        <w:jc w:val="both"/>
        <w:outlineLvl w:val="1"/>
        <w:rPr>
          <w:color w:val="010202"/>
          <w:sz w:val="28"/>
          <w:szCs w:val="28"/>
          <w:lang w:eastAsia="en-US"/>
        </w:rPr>
      </w:pPr>
      <w:bookmarkStart w:id="31" w:name="_Toc26393121"/>
      <w:r w:rsidRPr="00D85AD9">
        <w:rPr>
          <w:color w:val="010202"/>
          <w:sz w:val="28"/>
          <w:szCs w:val="28"/>
          <w:lang w:eastAsia="en-US"/>
        </w:rPr>
        <w:t xml:space="preserve">2.1.2 </w:t>
      </w:r>
      <w:r w:rsidR="004404BE" w:rsidRPr="00D85AD9">
        <w:rPr>
          <w:color w:val="010202"/>
          <w:sz w:val="28"/>
          <w:szCs w:val="28"/>
          <w:lang w:eastAsia="en-US"/>
        </w:rPr>
        <w:t>Пожежа лісу Амазонки</w:t>
      </w:r>
      <w:bookmarkEnd w:id="31"/>
    </w:p>
    <w:p w:rsidR="004404BE" w:rsidRPr="00D85AD9" w:rsidRDefault="004404BE" w:rsidP="004404BE">
      <w:pPr>
        <w:pStyle w:val="a8"/>
        <w:shd w:val="clear" w:color="auto" w:fill="FFFFFF"/>
        <w:spacing w:after="90" w:line="360" w:lineRule="auto"/>
        <w:ind w:firstLine="708"/>
        <w:jc w:val="both"/>
        <w:rPr>
          <w:color w:val="010202"/>
          <w:sz w:val="28"/>
          <w:szCs w:val="28"/>
          <w:lang w:eastAsia="en-US"/>
        </w:rPr>
      </w:pPr>
      <w:r w:rsidRPr="00D85AD9">
        <w:rPr>
          <w:color w:val="010202"/>
          <w:sz w:val="28"/>
          <w:szCs w:val="28"/>
          <w:lang w:eastAsia="en-US"/>
        </w:rPr>
        <w:t xml:space="preserve">22 серпня 2019 р. Приблизно закінчився пожежа в амазонських лісі, Джунглі виробляють близько 20% кисню в світі, за що їх називають "легкими планети". За словами екологів, вони звинувачують президента Бразилії, який допустив це. Центр космічних досліджень Бразилії повідомив, що кількість пожеж в країні на 80% вище, ніж в аналогічний період минулого року. Більше половини пожеж - в регіоні Амазонки, що означає катастрофу для </w:t>
      </w:r>
      <w:r w:rsidRPr="00D85AD9">
        <w:rPr>
          <w:color w:val="010202"/>
          <w:sz w:val="28"/>
          <w:szCs w:val="28"/>
          <w:lang w:eastAsia="en-US"/>
        </w:rPr>
        <w:lastRenderedPageBreak/>
        <w:t>місцевої навколишнього середовища та екології. Катастрофа тривала тиждень.</w:t>
      </w:r>
    </w:p>
    <w:p w:rsidR="001F7F9C" w:rsidRPr="00D85AD9" w:rsidRDefault="004404BE" w:rsidP="004404BE">
      <w:pPr>
        <w:pStyle w:val="a8"/>
        <w:shd w:val="clear" w:color="auto" w:fill="FFFFFF"/>
        <w:spacing w:before="0" w:beforeAutospacing="0" w:after="90" w:afterAutospacing="0" w:line="360" w:lineRule="auto"/>
        <w:ind w:firstLine="708"/>
        <w:jc w:val="both"/>
        <w:rPr>
          <w:sz w:val="28"/>
          <w:szCs w:val="28"/>
        </w:rPr>
      </w:pPr>
      <w:r w:rsidRPr="00D85AD9">
        <w:rPr>
          <w:color w:val="010202"/>
          <w:sz w:val="28"/>
          <w:szCs w:val="28"/>
          <w:lang w:eastAsia="en-US"/>
        </w:rPr>
        <w:t xml:space="preserve">В цьому році вчені зареєстрували понад 74 тисячі пожеж в Бразилії. Тільки 15 серпня в країні спалахнуло понад 9,5 тисячі лісових пожеж, переважно в </w:t>
      </w:r>
      <w:proofErr w:type="spellStart"/>
      <w:r w:rsidRPr="00D85AD9">
        <w:rPr>
          <w:color w:val="010202"/>
          <w:sz w:val="28"/>
          <w:szCs w:val="28"/>
          <w:lang w:eastAsia="en-US"/>
        </w:rPr>
        <w:t>Амазонії</w:t>
      </w:r>
      <w:proofErr w:type="spellEnd"/>
      <w:r w:rsidRPr="00D85AD9">
        <w:rPr>
          <w:color w:val="010202"/>
          <w:sz w:val="28"/>
          <w:szCs w:val="28"/>
          <w:lang w:eastAsia="en-US"/>
        </w:rPr>
        <w:t xml:space="preserve">. На </w:t>
      </w:r>
      <w:r w:rsidR="00243F5D" w:rsidRPr="00D85AD9">
        <w:rPr>
          <w:color w:val="010202"/>
          <w:sz w:val="28"/>
          <w:szCs w:val="28"/>
          <w:lang w:eastAsia="en-US"/>
        </w:rPr>
        <w:t xml:space="preserve">рис </w:t>
      </w:r>
      <w:r w:rsidRPr="00D85AD9">
        <w:rPr>
          <w:color w:val="010202"/>
          <w:sz w:val="28"/>
          <w:szCs w:val="28"/>
          <w:lang w:eastAsia="en-US"/>
        </w:rPr>
        <w:t xml:space="preserve"> </w:t>
      </w:r>
      <w:r w:rsidR="00243F5D" w:rsidRPr="00D85AD9">
        <w:rPr>
          <w:color w:val="010202"/>
          <w:sz w:val="28"/>
          <w:szCs w:val="28"/>
          <w:lang w:eastAsia="en-US"/>
        </w:rPr>
        <w:t>2.1</w:t>
      </w:r>
      <w:r w:rsidRPr="00D85AD9">
        <w:rPr>
          <w:color w:val="010202"/>
          <w:sz w:val="28"/>
          <w:szCs w:val="28"/>
          <w:lang w:eastAsia="en-US"/>
        </w:rPr>
        <w:t xml:space="preserve"> з супутника, відображений дим після пожежі</w:t>
      </w:r>
      <w:r w:rsidR="001F7F9C" w:rsidRPr="00D85AD9">
        <w:rPr>
          <w:color w:val="010202"/>
          <w:sz w:val="28"/>
          <w:szCs w:val="28"/>
          <w:lang w:eastAsia="en-US"/>
        </w:rPr>
        <w:t>.</w:t>
      </w:r>
    </w:p>
    <w:p w:rsidR="00C45381" w:rsidRPr="00D85AD9" w:rsidRDefault="001F7F9C" w:rsidP="009C18A1">
      <w:pPr>
        <w:pStyle w:val="a8"/>
        <w:shd w:val="clear" w:color="auto" w:fill="FFFFFF"/>
        <w:spacing w:before="0" w:beforeAutospacing="0" w:after="90" w:afterAutospacing="0" w:line="360" w:lineRule="auto"/>
        <w:ind w:firstLine="708"/>
        <w:rPr>
          <w:color w:val="010202"/>
          <w:sz w:val="28"/>
          <w:szCs w:val="28"/>
          <w:lang w:eastAsia="en-US"/>
        </w:rPr>
      </w:pPr>
      <w:r w:rsidRPr="00D85AD9">
        <w:rPr>
          <w:noProof/>
          <w:sz w:val="28"/>
          <w:szCs w:val="28"/>
        </w:rPr>
        <w:drawing>
          <wp:inline distT="0" distB="0" distL="0" distR="0" wp14:anchorId="2FA67245" wp14:editId="1F7A7BE3">
            <wp:extent cx="4404995" cy="3315970"/>
            <wp:effectExtent l="0" t="0" r="0" b="0"/>
            <wp:docPr id="2" name="Рисунок 2" descr="C:\Users\Пользователь\AppData\Local\Microsoft\Windows\INetCache\Content.Word\Пожар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Users\Пользователь\AppData\Local\Microsoft\Windows\INetCache\Content.Word\Пожар 1.png"/>
                    <pic:cNvPicPr>
                      <a:picLocks noChangeAspect="1" noChangeArrowheads="1"/>
                    </pic:cNvPicPr>
                  </pic:nvPicPr>
                  <pic:blipFill>
                    <a:blip r:embed="rId24" cstate="email">
                      <a:extLst>
                        <a:ext uri="{28A0092B-C50C-407E-A947-70E740481C1C}">
                          <a14:useLocalDpi xmlns:a14="http://schemas.microsoft.com/office/drawing/2010/main"/>
                        </a:ext>
                      </a:extLst>
                    </a:blip>
                    <a:srcRect/>
                    <a:stretch>
                      <a:fillRect/>
                    </a:stretch>
                  </pic:blipFill>
                  <pic:spPr bwMode="auto">
                    <a:xfrm>
                      <a:off x="0" y="0"/>
                      <a:ext cx="4404995" cy="3315970"/>
                    </a:xfrm>
                    <a:prstGeom prst="rect">
                      <a:avLst/>
                    </a:prstGeom>
                    <a:noFill/>
                    <a:ln>
                      <a:noFill/>
                    </a:ln>
                  </pic:spPr>
                </pic:pic>
              </a:graphicData>
            </a:graphic>
          </wp:inline>
        </w:drawing>
      </w:r>
    </w:p>
    <w:p w:rsidR="001F7F9C" w:rsidRPr="00D85AD9" w:rsidRDefault="001F7F9C" w:rsidP="009C18A1">
      <w:pPr>
        <w:pStyle w:val="a8"/>
        <w:shd w:val="clear" w:color="auto" w:fill="FFFFFF"/>
        <w:spacing w:before="0" w:beforeAutospacing="0" w:after="90" w:afterAutospacing="0" w:line="360" w:lineRule="auto"/>
        <w:ind w:firstLine="708"/>
        <w:jc w:val="center"/>
        <w:rPr>
          <w:color w:val="010202"/>
          <w:sz w:val="28"/>
          <w:szCs w:val="28"/>
          <w:lang w:eastAsia="en-US"/>
        </w:rPr>
      </w:pPr>
      <w:r w:rsidRPr="00D85AD9">
        <w:rPr>
          <w:color w:val="010202"/>
          <w:sz w:val="28"/>
          <w:szCs w:val="28"/>
          <w:lang w:eastAsia="en-US"/>
        </w:rPr>
        <w:t xml:space="preserve">Рис </w:t>
      </w:r>
      <w:r w:rsidR="008624DF" w:rsidRPr="00D85AD9">
        <w:rPr>
          <w:color w:val="010202"/>
          <w:sz w:val="28"/>
          <w:szCs w:val="28"/>
          <w:lang w:eastAsia="en-US"/>
        </w:rPr>
        <w:t>2.1</w:t>
      </w:r>
      <w:r w:rsidRPr="00D85AD9">
        <w:rPr>
          <w:color w:val="010202"/>
          <w:sz w:val="28"/>
          <w:szCs w:val="28"/>
          <w:lang w:eastAsia="en-US"/>
        </w:rPr>
        <w:t xml:space="preserve"> </w:t>
      </w:r>
      <w:r w:rsidR="004404BE" w:rsidRPr="00D85AD9">
        <w:rPr>
          <w:color w:val="010202"/>
          <w:sz w:val="28"/>
          <w:szCs w:val="28"/>
          <w:lang w:eastAsia="en-US"/>
        </w:rPr>
        <w:t>дим після пожежі</w:t>
      </w:r>
      <w:r w:rsidRPr="00D85AD9">
        <w:rPr>
          <w:color w:val="010202"/>
          <w:sz w:val="28"/>
          <w:szCs w:val="28"/>
          <w:lang w:eastAsia="en-US"/>
        </w:rPr>
        <w:t>.</w:t>
      </w:r>
    </w:p>
    <w:p w:rsidR="00510E3B" w:rsidRPr="003642C8" w:rsidRDefault="004404BE" w:rsidP="009C18A1">
      <w:pPr>
        <w:pStyle w:val="a8"/>
        <w:shd w:val="clear" w:color="auto" w:fill="FFFFFF"/>
        <w:spacing w:before="0" w:beforeAutospacing="0" w:after="90" w:afterAutospacing="0" w:line="360" w:lineRule="auto"/>
        <w:ind w:firstLine="708"/>
        <w:jc w:val="both"/>
        <w:rPr>
          <w:noProof/>
          <w:color w:val="010202"/>
          <w:sz w:val="28"/>
          <w:szCs w:val="28"/>
          <w:lang w:val="ru-RU" w:eastAsia="en-US"/>
        </w:rPr>
      </w:pPr>
      <w:r w:rsidRPr="00D85AD9">
        <w:rPr>
          <w:color w:val="010202"/>
          <w:sz w:val="28"/>
          <w:szCs w:val="28"/>
          <w:lang w:eastAsia="en-US"/>
        </w:rPr>
        <w:t xml:space="preserve">За даними Всесвітнього фонду дикої природи, якщо </w:t>
      </w:r>
      <w:proofErr w:type="spellStart"/>
      <w:r w:rsidRPr="00D85AD9">
        <w:rPr>
          <w:color w:val="010202"/>
          <w:sz w:val="28"/>
          <w:szCs w:val="28"/>
          <w:lang w:eastAsia="en-US"/>
        </w:rPr>
        <w:t>Амазонский</w:t>
      </w:r>
      <w:proofErr w:type="spellEnd"/>
      <w:r w:rsidRPr="00D85AD9">
        <w:rPr>
          <w:color w:val="010202"/>
          <w:sz w:val="28"/>
          <w:szCs w:val="28"/>
          <w:lang w:eastAsia="en-US"/>
        </w:rPr>
        <w:t xml:space="preserve"> дощовий ліс буде необоротно пошкоджений, світ не тільки залишиться без важливого джерела кисню. Замість цього ліс може почати виробляти вуглець - головний фактор зміни клімату. Поки що він грає вирішальну роль в контролі рівня вуглекислого газу, адже рослини поглинають його і дають кисень. Одна п'ята частина кисню в світі - з </w:t>
      </w:r>
      <w:proofErr w:type="spellStart"/>
      <w:r w:rsidRPr="00D85AD9">
        <w:rPr>
          <w:color w:val="010202"/>
          <w:sz w:val="28"/>
          <w:szCs w:val="28"/>
          <w:lang w:eastAsia="en-US"/>
        </w:rPr>
        <w:t>Амазонії</w:t>
      </w:r>
      <w:proofErr w:type="spellEnd"/>
      <w:r w:rsidR="005503FB" w:rsidRPr="00D85AD9">
        <w:rPr>
          <w:color w:val="010202"/>
          <w:sz w:val="28"/>
          <w:szCs w:val="28"/>
          <w:lang w:eastAsia="en-US"/>
        </w:rPr>
        <w:t>.</w:t>
      </w:r>
      <w:r w:rsidR="00B101F6" w:rsidRPr="003642C8">
        <w:rPr>
          <w:color w:val="010202"/>
          <w:sz w:val="28"/>
          <w:szCs w:val="28"/>
          <w:lang w:val="ru-RU" w:eastAsia="en-US"/>
        </w:rPr>
        <w:t>[15]</w:t>
      </w:r>
    </w:p>
    <w:p w:rsidR="00FC2F3B" w:rsidRPr="00D85AD9" w:rsidRDefault="00C45CBE" w:rsidP="009C18A1">
      <w:pPr>
        <w:pStyle w:val="aa"/>
        <w:spacing w:line="360" w:lineRule="auto"/>
        <w:ind w:left="0" w:right="125" w:firstLine="0"/>
        <w:outlineLvl w:val="1"/>
        <w:rPr>
          <w:color w:val="010202"/>
          <w:sz w:val="28"/>
          <w:szCs w:val="28"/>
          <w:lang w:val="uk-UA"/>
        </w:rPr>
      </w:pPr>
      <w:bookmarkStart w:id="32" w:name="_Toc26393122"/>
      <w:r w:rsidRPr="00D85AD9">
        <w:rPr>
          <w:color w:val="010202"/>
          <w:sz w:val="28"/>
          <w:szCs w:val="28"/>
          <w:lang w:val="uk-UA"/>
        </w:rPr>
        <w:t>2.</w:t>
      </w:r>
      <w:r w:rsidR="00C45381" w:rsidRPr="00D85AD9">
        <w:rPr>
          <w:color w:val="010202"/>
          <w:sz w:val="28"/>
          <w:szCs w:val="28"/>
          <w:lang w:val="uk-UA"/>
        </w:rPr>
        <w:t>2</w:t>
      </w:r>
      <w:r w:rsidRPr="00D85AD9">
        <w:rPr>
          <w:color w:val="010202"/>
          <w:sz w:val="28"/>
          <w:szCs w:val="28"/>
          <w:lang w:val="uk-UA"/>
        </w:rPr>
        <w:t xml:space="preserve"> </w:t>
      </w:r>
      <w:r w:rsidR="004404BE" w:rsidRPr="00D85AD9">
        <w:rPr>
          <w:color w:val="010202"/>
          <w:sz w:val="28"/>
          <w:szCs w:val="28"/>
          <w:lang w:val="uk-UA"/>
        </w:rPr>
        <w:t>Причини розливів нафти</w:t>
      </w:r>
      <w:bookmarkEnd w:id="32"/>
    </w:p>
    <w:p w:rsidR="004404BE" w:rsidRPr="00D85AD9" w:rsidRDefault="004404BE" w:rsidP="004404BE">
      <w:pPr>
        <w:pStyle w:val="aa"/>
        <w:spacing w:line="360" w:lineRule="auto"/>
        <w:ind w:left="218" w:right="134"/>
        <w:rPr>
          <w:color w:val="010202"/>
          <w:sz w:val="28"/>
          <w:szCs w:val="28"/>
          <w:lang w:val="uk-UA"/>
        </w:rPr>
      </w:pPr>
      <w:r w:rsidRPr="00D85AD9">
        <w:rPr>
          <w:color w:val="010202"/>
          <w:sz w:val="28"/>
          <w:szCs w:val="28"/>
          <w:lang w:val="uk-UA"/>
        </w:rPr>
        <w:t xml:space="preserve">Для видобутку нафти створюється комплекс виробничих споруд, як правило, роз'єднаних територіально, але взаємопов'язаних системами трубопроводів, </w:t>
      </w:r>
      <w:proofErr w:type="spellStart"/>
      <w:r w:rsidRPr="00D85AD9">
        <w:rPr>
          <w:color w:val="010202"/>
          <w:sz w:val="28"/>
          <w:szCs w:val="28"/>
          <w:lang w:val="uk-UA"/>
        </w:rPr>
        <w:t>енергопередачі</w:t>
      </w:r>
      <w:proofErr w:type="spellEnd"/>
      <w:r w:rsidRPr="00D85AD9">
        <w:rPr>
          <w:color w:val="010202"/>
          <w:sz w:val="28"/>
          <w:szCs w:val="28"/>
          <w:lang w:val="uk-UA"/>
        </w:rPr>
        <w:t xml:space="preserve"> і організацією роботи. До основних споруд цього комплексу відносяться свердловини (буря, експлуатовані, </w:t>
      </w:r>
      <w:r w:rsidRPr="00D85AD9">
        <w:rPr>
          <w:color w:val="010202"/>
          <w:sz w:val="28"/>
          <w:szCs w:val="28"/>
          <w:lang w:val="uk-UA"/>
        </w:rPr>
        <w:lastRenderedPageBreak/>
        <w:t>нагнітальні і спостережні), компресорн</w:t>
      </w:r>
      <w:r w:rsidR="001F0E9A" w:rsidRPr="00D85AD9">
        <w:rPr>
          <w:color w:val="010202"/>
          <w:sz w:val="28"/>
          <w:szCs w:val="28"/>
          <w:lang w:val="uk-UA"/>
        </w:rPr>
        <w:t>і</w:t>
      </w:r>
      <w:r w:rsidRPr="00D85AD9">
        <w:rPr>
          <w:color w:val="010202"/>
          <w:sz w:val="28"/>
          <w:szCs w:val="28"/>
          <w:lang w:val="uk-UA"/>
        </w:rPr>
        <w:t>-насосні станції, збірні пункти, нафтосховища, пункти первинної підготовки нафти, трубопроводи, відстійники, майданчики для спалювання газу і конденсату, електричні підстанції та ін.</w:t>
      </w:r>
    </w:p>
    <w:p w:rsidR="00B1732F" w:rsidRPr="00D85AD9" w:rsidRDefault="004404BE" w:rsidP="004404BE">
      <w:pPr>
        <w:pStyle w:val="aa"/>
        <w:spacing w:line="360" w:lineRule="auto"/>
        <w:ind w:left="218" w:right="134"/>
        <w:rPr>
          <w:sz w:val="28"/>
          <w:szCs w:val="28"/>
          <w:lang w:val="uk-UA"/>
        </w:rPr>
      </w:pPr>
      <w:r w:rsidRPr="00D85AD9">
        <w:rPr>
          <w:color w:val="010202"/>
          <w:sz w:val="28"/>
          <w:szCs w:val="28"/>
          <w:lang w:val="uk-UA"/>
        </w:rPr>
        <w:t>Кожне з перерахованих споруд є потенційне джерело розливів нафти, або викидів шкідливих речовин в атмосферу, а багато хто з них того й іншого, що може бути причиною забруднення навколишнього середовища</w:t>
      </w:r>
      <w:r w:rsidR="00B101F6">
        <w:rPr>
          <w:color w:val="010202"/>
          <w:sz w:val="28"/>
          <w:szCs w:val="28"/>
          <w:lang w:val="uk-UA"/>
        </w:rPr>
        <w:t xml:space="preserve">. </w:t>
      </w:r>
    </w:p>
    <w:p w:rsidR="004404BE" w:rsidRPr="00D85AD9" w:rsidRDefault="004404BE" w:rsidP="004404BE">
      <w:pPr>
        <w:pStyle w:val="aa"/>
        <w:spacing w:line="360" w:lineRule="auto"/>
        <w:ind w:left="218" w:right="140"/>
        <w:rPr>
          <w:color w:val="010202"/>
          <w:sz w:val="28"/>
          <w:szCs w:val="28"/>
          <w:lang w:val="uk-UA"/>
        </w:rPr>
      </w:pPr>
      <w:r w:rsidRPr="00D85AD9">
        <w:rPr>
          <w:color w:val="010202"/>
          <w:sz w:val="28"/>
          <w:szCs w:val="28"/>
          <w:lang w:val="uk-UA"/>
        </w:rPr>
        <w:t xml:space="preserve">Перш за все, центрами формування </w:t>
      </w:r>
      <w:proofErr w:type="spellStart"/>
      <w:r w:rsidR="00276B73" w:rsidRPr="00D85AD9">
        <w:rPr>
          <w:color w:val="010202"/>
          <w:sz w:val="28"/>
          <w:szCs w:val="28"/>
          <w:lang w:val="uk-UA"/>
        </w:rPr>
        <w:t>н</w:t>
      </w:r>
      <w:r w:rsidR="00276B73">
        <w:rPr>
          <w:color w:val="010202"/>
          <w:sz w:val="28"/>
          <w:szCs w:val="28"/>
          <w:lang w:val="uk-UA"/>
        </w:rPr>
        <w:t>а</w:t>
      </w:r>
      <w:r w:rsidR="00276B73" w:rsidRPr="00D85AD9">
        <w:rPr>
          <w:color w:val="010202"/>
          <w:sz w:val="28"/>
          <w:szCs w:val="28"/>
          <w:lang w:val="uk-UA"/>
        </w:rPr>
        <w:t>фт</w:t>
      </w:r>
      <w:r w:rsidR="00276B73">
        <w:rPr>
          <w:color w:val="010202"/>
          <w:sz w:val="28"/>
          <w:szCs w:val="28"/>
          <w:lang w:val="uk-UA"/>
        </w:rPr>
        <w:t>о</w:t>
      </w:r>
      <w:r w:rsidR="00276B73" w:rsidRPr="00D85AD9">
        <w:rPr>
          <w:color w:val="010202"/>
          <w:sz w:val="28"/>
          <w:szCs w:val="28"/>
          <w:lang w:val="uk-UA"/>
        </w:rPr>
        <w:t>генних</w:t>
      </w:r>
      <w:proofErr w:type="spellEnd"/>
      <w:r w:rsidRPr="00D85AD9">
        <w:rPr>
          <w:color w:val="010202"/>
          <w:sz w:val="28"/>
          <w:szCs w:val="28"/>
          <w:lang w:val="uk-UA"/>
        </w:rPr>
        <w:t xml:space="preserve"> потоків на промислі є буряться і експлуатуються свердловини.</w:t>
      </w:r>
    </w:p>
    <w:p w:rsidR="004404BE" w:rsidRPr="00D85AD9" w:rsidRDefault="004404BE" w:rsidP="004404BE">
      <w:pPr>
        <w:pStyle w:val="aa"/>
        <w:spacing w:line="360" w:lineRule="auto"/>
        <w:ind w:left="218" w:right="140"/>
        <w:rPr>
          <w:color w:val="010202"/>
          <w:sz w:val="28"/>
          <w:szCs w:val="28"/>
          <w:lang w:val="uk-UA"/>
        </w:rPr>
      </w:pPr>
      <w:r w:rsidRPr="00D85AD9">
        <w:rPr>
          <w:color w:val="010202"/>
          <w:sz w:val="28"/>
          <w:szCs w:val="28"/>
          <w:lang w:val="uk-UA"/>
        </w:rPr>
        <w:t xml:space="preserve">На стадії буріння свердловини і підготовки її до експлуатації основними компонентами </w:t>
      </w:r>
      <w:proofErr w:type="spellStart"/>
      <w:r w:rsidR="00276B73" w:rsidRPr="00D85AD9">
        <w:rPr>
          <w:color w:val="010202"/>
          <w:sz w:val="28"/>
          <w:szCs w:val="28"/>
          <w:lang w:val="uk-UA"/>
        </w:rPr>
        <w:t>н</w:t>
      </w:r>
      <w:r w:rsidR="00276B73">
        <w:rPr>
          <w:color w:val="010202"/>
          <w:sz w:val="28"/>
          <w:szCs w:val="28"/>
          <w:lang w:val="uk-UA"/>
        </w:rPr>
        <w:t>а</w:t>
      </w:r>
      <w:r w:rsidR="00276B73" w:rsidRPr="00D85AD9">
        <w:rPr>
          <w:color w:val="010202"/>
          <w:sz w:val="28"/>
          <w:szCs w:val="28"/>
          <w:lang w:val="uk-UA"/>
        </w:rPr>
        <w:t>фт</w:t>
      </w:r>
      <w:r w:rsidR="00276B73">
        <w:rPr>
          <w:color w:val="010202"/>
          <w:sz w:val="28"/>
          <w:szCs w:val="28"/>
          <w:lang w:val="uk-UA"/>
        </w:rPr>
        <w:t>о</w:t>
      </w:r>
      <w:r w:rsidR="00276B73" w:rsidRPr="00D85AD9">
        <w:rPr>
          <w:color w:val="010202"/>
          <w:sz w:val="28"/>
          <w:szCs w:val="28"/>
          <w:lang w:val="uk-UA"/>
        </w:rPr>
        <w:t>генних</w:t>
      </w:r>
      <w:proofErr w:type="spellEnd"/>
      <w:r w:rsidRPr="00D85AD9">
        <w:rPr>
          <w:color w:val="010202"/>
          <w:sz w:val="28"/>
          <w:szCs w:val="28"/>
          <w:lang w:val="uk-UA"/>
        </w:rPr>
        <w:t xml:space="preserve"> потоків є бурові розчини і різні хімічні реагенти (кислоти, поверхнево-активні речовини, солі, а також цементні розчини). Вони є домінуючими забруднювачами на етапі буріння.</w:t>
      </w:r>
    </w:p>
    <w:p w:rsidR="004404BE" w:rsidRPr="00D85AD9" w:rsidRDefault="004404BE" w:rsidP="004404BE">
      <w:pPr>
        <w:pStyle w:val="aa"/>
        <w:spacing w:line="360" w:lineRule="auto"/>
        <w:ind w:left="218" w:right="140"/>
        <w:rPr>
          <w:color w:val="010202"/>
          <w:sz w:val="28"/>
          <w:szCs w:val="28"/>
          <w:lang w:val="uk-UA"/>
        </w:rPr>
      </w:pPr>
      <w:r w:rsidRPr="00D85AD9">
        <w:rPr>
          <w:color w:val="010202"/>
          <w:sz w:val="28"/>
          <w:szCs w:val="28"/>
          <w:lang w:val="uk-UA"/>
        </w:rPr>
        <w:t xml:space="preserve">Бурові розчини (промивні рідини), що застосовуються для змащування і промивання стовбурів свердловини під час буріння, являють собою складну полідисперсних систему, що складається з рідкої фази (вода, нафта, дизельне паливо) і твердої фази (глина, частки кварцу і вапняку, інші нерозчинні мінерали ). До складу цієї системи входять хімічні реагенти: обважнювачі (барит, оксиди заліза), Знижувач </w:t>
      </w:r>
      <w:proofErr w:type="spellStart"/>
      <w:r w:rsidRPr="00D85AD9">
        <w:rPr>
          <w:color w:val="010202"/>
          <w:sz w:val="28"/>
          <w:szCs w:val="28"/>
          <w:lang w:val="uk-UA"/>
        </w:rPr>
        <w:t>водоотдачи</w:t>
      </w:r>
      <w:proofErr w:type="spellEnd"/>
      <w:r w:rsidRPr="00D85AD9">
        <w:rPr>
          <w:color w:val="010202"/>
          <w:sz w:val="28"/>
          <w:szCs w:val="28"/>
          <w:lang w:val="uk-UA"/>
        </w:rPr>
        <w:t xml:space="preserve">, </w:t>
      </w:r>
      <w:proofErr w:type="spellStart"/>
      <w:r w:rsidRPr="00D85AD9">
        <w:rPr>
          <w:color w:val="010202"/>
          <w:sz w:val="28"/>
          <w:szCs w:val="28"/>
          <w:lang w:val="uk-UA"/>
        </w:rPr>
        <w:t>пептизаторів</w:t>
      </w:r>
      <w:proofErr w:type="spellEnd"/>
      <w:r w:rsidRPr="00D85AD9">
        <w:rPr>
          <w:color w:val="010202"/>
          <w:sz w:val="28"/>
          <w:szCs w:val="28"/>
          <w:lang w:val="uk-UA"/>
        </w:rPr>
        <w:t>, структур просвітників, коагулятори, в тому числі кислоти (соляна, оцтова, плавикова), які використовуються для обробки свердловини, і метанол, застосовуваний для запобігання гідрат освіти. Обсяги бурових розчинів при проходці глибоких видобувних свердловин досягають декількох тисяч кубометрів. При проходці одного погонного метра стовбура свердловини виходить в середньому 0,2 м відпрацьованого бурового розчину.</w:t>
      </w:r>
    </w:p>
    <w:p w:rsidR="004404BE" w:rsidRPr="00D85AD9" w:rsidRDefault="004404BE" w:rsidP="009C18A1">
      <w:pPr>
        <w:pStyle w:val="aa"/>
        <w:spacing w:line="360" w:lineRule="auto"/>
        <w:ind w:right="135"/>
        <w:rPr>
          <w:color w:val="010202"/>
          <w:sz w:val="28"/>
          <w:szCs w:val="28"/>
          <w:lang w:val="uk-UA"/>
        </w:rPr>
      </w:pPr>
      <w:r w:rsidRPr="00D85AD9">
        <w:rPr>
          <w:color w:val="010202"/>
          <w:sz w:val="28"/>
          <w:szCs w:val="28"/>
          <w:lang w:val="uk-UA"/>
        </w:rPr>
        <w:t xml:space="preserve">Крім того, на стадії буріння формуються великі обсяги бурових стічних вод, які утворюються на сито-конвеєрах при їх промиванні від </w:t>
      </w:r>
      <w:r w:rsidRPr="00D85AD9">
        <w:rPr>
          <w:color w:val="010202"/>
          <w:sz w:val="28"/>
          <w:szCs w:val="28"/>
          <w:lang w:val="uk-UA"/>
        </w:rPr>
        <w:lastRenderedPageBreak/>
        <w:t>породи, що витягується з свердловини глинистим розчином</w:t>
      </w:r>
      <w:r w:rsidR="00276B73">
        <w:rPr>
          <w:color w:val="010202"/>
          <w:sz w:val="28"/>
          <w:szCs w:val="28"/>
          <w:lang w:val="uk-UA"/>
        </w:rPr>
        <w:t>, охолодженні бурових насосів,</w:t>
      </w:r>
      <w:r w:rsidRPr="00D85AD9">
        <w:rPr>
          <w:color w:val="010202"/>
          <w:sz w:val="28"/>
          <w:szCs w:val="28"/>
          <w:lang w:val="uk-UA"/>
        </w:rPr>
        <w:t xml:space="preserve"> глинистого розчину, розлитого вчасно </w:t>
      </w:r>
      <w:proofErr w:type="spellStart"/>
      <w:r w:rsidRPr="00D85AD9">
        <w:rPr>
          <w:color w:val="010202"/>
          <w:sz w:val="28"/>
          <w:szCs w:val="28"/>
          <w:lang w:val="uk-UA"/>
        </w:rPr>
        <w:t>спускопідйомні</w:t>
      </w:r>
      <w:proofErr w:type="spellEnd"/>
      <w:r w:rsidRPr="00D85AD9">
        <w:rPr>
          <w:color w:val="010202"/>
          <w:sz w:val="28"/>
          <w:szCs w:val="28"/>
          <w:lang w:val="uk-UA"/>
        </w:rPr>
        <w:t xml:space="preserve"> операцій. Обсяг бурових стічних вод на цикл буріння становить 5000-8000 м. Їх фізико-хімічні властивості залежать від складу і кількісного співвідношення містяться в них речовин: глинистого розчину, </w:t>
      </w:r>
      <w:r w:rsidR="000A0BF5" w:rsidRPr="00D85AD9">
        <w:rPr>
          <w:color w:val="010202"/>
          <w:sz w:val="28"/>
          <w:szCs w:val="28"/>
          <w:lang w:val="uk-UA"/>
        </w:rPr>
        <w:t>«</w:t>
      </w:r>
      <w:proofErr w:type="spellStart"/>
      <w:r w:rsidRPr="00D85AD9">
        <w:rPr>
          <w:color w:val="010202"/>
          <w:sz w:val="28"/>
          <w:szCs w:val="28"/>
          <w:lang w:val="uk-UA"/>
        </w:rPr>
        <w:t>утяжелителя</w:t>
      </w:r>
      <w:proofErr w:type="spellEnd"/>
      <w:r w:rsidR="000A0BF5" w:rsidRPr="00D85AD9">
        <w:rPr>
          <w:color w:val="010202"/>
          <w:sz w:val="28"/>
          <w:szCs w:val="28"/>
          <w:lang w:val="uk-UA"/>
        </w:rPr>
        <w:t>»</w:t>
      </w:r>
      <w:r w:rsidRPr="00D85AD9">
        <w:rPr>
          <w:color w:val="010202"/>
          <w:sz w:val="28"/>
          <w:szCs w:val="28"/>
          <w:lang w:val="uk-UA"/>
        </w:rPr>
        <w:t xml:space="preserve">, подрібнених порід, хімічних добавок до бурового розчину, включення нафти, відпрацьованих </w:t>
      </w:r>
      <w:proofErr w:type="spellStart"/>
      <w:r w:rsidRPr="00D85AD9">
        <w:rPr>
          <w:color w:val="010202"/>
          <w:sz w:val="28"/>
          <w:szCs w:val="28"/>
          <w:lang w:val="uk-UA"/>
        </w:rPr>
        <w:t>масел</w:t>
      </w:r>
      <w:proofErr w:type="spellEnd"/>
      <w:r w:rsidRPr="00D85AD9">
        <w:rPr>
          <w:color w:val="010202"/>
          <w:sz w:val="28"/>
          <w:szCs w:val="28"/>
          <w:lang w:val="uk-UA"/>
        </w:rPr>
        <w:t>. У бурових стічних водах містяться: Вугле</w:t>
      </w:r>
      <w:r w:rsidR="000A0BF5" w:rsidRPr="00D85AD9">
        <w:rPr>
          <w:color w:val="010202"/>
          <w:sz w:val="28"/>
          <w:szCs w:val="28"/>
          <w:lang w:val="uk-UA"/>
        </w:rPr>
        <w:t>-</w:t>
      </w:r>
      <w:r w:rsidRPr="00D85AD9">
        <w:rPr>
          <w:color w:val="010202"/>
          <w:sz w:val="28"/>
          <w:szCs w:val="28"/>
          <w:lang w:val="uk-UA"/>
        </w:rPr>
        <w:t xml:space="preserve">лужні реагент, конденсована сульфіт-спиртова барда, </w:t>
      </w:r>
      <w:proofErr w:type="spellStart"/>
      <w:r w:rsidRPr="00D85AD9">
        <w:rPr>
          <w:color w:val="010202"/>
          <w:sz w:val="28"/>
          <w:szCs w:val="28"/>
          <w:lang w:val="uk-UA"/>
        </w:rPr>
        <w:t>карбоксиметилцелюлоза</w:t>
      </w:r>
      <w:proofErr w:type="spellEnd"/>
      <w:r w:rsidRPr="00D85AD9">
        <w:rPr>
          <w:color w:val="010202"/>
          <w:sz w:val="28"/>
          <w:szCs w:val="28"/>
          <w:lang w:val="uk-UA"/>
        </w:rPr>
        <w:t xml:space="preserve">, ГІПАН, </w:t>
      </w:r>
      <w:r w:rsidR="000A0BF5" w:rsidRPr="00D85AD9">
        <w:rPr>
          <w:color w:val="010202"/>
          <w:sz w:val="28"/>
          <w:szCs w:val="28"/>
          <w:lang w:val="uk-UA"/>
        </w:rPr>
        <w:t>оксид</w:t>
      </w:r>
      <w:r w:rsidRPr="00D85AD9">
        <w:rPr>
          <w:color w:val="010202"/>
          <w:sz w:val="28"/>
          <w:szCs w:val="28"/>
          <w:lang w:val="uk-UA"/>
        </w:rPr>
        <w:t xml:space="preserve">, </w:t>
      </w:r>
      <w:proofErr w:type="spellStart"/>
      <w:r w:rsidRPr="00D85AD9">
        <w:rPr>
          <w:color w:val="010202"/>
          <w:sz w:val="28"/>
          <w:szCs w:val="28"/>
          <w:lang w:val="uk-UA"/>
        </w:rPr>
        <w:t>нитролигнина</w:t>
      </w:r>
      <w:proofErr w:type="spellEnd"/>
      <w:r w:rsidRPr="00D85AD9">
        <w:rPr>
          <w:color w:val="010202"/>
          <w:sz w:val="28"/>
          <w:szCs w:val="28"/>
          <w:lang w:val="uk-UA"/>
        </w:rPr>
        <w:t>, синтетичні поверхнево-активні речовини (ПАР) і інші реагенти, багато з яких є захисними колоїдами.</w:t>
      </w:r>
    </w:p>
    <w:p w:rsidR="004404BE" w:rsidRPr="00D85AD9" w:rsidRDefault="004404BE" w:rsidP="004404BE">
      <w:pPr>
        <w:pStyle w:val="aa"/>
        <w:spacing w:line="360" w:lineRule="auto"/>
        <w:ind w:right="138"/>
        <w:rPr>
          <w:color w:val="010202"/>
          <w:sz w:val="28"/>
          <w:szCs w:val="28"/>
          <w:lang w:val="uk-UA"/>
        </w:rPr>
      </w:pPr>
      <w:r w:rsidRPr="00D85AD9">
        <w:rPr>
          <w:color w:val="010202"/>
          <w:sz w:val="28"/>
          <w:szCs w:val="28"/>
          <w:lang w:val="uk-UA"/>
        </w:rPr>
        <w:t>Бурові стічні води можуть містити до 9500 мг / л органічних речовин, в тому числі 5000-8000 мг / л нафтопродуктів.</w:t>
      </w:r>
    </w:p>
    <w:p w:rsidR="004404BE" w:rsidRPr="00D85AD9" w:rsidRDefault="004404BE" w:rsidP="004404BE">
      <w:pPr>
        <w:pStyle w:val="aa"/>
        <w:spacing w:line="360" w:lineRule="auto"/>
        <w:ind w:right="138"/>
        <w:rPr>
          <w:color w:val="010202"/>
          <w:sz w:val="28"/>
          <w:szCs w:val="28"/>
          <w:lang w:val="uk-UA"/>
        </w:rPr>
      </w:pPr>
      <w:r w:rsidRPr="00D85AD9">
        <w:rPr>
          <w:color w:val="010202"/>
          <w:sz w:val="28"/>
          <w:szCs w:val="28"/>
          <w:lang w:val="uk-UA"/>
        </w:rPr>
        <w:t xml:space="preserve">На стадії експлуатації свердловини служать центрами тимчасових </w:t>
      </w:r>
      <w:proofErr w:type="spellStart"/>
      <w:r w:rsidRPr="00D85AD9">
        <w:rPr>
          <w:color w:val="010202"/>
          <w:sz w:val="28"/>
          <w:szCs w:val="28"/>
          <w:lang w:val="uk-UA"/>
        </w:rPr>
        <w:t>нефтегенних</w:t>
      </w:r>
      <w:proofErr w:type="spellEnd"/>
      <w:r w:rsidRPr="00D85AD9">
        <w:rPr>
          <w:color w:val="010202"/>
          <w:sz w:val="28"/>
          <w:szCs w:val="28"/>
          <w:lang w:val="uk-UA"/>
        </w:rPr>
        <w:t xml:space="preserve"> потоків, які виникають при аварійних ситуаціях, ремонтних роботах і від інших причин, які порушують роботу свердловини. Основним речовиною, що становить </w:t>
      </w:r>
      <w:proofErr w:type="spellStart"/>
      <w:r w:rsidRPr="00D85AD9">
        <w:rPr>
          <w:color w:val="010202"/>
          <w:sz w:val="28"/>
          <w:szCs w:val="28"/>
          <w:lang w:val="uk-UA"/>
        </w:rPr>
        <w:t>нефтегенние</w:t>
      </w:r>
      <w:proofErr w:type="spellEnd"/>
      <w:r w:rsidRPr="00D85AD9">
        <w:rPr>
          <w:color w:val="010202"/>
          <w:sz w:val="28"/>
          <w:szCs w:val="28"/>
          <w:lang w:val="uk-UA"/>
        </w:rPr>
        <w:t xml:space="preserve"> потоки від експлуатаційних свердловин, є пластова рідина, що є нафта, що містить розчинений газ і деяка кількість пластової води, як правило, високої мінералізації.</w:t>
      </w:r>
    </w:p>
    <w:p w:rsidR="004404BE" w:rsidRPr="00D85AD9" w:rsidRDefault="004404BE" w:rsidP="004404BE">
      <w:pPr>
        <w:pStyle w:val="aa"/>
        <w:spacing w:line="360" w:lineRule="auto"/>
        <w:ind w:right="138"/>
        <w:rPr>
          <w:color w:val="010202"/>
          <w:sz w:val="28"/>
          <w:szCs w:val="28"/>
          <w:lang w:val="uk-UA"/>
        </w:rPr>
      </w:pPr>
      <w:r w:rsidRPr="00D85AD9">
        <w:rPr>
          <w:color w:val="010202"/>
          <w:sz w:val="28"/>
          <w:szCs w:val="28"/>
          <w:lang w:val="uk-UA"/>
        </w:rPr>
        <w:t xml:space="preserve">Пластові попутні води мають хімічний склад, що залежить від геологічного віку і стратиграфічного положення продуктивного пласта, мінералізацію в межах від 1 до 300 г / л. Вони бувають двох основних видів: жорсткі - </w:t>
      </w:r>
      <w:proofErr w:type="spellStart"/>
      <w:r w:rsidRPr="00D85AD9">
        <w:rPr>
          <w:color w:val="010202"/>
          <w:sz w:val="28"/>
          <w:szCs w:val="28"/>
          <w:lang w:val="uk-UA"/>
        </w:rPr>
        <w:t>хлоридно-кальцієво-магнівое</w:t>
      </w:r>
      <w:proofErr w:type="spellEnd"/>
      <w:r w:rsidRPr="00D85AD9">
        <w:rPr>
          <w:color w:val="010202"/>
          <w:sz w:val="28"/>
          <w:szCs w:val="28"/>
          <w:lang w:val="uk-UA"/>
        </w:rPr>
        <w:t xml:space="preserve"> і лужні - </w:t>
      </w:r>
      <w:proofErr w:type="spellStart"/>
      <w:r w:rsidRPr="00D85AD9">
        <w:rPr>
          <w:color w:val="010202"/>
          <w:sz w:val="28"/>
          <w:szCs w:val="28"/>
          <w:lang w:val="uk-UA"/>
        </w:rPr>
        <w:t>гідрокарбонатно</w:t>
      </w:r>
      <w:proofErr w:type="spellEnd"/>
      <w:r w:rsidRPr="00D85AD9">
        <w:rPr>
          <w:color w:val="010202"/>
          <w:sz w:val="28"/>
          <w:szCs w:val="28"/>
          <w:lang w:val="uk-UA"/>
        </w:rPr>
        <w:t xml:space="preserve">-натрієві. Пластові води крім нафти містять значну кількість солей органічних кислот (нафтенових, жирних), органічні речовини (феноли, ефіри, </w:t>
      </w:r>
      <w:proofErr w:type="spellStart"/>
      <w:r w:rsidRPr="00D85AD9">
        <w:rPr>
          <w:color w:val="010202"/>
          <w:sz w:val="28"/>
          <w:szCs w:val="28"/>
          <w:lang w:val="uk-UA"/>
        </w:rPr>
        <w:t>бензоли</w:t>
      </w:r>
      <w:proofErr w:type="spellEnd"/>
      <w:r w:rsidRPr="00D85AD9">
        <w:rPr>
          <w:color w:val="010202"/>
          <w:sz w:val="28"/>
          <w:szCs w:val="28"/>
          <w:lang w:val="uk-UA"/>
        </w:rPr>
        <w:t>) і токсичні елементи (бор, літій, бром, стронцій).</w:t>
      </w:r>
    </w:p>
    <w:p w:rsidR="004404BE" w:rsidRPr="00D85AD9" w:rsidRDefault="004404BE" w:rsidP="004404BE">
      <w:pPr>
        <w:pStyle w:val="aa"/>
        <w:spacing w:line="360" w:lineRule="auto"/>
        <w:ind w:right="133"/>
        <w:rPr>
          <w:color w:val="010202"/>
          <w:sz w:val="28"/>
          <w:szCs w:val="28"/>
          <w:lang w:val="uk-UA"/>
        </w:rPr>
      </w:pPr>
      <w:proofErr w:type="spellStart"/>
      <w:r w:rsidRPr="00D85AD9">
        <w:rPr>
          <w:color w:val="010202"/>
          <w:sz w:val="28"/>
          <w:szCs w:val="28"/>
          <w:lang w:val="uk-UA"/>
        </w:rPr>
        <w:t>Н</w:t>
      </w:r>
      <w:r w:rsidR="00276B73">
        <w:rPr>
          <w:color w:val="010202"/>
          <w:sz w:val="28"/>
          <w:szCs w:val="28"/>
          <w:lang w:val="uk-UA"/>
        </w:rPr>
        <w:t>а</w:t>
      </w:r>
      <w:r w:rsidRPr="00D85AD9">
        <w:rPr>
          <w:color w:val="010202"/>
          <w:sz w:val="28"/>
          <w:szCs w:val="28"/>
          <w:lang w:val="uk-UA"/>
        </w:rPr>
        <w:t>фтегенние</w:t>
      </w:r>
      <w:proofErr w:type="spellEnd"/>
      <w:r w:rsidRPr="00D85AD9">
        <w:rPr>
          <w:color w:val="010202"/>
          <w:sz w:val="28"/>
          <w:szCs w:val="28"/>
          <w:lang w:val="uk-UA"/>
        </w:rPr>
        <w:t xml:space="preserve"> потоки від свердловин забруднюють </w:t>
      </w:r>
      <w:proofErr w:type="spellStart"/>
      <w:r w:rsidRPr="00D85AD9">
        <w:rPr>
          <w:color w:val="010202"/>
          <w:sz w:val="28"/>
          <w:szCs w:val="28"/>
          <w:lang w:val="uk-UA"/>
        </w:rPr>
        <w:t>грунт</w:t>
      </w:r>
      <w:proofErr w:type="spellEnd"/>
      <w:r w:rsidRPr="00D85AD9">
        <w:rPr>
          <w:color w:val="010202"/>
          <w:sz w:val="28"/>
          <w:szCs w:val="28"/>
          <w:lang w:val="uk-UA"/>
        </w:rPr>
        <w:t xml:space="preserve">, поверхневі і </w:t>
      </w:r>
      <w:proofErr w:type="spellStart"/>
      <w:r w:rsidRPr="00D85AD9">
        <w:rPr>
          <w:color w:val="010202"/>
          <w:sz w:val="28"/>
          <w:szCs w:val="28"/>
          <w:lang w:val="uk-UA"/>
        </w:rPr>
        <w:t>грунтові</w:t>
      </w:r>
      <w:proofErr w:type="spellEnd"/>
      <w:r w:rsidRPr="00D85AD9">
        <w:rPr>
          <w:color w:val="010202"/>
          <w:sz w:val="28"/>
          <w:szCs w:val="28"/>
          <w:lang w:val="uk-UA"/>
        </w:rPr>
        <w:t xml:space="preserve"> води, порушують </w:t>
      </w:r>
      <w:proofErr w:type="spellStart"/>
      <w:r w:rsidRPr="00D85AD9">
        <w:rPr>
          <w:color w:val="010202"/>
          <w:sz w:val="28"/>
          <w:szCs w:val="28"/>
          <w:lang w:val="uk-UA"/>
        </w:rPr>
        <w:t>грунтові</w:t>
      </w:r>
      <w:proofErr w:type="spellEnd"/>
      <w:r w:rsidRPr="00D85AD9">
        <w:rPr>
          <w:color w:val="010202"/>
          <w:sz w:val="28"/>
          <w:szCs w:val="28"/>
          <w:lang w:val="uk-UA"/>
        </w:rPr>
        <w:t xml:space="preserve"> і водні біоценози. Основний механізм їх поширення - гравітаційний. Рух цих потоків відбувається по </w:t>
      </w:r>
      <w:r w:rsidRPr="00D85AD9">
        <w:rPr>
          <w:color w:val="010202"/>
          <w:sz w:val="28"/>
          <w:szCs w:val="28"/>
          <w:lang w:val="uk-UA"/>
        </w:rPr>
        <w:lastRenderedPageBreak/>
        <w:t xml:space="preserve">поверхні в сторону ухилу місцевості з просочуванням в </w:t>
      </w:r>
      <w:proofErr w:type="spellStart"/>
      <w:r w:rsidRPr="00D85AD9">
        <w:rPr>
          <w:color w:val="010202"/>
          <w:sz w:val="28"/>
          <w:szCs w:val="28"/>
          <w:lang w:val="uk-UA"/>
        </w:rPr>
        <w:t>грунтові</w:t>
      </w:r>
      <w:proofErr w:type="spellEnd"/>
      <w:r w:rsidRPr="00D85AD9">
        <w:rPr>
          <w:color w:val="010202"/>
          <w:sz w:val="28"/>
          <w:szCs w:val="28"/>
          <w:lang w:val="uk-UA"/>
        </w:rPr>
        <w:t xml:space="preserve"> горизонти і пухкі відкладення. Потрапляючи в рухомі водотоки, </w:t>
      </w:r>
      <w:proofErr w:type="spellStart"/>
      <w:r w:rsidRPr="00D85AD9">
        <w:rPr>
          <w:color w:val="010202"/>
          <w:sz w:val="28"/>
          <w:szCs w:val="28"/>
          <w:lang w:val="uk-UA"/>
        </w:rPr>
        <w:t>н</w:t>
      </w:r>
      <w:r w:rsidR="00276B73">
        <w:rPr>
          <w:color w:val="010202"/>
          <w:sz w:val="28"/>
          <w:szCs w:val="28"/>
          <w:lang w:val="uk-UA"/>
        </w:rPr>
        <w:t>а</w:t>
      </w:r>
      <w:r w:rsidRPr="00D85AD9">
        <w:rPr>
          <w:color w:val="010202"/>
          <w:sz w:val="28"/>
          <w:szCs w:val="28"/>
          <w:lang w:val="uk-UA"/>
        </w:rPr>
        <w:t>фтегенние</w:t>
      </w:r>
      <w:proofErr w:type="spellEnd"/>
      <w:r w:rsidRPr="00D85AD9">
        <w:rPr>
          <w:color w:val="010202"/>
          <w:sz w:val="28"/>
          <w:szCs w:val="28"/>
          <w:lang w:val="uk-UA"/>
        </w:rPr>
        <w:t xml:space="preserve"> потоки розсіюються, змішуються з потоками від інших джерел, забруднюючи при цьому значні території.</w:t>
      </w:r>
    </w:p>
    <w:p w:rsidR="004404BE" w:rsidRPr="00D85AD9" w:rsidRDefault="004404BE" w:rsidP="004404BE">
      <w:pPr>
        <w:pStyle w:val="aa"/>
        <w:spacing w:line="360" w:lineRule="auto"/>
        <w:ind w:right="133"/>
        <w:rPr>
          <w:color w:val="010202"/>
          <w:sz w:val="28"/>
          <w:szCs w:val="28"/>
          <w:lang w:val="uk-UA"/>
        </w:rPr>
      </w:pPr>
      <w:r w:rsidRPr="00D85AD9">
        <w:rPr>
          <w:color w:val="010202"/>
          <w:sz w:val="28"/>
          <w:szCs w:val="28"/>
          <w:lang w:val="uk-UA"/>
        </w:rPr>
        <w:t xml:space="preserve">Аналогічні за складом </w:t>
      </w:r>
      <w:proofErr w:type="spellStart"/>
      <w:r w:rsidRPr="00D85AD9">
        <w:rPr>
          <w:color w:val="010202"/>
          <w:sz w:val="28"/>
          <w:szCs w:val="28"/>
          <w:lang w:val="uk-UA"/>
        </w:rPr>
        <w:t>н</w:t>
      </w:r>
      <w:r w:rsidR="00276B73">
        <w:rPr>
          <w:color w:val="010202"/>
          <w:sz w:val="28"/>
          <w:szCs w:val="28"/>
          <w:lang w:val="uk-UA"/>
        </w:rPr>
        <w:t>а</w:t>
      </w:r>
      <w:r w:rsidRPr="00D85AD9">
        <w:rPr>
          <w:color w:val="010202"/>
          <w:sz w:val="28"/>
          <w:szCs w:val="28"/>
          <w:lang w:val="uk-UA"/>
        </w:rPr>
        <w:t>фтегенние</w:t>
      </w:r>
      <w:proofErr w:type="spellEnd"/>
      <w:r w:rsidRPr="00D85AD9">
        <w:rPr>
          <w:color w:val="010202"/>
          <w:sz w:val="28"/>
          <w:szCs w:val="28"/>
          <w:lang w:val="uk-UA"/>
        </w:rPr>
        <w:t xml:space="preserve"> потоки при прориві (аваріях) промислових трубопроводів, по яких пластова рідина надходить від свердловин на збірні пункти та установки первинної підготовки нафти.</w:t>
      </w:r>
    </w:p>
    <w:p w:rsidR="004404BE" w:rsidRPr="00D85AD9" w:rsidRDefault="004404BE" w:rsidP="004404BE">
      <w:pPr>
        <w:pStyle w:val="aa"/>
        <w:spacing w:line="360" w:lineRule="auto"/>
        <w:ind w:right="133"/>
        <w:rPr>
          <w:color w:val="010202"/>
          <w:sz w:val="28"/>
          <w:szCs w:val="28"/>
          <w:lang w:val="uk-UA"/>
        </w:rPr>
      </w:pPr>
      <w:r w:rsidRPr="00D85AD9">
        <w:rPr>
          <w:color w:val="010202"/>
          <w:sz w:val="28"/>
          <w:szCs w:val="28"/>
          <w:lang w:val="uk-UA"/>
        </w:rPr>
        <w:t xml:space="preserve">Протяжність промислових нафтопроводів в Росії близько 400 тис. Км. Основними причинами аварій на промислових нафтопроводах є: корозія, наїзд техніки, збільшення тиску, пульсація, динамічні навантаження, розморожені, розгерметизація, механічні пошкодження трубопроводів, вібрація гребінки, неправильно організована робота, порушення технології, втома металу, заводський брак, переміщення </w:t>
      </w:r>
      <w:proofErr w:type="spellStart"/>
      <w:r w:rsidRPr="00D85AD9">
        <w:rPr>
          <w:color w:val="010202"/>
          <w:sz w:val="28"/>
          <w:szCs w:val="28"/>
          <w:lang w:val="uk-UA"/>
        </w:rPr>
        <w:t>грунту</w:t>
      </w:r>
      <w:proofErr w:type="spellEnd"/>
      <w:r w:rsidRPr="00D85AD9">
        <w:rPr>
          <w:color w:val="010202"/>
          <w:sz w:val="28"/>
          <w:szCs w:val="28"/>
          <w:lang w:val="uk-UA"/>
        </w:rPr>
        <w:t>. Переважна більшість аварій (до 83%) відбувається в результаті корозії труб, при цьому в основному корозія має електрохімічний характер, хоча мають місце і наскрізні локальні корозійні пошкодження - свищі, як правило, викликані дією блукаючих струмів. Більше 5% випадків аварійного руйнування нафтопроводів відбувається в результаті внутрішньої корозії труб, викликаної наявністю в нафти слідів води.</w:t>
      </w:r>
    </w:p>
    <w:p w:rsidR="004404BE" w:rsidRPr="00D85AD9" w:rsidRDefault="004404BE" w:rsidP="004404BE">
      <w:pPr>
        <w:pStyle w:val="aa"/>
        <w:spacing w:line="360" w:lineRule="auto"/>
        <w:ind w:right="133"/>
        <w:rPr>
          <w:color w:val="010202"/>
          <w:sz w:val="28"/>
          <w:szCs w:val="28"/>
          <w:lang w:val="uk-UA"/>
        </w:rPr>
      </w:pPr>
      <w:r w:rsidRPr="00D85AD9">
        <w:rPr>
          <w:color w:val="010202"/>
          <w:sz w:val="28"/>
          <w:szCs w:val="28"/>
          <w:lang w:val="uk-UA"/>
        </w:rPr>
        <w:t xml:space="preserve">Встановлено, що істотний вплив на зростання числа аварій на промислових нафтопроводах надає характер місцевості, на якій вони відбулися. Виділяють такі основні типи місцевості, по-різному впливають на нафтопроводи: заболочена місцевість, болото, низина, територія куща, </w:t>
      </w:r>
      <w:proofErr w:type="spellStart"/>
      <w:r w:rsidRPr="00D85AD9">
        <w:rPr>
          <w:color w:val="010202"/>
          <w:sz w:val="28"/>
          <w:szCs w:val="28"/>
          <w:lang w:val="uk-UA"/>
        </w:rPr>
        <w:t>грунт</w:t>
      </w:r>
      <w:proofErr w:type="spellEnd"/>
      <w:r w:rsidRPr="00D85AD9">
        <w:rPr>
          <w:color w:val="010202"/>
          <w:sz w:val="28"/>
          <w:szCs w:val="28"/>
          <w:lang w:val="uk-UA"/>
        </w:rPr>
        <w:t>, траншея, дорога, берег водойми і підводні переходи.</w:t>
      </w:r>
    </w:p>
    <w:p w:rsidR="00B1732F" w:rsidRPr="00D85AD9" w:rsidRDefault="004404BE" w:rsidP="004404BE">
      <w:pPr>
        <w:pStyle w:val="aa"/>
        <w:spacing w:line="360" w:lineRule="auto"/>
        <w:ind w:right="133"/>
        <w:rPr>
          <w:sz w:val="28"/>
          <w:szCs w:val="28"/>
          <w:lang w:val="uk-UA"/>
        </w:rPr>
      </w:pPr>
      <w:r w:rsidRPr="00D85AD9">
        <w:rPr>
          <w:color w:val="010202"/>
          <w:sz w:val="28"/>
          <w:szCs w:val="28"/>
          <w:lang w:val="uk-UA"/>
        </w:rPr>
        <w:t xml:space="preserve">З досвіду нафтопромислів Західного Сибіру в 60% випадків аварії відбуваються на нафтопроводах, прокладених на болотах і в 26,8% - на заболоченій місцевості, що пояснюється підвищеної корозійної активністю </w:t>
      </w:r>
      <w:proofErr w:type="spellStart"/>
      <w:r w:rsidRPr="00D85AD9">
        <w:rPr>
          <w:color w:val="010202"/>
          <w:sz w:val="28"/>
          <w:szCs w:val="28"/>
          <w:lang w:val="uk-UA"/>
        </w:rPr>
        <w:t>грунтів</w:t>
      </w:r>
      <w:proofErr w:type="spellEnd"/>
      <w:r w:rsidRPr="00D85AD9">
        <w:rPr>
          <w:color w:val="010202"/>
          <w:sz w:val="28"/>
          <w:szCs w:val="28"/>
          <w:lang w:val="uk-UA"/>
        </w:rPr>
        <w:t xml:space="preserve"> в даних умовах. У 5,5% - при водних переходах, внаслідок корозії металу труб під дією солей і кислот, розчинених у воді</w:t>
      </w:r>
      <w:r w:rsidR="00B1732F" w:rsidRPr="00D85AD9">
        <w:rPr>
          <w:color w:val="010202"/>
          <w:spacing w:val="-2"/>
          <w:sz w:val="28"/>
          <w:szCs w:val="28"/>
          <w:lang w:val="uk-UA"/>
        </w:rPr>
        <w:t xml:space="preserve"> </w:t>
      </w:r>
      <w:r w:rsidR="00B1732F" w:rsidRPr="00D85AD9">
        <w:rPr>
          <w:color w:val="010202"/>
          <w:sz w:val="28"/>
          <w:szCs w:val="28"/>
          <w:lang w:val="uk-UA"/>
        </w:rPr>
        <w:t>[</w:t>
      </w:r>
      <w:r w:rsidR="00B101F6" w:rsidRPr="00B101F6">
        <w:rPr>
          <w:color w:val="010202"/>
          <w:sz w:val="28"/>
          <w:szCs w:val="28"/>
          <w:lang w:val="ru-RU"/>
        </w:rPr>
        <w:t>16</w:t>
      </w:r>
      <w:r w:rsidR="00B1732F" w:rsidRPr="00D85AD9">
        <w:rPr>
          <w:color w:val="010202"/>
          <w:sz w:val="28"/>
          <w:szCs w:val="28"/>
          <w:lang w:val="uk-UA"/>
        </w:rPr>
        <w:t>].</w:t>
      </w:r>
    </w:p>
    <w:p w:rsidR="000A0BF5" w:rsidRPr="00D85AD9" w:rsidRDefault="000A0BF5" w:rsidP="009C18A1">
      <w:pPr>
        <w:pStyle w:val="aa"/>
        <w:spacing w:line="360" w:lineRule="auto"/>
        <w:ind w:right="133"/>
        <w:rPr>
          <w:color w:val="010202"/>
          <w:sz w:val="28"/>
          <w:szCs w:val="28"/>
          <w:lang w:val="uk-UA"/>
        </w:rPr>
      </w:pPr>
      <w:r w:rsidRPr="00D85AD9">
        <w:rPr>
          <w:color w:val="010202"/>
          <w:sz w:val="28"/>
          <w:szCs w:val="28"/>
          <w:lang w:val="uk-UA"/>
        </w:rPr>
        <w:lastRenderedPageBreak/>
        <w:t xml:space="preserve">Особливості </w:t>
      </w:r>
      <w:proofErr w:type="spellStart"/>
      <w:r w:rsidRPr="00D85AD9">
        <w:rPr>
          <w:color w:val="010202"/>
          <w:sz w:val="28"/>
          <w:szCs w:val="28"/>
          <w:lang w:val="uk-UA"/>
        </w:rPr>
        <w:t>н</w:t>
      </w:r>
      <w:r w:rsidR="00276B73">
        <w:rPr>
          <w:color w:val="010202"/>
          <w:sz w:val="28"/>
          <w:szCs w:val="28"/>
          <w:lang w:val="uk-UA"/>
        </w:rPr>
        <w:t>а</w:t>
      </w:r>
      <w:r w:rsidRPr="00D85AD9">
        <w:rPr>
          <w:color w:val="010202"/>
          <w:sz w:val="28"/>
          <w:szCs w:val="28"/>
          <w:lang w:val="uk-UA"/>
        </w:rPr>
        <w:t>фтегенних</w:t>
      </w:r>
      <w:proofErr w:type="spellEnd"/>
      <w:r w:rsidRPr="00D85AD9">
        <w:rPr>
          <w:color w:val="010202"/>
          <w:sz w:val="28"/>
          <w:szCs w:val="28"/>
          <w:lang w:val="uk-UA"/>
        </w:rPr>
        <w:t xml:space="preserve"> потоків, що формуються при аваріях на промислових нафтопроводах, в їх підземному, </w:t>
      </w:r>
      <w:r w:rsidR="00276B73" w:rsidRPr="00276B73">
        <w:rPr>
          <w:color w:val="010202"/>
          <w:sz w:val="28"/>
          <w:szCs w:val="28"/>
          <w:lang w:val="uk-UA"/>
        </w:rPr>
        <w:t>всередині ґрунтового</w:t>
      </w:r>
      <w:r w:rsidRPr="00D85AD9">
        <w:rPr>
          <w:color w:val="010202"/>
          <w:sz w:val="28"/>
          <w:szCs w:val="28"/>
          <w:lang w:val="uk-UA"/>
        </w:rPr>
        <w:t xml:space="preserve"> русі і дренуванні, як правило, в водойми і водотоки. Такі потоки особливо небезпечні, тому що вони не піддаються впливу поверхневих факторів руйнування (зокрема, фото-хімічну і мікробіологічному розкладанню), і, крім того, їх значно важче виявити і запобігти подальшому поширенню.</w:t>
      </w:r>
    </w:p>
    <w:p w:rsidR="000A0BF5" w:rsidRPr="00D85AD9" w:rsidRDefault="000A0BF5" w:rsidP="009C18A1">
      <w:pPr>
        <w:pStyle w:val="aa"/>
        <w:spacing w:line="360" w:lineRule="auto"/>
        <w:ind w:right="136"/>
        <w:rPr>
          <w:color w:val="010202"/>
          <w:sz w:val="28"/>
          <w:szCs w:val="28"/>
          <w:lang w:val="uk-UA"/>
        </w:rPr>
      </w:pPr>
      <w:r w:rsidRPr="00D85AD9">
        <w:rPr>
          <w:color w:val="010202"/>
          <w:sz w:val="28"/>
          <w:szCs w:val="28"/>
          <w:lang w:val="uk-UA"/>
        </w:rPr>
        <w:t xml:space="preserve">Потенційними центрами формування </w:t>
      </w:r>
      <w:proofErr w:type="spellStart"/>
      <w:r w:rsidRPr="00D85AD9">
        <w:rPr>
          <w:color w:val="010202"/>
          <w:sz w:val="28"/>
          <w:szCs w:val="28"/>
          <w:lang w:val="uk-UA"/>
        </w:rPr>
        <w:t>нефтегенних</w:t>
      </w:r>
      <w:proofErr w:type="spellEnd"/>
      <w:r w:rsidRPr="00D85AD9">
        <w:rPr>
          <w:color w:val="010202"/>
          <w:sz w:val="28"/>
          <w:szCs w:val="28"/>
          <w:lang w:val="uk-UA"/>
        </w:rPr>
        <w:t xml:space="preserve"> потоків на нафтопромислах є збірні пункти і установки первинної підготовки нафти, де відбувається відділення газу, зневоднення нафти, руйнування </w:t>
      </w:r>
      <w:proofErr w:type="spellStart"/>
      <w:r w:rsidRPr="00D85AD9">
        <w:rPr>
          <w:color w:val="010202"/>
          <w:sz w:val="28"/>
          <w:szCs w:val="28"/>
          <w:lang w:val="uk-UA"/>
        </w:rPr>
        <w:t>водонефтяной</w:t>
      </w:r>
      <w:proofErr w:type="spellEnd"/>
      <w:r w:rsidRPr="00D85AD9">
        <w:rPr>
          <w:color w:val="010202"/>
          <w:sz w:val="28"/>
          <w:szCs w:val="28"/>
          <w:lang w:val="uk-UA"/>
        </w:rPr>
        <w:t xml:space="preserve"> емульсії. У системах газових потоків періодично з'являються продукти повного і неповного згоряння конденсату, що накопичується в системах збору нафти в результаті неповного відділення газових компонентів. До складу газових компонентів входять вуглеводні, сірководень, окисли вуглецю, сірки, азоту. Серед продуктів неповного згоряння важких вуглеводнів утворюються </w:t>
      </w:r>
      <w:proofErr w:type="spellStart"/>
      <w:r w:rsidRPr="00D85AD9">
        <w:rPr>
          <w:color w:val="010202"/>
          <w:sz w:val="28"/>
          <w:szCs w:val="28"/>
          <w:lang w:val="uk-UA"/>
        </w:rPr>
        <w:t>полиароматические</w:t>
      </w:r>
      <w:proofErr w:type="spellEnd"/>
      <w:r w:rsidRPr="00D85AD9">
        <w:rPr>
          <w:color w:val="010202"/>
          <w:sz w:val="28"/>
          <w:szCs w:val="28"/>
          <w:lang w:val="uk-UA"/>
        </w:rPr>
        <w:t xml:space="preserve"> вуглеводні, зокрема, </w:t>
      </w:r>
      <w:proofErr w:type="spellStart"/>
      <w:r w:rsidRPr="00D85AD9">
        <w:rPr>
          <w:color w:val="010202"/>
          <w:sz w:val="28"/>
          <w:szCs w:val="28"/>
          <w:lang w:val="uk-UA"/>
        </w:rPr>
        <w:t>бенз</w:t>
      </w:r>
      <w:proofErr w:type="spellEnd"/>
      <w:r w:rsidRPr="00D85AD9">
        <w:rPr>
          <w:color w:val="010202"/>
          <w:sz w:val="28"/>
          <w:szCs w:val="28"/>
          <w:lang w:val="uk-UA"/>
        </w:rPr>
        <w:t xml:space="preserve"> (а) </w:t>
      </w:r>
      <w:proofErr w:type="spellStart"/>
      <w:r w:rsidRPr="00D85AD9">
        <w:rPr>
          <w:color w:val="010202"/>
          <w:sz w:val="28"/>
          <w:szCs w:val="28"/>
          <w:lang w:val="uk-UA"/>
        </w:rPr>
        <w:t>пірен</w:t>
      </w:r>
      <w:proofErr w:type="spellEnd"/>
      <w:r w:rsidRPr="00D85AD9">
        <w:rPr>
          <w:color w:val="010202"/>
          <w:sz w:val="28"/>
          <w:szCs w:val="28"/>
          <w:lang w:val="uk-UA"/>
        </w:rPr>
        <w:t xml:space="preserve">. Багато компонентів газових потоків осідають разом з аерозолями на поверхні рослин </w:t>
      </w:r>
      <w:proofErr w:type="spellStart"/>
      <w:r w:rsidRPr="00D85AD9">
        <w:rPr>
          <w:color w:val="010202"/>
          <w:sz w:val="28"/>
          <w:szCs w:val="28"/>
          <w:lang w:val="uk-UA"/>
        </w:rPr>
        <w:t>грунтів</w:t>
      </w:r>
      <w:proofErr w:type="spellEnd"/>
      <w:r w:rsidRPr="00D85AD9">
        <w:rPr>
          <w:color w:val="010202"/>
          <w:sz w:val="28"/>
          <w:szCs w:val="28"/>
          <w:lang w:val="uk-UA"/>
        </w:rPr>
        <w:t xml:space="preserve"> і водойм. Слід зазначити, що валові викиди шкідливих речовин нафтовидобувної галуззю в атмосферу стано</w:t>
      </w:r>
      <w:r w:rsidR="00B101F6">
        <w:rPr>
          <w:color w:val="010202"/>
          <w:sz w:val="28"/>
          <w:szCs w:val="28"/>
          <w:lang w:val="uk-UA"/>
        </w:rPr>
        <w:t xml:space="preserve">влять понад 2 </w:t>
      </w:r>
      <w:proofErr w:type="spellStart"/>
      <w:r w:rsidR="00B101F6">
        <w:rPr>
          <w:color w:val="010202"/>
          <w:sz w:val="28"/>
          <w:szCs w:val="28"/>
          <w:lang w:val="uk-UA"/>
        </w:rPr>
        <w:t>тис.т</w:t>
      </w:r>
      <w:proofErr w:type="spellEnd"/>
      <w:r w:rsidR="00B101F6">
        <w:rPr>
          <w:color w:val="010202"/>
          <w:sz w:val="28"/>
          <w:szCs w:val="28"/>
          <w:lang w:val="uk-UA"/>
        </w:rPr>
        <w:t xml:space="preserve"> / рік</w:t>
      </w:r>
      <w:r w:rsidRPr="00D85AD9">
        <w:rPr>
          <w:color w:val="010202"/>
          <w:sz w:val="28"/>
          <w:szCs w:val="28"/>
          <w:lang w:val="uk-UA"/>
        </w:rPr>
        <w:t>. Водні потоки формуються в результаті скидання або витоку стічних вод, відокремлених від нафти в результаті зневоднення. Склад стічних вод в основному аналогічний складу вод нафтових пластів.</w:t>
      </w:r>
    </w:p>
    <w:p w:rsidR="000A0BF5" w:rsidRPr="00D85AD9" w:rsidRDefault="000A0BF5" w:rsidP="009C18A1">
      <w:pPr>
        <w:pStyle w:val="aa"/>
        <w:spacing w:line="360" w:lineRule="auto"/>
        <w:ind w:right="136"/>
        <w:rPr>
          <w:color w:val="010202"/>
          <w:sz w:val="28"/>
          <w:szCs w:val="28"/>
          <w:lang w:val="uk-UA"/>
        </w:rPr>
      </w:pPr>
      <w:r w:rsidRPr="00D85AD9">
        <w:rPr>
          <w:color w:val="010202"/>
          <w:sz w:val="28"/>
          <w:szCs w:val="28"/>
          <w:lang w:val="uk-UA"/>
        </w:rPr>
        <w:t xml:space="preserve">Стічні води зазвичай скидаються в спеціальні басейни, природні та штучні резервуари, їх намагаються утилізувати, закачуючи в продуктивні пласти підтримки пластового тиску. В принципі неминучі витоку цих вод і забруднення ними </w:t>
      </w:r>
      <w:proofErr w:type="spellStart"/>
      <w:r w:rsidRPr="00D85AD9">
        <w:rPr>
          <w:color w:val="010202"/>
          <w:sz w:val="28"/>
          <w:szCs w:val="28"/>
          <w:lang w:val="uk-UA"/>
        </w:rPr>
        <w:t>грунтів</w:t>
      </w:r>
      <w:proofErr w:type="spellEnd"/>
      <w:r w:rsidRPr="00D85AD9">
        <w:rPr>
          <w:color w:val="010202"/>
          <w:sz w:val="28"/>
          <w:szCs w:val="28"/>
          <w:lang w:val="uk-UA"/>
        </w:rPr>
        <w:t xml:space="preserve">, </w:t>
      </w:r>
      <w:proofErr w:type="spellStart"/>
      <w:r w:rsidRPr="00D85AD9">
        <w:rPr>
          <w:color w:val="010202"/>
          <w:sz w:val="28"/>
          <w:szCs w:val="28"/>
          <w:lang w:val="uk-UA"/>
        </w:rPr>
        <w:t>грунтових</w:t>
      </w:r>
      <w:proofErr w:type="spellEnd"/>
      <w:r w:rsidRPr="00D85AD9">
        <w:rPr>
          <w:color w:val="010202"/>
          <w:sz w:val="28"/>
          <w:szCs w:val="28"/>
          <w:lang w:val="uk-UA"/>
        </w:rPr>
        <w:t xml:space="preserve"> вод, водойм, наземних і водних біоценозів. Витік стічних вод і їх потрапляння в навколишнє середовище відбувається або на </w:t>
      </w:r>
      <w:proofErr w:type="spellStart"/>
      <w:r w:rsidRPr="00D85AD9">
        <w:rPr>
          <w:color w:val="010202"/>
          <w:sz w:val="28"/>
          <w:szCs w:val="28"/>
          <w:lang w:val="uk-UA"/>
        </w:rPr>
        <w:t>компресорно</w:t>
      </w:r>
      <w:proofErr w:type="spellEnd"/>
      <w:r w:rsidRPr="00D85AD9">
        <w:rPr>
          <w:color w:val="010202"/>
          <w:sz w:val="28"/>
          <w:szCs w:val="28"/>
          <w:lang w:val="uk-UA"/>
        </w:rPr>
        <w:t>-насосних станціях, або на нагнітальних свердловинах в результаті аварії.</w:t>
      </w:r>
    </w:p>
    <w:p w:rsidR="000A0BF5" w:rsidRPr="00D85AD9" w:rsidRDefault="000A0BF5" w:rsidP="009C18A1">
      <w:pPr>
        <w:pStyle w:val="aa"/>
        <w:spacing w:line="360" w:lineRule="auto"/>
        <w:ind w:right="137"/>
        <w:rPr>
          <w:color w:val="010202"/>
          <w:sz w:val="28"/>
          <w:szCs w:val="28"/>
          <w:lang w:val="uk-UA"/>
        </w:rPr>
      </w:pPr>
      <w:r w:rsidRPr="00D85AD9">
        <w:rPr>
          <w:color w:val="010202"/>
          <w:sz w:val="28"/>
          <w:szCs w:val="28"/>
          <w:lang w:val="uk-UA"/>
        </w:rPr>
        <w:t xml:space="preserve">Водні потоки солоних стічних вод з розповсюдження і масштабами </w:t>
      </w:r>
      <w:r w:rsidRPr="00D85AD9">
        <w:rPr>
          <w:color w:val="010202"/>
          <w:sz w:val="28"/>
          <w:szCs w:val="28"/>
          <w:lang w:val="uk-UA"/>
        </w:rPr>
        <w:lastRenderedPageBreak/>
        <w:t xml:space="preserve">є найбільшими на нафтопромислі, а їх вплив на екосистеми перевершує вплив інших </w:t>
      </w:r>
      <w:proofErr w:type="spellStart"/>
      <w:r w:rsidRPr="00D85AD9">
        <w:rPr>
          <w:color w:val="010202"/>
          <w:sz w:val="28"/>
          <w:szCs w:val="28"/>
          <w:lang w:val="uk-UA"/>
        </w:rPr>
        <w:t>н</w:t>
      </w:r>
      <w:r w:rsidR="00276B73">
        <w:rPr>
          <w:color w:val="010202"/>
          <w:sz w:val="28"/>
          <w:szCs w:val="28"/>
          <w:lang w:val="uk-UA"/>
        </w:rPr>
        <w:t>а</w:t>
      </w:r>
      <w:r w:rsidRPr="00D85AD9">
        <w:rPr>
          <w:color w:val="010202"/>
          <w:sz w:val="28"/>
          <w:szCs w:val="28"/>
          <w:lang w:val="uk-UA"/>
        </w:rPr>
        <w:t>фтегенних</w:t>
      </w:r>
      <w:proofErr w:type="spellEnd"/>
      <w:r w:rsidRPr="00D85AD9">
        <w:rPr>
          <w:color w:val="010202"/>
          <w:sz w:val="28"/>
          <w:szCs w:val="28"/>
          <w:lang w:val="uk-UA"/>
        </w:rPr>
        <w:t xml:space="preserve"> потоків.</w:t>
      </w:r>
    </w:p>
    <w:p w:rsidR="000A0BF5" w:rsidRPr="00D85AD9" w:rsidRDefault="000A0BF5" w:rsidP="000A0BF5">
      <w:pPr>
        <w:pStyle w:val="aa"/>
        <w:spacing w:line="360" w:lineRule="auto"/>
        <w:ind w:right="138"/>
        <w:rPr>
          <w:color w:val="010202"/>
          <w:sz w:val="28"/>
          <w:szCs w:val="28"/>
          <w:lang w:val="uk-UA"/>
        </w:rPr>
      </w:pPr>
      <w:r w:rsidRPr="00D85AD9">
        <w:rPr>
          <w:color w:val="010202"/>
          <w:sz w:val="28"/>
          <w:szCs w:val="28"/>
          <w:lang w:val="uk-UA"/>
        </w:rPr>
        <w:t>Слід зауважити, що зі збільшенням в останні роки видобутку нафти в море зростає забруднення нафтою Світового океану. Одним з джерел цього забруднення є витік нафти з плавучих бурових установок і морських стаціонарних платформ як при бурінні та видобутку нафти, так і при мають місце аварії. Обсяги цієї витоку становлять близько 1% від загальної кількості нафти, що потрапляє в Світовий океан від різних джерел.</w:t>
      </w:r>
    </w:p>
    <w:p w:rsidR="000A0BF5" w:rsidRPr="00D85AD9" w:rsidRDefault="000A0BF5" w:rsidP="000A0BF5">
      <w:pPr>
        <w:pStyle w:val="aa"/>
        <w:spacing w:line="360" w:lineRule="auto"/>
        <w:ind w:right="138"/>
        <w:rPr>
          <w:color w:val="010202"/>
          <w:sz w:val="28"/>
          <w:szCs w:val="28"/>
          <w:lang w:val="uk-UA"/>
        </w:rPr>
      </w:pPr>
      <w:r w:rsidRPr="00D85AD9">
        <w:rPr>
          <w:color w:val="010202"/>
          <w:sz w:val="28"/>
          <w:szCs w:val="28"/>
          <w:lang w:val="uk-UA"/>
        </w:rPr>
        <w:t>В цілому джерела надходження нафтових вуглеводнів в Світовий океан представлені в табл.</w:t>
      </w:r>
      <w:r w:rsidR="00FE7C47">
        <w:rPr>
          <w:color w:val="010202"/>
          <w:sz w:val="28"/>
          <w:szCs w:val="28"/>
          <w:lang w:val="uk-UA"/>
        </w:rPr>
        <w:t>2.</w:t>
      </w:r>
      <w:r w:rsidRPr="00D85AD9">
        <w:rPr>
          <w:color w:val="010202"/>
          <w:sz w:val="28"/>
          <w:szCs w:val="28"/>
          <w:lang w:val="uk-UA"/>
        </w:rPr>
        <w:t>1, [</w:t>
      </w:r>
      <w:r w:rsidR="00B101F6" w:rsidRPr="00B101F6">
        <w:rPr>
          <w:color w:val="010202"/>
          <w:sz w:val="28"/>
          <w:szCs w:val="28"/>
          <w:lang w:val="ru-RU"/>
        </w:rPr>
        <w:t>17</w:t>
      </w:r>
      <w:r w:rsidRPr="00D85AD9">
        <w:rPr>
          <w:color w:val="010202"/>
          <w:sz w:val="28"/>
          <w:szCs w:val="28"/>
          <w:lang w:val="uk-UA"/>
        </w:rPr>
        <w:t>].</w:t>
      </w:r>
    </w:p>
    <w:p w:rsidR="00B1732F" w:rsidRPr="00D85AD9" w:rsidRDefault="00FD6D2D" w:rsidP="00FD6D2D">
      <w:pPr>
        <w:pStyle w:val="aa"/>
        <w:spacing w:before="32" w:line="360" w:lineRule="auto"/>
        <w:ind w:firstLine="0"/>
        <w:rPr>
          <w:color w:val="010202"/>
          <w:sz w:val="28"/>
          <w:szCs w:val="28"/>
          <w:lang w:val="uk-UA"/>
        </w:rPr>
      </w:pPr>
      <w:r w:rsidRPr="00D85AD9">
        <w:rPr>
          <w:color w:val="010202"/>
          <w:sz w:val="28"/>
          <w:szCs w:val="28"/>
          <w:lang w:val="uk-UA"/>
        </w:rPr>
        <w:t xml:space="preserve">Таблиця </w:t>
      </w:r>
      <w:r w:rsidR="00FE7C47">
        <w:rPr>
          <w:color w:val="010202"/>
          <w:sz w:val="28"/>
          <w:szCs w:val="28"/>
          <w:lang w:val="uk-UA"/>
        </w:rPr>
        <w:t>2.</w:t>
      </w:r>
      <w:r w:rsidRPr="00D85AD9">
        <w:rPr>
          <w:color w:val="010202"/>
          <w:sz w:val="28"/>
          <w:szCs w:val="28"/>
          <w:lang w:val="uk-UA"/>
        </w:rPr>
        <w:t>1. Джерела надходження нафтових вуглеводнів в Світовий океан.</w:t>
      </w:r>
    </w:p>
    <w:tbl>
      <w:tblPr>
        <w:tblStyle w:val="TableNormal"/>
        <w:tblW w:w="0" w:type="auto"/>
        <w:jc w:val="right"/>
        <w:tblBorders>
          <w:top w:val="single" w:sz="4" w:space="0" w:color="010202"/>
          <w:left w:val="single" w:sz="4" w:space="0" w:color="010202"/>
          <w:bottom w:val="single" w:sz="4" w:space="0" w:color="010202"/>
          <w:right w:val="single" w:sz="4" w:space="0" w:color="010202"/>
          <w:insideH w:val="single" w:sz="4" w:space="0" w:color="010202"/>
          <w:insideV w:val="single" w:sz="4" w:space="0" w:color="010202"/>
        </w:tblBorders>
        <w:tblLayout w:type="fixed"/>
        <w:tblLook w:val="01E0" w:firstRow="1" w:lastRow="1" w:firstColumn="1" w:lastColumn="1" w:noHBand="0" w:noVBand="0"/>
      </w:tblPr>
      <w:tblGrid>
        <w:gridCol w:w="6345"/>
        <w:gridCol w:w="2268"/>
      </w:tblGrid>
      <w:tr w:rsidR="00B1732F" w:rsidRPr="00D85AD9" w:rsidTr="000A0BF5">
        <w:trPr>
          <w:trHeight w:val="276"/>
          <w:jc w:val="right"/>
        </w:trPr>
        <w:tc>
          <w:tcPr>
            <w:tcW w:w="6345" w:type="dxa"/>
            <w:vAlign w:val="center"/>
          </w:tcPr>
          <w:p w:rsidR="00B1732F" w:rsidRPr="00D85AD9" w:rsidRDefault="00763AF2" w:rsidP="000A0BF5">
            <w:pPr>
              <w:pStyle w:val="TableParagraph"/>
              <w:spacing w:line="360" w:lineRule="auto"/>
              <w:ind w:right="2643"/>
              <w:jc w:val="left"/>
              <w:rPr>
                <w:color w:val="010202"/>
                <w:sz w:val="28"/>
                <w:szCs w:val="28"/>
                <w:lang w:val="uk-UA"/>
              </w:rPr>
            </w:pPr>
            <w:r w:rsidRPr="00D85AD9">
              <w:rPr>
                <w:color w:val="010202"/>
                <w:sz w:val="28"/>
                <w:szCs w:val="28"/>
                <w:lang w:val="uk-UA"/>
              </w:rPr>
              <w:t>Джерело</w:t>
            </w:r>
          </w:p>
        </w:tc>
        <w:tc>
          <w:tcPr>
            <w:tcW w:w="2268" w:type="dxa"/>
            <w:vAlign w:val="center"/>
          </w:tcPr>
          <w:p w:rsidR="00B1732F" w:rsidRPr="00D85AD9" w:rsidRDefault="00B1732F" w:rsidP="000A0BF5">
            <w:pPr>
              <w:pStyle w:val="TableParagraph"/>
              <w:spacing w:line="360" w:lineRule="auto"/>
              <w:ind w:left="563"/>
              <w:jc w:val="left"/>
              <w:rPr>
                <w:color w:val="010202"/>
                <w:sz w:val="28"/>
                <w:szCs w:val="28"/>
                <w:lang w:val="uk-UA"/>
              </w:rPr>
            </w:pPr>
            <w:r w:rsidRPr="00D85AD9">
              <w:rPr>
                <w:color w:val="010202"/>
                <w:sz w:val="28"/>
                <w:szCs w:val="28"/>
                <w:lang w:val="uk-UA"/>
              </w:rPr>
              <w:t>млн. т/год</w:t>
            </w:r>
          </w:p>
        </w:tc>
      </w:tr>
      <w:tr w:rsidR="00B1732F" w:rsidRPr="00D85AD9" w:rsidTr="000A0BF5">
        <w:trPr>
          <w:trHeight w:val="275"/>
          <w:jc w:val="right"/>
        </w:trPr>
        <w:tc>
          <w:tcPr>
            <w:tcW w:w="6345" w:type="dxa"/>
            <w:vAlign w:val="center"/>
          </w:tcPr>
          <w:p w:rsidR="00B1732F" w:rsidRPr="00D85AD9" w:rsidRDefault="00763AF2" w:rsidP="000A0BF5">
            <w:pPr>
              <w:pStyle w:val="TableParagraph"/>
              <w:spacing w:line="360" w:lineRule="auto"/>
              <w:ind w:left="108"/>
              <w:jc w:val="left"/>
              <w:rPr>
                <w:color w:val="010202"/>
                <w:sz w:val="28"/>
                <w:szCs w:val="28"/>
                <w:lang w:val="uk-UA"/>
              </w:rPr>
            </w:pPr>
            <w:r w:rsidRPr="00D85AD9">
              <w:rPr>
                <w:color w:val="010202"/>
                <w:sz w:val="28"/>
                <w:szCs w:val="28"/>
                <w:lang w:val="uk-UA"/>
              </w:rPr>
              <w:t>Морська транспортування (крім аварійних розливів)</w:t>
            </w:r>
          </w:p>
        </w:tc>
        <w:tc>
          <w:tcPr>
            <w:tcW w:w="2268" w:type="dxa"/>
            <w:vAlign w:val="center"/>
          </w:tcPr>
          <w:p w:rsidR="00B1732F" w:rsidRPr="00D85AD9" w:rsidRDefault="00B1732F" w:rsidP="000A0BF5">
            <w:pPr>
              <w:pStyle w:val="TableParagraph"/>
              <w:spacing w:line="360" w:lineRule="auto"/>
              <w:ind w:right="887"/>
              <w:jc w:val="right"/>
              <w:rPr>
                <w:color w:val="010202"/>
                <w:sz w:val="28"/>
                <w:szCs w:val="28"/>
                <w:lang w:val="uk-UA"/>
              </w:rPr>
            </w:pPr>
            <w:r w:rsidRPr="00D85AD9">
              <w:rPr>
                <w:color w:val="010202"/>
                <w:sz w:val="28"/>
                <w:szCs w:val="28"/>
                <w:lang w:val="uk-UA"/>
              </w:rPr>
              <w:t>1,83</w:t>
            </w:r>
          </w:p>
        </w:tc>
      </w:tr>
      <w:tr w:rsidR="00B1732F" w:rsidRPr="00D85AD9" w:rsidTr="000A0BF5">
        <w:trPr>
          <w:trHeight w:val="275"/>
          <w:jc w:val="right"/>
        </w:trPr>
        <w:tc>
          <w:tcPr>
            <w:tcW w:w="6345" w:type="dxa"/>
            <w:vAlign w:val="center"/>
          </w:tcPr>
          <w:p w:rsidR="00B1732F" w:rsidRPr="00D85AD9" w:rsidRDefault="00763AF2" w:rsidP="000A0BF5">
            <w:pPr>
              <w:pStyle w:val="TableParagraph"/>
              <w:spacing w:line="360" w:lineRule="auto"/>
              <w:ind w:left="108"/>
              <w:jc w:val="left"/>
              <w:rPr>
                <w:color w:val="010202"/>
                <w:sz w:val="28"/>
                <w:szCs w:val="28"/>
                <w:lang w:val="uk-UA"/>
              </w:rPr>
            </w:pPr>
            <w:r w:rsidRPr="00D85AD9">
              <w:rPr>
                <w:color w:val="010202"/>
                <w:sz w:val="28"/>
                <w:szCs w:val="28"/>
                <w:lang w:val="uk-UA"/>
              </w:rPr>
              <w:t>Аварійні розливи</w:t>
            </w:r>
          </w:p>
        </w:tc>
        <w:tc>
          <w:tcPr>
            <w:tcW w:w="2268" w:type="dxa"/>
            <w:vAlign w:val="center"/>
          </w:tcPr>
          <w:p w:rsidR="00B1732F" w:rsidRPr="00D85AD9" w:rsidRDefault="00B1732F" w:rsidP="000A0BF5">
            <w:pPr>
              <w:pStyle w:val="TableParagraph"/>
              <w:spacing w:line="360" w:lineRule="auto"/>
              <w:ind w:left="900" w:right="892"/>
              <w:jc w:val="right"/>
              <w:rPr>
                <w:color w:val="010202"/>
                <w:sz w:val="28"/>
                <w:szCs w:val="28"/>
                <w:lang w:val="uk-UA"/>
              </w:rPr>
            </w:pPr>
            <w:r w:rsidRPr="00D85AD9">
              <w:rPr>
                <w:color w:val="010202"/>
                <w:sz w:val="28"/>
                <w:szCs w:val="28"/>
                <w:lang w:val="uk-UA"/>
              </w:rPr>
              <w:t>0,3</w:t>
            </w:r>
          </w:p>
        </w:tc>
      </w:tr>
      <w:tr w:rsidR="00B1732F" w:rsidRPr="00D85AD9" w:rsidTr="000A0BF5">
        <w:trPr>
          <w:trHeight w:val="276"/>
          <w:jc w:val="right"/>
        </w:trPr>
        <w:tc>
          <w:tcPr>
            <w:tcW w:w="6345" w:type="dxa"/>
            <w:vAlign w:val="center"/>
          </w:tcPr>
          <w:p w:rsidR="00B1732F" w:rsidRPr="00D85AD9" w:rsidRDefault="00763AF2" w:rsidP="000A0BF5">
            <w:pPr>
              <w:pStyle w:val="TableParagraph"/>
              <w:spacing w:line="360" w:lineRule="auto"/>
              <w:ind w:left="108"/>
              <w:jc w:val="left"/>
              <w:rPr>
                <w:color w:val="010202"/>
                <w:sz w:val="28"/>
                <w:szCs w:val="28"/>
                <w:lang w:val="uk-UA"/>
              </w:rPr>
            </w:pPr>
            <w:r w:rsidRPr="00D85AD9">
              <w:rPr>
                <w:color w:val="010202"/>
                <w:sz w:val="28"/>
                <w:szCs w:val="28"/>
                <w:lang w:val="uk-UA"/>
              </w:rPr>
              <w:t>Річковий стік, включаючи стічні води міст</w:t>
            </w:r>
          </w:p>
        </w:tc>
        <w:tc>
          <w:tcPr>
            <w:tcW w:w="2268" w:type="dxa"/>
            <w:vAlign w:val="center"/>
          </w:tcPr>
          <w:p w:rsidR="00B1732F" w:rsidRPr="00D85AD9" w:rsidRDefault="00B1732F" w:rsidP="000A0BF5">
            <w:pPr>
              <w:pStyle w:val="TableParagraph"/>
              <w:spacing w:line="360" w:lineRule="auto"/>
              <w:ind w:left="901" w:right="891"/>
              <w:jc w:val="right"/>
              <w:rPr>
                <w:color w:val="010202"/>
                <w:sz w:val="28"/>
                <w:szCs w:val="28"/>
                <w:lang w:val="uk-UA"/>
              </w:rPr>
            </w:pPr>
            <w:r w:rsidRPr="00D85AD9">
              <w:rPr>
                <w:color w:val="010202"/>
                <w:sz w:val="28"/>
                <w:szCs w:val="28"/>
                <w:lang w:val="uk-UA"/>
              </w:rPr>
              <w:t>1,9</w:t>
            </w:r>
          </w:p>
        </w:tc>
      </w:tr>
      <w:tr w:rsidR="00B1732F" w:rsidRPr="00D85AD9" w:rsidTr="000A0BF5">
        <w:trPr>
          <w:trHeight w:val="275"/>
          <w:jc w:val="right"/>
        </w:trPr>
        <w:tc>
          <w:tcPr>
            <w:tcW w:w="6345" w:type="dxa"/>
            <w:vAlign w:val="center"/>
          </w:tcPr>
          <w:p w:rsidR="00B1732F" w:rsidRPr="00D85AD9" w:rsidRDefault="00763AF2" w:rsidP="000A0BF5">
            <w:pPr>
              <w:pStyle w:val="TableParagraph"/>
              <w:spacing w:line="360" w:lineRule="auto"/>
              <w:ind w:left="108"/>
              <w:jc w:val="left"/>
              <w:rPr>
                <w:color w:val="010202"/>
                <w:sz w:val="28"/>
                <w:szCs w:val="28"/>
                <w:lang w:val="uk-UA"/>
              </w:rPr>
            </w:pPr>
            <w:r w:rsidRPr="00D85AD9">
              <w:rPr>
                <w:color w:val="010202"/>
                <w:sz w:val="28"/>
                <w:szCs w:val="28"/>
                <w:lang w:val="uk-UA"/>
              </w:rPr>
              <w:t>Стічні води прибережної зони</w:t>
            </w:r>
          </w:p>
        </w:tc>
        <w:tc>
          <w:tcPr>
            <w:tcW w:w="2268" w:type="dxa"/>
            <w:vAlign w:val="center"/>
          </w:tcPr>
          <w:p w:rsidR="00B1732F" w:rsidRPr="00D85AD9" w:rsidRDefault="00B1732F" w:rsidP="000A0BF5">
            <w:pPr>
              <w:pStyle w:val="TableParagraph"/>
              <w:spacing w:line="360" w:lineRule="auto"/>
              <w:ind w:left="901" w:right="889"/>
              <w:jc w:val="right"/>
              <w:rPr>
                <w:color w:val="010202"/>
                <w:sz w:val="28"/>
                <w:szCs w:val="28"/>
                <w:lang w:val="uk-UA"/>
              </w:rPr>
            </w:pPr>
            <w:r w:rsidRPr="00D85AD9">
              <w:rPr>
                <w:color w:val="010202"/>
                <w:sz w:val="28"/>
                <w:szCs w:val="28"/>
                <w:lang w:val="uk-UA"/>
              </w:rPr>
              <w:t>0,8</w:t>
            </w:r>
          </w:p>
        </w:tc>
      </w:tr>
      <w:tr w:rsidR="00B1732F" w:rsidRPr="00D85AD9" w:rsidTr="000A0BF5">
        <w:trPr>
          <w:trHeight w:val="276"/>
          <w:jc w:val="right"/>
        </w:trPr>
        <w:tc>
          <w:tcPr>
            <w:tcW w:w="6345" w:type="dxa"/>
            <w:vAlign w:val="center"/>
          </w:tcPr>
          <w:p w:rsidR="00B1732F" w:rsidRPr="00D85AD9" w:rsidRDefault="00763AF2" w:rsidP="000A0BF5">
            <w:pPr>
              <w:pStyle w:val="TableParagraph"/>
              <w:spacing w:line="360" w:lineRule="auto"/>
              <w:ind w:left="108"/>
              <w:jc w:val="left"/>
              <w:rPr>
                <w:color w:val="010202"/>
                <w:sz w:val="28"/>
                <w:szCs w:val="28"/>
                <w:lang w:val="uk-UA"/>
              </w:rPr>
            </w:pPr>
            <w:r w:rsidRPr="00D85AD9">
              <w:rPr>
                <w:color w:val="010202"/>
                <w:sz w:val="28"/>
                <w:szCs w:val="28"/>
                <w:lang w:val="uk-UA"/>
              </w:rPr>
              <w:t>Атмосферні випадання</w:t>
            </w:r>
          </w:p>
        </w:tc>
        <w:tc>
          <w:tcPr>
            <w:tcW w:w="2268" w:type="dxa"/>
            <w:vAlign w:val="center"/>
          </w:tcPr>
          <w:p w:rsidR="00B1732F" w:rsidRPr="00D85AD9" w:rsidRDefault="00B1732F" w:rsidP="000A0BF5">
            <w:pPr>
              <w:pStyle w:val="TableParagraph"/>
              <w:spacing w:line="360" w:lineRule="auto"/>
              <w:ind w:left="901" w:right="890"/>
              <w:jc w:val="right"/>
              <w:rPr>
                <w:color w:val="010202"/>
                <w:sz w:val="28"/>
                <w:szCs w:val="28"/>
                <w:lang w:val="uk-UA"/>
              </w:rPr>
            </w:pPr>
            <w:r w:rsidRPr="00D85AD9">
              <w:rPr>
                <w:color w:val="010202"/>
                <w:sz w:val="28"/>
                <w:szCs w:val="28"/>
                <w:lang w:val="uk-UA"/>
              </w:rPr>
              <w:t>0,6</w:t>
            </w:r>
          </w:p>
        </w:tc>
      </w:tr>
      <w:tr w:rsidR="00B1732F" w:rsidRPr="00D85AD9" w:rsidTr="000A0BF5">
        <w:trPr>
          <w:trHeight w:val="275"/>
          <w:jc w:val="right"/>
        </w:trPr>
        <w:tc>
          <w:tcPr>
            <w:tcW w:w="6345" w:type="dxa"/>
            <w:vAlign w:val="center"/>
          </w:tcPr>
          <w:p w:rsidR="00B1732F" w:rsidRPr="00D85AD9" w:rsidRDefault="00763AF2" w:rsidP="000A0BF5">
            <w:pPr>
              <w:pStyle w:val="TableParagraph"/>
              <w:spacing w:line="360" w:lineRule="auto"/>
              <w:ind w:left="108"/>
              <w:jc w:val="left"/>
              <w:rPr>
                <w:color w:val="010202"/>
                <w:sz w:val="28"/>
                <w:szCs w:val="28"/>
                <w:lang w:val="uk-UA"/>
              </w:rPr>
            </w:pPr>
            <w:r w:rsidRPr="00D85AD9">
              <w:rPr>
                <w:color w:val="010202"/>
                <w:sz w:val="28"/>
                <w:szCs w:val="28"/>
                <w:lang w:val="uk-UA"/>
              </w:rPr>
              <w:t>Природні нафтові свердловини</w:t>
            </w:r>
          </w:p>
        </w:tc>
        <w:tc>
          <w:tcPr>
            <w:tcW w:w="2268" w:type="dxa"/>
            <w:vAlign w:val="center"/>
          </w:tcPr>
          <w:p w:rsidR="00B1732F" w:rsidRPr="00D85AD9" w:rsidRDefault="00B1732F" w:rsidP="000A0BF5">
            <w:pPr>
              <w:pStyle w:val="TableParagraph"/>
              <w:spacing w:line="360" w:lineRule="auto"/>
              <w:ind w:left="899" w:right="892"/>
              <w:jc w:val="right"/>
              <w:rPr>
                <w:color w:val="010202"/>
                <w:sz w:val="28"/>
                <w:szCs w:val="28"/>
                <w:lang w:val="uk-UA"/>
              </w:rPr>
            </w:pPr>
            <w:r w:rsidRPr="00D85AD9">
              <w:rPr>
                <w:color w:val="010202"/>
                <w:sz w:val="28"/>
                <w:szCs w:val="28"/>
                <w:lang w:val="uk-UA"/>
              </w:rPr>
              <w:t>0,6</w:t>
            </w:r>
          </w:p>
        </w:tc>
      </w:tr>
      <w:tr w:rsidR="00B1732F" w:rsidRPr="00D85AD9" w:rsidTr="000A0BF5">
        <w:trPr>
          <w:trHeight w:val="276"/>
          <w:jc w:val="right"/>
        </w:trPr>
        <w:tc>
          <w:tcPr>
            <w:tcW w:w="6345" w:type="dxa"/>
            <w:vAlign w:val="center"/>
          </w:tcPr>
          <w:p w:rsidR="00B1732F" w:rsidRPr="00D85AD9" w:rsidRDefault="00763AF2" w:rsidP="000A0BF5">
            <w:pPr>
              <w:pStyle w:val="TableParagraph"/>
              <w:spacing w:line="360" w:lineRule="auto"/>
              <w:ind w:left="108"/>
              <w:jc w:val="left"/>
              <w:rPr>
                <w:color w:val="010202"/>
                <w:sz w:val="28"/>
                <w:szCs w:val="28"/>
                <w:lang w:val="uk-UA"/>
              </w:rPr>
            </w:pPr>
            <w:r w:rsidRPr="00D85AD9">
              <w:rPr>
                <w:color w:val="010202"/>
                <w:sz w:val="28"/>
                <w:szCs w:val="28"/>
                <w:lang w:val="uk-UA"/>
              </w:rPr>
              <w:t>Видобуток нафти в море</w:t>
            </w:r>
          </w:p>
        </w:tc>
        <w:tc>
          <w:tcPr>
            <w:tcW w:w="2268" w:type="dxa"/>
            <w:vAlign w:val="center"/>
          </w:tcPr>
          <w:p w:rsidR="00B1732F" w:rsidRPr="00D85AD9" w:rsidRDefault="00B1732F" w:rsidP="000A0BF5">
            <w:pPr>
              <w:pStyle w:val="TableParagraph"/>
              <w:spacing w:line="360" w:lineRule="auto"/>
              <w:ind w:right="890"/>
              <w:jc w:val="right"/>
              <w:rPr>
                <w:color w:val="010202"/>
                <w:sz w:val="28"/>
                <w:szCs w:val="28"/>
                <w:lang w:val="uk-UA"/>
              </w:rPr>
            </w:pPr>
            <w:r w:rsidRPr="00D85AD9">
              <w:rPr>
                <w:color w:val="010202"/>
                <w:sz w:val="28"/>
                <w:szCs w:val="28"/>
                <w:lang w:val="uk-UA"/>
              </w:rPr>
              <w:t>0,08</w:t>
            </w:r>
          </w:p>
        </w:tc>
      </w:tr>
      <w:tr w:rsidR="00B1732F" w:rsidRPr="00D85AD9" w:rsidTr="000A0BF5">
        <w:trPr>
          <w:trHeight w:val="275"/>
          <w:jc w:val="right"/>
        </w:trPr>
        <w:tc>
          <w:tcPr>
            <w:tcW w:w="6345" w:type="dxa"/>
            <w:vAlign w:val="center"/>
          </w:tcPr>
          <w:p w:rsidR="00B1732F" w:rsidRPr="00D85AD9" w:rsidRDefault="00763AF2" w:rsidP="000A0BF5">
            <w:pPr>
              <w:pStyle w:val="TableParagraph"/>
              <w:spacing w:line="360" w:lineRule="auto"/>
              <w:ind w:left="1724"/>
              <w:jc w:val="left"/>
              <w:rPr>
                <w:color w:val="010202"/>
                <w:sz w:val="28"/>
                <w:szCs w:val="28"/>
                <w:lang w:val="uk-UA"/>
              </w:rPr>
            </w:pPr>
            <w:r w:rsidRPr="00D85AD9">
              <w:rPr>
                <w:color w:val="010202"/>
                <w:sz w:val="28"/>
                <w:szCs w:val="28"/>
                <w:lang w:val="uk-UA"/>
              </w:rPr>
              <w:t>Всього:</w:t>
            </w:r>
          </w:p>
        </w:tc>
        <w:tc>
          <w:tcPr>
            <w:tcW w:w="2268" w:type="dxa"/>
            <w:vAlign w:val="center"/>
          </w:tcPr>
          <w:p w:rsidR="00B1732F" w:rsidRPr="00D85AD9" w:rsidRDefault="00B1732F" w:rsidP="000A0BF5">
            <w:pPr>
              <w:pStyle w:val="TableParagraph"/>
              <w:spacing w:line="360" w:lineRule="auto"/>
              <w:ind w:right="892"/>
              <w:jc w:val="right"/>
              <w:rPr>
                <w:color w:val="010202"/>
                <w:sz w:val="28"/>
                <w:szCs w:val="28"/>
                <w:lang w:val="uk-UA"/>
              </w:rPr>
            </w:pPr>
            <w:r w:rsidRPr="00D85AD9">
              <w:rPr>
                <w:color w:val="010202"/>
                <w:sz w:val="28"/>
                <w:szCs w:val="28"/>
                <w:lang w:val="uk-UA"/>
              </w:rPr>
              <w:t>6,11</w:t>
            </w:r>
          </w:p>
        </w:tc>
      </w:tr>
    </w:tbl>
    <w:p w:rsidR="00481572" w:rsidRPr="00D85AD9" w:rsidRDefault="00481572" w:rsidP="00481572">
      <w:pPr>
        <w:pStyle w:val="a8"/>
        <w:spacing w:line="360" w:lineRule="auto"/>
        <w:ind w:firstLine="708"/>
        <w:jc w:val="both"/>
        <w:rPr>
          <w:color w:val="010202"/>
          <w:sz w:val="28"/>
          <w:szCs w:val="28"/>
          <w:lang w:eastAsia="en-US"/>
        </w:rPr>
      </w:pPr>
      <w:r w:rsidRPr="00D85AD9">
        <w:rPr>
          <w:color w:val="010202"/>
          <w:sz w:val="28"/>
          <w:szCs w:val="28"/>
          <w:lang w:eastAsia="en-US"/>
        </w:rPr>
        <w:t>Великі втрати нафти і нафтопродуктів мають місце при їх транспортуванні як магістральними нафтопроводами, так і водним, залізничним і автомобільним транспортом.</w:t>
      </w:r>
    </w:p>
    <w:p w:rsidR="00F4508C" w:rsidRPr="00D85AD9" w:rsidRDefault="005D6FD6" w:rsidP="009C18A1">
      <w:pPr>
        <w:pStyle w:val="a8"/>
        <w:spacing w:line="360" w:lineRule="auto"/>
        <w:outlineLvl w:val="1"/>
        <w:rPr>
          <w:color w:val="010202"/>
          <w:sz w:val="28"/>
          <w:szCs w:val="28"/>
          <w:lang w:eastAsia="en-US"/>
        </w:rPr>
      </w:pPr>
      <w:bookmarkStart w:id="33" w:name="_Toc26393123"/>
      <w:r w:rsidRPr="00D85AD9">
        <w:rPr>
          <w:color w:val="010202"/>
          <w:sz w:val="28"/>
          <w:szCs w:val="28"/>
          <w:lang w:eastAsia="en-US"/>
        </w:rPr>
        <w:t xml:space="preserve">2.3 </w:t>
      </w:r>
      <w:r w:rsidR="00481572" w:rsidRPr="00D85AD9">
        <w:rPr>
          <w:color w:val="010202"/>
          <w:sz w:val="28"/>
          <w:szCs w:val="28"/>
          <w:lang w:eastAsia="en-US"/>
        </w:rPr>
        <w:t>Виверження вулканів</w:t>
      </w:r>
      <w:bookmarkEnd w:id="33"/>
    </w:p>
    <w:p w:rsidR="00A95127" w:rsidRPr="00D85AD9" w:rsidRDefault="00A95127" w:rsidP="00481572">
      <w:pPr>
        <w:pStyle w:val="a8"/>
        <w:spacing w:line="360" w:lineRule="auto"/>
        <w:ind w:firstLine="708"/>
        <w:jc w:val="both"/>
        <w:rPr>
          <w:color w:val="010202"/>
          <w:sz w:val="28"/>
          <w:szCs w:val="28"/>
          <w:lang w:eastAsia="en-US"/>
        </w:rPr>
      </w:pPr>
      <w:r w:rsidRPr="00D85AD9">
        <w:rPr>
          <w:color w:val="010202"/>
          <w:sz w:val="28"/>
          <w:szCs w:val="28"/>
          <w:lang w:eastAsia="en-US"/>
        </w:rPr>
        <w:lastRenderedPageBreak/>
        <w:t xml:space="preserve">Вулкани є природним явищем, яке не підвладне людині. Виверження вулканів - це справжня катастрофа для людей, яка тягне за собою безліч наслідків. Про те, що саме відбувається внаслідок вулканічних </w:t>
      </w:r>
      <w:proofErr w:type="spellStart"/>
      <w:r w:rsidRPr="00D85AD9">
        <w:rPr>
          <w:color w:val="010202"/>
          <w:sz w:val="28"/>
          <w:szCs w:val="28"/>
          <w:lang w:eastAsia="en-US"/>
        </w:rPr>
        <w:t>вивержень</w:t>
      </w:r>
      <w:proofErr w:type="spellEnd"/>
      <w:r w:rsidRPr="00D85AD9">
        <w:rPr>
          <w:color w:val="010202"/>
          <w:sz w:val="28"/>
          <w:szCs w:val="28"/>
          <w:lang w:eastAsia="en-US"/>
        </w:rPr>
        <w:t xml:space="preserve"> і як вони впливають на екологію можна прочитати в цій статті.</w:t>
      </w:r>
    </w:p>
    <w:p w:rsidR="00251026" w:rsidRPr="00D85AD9" w:rsidRDefault="00A95127" w:rsidP="00481572">
      <w:pPr>
        <w:pStyle w:val="a8"/>
        <w:spacing w:line="360" w:lineRule="auto"/>
        <w:ind w:firstLine="708"/>
        <w:jc w:val="both"/>
        <w:rPr>
          <w:color w:val="010202"/>
          <w:sz w:val="28"/>
          <w:szCs w:val="28"/>
          <w:lang w:eastAsia="en-US"/>
        </w:rPr>
      </w:pPr>
      <w:r w:rsidRPr="00D85AD9">
        <w:rPr>
          <w:color w:val="010202"/>
          <w:sz w:val="28"/>
          <w:szCs w:val="28"/>
          <w:lang w:eastAsia="en-US"/>
        </w:rPr>
        <w:t xml:space="preserve">Спочатку, виверження вулкана - це геологічна надзвичайна ситуація. Відповідно до термінології, вулканічними </w:t>
      </w:r>
      <w:proofErr w:type="spellStart"/>
      <w:r w:rsidRPr="00D85AD9">
        <w:rPr>
          <w:color w:val="010202"/>
          <w:sz w:val="28"/>
          <w:szCs w:val="28"/>
          <w:lang w:eastAsia="en-US"/>
        </w:rPr>
        <w:t>виверженнями</w:t>
      </w:r>
      <w:proofErr w:type="spellEnd"/>
      <w:r w:rsidRPr="00D85AD9">
        <w:rPr>
          <w:color w:val="010202"/>
          <w:sz w:val="28"/>
          <w:szCs w:val="28"/>
          <w:lang w:eastAsia="en-US"/>
        </w:rPr>
        <w:t xml:space="preserve"> називають процес викиду на поверхню землі розпечених уламків, попелу, вилив магми, яка згодом стає лавою. Виверження вулкана може тривати як кілька годин, так і на протязі багатьох років.</w:t>
      </w:r>
    </w:p>
    <w:p w:rsidR="00A95127" w:rsidRPr="00D85AD9" w:rsidRDefault="00A95127" w:rsidP="00481572">
      <w:pPr>
        <w:pStyle w:val="a8"/>
        <w:spacing w:line="360" w:lineRule="auto"/>
        <w:ind w:firstLine="708"/>
        <w:jc w:val="both"/>
        <w:rPr>
          <w:color w:val="010202"/>
          <w:sz w:val="28"/>
          <w:szCs w:val="28"/>
          <w:lang w:eastAsia="en-US"/>
        </w:rPr>
      </w:pPr>
      <w:r w:rsidRPr="00D85AD9">
        <w:rPr>
          <w:color w:val="010202"/>
          <w:sz w:val="28"/>
          <w:szCs w:val="28"/>
          <w:lang w:eastAsia="en-US"/>
        </w:rPr>
        <w:t>В першу чергу потоки лави несуть загрозу для рослин, будівель і об'єктів інфраструктури. На відміну від людей шансів на порятунок у них зовсім немає. Лава знищує на своєму шляху все: будинки, дороги, рослини і цілі ліси.</w:t>
      </w:r>
    </w:p>
    <w:p w:rsidR="00A95127" w:rsidRPr="00D85AD9" w:rsidRDefault="00A95127" w:rsidP="00481572">
      <w:pPr>
        <w:pStyle w:val="a8"/>
        <w:spacing w:line="360" w:lineRule="auto"/>
        <w:ind w:firstLine="708"/>
        <w:jc w:val="both"/>
        <w:rPr>
          <w:color w:val="010202"/>
          <w:sz w:val="28"/>
          <w:szCs w:val="28"/>
          <w:lang w:eastAsia="en-US"/>
        </w:rPr>
      </w:pPr>
      <w:r w:rsidRPr="00D85AD9">
        <w:rPr>
          <w:color w:val="010202"/>
          <w:sz w:val="28"/>
          <w:szCs w:val="28"/>
          <w:lang w:eastAsia="en-US"/>
        </w:rPr>
        <w:t xml:space="preserve">Головною ж небезпекою для людей і тварин є вулканічний попіл і дим. Вулканічний попіл набагато дрібніше звичайного попелу, і за рахунок цього він може довго існувати в повітрі у вигляді суспензії. Він дуже легко потрапляє в дихальні шляхи і утруднює дихання. Відзначимо, що при </w:t>
      </w:r>
      <w:proofErr w:type="spellStart"/>
      <w:r w:rsidRPr="00D85AD9">
        <w:rPr>
          <w:color w:val="010202"/>
          <w:sz w:val="28"/>
          <w:szCs w:val="28"/>
          <w:lang w:eastAsia="en-US"/>
        </w:rPr>
        <w:t>виверженнях</w:t>
      </w:r>
      <w:proofErr w:type="spellEnd"/>
      <w:r w:rsidRPr="00D85AD9">
        <w:rPr>
          <w:color w:val="010202"/>
          <w:sz w:val="28"/>
          <w:szCs w:val="28"/>
          <w:lang w:eastAsia="en-US"/>
        </w:rPr>
        <w:t xml:space="preserve"> вулканічний попіл викидається в величезній кількості, наражаючи на небезпеку все живі істоти. Крім того, величезні шари попелу внаслідок вулканічних </w:t>
      </w:r>
      <w:proofErr w:type="spellStart"/>
      <w:r w:rsidRPr="00D85AD9">
        <w:rPr>
          <w:color w:val="010202"/>
          <w:sz w:val="28"/>
          <w:szCs w:val="28"/>
          <w:lang w:eastAsia="en-US"/>
        </w:rPr>
        <w:t>вивержень</w:t>
      </w:r>
      <w:proofErr w:type="spellEnd"/>
      <w:r w:rsidRPr="00D85AD9">
        <w:rPr>
          <w:color w:val="010202"/>
          <w:sz w:val="28"/>
          <w:szCs w:val="28"/>
          <w:lang w:eastAsia="en-US"/>
        </w:rPr>
        <w:t xml:space="preserve"> скупчуються на дахах будівель, що може згодом спровокувати їх обвалення.</w:t>
      </w:r>
    </w:p>
    <w:p w:rsidR="00251026" w:rsidRPr="00D85AD9" w:rsidRDefault="00A95127" w:rsidP="00481572">
      <w:pPr>
        <w:pStyle w:val="a8"/>
        <w:spacing w:line="360" w:lineRule="auto"/>
        <w:ind w:firstLine="708"/>
        <w:jc w:val="both"/>
        <w:rPr>
          <w:color w:val="010202"/>
          <w:sz w:val="28"/>
          <w:szCs w:val="28"/>
          <w:lang w:eastAsia="en-US"/>
        </w:rPr>
      </w:pPr>
      <w:r w:rsidRPr="00D85AD9">
        <w:rPr>
          <w:color w:val="010202"/>
          <w:sz w:val="28"/>
          <w:szCs w:val="28"/>
          <w:lang w:eastAsia="en-US"/>
        </w:rPr>
        <w:t xml:space="preserve">Менш небезпечними є отруйні вулканічні гази, що виділяються при </w:t>
      </w:r>
      <w:proofErr w:type="spellStart"/>
      <w:r w:rsidRPr="00D85AD9">
        <w:rPr>
          <w:color w:val="010202"/>
          <w:sz w:val="28"/>
          <w:szCs w:val="28"/>
          <w:lang w:eastAsia="en-US"/>
        </w:rPr>
        <w:t>виверженнях</w:t>
      </w:r>
      <w:proofErr w:type="spellEnd"/>
      <w:r w:rsidRPr="00D85AD9">
        <w:rPr>
          <w:color w:val="010202"/>
          <w:sz w:val="28"/>
          <w:szCs w:val="28"/>
          <w:lang w:eastAsia="en-US"/>
        </w:rPr>
        <w:t xml:space="preserve"> вулканів. Як правило, вони піднімаються у верхні шари атмосфери і не заподіюють шкоди. Однак нерідко буває, що вони частково можуть повертатися на земну поверхню у вигляді кислотних дощів. Тому часто можна спостерігати велику кількість жертв </w:t>
      </w:r>
      <w:proofErr w:type="spellStart"/>
      <w:r w:rsidRPr="00D85AD9">
        <w:rPr>
          <w:color w:val="010202"/>
          <w:sz w:val="28"/>
          <w:szCs w:val="28"/>
          <w:lang w:eastAsia="en-US"/>
        </w:rPr>
        <w:t>вивержень</w:t>
      </w:r>
      <w:proofErr w:type="spellEnd"/>
      <w:r w:rsidRPr="00D85AD9">
        <w:rPr>
          <w:color w:val="010202"/>
          <w:sz w:val="28"/>
          <w:szCs w:val="28"/>
          <w:lang w:eastAsia="en-US"/>
        </w:rPr>
        <w:t xml:space="preserve"> не в сам момент лиха, а через якийсь час.</w:t>
      </w:r>
    </w:p>
    <w:p w:rsidR="00A95127" w:rsidRPr="00D85AD9" w:rsidRDefault="00A95127" w:rsidP="00481572">
      <w:pPr>
        <w:spacing w:line="360" w:lineRule="auto"/>
        <w:ind w:firstLine="708"/>
        <w:jc w:val="both"/>
        <w:rPr>
          <w:rFonts w:ascii="Times New Roman" w:eastAsia="Times New Roman" w:hAnsi="Times New Roman" w:cs="Times New Roman"/>
          <w:color w:val="010202"/>
          <w:sz w:val="28"/>
          <w:szCs w:val="28"/>
        </w:rPr>
      </w:pPr>
      <w:r w:rsidRPr="00D85AD9">
        <w:rPr>
          <w:rFonts w:ascii="Times New Roman" w:eastAsia="Times New Roman" w:hAnsi="Times New Roman" w:cs="Times New Roman"/>
          <w:color w:val="010202"/>
          <w:sz w:val="28"/>
          <w:szCs w:val="28"/>
        </w:rPr>
        <w:lastRenderedPageBreak/>
        <w:t>Вулканічні виверження забирають величезну кількість людських життів. За останні п'ять століть від вулканів загинуло 5 мільйонів чоловік. При цьому, хочеться відзначити, що тих, хто був поранений або залишився без даху над головою набагато більше.</w:t>
      </w:r>
    </w:p>
    <w:p w:rsidR="00A95127" w:rsidRPr="00D85AD9" w:rsidRDefault="00A95127" w:rsidP="00A95127">
      <w:pPr>
        <w:pStyle w:val="a8"/>
        <w:spacing w:line="360" w:lineRule="auto"/>
        <w:ind w:firstLine="708"/>
        <w:jc w:val="both"/>
        <w:rPr>
          <w:b/>
          <w:color w:val="010202"/>
          <w:sz w:val="28"/>
          <w:szCs w:val="28"/>
          <w:lang w:eastAsia="en-US"/>
        </w:rPr>
      </w:pPr>
      <w:r w:rsidRPr="00D85AD9">
        <w:rPr>
          <w:b/>
          <w:color w:val="010202"/>
          <w:sz w:val="28"/>
          <w:szCs w:val="28"/>
          <w:lang w:eastAsia="en-US"/>
        </w:rPr>
        <w:t>Наслідки виверження вулканів</w:t>
      </w:r>
    </w:p>
    <w:p w:rsidR="00A95127" w:rsidRPr="00D85AD9" w:rsidRDefault="00A95127" w:rsidP="00A95127">
      <w:pPr>
        <w:spacing w:before="100" w:beforeAutospacing="1" w:after="100" w:afterAutospacing="1" w:line="360" w:lineRule="auto"/>
        <w:ind w:firstLine="708"/>
        <w:jc w:val="both"/>
        <w:rPr>
          <w:rFonts w:ascii="Times New Roman" w:eastAsia="Times New Roman" w:hAnsi="Times New Roman" w:cs="Times New Roman"/>
          <w:color w:val="010202"/>
          <w:sz w:val="28"/>
          <w:szCs w:val="28"/>
        </w:rPr>
      </w:pPr>
      <w:r w:rsidRPr="00D85AD9">
        <w:rPr>
          <w:rFonts w:ascii="Times New Roman" w:eastAsia="Times New Roman" w:hAnsi="Times New Roman" w:cs="Times New Roman"/>
          <w:color w:val="010202"/>
          <w:sz w:val="28"/>
          <w:szCs w:val="28"/>
        </w:rPr>
        <w:t>Екологічні наслідки виверження вулканів в широкому сенсі прийнято розділяти на соціальні та природно-техногенні.</w:t>
      </w:r>
    </w:p>
    <w:p w:rsidR="00A95127" w:rsidRPr="00D85AD9" w:rsidRDefault="00A95127" w:rsidP="00A95127">
      <w:pPr>
        <w:pStyle w:val="a8"/>
        <w:spacing w:line="360" w:lineRule="auto"/>
        <w:ind w:firstLine="708"/>
        <w:jc w:val="both"/>
        <w:rPr>
          <w:color w:val="010202"/>
          <w:sz w:val="28"/>
          <w:szCs w:val="28"/>
          <w:lang w:eastAsia="en-US"/>
        </w:rPr>
      </w:pPr>
      <w:r w:rsidRPr="00D85AD9">
        <w:rPr>
          <w:color w:val="010202"/>
          <w:sz w:val="28"/>
          <w:szCs w:val="28"/>
          <w:lang w:eastAsia="en-US"/>
        </w:rPr>
        <w:t>Соціальні наслідки виверження вулканів включають як прямі, так і непрямі збитки. До прямого соціальному збитку відноситься загибель людей, їх фізичні та психологічні травми, втрата житла. Непрямим же збитком вважається швидке переміщення великої кількості людей, порушення відносин в соціумі, зміни в морально-психологічній обстановці, зниження працездатності і падіння ефективності праці.</w:t>
      </w:r>
    </w:p>
    <w:p w:rsidR="00251026" w:rsidRPr="00B101F6" w:rsidRDefault="00A95127" w:rsidP="00A95127">
      <w:pPr>
        <w:pStyle w:val="a8"/>
        <w:spacing w:line="360" w:lineRule="auto"/>
        <w:ind w:firstLine="708"/>
        <w:jc w:val="both"/>
        <w:rPr>
          <w:color w:val="010202"/>
          <w:sz w:val="28"/>
          <w:szCs w:val="28"/>
          <w:lang w:val="ru-RU" w:eastAsia="en-US"/>
        </w:rPr>
      </w:pPr>
      <w:r w:rsidRPr="00D85AD9">
        <w:rPr>
          <w:color w:val="010202"/>
          <w:sz w:val="28"/>
          <w:szCs w:val="28"/>
          <w:lang w:eastAsia="en-US"/>
        </w:rPr>
        <w:t xml:space="preserve">Природно-техногенні наслідки вулканічних </w:t>
      </w:r>
      <w:proofErr w:type="spellStart"/>
      <w:r w:rsidRPr="00D85AD9">
        <w:rPr>
          <w:color w:val="010202"/>
          <w:sz w:val="28"/>
          <w:szCs w:val="28"/>
          <w:lang w:eastAsia="en-US"/>
        </w:rPr>
        <w:t>вивержень</w:t>
      </w:r>
      <w:proofErr w:type="spellEnd"/>
      <w:r w:rsidRPr="00D85AD9">
        <w:rPr>
          <w:color w:val="010202"/>
          <w:sz w:val="28"/>
          <w:szCs w:val="28"/>
          <w:lang w:eastAsia="en-US"/>
        </w:rPr>
        <w:t xml:space="preserve"> завдають величезної шкоди територіям в районах природних катаклізм. До них відносяться: пожежі на об'єктах антропогенного середовища, прорив водосховищ, розлиття нафтопродуктів, витік газу і води, викиди шкідливих хімічних та радіоактивних речовин в навколишнє </w:t>
      </w:r>
      <w:proofErr w:type="spellStart"/>
      <w:r w:rsidRPr="00D85AD9">
        <w:rPr>
          <w:color w:val="010202"/>
          <w:sz w:val="28"/>
          <w:szCs w:val="28"/>
          <w:lang w:eastAsia="en-US"/>
        </w:rPr>
        <w:t>середовище.</w:t>
      </w:r>
      <w:r w:rsidR="00251026" w:rsidRPr="00D85AD9">
        <w:rPr>
          <w:color w:val="010202"/>
          <w:sz w:val="28"/>
          <w:szCs w:val="28"/>
          <w:lang w:eastAsia="en-US"/>
        </w:rPr>
        <w:t>Всё</w:t>
      </w:r>
      <w:proofErr w:type="spellEnd"/>
      <w:r w:rsidR="00251026" w:rsidRPr="00D85AD9">
        <w:rPr>
          <w:color w:val="010202"/>
          <w:sz w:val="28"/>
          <w:szCs w:val="28"/>
          <w:lang w:eastAsia="en-US"/>
        </w:rPr>
        <w:t xml:space="preserve"> </w:t>
      </w:r>
      <w:proofErr w:type="spellStart"/>
      <w:r w:rsidR="00251026" w:rsidRPr="00D85AD9">
        <w:rPr>
          <w:color w:val="010202"/>
          <w:sz w:val="28"/>
          <w:szCs w:val="28"/>
          <w:lang w:eastAsia="en-US"/>
        </w:rPr>
        <w:t>это</w:t>
      </w:r>
      <w:proofErr w:type="spellEnd"/>
      <w:r w:rsidR="00251026" w:rsidRPr="00D85AD9">
        <w:rPr>
          <w:color w:val="010202"/>
          <w:sz w:val="28"/>
          <w:szCs w:val="28"/>
          <w:lang w:eastAsia="en-US"/>
        </w:rPr>
        <w:t xml:space="preserve"> негативно </w:t>
      </w:r>
      <w:r w:rsidRPr="00D85AD9">
        <w:rPr>
          <w:color w:val="010202"/>
          <w:sz w:val="28"/>
          <w:szCs w:val="28"/>
          <w:lang w:eastAsia="en-US"/>
        </w:rPr>
        <w:t>відображає</w:t>
      </w:r>
      <w:r w:rsidR="00251026" w:rsidRPr="00D85AD9">
        <w:rPr>
          <w:color w:val="010202"/>
          <w:sz w:val="28"/>
          <w:szCs w:val="28"/>
          <w:lang w:eastAsia="en-US"/>
        </w:rPr>
        <w:t xml:space="preserve"> на </w:t>
      </w:r>
      <w:proofErr w:type="spellStart"/>
      <w:r w:rsidR="00251026" w:rsidRPr="00D85AD9">
        <w:rPr>
          <w:color w:val="010202"/>
          <w:sz w:val="28"/>
          <w:szCs w:val="28"/>
          <w:lang w:eastAsia="en-US"/>
        </w:rPr>
        <w:t>экологической</w:t>
      </w:r>
      <w:proofErr w:type="spellEnd"/>
      <w:r w:rsidR="00251026" w:rsidRPr="00D85AD9">
        <w:rPr>
          <w:color w:val="010202"/>
          <w:sz w:val="28"/>
          <w:szCs w:val="28"/>
          <w:lang w:eastAsia="en-US"/>
        </w:rPr>
        <w:t xml:space="preserve"> и </w:t>
      </w:r>
      <w:proofErr w:type="spellStart"/>
      <w:r w:rsidR="00251026" w:rsidRPr="00D85AD9">
        <w:rPr>
          <w:color w:val="010202"/>
          <w:sz w:val="28"/>
          <w:szCs w:val="28"/>
          <w:lang w:eastAsia="en-US"/>
        </w:rPr>
        <w:t>социальной</w:t>
      </w:r>
      <w:proofErr w:type="spellEnd"/>
      <w:r w:rsidR="00251026" w:rsidRPr="00D85AD9">
        <w:rPr>
          <w:color w:val="010202"/>
          <w:sz w:val="28"/>
          <w:szCs w:val="28"/>
          <w:lang w:eastAsia="en-US"/>
        </w:rPr>
        <w:t xml:space="preserve"> </w:t>
      </w:r>
      <w:proofErr w:type="spellStart"/>
      <w:r w:rsidR="00251026" w:rsidRPr="00D85AD9">
        <w:rPr>
          <w:color w:val="010202"/>
          <w:sz w:val="28"/>
          <w:szCs w:val="28"/>
          <w:lang w:eastAsia="en-US"/>
        </w:rPr>
        <w:t>обстановке</w:t>
      </w:r>
      <w:proofErr w:type="spellEnd"/>
      <w:r w:rsidR="00251026" w:rsidRPr="00D85AD9">
        <w:rPr>
          <w:color w:val="010202"/>
          <w:sz w:val="28"/>
          <w:szCs w:val="28"/>
          <w:lang w:eastAsia="en-US"/>
        </w:rPr>
        <w:t xml:space="preserve"> на </w:t>
      </w:r>
      <w:proofErr w:type="spellStart"/>
      <w:r w:rsidR="00251026" w:rsidRPr="00D85AD9">
        <w:rPr>
          <w:color w:val="010202"/>
          <w:sz w:val="28"/>
          <w:szCs w:val="28"/>
          <w:lang w:eastAsia="en-US"/>
        </w:rPr>
        <w:t>данных</w:t>
      </w:r>
      <w:proofErr w:type="spellEnd"/>
      <w:r w:rsidR="00251026" w:rsidRPr="00D85AD9">
        <w:rPr>
          <w:color w:val="010202"/>
          <w:sz w:val="28"/>
          <w:szCs w:val="28"/>
          <w:lang w:eastAsia="en-US"/>
        </w:rPr>
        <w:t xml:space="preserve"> </w:t>
      </w:r>
      <w:proofErr w:type="spellStart"/>
      <w:r w:rsidR="00251026" w:rsidRPr="00D85AD9">
        <w:rPr>
          <w:color w:val="010202"/>
          <w:sz w:val="28"/>
          <w:szCs w:val="28"/>
          <w:lang w:eastAsia="en-US"/>
        </w:rPr>
        <w:t>территориях</w:t>
      </w:r>
      <w:proofErr w:type="spellEnd"/>
      <w:r w:rsidR="00251026" w:rsidRPr="00D85AD9">
        <w:rPr>
          <w:color w:val="010202"/>
          <w:sz w:val="28"/>
          <w:szCs w:val="28"/>
          <w:lang w:eastAsia="en-US"/>
        </w:rPr>
        <w:t>.</w:t>
      </w:r>
      <w:r w:rsidR="00B101F6" w:rsidRPr="00B101F6">
        <w:rPr>
          <w:color w:val="010202"/>
          <w:sz w:val="28"/>
          <w:szCs w:val="28"/>
          <w:lang w:val="ru-RU" w:eastAsia="en-US"/>
        </w:rPr>
        <w:t>[18]</w:t>
      </w:r>
    </w:p>
    <w:p w:rsidR="00251026" w:rsidRPr="00D85AD9" w:rsidRDefault="00A95127" w:rsidP="00481572">
      <w:pPr>
        <w:spacing w:line="360" w:lineRule="auto"/>
        <w:ind w:firstLine="708"/>
        <w:jc w:val="both"/>
        <w:rPr>
          <w:rFonts w:ascii="Times New Roman" w:eastAsia="Times New Roman" w:hAnsi="Times New Roman" w:cs="Times New Roman"/>
          <w:b/>
          <w:color w:val="010202"/>
          <w:sz w:val="28"/>
          <w:szCs w:val="28"/>
        </w:rPr>
      </w:pPr>
      <w:r w:rsidRPr="00D85AD9">
        <w:rPr>
          <w:rFonts w:ascii="Times New Roman" w:eastAsia="Times New Roman" w:hAnsi="Times New Roman" w:cs="Times New Roman"/>
          <w:b/>
          <w:color w:val="010202"/>
          <w:sz w:val="28"/>
          <w:szCs w:val="28"/>
        </w:rPr>
        <w:t xml:space="preserve">Вплив вулканічних </w:t>
      </w:r>
      <w:proofErr w:type="spellStart"/>
      <w:r w:rsidRPr="00D85AD9">
        <w:rPr>
          <w:rFonts w:ascii="Times New Roman" w:eastAsia="Times New Roman" w:hAnsi="Times New Roman" w:cs="Times New Roman"/>
          <w:b/>
          <w:color w:val="010202"/>
          <w:sz w:val="28"/>
          <w:szCs w:val="28"/>
        </w:rPr>
        <w:t>вивержень</w:t>
      </w:r>
      <w:proofErr w:type="spellEnd"/>
      <w:r w:rsidRPr="00D85AD9">
        <w:rPr>
          <w:rFonts w:ascii="Times New Roman" w:eastAsia="Times New Roman" w:hAnsi="Times New Roman" w:cs="Times New Roman"/>
          <w:b/>
          <w:color w:val="010202"/>
          <w:sz w:val="28"/>
          <w:szCs w:val="28"/>
        </w:rPr>
        <w:t xml:space="preserve"> на екологію і навколишнє середовище</w:t>
      </w:r>
    </w:p>
    <w:p w:rsidR="00A95127" w:rsidRPr="00D85AD9" w:rsidRDefault="00A95127" w:rsidP="00A95127">
      <w:pPr>
        <w:pStyle w:val="a8"/>
        <w:spacing w:line="360" w:lineRule="auto"/>
        <w:ind w:firstLine="708"/>
        <w:jc w:val="both"/>
        <w:rPr>
          <w:color w:val="010202"/>
          <w:sz w:val="28"/>
          <w:szCs w:val="28"/>
          <w:lang w:eastAsia="en-US"/>
        </w:rPr>
      </w:pPr>
      <w:r w:rsidRPr="00D85AD9">
        <w:rPr>
          <w:color w:val="010202"/>
          <w:sz w:val="28"/>
          <w:szCs w:val="28"/>
          <w:lang w:eastAsia="en-US"/>
        </w:rPr>
        <w:t>Коли ми говоримо про те, як впливають вулканічні виверження на навколишнє середовище, потрібно враховувати всі сторони питання.</w:t>
      </w:r>
    </w:p>
    <w:p w:rsidR="00251026" w:rsidRPr="00D85AD9" w:rsidRDefault="00A95127" w:rsidP="00A95127">
      <w:pPr>
        <w:pStyle w:val="a8"/>
        <w:spacing w:line="360" w:lineRule="auto"/>
        <w:ind w:firstLine="708"/>
        <w:jc w:val="both"/>
        <w:rPr>
          <w:color w:val="010202"/>
          <w:sz w:val="28"/>
          <w:szCs w:val="28"/>
          <w:lang w:eastAsia="en-US"/>
        </w:rPr>
      </w:pPr>
      <w:r w:rsidRPr="00D85AD9">
        <w:rPr>
          <w:color w:val="010202"/>
          <w:sz w:val="28"/>
          <w:szCs w:val="28"/>
          <w:lang w:eastAsia="en-US"/>
        </w:rPr>
        <w:t>В першу чергу, необхідно зупинитися на несприятливий вплив виверженні вулканів на навколишнє середовище:</w:t>
      </w:r>
    </w:p>
    <w:p w:rsidR="00A95127" w:rsidRPr="00D85AD9" w:rsidRDefault="00A95127" w:rsidP="00A95127">
      <w:pPr>
        <w:pStyle w:val="a8"/>
        <w:spacing w:line="360" w:lineRule="auto"/>
        <w:ind w:firstLine="360"/>
        <w:jc w:val="both"/>
        <w:rPr>
          <w:color w:val="010202"/>
          <w:sz w:val="28"/>
          <w:szCs w:val="28"/>
          <w:lang w:eastAsia="en-US"/>
        </w:rPr>
      </w:pPr>
      <w:r w:rsidRPr="00D85AD9">
        <w:rPr>
          <w:color w:val="010202"/>
          <w:sz w:val="28"/>
          <w:szCs w:val="28"/>
          <w:lang w:eastAsia="en-US"/>
        </w:rPr>
        <w:lastRenderedPageBreak/>
        <w:t>в результаті виверження вулкана руйнуються споруди і транспортні шляхи;</w:t>
      </w:r>
    </w:p>
    <w:p w:rsidR="00A95127" w:rsidRPr="00D85AD9" w:rsidRDefault="00A95127" w:rsidP="008C512E">
      <w:pPr>
        <w:pStyle w:val="a8"/>
        <w:numPr>
          <w:ilvl w:val="0"/>
          <w:numId w:val="22"/>
        </w:numPr>
        <w:spacing w:line="360" w:lineRule="auto"/>
        <w:jc w:val="both"/>
        <w:rPr>
          <w:color w:val="010202"/>
          <w:sz w:val="28"/>
          <w:szCs w:val="28"/>
          <w:lang w:eastAsia="en-US"/>
        </w:rPr>
      </w:pPr>
      <w:r w:rsidRPr="00D85AD9">
        <w:rPr>
          <w:color w:val="010202"/>
          <w:sz w:val="28"/>
          <w:szCs w:val="28"/>
          <w:lang w:eastAsia="en-US"/>
        </w:rPr>
        <w:t>в разі, якщо на вершині вулкана перебувати сніг, є ризик того, що талі води можуть призвести до повеней;</w:t>
      </w:r>
    </w:p>
    <w:p w:rsidR="00A95127" w:rsidRPr="00D85AD9" w:rsidRDefault="00A95127" w:rsidP="008C512E">
      <w:pPr>
        <w:pStyle w:val="a8"/>
        <w:numPr>
          <w:ilvl w:val="0"/>
          <w:numId w:val="22"/>
        </w:numPr>
        <w:spacing w:line="360" w:lineRule="auto"/>
        <w:jc w:val="both"/>
        <w:rPr>
          <w:color w:val="010202"/>
          <w:sz w:val="28"/>
          <w:szCs w:val="28"/>
          <w:lang w:eastAsia="en-US"/>
        </w:rPr>
      </w:pPr>
      <w:r w:rsidRPr="00D85AD9">
        <w:rPr>
          <w:color w:val="010202"/>
          <w:sz w:val="28"/>
          <w:szCs w:val="28"/>
          <w:lang w:eastAsia="en-US"/>
        </w:rPr>
        <w:t>міна складу повітря, в результаті великих викидів газів;</w:t>
      </w:r>
    </w:p>
    <w:p w:rsidR="00A95127" w:rsidRPr="00D85AD9" w:rsidRDefault="00A95127" w:rsidP="008C512E">
      <w:pPr>
        <w:pStyle w:val="a8"/>
        <w:numPr>
          <w:ilvl w:val="0"/>
          <w:numId w:val="22"/>
        </w:numPr>
        <w:spacing w:line="360" w:lineRule="auto"/>
        <w:jc w:val="both"/>
        <w:rPr>
          <w:color w:val="010202"/>
          <w:sz w:val="28"/>
          <w:szCs w:val="28"/>
          <w:lang w:eastAsia="en-US"/>
        </w:rPr>
      </w:pPr>
      <w:r w:rsidRPr="00D85AD9">
        <w:rPr>
          <w:color w:val="010202"/>
          <w:sz w:val="28"/>
          <w:szCs w:val="28"/>
          <w:lang w:eastAsia="en-US"/>
        </w:rPr>
        <w:t>попіл ускладнює проникнення сонячного світла;</w:t>
      </w:r>
    </w:p>
    <w:p w:rsidR="00A95127" w:rsidRPr="00D85AD9" w:rsidRDefault="00A95127" w:rsidP="008C512E">
      <w:pPr>
        <w:pStyle w:val="a8"/>
        <w:numPr>
          <w:ilvl w:val="0"/>
          <w:numId w:val="22"/>
        </w:numPr>
        <w:spacing w:line="360" w:lineRule="auto"/>
        <w:jc w:val="both"/>
        <w:rPr>
          <w:color w:val="010202"/>
          <w:sz w:val="28"/>
          <w:szCs w:val="28"/>
          <w:lang w:eastAsia="en-US"/>
        </w:rPr>
      </w:pPr>
      <w:r w:rsidRPr="00D85AD9">
        <w:rPr>
          <w:color w:val="010202"/>
          <w:sz w:val="28"/>
          <w:szCs w:val="28"/>
          <w:lang w:eastAsia="en-US"/>
        </w:rPr>
        <w:t xml:space="preserve">отруйні гази, що виділяються при </w:t>
      </w:r>
      <w:proofErr w:type="spellStart"/>
      <w:r w:rsidRPr="00D85AD9">
        <w:rPr>
          <w:color w:val="010202"/>
          <w:sz w:val="28"/>
          <w:szCs w:val="28"/>
          <w:lang w:eastAsia="en-US"/>
        </w:rPr>
        <w:t>виверженнях</w:t>
      </w:r>
      <w:proofErr w:type="spellEnd"/>
      <w:r w:rsidRPr="00D85AD9">
        <w:rPr>
          <w:color w:val="010202"/>
          <w:sz w:val="28"/>
          <w:szCs w:val="28"/>
          <w:lang w:eastAsia="en-US"/>
        </w:rPr>
        <w:t xml:space="preserve">, надають несприятливий вплив на стан </w:t>
      </w:r>
      <w:proofErr w:type="spellStart"/>
      <w:r w:rsidRPr="00D85AD9">
        <w:rPr>
          <w:color w:val="010202"/>
          <w:sz w:val="28"/>
          <w:szCs w:val="28"/>
          <w:lang w:eastAsia="en-US"/>
        </w:rPr>
        <w:t>грунту</w:t>
      </w:r>
      <w:proofErr w:type="spellEnd"/>
      <w:r w:rsidRPr="00D85AD9">
        <w:rPr>
          <w:color w:val="010202"/>
          <w:sz w:val="28"/>
          <w:szCs w:val="28"/>
          <w:lang w:eastAsia="en-US"/>
        </w:rPr>
        <w:t xml:space="preserve"> і здоров'я людей;</w:t>
      </w:r>
    </w:p>
    <w:p w:rsidR="00A95127" w:rsidRPr="00D85AD9" w:rsidRDefault="00A95127" w:rsidP="008C512E">
      <w:pPr>
        <w:pStyle w:val="a8"/>
        <w:numPr>
          <w:ilvl w:val="0"/>
          <w:numId w:val="22"/>
        </w:numPr>
        <w:spacing w:line="360" w:lineRule="auto"/>
        <w:jc w:val="both"/>
        <w:rPr>
          <w:color w:val="010202"/>
          <w:sz w:val="28"/>
          <w:szCs w:val="28"/>
          <w:lang w:eastAsia="en-US"/>
        </w:rPr>
      </w:pPr>
      <w:r w:rsidRPr="00D85AD9">
        <w:rPr>
          <w:color w:val="010202"/>
          <w:sz w:val="28"/>
          <w:szCs w:val="28"/>
          <w:lang w:eastAsia="en-US"/>
        </w:rPr>
        <w:t>Однак, незважаючи на те, що в першу чергу виверження вулкана негативно позначається на довкіллі, не можна заперечувати і їх користь для людей</w:t>
      </w:r>
    </w:p>
    <w:p w:rsidR="00A95127" w:rsidRPr="00D85AD9" w:rsidRDefault="00A95127" w:rsidP="008C512E">
      <w:pPr>
        <w:pStyle w:val="a8"/>
        <w:numPr>
          <w:ilvl w:val="0"/>
          <w:numId w:val="22"/>
        </w:numPr>
        <w:spacing w:line="360" w:lineRule="auto"/>
        <w:jc w:val="both"/>
        <w:rPr>
          <w:color w:val="010202"/>
          <w:sz w:val="28"/>
          <w:szCs w:val="28"/>
          <w:lang w:eastAsia="en-US"/>
        </w:rPr>
      </w:pPr>
      <w:r w:rsidRPr="00D85AD9">
        <w:rPr>
          <w:color w:val="010202"/>
          <w:sz w:val="28"/>
          <w:szCs w:val="28"/>
          <w:lang w:eastAsia="en-US"/>
        </w:rPr>
        <w:t xml:space="preserve">збагачення </w:t>
      </w:r>
      <w:proofErr w:type="spellStart"/>
      <w:r w:rsidRPr="00D85AD9">
        <w:rPr>
          <w:color w:val="010202"/>
          <w:sz w:val="28"/>
          <w:szCs w:val="28"/>
          <w:lang w:eastAsia="en-US"/>
        </w:rPr>
        <w:t>грунту</w:t>
      </w:r>
      <w:proofErr w:type="spellEnd"/>
      <w:r w:rsidRPr="00D85AD9">
        <w:rPr>
          <w:color w:val="010202"/>
          <w:sz w:val="28"/>
          <w:szCs w:val="28"/>
          <w:lang w:eastAsia="en-US"/>
        </w:rPr>
        <w:t xml:space="preserve"> вулканічним </w:t>
      </w:r>
      <w:proofErr w:type="spellStart"/>
      <w:r w:rsidRPr="00D85AD9">
        <w:rPr>
          <w:color w:val="010202"/>
          <w:sz w:val="28"/>
          <w:szCs w:val="28"/>
          <w:lang w:eastAsia="en-US"/>
        </w:rPr>
        <w:t>попелом</w:t>
      </w:r>
      <w:proofErr w:type="spellEnd"/>
      <w:r w:rsidRPr="00D85AD9">
        <w:rPr>
          <w:color w:val="010202"/>
          <w:sz w:val="28"/>
          <w:szCs w:val="28"/>
          <w:lang w:eastAsia="en-US"/>
        </w:rPr>
        <w:t>;</w:t>
      </w:r>
    </w:p>
    <w:p w:rsidR="00A95127" w:rsidRPr="00D85AD9" w:rsidRDefault="00A95127" w:rsidP="008C512E">
      <w:pPr>
        <w:pStyle w:val="a8"/>
        <w:numPr>
          <w:ilvl w:val="0"/>
          <w:numId w:val="22"/>
        </w:numPr>
        <w:spacing w:line="360" w:lineRule="auto"/>
        <w:jc w:val="both"/>
        <w:rPr>
          <w:color w:val="010202"/>
          <w:sz w:val="28"/>
          <w:szCs w:val="28"/>
          <w:lang w:eastAsia="en-US"/>
        </w:rPr>
      </w:pPr>
      <w:r w:rsidRPr="00D85AD9">
        <w:rPr>
          <w:color w:val="010202"/>
          <w:sz w:val="28"/>
          <w:szCs w:val="28"/>
          <w:lang w:eastAsia="en-US"/>
        </w:rPr>
        <w:t>утворення родовищ корисних копалин поблизу вулканів;</w:t>
      </w:r>
    </w:p>
    <w:p w:rsidR="00A95127" w:rsidRPr="00D85AD9" w:rsidRDefault="00A95127" w:rsidP="008C512E">
      <w:pPr>
        <w:pStyle w:val="a8"/>
        <w:numPr>
          <w:ilvl w:val="0"/>
          <w:numId w:val="22"/>
        </w:numPr>
        <w:spacing w:line="360" w:lineRule="auto"/>
        <w:jc w:val="both"/>
        <w:rPr>
          <w:color w:val="010202"/>
          <w:sz w:val="28"/>
          <w:szCs w:val="28"/>
          <w:lang w:eastAsia="en-US"/>
        </w:rPr>
      </w:pPr>
      <w:r w:rsidRPr="00D85AD9">
        <w:rPr>
          <w:color w:val="010202"/>
          <w:sz w:val="28"/>
          <w:szCs w:val="28"/>
          <w:lang w:eastAsia="en-US"/>
        </w:rPr>
        <w:t>широко поширене використання продуктів виверження в побуті. Наприклад, пемзу, обсидіан і базальт використовують при будівництві будівель і церков, а сірка використовується для виробництва сірників, барвників і добрив;</w:t>
      </w:r>
    </w:p>
    <w:p w:rsidR="00251026" w:rsidRPr="00D85AD9" w:rsidRDefault="00A95127" w:rsidP="00276B73">
      <w:pPr>
        <w:pStyle w:val="a8"/>
        <w:numPr>
          <w:ilvl w:val="0"/>
          <w:numId w:val="22"/>
        </w:numPr>
        <w:spacing w:line="360" w:lineRule="auto"/>
        <w:jc w:val="both"/>
        <w:rPr>
          <w:color w:val="010202"/>
          <w:sz w:val="28"/>
          <w:szCs w:val="28"/>
          <w:lang w:eastAsia="en-US"/>
        </w:rPr>
      </w:pPr>
      <w:r w:rsidRPr="00D85AD9">
        <w:rPr>
          <w:color w:val="010202"/>
          <w:sz w:val="28"/>
          <w:szCs w:val="28"/>
          <w:lang w:eastAsia="en-US"/>
        </w:rPr>
        <w:t>в місцях поширення вулканів є ймовірність виходу на поверхню гарячих джерел, що використовуються людьми для отримання електроенергії, обігріву житла і теплиць;</w:t>
      </w:r>
      <w:r w:rsidR="00276B73" w:rsidRPr="00276B73">
        <w:rPr>
          <w:color w:val="010202"/>
          <w:sz w:val="28"/>
          <w:szCs w:val="28"/>
          <w:lang w:eastAsia="en-US"/>
        </w:rPr>
        <w:t xml:space="preserve"> Вулканічні виверження, як і інші стихійні лиха, вимагають величезних матеріальних і людських ресурсів на їх ліквідацію.</w:t>
      </w:r>
    </w:p>
    <w:p w:rsidR="00A95127" w:rsidRPr="00D85AD9" w:rsidRDefault="00A95127" w:rsidP="00A95127">
      <w:pPr>
        <w:pStyle w:val="a8"/>
        <w:spacing w:line="360" w:lineRule="auto"/>
        <w:ind w:firstLine="360"/>
        <w:jc w:val="both"/>
        <w:rPr>
          <w:color w:val="010202"/>
          <w:sz w:val="28"/>
          <w:szCs w:val="28"/>
          <w:lang w:eastAsia="en-US"/>
        </w:rPr>
      </w:pPr>
      <w:r w:rsidRPr="00D85AD9">
        <w:rPr>
          <w:color w:val="010202"/>
          <w:sz w:val="28"/>
          <w:szCs w:val="28"/>
          <w:lang w:eastAsia="en-US"/>
        </w:rPr>
        <w:t xml:space="preserve">На ліквідацію вулканічних </w:t>
      </w:r>
      <w:proofErr w:type="spellStart"/>
      <w:r w:rsidRPr="00D85AD9">
        <w:rPr>
          <w:color w:val="010202"/>
          <w:sz w:val="28"/>
          <w:szCs w:val="28"/>
          <w:lang w:eastAsia="en-US"/>
        </w:rPr>
        <w:t>вивержень</w:t>
      </w:r>
      <w:proofErr w:type="spellEnd"/>
      <w:r w:rsidRPr="00D85AD9">
        <w:rPr>
          <w:color w:val="010202"/>
          <w:sz w:val="28"/>
          <w:szCs w:val="28"/>
          <w:lang w:eastAsia="en-US"/>
        </w:rPr>
        <w:t xml:space="preserve"> потрібні величезні матеріальні та людські ресурси. Як правило, для цього призиваються внутрішні сили країни, МНС і внутрішні війська, а також допомогу громадян.</w:t>
      </w:r>
    </w:p>
    <w:p w:rsidR="005D6FD6" w:rsidRPr="00D85AD9" w:rsidRDefault="00A95127" w:rsidP="00A95127">
      <w:pPr>
        <w:pStyle w:val="a8"/>
        <w:spacing w:line="360" w:lineRule="auto"/>
        <w:ind w:firstLine="360"/>
        <w:jc w:val="both"/>
        <w:rPr>
          <w:color w:val="010202"/>
          <w:sz w:val="28"/>
          <w:szCs w:val="28"/>
        </w:rPr>
      </w:pPr>
      <w:r w:rsidRPr="00D85AD9">
        <w:rPr>
          <w:color w:val="010202"/>
          <w:sz w:val="28"/>
          <w:szCs w:val="28"/>
          <w:lang w:eastAsia="en-US"/>
        </w:rPr>
        <w:t>Підводячи підсумки, відзначимо, виверження вулканів тягнуть за собою безліч самих різних наслідків: гине величезна кількість людей, руйнуються цілі міста, забруднюється повітря і змінюється клімат.</w:t>
      </w:r>
    </w:p>
    <w:p w:rsidR="00B1732F" w:rsidRPr="00D85AD9" w:rsidRDefault="00B1732F" w:rsidP="00481572">
      <w:pPr>
        <w:spacing w:line="360" w:lineRule="auto"/>
        <w:jc w:val="both"/>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lastRenderedPageBreak/>
        <w:br w:type="page"/>
      </w:r>
    </w:p>
    <w:p w:rsidR="00840850" w:rsidRPr="00D85AD9" w:rsidRDefault="00840850" w:rsidP="00481572">
      <w:pPr>
        <w:spacing w:line="360" w:lineRule="auto"/>
        <w:jc w:val="both"/>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lastRenderedPageBreak/>
        <w:t>Висновок</w:t>
      </w:r>
    </w:p>
    <w:p w:rsidR="002475E9" w:rsidRPr="00D85AD9" w:rsidRDefault="002475E9" w:rsidP="0048157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12121"/>
          <w:sz w:val="28"/>
          <w:szCs w:val="28"/>
          <w:lang w:eastAsia="uk-UA"/>
        </w:rPr>
      </w:pPr>
      <w:r w:rsidRPr="00D85AD9">
        <w:rPr>
          <w:rFonts w:ascii="Times New Roman" w:eastAsia="Times New Roman" w:hAnsi="Times New Roman" w:cs="Times New Roman"/>
          <w:color w:val="000000" w:themeColor="text1"/>
          <w:sz w:val="28"/>
          <w:szCs w:val="28"/>
          <w:lang w:eastAsia="uk-UA"/>
        </w:rPr>
        <w:tab/>
      </w:r>
      <w:r w:rsidRPr="00D85AD9">
        <w:rPr>
          <w:rFonts w:ascii="Times New Roman" w:eastAsia="Times New Roman" w:hAnsi="Times New Roman" w:cs="Times New Roman"/>
          <w:color w:val="212121"/>
          <w:sz w:val="28"/>
          <w:szCs w:val="28"/>
          <w:lang w:eastAsia="uk-UA"/>
        </w:rPr>
        <w:t>Дослідженні земної поверхні, вулканічн</w:t>
      </w:r>
      <w:r w:rsidR="001A2474">
        <w:rPr>
          <w:rFonts w:ascii="Times New Roman" w:eastAsia="Times New Roman" w:hAnsi="Times New Roman" w:cs="Times New Roman"/>
          <w:color w:val="212121"/>
          <w:sz w:val="28"/>
          <w:szCs w:val="28"/>
          <w:lang w:eastAsia="uk-UA"/>
        </w:rPr>
        <w:t xml:space="preserve">і активності, розлиття нафти, пожежа лісів, усі ці явища на пряму змінює клімат даної місцевості.  </w:t>
      </w:r>
      <w:r w:rsidRPr="00D85AD9">
        <w:rPr>
          <w:rFonts w:ascii="Times New Roman" w:eastAsia="Times New Roman" w:hAnsi="Times New Roman" w:cs="Times New Roman"/>
          <w:color w:val="212121"/>
          <w:sz w:val="28"/>
          <w:szCs w:val="28"/>
          <w:lang w:eastAsia="uk-UA"/>
        </w:rPr>
        <w:t xml:space="preserve"> Дистанційне дослідження вулканічної поверхні запобігає виверження вулкана, що несе за собою величезні руйнування, як і саме повінь, завчасно попередити людей, і евакуювати їх з цієї місцевості. Область застосування інформаційно-вимірювальної системи є земною поверхнею. Недоліки даної теми, є відсутність приладу, і дороге програмне забезпечення. Методом поліпшення цих проблем є запуск супутника, який є дуже дорогим, і використовувати програмне забезпечення для загально доступних супутників.</w:t>
      </w:r>
    </w:p>
    <w:p w:rsidR="00B01E69" w:rsidRPr="00D85AD9" w:rsidRDefault="002475E9" w:rsidP="00202761">
      <w:pPr>
        <w:spacing w:line="360" w:lineRule="auto"/>
        <w:ind w:firstLine="708"/>
        <w:jc w:val="both"/>
        <w:rPr>
          <w:rFonts w:ascii="Times New Roman" w:hAnsi="Times New Roman" w:cs="Times New Roman"/>
          <w:sz w:val="28"/>
          <w:szCs w:val="28"/>
        </w:rPr>
      </w:pPr>
      <w:r w:rsidRPr="00D85AD9">
        <w:rPr>
          <w:rFonts w:ascii="Times New Roman" w:hAnsi="Times New Roman" w:cs="Times New Roman"/>
          <w:color w:val="000000" w:themeColor="text1"/>
          <w:sz w:val="28"/>
          <w:szCs w:val="28"/>
        </w:rPr>
        <w:t xml:space="preserve">Для вирішення цих завдань найбільш ефективним є застосування методу дистанційного зондування Землі, отримання будь-якими неконтактними методами інформації про поверхні землі, об'єктах </w:t>
      </w:r>
      <w:r w:rsidR="00A95127" w:rsidRPr="00D85AD9">
        <w:rPr>
          <w:rFonts w:ascii="Times New Roman" w:hAnsi="Times New Roman" w:cs="Times New Roman"/>
          <w:color w:val="000000" w:themeColor="text1"/>
          <w:sz w:val="28"/>
          <w:szCs w:val="28"/>
        </w:rPr>
        <w:t>на</w:t>
      </w:r>
      <w:r w:rsidRPr="00D85AD9">
        <w:rPr>
          <w:rFonts w:ascii="Times New Roman" w:hAnsi="Times New Roman" w:cs="Times New Roman"/>
          <w:color w:val="000000" w:themeColor="text1"/>
          <w:sz w:val="28"/>
          <w:szCs w:val="28"/>
        </w:rPr>
        <w:t xml:space="preserve"> ній або в її надрах, зазвичай у вигляді зображення земної поверхні в визначення ділянках електромагнітного спектра.</w:t>
      </w:r>
    </w:p>
    <w:p w:rsidR="006861A3" w:rsidRPr="00D85AD9" w:rsidRDefault="00B01E69" w:rsidP="00D615FA">
      <w:pPr>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br w:type="page"/>
      </w:r>
    </w:p>
    <w:p w:rsidR="006757D6" w:rsidRPr="00D85AD9" w:rsidRDefault="004D79D6" w:rsidP="004956A3">
      <w:pPr>
        <w:pStyle w:val="1"/>
        <w:rPr>
          <w:rFonts w:ascii="Times New Roman" w:eastAsiaTheme="minorEastAsia" w:hAnsi="Times New Roman" w:cs="Times New Roman"/>
          <w:color w:val="auto"/>
          <w:sz w:val="28"/>
          <w:szCs w:val="28"/>
        </w:rPr>
      </w:pPr>
      <w:bookmarkStart w:id="34" w:name="_Toc26393124"/>
      <w:r w:rsidRPr="00D85AD9">
        <w:rPr>
          <w:rFonts w:ascii="Times New Roman" w:eastAsiaTheme="minorEastAsia" w:hAnsi="Times New Roman" w:cs="Times New Roman"/>
          <w:color w:val="auto"/>
          <w:sz w:val="28"/>
          <w:szCs w:val="28"/>
        </w:rPr>
        <w:lastRenderedPageBreak/>
        <w:t>РОЗДІЛ 3. ЕКСПЕРИМЕНТАЛЬНІ РОЗРАХУНКИ.</w:t>
      </w:r>
      <w:bookmarkEnd w:id="34"/>
    </w:p>
    <w:p w:rsidR="006E6436" w:rsidRPr="00D85AD9" w:rsidRDefault="004D1192" w:rsidP="004D1192">
      <w:pPr>
        <w:pStyle w:val="2"/>
        <w:rPr>
          <w:rFonts w:ascii="Times New Roman" w:eastAsiaTheme="minorEastAsia" w:hAnsi="Times New Roman" w:cs="Times New Roman"/>
          <w:sz w:val="28"/>
          <w:szCs w:val="28"/>
        </w:rPr>
      </w:pPr>
      <w:bookmarkStart w:id="35" w:name="_Toc26393125"/>
      <w:r w:rsidRPr="00D85AD9">
        <w:rPr>
          <w:rFonts w:ascii="Times New Roman" w:eastAsiaTheme="minorEastAsia" w:hAnsi="Times New Roman" w:cs="Times New Roman"/>
          <w:sz w:val="28"/>
          <w:szCs w:val="28"/>
        </w:rPr>
        <w:t>3.1 Оптичні характеристики</w:t>
      </w:r>
      <w:bookmarkEnd w:id="35"/>
    </w:p>
    <w:p w:rsidR="00DC6630" w:rsidRPr="00D85AD9" w:rsidRDefault="00114BE0" w:rsidP="00114BE0">
      <w:pPr>
        <w:spacing w:after="0" w:line="360" w:lineRule="auto"/>
        <w:jc w:val="both"/>
        <w:rPr>
          <w:rFonts w:ascii="Times New Roman" w:eastAsiaTheme="minorEastAsia" w:hAnsi="Times New Roman" w:cs="Times New Roman"/>
          <w:sz w:val="28"/>
          <w:szCs w:val="28"/>
        </w:rPr>
      </w:pPr>
      <w:r w:rsidRPr="00D85AD9">
        <w:rPr>
          <w:rFonts w:ascii="Times New Roman" w:eastAsiaTheme="minorEastAsia" w:hAnsi="Times New Roman" w:cs="Times New Roman"/>
          <w:sz w:val="28"/>
          <w:szCs w:val="28"/>
        </w:rPr>
        <w:tab/>
      </w:r>
      <w:r w:rsidR="00DC6630" w:rsidRPr="00D85AD9">
        <w:rPr>
          <w:rFonts w:ascii="Times New Roman" w:eastAsiaTheme="minorEastAsia" w:hAnsi="Times New Roman" w:cs="Times New Roman"/>
          <w:sz w:val="28"/>
          <w:szCs w:val="28"/>
        </w:rPr>
        <w:t xml:space="preserve">Будем розраховувати в різних погодних умовах, наприклад коли </w:t>
      </w:r>
      <w:r w:rsidR="00DC6630" w:rsidRPr="00D85AD9">
        <w:rPr>
          <w:rFonts w:ascii="Times New Roman" w:eastAsiaTheme="minorEastAsia" w:hAnsi="Times New Roman" w:cs="Times New Roman"/>
          <w:sz w:val="28"/>
          <w:szCs w:val="28"/>
        </w:rPr>
        <w:br/>
        <w:t xml:space="preserve">сонце в зеніті , сонце в горизонті , та  коли </w:t>
      </w:r>
      <w:proofErr w:type="spellStart"/>
      <w:r w:rsidR="00DC6630" w:rsidRPr="00D85AD9">
        <w:rPr>
          <w:rFonts w:ascii="Times New Roman" w:eastAsiaTheme="minorEastAsia" w:hAnsi="Times New Roman" w:cs="Times New Roman"/>
          <w:sz w:val="28"/>
          <w:szCs w:val="28"/>
        </w:rPr>
        <w:t>хмарно</w:t>
      </w:r>
      <w:proofErr w:type="spellEnd"/>
      <w:r w:rsidR="00DC6630" w:rsidRPr="00D85AD9">
        <w:rPr>
          <w:rFonts w:ascii="Times New Roman" w:eastAsiaTheme="minorEastAsia" w:hAnsi="Times New Roman" w:cs="Times New Roman"/>
          <w:sz w:val="28"/>
          <w:szCs w:val="28"/>
        </w:rPr>
        <w:t>, також будем ураховувати температуру даного середовища.</w:t>
      </w:r>
    </w:p>
    <w:p w:rsidR="00AE3B08" w:rsidRPr="00D85AD9" w:rsidRDefault="00AE3B08" w:rsidP="00114BE0">
      <w:pPr>
        <w:spacing w:after="0" w:line="360" w:lineRule="auto"/>
        <w:jc w:val="both"/>
        <w:rPr>
          <w:rFonts w:ascii="Times New Roman" w:eastAsiaTheme="minorEastAsia" w:hAnsi="Times New Roman" w:cs="Times New Roman"/>
          <w:sz w:val="28"/>
          <w:szCs w:val="28"/>
        </w:rPr>
      </w:pPr>
      <w:r w:rsidRPr="00D85AD9">
        <w:rPr>
          <w:rFonts w:ascii="Times New Roman" w:eastAsiaTheme="minorEastAsia" w:hAnsi="Times New Roman" w:cs="Times New Roman"/>
          <w:sz w:val="28"/>
          <w:szCs w:val="28"/>
        </w:rPr>
        <w:t>Характеристики оптичного вимірювання</w:t>
      </w:r>
      <w:r w:rsidR="00E66604" w:rsidRPr="00D85AD9">
        <w:rPr>
          <w:rFonts w:ascii="Times New Roman" w:eastAsiaTheme="minorEastAsia" w:hAnsi="Times New Roman" w:cs="Times New Roman"/>
          <w:sz w:val="28"/>
          <w:szCs w:val="28"/>
        </w:rPr>
        <w:t xml:space="preserve"> </w:t>
      </w:r>
      <w:r w:rsidRPr="00D85AD9">
        <w:rPr>
          <w:rFonts w:ascii="Times New Roman" w:eastAsiaTheme="minorEastAsia" w:hAnsi="Times New Roman" w:cs="Times New Roman"/>
          <w:sz w:val="28"/>
          <w:szCs w:val="28"/>
        </w:rPr>
        <w:t>тілесного кута.</w:t>
      </w:r>
    </w:p>
    <w:p w:rsidR="00AE3B08" w:rsidRPr="00D85AD9" w:rsidRDefault="00E66604" w:rsidP="00114BE0">
      <w:pPr>
        <w:spacing w:after="0" w:line="360" w:lineRule="auto"/>
        <w:ind w:firstLine="708"/>
        <w:jc w:val="both"/>
        <w:rPr>
          <w:rFonts w:ascii="Times New Roman" w:eastAsiaTheme="minorEastAsia" w:hAnsi="Times New Roman" w:cs="Times New Roman"/>
          <w:sz w:val="28"/>
          <w:szCs w:val="28"/>
        </w:rPr>
      </w:pPr>
      <w:r w:rsidRPr="00D85AD9">
        <w:rPr>
          <w:noProof/>
          <w:lang w:eastAsia="uk-UA"/>
        </w:rPr>
        <w:drawing>
          <wp:anchor distT="0" distB="0" distL="114300" distR="114300" simplePos="0" relativeHeight="251633152" behindDoc="1" locked="0" layoutInCell="1" allowOverlap="1" wp14:anchorId="38EF7D7F" wp14:editId="56AE364B">
            <wp:simplePos x="0" y="0"/>
            <wp:positionH relativeFrom="page">
              <wp:align>center</wp:align>
            </wp:positionH>
            <wp:positionV relativeFrom="paragraph">
              <wp:posOffset>662766</wp:posOffset>
            </wp:positionV>
            <wp:extent cx="3076575" cy="2114550"/>
            <wp:effectExtent l="0" t="0" r="9525" b="0"/>
            <wp:wrapTopAndBottom/>
            <wp:docPr id="13" name="Рисунок 13" descr="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18"/>
                    <pic:cNvPicPr>
                      <a:picLocks noChangeAspect="1" noChangeArrowheads="1"/>
                    </pic:cNvPicPr>
                  </pic:nvPicPr>
                  <pic:blipFill>
                    <a:blip r:embed="rId25">
                      <a:extLst>
                        <a:ext uri="{28A0092B-C50C-407E-A947-70E740481C1C}">
                          <a14:useLocalDpi xmlns:a14="http://schemas.microsoft.com/office/drawing/2010/main"/>
                        </a:ext>
                      </a:extLst>
                    </a:blip>
                    <a:srcRect/>
                    <a:stretch>
                      <a:fillRect/>
                    </a:stretch>
                  </pic:blipFill>
                  <pic:spPr bwMode="auto">
                    <a:xfrm>
                      <a:off x="0" y="0"/>
                      <a:ext cx="3076575" cy="2114550"/>
                    </a:xfrm>
                    <a:prstGeom prst="rect">
                      <a:avLst/>
                    </a:prstGeom>
                    <a:noFill/>
                  </pic:spPr>
                </pic:pic>
              </a:graphicData>
            </a:graphic>
            <wp14:sizeRelH relativeFrom="page">
              <wp14:pctWidth>0</wp14:pctWidth>
            </wp14:sizeRelH>
            <wp14:sizeRelV relativeFrom="page">
              <wp14:pctHeight>0</wp14:pctHeight>
            </wp14:sizeRelV>
          </wp:anchor>
        </w:drawing>
      </w:r>
      <w:r w:rsidR="00AE3B08" w:rsidRPr="00D85AD9">
        <w:rPr>
          <w:rFonts w:ascii="Times New Roman" w:eastAsiaTheme="minorEastAsia" w:hAnsi="Times New Roman" w:cs="Times New Roman"/>
          <w:sz w:val="28"/>
          <w:szCs w:val="28"/>
        </w:rPr>
        <w:t xml:space="preserve">Тілесний кут позначається літерою Ω, який вимірюється в </w:t>
      </w:r>
      <w:proofErr w:type="spellStart"/>
      <w:r w:rsidR="00AE3B08" w:rsidRPr="00D85AD9">
        <w:rPr>
          <w:rFonts w:ascii="Times New Roman" w:eastAsiaTheme="minorEastAsia" w:hAnsi="Times New Roman" w:cs="Times New Roman"/>
          <w:sz w:val="28"/>
          <w:szCs w:val="28"/>
        </w:rPr>
        <w:t>стереорадіанах</w:t>
      </w:r>
      <w:proofErr w:type="spellEnd"/>
      <w:r w:rsidR="00AE3B08" w:rsidRPr="00D85AD9">
        <w:rPr>
          <w:rFonts w:ascii="Times New Roman" w:eastAsiaTheme="minorEastAsia" w:hAnsi="Times New Roman" w:cs="Times New Roman"/>
          <w:sz w:val="28"/>
          <w:szCs w:val="28"/>
        </w:rPr>
        <w:t xml:space="preserve">. </w:t>
      </w:r>
    </w:p>
    <w:p w:rsidR="00AE3B08" w:rsidRPr="00D85AD9" w:rsidRDefault="00AE3B08" w:rsidP="006757D6">
      <w:pPr>
        <w:spacing w:after="0" w:line="360" w:lineRule="auto"/>
        <w:jc w:val="center"/>
        <w:rPr>
          <w:rFonts w:ascii="Times New Roman" w:eastAsiaTheme="minorEastAsia" w:hAnsi="Times New Roman" w:cs="Times New Roman"/>
          <w:sz w:val="28"/>
          <w:szCs w:val="28"/>
        </w:rPr>
      </w:pPr>
      <w:r w:rsidRPr="00D85AD9">
        <w:rPr>
          <w:rFonts w:ascii="Times New Roman" w:eastAsiaTheme="minorEastAsia" w:hAnsi="Times New Roman" w:cs="Times New Roman"/>
          <w:sz w:val="28"/>
          <w:szCs w:val="28"/>
        </w:rPr>
        <w:t xml:space="preserve">Рисунок  </w:t>
      </w:r>
      <w:r w:rsidR="00E53FC3" w:rsidRPr="00D85AD9">
        <w:rPr>
          <w:rFonts w:ascii="Times New Roman" w:eastAsiaTheme="minorEastAsia" w:hAnsi="Times New Roman" w:cs="Times New Roman"/>
          <w:color w:val="000000" w:themeColor="text1"/>
          <w:sz w:val="28"/>
          <w:szCs w:val="28"/>
        </w:rPr>
        <w:t>3</w:t>
      </w:r>
      <w:r w:rsidRPr="00D85AD9">
        <w:rPr>
          <w:rFonts w:ascii="Times New Roman" w:eastAsiaTheme="minorEastAsia" w:hAnsi="Times New Roman" w:cs="Times New Roman"/>
          <w:color w:val="000000" w:themeColor="text1"/>
          <w:sz w:val="28"/>
          <w:szCs w:val="28"/>
        </w:rPr>
        <w:t>.</w:t>
      </w:r>
      <w:r w:rsidR="00E53FC3" w:rsidRPr="00D85AD9">
        <w:rPr>
          <w:rFonts w:ascii="Times New Roman" w:eastAsiaTheme="minorEastAsia" w:hAnsi="Times New Roman" w:cs="Times New Roman"/>
          <w:color w:val="000000" w:themeColor="text1"/>
          <w:sz w:val="28"/>
          <w:szCs w:val="28"/>
        </w:rPr>
        <w:t>1</w:t>
      </w:r>
      <w:r w:rsidRPr="00D85AD9">
        <w:rPr>
          <w:rFonts w:ascii="Times New Roman" w:eastAsiaTheme="minorEastAsia" w:hAnsi="Times New Roman" w:cs="Times New Roman"/>
          <w:color w:val="000000" w:themeColor="text1"/>
          <w:sz w:val="28"/>
          <w:szCs w:val="28"/>
        </w:rPr>
        <w:t xml:space="preserve"> </w:t>
      </w:r>
      <w:r w:rsidRPr="00D85AD9">
        <w:rPr>
          <w:rFonts w:ascii="Times New Roman" w:eastAsiaTheme="minorEastAsia" w:hAnsi="Times New Roman" w:cs="Times New Roman"/>
          <w:sz w:val="28"/>
          <w:szCs w:val="28"/>
        </w:rPr>
        <w:t>- Визначення тілесного кута.</w:t>
      </w:r>
    </w:p>
    <w:p w:rsidR="00AE3B08" w:rsidRPr="00D85AD9" w:rsidRDefault="00AE3B08" w:rsidP="00465B0E">
      <w:pPr>
        <w:spacing w:after="0" w:line="360" w:lineRule="auto"/>
        <w:ind w:firstLine="708"/>
        <w:jc w:val="both"/>
        <w:rPr>
          <w:rFonts w:ascii="Times New Roman" w:eastAsiaTheme="minorEastAsia" w:hAnsi="Times New Roman" w:cs="Times New Roman"/>
          <w:sz w:val="28"/>
          <w:szCs w:val="28"/>
        </w:rPr>
      </w:pPr>
      <w:r w:rsidRPr="00D85AD9">
        <w:rPr>
          <w:rFonts w:ascii="Times New Roman" w:eastAsiaTheme="minorEastAsia" w:hAnsi="Times New Roman" w:cs="Times New Roman"/>
          <w:sz w:val="28"/>
          <w:szCs w:val="28"/>
        </w:rPr>
        <w:t>Уявімо точкове джерело світла i, який випромінює світло рівномірно по всьому простору. Джерело світла буде вершина конуса з кутом а.</w:t>
      </w:r>
      <w:r w:rsidR="006757D6" w:rsidRPr="00D85AD9">
        <w:rPr>
          <w:rFonts w:ascii="Times New Roman" w:eastAsiaTheme="minorEastAsia" w:hAnsi="Times New Roman" w:cs="Times New Roman"/>
          <w:sz w:val="28"/>
          <w:szCs w:val="28"/>
        </w:rPr>
        <w:t xml:space="preserve"> </w:t>
      </w:r>
      <w:r w:rsidRPr="00D85AD9">
        <w:rPr>
          <w:rFonts w:ascii="Times New Roman" w:eastAsiaTheme="minorEastAsia" w:hAnsi="Times New Roman" w:cs="Times New Roman"/>
          <w:sz w:val="28"/>
          <w:szCs w:val="28"/>
        </w:rPr>
        <w:t xml:space="preserve">Основа конуса буде площею S на рис </w:t>
      </w:r>
      <w:r w:rsidR="00E53FC3" w:rsidRPr="00D85AD9">
        <w:rPr>
          <w:rFonts w:ascii="Times New Roman" w:eastAsiaTheme="minorEastAsia" w:hAnsi="Times New Roman" w:cs="Times New Roman"/>
          <w:sz w:val="28"/>
          <w:szCs w:val="28"/>
        </w:rPr>
        <w:t>3</w:t>
      </w:r>
      <w:r w:rsidRPr="00D85AD9">
        <w:rPr>
          <w:rFonts w:ascii="Times New Roman" w:eastAsiaTheme="minorEastAsia" w:hAnsi="Times New Roman" w:cs="Times New Roman"/>
          <w:sz w:val="28"/>
          <w:szCs w:val="28"/>
        </w:rPr>
        <w:t>.</w:t>
      </w:r>
      <w:r w:rsidR="00E53FC3" w:rsidRPr="00D85AD9">
        <w:rPr>
          <w:rFonts w:ascii="Times New Roman" w:eastAsiaTheme="minorEastAsia" w:hAnsi="Times New Roman" w:cs="Times New Roman"/>
          <w:sz w:val="28"/>
          <w:szCs w:val="28"/>
        </w:rPr>
        <w:t>1</w:t>
      </w:r>
      <w:r w:rsidRPr="00D85AD9">
        <w:rPr>
          <w:rFonts w:ascii="Times New Roman" w:eastAsiaTheme="minorEastAsia" w:hAnsi="Times New Roman" w:cs="Times New Roman"/>
          <w:sz w:val="28"/>
          <w:szCs w:val="28"/>
        </w:rPr>
        <w:t>. Конус прийнято характеризувати тілесним кутом ΔΩ, який можна знайти за формулою (2.</w:t>
      </w:r>
      <w:r w:rsidR="006757D6" w:rsidRPr="00D85AD9">
        <w:rPr>
          <w:rFonts w:ascii="Times New Roman" w:eastAsiaTheme="minorEastAsia" w:hAnsi="Times New Roman" w:cs="Times New Roman"/>
          <w:sz w:val="28"/>
          <w:szCs w:val="28"/>
        </w:rPr>
        <w:t>1</w:t>
      </w:r>
      <w:r w:rsidRPr="00D85AD9">
        <w:rPr>
          <w:rFonts w:ascii="Times New Roman" w:eastAsiaTheme="minorEastAsia" w:hAnsi="Times New Roman" w:cs="Times New Roman"/>
          <w:sz w:val="28"/>
          <w:szCs w:val="28"/>
        </w:rPr>
        <w:t>)</w:t>
      </w:r>
    </w:p>
    <w:p w:rsidR="00AE3B08" w:rsidRPr="00D85AD9" w:rsidRDefault="00AE3B08" w:rsidP="00AE3B08">
      <w:pPr>
        <w:tabs>
          <w:tab w:val="left" w:pos="8505"/>
        </w:tabs>
        <w:spacing w:after="0" w:line="360" w:lineRule="auto"/>
        <w:ind w:left="851" w:hanging="142"/>
        <w:rPr>
          <w:rFonts w:ascii="Times New Roman" w:eastAsiaTheme="minorEastAsia" w:hAnsi="Times New Roman" w:cs="Times New Roman"/>
          <w:sz w:val="28"/>
          <w:szCs w:val="28"/>
        </w:rPr>
      </w:pPr>
      <m:oMath>
        <m:r>
          <w:rPr>
            <w:rFonts w:ascii="Cambria Math" w:eastAsiaTheme="minorEastAsia" w:hAnsi="Cambria Math" w:cs="Times New Roman"/>
            <w:sz w:val="28"/>
            <w:szCs w:val="28"/>
          </w:rPr>
          <m:t>∆</m:t>
        </m:r>
        <m:r>
          <m:rPr>
            <m:sty m:val="p"/>
          </m:rPr>
          <w:rPr>
            <w:rFonts w:ascii="Cambria Math" w:eastAsiaTheme="minorEastAsia" w:hAnsi="Cambria Math" w:cs="Times New Roman"/>
            <w:sz w:val="28"/>
            <w:szCs w:val="28"/>
          </w:rPr>
          <m:t>Ω=</m:t>
        </m:r>
        <m:r>
          <w:rPr>
            <w:rFonts w:ascii="Cambria Math" w:eastAsiaTheme="minorEastAsia" w:hAnsi="Cambria Math" w:cs="Times New Roman"/>
            <w:sz w:val="28"/>
            <w:szCs w:val="28"/>
          </w:rPr>
          <m: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S</m:t>
            </m:r>
          </m:e>
          <m:sub>
            <m:r>
              <w:rPr>
                <w:rFonts w:ascii="Cambria Math" w:eastAsiaTheme="minorEastAsia" w:hAnsi="Cambria Math" w:cs="Times New Roman"/>
                <w:sz w:val="28"/>
                <w:szCs w:val="28"/>
              </w:rPr>
              <m:t>c</m:t>
            </m:r>
          </m:sub>
        </m:sSub>
        <m:r>
          <w:rPr>
            <w:rFonts w:ascii="Cambria Math" w:eastAsiaTheme="minorEastAsia" w:hAnsi="Cambria Math" w:cs="Times New Roman"/>
            <w:sz w:val="28"/>
            <w:szCs w:val="28"/>
          </w:rPr>
          <m:t>/</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R</m:t>
            </m:r>
          </m:e>
          <m:sup>
            <m:r>
              <w:rPr>
                <w:rFonts w:ascii="Cambria Math" w:eastAsiaTheme="minorEastAsia" w:hAnsi="Cambria Math" w:cs="Times New Roman"/>
                <w:sz w:val="28"/>
                <w:szCs w:val="28"/>
              </w:rPr>
              <m:t>2</m:t>
            </m:r>
          </m:sup>
        </m:sSup>
        <m:r>
          <w:rPr>
            <w:rFonts w:ascii="Cambria Math" w:eastAsiaTheme="minorEastAsia" w:hAnsi="Cambria Math" w:cs="Times New Roman"/>
            <w:sz w:val="28"/>
            <w:szCs w:val="28"/>
          </w:rPr>
          <m:t xml:space="preserve">   ср </m:t>
        </m:r>
      </m:oMath>
      <w:r w:rsidRPr="00D85AD9">
        <w:rPr>
          <w:rFonts w:ascii="Times New Roman" w:eastAsiaTheme="minorEastAsia" w:hAnsi="Times New Roman" w:cs="Times New Roman"/>
          <w:sz w:val="28"/>
          <w:szCs w:val="28"/>
        </w:rPr>
        <w:tab/>
        <w:t>(</w:t>
      </w:r>
      <w:r w:rsidR="00E53FC3" w:rsidRPr="00D85AD9">
        <w:rPr>
          <w:rFonts w:ascii="Times New Roman" w:eastAsiaTheme="minorEastAsia" w:hAnsi="Times New Roman" w:cs="Times New Roman"/>
          <w:sz w:val="28"/>
          <w:szCs w:val="28"/>
        </w:rPr>
        <w:t>3</w:t>
      </w:r>
      <w:r w:rsidRPr="00D85AD9">
        <w:rPr>
          <w:rFonts w:ascii="Times New Roman" w:eastAsiaTheme="minorEastAsia" w:hAnsi="Times New Roman" w:cs="Times New Roman"/>
          <w:sz w:val="28"/>
          <w:szCs w:val="28"/>
        </w:rPr>
        <w:t>.</w:t>
      </w:r>
      <w:r w:rsidR="006757D6" w:rsidRPr="00D85AD9">
        <w:rPr>
          <w:rFonts w:ascii="Times New Roman" w:eastAsiaTheme="minorEastAsia" w:hAnsi="Times New Roman" w:cs="Times New Roman"/>
          <w:sz w:val="28"/>
          <w:szCs w:val="28"/>
        </w:rPr>
        <w:t>1</w:t>
      </w:r>
      <w:r w:rsidRPr="00D85AD9">
        <w:rPr>
          <w:rFonts w:ascii="Times New Roman" w:eastAsiaTheme="minorEastAsia" w:hAnsi="Times New Roman" w:cs="Times New Roman"/>
          <w:sz w:val="28"/>
          <w:szCs w:val="28"/>
        </w:rPr>
        <w:t>)</w:t>
      </w:r>
    </w:p>
    <w:p w:rsidR="00465B0E" w:rsidRPr="00D85AD9" w:rsidRDefault="00AE3B08" w:rsidP="00465B0E">
      <w:pPr>
        <w:tabs>
          <w:tab w:val="left" w:pos="8505"/>
        </w:tabs>
        <w:spacing w:after="0" w:line="360" w:lineRule="auto"/>
        <w:ind w:left="709"/>
        <w:rPr>
          <w:rFonts w:ascii="Times New Roman" w:eastAsiaTheme="minorEastAsia" w:hAnsi="Times New Roman" w:cs="Times New Roman"/>
          <w:sz w:val="28"/>
          <w:szCs w:val="28"/>
        </w:rPr>
      </w:pPr>
      <m:oMath>
        <m:r>
          <w:rPr>
            <w:rFonts w:ascii="Cambria Math" w:eastAsiaTheme="minorEastAsia" w:hAnsi="Cambria Math" w:cs="Times New Roman"/>
            <w:sz w:val="28"/>
            <w:szCs w:val="28"/>
          </w:rPr>
          <m: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S</m:t>
            </m:r>
          </m:e>
          <m:sub>
            <m:r>
              <w:rPr>
                <w:rFonts w:ascii="Cambria Math" w:eastAsiaTheme="minorEastAsia" w:hAnsi="Cambria Math" w:cs="Times New Roman"/>
                <w:sz w:val="28"/>
                <w:szCs w:val="28"/>
              </w:rPr>
              <m:t>c</m:t>
            </m:r>
          </m:sub>
        </m:sSub>
        <m:r>
          <w:rPr>
            <w:rFonts w:ascii="Cambria Math" w:eastAsiaTheme="minorEastAsia" w:hAnsi="Cambria Math" w:cs="Times New Roman"/>
            <w:sz w:val="28"/>
            <w:szCs w:val="28"/>
          </w:rPr>
          <m:t>=π</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r</m:t>
            </m:r>
          </m:e>
          <m:sup>
            <m:r>
              <w:rPr>
                <w:rFonts w:ascii="Cambria Math" w:eastAsiaTheme="minorEastAsia" w:hAnsi="Cambria Math" w:cs="Times New Roman"/>
                <w:sz w:val="28"/>
                <w:szCs w:val="28"/>
              </w:rPr>
              <m:t>2</m:t>
            </m:r>
          </m:sup>
        </m:sSup>
        <m:r>
          <w:rPr>
            <w:rFonts w:ascii="Cambria Math" w:eastAsiaTheme="minorEastAsia" w:hAnsi="Cambria Math" w:cs="Times New Roman"/>
            <w:sz w:val="28"/>
            <w:szCs w:val="28"/>
          </w:rPr>
          <m:t xml:space="preserve"> </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м</m:t>
            </m:r>
          </m:e>
          <m:sup>
            <m:r>
              <w:rPr>
                <w:rFonts w:ascii="Cambria Math" w:eastAsiaTheme="minorEastAsia" w:hAnsi="Cambria Math" w:cs="Times New Roman"/>
                <w:sz w:val="28"/>
                <w:szCs w:val="28"/>
              </w:rPr>
              <m:t>2</m:t>
            </m:r>
          </m:sup>
        </m:sSup>
        <m:r>
          <w:rPr>
            <w:rFonts w:ascii="Cambria Math" w:eastAsiaTheme="minorEastAsia" w:hAnsi="Cambria Math" w:cs="Times New Roman"/>
            <w:sz w:val="28"/>
            <w:szCs w:val="28"/>
          </w:rPr>
          <m:t xml:space="preserve"> </m:t>
        </m:r>
      </m:oMath>
      <w:r w:rsidRPr="00D85AD9">
        <w:rPr>
          <w:rFonts w:ascii="Times New Roman" w:eastAsiaTheme="minorEastAsia" w:hAnsi="Times New Roman" w:cs="Times New Roman"/>
          <w:sz w:val="28"/>
          <w:szCs w:val="28"/>
        </w:rPr>
        <w:tab/>
        <w:t>(</w:t>
      </w:r>
      <w:r w:rsidR="00E53FC3" w:rsidRPr="00D85AD9">
        <w:rPr>
          <w:rFonts w:ascii="Times New Roman" w:eastAsiaTheme="minorEastAsia" w:hAnsi="Times New Roman" w:cs="Times New Roman"/>
          <w:sz w:val="28"/>
          <w:szCs w:val="28"/>
        </w:rPr>
        <w:t>3</w:t>
      </w:r>
      <w:r w:rsidRPr="00D85AD9">
        <w:rPr>
          <w:rFonts w:ascii="Times New Roman" w:eastAsiaTheme="minorEastAsia" w:hAnsi="Times New Roman" w:cs="Times New Roman"/>
          <w:sz w:val="28"/>
          <w:szCs w:val="28"/>
        </w:rPr>
        <w:t>.</w:t>
      </w:r>
      <w:r w:rsidR="006757D6" w:rsidRPr="00D85AD9">
        <w:rPr>
          <w:rFonts w:ascii="Times New Roman" w:eastAsiaTheme="minorEastAsia" w:hAnsi="Times New Roman" w:cs="Times New Roman"/>
          <w:sz w:val="28"/>
          <w:szCs w:val="28"/>
        </w:rPr>
        <w:t>2</w:t>
      </w:r>
      <w:r w:rsidRPr="00D85AD9">
        <w:rPr>
          <w:rFonts w:ascii="Times New Roman" w:eastAsiaTheme="minorEastAsia" w:hAnsi="Times New Roman" w:cs="Times New Roman"/>
          <w:sz w:val="28"/>
          <w:szCs w:val="28"/>
        </w:rPr>
        <w:t>)</w:t>
      </w:r>
    </w:p>
    <w:p w:rsidR="00465B0E" w:rsidRPr="00D85AD9" w:rsidRDefault="006757D6" w:rsidP="00465B0E">
      <w:pPr>
        <w:spacing w:after="0" w:line="360" w:lineRule="auto"/>
        <w:ind w:firstLine="708"/>
        <w:jc w:val="both"/>
        <w:rPr>
          <w:rFonts w:ascii="Times New Roman" w:eastAsiaTheme="minorEastAsia" w:hAnsi="Times New Roman" w:cs="Times New Roman"/>
          <w:sz w:val="28"/>
          <w:szCs w:val="28"/>
        </w:rPr>
      </w:pPr>
      <w:r w:rsidRPr="00D85AD9">
        <w:rPr>
          <w:rFonts w:ascii="Times New Roman" w:eastAsiaTheme="minorEastAsia" w:hAnsi="Times New Roman" w:cs="Times New Roman"/>
          <w:sz w:val="28"/>
          <w:szCs w:val="28"/>
        </w:rPr>
        <w:t xml:space="preserve">Знайдемо r, за допомогою ПО </w:t>
      </w:r>
      <w:proofErr w:type="spellStart"/>
      <w:r w:rsidRPr="00D85AD9">
        <w:rPr>
          <w:rFonts w:ascii="Times New Roman" w:eastAsiaTheme="minorEastAsia" w:hAnsi="Times New Roman" w:cs="Times New Roman"/>
          <w:sz w:val="28"/>
          <w:szCs w:val="28"/>
        </w:rPr>
        <w:t>Google</w:t>
      </w:r>
      <w:proofErr w:type="spellEnd"/>
      <w:r w:rsidRPr="00D85AD9">
        <w:rPr>
          <w:rFonts w:ascii="Times New Roman" w:eastAsiaTheme="minorEastAsia" w:hAnsi="Times New Roman" w:cs="Times New Roman"/>
          <w:sz w:val="28"/>
          <w:szCs w:val="28"/>
        </w:rPr>
        <w:t xml:space="preserve"> </w:t>
      </w:r>
      <w:proofErr w:type="spellStart"/>
      <w:r w:rsidRPr="00D85AD9">
        <w:rPr>
          <w:rFonts w:ascii="Times New Roman" w:eastAsiaTheme="minorEastAsia" w:hAnsi="Times New Roman" w:cs="Times New Roman"/>
          <w:sz w:val="28"/>
          <w:szCs w:val="28"/>
        </w:rPr>
        <w:t>Earth</w:t>
      </w:r>
      <w:proofErr w:type="spellEnd"/>
      <w:r w:rsidRPr="00D85AD9">
        <w:rPr>
          <w:rFonts w:ascii="Times New Roman" w:eastAsiaTheme="minorEastAsia" w:hAnsi="Times New Roman" w:cs="Times New Roman"/>
          <w:sz w:val="28"/>
          <w:szCs w:val="28"/>
        </w:rPr>
        <w:t>, виберемо одну із п’ятдес</w:t>
      </w:r>
      <w:r w:rsidR="00465B0E" w:rsidRPr="00D85AD9">
        <w:rPr>
          <w:rFonts w:ascii="Times New Roman" w:eastAsiaTheme="minorEastAsia" w:hAnsi="Times New Roman" w:cs="Times New Roman"/>
          <w:sz w:val="28"/>
          <w:szCs w:val="28"/>
        </w:rPr>
        <w:t>яти обраних для дослідження зон,</w:t>
      </w:r>
      <w:r w:rsidR="00E66604" w:rsidRPr="00D85AD9">
        <w:rPr>
          <w:rFonts w:ascii="Times New Roman" w:eastAsiaTheme="minorEastAsia" w:hAnsi="Times New Roman" w:cs="Times New Roman"/>
          <w:sz w:val="28"/>
          <w:szCs w:val="28"/>
        </w:rPr>
        <w:t xml:space="preserve"> на рис </w:t>
      </w:r>
      <w:r w:rsidR="00E53FC3" w:rsidRPr="00D85AD9">
        <w:rPr>
          <w:rFonts w:ascii="Times New Roman" w:eastAsiaTheme="minorEastAsia" w:hAnsi="Times New Roman" w:cs="Times New Roman"/>
          <w:sz w:val="28"/>
          <w:szCs w:val="28"/>
        </w:rPr>
        <w:t>3.2</w:t>
      </w:r>
      <w:r w:rsidR="00E66604" w:rsidRPr="00D85AD9">
        <w:rPr>
          <w:rFonts w:ascii="Times New Roman" w:eastAsiaTheme="minorEastAsia" w:hAnsi="Times New Roman" w:cs="Times New Roman"/>
          <w:sz w:val="28"/>
          <w:szCs w:val="28"/>
        </w:rPr>
        <w:t xml:space="preserve">, обрана зона </w:t>
      </w:r>
      <w:proofErr w:type="spellStart"/>
      <w:r w:rsidR="00E66604" w:rsidRPr="00D85AD9">
        <w:rPr>
          <w:rFonts w:ascii="Times New Roman" w:eastAsiaTheme="minorEastAsia" w:hAnsi="Times New Roman" w:cs="Times New Roman"/>
          <w:sz w:val="28"/>
          <w:szCs w:val="28"/>
        </w:rPr>
        <w:t>пожара</w:t>
      </w:r>
      <w:proofErr w:type="spellEnd"/>
      <w:r w:rsidR="00E66604" w:rsidRPr="00D85AD9">
        <w:rPr>
          <w:rFonts w:ascii="Times New Roman" w:eastAsiaTheme="minorEastAsia" w:hAnsi="Times New Roman" w:cs="Times New Roman"/>
          <w:sz w:val="28"/>
          <w:szCs w:val="28"/>
        </w:rPr>
        <w:t>. П</w:t>
      </w:r>
      <w:r w:rsidR="00465B0E" w:rsidRPr="00D85AD9">
        <w:rPr>
          <w:rFonts w:ascii="Times New Roman" w:eastAsiaTheme="minorEastAsia" w:hAnsi="Times New Roman" w:cs="Times New Roman"/>
          <w:sz w:val="28"/>
          <w:szCs w:val="28"/>
        </w:rPr>
        <w:t xml:space="preserve">рипустимо що r даної площини дорівнює </w:t>
      </w:r>
      <w:r w:rsidR="00974F7E" w:rsidRPr="00D85AD9">
        <w:rPr>
          <w:rFonts w:ascii="Times New Roman" w:eastAsiaTheme="minorEastAsia" w:hAnsi="Times New Roman" w:cs="Times New Roman"/>
          <w:sz w:val="28"/>
          <w:szCs w:val="28"/>
        </w:rPr>
        <w:t>d</w:t>
      </w:r>
      <w:r w:rsidR="00465B0E" w:rsidRPr="00D85AD9">
        <w:rPr>
          <w:rFonts w:ascii="Times New Roman" w:eastAsiaTheme="minorEastAsia" w:hAnsi="Times New Roman" w:cs="Times New Roman"/>
          <w:sz w:val="28"/>
          <w:szCs w:val="28"/>
        </w:rPr>
        <w:t xml:space="preserve"> = 212,56 м</w:t>
      </w:r>
      <w:r w:rsidR="00974F7E" w:rsidRPr="00D85AD9">
        <w:rPr>
          <w:rFonts w:ascii="Times New Roman" w:eastAsiaTheme="minorEastAsia" w:hAnsi="Times New Roman" w:cs="Times New Roman"/>
          <w:sz w:val="28"/>
          <w:szCs w:val="28"/>
        </w:rPr>
        <w:t>, тобто r=106,28  м</w:t>
      </w:r>
      <w:r w:rsidR="00465B0E" w:rsidRPr="00D85AD9">
        <w:rPr>
          <w:rFonts w:ascii="Times New Roman" w:eastAsiaTheme="minorEastAsia" w:hAnsi="Times New Roman" w:cs="Times New Roman"/>
          <w:sz w:val="28"/>
          <w:szCs w:val="28"/>
        </w:rPr>
        <w:t xml:space="preserve">. далі R яка є довжиною до поверхні дорівнює довжині від супутника до землі, </w:t>
      </w:r>
      <w:proofErr w:type="spellStart"/>
      <w:r w:rsidR="00465B0E" w:rsidRPr="00D85AD9">
        <w:rPr>
          <w:rFonts w:ascii="Times New Roman" w:eastAsiaTheme="minorEastAsia" w:hAnsi="Times New Roman" w:cs="Times New Roman"/>
          <w:sz w:val="28"/>
          <w:szCs w:val="28"/>
        </w:rPr>
        <w:t>WorldView</w:t>
      </w:r>
      <w:proofErr w:type="spellEnd"/>
      <w:r w:rsidR="00465B0E" w:rsidRPr="00D85AD9">
        <w:rPr>
          <w:rFonts w:ascii="Times New Roman" w:eastAsiaTheme="minorEastAsia" w:hAnsi="Times New Roman" w:cs="Times New Roman"/>
          <w:sz w:val="28"/>
          <w:szCs w:val="28"/>
        </w:rPr>
        <w:t xml:space="preserve"> знаходить на довжині 620 км. Зразу переведемо в СІ, </w:t>
      </w:r>
      <w:r w:rsidR="00E66604" w:rsidRPr="00D85AD9">
        <w:rPr>
          <w:rFonts w:ascii="Times New Roman" w:eastAsiaTheme="minorEastAsia" w:hAnsi="Times New Roman" w:cs="Times New Roman"/>
          <w:sz w:val="28"/>
          <w:szCs w:val="28"/>
        </w:rPr>
        <w:t xml:space="preserve">r = 212,56 м, R=620 000 м. </w:t>
      </w:r>
    </w:p>
    <w:p w:rsidR="00E66604" w:rsidRPr="00D85AD9" w:rsidRDefault="00E66604" w:rsidP="00E66604">
      <w:pPr>
        <w:spacing w:after="0" w:line="360" w:lineRule="auto"/>
        <w:ind w:firstLine="708"/>
        <w:jc w:val="both"/>
        <w:rPr>
          <w:rFonts w:ascii="Times New Roman" w:eastAsiaTheme="minorEastAsia" w:hAnsi="Times New Roman" w:cs="Times New Roman"/>
          <w:sz w:val="28"/>
          <w:szCs w:val="28"/>
        </w:rPr>
      </w:pPr>
      <w:r w:rsidRPr="00D85AD9">
        <w:rPr>
          <w:rFonts w:ascii="Times New Roman" w:eastAsiaTheme="minorEastAsia" w:hAnsi="Times New Roman" w:cs="Times New Roman"/>
          <w:sz w:val="28"/>
          <w:szCs w:val="28"/>
        </w:rPr>
        <w:t>Підставимо значення у формулу (2.2).</w:t>
      </w:r>
    </w:p>
    <w:p w:rsidR="00E66604" w:rsidRPr="00D85AD9" w:rsidRDefault="00E66604" w:rsidP="00E66604">
      <w:pPr>
        <w:spacing w:after="0" w:line="360" w:lineRule="auto"/>
        <w:ind w:left="851"/>
        <w:jc w:val="both"/>
        <w:rPr>
          <w:rFonts w:ascii="Times New Roman" w:eastAsiaTheme="minorEastAsia" w:hAnsi="Times New Roman" w:cs="Times New Roman"/>
          <w:sz w:val="28"/>
          <w:szCs w:val="28"/>
        </w:rPr>
      </w:pPr>
      <m:oMathPara>
        <m:oMathParaPr>
          <m:jc m:val="left"/>
        </m:oMathParaPr>
        <m:oMath>
          <m:r>
            <w:rPr>
              <w:rFonts w:ascii="Cambria Math" w:eastAsiaTheme="minorEastAsia" w:hAnsi="Cambria Math" w:cs="Times New Roman"/>
              <w:sz w:val="28"/>
              <w:szCs w:val="28"/>
            </w:rPr>
            <m: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S</m:t>
              </m:r>
            </m:e>
            <m:sub>
              <m:r>
                <w:rPr>
                  <w:rFonts w:ascii="Cambria Math" w:eastAsiaTheme="minorEastAsia" w:hAnsi="Cambria Math" w:cs="Times New Roman"/>
                  <w:sz w:val="28"/>
                  <w:szCs w:val="28"/>
                </w:rPr>
                <m:t>c</m:t>
              </m:r>
            </m:sub>
          </m:sSub>
          <m:r>
            <w:rPr>
              <w:rFonts w:ascii="Cambria Math" w:eastAsiaTheme="minorEastAsia" w:hAnsi="Cambria Math" w:cs="Times New Roman"/>
              <w:sz w:val="28"/>
              <w:szCs w:val="28"/>
            </w:rPr>
            <m:t>=π</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r</m:t>
              </m:r>
            </m:e>
            <m:sup>
              <m:r>
                <w:rPr>
                  <w:rFonts w:ascii="Cambria Math" w:eastAsiaTheme="minorEastAsia" w:hAnsi="Cambria Math" w:cs="Times New Roman"/>
                  <w:sz w:val="28"/>
                  <w:szCs w:val="28"/>
                </w:rPr>
                <m:t>2</m:t>
              </m:r>
            </m:sup>
          </m:sSup>
          <m:r>
            <w:rPr>
              <w:rFonts w:ascii="Cambria Math" w:eastAsiaTheme="minorEastAsia" w:hAnsi="Cambria Math" w:cs="Times New Roman"/>
              <w:sz w:val="28"/>
              <w:szCs w:val="28"/>
            </w:rPr>
            <m:t xml:space="preserve"> </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м</m:t>
              </m:r>
            </m:e>
            <m:sup>
              <m:r>
                <w:rPr>
                  <w:rFonts w:ascii="Cambria Math" w:eastAsiaTheme="minorEastAsia" w:hAnsi="Cambria Math" w:cs="Times New Roman"/>
                  <w:sz w:val="28"/>
                  <w:szCs w:val="28"/>
                </w:rPr>
                <m:t>2</m:t>
              </m:r>
            </m:sup>
          </m:sSup>
        </m:oMath>
      </m:oMathPara>
    </w:p>
    <w:p w:rsidR="00E66604" w:rsidRPr="00D85AD9" w:rsidRDefault="00E66604" w:rsidP="00E66604">
      <w:pPr>
        <w:spacing w:after="0" w:line="360" w:lineRule="auto"/>
        <w:ind w:left="851"/>
        <w:jc w:val="both"/>
        <w:rPr>
          <w:rFonts w:ascii="Times New Roman" w:eastAsiaTheme="minorEastAsia" w:hAnsi="Times New Roman" w:cs="Times New Roman"/>
          <w:sz w:val="28"/>
          <w:szCs w:val="28"/>
        </w:rPr>
      </w:pPr>
      <m:oMathPara>
        <m:oMathParaPr>
          <m:jc m:val="left"/>
        </m:oMathParaPr>
        <m:oMath>
          <m:r>
            <w:rPr>
              <w:rFonts w:ascii="Cambria Math" w:eastAsiaTheme="minorEastAsia" w:hAnsi="Cambria Math" w:cs="Times New Roman"/>
              <w:sz w:val="28"/>
              <w:szCs w:val="28"/>
            </w:rPr>
            <w:lastRenderedPageBreak/>
            <m: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S</m:t>
              </m:r>
            </m:e>
            <m:sub>
              <m:r>
                <w:rPr>
                  <w:rFonts w:ascii="Cambria Math" w:eastAsiaTheme="minorEastAsia" w:hAnsi="Cambria Math" w:cs="Times New Roman"/>
                  <w:sz w:val="28"/>
                  <w:szCs w:val="28"/>
                </w:rPr>
                <m:t>c</m:t>
              </m:r>
            </m:sub>
          </m:sSub>
          <m:r>
            <w:rPr>
              <w:rFonts w:ascii="Cambria Math" w:eastAsiaTheme="minorEastAsia" w:hAnsi="Cambria Math" w:cs="Times New Roman"/>
              <w:sz w:val="28"/>
              <w:szCs w:val="28"/>
            </w:rPr>
            <m:t>=3,14*</m:t>
          </m:r>
          <m:r>
            <m:rPr>
              <m:sty m:val="p"/>
            </m:rPr>
            <w:rPr>
              <w:rFonts w:ascii="Cambria Math" w:eastAsiaTheme="minorEastAsia" w:hAnsi="Cambria Math" w:cs="Times New Roman"/>
              <w:sz w:val="28"/>
              <w:szCs w:val="28"/>
            </w:rPr>
            <m:t xml:space="preserve">106,28  </m:t>
          </m:r>
          <m:r>
            <w:rPr>
              <w:rFonts w:ascii="Cambria Math" w:eastAsiaTheme="minorEastAsia" w:hAnsi="Cambria Math" w:cs="Times New Roman"/>
              <w:sz w:val="28"/>
              <w:szCs w:val="28"/>
            </w:rPr>
            <m:t>*</m:t>
          </m:r>
          <m:r>
            <m:rPr>
              <m:sty m:val="p"/>
            </m:rPr>
            <w:rPr>
              <w:rFonts w:ascii="Cambria Math" w:eastAsiaTheme="minorEastAsia" w:hAnsi="Cambria Math" w:cs="Times New Roman"/>
              <w:sz w:val="28"/>
              <w:szCs w:val="28"/>
            </w:rPr>
            <m:t xml:space="preserve">106,28 </m:t>
          </m:r>
          <m:r>
            <w:rPr>
              <w:rFonts w:ascii="Cambria Math" w:eastAsiaTheme="minorEastAsia" w:hAnsi="Cambria Math" w:cs="Times New Roman"/>
              <w:sz w:val="28"/>
              <w:szCs w:val="28"/>
            </w:rPr>
            <m:t xml:space="preserve"> </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м</m:t>
              </m:r>
            </m:e>
            <m:sup>
              <m:r>
                <w:rPr>
                  <w:rFonts w:ascii="Cambria Math" w:eastAsiaTheme="minorEastAsia" w:hAnsi="Cambria Math" w:cs="Times New Roman"/>
                  <w:sz w:val="28"/>
                  <w:szCs w:val="28"/>
                </w:rPr>
                <m:t>2</m:t>
              </m:r>
            </m:sup>
          </m:sSup>
        </m:oMath>
      </m:oMathPara>
    </w:p>
    <w:p w:rsidR="00E66604" w:rsidRPr="00D85AD9" w:rsidRDefault="00E66604" w:rsidP="00E66604">
      <w:pPr>
        <w:spacing w:after="0" w:line="360" w:lineRule="auto"/>
        <w:ind w:left="851" w:hanging="851"/>
        <w:jc w:val="both"/>
        <w:rPr>
          <w:rFonts w:ascii="Times New Roman" w:eastAsiaTheme="minorEastAsia" w:hAnsi="Times New Roman" w:cs="Times New Roman"/>
          <w:sz w:val="28"/>
          <w:szCs w:val="28"/>
        </w:rPr>
      </w:pPr>
      <m:oMathPara>
        <m:oMathParaPr>
          <m:jc m:val="left"/>
        </m:oMathParaPr>
        <m:oMath>
          <m:r>
            <w:rPr>
              <w:rFonts w:ascii="Cambria Math" w:eastAsiaTheme="minorEastAsia" w:hAnsi="Cambria Math" w:cs="Times New Roman"/>
              <w:sz w:val="28"/>
              <w:szCs w:val="28"/>
            </w:rPr>
            <m: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S</m:t>
              </m:r>
            </m:e>
            <m:sub>
              <m:r>
                <w:rPr>
                  <w:rFonts w:ascii="Cambria Math" w:eastAsiaTheme="minorEastAsia" w:hAnsi="Cambria Math" w:cs="Times New Roman"/>
                  <w:sz w:val="28"/>
                  <w:szCs w:val="28"/>
                </w:rPr>
                <m:t>c</m:t>
              </m:r>
            </m:sub>
          </m:sSub>
          <m:r>
            <w:rPr>
              <w:rFonts w:ascii="Cambria Math" w:eastAsiaTheme="minorEastAsia" w:hAnsi="Cambria Math" w:cs="Times New Roman"/>
              <w:sz w:val="28"/>
              <w:szCs w:val="28"/>
            </w:rPr>
            <m:t xml:space="preserve">=35467,67 </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м</m:t>
              </m:r>
            </m:e>
            <m:sup>
              <m:r>
                <w:rPr>
                  <w:rFonts w:ascii="Cambria Math" w:eastAsiaTheme="minorEastAsia" w:hAnsi="Cambria Math" w:cs="Times New Roman"/>
                  <w:sz w:val="28"/>
                  <w:szCs w:val="28"/>
                </w:rPr>
                <m:t>2</m:t>
              </m:r>
            </m:sup>
          </m:sSup>
        </m:oMath>
      </m:oMathPara>
    </w:p>
    <w:p w:rsidR="00E66604" w:rsidRPr="00D85AD9" w:rsidRDefault="00E66604" w:rsidP="00E66604">
      <w:pPr>
        <w:spacing w:after="0" w:line="360" w:lineRule="auto"/>
        <w:jc w:val="both"/>
        <w:rPr>
          <w:rFonts w:ascii="Times New Roman" w:eastAsiaTheme="minorEastAsia" w:hAnsi="Times New Roman" w:cs="Times New Roman"/>
          <w:sz w:val="28"/>
          <w:szCs w:val="28"/>
        </w:rPr>
      </w:pPr>
      <w:r w:rsidRPr="00D85AD9">
        <w:rPr>
          <w:rFonts w:ascii="Times New Roman" w:eastAsiaTheme="minorEastAsia" w:hAnsi="Times New Roman" w:cs="Times New Roman"/>
          <w:sz w:val="28"/>
          <w:szCs w:val="28"/>
        </w:rPr>
        <w:t>Далі отриманий результат підставляємо в формулу, та відомі значення (</w:t>
      </w:r>
      <w:r w:rsidR="00E53FC3" w:rsidRPr="00D85AD9">
        <w:rPr>
          <w:rFonts w:ascii="Times New Roman" w:eastAsiaTheme="minorEastAsia" w:hAnsi="Times New Roman" w:cs="Times New Roman"/>
          <w:sz w:val="28"/>
          <w:szCs w:val="28"/>
        </w:rPr>
        <w:t>3</w:t>
      </w:r>
      <w:r w:rsidRPr="00D85AD9">
        <w:rPr>
          <w:rFonts w:ascii="Times New Roman" w:eastAsiaTheme="minorEastAsia" w:hAnsi="Times New Roman" w:cs="Times New Roman"/>
          <w:sz w:val="28"/>
          <w:szCs w:val="28"/>
        </w:rPr>
        <w:t>.1)</w:t>
      </w:r>
    </w:p>
    <w:p w:rsidR="00E66604" w:rsidRPr="00D85AD9" w:rsidRDefault="00E66604" w:rsidP="00E66604">
      <w:pPr>
        <w:spacing w:after="0" w:line="360" w:lineRule="auto"/>
        <w:ind w:left="851"/>
        <w:jc w:val="both"/>
        <w:rPr>
          <w:rFonts w:ascii="Times New Roman" w:eastAsiaTheme="minorEastAsia" w:hAnsi="Times New Roman" w:cs="Times New Roman"/>
          <w:sz w:val="28"/>
          <w:szCs w:val="28"/>
        </w:rPr>
      </w:pPr>
      <m:oMath>
        <m:r>
          <w:rPr>
            <w:rFonts w:ascii="Cambria Math" w:eastAsiaTheme="minorEastAsia" w:hAnsi="Cambria Math" w:cs="Times New Roman"/>
            <w:sz w:val="28"/>
            <w:szCs w:val="28"/>
          </w:rPr>
          <m:t>∆</m:t>
        </m:r>
        <m:r>
          <m:rPr>
            <m:sty m:val="p"/>
          </m:rPr>
          <w:rPr>
            <w:rFonts w:ascii="Cambria Math" w:eastAsiaTheme="minorEastAsia" w:hAnsi="Cambria Math" w:cs="Times New Roman"/>
            <w:sz w:val="28"/>
            <w:szCs w:val="28"/>
          </w:rPr>
          <m:t>Ω=</m:t>
        </m:r>
        <m:r>
          <w:rPr>
            <w:rFonts w:ascii="Cambria Math" w:eastAsiaTheme="minorEastAsia" w:hAnsi="Cambria Math" w:cs="Times New Roman"/>
            <w:sz w:val="28"/>
            <w:szCs w:val="28"/>
          </w:rPr>
          <m: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S</m:t>
            </m:r>
          </m:e>
          <m:sub>
            <m:r>
              <w:rPr>
                <w:rFonts w:ascii="Cambria Math" w:eastAsiaTheme="minorEastAsia" w:hAnsi="Cambria Math" w:cs="Times New Roman"/>
                <w:sz w:val="28"/>
                <w:szCs w:val="28"/>
              </w:rPr>
              <m:t>c</m:t>
            </m:r>
          </m:sub>
        </m:sSub>
        <m:r>
          <w:rPr>
            <w:rFonts w:ascii="Cambria Math" w:eastAsiaTheme="minorEastAsia" w:hAnsi="Cambria Math" w:cs="Times New Roman"/>
            <w:sz w:val="28"/>
            <w:szCs w:val="28"/>
          </w:rPr>
          <m:t>/</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R</m:t>
            </m:r>
          </m:e>
          <m:sup>
            <m:r>
              <w:rPr>
                <w:rFonts w:ascii="Cambria Math" w:eastAsiaTheme="minorEastAsia" w:hAnsi="Cambria Math" w:cs="Times New Roman"/>
                <w:sz w:val="28"/>
                <w:szCs w:val="28"/>
              </w:rPr>
              <m:t>2</m:t>
            </m:r>
          </m:sup>
        </m:sSup>
        <m:r>
          <w:rPr>
            <w:rFonts w:ascii="Cambria Math" w:eastAsiaTheme="minorEastAsia" w:hAnsi="Cambria Math" w:cs="Times New Roman"/>
            <w:sz w:val="28"/>
            <w:szCs w:val="28"/>
          </w:rPr>
          <m:t xml:space="preserve"> </m:t>
        </m:r>
      </m:oMath>
      <w:r w:rsidRPr="00D85AD9">
        <w:rPr>
          <w:rFonts w:ascii="Times New Roman" w:eastAsiaTheme="minorEastAsia" w:hAnsi="Times New Roman" w:cs="Times New Roman"/>
          <w:sz w:val="28"/>
          <w:szCs w:val="28"/>
        </w:rPr>
        <w:t>ср</w:t>
      </w:r>
    </w:p>
    <w:p w:rsidR="00E66604" w:rsidRPr="00D85AD9" w:rsidRDefault="00E66604" w:rsidP="00E66604">
      <w:pPr>
        <w:spacing w:after="0" w:line="360" w:lineRule="auto"/>
        <w:ind w:left="851"/>
        <w:jc w:val="both"/>
        <w:rPr>
          <w:rFonts w:ascii="Times New Roman" w:eastAsiaTheme="minorEastAsia" w:hAnsi="Times New Roman" w:cs="Times New Roman"/>
          <w:sz w:val="28"/>
          <w:szCs w:val="28"/>
        </w:rPr>
      </w:pPr>
      <m:oMathPara>
        <m:oMathParaPr>
          <m:jc m:val="left"/>
        </m:oMathParaPr>
        <m:oMath>
          <m:r>
            <w:rPr>
              <w:rFonts w:ascii="Cambria Math" w:eastAsiaTheme="minorEastAsia" w:hAnsi="Cambria Math" w:cs="Times New Roman"/>
              <w:sz w:val="28"/>
              <w:szCs w:val="28"/>
            </w:rPr>
            <m:t>∆</m:t>
          </m:r>
          <m:r>
            <m:rPr>
              <m:sty m:val="p"/>
            </m:rPr>
            <w:rPr>
              <w:rFonts w:ascii="Cambria Math" w:eastAsiaTheme="minorEastAsia" w:hAnsi="Cambria Math" w:cs="Times New Roman"/>
              <w:sz w:val="28"/>
              <w:szCs w:val="28"/>
            </w:rPr>
            <m:t>Ω=</m:t>
          </m:r>
          <m:r>
            <w:rPr>
              <w:rFonts w:ascii="Cambria Math" w:eastAsiaTheme="minorEastAsia" w:hAnsi="Cambria Math" w:cs="Times New Roman"/>
              <w:sz w:val="28"/>
              <w:szCs w:val="28"/>
            </w:rPr>
            <m:t>141870,7/</m:t>
          </m:r>
          <m:sSup>
            <m:sSupPr>
              <m:ctrlPr>
                <w:rPr>
                  <w:rFonts w:ascii="Cambria Math" w:eastAsiaTheme="minorEastAsia" w:hAnsi="Cambria Math" w:cs="Times New Roman"/>
                  <w:sz w:val="28"/>
                  <w:szCs w:val="28"/>
                </w:rPr>
              </m:ctrlPr>
            </m:sSupPr>
            <m:e>
              <m:r>
                <m:rPr>
                  <m:sty m:val="p"/>
                </m:rPr>
                <w:rPr>
                  <w:rFonts w:ascii="Cambria Math" w:eastAsiaTheme="minorEastAsia" w:hAnsi="Cambria Math" w:cs="Times New Roman"/>
                  <w:sz w:val="28"/>
                  <w:szCs w:val="28"/>
                </w:rPr>
                <m:t>620 000</m:t>
              </m:r>
            </m:e>
            <m:sup>
              <m:r>
                <w:rPr>
                  <w:rFonts w:ascii="Cambria Math" w:eastAsiaTheme="minorEastAsia" w:hAnsi="Cambria Math" w:cs="Times New Roman"/>
                  <w:sz w:val="28"/>
                  <w:szCs w:val="28"/>
                </w:rPr>
                <m:t>2</m:t>
              </m:r>
            </m:sup>
          </m:sSup>
          <m:r>
            <m:rPr>
              <m:sty m:val="p"/>
            </m:rPr>
            <w:rPr>
              <w:rFonts w:ascii="Cambria Math" w:eastAsiaTheme="minorEastAsia" w:hAnsi="Cambria Math" w:cs="Times New Roman"/>
              <w:sz w:val="28"/>
              <w:szCs w:val="28"/>
            </w:rPr>
            <m:t xml:space="preserve"> </m:t>
          </m:r>
          <m:r>
            <w:rPr>
              <w:rFonts w:ascii="Cambria Math" w:eastAsiaTheme="minorEastAsia" w:hAnsi="Cambria Math" w:cs="Times New Roman"/>
              <w:sz w:val="28"/>
              <w:szCs w:val="28"/>
            </w:rPr>
            <m:t xml:space="preserve">  ср</m:t>
          </m:r>
        </m:oMath>
      </m:oMathPara>
    </w:p>
    <w:p w:rsidR="00E66604" w:rsidRPr="00D85AD9" w:rsidRDefault="00E66604" w:rsidP="00E66604">
      <w:pPr>
        <w:spacing w:after="0" w:line="360" w:lineRule="auto"/>
        <w:ind w:left="851"/>
        <w:jc w:val="both"/>
        <w:rPr>
          <w:rFonts w:ascii="Times New Roman" w:eastAsiaTheme="minorEastAsia" w:hAnsi="Times New Roman" w:cs="Times New Roman"/>
          <w:sz w:val="28"/>
          <w:szCs w:val="28"/>
        </w:rPr>
      </w:pPr>
      <m:oMathPara>
        <m:oMathParaPr>
          <m:jc m:val="left"/>
        </m:oMathParaPr>
        <m:oMath>
          <m:r>
            <w:rPr>
              <w:rFonts w:ascii="Cambria Math" w:eastAsiaTheme="minorEastAsia" w:hAnsi="Cambria Math" w:cs="Times New Roman"/>
              <w:sz w:val="28"/>
              <w:szCs w:val="28"/>
            </w:rPr>
            <m:t>∆</m:t>
          </m:r>
          <m:r>
            <m:rPr>
              <m:sty m:val="p"/>
            </m:rPr>
            <w:rPr>
              <w:rFonts w:ascii="Cambria Math" w:eastAsiaTheme="minorEastAsia" w:hAnsi="Cambria Math" w:cs="Times New Roman"/>
              <w:sz w:val="28"/>
              <w:szCs w:val="28"/>
            </w:rPr>
            <m:t>Ω=</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9.22*10</m:t>
              </m:r>
            </m:e>
            <m:sup>
              <m:r>
                <w:rPr>
                  <w:rFonts w:ascii="Cambria Math" w:eastAsiaTheme="minorEastAsia" w:hAnsi="Cambria Math" w:cs="Times New Roman"/>
                  <w:sz w:val="28"/>
                  <w:szCs w:val="28"/>
                </w:rPr>
                <m:t>-8</m:t>
              </m:r>
            </m:sup>
          </m:sSup>
          <m:r>
            <w:rPr>
              <w:rFonts w:ascii="Cambria Math" w:eastAsiaTheme="minorEastAsia" w:hAnsi="Cambria Math" w:cs="Times New Roman"/>
              <w:sz w:val="28"/>
              <w:szCs w:val="28"/>
            </w:rPr>
            <m:t xml:space="preserve"> ср</m:t>
          </m:r>
        </m:oMath>
      </m:oMathPara>
    </w:p>
    <w:p w:rsidR="006757D6" w:rsidRPr="00D85AD9" w:rsidRDefault="006757D6" w:rsidP="00465B0E">
      <w:pPr>
        <w:tabs>
          <w:tab w:val="left" w:pos="8505"/>
        </w:tabs>
        <w:spacing w:after="0" w:line="360" w:lineRule="auto"/>
        <w:ind w:left="709"/>
        <w:rPr>
          <w:rFonts w:ascii="Times New Roman" w:eastAsiaTheme="minorEastAsia" w:hAnsi="Times New Roman" w:cs="Times New Roman"/>
          <w:sz w:val="28"/>
          <w:szCs w:val="28"/>
        </w:rPr>
      </w:pPr>
      <w:r w:rsidRPr="00D85AD9">
        <w:rPr>
          <w:rFonts w:ascii="Times New Roman" w:eastAsiaTheme="minorEastAsia" w:hAnsi="Times New Roman" w:cs="Times New Roman"/>
          <w:noProof/>
          <w:sz w:val="28"/>
          <w:szCs w:val="28"/>
          <w:lang w:eastAsia="uk-UA"/>
        </w:rPr>
        <w:drawing>
          <wp:inline distT="0" distB="0" distL="0" distR="0" wp14:anchorId="7465CE2F" wp14:editId="00A3D358">
            <wp:extent cx="4916384" cy="5170896"/>
            <wp:effectExtent l="0" t="0" r="0" b="0"/>
            <wp:docPr id="14" name="Рисунок 14" descr="C:\Users\Пользователь\AppData\Local\Microsoft\Windows\INetCache\Content.Word\Расчет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Пользователь\AppData\Local\Microsoft\Windows\INetCache\Content.Word\Расчет1.png"/>
                    <pic:cNvPicPr>
                      <a:picLocks noChangeAspect="1" noChangeArrowheads="1"/>
                    </pic:cNvPicPr>
                  </pic:nvPicPr>
                  <pic:blipFill>
                    <a:blip r:embed="rId26" cstate="email">
                      <a:extLst>
                        <a:ext uri="{28A0092B-C50C-407E-A947-70E740481C1C}">
                          <a14:useLocalDpi xmlns:a14="http://schemas.microsoft.com/office/drawing/2010/main"/>
                        </a:ext>
                      </a:extLst>
                    </a:blip>
                    <a:srcRect/>
                    <a:stretch>
                      <a:fillRect/>
                    </a:stretch>
                  </pic:blipFill>
                  <pic:spPr bwMode="auto">
                    <a:xfrm>
                      <a:off x="0" y="0"/>
                      <a:ext cx="4941511" cy="5197324"/>
                    </a:xfrm>
                    <a:prstGeom prst="rect">
                      <a:avLst/>
                    </a:prstGeom>
                    <a:noFill/>
                    <a:ln>
                      <a:noFill/>
                    </a:ln>
                  </pic:spPr>
                </pic:pic>
              </a:graphicData>
            </a:graphic>
          </wp:inline>
        </w:drawing>
      </w:r>
    </w:p>
    <w:p w:rsidR="00E66604" w:rsidRPr="00D85AD9" w:rsidRDefault="00E66604" w:rsidP="002C612D">
      <w:pPr>
        <w:tabs>
          <w:tab w:val="left" w:pos="8505"/>
        </w:tabs>
        <w:spacing w:after="0" w:line="360" w:lineRule="auto"/>
        <w:ind w:left="709"/>
        <w:jc w:val="center"/>
        <w:rPr>
          <w:rFonts w:ascii="Times New Roman" w:eastAsiaTheme="minorEastAsia" w:hAnsi="Times New Roman" w:cs="Times New Roman"/>
          <w:sz w:val="28"/>
          <w:szCs w:val="28"/>
        </w:rPr>
      </w:pPr>
      <w:r w:rsidRPr="00D85AD9">
        <w:rPr>
          <w:rFonts w:ascii="Times New Roman" w:eastAsiaTheme="minorEastAsia" w:hAnsi="Times New Roman" w:cs="Times New Roman"/>
          <w:sz w:val="28"/>
          <w:szCs w:val="28"/>
        </w:rPr>
        <w:t xml:space="preserve">Рис </w:t>
      </w:r>
      <w:r w:rsidR="00E53FC3" w:rsidRPr="00D85AD9">
        <w:rPr>
          <w:rFonts w:ascii="Times New Roman" w:eastAsiaTheme="minorEastAsia" w:hAnsi="Times New Roman" w:cs="Times New Roman"/>
          <w:sz w:val="28"/>
          <w:szCs w:val="28"/>
        </w:rPr>
        <w:t>3.2</w:t>
      </w:r>
    </w:p>
    <w:p w:rsidR="00E66604" w:rsidRPr="00D85AD9" w:rsidRDefault="00E66604">
      <w:pPr>
        <w:rPr>
          <w:rFonts w:ascii="Times New Roman" w:eastAsiaTheme="minorEastAsia" w:hAnsi="Times New Roman" w:cs="Times New Roman"/>
          <w:sz w:val="28"/>
          <w:szCs w:val="28"/>
        </w:rPr>
      </w:pPr>
      <w:r w:rsidRPr="00D85AD9">
        <w:rPr>
          <w:rFonts w:ascii="Times New Roman" w:eastAsiaTheme="minorEastAsia" w:hAnsi="Times New Roman" w:cs="Times New Roman"/>
          <w:sz w:val="28"/>
          <w:szCs w:val="28"/>
        </w:rPr>
        <w:br w:type="page"/>
      </w:r>
    </w:p>
    <w:p w:rsidR="00AE3B08" w:rsidRPr="00D85AD9" w:rsidRDefault="00AE3B08" w:rsidP="00AE3B08">
      <w:pPr>
        <w:spacing w:after="0" w:line="360" w:lineRule="auto"/>
        <w:ind w:firstLine="709"/>
        <w:jc w:val="both"/>
        <w:rPr>
          <w:rFonts w:ascii="Times New Roman" w:eastAsiaTheme="minorEastAsia" w:hAnsi="Times New Roman" w:cs="Times New Roman"/>
          <w:sz w:val="28"/>
          <w:szCs w:val="28"/>
        </w:rPr>
      </w:pPr>
      <w:r w:rsidRPr="00D85AD9">
        <w:rPr>
          <w:rFonts w:ascii="Times New Roman" w:eastAsiaTheme="minorEastAsia" w:hAnsi="Times New Roman" w:cs="Times New Roman"/>
          <w:sz w:val="28"/>
          <w:szCs w:val="28"/>
        </w:rPr>
        <w:lastRenderedPageBreak/>
        <w:t>Освітленість поверхні</w:t>
      </w:r>
    </w:p>
    <w:p w:rsidR="00AE3B08" w:rsidRPr="00D85AD9" w:rsidRDefault="00AE3B08" w:rsidP="00AE3B08">
      <w:pPr>
        <w:spacing w:after="0" w:line="360" w:lineRule="auto"/>
        <w:ind w:firstLine="709"/>
        <w:jc w:val="both"/>
        <w:rPr>
          <w:rFonts w:ascii="Times New Roman" w:eastAsiaTheme="minorEastAsia" w:hAnsi="Times New Roman" w:cs="Times New Roman"/>
          <w:sz w:val="28"/>
          <w:szCs w:val="28"/>
        </w:rPr>
      </w:pPr>
      <w:r w:rsidRPr="00D85AD9">
        <w:rPr>
          <w:rFonts w:ascii="Times New Roman" w:eastAsiaTheme="minorEastAsia" w:hAnsi="Times New Roman" w:cs="Times New Roman"/>
          <w:sz w:val="28"/>
          <w:szCs w:val="28"/>
        </w:rPr>
        <w:t xml:space="preserve">Освітленість поверхні позначається літерою E, і вимірюється в </w:t>
      </w:r>
      <w:proofErr w:type="spellStart"/>
      <w:r w:rsidRPr="00D85AD9">
        <w:rPr>
          <w:rFonts w:ascii="Times New Roman" w:eastAsiaTheme="minorEastAsia" w:hAnsi="Times New Roman" w:cs="Times New Roman"/>
          <w:sz w:val="28"/>
          <w:szCs w:val="28"/>
        </w:rPr>
        <w:t>люксах</w:t>
      </w:r>
      <w:proofErr w:type="spellEnd"/>
      <w:r w:rsidRPr="00D85AD9">
        <w:rPr>
          <w:rFonts w:ascii="Times New Roman" w:eastAsiaTheme="minorEastAsia" w:hAnsi="Times New Roman" w:cs="Times New Roman"/>
          <w:sz w:val="28"/>
          <w:szCs w:val="28"/>
        </w:rPr>
        <w:t>. Освітленість поверхні ми можемо порахувати за цією формулою (</w:t>
      </w:r>
      <w:r w:rsidR="00E53FC3" w:rsidRPr="00D85AD9">
        <w:rPr>
          <w:rFonts w:ascii="Times New Roman" w:eastAsiaTheme="minorEastAsia" w:hAnsi="Times New Roman" w:cs="Times New Roman"/>
          <w:sz w:val="28"/>
          <w:szCs w:val="28"/>
        </w:rPr>
        <w:t>3</w:t>
      </w:r>
      <w:r w:rsidRPr="00D85AD9">
        <w:rPr>
          <w:rFonts w:ascii="Times New Roman" w:eastAsiaTheme="minorEastAsia" w:hAnsi="Times New Roman" w:cs="Times New Roman"/>
          <w:sz w:val="28"/>
          <w:szCs w:val="28"/>
        </w:rPr>
        <w:t>.</w:t>
      </w:r>
      <w:r w:rsidR="00E66604" w:rsidRPr="00D85AD9">
        <w:rPr>
          <w:rFonts w:ascii="Times New Roman" w:eastAsiaTheme="minorEastAsia" w:hAnsi="Times New Roman" w:cs="Times New Roman"/>
          <w:sz w:val="28"/>
          <w:szCs w:val="28"/>
        </w:rPr>
        <w:t>3</w:t>
      </w:r>
      <w:r w:rsidRPr="00D85AD9">
        <w:rPr>
          <w:rFonts w:ascii="Times New Roman" w:eastAsiaTheme="minorEastAsia" w:hAnsi="Times New Roman" w:cs="Times New Roman"/>
          <w:sz w:val="28"/>
          <w:szCs w:val="28"/>
        </w:rPr>
        <w:t>)</w:t>
      </w:r>
    </w:p>
    <w:p w:rsidR="00AE3B08" w:rsidRPr="00D85AD9" w:rsidRDefault="00AE3B08" w:rsidP="00AE3B08">
      <w:pPr>
        <w:tabs>
          <w:tab w:val="left" w:pos="8505"/>
        </w:tabs>
        <w:spacing w:after="0" w:line="360" w:lineRule="auto"/>
        <w:jc w:val="both"/>
        <w:rPr>
          <w:rFonts w:ascii="Times New Roman" w:eastAsiaTheme="minorEastAsia" w:hAnsi="Times New Roman" w:cs="Times New Roman"/>
          <w:sz w:val="28"/>
          <w:szCs w:val="28"/>
        </w:rPr>
      </w:pPr>
      <m:oMath>
        <m:r>
          <w:rPr>
            <w:rFonts w:ascii="Cambria Math" w:eastAsiaTheme="minorEastAsia" w:hAnsi="Cambria Math" w:cs="Times New Roman"/>
            <w:sz w:val="28"/>
            <w:szCs w:val="28"/>
          </w:rPr>
          <m:t>E=∆Ф/∆S  люксов</m:t>
        </m:r>
      </m:oMath>
      <w:r w:rsidRPr="00D85AD9">
        <w:rPr>
          <w:rFonts w:ascii="Times New Roman" w:eastAsiaTheme="minorEastAsia" w:hAnsi="Times New Roman" w:cs="Times New Roman"/>
          <w:sz w:val="28"/>
          <w:szCs w:val="28"/>
        </w:rPr>
        <w:tab/>
        <w:t>(</w:t>
      </w:r>
      <w:r w:rsidR="00E53FC3" w:rsidRPr="00D85AD9">
        <w:rPr>
          <w:rFonts w:ascii="Times New Roman" w:eastAsiaTheme="minorEastAsia" w:hAnsi="Times New Roman" w:cs="Times New Roman"/>
          <w:sz w:val="28"/>
          <w:szCs w:val="28"/>
        </w:rPr>
        <w:t>3</w:t>
      </w:r>
      <w:r w:rsidRPr="00D85AD9">
        <w:rPr>
          <w:rFonts w:ascii="Times New Roman" w:eastAsiaTheme="minorEastAsia" w:hAnsi="Times New Roman" w:cs="Times New Roman"/>
          <w:sz w:val="28"/>
          <w:szCs w:val="28"/>
        </w:rPr>
        <w:t>.</w:t>
      </w:r>
      <w:r w:rsidR="00E66604" w:rsidRPr="00D85AD9">
        <w:rPr>
          <w:rFonts w:ascii="Times New Roman" w:eastAsiaTheme="minorEastAsia" w:hAnsi="Times New Roman" w:cs="Times New Roman"/>
          <w:sz w:val="28"/>
          <w:szCs w:val="28"/>
        </w:rPr>
        <w:t>3</w:t>
      </w:r>
      <w:r w:rsidRPr="00D85AD9">
        <w:rPr>
          <w:rFonts w:ascii="Times New Roman" w:eastAsiaTheme="minorEastAsia" w:hAnsi="Times New Roman" w:cs="Times New Roman"/>
          <w:sz w:val="28"/>
          <w:szCs w:val="28"/>
        </w:rPr>
        <w:t>)</w:t>
      </w:r>
    </w:p>
    <w:p w:rsidR="00AE3B08" w:rsidRPr="00D85AD9" w:rsidRDefault="00AE3B08" w:rsidP="00AE3B08">
      <w:pPr>
        <w:spacing w:after="0" w:line="360" w:lineRule="auto"/>
        <w:jc w:val="both"/>
        <w:rPr>
          <w:rFonts w:ascii="Times New Roman" w:eastAsiaTheme="minorEastAsia" w:hAnsi="Times New Roman" w:cs="Times New Roman"/>
          <w:sz w:val="28"/>
          <w:szCs w:val="28"/>
        </w:rPr>
      </w:pPr>
      <w:r w:rsidRPr="00D85AD9">
        <w:rPr>
          <w:rFonts w:ascii="Times New Roman" w:eastAsiaTheme="minorEastAsia" w:hAnsi="Times New Roman" w:cs="Times New Roman"/>
          <w:sz w:val="28"/>
          <w:szCs w:val="28"/>
        </w:rPr>
        <w:t xml:space="preserve">На рис </w:t>
      </w:r>
      <w:r w:rsidR="00E53FC3" w:rsidRPr="00D85AD9">
        <w:rPr>
          <w:rFonts w:ascii="Times New Roman" w:eastAsiaTheme="minorEastAsia" w:hAnsi="Times New Roman" w:cs="Times New Roman"/>
          <w:sz w:val="28"/>
          <w:szCs w:val="28"/>
        </w:rPr>
        <w:t>3</w:t>
      </w:r>
      <w:r w:rsidRPr="00D85AD9">
        <w:rPr>
          <w:rFonts w:ascii="Times New Roman" w:eastAsiaTheme="minorEastAsia" w:hAnsi="Times New Roman" w:cs="Times New Roman"/>
          <w:sz w:val="28"/>
          <w:szCs w:val="28"/>
        </w:rPr>
        <w:t>.</w:t>
      </w:r>
      <w:r w:rsidR="00E53FC3" w:rsidRPr="00D85AD9">
        <w:rPr>
          <w:rFonts w:ascii="Times New Roman" w:eastAsiaTheme="minorEastAsia" w:hAnsi="Times New Roman" w:cs="Times New Roman"/>
          <w:sz w:val="28"/>
          <w:szCs w:val="28"/>
        </w:rPr>
        <w:t>3</w:t>
      </w:r>
      <w:r w:rsidRPr="00D85AD9">
        <w:rPr>
          <w:rFonts w:ascii="Times New Roman" w:eastAsiaTheme="minorEastAsia" w:hAnsi="Times New Roman" w:cs="Times New Roman"/>
          <w:sz w:val="28"/>
          <w:szCs w:val="28"/>
        </w:rPr>
        <w:t xml:space="preserve"> можна побачити визначення освітленості поверхні.</w:t>
      </w:r>
    </w:p>
    <w:p w:rsidR="00AE3B08" w:rsidRPr="00D85AD9" w:rsidRDefault="00E66604" w:rsidP="00AE3B08">
      <w:pPr>
        <w:spacing w:after="0" w:line="360" w:lineRule="auto"/>
        <w:jc w:val="both"/>
        <w:rPr>
          <w:rFonts w:ascii="Times New Roman" w:eastAsiaTheme="minorEastAsia" w:hAnsi="Times New Roman" w:cs="Times New Roman"/>
          <w:sz w:val="28"/>
          <w:szCs w:val="28"/>
        </w:rPr>
      </w:pPr>
      <w:r w:rsidRPr="00D85AD9">
        <w:rPr>
          <w:noProof/>
          <w:lang w:eastAsia="uk-UA"/>
        </w:rPr>
        <w:drawing>
          <wp:anchor distT="0" distB="0" distL="114300" distR="114300" simplePos="0" relativeHeight="251634176" behindDoc="1" locked="0" layoutInCell="1" allowOverlap="1" wp14:anchorId="27EF8A99" wp14:editId="2BA4C8D4">
            <wp:simplePos x="0" y="0"/>
            <wp:positionH relativeFrom="page">
              <wp:align>center</wp:align>
            </wp:positionH>
            <wp:positionV relativeFrom="paragraph">
              <wp:posOffset>649861</wp:posOffset>
            </wp:positionV>
            <wp:extent cx="3209925" cy="1914525"/>
            <wp:effectExtent l="0" t="0" r="9525" b="9525"/>
            <wp:wrapTopAndBottom/>
            <wp:docPr id="8" name="Рисунок 8" descr="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19"/>
                    <pic:cNvPicPr>
                      <a:picLocks noChangeAspect="1" noChangeArrowheads="1"/>
                    </pic:cNvPicPr>
                  </pic:nvPicPr>
                  <pic:blipFill>
                    <a:blip r:embed="rId27">
                      <a:extLst>
                        <a:ext uri="{28A0092B-C50C-407E-A947-70E740481C1C}">
                          <a14:useLocalDpi xmlns:a14="http://schemas.microsoft.com/office/drawing/2010/main"/>
                        </a:ext>
                      </a:extLst>
                    </a:blip>
                    <a:srcRect/>
                    <a:stretch>
                      <a:fillRect/>
                    </a:stretch>
                  </pic:blipFill>
                  <pic:spPr bwMode="auto">
                    <a:xfrm>
                      <a:off x="0" y="0"/>
                      <a:ext cx="3209925" cy="1914525"/>
                    </a:xfrm>
                    <a:prstGeom prst="rect">
                      <a:avLst/>
                    </a:prstGeom>
                    <a:noFill/>
                  </pic:spPr>
                </pic:pic>
              </a:graphicData>
            </a:graphic>
            <wp14:sizeRelH relativeFrom="page">
              <wp14:pctWidth>0</wp14:pctWidth>
            </wp14:sizeRelH>
            <wp14:sizeRelV relativeFrom="page">
              <wp14:pctHeight>0</wp14:pctHeight>
            </wp14:sizeRelV>
          </wp:anchor>
        </w:drawing>
      </w:r>
      <w:r w:rsidR="00AE3B08" w:rsidRPr="00D85AD9">
        <w:rPr>
          <w:rFonts w:ascii="Times New Roman" w:eastAsiaTheme="minorEastAsia" w:hAnsi="Times New Roman" w:cs="Times New Roman"/>
          <w:sz w:val="28"/>
          <w:szCs w:val="28"/>
        </w:rPr>
        <w:t xml:space="preserve">Так же само існує точкове джерело світла І, потік ΔФ який потрапляє на площу ΔS, під кутом </w:t>
      </w:r>
      <m:oMath>
        <m:r>
          <w:rPr>
            <w:rFonts w:ascii="Cambria Math" w:eastAsiaTheme="minorEastAsia" w:hAnsi="Cambria Math" w:cs="Times New Roman"/>
            <w:sz w:val="28"/>
            <w:szCs w:val="28"/>
          </w:rPr>
          <m:t>φ</m:t>
        </m:r>
      </m:oMath>
      <w:r w:rsidR="00AE3B08" w:rsidRPr="00D85AD9">
        <w:rPr>
          <w:rFonts w:ascii="Times New Roman" w:eastAsiaTheme="minorEastAsia" w:hAnsi="Times New Roman" w:cs="Times New Roman"/>
          <w:sz w:val="28"/>
          <w:szCs w:val="28"/>
        </w:rPr>
        <w:t xml:space="preserve">. </w:t>
      </w:r>
    </w:p>
    <w:p w:rsidR="00AE3B08" w:rsidRPr="00D85AD9" w:rsidRDefault="00E66604" w:rsidP="00E66604">
      <w:pPr>
        <w:spacing w:after="0" w:line="360" w:lineRule="auto"/>
        <w:jc w:val="center"/>
        <w:rPr>
          <w:rFonts w:ascii="Times New Roman" w:eastAsiaTheme="minorEastAsia" w:hAnsi="Times New Roman" w:cs="Times New Roman"/>
          <w:sz w:val="28"/>
          <w:szCs w:val="28"/>
        </w:rPr>
      </w:pPr>
      <w:r w:rsidRPr="00D85AD9">
        <w:rPr>
          <w:rFonts w:ascii="Times New Roman" w:eastAsiaTheme="minorEastAsia" w:hAnsi="Times New Roman" w:cs="Times New Roman"/>
          <w:sz w:val="28"/>
          <w:szCs w:val="28"/>
        </w:rPr>
        <w:t>Рис</w:t>
      </w:r>
      <w:r w:rsidR="00AE3B08" w:rsidRPr="00D85AD9">
        <w:rPr>
          <w:rFonts w:ascii="Times New Roman" w:eastAsiaTheme="minorEastAsia" w:hAnsi="Times New Roman" w:cs="Times New Roman"/>
          <w:sz w:val="28"/>
          <w:szCs w:val="28"/>
        </w:rPr>
        <w:t xml:space="preserve"> </w:t>
      </w:r>
      <w:r w:rsidR="00E53FC3" w:rsidRPr="00D85AD9">
        <w:rPr>
          <w:rFonts w:ascii="Times New Roman" w:eastAsiaTheme="minorEastAsia" w:hAnsi="Times New Roman" w:cs="Times New Roman"/>
          <w:sz w:val="28"/>
          <w:szCs w:val="28"/>
        </w:rPr>
        <w:t>3</w:t>
      </w:r>
      <w:r w:rsidR="00AE3B08" w:rsidRPr="00D85AD9">
        <w:rPr>
          <w:rFonts w:ascii="Times New Roman" w:eastAsiaTheme="minorEastAsia" w:hAnsi="Times New Roman" w:cs="Times New Roman"/>
          <w:sz w:val="28"/>
          <w:szCs w:val="28"/>
        </w:rPr>
        <w:t>.</w:t>
      </w:r>
      <w:r w:rsidR="00E53FC3" w:rsidRPr="00D85AD9">
        <w:rPr>
          <w:rFonts w:ascii="Times New Roman" w:eastAsiaTheme="minorEastAsia" w:hAnsi="Times New Roman" w:cs="Times New Roman"/>
          <w:sz w:val="28"/>
          <w:szCs w:val="28"/>
        </w:rPr>
        <w:t>3</w:t>
      </w:r>
      <w:r w:rsidR="00AE3B08" w:rsidRPr="00D85AD9">
        <w:rPr>
          <w:rFonts w:ascii="Times New Roman" w:eastAsiaTheme="minorEastAsia" w:hAnsi="Times New Roman" w:cs="Times New Roman"/>
          <w:sz w:val="28"/>
          <w:szCs w:val="28"/>
        </w:rPr>
        <w:t xml:space="preserve"> – Визначення освітленості</w:t>
      </w:r>
    </w:p>
    <w:p w:rsidR="00AE3B08" w:rsidRPr="00D85AD9" w:rsidRDefault="00AE3B08" w:rsidP="00AE3B08">
      <w:pPr>
        <w:spacing w:after="0" w:line="360" w:lineRule="auto"/>
        <w:ind w:firstLine="709"/>
        <w:jc w:val="both"/>
        <w:rPr>
          <w:rFonts w:ascii="Times New Roman" w:eastAsiaTheme="minorEastAsia" w:hAnsi="Times New Roman" w:cs="Times New Roman"/>
          <w:sz w:val="28"/>
          <w:szCs w:val="28"/>
        </w:rPr>
      </w:pPr>
      <w:r w:rsidRPr="00D85AD9">
        <w:rPr>
          <w:rFonts w:ascii="Times New Roman" w:eastAsiaTheme="minorEastAsia" w:hAnsi="Times New Roman" w:cs="Times New Roman"/>
          <w:sz w:val="28"/>
          <w:szCs w:val="28"/>
        </w:rPr>
        <w:t xml:space="preserve">Потік ΔФ </w:t>
      </w:r>
      <w:r w:rsidR="00600053" w:rsidRPr="00D85AD9">
        <w:rPr>
          <w:rFonts w:ascii="Times New Roman" w:eastAsiaTheme="minorEastAsia" w:hAnsi="Times New Roman" w:cs="Times New Roman"/>
          <w:sz w:val="28"/>
          <w:szCs w:val="28"/>
        </w:rPr>
        <w:t>сонця</w:t>
      </w:r>
      <w:r w:rsidRPr="00D85AD9">
        <w:rPr>
          <w:rFonts w:ascii="Times New Roman" w:eastAsiaTheme="minorEastAsia" w:hAnsi="Times New Roman" w:cs="Times New Roman"/>
          <w:sz w:val="28"/>
          <w:szCs w:val="28"/>
        </w:rPr>
        <w:t xml:space="preserve"> </w:t>
      </w:r>
      <w:r w:rsidR="00600053" w:rsidRPr="00D85AD9">
        <w:rPr>
          <w:rFonts w:ascii="Times New Roman" w:eastAsiaTheme="minorEastAsia" w:hAnsi="Times New Roman" w:cs="Times New Roman"/>
          <w:sz w:val="28"/>
          <w:szCs w:val="28"/>
        </w:rPr>
        <w:t xml:space="preserve">є табличним значенням, це </w:t>
      </w:r>
      <m:oMath>
        <m:r>
          <w:rPr>
            <w:rFonts w:ascii="Cambria Math" w:eastAsiaTheme="minorEastAsia" w:hAnsi="Cambria Math" w:cs="Times New Roman"/>
            <w:sz w:val="28"/>
            <w:szCs w:val="28"/>
          </w:rPr>
          <m:t>3,63*</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10</m:t>
            </m:r>
          </m:e>
          <m:sup>
            <m:r>
              <w:rPr>
                <w:rFonts w:ascii="Cambria Math" w:eastAsiaTheme="minorEastAsia" w:hAnsi="Cambria Math" w:cs="Times New Roman"/>
                <w:sz w:val="28"/>
                <w:szCs w:val="28"/>
              </w:rPr>
              <m:t>28</m:t>
            </m:r>
          </m:sup>
        </m:sSup>
      </m:oMath>
      <w:r w:rsidR="00600053" w:rsidRPr="00D85AD9">
        <w:rPr>
          <w:rFonts w:ascii="Times New Roman" w:eastAsiaTheme="minorEastAsia" w:hAnsi="Times New Roman" w:cs="Times New Roman"/>
          <w:sz w:val="28"/>
          <w:szCs w:val="28"/>
        </w:rPr>
        <w:t xml:space="preserve"> </w:t>
      </w:r>
      <w:r w:rsidRPr="00D85AD9">
        <w:rPr>
          <w:rFonts w:ascii="Times New Roman" w:eastAsiaTheme="minorEastAsia" w:hAnsi="Times New Roman" w:cs="Times New Roman"/>
          <w:sz w:val="28"/>
          <w:szCs w:val="28"/>
        </w:rPr>
        <w:t xml:space="preserve"> люмен, а площа ми вирахували вище за формулою (</w:t>
      </w:r>
      <w:r w:rsidR="00E53FC3" w:rsidRPr="00D85AD9">
        <w:rPr>
          <w:rFonts w:ascii="Times New Roman" w:eastAsiaTheme="minorEastAsia" w:hAnsi="Times New Roman" w:cs="Times New Roman"/>
          <w:sz w:val="28"/>
          <w:szCs w:val="28"/>
        </w:rPr>
        <w:t>3</w:t>
      </w:r>
      <w:r w:rsidRPr="00D85AD9">
        <w:rPr>
          <w:rFonts w:ascii="Times New Roman" w:eastAsiaTheme="minorEastAsia" w:hAnsi="Times New Roman" w:cs="Times New Roman"/>
          <w:sz w:val="28"/>
          <w:szCs w:val="28"/>
        </w:rPr>
        <w:t>.</w:t>
      </w:r>
      <w:r w:rsidR="006757D6" w:rsidRPr="00D85AD9">
        <w:rPr>
          <w:rFonts w:ascii="Times New Roman" w:eastAsiaTheme="minorEastAsia" w:hAnsi="Times New Roman" w:cs="Times New Roman"/>
          <w:sz w:val="28"/>
          <w:szCs w:val="28"/>
        </w:rPr>
        <w:t>2</w:t>
      </w:r>
      <w:r w:rsidRPr="00D85AD9">
        <w:rPr>
          <w:rFonts w:ascii="Times New Roman" w:eastAsiaTheme="minorEastAsia" w:hAnsi="Times New Roman" w:cs="Times New Roman"/>
          <w:sz w:val="28"/>
          <w:szCs w:val="28"/>
        </w:rPr>
        <w:t>).</w:t>
      </w:r>
    </w:p>
    <w:p w:rsidR="00AE3B08" w:rsidRPr="00D85AD9" w:rsidRDefault="008654BA" w:rsidP="00AE3B08">
      <w:pPr>
        <w:spacing w:after="0" w:line="360" w:lineRule="auto"/>
        <w:ind w:firstLine="709"/>
        <w:jc w:val="both"/>
        <w:rPr>
          <w:rFonts w:ascii="Times New Roman" w:eastAsiaTheme="minorEastAsia" w:hAnsi="Times New Roman" w:cs="Times New Roman"/>
          <w:sz w:val="28"/>
          <w:szCs w:val="28"/>
        </w:rPr>
      </w:pPr>
      <w:r w:rsidRPr="00D85AD9">
        <w:rPr>
          <w:rFonts w:ascii="Times New Roman" w:eastAsiaTheme="minorEastAsia" w:hAnsi="Times New Roman" w:cs="Times New Roman"/>
          <w:sz w:val="28"/>
          <w:szCs w:val="28"/>
        </w:rPr>
        <w:t xml:space="preserve">Потік сонця нам відомо </w:t>
      </w:r>
      <w:r w:rsidR="00AE3B08" w:rsidRPr="00D85AD9">
        <w:rPr>
          <w:rFonts w:ascii="Times New Roman" w:eastAsiaTheme="minorEastAsia" w:hAnsi="Times New Roman" w:cs="Times New Roman"/>
          <w:sz w:val="28"/>
          <w:szCs w:val="28"/>
        </w:rPr>
        <w:t xml:space="preserve">ΔФ </w:t>
      </w:r>
      <m:oMath>
        <m:r>
          <w:rPr>
            <w:rFonts w:ascii="Cambria Math" w:eastAsiaTheme="minorEastAsia" w:hAnsi="Cambria Math" w:cs="Times New Roman"/>
            <w:sz w:val="28"/>
            <w:szCs w:val="28"/>
          </w:rPr>
          <m:t>=3,63*</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10</m:t>
            </m:r>
          </m:e>
          <m:sup>
            <m:r>
              <w:rPr>
                <w:rFonts w:ascii="Cambria Math" w:eastAsiaTheme="minorEastAsia" w:hAnsi="Cambria Math" w:cs="Times New Roman"/>
                <w:sz w:val="28"/>
                <w:szCs w:val="28"/>
              </w:rPr>
              <m:t>28</m:t>
            </m:r>
          </m:sup>
        </m:sSup>
      </m:oMath>
      <w:r w:rsidR="00AE3B08" w:rsidRPr="00D85AD9">
        <w:rPr>
          <w:rFonts w:ascii="Times New Roman" w:eastAsiaTheme="minorEastAsia" w:hAnsi="Times New Roman" w:cs="Times New Roman"/>
          <w:sz w:val="28"/>
          <w:szCs w:val="28"/>
        </w:rPr>
        <w:t>люменів.</w:t>
      </w:r>
    </w:p>
    <w:p w:rsidR="00AE3B08" w:rsidRPr="00D85AD9" w:rsidRDefault="00AE3B08" w:rsidP="00AE3B08">
      <w:pPr>
        <w:spacing w:after="0" w:line="360" w:lineRule="auto"/>
        <w:ind w:firstLine="709"/>
        <w:jc w:val="both"/>
        <w:rPr>
          <w:rFonts w:ascii="Times New Roman" w:eastAsiaTheme="minorEastAsia" w:hAnsi="Times New Roman" w:cs="Times New Roman"/>
          <w:sz w:val="28"/>
          <w:szCs w:val="28"/>
        </w:rPr>
      </w:pPr>
      <w:r w:rsidRPr="00D85AD9">
        <w:rPr>
          <w:rFonts w:ascii="Times New Roman" w:eastAsiaTheme="minorEastAsia" w:hAnsi="Times New Roman" w:cs="Times New Roman"/>
          <w:sz w:val="28"/>
          <w:szCs w:val="28"/>
        </w:rPr>
        <w:t>Підставляємо наші значення в формулу (</w:t>
      </w:r>
      <w:r w:rsidR="00E53FC3" w:rsidRPr="00D85AD9">
        <w:rPr>
          <w:rFonts w:ascii="Times New Roman" w:eastAsiaTheme="minorEastAsia" w:hAnsi="Times New Roman" w:cs="Times New Roman"/>
          <w:sz w:val="28"/>
          <w:szCs w:val="28"/>
        </w:rPr>
        <w:t>3</w:t>
      </w:r>
      <w:r w:rsidRPr="00D85AD9">
        <w:rPr>
          <w:rFonts w:ascii="Times New Roman" w:eastAsiaTheme="minorEastAsia" w:hAnsi="Times New Roman" w:cs="Times New Roman"/>
          <w:sz w:val="28"/>
          <w:szCs w:val="28"/>
        </w:rPr>
        <w:t>.</w:t>
      </w:r>
      <w:r w:rsidR="006757D6" w:rsidRPr="00D85AD9">
        <w:rPr>
          <w:rFonts w:ascii="Times New Roman" w:eastAsiaTheme="minorEastAsia" w:hAnsi="Times New Roman" w:cs="Times New Roman"/>
          <w:sz w:val="28"/>
          <w:szCs w:val="28"/>
        </w:rPr>
        <w:t>3</w:t>
      </w:r>
      <w:r w:rsidRPr="00D85AD9">
        <w:rPr>
          <w:rFonts w:ascii="Times New Roman" w:eastAsiaTheme="minorEastAsia" w:hAnsi="Times New Roman" w:cs="Times New Roman"/>
          <w:sz w:val="28"/>
          <w:szCs w:val="28"/>
        </w:rPr>
        <w:t>)</w:t>
      </w:r>
    </w:p>
    <w:p w:rsidR="00AE3B08" w:rsidRPr="00D85AD9" w:rsidRDefault="00AE3B08" w:rsidP="00AE3B08">
      <w:pPr>
        <w:spacing w:after="0" w:line="360" w:lineRule="auto"/>
        <w:ind w:left="851" w:hanging="851"/>
        <w:rPr>
          <w:rFonts w:ascii="Times New Roman" w:eastAsiaTheme="minorEastAsia" w:hAnsi="Times New Roman" w:cs="Times New Roman"/>
          <w:sz w:val="28"/>
          <w:szCs w:val="28"/>
        </w:rPr>
      </w:pPr>
      <m:oMathPara>
        <m:oMathParaPr>
          <m:jc m:val="left"/>
        </m:oMathParaPr>
        <m:oMath>
          <m:r>
            <w:rPr>
              <w:rFonts w:ascii="Cambria Math" w:eastAsiaTheme="minorEastAsia" w:hAnsi="Cambria Math" w:cs="Times New Roman"/>
              <w:sz w:val="28"/>
              <w:szCs w:val="28"/>
            </w:rPr>
            <m:t>E=</m:t>
          </m:r>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∆Ф</m:t>
              </m:r>
            </m:num>
            <m:den>
              <m:r>
                <w:rPr>
                  <w:rFonts w:ascii="Cambria Math" w:eastAsiaTheme="minorEastAsia" w:hAnsi="Cambria Math" w:cs="Times New Roman"/>
                  <w:sz w:val="28"/>
                  <w:szCs w:val="28"/>
                </w:rPr>
                <m:t>∆S</m:t>
              </m:r>
            </m:den>
          </m:f>
          <m:r>
            <w:rPr>
              <w:rFonts w:ascii="Cambria Math" w:eastAsiaTheme="minorEastAsia" w:hAnsi="Cambria Math" w:cs="Times New Roman"/>
              <w:sz w:val="28"/>
              <w:szCs w:val="28"/>
            </w:rPr>
            <m:t xml:space="preserve"> (люксов)</m:t>
          </m:r>
        </m:oMath>
      </m:oMathPara>
    </w:p>
    <w:p w:rsidR="00AE3B08" w:rsidRPr="00D85AD9" w:rsidRDefault="00AE3B08" w:rsidP="00AE3B08">
      <w:pPr>
        <w:spacing w:after="0" w:line="360" w:lineRule="auto"/>
        <w:ind w:left="1701" w:hanging="851"/>
        <w:rPr>
          <w:rFonts w:ascii="Times New Roman" w:eastAsiaTheme="minorEastAsia" w:hAnsi="Times New Roman" w:cs="Times New Roman"/>
          <w:sz w:val="28"/>
          <w:szCs w:val="28"/>
        </w:rPr>
      </w:pPr>
      <m:oMath>
        <m:r>
          <w:rPr>
            <w:rFonts w:ascii="Cambria Math" w:eastAsiaTheme="minorEastAsia" w:hAnsi="Cambria Math" w:cs="Times New Roman"/>
            <w:sz w:val="28"/>
            <w:szCs w:val="28"/>
          </w:rPr>
          <m:t>E=3,63*</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10</m:t>
            </m:r>
          </m:e>
          <m:sup>
            <m:r>
              <w:rPr>
                <w:rFonts w:ascii="Cambria Math" w:eastAsiaTheme="minorEastAsia" w:hAnsi="Cambria Math" w:cs="Times New Roman"/>
                <w:sz w:val="28"/>
                <w:szCs w:val="28"/>
              </w:rPr>
              <m:t>28</m:t>
            </m:r>
          </m:sup>
        </m:sSup>
        <m:r>
          <w:rPr>
            <w:rFonts w:ascii="Cambria Math" w:eastAsiaTheme="minorEastAsia" w:hAnsi="Cambria Math" w:cs="Times New Roman"/>
            <w:sz w:val="28"/>
            <w:szCs w:val="28"/>
          </w:rPr>
          <m:t>/35467,67</m:t>
        </m:r>
      </m:oMath>
      <w:r w:rsidRPr="00D85AD9">
        <w:rPr>
          <w:rFonts w:ascii="Times New Roman" w:eastAsiaTheme="minorEastAsia" w:hAnsi="Times New Roman" w:cs="Times New Roman"/>
          <w:sz w:val="28"/>
          <w:szCs w:val="28"/>
        </w:rPr>
        <w:t xml:space="preserve"> </w:t>
      </w:r>
      <m:oMath>
        <m:r>
          <w:rPr>
            <w:rFonts w:ascii="Cambria Math" w:eastAsiaTheme="minorEastAsia" w:hAnsi="Cambria Math" w:cs="Times New Roman"/>
            <w:sz w:val="28"/>
            <w:szCs w:val="28"/>
          </w:rPr>
          <m:t>(люксов)</m:t>
        </m:r>
      </m:oMath>
    </w:p>
    <w:p w:rsidR="00AE3B08" w:rsidRPr="00D85AD9" w:rsidRDefault="00AE3B08" w:rsidP="00AE3B08">
      <w:pPr>
        <w:spacing w:after="0" w:line="360" w:lineRule="auto"/>
        <w:ind w:left="851" w:hanging="851"/>
        <w:rPr>
          <w:rFonts w:ascii="Times New Roman" w:eastAsiaTheme="minorEastAsia" w:hAnsi="Times New Roman" w:cs="Times New Roman"/>
          <w:sz w:val="28"/>
          <w:szCs w:val="28"/>
        </w:rPr>
      </w:pPr>
      <m:oMathPara>
        <m:oMathParaPr>
          <m:jc m:val="left"/>
        </m:oMathParaPr>
        <m:oMath>
          <m:r>
            <w:rPr>
              <w:rFonts w:ascii="Cambria Math" w:eastAsiaTheme="minorEastAsia" w:hAnsi="Cambria Math" w:cs="Times New Roman"/>
              <w:sz w:val="28"/>
              <w:szCs w:val="28"/>
            </w:rPr>
            <m:t>E=</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10</m:t>
              </m:r>
            </m:e>
            <m:sup>
              <m:r>
                <w:rPr>
                  <w:rFonts w:ascii="Cambria Math" w:eastAsiaTheme="minorEastAsia" w:hAnsi="Cambria Math" w:cs="Times New Roman"/>
                  <w:sz w:val="28"/>
                  <w:szCs w:val="28"/>
                </w:rPr>
                <m:t>24</m:t>
              </m:r>
            </m:sup>
          </m:sSup>
          <m:r>
            <w:rPr>
              <w:rFonts w:ascii="Cambria Math" w:eastAsiaTheme="minorEastAsia" w:hAnsi="Cambria Math" w:cs="Times New Roman"/>
              <w:sz w:val="28"/>
              <w:szCs w:val="28"/>
            </w:rPr>
            <m:t xml:space="preserve"> (люксов)</m:t>
          </m:r>
        </m:oMath>
      </m:oMathPara>
    </w:p>
    <w:p w:rsidR="008654BA" w:rsidRPr="00D85AD9" w:rsidRDefault="008654BA">
      <w:pPr>
        <w:rPr>
          <w:rFonts w:ascii="Times New Roman" w:eastAsiaTheme="minorEastAsia" w:hAnsi="Times New Roman" w:cs="Times New Roman"/>
          <w:sz w:val="28"/>
          <w:szCs w:val="28"/>
        </w:rPr>
      </w:pPr>
      <w:r w:rsidRPr="00D85AD9">
        <w:rPr>
          <w:rFonts w:ascii="Times New Roman" w:eastAsiaTheme="minorEastAsia" w:hAnsi="Times New Roman" w:cs="Times New Roman"/>
          <w:sz w:val="28"/>
          <w:szCs w:val="28"/>
        </w:rPr>
        <w:br w:type="page"/>
      </w:r>
    </w:p>
    <w:p w:rsidR="00AE3B08" w:rsidRPr="00D85AD9" w:rsidRDefault="00600053" w:rsidP="00AE3B08">
      <w:pPr>
        <w:spacing w:after="0" w:line="360" w:lineRule="auto"/>
        <w:jc w:val="both"/>
        <w:rPr>
          <w:rFonts w:ascii="Times New Roman" w:eastAsiaTheme="minorEastAsia" w:hAnsi="Times New Roman" w:cs="Times New Roman"/>
          <w:sz w:val="28"/>
          <w:szCs w:val="28"/>
        </w:rPr>
      </w:pPr>
      <w:r w:rsidRPr="00D85AD9">
        <w:rPr>
          <w:rFonts w:ascii="Times New Roman" w:eastAsiaTheme="minorEastAsia" w:hAnsi="Times New Roman" w:cs="Times New Roman"/>
          <w:sz w:val="28"/>
          <w:szCs w:val="28"/>
        </w:rPr>
        <w:lastRenderedPageBreak/>
        <w:t>С</w:t>
      </w:r>
      <w:r w:rsidR="00AE3B08" w:rsidRPr="00D85AD9">
        <w:rPr>
          <w:rFonts w:ascii="Times New Roman" w:eastAsiaTheme="minorEastAsia" w:hAnsi="Times New Roman" w:cs="Times New Roman"/>
          <w:sz w:val="28"/>
          <w:szCs w:val="28"/>
        </w:rPr>
        <w:t>вітність</w:t>
      </w:r>
    </w:p>
    <w:p w:rsidR="00AE3B08" w:rsidRPr="00D85AD9" w:rsidRDefault="00AE3B08" w:rsidP="00AE3B08">
      <w:pPr>
        <w:spacing w:after="0" w:line="360" w:lineRule="auto"/>
        <w:ind w:firstLine="709"/>
        <w:jc w:val="both"/>
        <w:rPr>
          <w:rFonts w:ascii="Times New Roman" w:eastAsiaTheme="minorEastAsia" w:hAnsi="Times New Roman" w:cs="Times New Roman"/>
          <w:sz w:val="28"/>
          <w:szCs w:val="28"/>
        </w:rPr>
      </w:pPr>
      <w:r w:rsidRPr="00D85AD9">
        <w:rPr>
          <w:rFonts w:ascii="Times New Roman" w:eastAsiaTheme="minorEastAsia" w:hAnsi="Times New Roman" w:cs="Times New Roman"/>
          <w:sz w:val="28"/>
          <w:szCs w:val="28"/>
        </w:rPr>
        <w:t>Світність позначається літерою М, і вимірюється в (Вт /</w:t>
      </w:r>
      <m:oMath>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м</m:t>
            </m:r>
          </m:e>
          <m:sup>
            <m:r>
              <w:rPr>
                <w:rFonts w:ascii="Cambria Math" w:eastAsiaTheme="minorEastAsia" w:hAnsi="Cambria Math" w:cs="Times New Roman"/>
                <w:sz w:val="28"/>
                <w:szCs w:val="28"/>
              </w:rPr>
              <m:t>2</m:t>
            </m:r>
          </m:sup>
        </m:sSup>
      </m:oMath>
      <w:r w:rsidRPr="00D85AD9">
        <w:rPr>
          <w:rFonts w:ascii="Times New Roman" w:eastAsiaTheme="minorEastAsia" w:hAnsi="Times New Roman" w:cs="Times New Roman"/>
          <w:sz w:val="28"/>
          <w:szCs w:val="28"/>
        </w:rPr>
        <w:t>).</w:t>
      </w:r>
    </w:p>
    <w:p w:rsidR="00AE3B08" w:rsidRPr="00D85AD9" w:rsidRDefault="00AE3B08" w:rsidP="00AE3B08">
      <w:pPr>
        <w:spacing w:after="0" w:line="360" w:lineRule="auto"/>
        <w:ind w:firstLine="709"/>
        <w:jc w:val="both"/>
        <w:rPr>
          <w:rFonts w:ascii="Times New Roman" w:eastAsiaTheme="minorEastAsia" w:hAnsi="Times New Roman" w:cs="Times New Roman"/>
          <w:sz w:val="28"/>
          <w:szCs w:val="28"/>
        </w:rPr>
      </w:pPr>
      <w:r w:rsidRPr="00D85AD9">
        <w:rPr>
          <w:rFonts w:ascii="Times New Roman" w:eastAsiaTheme="minorEastAsia" w:hAnsi="Times New Roman" w:cs="Times New Roman"/>
          <w:sz w:val="28"/>
          <w:szCs w:val="28"/>
        </w:rPr>
        <w:t xml:space="preserve">Світність ми будемо вираховувати за формулою Стефана - </w:t>
      </w:r>
      <w:proofErr w:type="spellStart"/>
      <w:r w:rsidRPr="00D85AD9">
        <w:rPr>
          <w:rFonts w:ascii="Times New Roman" w:eastAsiaTheme="minorEastAsia" w:hAnsi="Times New Roman" w:cs="Times New Roman"/>
          <w:sz w:val="28"/>
          <w:szCs w:val="28"/>
        </w:rPr>
        <w:t>Больцмана</w:t>
      </w:r>
      <w:proofErr w:type="spellEnd"/>
      <w:r w:rsidRPr="00D85AD9">
        <w:rPr>
          <w:rFonts w:ascii="Times New Roman" w:eastAsiaTheme="minorEastAsia" w:hAnsi="Times New Roman" w:cs="Times New Roman"/>
          <w:sz w:val="28"/>
          <w:szCs w:val="28"/>
        </w:rPr>
        <w:t>.</w:t>
      </w:r>
    </w:p>
    <w:p w:rsidR="00AE3B08" w:rsidRPr="00D85AD9" w:rsidRDefault="00AE3B08" w:rsidP="00AE3B08">
      <w:pPr>
        <w:tabs>
          <w:tab w:val="left" w:pos="8505"/>
        </w:tabs>
        <w:spacing w:after="0" w:line="360" w:lineRule="auto"/>
        <w:ind w:left="851"/>
        <w:jc w:val="both"/>
        <w:rPr>
          <w:rFonts w:ascii="Times New Roman" w:eastAsiaTheme="minorEastAsia" w:hAnsi="Times New Roman" w:cs="Times New Roman"/>
          <w:sz w:val="28"/>
          <w:szCs w:val="28"/>
        </w:rPr>
      </w:pPr>
      <m:oMath>
        <m:r>
          <w:rPr>
            <w:rFonts w:ascii="Cambria Math" w:eastAsiaTheme="minorEastAsia" w:hAnsi="Cambria Math" w:cs="Times New Roman"/>
            <w:sz w:val="28"/>
            <w:szCs w:val="28"/>
          </w:rPr>
          <m:t>M=ε*G*</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T</m:t>
            </m:r>
          </m:e>
          <m:sup>
            <m:r>
              <w:rPr>
                <w:rFonts w:ascii="Cambria Math" w:eastAsiaTheme="minorEastAsia" w:hAnsi="Cambria Math" w:cs="Times New Roman"/>
                <w:sz w:val="28"/>
                <w:szCs w:val="28"/>
              </w:rPr>
              <m:t>4</m:t>
            </m:r>
          </m:sup>
        </m:sSup>
      </m:oMath>
      <w:r w:rsidRPr="00D85AD9">
        <w:rPr>
          <w:rFonts w:ascii="Times New Roman" w:eastAsiaTheme="minorEastAsia" w:hAnsi="Times New Roman" w:cs="Times New Roman"/>
          <w:sz w:val="28"/>
          <w:szCs w:val="28"/>
        </w:rPr>
        <w:tab/>
        <w:t>(</w:t>
      </w:r>
      <w:r w:rsidR="00E53FC3" w:rsidRPr="00D85AD9">
        <w:rPr>
          <w:rFonts w:ascii="Times New Roman" w:eastAsiaTheme="minorEastAsia" w:hAnsi="Times New Roman" w:cs="Times New Roman"/>
          <w:sz w:val="28"/>
          <w:szCs w:val="28"/>
        </w:rPr>
        <w:t>3</w:t>
      </w:r>
      <w:r w:rsidRPr="00D85AD9">
        <w:rPr>
          <w:rFonts w:ascii="Times New Roman" w:eastAsiaTheme="minorEastAsia" w:hAnsi="Times New Roman" w:cs="Times New Roman"/>
          <w:sz w:val="28"/>
          <w:szCs w:val="28"/>
        </w:rPr>
        <w:t>.</w:t>
      </w:r>
      <w:r w:rsidR="00D8621F" w:rsidRPr="00D85AD9">
        <w:rPr>
          <w:rFonts w:ascii="Times New Roman" w:eastAsiaTheme="minorEastAsia" w:hAnsi="Times New Roman" w:cs="Times New Roman"/>
          <w:sz w:val="28"/>
          <w:szCs w:val="28"/>
        </w:rPr>
        <w:t>4</w:t>
      </w:r>
      <w:r w:rsidRPr="00D85AD9">
        <w:rPr>
          <w:rFonts w:ascii="Times New Roman" w:eastAsiaTheme="minorEastAsia" w:hAnsi="Times New Roman" w:cs="Times New Roman"/>
          <w:sz w:val="28"/>
          <w:szCs w:val="28"/>
        </w:rPr>
        <w:t>)</w:t>
      </w:r>
    </w:p>
    <w:p w:rsidR="0004113C" w:rsidRPr="00D85AD9" w:rsidRDefault="00A51D57" w:rsidP="00A51D57">
      <w:pPr>
        <w:spacing w:after="0" w:line="360" w:lineRule="auto"/>
        <w:ind w:firstLine="709"/>
        <w:jc w:val="both"/>
        <w:rPr>
          <w:rFonts w:ascii="Times New Roman" w:hAnsi="Times New Roman" w:cs="Times New Roman"/>
          <w:sz w:val="28"/>
          <w:szCs w:val="28"/>
        </w:rPr>
      </w:pPr>
      <w:r w:rsidRPr="00D85AD9">
        <w:rPr>
          <w:rFonts w:ascii="Times New Roman" w:hAnsi="Times New Roman" w:cs="Times New Roman"/>
          <w:sz w:val="28"/>
          <w:szCs w:val="28"/>
        </w:rPr>
        <w:t>Температуру будем брати с територіальної зони Бразилії,</w:t>
      </w:r>
    </w:p>
    <w:p w:rsidR="0004113C" w:rsidRPr="00D85AD9" w:rsidRDefault="0004113C" w:rsidP="00A51D57">
      <w:pPr>
        <w:spacing w:after="0" w:line="360" w:lineRule="auto"/>
        <w:ind w:firstLine="709"/>
        <w:jc w:val="both"/>
        <w:rPr>
          <w:rFonts w:ascii="Times New Roman" w:hAnsi="Times New Roman" w:cs="Times New Roman"/>
          <w:sz w:val="28"/>
          <w:szCs w:val="28"/>
        </w:rPr>
      </w:pPr>
      <w:r w:rsidRPr="00D85AD9">
        <w:rPr>
          <w:rFonts w:ascii="Times New Roman" w:hAnsi="Times New Roman" w:cs="Times New Roman"/>
          <w:sz w:val="28"/>
          <w:szCs w:val="28"/>
        </w:rPr>
        <w:t>Температура в Бразилії: вранці-21℃, днем -30℃, вечер-25℃</w:t>
      </w:r>
      <w:r w:rsidR="007B69F8" w:rsidRPr="00D85AD9">
        <w:rPr>
          <w:rFonts w:ascii="Times New Roman" w:hAnsi="Times New Roman" w:cs="Times New Roman"/>
          <w:sz w:val="28"/>
          <w:szCs w:val="28"/>
        </w:rPr>
        <w:t>, переводимо температуру у систему Сі(у Кельвіни).</w:t>
      </w:r>
    </w:p>
    <w:p w:rsidR="00AE3B08" w:rsidRPr="00D85AD9" w:rsidRDefault="00A51D57" w:rsidP="00A51D57">
      <w:pPr>
        <w:spacing w:after="0" w:line="360" w:lineRule="auto"/>
        <w:ind w:firstLine="709"/>
        <w:jc w:val="both"/>
        <w:rPr>
          <w:rFonts w:ascii="Times New Roman" w:hAnsi="Times New Roman" w:cs="Times New Roman"/>
          <w:sz w:val="28"/>
          <w:szCs w:val="28"/>
        </w:rPr>
      </w:pPr>
      <w:r w:rsidRPr="00D85AD9">
        <w:rPr>
          <w:rFonts w:ascii="Times New Roman" w:hAnsi="Times New Roman" w:cs="Times New Roman"/>
          <w:sz w:val="28"/>
          <w:szCs w:val="28"/>
        </w:rPr>
        <w:t xml:space="preserve">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T</m:t>
            </m:r>
          </m:e>
          <m:sub>
            <m:r>
              <w:rPr>
                <w:rFonts w:ascii="Cambria Math" w:eastAsiaTheme="minorEastAsia" w:hAnsi="Cambria Math" w:cs="Times New Roman"/>
                <w:sz w:val="28"/>
                <w:szCs w:val="28"/>
              </w:rPr>
              <m:t>1</m:t>
            </m:r>
          </m:sub>
        </m:sSub>
        <m:r>
          <m:rPr>
            <m:sty m:val="p"/>
          </m:rPr>
          <w:rPr>
            <w:rFonts w:ascii="Cambria Math" w:eastAsiaTheme="minorEastAsia" w:hAnsi="Cambria Math" w:cs="Times New Roman"/>
            <w:sz w:val="28"/>
            <w:szCs w:val="28"/>
          </w:rPr>
          <m:t>=</m:t>
        </m:r>
        <m:r>
          <w:rPr>
            <w:rFonts w:ascii="Cambria Math" w:eastAsiaTheme="minorEastAsia" w:hAnsi="Cambria Math" w:cs="Times New Roman"/>
            <w:sz w:val="28"/>
            <w:szCs w:val="28"/>
          </w:rPr>
          <m:t>294К</m:t>
        </m:r>
      </m:oMath>
      <w:r w:rsidRPr="00D85AD9">
        <w:rPr>
          <w:rFonts w:ascii="Times New Roman" w:eastAsiaTheme="minorEastAsia" w:hAnsi="Times New Roman" w:cs="Times New Roman"/>
          <w:sz w:val="28"/>
          <w:szCs w:val="28"/>
        </w:rPr>
        <w:t>-утром,</w:t>
      </w:r>
      <m:oMath>
        <m:r>
          <w:rPr>
            <w:rFonts w:ascii="Cambria Math" w:eastAsiaTheme="minorEastAsia" w:hAnsi="Cambria Math" w:cs="Times New Roman"/>
            <w:sz w:val="28"/>
            <w:szCs w:val="28"/>
          </w:rPr>
          <m:t xml:space="preserve"> </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T</m:t>
            </m:r>
          </m:e>
          <m:sub>
            <m:r>
              <w:rPr>
                <w:rFonts w:ascii="Cambria Math" w:eastAsiaTheme="minorEastAsia" w:hAnsi="Cambria Math" w:cs="Times New Roman"/>
                <w:sz w:val="28"/>
                <w:szCs w:val="28"/>
              </w:rPr>
              <m:t>2</m:t>
            </m:r>
          </m:sub>
        </m:sSub>
        <m:r>
          <m:rPr>
            <m:sty m:val="p"/>
          </m:rPr>
          <w:rPr>
            <w:rFonts w:ascii="Cambria Math" w:eastAsiaTheme="minorEastAsia" w:hAnsi="Cambria Math" w:cs="Times New Roman"/>
            <w:sz w:val="28"/>
            <w:szCs w:val="28"/>
          </w:rPr>
          <m:t>=</m:t>
        </m:r>
        <m:r>
          <w:rPr>
            <w:rFonts w:ascii="Cambria Math" w:eastAsiaTheme="minorEastAsia" w:hAnsi="Cambria Math" w:cs="Times New Roman"/>
            <w:sz w:val="28"/>
            <w:szCs w:val="28"/>
          </w:rPr>
          <m:t>303К</m:t>
        </m:r>
      </m:oMath>
      <w:r w:rsidRPr="00D85AD9">
        <w:rPr>
          <w:rFonts w:ascii="Times New Roman" w:eastAsiaTheme="minorEastAsia" w:hAnsi="Times New Roman" w:cs="Times New Roman"/>
          <w:sz w:val="28"/>
          <w:szCs w:val="28"/>
        </w:rPr>
        <w:t xml:space="preserve">-день,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T</m:t>
            </m:r>
          </m:e>
          <m:sub>
            <m:r>
              <w:rPr>
                <w:rFonts w:ascii="Cambria Math" w:eastAsiaTheme="minorEastAsia" w:hAnsi="Cambria Math" w:cs="Times New Roman"/>
                <w:sz w:val="28"/>
                <w:szCs w:val="28"/>
              </w:rPr>
              <m:t>3</m:t>
            </m:r>
          </m:sub>
        </m:sSub>
        <m:r>
          <m:rPr>
            <m:sty m:val="p"/>
          </m:rPr>
          <w:rPr>
            <w:rFonts w:ascii="Cambria Math" w:eastAsiaTheme="minorEastAsia" w:hAnsi="Cambria Math" w:cs="Times New Roman"/>
            <w:sz w:val="28"/>
            <w:szCs w:val="28"/>
          </w:rPr>
          <m:t>=</m:t>
        </m:r>
        <m:r>
          <w:rPr>
            <w:rFonts w:ascii="Cambria Math" w:eastAsiaTheme="minorEastAsia" w:hAnsi="Cambria Math" w:cs="Times New Roman"/>
            <w:sz w:val="28"/>
            <w:szCs w:val="28"/>
          </w:rPr>
          <m:t>298К</m:t>
        </m:r>
      </m:oMath>
      <w:r w:rsidRPr="00D85AD9">
        <w:rPr>
          <w:rFonts w:ascii="Times New Roman" w:eastAsiaTheme="minorEastAsia" w:hAnsi="Times New Roman" w:cs="Times New Roman"/>
          <w:sz w:val="28"/>
          <w:szCs w:val="28"/>
        </w:rPr>
        <w:t>-вечер,</w:t>
      </w:r>
      <w:r w:rsidR="00AE3B08" w:rsidRPr="00D85AD9">
        <w:rPr>
          <w:rFonts w:ascii="Times New Roman" w:hAnsi="Times New Roman" w:cs="Times New Roman"/>
          <w:sz w:val="28"/>
          <w:szCs w:val="28"/>
        </w:rPr>
        <w:t xml:space="preserve"> G у нас є табличним значенням </w:t>
      </w:r>
      <m:oMath>
        <m:r>
          <w:rPr>
            <w:rFonts w:ascii="Cambria Math" w:eastAsiaTheme="minorEastAsia" w:hAnsi="Cambria Math" w:cs="Times New Roman"/>
            <w:sz w:val="28"/>
            <w:szCs w:val="28"/>
          </w:rPr>
          <m:t>G</m:t>
        </m:r>
        <m:r>
          <m:rPr>
            <m:sty m:val="p"/>
          </m:rPr>
          <w:rPr>
            <w:rFonts w:ascii="Cambria Math" w:eastAsiaTheme="minorEastAsia" w:hAnsi="Cambria Math" w:cs="Times New Roman"/>
            <w:sz w:val="28"/>
            <w:szCs w:val="28"/>
          </w:rPr>
          <m:t>=5,67*</m:t>
        </m:r>
        <m:sSup>
          <m:sSupPr>
            <m:ctrlPr>
              <w:rPr>
                <w:rFonts w:ascii="Cambria Math" w:eastAsiaTheme="minorEastAsia" w:hAnsi="Cambria Math" w:cs="Times New Roman"/>
                <w:sz w:val="28"/>
                <w:szCs w:val="28"/>
              </w:rPr>
            </m:ctrlPr>
          </m:sSupPr>
          <m:e>
            <m:r>
              <m:rPr>
                <m:sty m:val="p"/>
              </m:rPr>
              <w:rPr>
                <w:rFonts w:ascii="Cambria Math" w:eastAsiaTheme="minorEastAsia" w:hAnsi="Cambria Math" w:cs="Times New Roman"/>
                <w:sz w:val="28"/>
                <w:szCs w:val="28"/>
              </w:rPr>
              <m:t>10</m:t>
            </m:r>
          </m:e>
          <m:sup>
            <m:r>
              <m:rPr>
                <m:sty m:val="p"/>
              </m:rPr>
              <w:rPr>
                <w:rFonts w:ascii="Cambria Math" w:eastAsiaTheme="minorEastAsia" w:hAnsi="Cambria Math" w:cs="Times New Roman"/>
                <w:sz w:val="28"/>
                <w:szCs w:val="28"/>
              </w:rPr>
              <m:t>-8</m:t>
            </m:r>
          </m:sup>
        </m:sSup>
      </m:oMath>
      <w:r w:rsidRPr="00D85AD9">
        <w:rPr>
          <w:rFonts w:ascii="Times New Roman" w:eastAsiaTheme="minorEastAsia" w:hAnsi="Times New Roman" w:cs="Times New Roman"/>
          <w:sz w:val="28"/>
          <w:szCs w:val="28"/>
        </w:rPr>
        <w:t xml:space="preserve">, </w:t>
      </w:r>
      <m:oMath>
        <m:r>
          <w:rPr>
            <w:rFonts w:ascii="Cambria Math" w:eastAsiaTheme="minorEastAsia" w:hAnsi="Cambria Math" w:cs="Times New Roman"/>
            <w:sz w:val="28"/>
            <w:szCs w:val="28"/>
          </w:rPr>
          <m:t xml:space="preserve">ε </m:t>
        </m:r>
      </m:oMath>
      <w:r w:rsidR="00AE3B08" w:rsidRPr="00D85AD9">
        <w:rPr>
          <w:rFonts w:ascii="Times New Roman" w:hAnsi="Times New Roman" w:cs="Times New Roman"/>
          <w:sz w:val="28"/>
          <w:szCs w:val="28"/>
        </w:rPr>
        <w:t xml:space="preserve"> так само є табличним значенням ε = 0,98.</w:t>
      </w:r>
    </w:p>
    <w:p w:rsidR="00AE3B08" w:rsidRPr="00D85AD9" w:rsidRDefault="00AE3B08" w:rsidP="00AE3B08">
      <w:pPr>
        <w:spacing w:after="0" w:line="360" w:lineRule="auto"/>
        <w:ind w:firstLine="709"/>
        <w:jc w:val="both"/>
        <w:rPr>
          <w:rFonts w:ascii="Times New Roman" w:hAnsi="Times New Roman" w:cs="Times New Roman"/>
          <w:sz w:val="28"/>
          <w:szCs w:val="28"/>
        </w:rPr>
      </w:pPr>
      <w:r w:rsidRPr="00D85AD9">
        <w:rPr>
          <w:rFonts w:ascii="Times New Roman" w:hAnsi="Times New Roman" w:cs="Times New Roman"/>
          <w:sz w:val="28"/>
          <w:szCs w:val="28"/>
        </w:rPr>
        <w:t>Всі величини нам відомі, підставляємо в формулу (</w:t>
      </w:r>
      <w:r w:rsidR="00E53FC3" w:rsidRPr="00D85AD9">
        <w:rPr>
          <w:rFonts w:ascii="Times New Roman" w:hAnsi="Times New Roman" w:cs="Times New Roman"/>
          <w:sz w:val="28"/>
          <w:szCs w:val="28"/>
        </w:rPr>
        <w:t>3</w:t>
      </w:r>
      <w:r w:rsidR="0004113C" w:rsidRPr="00D85AD9">
        <w:rPr>
          <w:rFonts w:ascii="Times New Roman" w:hAnsi="Times New Roman" w:cs="Times New Roman"/>
          <w:sz w:val="28"/>
          <w:szCs w:val="28"/>
        </w:rPr>
        <w:t>.4</w:t>
      </w:r>
      <w:r w:rsidRPr="00D85AD9">
        <w:rPr>
          <w:rFonts w:ascii="Times New Roman" w:hAnsi="Times New Roman" w:cs="Times New Roman"/>
          <w:sz w:val="28"/>
          <w:szCs w:val="28"/>
        </w:rPr>
        <w:t>).</w:t>
      </w:r>
    </w:p>
    <w:p w:rsidR="008A270D" w:rsidRPr="00D85AD9" w:rsidRDefault="008A270D" w:rsidP="00AE3B08">
      <w:pPr>
        <w:spacing w:after="0" w:line="360" w:lineRule="auto"/>
        <w:ind w:firstLine="709"/>
        <w:jc w:val="both"/>
        <w:rPr>
          <w:rFonts w:ascii="Times New Roman" w:hAnsi="Times New Roman" w:cs="Times New Roman"/>
          <w:sz w:val="28"/>
          <w:szCs w:val="28"/>
        </w:rPr>
      </w:pPr>
      <w:r w:rsidRPr="00D85AD9">
        <w:rPr>
          <w:rFonts w:ascii="Times New Roman" w:hAnsi="Times New Roman" w:cs="Times New Roman"/>
          <w:sz w:val="28"/>
          <w:szCs w:val="28"/>
        </w:rPr>
        <w:t>Перший розрахунок, вранці.</w:t>
      </w:r>
    </w:p>
    <w:p w:rsidR="00AE3B08" w:rsidRPr="00D85AD9" w:rsidRDefault="00714709" w:rsidP="00AE3B08">
      <w:pPr>
        <w:spacing w:after="0" w:line="360" w:lineRule="auto"/>
        <w:ind w:left="851"/>
        <w:rPr>
          <w:rFonts w:ascii="Times New Roman" w:eastAsiaTheme="minorEastAsia" w:hAnsi="Times New Roman" w:cs="Times New Roman"/>
          <w:sz w:val="28"/>
          <w:szCs w:val="28"/>
        </w:rPr>
      </w:pP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M</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rPr>
          <m:t>=ε*G*</m:t>
        </m:r>
        <m:sSup>
          <m:sSupPr>
            <m:ctrlPr>
              <w:rPr>
                <w:rFonts w:ascii="Cambria Math" w:eastAsiaTheme="minorEastAsia" w:hAnsi="Cambria Math" w:cs="Times New Roman"/>
                <w:i/>
                <w:sz w:val="28"/>
                <w:szCs w:val="28"/>
              </w:rPr>
            </m:ctrlPr>
          </m:sSupP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Т</m:t>
                </m:r>
              </m:e>
              <m:sub>
                <m:r>
                  <w:rPr>
                    <w:rFonts w:ascii="Cambria Math" w:eastAsiaTheme="minorEastAsia" w:hAnsi="Cambria Math" w:cs="Times New Roman"/>
                    <w:sz w:val="28"/>
                    <w:szCs w:val="28"/>
                  </w:rPr>
                  <m:t>1</m:t>
                </m:r>
              </m:sub>
            </m:sSub>
          </m:e>
          <m:sup>
            <m:r>
              <w:rPr>
                <w:rFonts w:ascii="Cambria Math" w:eastAsiaTheme="minorEastAsia" w:hAnsi="Cambria Math" w:cs="Times New Roman"/>
                <w:sz w:val="28"/>
                <w:szCs w:val="28"/>
              </w:rPr>
              <m:t>4</m:t>
            </m:r>
          </m:sup>
        </m:sSup>
      </m:oMath>
      <w:r w:rsidR="00AE3B08" w:rsidRPr="00D85AD9">
        <w:rPr>
          <w:rFonts w:ascii="Times New Roman" w:eastAsiaTheme="minorEastAsia" w:hAnsi="Times New Roman" w:cs="Times New Roman"/>
          <w:sz w:val="28"/>
          <w:szCs w:val="28"/>
        </w:rPr>
        <w:t xml:space="preserve"> (</w:t>
      </w:r>
      <m:oMath>
        <m:r>
          <w:rPr>
            <w:rFonts w:ascii="Cambria Math" w:eastAsiaTheme="minorEastAsia" w:hAnsi="Cambria Math" w:cs="Times New Roman"/>
            <w:sz w:val="28"/>
            <w:szCs w:val="28"/>
          </w:rPr>
          <m:t>Вт/</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м</m:t>
            </m:r>
          </m:e>
          <m:sup>
            <m:r>
              <w:rPr>
                <w:rFonts w:ascii="Cambria Math" w:eastAsiaTheme="minorEastAsia" w:hAnsi="Cambria Math" w:cs="Times New Roman"/>
                <w:sz w:val="28"/>
                <w:szCs w:val="28"/>
              </w:rPr>
              <m:t>2</m:t>
            </m:r>
          </m:sup>
        </m:sSup>
      </m:oMath>
      <w:r w:rsidR="005E38FD" w:rsidRPr="00D85AD9">
        <w:rPr>
          <w:rFonts w:ascii="Times New Roman" w:eastAsiaTheme="minorEastAsia" w:hAnsi="Times New Roman" w:cs="Times New Roman"/>
          <w:sz w:val="28"/>
          <w:szCs w:val="28"/>
        </w:rPr>
        <w:t>);</w:t>
      </w:r>
    </w:p>
    <w:p w:rsidR="00AE3B08" w:rsidRPr="00D85AD9" w:rsidRDefault="00714709" w:rsidP="00AE3B08">
      <w:pPr>
        <w:spacing w:after="0" w:line="360" w:lineRule="auto"/>
        <w:ind w:left="851"/>
        <w:rPr>
          <w:rFonts w:ascii="Times New Roman" w:eastAsiaTheme="minorEastAsia" w:hAnsi="Times New Roman" w:cs="Times New Roman"/>
          <w:sz w:val="28"/>
          <w:szCs w:val="28"/>
        </w:rPr>
      </w:pP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M</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rPr>
          <m:t>=0,98*</m:t>
        </m:r>
        <m:r>
          <m:rPr>
            <m:sty m:val="p"/>
          </m:rPr>
          <w:rPr>
            <w:rFonts w:ascii="Cambria Math" w:eastAsiaTheme="minorEastAsia" w:hAnsi="Cambria Math" w:cs="Times New Roman"/>
            <w:sz w:val="28"/>
            <w:szCs w:val="28"/>
          </w:rPr>
          <m:t>5,67*</m:t>
        </m:r>
        <m:sSup>
          <m:sSupPr>
            <m:ctrlPr>
              <w:rPr>
                <w:rFonts w:ascii="Cambria Math" w:eastAsiaTheme="minorEastAsia" w:hAnsi="Cambria Math" w:cs="Times New Roman"/>
                <w:sz w:val="28"/>
                <w:szCs w:val="28"/>
              </w:rPr>
            </m:ctrlPr>
          </m:sSupPr>
          <m:e>
            <m:r>
              <m:rPr>
                <m:sty m:val="p"/>
              </m:rPr>
              <w:rPr>
                <w:rFonts w:ascii="Cambria Math" w:eastAsiaTheme="minorEastAsia" w:hAnsi="Cambria Math" w:cs="Times New Roman"/>
                <w:sz w:val="28"/>
                <w:szCs w:val="28"/>
              </w:rPr>
              <m:t>10</m:t>
            </m:r>
          </m:e>
          <m:sup>
            <m:r>
              <m:rPr>
                <m:sty m:val="p"/>
              </m:rPr>
              <w:rPr>
                <w:rFonts w:ascii="Cambria Math" w:eastAsiaTheme="minorEastAsia" w:hAnsi="Cambria Math" w:cs="Times New Roman"/>
                <w:sz w:val="28"/>
                <w:szCs w:val="28"/>
              </w:rPr>
              <m:t>-8</m:t>
            </m:r>
          </m:sup>
        </m:sSup>
        <m:r>
          <w:rPr>
            <w:rFonts w:ascii="Cambria Math" w:eastAsiaTheme="minorEastAsia" w:hAnsi="Cambria Math" w:cs="Times New Roman"/>
            <w:sz w:val="28"/>
            <w:szCs w:val="28"/>
          </w:rPr>
          <m:t>*</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294</m:t>
            </m:r>
          </m:e>
          <m:sup>
            <m:r>
              <w:rPr>
                <w:rFonts w:ascii="Cambria Math" w:eastAsiaTheme="minorEastAsia" w:hAnsi="Cambria Math" w:cs="Times New Roman"/>
                <w:sz w:val="28"/>
                <w:szCs w:val="28"/>
              </w:rPr>
              <m:t>4</m:t>
            </m:r>
          </m:sup>
        </m:sSup>
      </m:oMath>
      <w:r w:rsidR="00AE3B08" w:rsidRPr="00D85AD9">
        <w:rPr>
          <w:rFonts w:ascii="Times New Roman" w:eastAsiaTheme="minorEastAsia" w:hAnsi="Times New Roman" w:cs="Times New Roman"/>
          <w:sz w:val="28"/>
          <w:szCs w:val="28"/>
        </w:rPr>
        <w:t xml:space="preserve"> (</w:t>
      </w:r>
      <m:oMath>
        <m:r>
          <w:rPr>
            <w:rFonts w:ascii="Cambria Math" w:eastAsiaTheme="minorEastAsia" w:hAnsi="Cambria Math" w:cs="Times New Roman"/>
            <w:sz w:val="28"/>
            <w:szCs w:val="28"/>
          </w:rPr>
          <m:t>Вт/</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м</m:t>
            </m:r>
          </m:e>
          <m:sup>
            <m:r>
              <w:rPr>
                <w:rFonts w:ascii="Cambria Math" w:eastAsiaTheme="minorEastAsia" w:hAnsi="Cambria Math" w:cs="Times New Roman"/>
                <w:sz w:val="28"/>
                <w:szCs w:val="28"/>
              </w:rPr>
              <m:t>2</m:t>
            </m:r>
          </m:sup>
        </m:sSup>
      </m:oMath>
      <w:r w:rsidR="005E38FD" w:rsidRPr="00D85AD9">
        <w:rPr>
          <w:rFonts w:ascii="Times New Roman" w:eastAsiaTheme="minorEastAsia" w:hAnsi="Times New Roman" w:cs="Times New Roman"/>
          <w:sz w:val="28"/>
          <w:szCs w:val="28"/>
        </w:rPr>
        <w:t>);</w:t>
      </w:r>
    </w:p>
    <w:p w:rsidR="00AE3B08" w:rsidRPr="00D85AD9" w:rsidRDefault="00714709" w:rsidP="00AE3B08">
      <w:pPr>
        <w:spacing w:after="0" w:line="360" w:lineRule="auto"/>
        <w:ind w:left="851"/>
        <w:rPr>
          <w:rFonts w:ascii="Times New Roman" w:eastAsiaTheme="minorEastAsia" w:hAnsi="Times New Roman" w:cs="Times New Roman"/>
          <w:sz w:val="28"/>
          <w:szCs w:val="28"/>
        </w:rPr>
      </w:pP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M</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rPr>
          <m:t>=415,14</m:t>
        </m:r>
      </m:oMath>
      <w:r w:rsidR="00AE3B08" w:rsidRPr="00D85AD9">
        <w:rPr>
          <w:rFonts w:ascii="Times New Roman" w:eastAsiaTheme="minorEastAsia" w:hAnsi="Times New Roman" w:cs="Times New Roman"/>
          <w:sz w:val="28"/>
          <w:szCs w:val="28"/>
        </w:rPr>
        <w:t xml:space="preserve"> (</w:t>
      </w:r>
      <m:oMath>
        <m:r>
          <w:rPr>
            <w:rFonts w:ascii="Cambria Math" w:eastAsiaTheme="minorEastAsia" w:hAnsi="Cambria Math" w:cs="Times New Roman"/>
            <w:sz w:val="28"/>
            <w:szCs w:val="28"/>
          </w:rPr>
          <m:t>Вт/</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м</m:t>
            </m:r>
          </m:e>
          <m:sup>
            <m:r>
              <w:rPr>
                <w:rFonts w:ascii="Cambria Math" w:eastAsiaTheme="minorEastAsia" w:hAnsi="Cambria Math" w:cs="Times New Roman"/>
                <w:sz w:val="28"/>
                <w:szCs w:val="28"/>
              </w:rPr>
              <m:t>2</m:t>
            </m:r>
          </m:sup>
        </m:sSup>
      </m:oMath>
      <w:r w:rsidR="00AE3B08" w:rsidRPr="00D85AD9">
        <w:rPr>
          <w:rFonts w:ascii="Times New Roman" w:eastAsiaTheme="minorEastAsia" w:hAnsi="Times New Roman" w:cs="Times New Roman"/>
          <w:sz w:val="28"/>
          <w:szCs w:val="28"/>
        </w:rPr>
        <w:t>)</w:t>
      </w:r>
      <w:r w:rsidR="005E38FD" w:rsidRPr="00D85AD9">
        <w:rPr>
          <w:rFonts w:ascii="Times New Roman" w:eastAsiaTheme="minorEastAsia" w:hAnsi="Times New Roman" w:cs="Times New Roman"/>
          <w:sz w:val="28"/>
          <w:szCs w:val="28"/>
        </w:rPr>
        <w:t>.</w:t>
      </w:r>
    </w:p>
    <w:p w:rsidR="005E38FD" w:rsidRPr="00D85AD9" w:rsidRDefault="009516AA" w:rsidP="005E38FD">
      <w:pPr>
        <w:spacing w:after="0" w:line="360" w:lineRule="auto"/>
        <w:ind w:firstLine="709"/>
        <w:jc w:val="both"/>
        <w:rPr>
          <w:rFonts w:ascii="Times New Roman" w:hAnsi="Times New Roman" w:cs="Times New Roman"/>
          <w:sz w:val="28"/>
          <w:szCs w:val="28"/>
        </w:rPr>
      </w:pPr>
      <w:r w:rsidRPr="00D85AD9">
        <w:rPr>
          <w:rFonts w:ascii="Times New Roman" w:hAnsi="Times New Roman" w:cs="Times New Roman"/>
          <w:sz w:val="28"/>
          <w:szCs w:val="28"/>
        </w:rPr>
        <w:t>Другий розрахунок, днем.</w:t>
      </w:r>
    </w:p>
    <w:p w:rsidR="005E38FD" w:rsidRPr="00D85AD9" w:rsidRDefault="00714709" w:rsidP="005E38FD">
      <w:pPr>
        <w:spacing w:after="0" w:line="360" w:lineRule="auto"/>
        <w:ind w:left="851"/>
        <w:rPr>
          <w:rFonts w:ascii="Times New Roman" w:eastAsiaTheme="minorEastAsia" w:hAnsi="Times New Roman" w:cs="Times New Roman"/>
          <w:sz w:val="28"/>
          <w:szCs w:val="28"/>
        </w:rPr>
      </w:pP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M</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=ε*G*</m:t>
        </m:r>
        <m:sSup>
          <m:sSupPr>
            <m:ctrlPr>
              <w:rPr>
                <w:rFonts w:ascii="Cambria Math" w:eastAsiaTheme="minorEastAsia" w:hAnsi="Cambria Math" w:cs="Times New Roman"/>
                <w:i/>
                <w:sz w:val="28"/>
                <w:szCs w:val="28"/>
              </w:rPr>
            </m:ctrlPr>
          </m:sSupP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Т</m:t>
                </m:r>
              </m:e>
              <m:sub>
                <m:r>
                  <w:rPr>
                    <w:rFonts w:ascii="Cambria Math" w:eastAsiaTheme="minorEastAsia" w:hAnsi="Cambria Math" w:cs="Times New Roman"/>
                    <w:sz w:val="28"/>
                    <w:szCs w:val="28"/>
                  </w:rPr>
                  <m:t>2</m:t>
                </m:r>
              </m:sub>
            </m:sSub>
          </m:e>
          <m:sup>
            <m:r>
              <w:rPr>
                <w:rFonts w:ascii="Cambria Math" w:eastAsiaTheme="minorEastAsia" w:hAnsi="Cambria Math" w:cs="Times New Roman"/>
                <w:sz w:val="28"/>
                <w:szCs w:val="28"/>
              </w:rPr>
              <m:t>4</m:t>
            </m:r>
          </m:sup>
        </m:sSup>
      </m:oMath>
      <w:r w:rsidR="005E38FD" w:rsidRPr="00D85AD9">
        <w:rPr>
          <w:rFonts w:ascii="Times New Roman" w:eastAsiaTheme="minorEastAsia" w:hAnsi="Times New Roman" w:cs="Times New Roman"/>
          <w:sz w:val="28"/>
          <w:szCs w:val="28"/>
        </w:rPr>
        <w:t xml:space="preserve"> (</w:t>
      </w:r>
      <m:oMath>
        <m:r>
          <w:rPr>
            <w:rFonts w:ascii="Cambria Math" w:eastAsiaTheme="minorEastAsia" w:hAnsi="Cambria Math" w:cs="Times New Roman"/>
            <w:sz w:val="28"/>
            <w:szCs w:val="28"/>
          </w:rPr>
          <m:t>Вт/</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м</m:t>
            </m:r>
          </m:e>
          <m:sup>
            <m:r>
              <w:rPr>
                <w:rFonts w:ascii="Cambria Math" w:eastAsiaTheme="minorEastAsia" w:hAnsi="Cambria Math" w:cs="Times New Roman"/>
                <w:sz w:val="28"/>
                <w:szCs w:val="28"/>
              </w:rPr>
              <m:t>2</m:t>
            </m:r>
          </m:sup>
        </m:sSup>
      </m:oMath>
      <w:r w:rsidR="005E38FD" w:rsidRPr="00D85AD9">
        <w:rPr>
          <w:rFonts w:ascii="Times New Roman" w:eastAsiaTheme="minorEastAsia" w:hAnsi="Times New Roman" w:cs="Times New Roman"/>
          <w:sz w:val="28"/>
          <w:szCs w:val="28"/>
        </w:rPr>
        <w:t>);</w:t>
      </w:r>
    </w:p>
    <w:p w:rsidR="005E38FD" w:rsidRPr="00D85AD9" w:rsidRDefault="00714709" w:rsidP="005E38FD">
      <w:pPr>
        <w:spacing w:after="0" w:line="360" w:lineRule="auto"/>
        <w:ind w:left="851"/>
        <w:rPr>
          <w:rFonts w:ascii="Times New Roman" w:eastAsiaTheme="minorEastAsia" w:hAnsi="Times New Roman" w:cs="Times New Roman"/>
          <w:sz w:val="28"/>
          <w:szCs w:val="28"/>
        </w:rPr>
      </w:pP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M</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=0,98*</m:t>
        </m:r>
        <m:r>
          <m:rPr>
            <m:sty m:val="p"/>
          </m:rPr>
          <w:rPr>
            <w:rFonts w:ascii="Cambria Math" w:eastAsiaTheme="minorEastAsia" w:hAnsi="Cambria Math" w:cs="Times New Roman"/>
            <w:sz w:val="28"/>
            <w:szCs w:val="28"/>
          </w:rPr>
          <m:t>5,67*</m:t>
        </m:r>
        <m:sSup>
          <m:sSupPr>
            <m:ctrlPr>
              <w:rPr>
                <w:rFonts w:ascii="Cambria Math" w:eastAsiaTheme="minorEastAsia" w:hAnsi="Cambria Math" w:cs="Times New Roman"/>
                <w:sz w:val="28"/>
                <w:szCs w:val="28"/>
              </w:rPr>
            </m:ctrlPr>
          </m:sSupPr>
          <m:e>
            <m:r>
              <m:rPr>
                <m:sty m:val="p"/>
              </m:rPr>
              <w:rPr>
                <w:rFonts w:ascii="Cambria Math" w:eastAsiaTheme="minorEastAsia" w:hAnsi="Cambria Math" w:cs="Times New Roman"/>
                <w:sz w:val="28"/>
                <w:szCs w:val="28"/>
              </w:rPr>
              <m:t>10</m:t>
            </m:r>
          </m:e>
          <m:sup>
            <m:r>
              <m:rPr>
                <m:sty m:val="p"/>
              </m:rPr>
              <w:rPr>
                <w:rFonts w:ascii="Cambria Math" w:eastAsiaTheme="minorEastAsia" w:hAnsi="Cambria Math" w:cs="Times New Roman"/>
                <w:sz w:val="28"/>
                <w:szCs w:val="28"/>
              </w:rPr>
              <m:t>-8</m:t>
            </m:r>
          </m:sup>
        </m:sSup>
        <m:r>
          <w:rPr>
            <w:rFonts w:ascii="Cambria Math" w:eastAsiaTheme="minorEastAsia" w:hAnsi="Cambria Math" w:cs="Times New Roman"/>
            <w:sz w:val="28"/>
            <w:szCs w:val="28"/>
          </w:rPr>
          <m:t>*</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303</m:t>
            </m:r>
          </m:e>
          <m:sup>
            <m:r>
              <w:rPr>
                <w:rFonts w:ascii="Cambria Math" w:eastAsiaTheme="minorEastAsia" w:hAnsi="Cambria Math" w:cs="Times New Roman"/>
                <w:sz w:val="28"/>
                <w:szCs w:val="28"/>
              </w:rPr>
              <m:t>4</m:t>
            </m:r>
          </m:sup>
        </m:sSup>
      </m:oMath>
      <w:r w:rsidR="005E38FD" w:rsidRPr="00D85AD9">
        <w:rPr>
          <w:rFonts w:ascii="Times New Roman" w:eastAsiaTheme="minorEastAsia" w:hAnsi="Times New Roman" w:cs="Times New Roman"/>
          <w:sz w:val="28"/>
          <w:szCs w:val="28"/>
        </w:rPr>
        <w:t xml:space="preserve"> (</w:t>
      </w:r>
      <m:oMath>
        <m:r>
          <w:rPr>
            <w:rFonts w:ascii="Cambria Math" w:eastAsiaTheme="minorEastAsia" w:hAnsi="Cambria Math" w:cs="Times New Roman"/>
            <w:sz w:val="28"/>
            <w:szCs w:val="28"/>
          </w:rPr>
          <m:t>Вт/</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м</m:t>
            </m:r>
          </m:e>
          <m:sup>
            <m:r>
              <w:rPr>
                <w:rFonts w:ascii="Cambria Math" w:eastAsiaTheme="minorEastAsia" w:hAnsi="Cambria Math" w:cs="Times New Roman"/>
                <w:sz w:val="28"/>
                <w:szCs w:val="28"/>
              </w:rPr>
              <m:t>2</m:t>
            </m:r>
          </m:sup>
        </m:sSup>
      </m:oMath>
      <w:r w:rsidR="005E38FD" w:rsidRPr="00D85AD9">
        <w:rPr>
          <w:rFonts w:ascii="Times New Roman" w:eastAsiaTheme="minorEastAsia" w:hAnsi="Times New Roman" w:cs="Times New Roman"/>
          <w:sz w:val="28"/>
          <w:szCs w:val="28"/>
        </w:rPr>
        <w:t>);</w:t>
      </w:r>
    </w:p>
    <w:p w:rsidR="005E38FD" w:rsidRPr="00D85AD9" w:rsidRDefault="00714709" w:rsidP="005E38FD">
      <w:pPr>
        <w:spacing w:after="0" w:line="360" w:lineRule="auto"/>
        <w:ind w:left="851"/>
        <w:rPr>
          <w:rFonts w:ascii="Times New Roman" w:eastAsiaTheme="minorEastAsia" w:hAnsi="Times New Roman" w:cs="Times New Roman"/>
          <w:sz w:val="28"/>
          <w:szCs w:val="28"/>
        </w:rPr>
      </w:pP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M</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=468,35</m:t>
        </m:r>
      </m:oMath>
      <w:r w:rsidR="005E38FD" w:rsidRPr="00D85AD9">
        <w:rPr>
          <w:rFonts w:ascii="Times New Roman" w:eastAsiaTheme="minorEastAsia" w:hAnsi="Times New Roman" w:cs="Times New Roman"/>
          <w:sz w:val="28"/>
          <w:szCs w:val="28"/>
        </w:rPr>
        <w:t xml:space="preserve"> (</w:t>
      </w:r>
      <m:oMath>
        <m:r>
          <w:rPr>
            <w:rFonts w:ascii="Cambria Math" w:eastAsiaTheme="minorEastAsia" w:hAnsi="Cambria Math" w:cs="Times New Roman"/>
            <w:sz w:val="28"/>
            <w:szCs w:val="28"/>
          </w:rPr>
          <m:t>Вт/</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м</m:t>
            </m:r>
          </m:e>
          <m:sup>
            <m:r>
              <w:rPr>
                <w:rFonts w:ascii="Cambria Math" w:eastAsiaTheme="minorEastAsia" w:hAnsi="Cambria Math" w:cs="Times New Roman"/>
                <w:sz w:val="28"/>
                <w:szCs w:val="28"/>
              </w:rPr>
              <m:t>2</m:t>
            </m:r>
          </m:sup>
        </m:sSup>
      </m:oMath>
      <w:r w:rsidR="005E38FD" w:rsidRPr="00D85AD9">
        <w:rPr>
          <w:rFonts w:ascii="Times New Roman" w:eastAsiaTheme="minorEastAsia" w:hAnsi="Times New Roman" w:cs="Times New Roman"/>
          <w:sz w:val="28"/>
          <w:szCs w:val="28"/>
        </w:rPr>
        <w:t>).</w:t>
      </w:r>
    </w:p>
    <w:p w:rsidR="005E38FD" w:rsidRPr="00D85AD9" w:rsidRDefault="009516AA" w:rsidP="005E38FD">
      <w:pPr>
        <w:spacing w:after="0" w:line="360" w:lineRule="auto"/>
        <w:ind w:firstLine="709"/>
        <w:jc w:val="both"/>
        <w:rPr>
          <w:rFonts w:ascii="Times New Roman" w:hAnsi="Times New Roman" w:cs="Times New Roman"/>
          <w:sz w:val="28"/>
          <w:szCs w:val="28"/>
        </w:rPr>
      </w:pPr>
      <w:r w:rsidRPr="00D85AD9">
        <w:rPr>
          <w:rFonts w:ascii="Times New Roman" w:hAnsi="Times New Roman" w:cs="Times New Roman"/>
          <w:sz w:val="28"/>
          <w:szCs w:val="28"/>
        </w:rPr>
        <w:t>Третій розрахунок, вранці</w:t>
      </w:r>
    </w:p>
    <w:p w:rsidR="005E38FD" w:rsidRPr="00D85AD9" w:rsidRDefault="00714709" w:rsidP="005E38FD">
      <w:pPr>
        <w:spacing w:after="0" w:line="360" w:lineRule="auto"/>
        <w:ind w:left="851"/>
        <w:rPr>
          <w:rFonts w:ascii="Times New Roman" w:eastAsiaTheme="minorEastAsia" w:hAnsi="Times New Roman" w:cs="Times New Roman"/>
          <w:sz w:val="28"/>
          <w:szCs w:val="28"/>
        </w:rPr>
      </w:pP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M</m:t>
            </m:r>
          </m:e>
          <m:sub>
            <m:r>
              <w:rPr>
                <w:rFonts w:ascii="Cambria Math" w:eastAsiaTheme="minorEastAsia" w:hAnsi="Cambria Math" w:cs="Times New Roman"/>
                <w:sz w:val="28"/>
                <w:szCs w:val="28"/>
              </w:rPr>
              <m:t>3</m:t>
            </m:r>
          </m:sub>
        </m:sSub>
        <m:r>
          <w:rPr>
            <w:rFonts w:ascii="Cambria Math" w:eastAsiaTheme="minorEastAsia" w:hAnsi="Cambria Math" w:cs="Times New Roman"/>
            <w:sz w:val="28"/>
            <w:szCs w:val="28"/>
          </w:rPr>
          <m:t>=ε*G*</m:t>
        </m:r>
        <m:sSup>
          <m:sSupPr>
            <m:ctrlPr>
              <w:rPr>
                <w:rFonts w:ascii="Cambria Math" w:eastAsiaTheme="minorEastAsia" w:hAnsi="Cambria Math" w:cs="Times New Roman"/>
                <w:i/>
                <w:sz w:val="28"/>
                <w:szCs w:val="28"/>
              </w:rPr>
            </m:ctrlPr>
          </m:sSupP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Т</m:t>
                </m:r>
              </m:e>
              <m:sub>
                <m:r>
                  <w:rPr>
                    <w:rFonts w:ascii="Cambria Math" w:eastAsiaTheme="minorEastAsia" w:hAnsi="Cambria Math" w:cs="Times New Roman"/>
                    <w:sz w:val="28"/>
                    <w:szCs w:val="28"/>
                  </w:rPr>
                  <m:t>3</m:t>
                </m:r>
              </m:sub>
            </m:sSub>
          </m:e>
          <m:sup>
            <m:r>
              <w:rPr>
                <w:rFonts w:ascii="Cambria Math" w:eastAsiaTheme="minorEastAsia" w:hAnsi="Cambria Math" w:cs="Times New Roman"/>
                <w:sz w:val="28"/>
                <w:szCs w:val="28"/>
              </w:rPr>
              <m:t>4</m:t>
            </m:r>
          </m:sup>
        </m:sSup>
      </m:oMath>
      <w:r w:rsidR="005E38FD" w:rsidRPr="00D85AD9">
        <w:rPr>
          <w:rFonts w:ascii="Times New Roman" w:eastAsiaTheme="minorEastAsia" w:hAnsi="Times New Roman" w:cs="Times New Roman"/>
          <w:sz w:val="28"/>
          <w:szCs w:val="28"/>
        </w:rPr>
        <w:t xml:space="preserve"> (</w:t>
      </w:r>
      <m:oMath>
        <m:r>
          <w:rPr>
            <w:rFonts w:ascii="Cambria Math" w:eastAsiaTheme="minorEastAsia" w:hAnsi="Cambria Math" w:cs="Times New Roman"/>
            <w:sz w:val="28"/>
            <w:szCs w:val="28"/>
          </w:rPr>
          <m:t>Вт/</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м</m:t>
            </m:r>
          </m:e>
          <m:sup>
            <m:r>
              <w:rPr>
                <w:rFonts w:ascii="Cambria Math" w:eastAsiaTheme="minorEastAsia" w:hAnsi="Cambria Math" w:cs="Times New Roman"/>
                <w:sz w:val="28"/>
                <w:szCs w:val="28"/>
              </w:rPr>
              <m:t>2</m:t>
            </m:r>
          </m:sup>
        </m:sSup>
      </m:oMath>
      <w:r w:rsidR="005E38FD" w:rsidRPr="00D85AD9">
        <w:rPr>
          <w:rFonts w:ascii="Times New Roman" w:eastAsiaTheme="minorEastAsia" w:hAnsi="Times New Roman" w:cs="Times New Roman"/>
          <w:sz w:val="28"/>
          <w:szCs w:val="28"/>
        </w:rPr>
        <w:t>);</w:t>
      </w:r>
    </w:p>
    <w:p w:rsidR="005E38FD" w:rsidRPr="00D85AD9" w:rsidRDefault="00714709" w:rsidP="005E38FD">
      <w:pPr>
        <w:spacing w:after="0" w:line="360" w:lineRule="auto"/>
        <w:ind w:left="851"/>
        <w:rPr>
          <w:rFonts w:ascii="Times New Roman" w:eastAsiaTheme="minorEastAsia" w:hAnsi="Times New Roman" w:cs="Times New Roman"/>
          <w:sz w:val="28"/>
          <w:szCs w:val="28"/>
        </w:rPr>
      </w:pP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M</m:t>
            </m:r>
          </m:e>
          <m:sub>
            <m:r>
              <w:rPr>
                <w:rFonts w:ascii="Cambria Math" w:eastAsiaTheme="minorEastAsia" w:hAnsi="Cambria Math" w:cs="Times New Roman"/>
                <w:sz w:val="28"/>
                <w:szCs w:val="28"/>
              </w:rPr>
              <m:t>3</m:t>
            </m:r>
          </m:sub>
        </m:sSub>
        <m:r>
          <w:rPr>
            <w:rFonts w:ascii="Cambria Math" w:eastAsiaTheme="minorEastAsia" w:hAnsi="Cambria Math" w:cs="Times New Roman"/>
            <w:sz w:val="28"/>
            <w:szCs w:val="28"/>
          </w:rPr>
          <m:t>=0,98*</m:t>
        </m:r>
        <m:r>
          <m:rPr>
            <m:sty m:val="p"/>
          </m:rPr>
          <w:rPr>
            <w:rFonts w:ascii="Cambria Math" w:eastAsiaTheme="minorEastAsia" w:hAnsi="Cambria Math" w:cs="Times New Roman"/>
            <w:sz w:val="28"/>
            <w:szCs w:val="28"/>
          </w:rPr>
          <m:t>5,67*</m:t>
        </m:r>
        <m:sSup>
          <m:sSupPr>
            <m:ctrlPr>
              <w:rPr>
                <w:rFonts w:ascii="Cambria Math" w:eastAsiaTheme="minorEastAsia" w:hAnsi="Cambria Math" w:cs="Times New Roman"/>
                <w:sz w:val="28"/>
                <w:szCs w:val="28"/>
              </w:rPr>
            </m:ctrlPr>
          </m:sSupPr>
          <m:e>
            <m:r>
              <m:rPr>
                <m:sty m:val="p"/>
              </m:rPr>
              <w:rPr>
                <w:rFonts w:ascii="Cambria Math" w:eastAsiaTheme="minorEastAsia" w:hAnsi="Cambria Math" w:cs="Times New Roman"/>
                <w:sz w:val="28"/>
                <w:szCs w:val="28"/>
              </w:rPr>
              <m:t>10</m:t>
            </m:r>
          </m:e>
          <m:sup>
            <m:r>
              <m:rPr>
                <m:sty m:val="p"/>
              </m:rPr>
              <w:rPr>
                <w:rFonts w:ascii="Cambria Math" w:eastAsiaTheme="minorEastAsia" w:hAnsi="Cambria Math" w:cs="Times New Roman"/>
                <w:sz w:val="28"/>
                <w:szCs w:val="28"/>
              </w:rPr>
              <m:t>-8</m:t>
            </m:r>
          </m:sup>
        </m:sSup>
        <m:r>
          <w:rPr>
            <w:rFonts w:ascii="Cambria Math" w:eastAsiaTheme="minorEastAsia" w:hAnsi="Cambria Math" w:cs="Times New Roman"/>
            <w:sz w:val="28"/>
            <w:szCs w:val="28"/>
          </w:rPr>
          <m:t>*</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298</m:t>
            </m:r>
          </m:e>
          <m:sup>
            <m:r>
              <w:rPr>
                <w:rFonts w:ascii="Cambria Math" w:eastAsiaTheme="minorEastAsia" w:hAnsi="Cambria Math" w:cs="Times New Roman"/>
                <w:sz w:val="28"/>
                <w:szCs w:val="28"/>
              </w:rPr>
              <m:t>4</m:t>
            </m:r>
          </m:sup>
        </m:sSup>
      </m:oMath>
      <w:r w:rsidR="005E38FD" w:rsidRPr="00D85AD9">
        <w:rPr>
          <w:rFonts w:ascii="Times New Roman" w:eastAsiaTheme="minorEastAsia" w:hAnsi="Times New Roman" w:cs="Times New Roman"/>
          <w:sz w:val="28"/>
          <w:szCs w:val="28"/>
        </w:rPr>
        <w:t xml:space="preserve"> (</w:t>
      </w:r>
      <m:oMath>
        <m:r>
          <w:rPr>
            <w:rFonts w:ascii="Cambria Math" w:eastAsiaTheme="minorEastAsia" w:hAnsi="Cambria Math" w:cs="Times New Roman"/>
            <w:sz w:val="28"/>
            <w:szCs w:val="28"/>
          </w:rPr>
          <m:t>Вт/</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м</m:t>
            </m:r>
          </m:e>
          <m:sup>
            <m:r>
              <w:rPr>
                <w:rFonts w:ascii="Cambria Math" w:eastAsiaTheme="minorEastAsia" w:hAnsi="Cambria Math" w:cs="Times New Roman"/>
                <w:sz w:val="28"/>
                <w:szCs w:val="28"/>
              </w:rPr>
              <m:t>2</m:t>
            </m:r>
          </m:sup>
        </m:sSup>
      </m:oMath>
      <w:r w:rsidR="005E38FD" w:rsidRPr="00D85AD9">
        <w:rPr>
          <w:rFonts w:ascii="Times New Roman" w:eastAsiaTheme="minorEastAsia" w:hAnsi="Times New Roman" w:cs="Times New Roman"/>
          <w:sz w:val="28"/>
          <w:szCs w:val="28"/>
        </w:rPr>
        <w:t>);</w:t>
      </w:r>
    </w:p>
    <w:p w:rsidR="005E38FD" w:rsidRPr="00D85AD9" w:rsidRDefault="00714709" w:rsidP="00AE3B08">
      <w:pPr>
        <w:spacing w:after="0" w:line="360" w:lineRule="auto"/>
        <w:ind w:left="851"/>
        <w:rPr>
          <w:rFonts w:ascii="Times New Roman" w:eastAsiaTheme="minorEastAsia" w:hAnsi="Times New Roman" w:cs="Times New Roman"/>
          <w:sz w:val="28"/>
          <w:szCs w:val="28"/>
        </w:rPr>
      </w:pP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M</m:t>
            </m:r>
          </m:e>
          <m:sub>
            <m:r>
              <w:rPr>
                <w:rFonts w:ascii="Cambria Math" w:eastAsiaTheme="minorEastAsia" w:hAnsi="Cambria Math" w:cs="Times New Roman"/>
                <w:sz w:val="28"/>
                <w:szCs w:val="28"/>
              </w:rPr>
              <m:t>3</m:t>
            </m:r>
          </m:sub>
        </m:sSub>
        <m:r>
          <w:rPr>
            <w:rFonts w:ascii="Cambria Math" w:eastAsiaTheme="minorEastAsia" w:hAnsi="Cambria Math" w:cs="Times New Roman"/>
            <w:sz w:val="28"/>
            <w:szCs w:val="28"/>
          </w:rPr>
          <m:t>=438,2</m:t>
        </m:r>
      </m:oMath>
      <w:r w:rsidR="005E38FD" w:rsidRPr="00D85AD9">
        <w:rPr>
          <w:rFonts w:ascii="Times New Roman" w:eastAsiaTheme="minorEastAsia" w:hAnsi="Times New Roman" w:cs="Times New Roman"/>
          <w:sz w:val="28"/>
          <w:szCs w:val="28"/>
        </w:rPr>
        <w:t xml:space="preserve"> (</w:t>
      </w:r>
      <m:oMath>
        <m:r>
          <w:rPr>
            <w:rFonts w:ascii="Cambria Math" w:eastAsiaTheme="minorEastAsia" w:hAnsi="Cambria Math" w:cs="Times New Roman"/>
            <w:sz w:val="28"/>
            <w:szCs w:val="28"/>
          </w:rPr>
          <m:t>Вт/</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м</m:t>
            </m:r>
          </m:e>
          <m:sup>
            <m:r>
              <w:rPr>
                <w:rFonts w:ascii="Cambria Math" w:eastAsiaTheme="minorEastAsia" w:hAnsi="Cambria Math" w:cs="Times New Roman"/>
                <w:sz w:val="28"/>
                <w:szCs w:val="28"/>
              </w:rPr>
              <m:t>2</m:t>
            </m:r>
          </m:sup>
        </m:sSup>
      </m:oMath>
      <w:r w:rsidR="005E38FD" w:rsidRPr="00D85AD9">
        <w:rPr>
          <w:rFonts w:ascii="Times New Roman" w:eastAsiaTheme="minorEastAsia" w:hAnsi="Times New Roman" w:cs="Times New Roman"/>
          <w:sz w:val="28"/>
          <w:szCs w:val="28"/>
        </w:rPr>
        <w:t>).</w:t>
      </w:r>
    </w:p>
    <w:p w:rsidR="00AE3B08" w:rsidRPr="00D85AD9" w:rsidRDefault="00AE3B08" w:rsidP="00AE3B08">
      <w:pPr>
        <w:spacing w:after="0" w:line="360" w:lineRule="auto"/>
        <w:ind w:firstLine="709"/>
        <w:jc w:val="both"/>
        <w:rPr>
          <w:rFonts w:ascii="Times New Roman" w:eastAsiaTheme="minorEastAsia" w:hAnsi="Times New Roman" w:cs="Times New Roman"/>
          <w:sz w:val="28"/>
          <w:szCs w:val="28"/>
        </w:rPr>
      </w:pPr>
      <w:r w:rsidRPr="00D85AD9">
        <w:rPr>
          <w:rFonts w:ascii="Times New Roman" w:eastAsiaTheme="minorEastAsia" w:hAnsi="Times New Roman" w:cs="Times New Roman"/>
          <w:sz w:val="28"/>
          <w:szCs w:val="28"/>
        </w:rPr>
        <w:t>Яскравість</w:t>
      </w:r>
    </w:p>
    <w:p w:rsidR="00AE3B08" w:rsidRPr="00D85AD9" w:rsidRDefault="00AE3B08" w:rsidP="00AE3B08">
      <w:pPr>
        <w:spacing w:after="0" w:line="360" w:lineRule="auto"/>
        <w:ind w:firstLine="709"/>
        <w:jc w:val="both"/>
        <w:rPr>
          <w:rFonts w:ascii="Times New Roman" w:eastAsiaTheme="minorEastAsia" w:hAnsi="Times New Roman" w:cs="Times New Roman"/>
          <w:sz w:val="28"/>
          <w:szCs w:val="28"/>
        </w:rPr>
      </w:pPr>
      <w:r w:rsidRPr="00D85AD9">
        <w:rPr>
          <w:rFonts w:ascii="Times New Roman" w:eastAsiaTheme="minorEastAsia" w:hAnsi="Times New Roman" w:cs="Times New Roman"/>
          <w:sz w:val="28"/>
          <w:szCs w:val="28"/>
        </w:rPr>
        <w:t>Яскравість визначається як відношення потоку на добуток площини ділянки з якої потік випромінює нормально до її поверхні та тілесного кута в якому потік випромінюється. Яскравість позначається літерою L, і вимірюється в (</w:t>
      </w:r>
      <w:proofErr w:type="spellStart"/>
      <w:r w:rsidRPr="00D85AD9">
        <w:rPr>
          <w:rFonts w:ascii="Times New Roman" w:eastAsiaTheme="minorEastAsia" w:hAnsi="Times New Roman" w:cs="Times New Roman"/>
          <w:sz w:val="28"/>
          <w:szCs w:val="28"/>
        </w:rPr>
        <w:t>кд</w:t>
      </w:r>
      <w:proofErr w:type="spellEnd"/>
      <w:r w:rsidRPr="00D85AD9">
        <w:rPr>
          <w:rFonts w:ascii="Times New Roman" w:eastAsiaTheme="minorEastAsia" w:hAnsi="Times New Roman" w:cs="Times New Roman"/>
          <w:sz w:val="28"/>
          <w:szCs w:val="28"/>
        </w:rPr>
        <w:t xml:space="preserve"> /</w:t>
      </w:r>
      <m:oMath>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м</m:t>
            </m:r>
          </m:e>
          <m:sup>
            <m:r>
              <w:rPr>
                <w:rFonts w:ascii="Cambria Math" w:eastAsiaTheme="minorEastAsia" w:hAnsi="Cambria Math" w:cs="Times New Roman"/>
                <w:sz w:val="28"/>
                <w:szCs w:val="28"/>
              </w:rPr>
              <m:t>2</m:t>
            </m:r>
          </m:sup>
        </m:sSup>
      </m:oMath>
      <w:r w:rsidRPr="00D85AD9">
        <w:rPr>
          <w:rFonts w:ascii="Times New Roman" w:eastAsiaTheme="minorEastAsia" w:hAnsi="Times New Roman" w:cs="Times New Roman"/>
          <w:sz w:val="28"/>
          <w:szCs w:val="28"/>
        </w:rPr>
        <w:t>).</w:t>
      </w:r>
    </w:p>
    <w:p w:rsidR="00AE3B08" w:rsidRPr="00D85AD9" w:rsidRDefault="00AE3B08" w:rsidP="00AE3B08">
      <w:pPr>
        <w:spacing w:after="0" w:line="360" w:lineRule="auto"/>
        <w:ind w:firstLine="709"/>
        <w:jc w:val="both"/>
        <w:rPr>
          <w:rFonts w:ascii="Times New Roman" w:eastAsiaTheme="minorEastAsia" w:hAnsi="Times New Roman" w:cs="Times New Roman"/>
          <w:sz w:val="28"/>
          <w:szCs w:val="28"/>
        </w:rPr>
      </w:pPr>
      <w:r w:rsidRPr="00D85AD9">
        <w:rPr>
          <w:rFonts w:ascii="Times New Roman" w:eastAsiaTheme="minorEastAsia" w:hAnsi="Times New Roman" w:cs="Times New Roman"/>
          <w:sz w:val="28"/>
          <w:szCs w:val="28"/>
        </w:rPr>
        <w:t>Яскравість будемо шукати за формулою (закон Планка)</w:t>
      </w:r>
    </w:p>
    <w:p w:rsidR="00AE3B08" w:rsidRPr="00D85AD9" w:rsidRDefault="00AE3B08" w:rsidP="00AE3B08">
      <w:pPr>
        <w:tabs>
          <w:tab w:val="left" w:pos="8505"/>
        </w:tabs>
        <w:spacing w:after="0" w:line="360" w:lineRule="auto"/>
        <w:ind w:left="851"/>
        <w:rPr>
          <w:rFonts w:ascii="Times New Roman" w:hAnsi="Times New Roman" w:cs="Times New Roman"/>
          <w:sz w:val="28"/>
          <w:szCs w:val="28"/>
        </w:rPr>
      </w:pPr>
      <m:oMath>
        <m:r>
          <m:rPr>
            <m:sty m:val="p"/>
          </m:rPr>
          <w:rPr>
            <w:rFonts w:ascii="Cambria Math" w:eastAsiaTheme="minorEastAsia" w:hAnsi="Cambria Math" w:cs="Times New Roman"/>
            <w:sz w:val="28"/>
            <w:szCs w:val="28"/>
          </w:rPr>
          <w:lastRenderedPageBreak/>
          <m:t>L=2dФ/(dS*d Ω)</m:t>
        </m:r>
      </m:oMath>
      <w:r w:rsidRPr="00D85AD9">
        <w:rPr>
          <w:rFonts w:ascii="Times New Roman" w:eastAsiaTheme="minorEastAsia" w:hAnsi="Times New Roman" w:cs="Times New Roman"/>
          <w:sz w:val="28"/>
          <w:szCs w:val="28"/>
        </w:rPr>
        <w:tab/>
        <w:t>(</w:t>
      </w:r>
      <w:r w:rsidR="00E53FC3" w:rsidRPr="00D85AD9">
        <w:rPr>
          <w:rFonts w:ascii="Times New Roman" w:eastAsiaTheme="minorEastAsia" w:hAnsi="Times New Roman" w:cs="Times New Roman"/>
          <w:sz w:val="28"/>
          <w:szCs w:val="28"/>
        </w:rPr>
        <w:t>3</w:t>
      </w:r>
      <w:r w:rsidRPr="00D85AD9">
        <w:rPr>
          <w:rFonts w:ascii="Times New Roman" w:eastAsiaTheme="minorEastAsia" w:hAnsi="Times New Roman" w:cs="Times New Roman"/>
          <w:sz w:val="28"/>
          <w:szCs w:val="28"/>
        </w:rPr>
        <w:t>.</w:t>
      </w:r>
      <w:r w:rsidR="00695AD4" w:rsidRPr="00D85AD9">
        <w:rPr>
          <w:rFonts w:ascii="Times New Roman" w:eastAsiaTheme="minorEastAsia" w:hAnsi="Times New Roman" w:cs="Times New Roman"/>
          <w:sz w:val="28"/>
          <w:szCs w:val="28"/>
        </w:rPr>
        <w:t>5</w:t>
      </w:r>
      <w:r w:rsidRPr="00D85AD9">
        <w:rPr>
          <w:rFonts w:ascii="Times New Roman" w:eastAsiaTheme="minorEastAsia" w:hAnsi="Times New Roman" w:cs="Times New Roman"/>
          <w:sz w:val="28"/>
          <w:szCs w:val="28"/>
        </w:rPr>
        <w:t>)</w:t>
      </w:r>
    </w:p>
    <w:p w:rsidR="00AE3B08" w:rsidRPr="00D85AD9" w:rsidRDefault="00AE3B08" w:rsidP="00AE3B08">
      <w:pPr>
        <w:spacing w:after="0" w:line="360" w:lineRule="auto"/>
        <w:ind w:firstLine="709"/>
        <w:jc w:val="both"/>
        <w:rPr>
          <w:rFonts w:ascii="Times New Roman" w:hAnsi="Times New Roman" w:cs="Times New Roman"/>
          <w:sz w:val="28"/>
          <w:szCs w:val="28"/>
        </w:rPr>
      </w:pPr>
      <w:r w:rsidRPr="00D85AD9">
        <w:rPr>
          <w:rFonts w:ascii="Times New Roman" w:hAnsi="Times New Roman" w:cs="Times New Roman"/>
          <w:sz w:val="28"/>
          <w:szCs w:val="28"/>
        </w:rPr>
        <w:t xml:space="preserve">Потік будемо брати за аналогією вище, </w:t>
      </w:r>
      <w:r w:rsidR="00E10B05" w:rsidRPr="00D85AD9">
        <w:rPr>
          <w:rFonts w:ascii="Times New Roman" w:eastAsiaTheme="minorEastAsia" w:hAnsi="Times New Roman" w:cs="Times New Roman"/>
          <w:sz w:val="28"/>
          <w:szCs w:val="28"/>
        </w:rPr>
        <w:t xml:space="preserve">потік сонця, ми вже знаємо, це </w:t>
      </w:r>
      <m:oMath>
        <m:r>
          <w:rPr>
            <w:rFonts w:ascii="Cambria Math" w:eastAsiaTheme="minorEastAsia" w:hAnsi="Cambria Math" w:cs="Times New Roman"/>
            <w:sz w:val="28"/>
            <w:szCs w:val="28"/>
          </w:rPr>
          <m:t>3,63*</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10</m:t>
            </m:r>
          </m:e>
          <m:sup>
            <m:r>
              <w:rPr>
                <w:rFonts w:ascii="Cambria Math" w:eastAsiaTheme="minorEastAsia" w:hAnsi="Cambria Math" w:cs="Times New Roman"/>
                <w:sz w:val="28"/>
                <w:szCs w:val="28"/>
              </w:rPr>
              <m:t>28</m:t>
            </m:r>
          </m:sup>
        </m:sSup>
      </m:oMath>
      <w:r w:rsidR="009516AA" w:rsidRPr="00D85AD9">
        <w:rPr>
          <w:rFonts w:ascii="Times New Roman" w:eastAsiaTheme="minorEastAsia" w:hAnsi="Times New Roman" w:cs="Times New Roman"/>
          <w:sz w:val="28"/>
          <w:szCs w:val="28"/>
        </w:rPr>
        <w:t xml:space="preserve"> </w:t>
      </w:r>
      <w:r w:rsidR="00E10B05" w:rsidRPr="00D85AD9">
        <w:rPr>
          <w:rFonts w:ascii="Times New Roman" w:eastAsiaTheme="minorEastAsia" w:hAnsi="Times New Roman" w:cs="Times New Roman"/>
          <w:sz w:val="28"/>
          <w:szCs w:val="28"/>
        </w:rPr>
        <w:t>люмен</w:t>
      </w:r>
      <w:r w:rsidRPr="00D85AD9">
        <w:rPr>
          <w:rFonts w:ascii="Times New Roman" w:hAnsi="Times New Roman" w:cs="Times New Roman"/>
          <w:sz w:val="28"/>
          <w:szCs w:val="28"/>
        </w:rPr>
        <w:t>. Площа і тілесний кут ми знаходили раніше. Всі дані є, підставляємо в формулу (</w:t>
      </w:r>
      <w:r w:rsidR="00E53FC3" w:rsidRPr="00D85AD9">
        <w:rPr>
          <w:rFonts w:ascii="Times New Roman" w:hAnsi="Times New Roman" w:cs="Times New Roman"/>
          <w:sz w:val="28"/>
          <w:szCs w:val="28"/>
        </w:rPr>
        <w:t>3</w:t>
      </w:r>
      <w:r w:rsidRPr="00D85AD9">
        <w:rPr>
          <w:rFonts w:ascii="Times New Roman" w:hAnsi="Times New Roman" w:cs="Times New Roman"/>
          <w:sz w:val="28"/>
          <w:szCs w:val="28"/>
        </w:rPr>
        <w:t>.</w:t>
      </w:r>
      <w:r w:rsidR="00E10B05" w:rsidRPr="00D85AD9">
        <w:rPr>
          <w:rFonts w:ascii="Times New Roman" w:hAnsi="Times New Roman" w:cs="Times New Roman"/>
          <w:sz w:val="28"/>
          <w:szCs w:val="28"/>
        </w:rPr>
        <w:t>5</w:t>
      </w:r>
      <w:r w:rsidRPr="00D85AD9">
        <w:rPr>
          <w:rFonts w:ascii="Times New Roman" w:hAnsi="Times New Roman" w:cs="Times New Roman"/>
          <w:sz w:val="28"/>
          <w:szCs w:val="28"/>
        </w:rPr>
        <w:t>).</w:t>
      </w:r>
    </w:p>
    <w:p w:rsidR="00AE3B08" w:rsidRPr="00D85AD9" w:rsidRDefault="00AE3B08" w:rsidP="00AE3B08">
      <w:pPr>
        <w:spacing w:after="0" w:line="360" w:lineRule="auto"/>
        <w:ind w:left="851"/>
        <w:rPr>
          <w:rFonts w:ascii="Times New Roman" w:eastAsiaTheme="minorEastAsia" w:hAnsi="Times New Roman" w:cs="Times New Roman"/>
          <w:sz w:val="28"/>
          <w:szCs w:val="28"/>
        </w:rPr>
      </w:pPr>
      <m:oMath>
        <m:r>
          <m:rPr>
            <m:sty m:val="p"/>
          </m:rPr>
          <w:rPr>
            <w:rFonts w:ascii="Cambria Math" w:eastAsiaTheme="minorEastAsia" w:hAnsi="Cambria Math" w:cs="Times New Roman"/>
            <w:sz w:val="28"/>
            <w:szCs w:val="28"/>
          </w:rPr>
          <m:t>L=2dФ/(dS*d Ω)</m:t>
        </m:r>
      </m:oMath>
      <w:r w:rsidRPr="00D85AD9">
        <w:rPr>
          <w:rFonts w:ascii="Times New Roman" w:eastAsiaTheme="minorEastAsia" w:hAnsi="Times New Roman" w:cs="Times New Roman"/>
          <w:sz w:val="28"/>
          <w:szCs w:val="28"/>
        </w:rPr>
        <w:t xml:space="preserve"> (кд/</w:t>
      </w:r>
      <m:oMath>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м</m:t>
            </m:r>
          </m:e>
          <m:sup>
            <m:r>
              <w:rPr>
                <w:rFonts w:ascii="Cambria Math" w:eastAsiaTheme="minorEastAsia" w:hAnsi="Cambria Math" w:cs="Times New Roman"/>
                <w:sz w:val="28"/>
                <w:szCs w:val="28"/>
              </w:rPr>
              <m:t>2</m:t>
            </m:r>
          </m:sup>
        </m:sSup>
      </m:oMath>
      <w:r w:rsidRPr="00D85AD9">
        <w:rPr>
          <w:rFonts w:ascii="Times New Roman" w:eastAsiaTheme="minorEastAsia" w:hAnsi="Times New Roman" w:cs="Times New Roman"/>
          <w:sz w:val="28"/>
          <w:szCs w:val="28"/>
        </w:rPr>
        <w:t>)</w:t>
      </w:r>
    </w:p>
    <w:p w:rsidR="00AE3B08" w:rsidRPr="00D85AD9" w:rsidRDefault="00AE3B08" w:rsidP="00AE3B08">
      <w:pPr>
        <w:spacing w:after="0" w:line="360" w:lineRule="auto"/>
        <w:ind w:left="851"/>
        <w:rPr>
          <w:rFonts w:ascii="Times New Roman" w:eastAsiaTheme="minorEastAsia" w:hAnsi="Times New Roman" w:cs="Times New Roman"/>
          <w:sz w:val="28"/>
          <w:szCs w:val="28"/>
        </w:rPr>
      </w:pPr>
      <m:oMath>
        <m:r>
          <m:rPr>
            <m:sty m:val="p"/>
          </m:rPr>
          <w:rPr>
            <w:rFonts w:ascii="Cambria Math" w:eastAsiaTheme="minorEastAsia" w:hAnsi="Cambria Math" w:cs="Times New Roman"/>
            <w:sz w:val="28"/>
            <w:szCs w:val="28"/>
          </w:rPr>
          <m:t>L=2*3,63*</m:t>
        </m:r>
        <m:sSup>
          <m:sSupPr>
            <m:ctrlPr>
              <w:rPr>
                <w:rFonts w:ascii="Cambria Math" w:eastAsiaTheme="minorEastAsia" w:hAnsi="Cambria Math" w:cs="Times New Roman"/>
                <w:sz w:val="28"/>
                <w:szCs w:val="28"/>
              </w:rPr>
            </m:ctrlPr>
          </m:sSupPr>
          <m:e>
            <m:r>
              <w:rPr>
                <w:rFonts w:ascii="Cambria Math" w:eastAsiaTheme="minorEastAsia" w:hAnsi="Cambria Math" w:cs="Times New Roman"/>
                <w:sz w:val="28"/>
                <w:szCs w:val="28"/>
              </w:rPr>
              <m:t>10</m:t>
            </m:r>
          </m:e>
          <m:sup>
            <m:r>
              <w:rPr>
                <w:rFonts w:ascii="Cambria Math" w:eastAsiaTheme="minorEastAsia" w:hAnsi="Cambria Math" w:cs="Times New Roman"/>
                <w:sz w:val="28"/>
                <w:szCs w:val="28"/>
              </w:rPr>
              <m:t>28</m:t>
            </m:r>
          </m:sup>
        </m:sSup>
        <m:r>
          <m:rPr>
            <m:sty m:val="p"/>
          </m:rPr>
          <w:rPr>
            <w:rFonts w:ascii="Cambria Math" w:eastAsiaTheme="minorEastAsia" w:hAnsi="Cambria Math" w:cs="Times New Roman"/>
            <w:sz w:val="28"/>
            <w:szCs w:val="28"/>
          </w:rPr>
          <m:t>/(35467,67*</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9.22*10</m:t>
            </m:r>
          </m:e>
          <m:sup>
            <m:r>
              <w:rPr>
                <w:rFonts w:ascii="Cambria Math" w:eastAsiaTheme="minorEastAsia" w:hAnsi="Cambria Math" w:cs="Times New Roman"/>
                <w:sz w:val="28"/>
                <w:szCs w:val="28"/>
              </w:rPr>
              <m:t>-8</m:t>
            </m:r>
          </m:sup>
        </m:sSup>
        <m:r>
          <w:rPr>
            <w:rFonts w:ascii="Cambria Math" w:eastAsiaTheme="minorEastAsia" w:hAnsi="Cambria Math" w:cs="Times New Roman"/>
            <w:sz w:val="28"/>
            <w:szCs w:val="28"/>
          </w:rPr>
          <m:t xml:space="preserve"> </m:t>
        </m:r>
        <m:r>
          <m:rPr>
            <m:sty m:val="p"/>
          </m:rPr>
          <w:rPr>
            <w:rFonts w:ascii="Cambria Math" w:eastAsiaTheme="minorEastAsia" w:hAnsi="Cambria Math" w:cs="Times New Roman"/>
            <w:sz w:val="28"/>
            <w:szCs w:val="28"/>
          </w:rPr>
          <m:t>)</m:t>
        </m:r>
      </m:oMath>
      <w:r w:rsidRPr="00D85AD9">
        <w:rPr>
          <w:rFonts w:ascii="Times New Roman" w:eastAsiaTheme="minorEastAsia" w:hAnsi="Times New Roman" w:cs="Times New Roman"/>
          <w:sz w:val="28"/>
          <w:szCs w:val="28"/>
        </w:rPr>
        <w:t xml:space="preserve"> (кд/</w:t>
      </w:r>
      <m:oMath>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м</m:t>
            </m:r>
          </m:e>
          <m:sup>
            <m:r>
              <w:rPr>
                <w:rFonts w:ascii="Cambria Math" w:eastAsiaTheme="minorEastAsia" w:hAnsi="Cambria Math" w:cs="Times New Roman"/>
                <w:sz w:val="28"/>
                <w:szCs w:val="28"/>
              </w:rPr>
              <m:t>2</m:t>
            </m:r>
          </m:sup>
        </m:sSup>
      </m:oMath>
      <w:r w:rsidRPr="00D85AD9">
        <w:rPr>
          <w:rFonts w:ascii="Times New Roman" w:eastAsiaTheme="minorEastAsia" w:hAnsi="Times New Roman" w:cs="Times New Roman"/>
          <w:sz w:val="28"/>
          <w:szCs w:val="28"/>
        </w:rPr>
        <w:t>)</w:t>
      </w:r>
    </w:p>
    <w:p w:rsidR="00AE3B08" w:rsidRPr="00D85AD9" w:rsidRDefault="00AE3B08" w:rsidP="00AE3B08">
      <w:pPr>
        <w:spacing w:after="0" w:line="360" w:lineRule="auto"/>
        <w:ind w:left="851"/>
        <w:rPr>
          <w:rFonts w:ascii="Times New Roman" w:eastAsiaTheme="minorEastAsia" w:hAnsi="Times New Roman" w:cs="Times New Roman"/>
          <w:sz w:val="28"/>
          <w:szCs w:val="28"/>
        </w:rPr>
      </w:pPr>
      <m:oMath>
        <m:r>
          <m:rPr>
            <m:sty m:val="p"/>
          </m:rPr>
          <w:rPr>
            <w:rFonts w:ascii="Cambria Math" w:eastAsiaTheme="minorEastAsia" w:hAnsi="Cambria Math" w:cs="Times New Roman"/>
            <w:sz w:val="28"/>
            <w:szCs w:val="28"/>
          </w:rPr>
          <m:t>L=2.22*</m:t>
        </m:r>
        <m:sSup>
          <m:sSupPr>
            <m:ctrlPr>
              <w:rPr>
                <w:rFonts w:ascii="Cambria Math" w:eastAsiaTheme="minorEastAsia" w:hAnsi="Cambria Math" w:cs="Times New Roman"/>
                <w:sz w:val="28"/>
                <w:szCs w:val="28"/>
              </w:rPr>
            </m:ctrlPr>
          </m:sSupPr>
          <m:e>
            <m:r>
              <w:rPr>
                <w:rFonts w:ascii="Cambria Math" w:eastAsiaTheme="minorEastAsia" w:hAnsi="Cambria Math" w:cs="Times New Roman"/>
                <w:sz w:val="28"/>
                <w:szCs w:val="28"/>
              </w:rPr>
              <m:t>10</m:t>
            </m:r>
          </m:e>
          <m:sup>
            <m:r>
              <w:rPr>
                <w:rFonts w:ascii="Cambria Math" w:eastAsiaTheme="minorEastAsia" w:hAnsi="Cambria Math" w:cs="Times New Roman"/>
                <w:sz w:val="28"/>
                <w:szCs w:val="28"/>
              </w:rPr>
              <m:t>31</m:t>
            </m:r>
          </m:sup>
        </m:sSup>
      </m:oMath>
      <w:r w:rsidRPr="00D85AD9">
        <w:rPr>
          <w:rFonts w:ascii="Times New Roman" w:eastAsiaTheme="minorEastAsia" w:hAnsi="Times New Roman" w:cs="Times New Roman"/>
          <w:sz w:val="28"/>
          <w:szCs w:val="28"/>
        </w:rPr>
        <w:t xml:space="preserve"> (кд/</w:t>
      </w:r>
      <m:oMath>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м</m:t>
            </m:r>
          </m:e>
          <m:sup>
            <m:r>
              <w:rPr>
                <w:rFonts w:ascii="Cambria Math" w:eastAsiaTheme="minorEastAsia" w:hAnsi="Cambria Math" w:cs="Times New Roman"/>
                <w:sz w:val="28"/>
                <w:szCs w:val="28"/>
              </w:rPr>
              <m:t>2</m:t>
            </m:r>
          </m:sup>
        </m:sSup>
      </m:oMath>
      <w:r w:rsidRPr="00D85AD9">
        <w:rPr>
          <w:rFonts w:ascii="Times New Roman" w:eastAsiaTheme="minorEastAsia" w:hAnsi="Times New Roman" w:cs="Times New Roman"/>
          <w:sz w:val="28"/>
          <w:szCs w:val="28"/>
        </w:rPr>
        <w:t>)</w:t>
      </w:r>
    </w:p>
    <w:p w:rsidR="00E44B9F" w:rsidRPr="00D85AD9" w:rsidRDefault="00E44B9F" w:rsidP="00E44B9F">
      <w:pPr>
        <w:spacing w:after="0" w:line="360" w:lineRule="auto"/>
        <w:ind w:firstLine="708"/>
        <w:rPr>
          <w:rFonts w:ascii="Times New Roman" w:eastAsiaTheme="minorEastAsia" w:hAnsi="Times New Roman" w:cs="Times New Roman"/>
          <w:sz w:val="28"/>
          <w:szCs w:val="28"/>
        </w:rPr>
      </w:pPr>
      <w:r w:rsidRPr="00D85AD9">
        <w:rPr>
          <w:rFonts w:ascii="Times New Roman" w:eastAsiaTheme="minorEastAsia" w:hAnsi="Times New Roman" w:cs="Times New Roman"/>
          <w:sz w:val="28"/>
          <w:szCs w:val="28"/>
        </w:rPr>
        <w:t>Так як ми знаємо табличні значення яскравості сонця в зеніте, в горизонті, та з хмарами, то знайдемо для них потік, для одній и тієї площини.</w:t>
      </w:r>
    </w:p>
    <w:p w:rsidR="00E44B9F" w:rsidRPr="00D85AD9" w:rsidRDefault="00E44B9F" w:rsidP="009516AA">
      <w:pPr>
        <w:spacing w:after="0" w:line="360" w:lineRule="auto"/>
        <w:ind w:firstLine="708"/>
        <w:rPr>
          <w:rFonts w:ascii="Times New Roman" w:eastAsiaTheme="minorEastAsia" w:hAnsi="Times New Roman" w:cs="Times New Roman"/>
          <w:sz w:val="28"/>
          <w:szCs w:val="28"/>
        </w:rPr>
      </w:pPr>
      <w:r w:rsidRPr="00D85AD9">
        <w:rPr>
          <w:rFonts w:ascii="Times New Roman" w:eastAsiaTheme="minorEastAsia" w:hAnsi="Times New Roman" w:cs="Times New Roman"/>
          <w:sz w:val="28"/>
          <w:szCs w:val="28"/>
        </w:rPr>
        <w:t>Перший розрахунок сонця в зеніте.</w:t>
      </w:r>
    </w:p>
    <w:p w:rsidR="00E44B9F" w:rsidRPr="00D85AD9" w:rsidRDefault="00E44B9F" w:rsidP="00E44B9F">
      <w:pPr>
        <w:spacing w:after="0" w:line="360" w:lineRule="auto"/>
        <w:ind w:left="851"/>
        <w:rPr>
          <w:rFonts w:ascii="Times New Roman" w:eastAsiaTheme="minorEastAsia" w:hAnsi="Times New Roman" w:cs="Times New Roman"/>
          <w:sz w:val="28"/>
          <w:szCs w:val="28"/>
        </w:rPr>
      </w:pPr>
      <m:oMath>
        <m:r>
          <m:rPr>
            <m:sty m:val="p"/>
          </m:rPr>
          <w:rPr>
            <w:rFonts w:ascii="Cambria Math" w:eastAsiaTheme="minorEastAsia" w:hAnsi="Cambria Math" w:cs="Times New Roman"/>
            <w:sz w:val="28"/>
            <w:szCs w:val="28"/>
          </w:rPr>
          <m:t>L=2dФ/(dS*d Ω)</m:t>
        </m:r>
      </m:oMath>
      <w:r w:rsidRPr="00D85AD9">
        <w:rPr>
          <w:rFonts w:ascii="Times New Roman" w:eastAsiaTheme="minorEastAsia" w:hAnsi="Times New Roman" w:cs="Times New Roman"/>
          <w:sz w:val="28"/>
          <w:szCs w:val="28"/>
        </w:rPr>
        <w:t xml:space="preserve"> (кд/</w:t>
      </w:r>
      <m:oMath>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м</m:t>
            </m:r>
          </m:e>
          <m:sup>
            <m:r>
              <w:rPr>
                <w:rFonts w:ascii="Cambria Math" w:eastAsiaTheme="minorEastAsia" w:hAnsi="Cambria Math" w:cs="Times New Roman"/>
                <w:sz w:val="28"/>
                <w:szCs w:val="28"/>
              </w:rPr>
              <m:t>2</m:t>
            </m:r>
          </m:sup>
        </m:sSup>
      </m:oMath>
      <w:r w:rsidRPr="00D85AD9">
        <w:rPr>
          <w:rFonts w:ascii="Times New Roman" w:eastAsiaTheme="minorEastAsia" w:hAnsi="Times New Roman" w:cs="Times New Roman"/>
          <w:sz w:val="28"/>
          <w:szCs w:val="28"/>
        </w:rPr>
        <w:t>)</w:t>
      </w:r>
    </w:p>
    <w:p w:rsidR="00E44B9F" w:rsidRPr="00D85AD9" w:rsidRDefault="00E44B9F" w:rsidP="00A0559F">
      <w:pPr>
        <w:spacing w:after="0" w:line="360" w:lineRule="auto"/>
        <w:ind w:firstLine="708"/>
        <w:rPr>
          <w:rFonts w:ascii="Times New Roman" w:eastAsiaTheme="minorEastAsia" w:hAnsi="Times New Roman" w:cs="Times New Roman"/>
          <w:i/>
          <w:sz w:val="28"/>
          <w:szCs w:val="28"/>
        </w:rPr>
      </w:pPr>
      <w:r w:rsidRPr="00D85AD9">
        <w:rPr>
          <w:rFonts w:ascii="Times New Roman" w:eastAsiaTheme="minorEastAsia" w:hAnsi="Times New Roman" w:cs="Times New Roman"/>
          <w:sz w:val="28"/>
          <w:szCs w:val="28"/>
        </w:rPr>
        <w:t xml:space="preserve">Позначмо невідомий потік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1</m:t>
            </m:r>
          </m:sub>
        </m:sSub>
      </m:oMath>
      <w:r w:rsidR="00A0559F" w:rsidRPr="00D85AD9">
        <w:rPr>
          <w:rFonts w:ascii="Times New Roman" w:eastAsiaTheme="minorEastAsia" w:hAnsi="Times New Roman" w:cs="Times New Roman"/>
          <w:sz w:val="28"/>
          <w:szCs w:val="28"/>
        </w:rPr>
        <w:t xml:space="preserve">, також табличне значення сонця в зеніте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L</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rPr>
          <m:t>=1.65*</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10</m:t>
            </m:r>
          </m:e>
          <m:sup>
            <m:r>
              <w:rPr>
                <w:rFonts w:ascii="Cambria Math" w:eastAsiaTheme="minorEastAsia" w:hAnsi="Cambria Math" w:cs="Times New Roman"/>
                <w:sz w:val="28"/>
                <w:szCs w:val="28"/>
              </w:rPr>
              <m:t>9</m:t>
            </m:r>
          </m:sup>
        </m:sSup>
      </m:oMath>
      <w:r w:rsidR="00A0559F" w:rsidRPr="00D85AD9">
        <w:rPr>
          <w:rFonts w:ascii="Times New Roman" w:eastAsiaTheme="minorEastAsia" w:hAnsi="Times New Roman" w:cs="Times New Roman"/>
          <w:sz w:val="28"/>
          <w:szCs w:val="28"/>
        </w:rPr>
        <w:t xml:space="preserve"> (кд/</w:t>
      </w:r>
      <m:oMath>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м</m:t>
            </m:r>
          </m:e>
          <m:sup>
            <m:r>
              <w:rPr>
                <w:rFonts w:ascii="Cambria Math" w:eastAsiaTheme="minorEastAsia" w:hAnsi="Cambria Math" w:cs="Times New Roman"/>
                <w:sz w:val="28"/>
                <w:szCs w:val="28"/>
              </w:rPr>
              <m:t>2</m:t>
            </m:r>
          </m:sup>
        </m:sSup>
      </m:oMath>
      <w:r w:rsidR="00A0559F" w:rsidRPr="00D85AD9">
        <w:rPr>
          <w:rFonts w:ascii="Times New Roman" w:eastAsiaTheme="minorEastAsia" w:hAnsi="Times New Roman" w:cs="Times New Roman"/>
          <w:sz w:val="28"/>
          <w:szCs w:val="28"/>
        </w:rPr>
        <w:t>), підставимо відомі значення у формулу (</w:t>
      </w:r>
      <w:r w:rsidR="00E53FC3" w:rsidRPr="00D85AD9">
        <w:rPr>
          <w:rFonts w:ascii="Times New Roman" w:eastAsiaTheme="minorEastAsia" w:hAnsi="Times New Roman" w:cs="Times New Roman"/>
          <w:sz w:val="28"/>
          <w:szCs w:val="28"/>
        </w:rPr>
        <w:t>3</w:t>
      </w:r>
      <w:r w:rsidR="00A0559F" w:rsidRPr="00D85AD9">
        <w:rPr>
          <w:rFonts w:ascii="Times New Roman" w:eastAsiaTheme="minorEastAsia" w:hAnsi="Times New Roman" w:cs="Times New Roman"/>
          <w:sz w:val="28"/>
          <w:szCs w:val="28"/>
        </w:rPr>
        <w:t xml:space="preserve">.5) </w:t>
      </w:r>
    </w:p>
    <w:p w:rsidR="00E44B9F" w:rsidRPr="00D85AD9" w:rsidRDefault="00A0559F" w:rsidP="00E44B9F">
      <w:pPr>
        <w:spacing w:after="0" w:line="360" w:lineRule="auto"/>
        <w:ind w:left="851"/>
        <w:rPr>
          <w:rFonts w:ascii="Times New Roman" w:eastAsiaTheme="minorEastAsia" w:hAnsi="Times New Roman" w:cs="Times New Roman"/>
          <w:sz w:val="28"/>
          <w:szCs w:val="28"/>
        </w:rPr>
      </w:pPr>
      <m:oMath>
        <m:r>
          <w:rPr>
            <w:rFonts w:ascii="Cambria Math" w:eastAsiaTheme="minorEastAsia" w:hAnsi="Cambria Math" w:cs="Times New Roman"/>
            <w:sz w:val="28"/>
            <w:szCs w:val="28"/>
          </w:rPr>
          <m:t>1.65*</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10</m:t>
            </m:r>
          </m:e>
          <m:sup>
            <m:r>
              <w:rPr>
                <w:rFonts w:ascii="Cambria Math" w:eastAsiaTheme="minorEastAsia" w:hAnsi="Cambria Math" w:cs="Times New Roman"/>
                <w:sz w:val="28"/>
                <w:szCs w:val="28"/>
              </w:rPr>
              <m:t>9</m:t>
            </m:r>
          </m:sup>
        </m:sSup>
        <m:r>
          <m:rPr>
            <m:sty m:val="p"/>
          </m:rPr>
          <w:rPr>
            <w:rFonts w:ascii="Cambria Math" w:eastAsiaTheme="minorEastAsia" w:hAnsi="Cambria Math" w:cs="Times New Roman"/>
            <w:sz w:val="28"/>
            <w:szCs w:val="28"/>
          </w:rPr>
          <m:t>=2*</m:t>
        </m:r>
        <m:sSub>
          <m:sSubPr>
            <m:ctrlPr>
              <w:rPr>
                <w:rFonts w:ascii="Cambria Math" w:eastAsiaTheme="minorEastAsia" w:hAnsi="Cambria Math" w:cs="Times New Roman"/>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1</m:t>
            </m:r>
          </m:sub>
        </m:sSub>
        <m:r>
          <m:rPr>
            <m:sty m:val="p"/>
          </m:rPr>
          <w:rPr>
            <w:rFonts w:ascii="Cambria Math" w:eastAsiaTheme="minorEastAsia" w:hAnsi="Cambria Math" w:cs="Times New Roman"/>
            <w:sz w:val="28"/>
            <w:szCs w:val="28"/>
          </w:rPr>
          <m:t>/(35467,67*</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9.22*10</m:t>
            </m:r>
          </m:e>
          <m:sup>
            <m:r>
              <w:rPr>
                <w:rFonts w:ascii="Cambria Math" w:eastAsiaTheme="minorEastAsia" w:hAnsi="Cambria Math" w:cs="Times New Roman"/>
                <w:sz w:val="28"/>
                <w:szCs w:val="28"/>
              </w:rPr>
              <m:t>-8</m:t>
            </m:r>
          </m:sup>
        </m:sSup>
        <m:r>
          <w:rPr>
            <w:rFonts w:ascii="Cambria Math" w:eastAsiaTheme="minorEastAsia" w:hAnsi="Cambria Math" w:cs="Times New Roman"/>
            <w:sz w:val="28"/>
            <w:szCs w:val="28"/>
          </w:rPr>
          <m:t xml:space="preserve"> </m:t>
        </m:r>
        <m:r>
          <m:rPr>
            <m:sty m:val="p"/>
          </m:rPr>
          <w:rPr>
            <w:rFonts w:ascii="Cambria Math" w:eastAsiaTheme="minorEastAsia" w:hAnsi="Cambria Math" w:cs="Times New Roman"/>
            <w:sz w:val="28"/>
            <w:szCs w:val="28"/>
          </w:rPr>
          <m:t>)</m:t>
        </m:r>
      </m:oMath>
      <w:r w:rsidR="009516AA" w:rsidRPr="00D85AD9">
        <w:rPr>
          <w:rFonts w:ascii="Times New Roman" w:eastAsiaTheme="minorEastAsia" w:hAnsi="Times New Roman" w:cs="Times New Roman"/>
          <w:sz w:val="28"/>
          <w:szCs w:val="28"/>
        </w:rPr>
        <w:t xml:space="preserve"> (люмен</w:t>
      </w:r>
      <w:r w:rsidR="00E44B9F" w:rsidRPr="00D85AD9">
        <w:rPr>
          <w:rFonts w:ascii="Times New Roman" w:eastAsiaTheme="minorEastAsia" w:hAnsi="Times New Roman" w:cs="Times New Roman"/>
          <w:sz w:val="28"/>
          <w:szCs w:val="28"/>
        </w:rPr>
        <w:t>)</w:t>
      </w:r>
    </w:p>
    <w:p w:rsidR="00A0559F" w:rsidRPr="00D85AD9" w:rsidRDefault="00A0559F" w:rsidP="00E44B9F">
      <w:pPr>
        <w:spacing w:after="0" w:line="360" w:lineRule="auto"/>
        <w:ind w:left="851"/>
        <w:rPr>
          <w:rFonts w:ascii="Times New Roman" w:eastAsiaTheme="minorEastAsia" w:hAnsi="Times New Roman" w:cs="Times New Roman"/>
          <w:sz w:val="28"/>
          <w:szCs w:val="28"/>
        </w:rPr>
      </w:pPr>
      <w:r w:rsidRPr="00D85AD9">
        <w:rPr>
          <w:rFonts w:ascii="Times New Roman" w:eastAsiaTheme="minorEastAsia" w:hAnsi="Times New Roman" w:cs="Times New Roman"/>
          <w:sz w:val="28"/>
          <w:szCs w:val="28"/>
        </w:rPr>
        <w:t>Виражаємо невідомий потік.</w:t>
      </w:r>
    </w:p>
    <w:p w:rsidR="00A0559F" w:rsidRPr="00D85AD9" w:rsidRDefault="00714709" w:rsidP="00E44B9F">
      <w:pPr>
        <w:spacing w:after="0" w:line="360" w:lineRule="auto"/>
        <w:ind w:left="851"/>
        <w:rPr>
          <w:rFonts w:ascii="Times New Roman" w:eastAsiaTheme="minorEastAsia" w:hAnsi="Times New Roman" w:cs="Times New Roman"/>
          <w:sz w:val="28"/>
          <w:szCs w:val="28"/>
        </w:rPr>
      </w:pPr>
      <m:oMathPara>
        <m:oMathParaPr>
          <m:jc m:val="left"/>
        </m:oMathParaP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rPr>
            <m:t>=</m:t>
          </m:r>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1.65*</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10</m:t>
                  </m:r>
                </m:e>
                <m:sup>
                  <m:r>
                    <w:rPr>
                      <w:rFonts w:ascii="Cambria Math" w:eastAsiaTheme="minorEastAsia" w:hAnsi="Cambria Math" w:cs="Times New Roman"/>
                      <w:sz w:val="28"/>
                      <w:szCs w:val="28"/>
                    </w:rPr>
                    <m:t>9</m:t>
                  </m:r>
                </m:sup>
              </m:sSup>
            </m:num>
            <m:den>
              <m:r>
                <w:rPr>
                  <w:rFonts w:ascii="Cambria Math" w:eastAsiaTheme="minorEastAsia" w:hAnsi="Cambria Math" w:cs="Times New Roman"/>
                  <w:sz w:val="28"/>
                  <w:szCs w:val="28"/>
                </w:rPr>
                <m:t>2</m:t>
              </m:r>
            </m:den>
          </m:f>
          <m:r>
            <w:rPr>
              <w:rFonts w:ascii="Cambria Math" w:eastAsiaTheme="minorEastAsia" w:hAnsi="Cambria Math" w:cs="Times New Roman"/>
              <w:sz w:val="28"/>
              <w:szCs w:val="28"/>
            </w:rPr>
            <m:t>*</m:t>
          </m:r>
          <m:d>
            <m:dPr>
              <m:ctrlPr>
                <w:rPr>
                  <w:rFonts w:ascii="Cambria Math" w:eastAsiaTheme="minorEastAsia" w:hAnsi="Cambria Math" w:cs="Times New Roman"/>
                  <w:sz w:val="28"/>
                  <w:szCs w:val="28"/>
                </w:rPr>
              </m:ctrlPr>
            </m:dPr>
            <m:e>
              <m:r>
                <m:rPr>
                  <m:sty m:val="p"/>
                </m:rPr>
                <w:rPr>
                  <w:rFonts w:ascii="Cambria Math" w:eastAsiaTheme="minorEastAsia" w:hAnsi="Cambria Math" w:cs="Times New Roman"/>
                  <w:sz w:val="28"/>
                  <w:szCs w:val="28"/>
                </w:rPr>
                <m:t>35467,67*</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9.22*10</m:t>
                  </m:r>
                </m:e>
                <m:sup>
                  <m:r>
                    <w:rPr>
                      <w:rFonts w:ascii="Cambria Math" w:eastAsiaTheme="minorEastAsia" w:hAnsi="Cambria Math" w:cs="Times New Roman"/>
                      <w:sz w:val="28"/>
                      <w:szCs w:val="28"/>
                    </w:rPr>
                    <m:t>-8</m:t>
                  </m:r>
                </m:sup>
              </m:sSup>
              <m:r>
                <w:rPr>
                  <w:rFonts w:ascii="Cambria Math" w:eastAsiaTheme="minorEastAsia" w:hAnsi="Cambria Math" w:cs="Times New Roman"/>
                  <w:sz w:val="28"/>
                  <w:szCs w:val="28"/>
                </w:rPr>
                <m:t xml:space="preserve"> </m:t>
              </m:r>
            </m:e>
          </m:d>
          <m:r>
            <m:rPr>
              <m:sty m:val="p"/>
            </m:rPr>
            <w:rPr>
              <w:rFonts w:ascii="Cambria Math" w:eastAsiaTheme="minorEastAsia" w:hAnsi="Cambria Math" w:cs="Times New Roman"/>
              <w:sz w:val="28"/>
              <w:szCs w:val="28"/>
            </w:rPr>
            <m:t xml:space="preserve">  (люмен</m:t>
          </m:r>
          <m:r>
            <w:rPr>
              <w:rFonts w:ascii="Cambria Math" w:eastAsiaTheme="minorEastAsia" w:hAnsi="Cambria Math" w:cs="Times New Roman"/>
              <w:sz w:val="28"/>
              <w:szCs w:val="28"/>
            </w:rPr>
            <m:t>)</m:t>
          </m:r>
        </m:oMath>
      </m:oMathPara>
    </w:p>
    <w:p w:rsidR="00A0559F" w:rsidRPr="00D85AD9" w:rsidRDefault="00714709" w:rsidP="00A0559F">
      <w:pPr>
        <w:spacing w:after="0" w:line="360" w:lineRule="auto"/>
        <w:ind w:left="851"/>
        <w:rPr>
          <w:rFonts w:ascii="Times New Roman" w:eastAsiaTheme="minorEastAsia" w:hAnsi="Times New Roman" w:cs="Times New Roman"/>
          <w:sz w:val="28"/>
          <w:szCs w:val="28"/>
        </w:rPr>
      </w:pPr>
      <m:oMathPara>
        <m:oMathParaPr>
          <m:jc m:val="left"/>
        </m:oMathParaP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rPr>
            <m:t>=27*</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10</m:t>
              </m:r>
            </m:e>
            <m:sup>
              <m:r>
                <w:rPr>
                  <w:rFonts w:ascii="Cambria Math" w:eastAsiaTheme="minorEastAsia" w:hAnsi="Cambria Math" w:cs="Times New Roman"/>
                  <w:sz w:val="28"/>
                  <w:szCs w:val="28"/>
                </w:rPr>
                <m:t>5</m:t>
              </m:r>
            </m:sup>
          </m:sSup>
          <m:r>
            <m:rPr>
              <m:sty m:val="p"/>
            </m:rPr>
            <w:rPr>
              <w:rFonts w:ascii="Cambria Math" w:eastAsiaTheme="minorEastAsia" w:hAnsi="Cambria Math" w:cs="Times New Roman"/>
              <w:sz w:val="28"/>
              <w:szCs w:val="28"/>
            </w:rPr>
            <m:t xml:space="preserve">  (люмен</m:t>
          </m:r>
          <m:r>
            <w:rPr>
              <w:rFonts w:ascii="Cambria Math" w:eastAsiaTheme="minorEastAsia" w:hAnsi="Cambria Math" w:cs="Times New Roman"/>
              <w:sz w:val="28"/>
              <w:szCs w:val="28"/>
            </w:rPr>
            <m:t>)</m:t>
          </m:r>
        </m:oMath>
      </m:oMathPara>
    </w:p>
    <w:p w:rsidR="00A0559F" w:rsidRPr="00D85AD9" w:rsidRDefault="00A0559F" w:rsidP="00A0559F">
      <w:pPr>
        <w:spacing w:after="0" w:line="360" w:lineRule="auto"/>
        <w:ind w:firstLine="708"/>
        <w:rPr>
          <w:rFonts w:ascii="Times New Roman" w:eastAsiaTheme="minorEastAsia" w:hAnsi="Times New Roman" w:cs="Times New Roman"/>
          <w:sz w:val="28"/>
          <w:szCs w:val="28"/>
        </w:rPr>
      </w:pPr>
      <w:r w:rsidRPr="00D85AD9">
        <w:rPr>
          <w:rFonts w:ascii="Times New Roman" w:eastAsiaTheme="minorEastAsia" w:hAnsi="Times New Roman" w:cs="Times New Roman"/>
          <w:sz w:val="28"/>
          <w:szCs w:val="28"/>
        </w:rPr>
        <w:t>Другий розрахунок сонця в горизонті.</w:t>
      </w:r>
    </w:p>
    <w:p w:rsidR="009516AA" w:rsidRPr="00D85AD9" w:rsidRDefault="00A0559F" w:rsidP="00A0559F">
      <w:pPr>
        <w:spacing w:after="0" w:line="360" w:lineRule="auto"/>
        <w:ind w:firstLine="708"/>
        <w:rPr>
          <w:rFonts w:ascii="Times New Roman" w:eastAsiaTheme="minorEastAsia" w:hAnsi="Times New Roman" w:cs="Times New Roman"/>
          <w:sz w:val="28"/>
          <w:szCs w:val="28"/>
        </w:rPr>
      </w:pPr>
      <w:r w:rsidRPr="00D85AD9">
        <w:rPr>
          <w:rFonts w:ascii="Times New Roman" w:eastAsiaTheme="minorEastAsia" w:hAnsi="Times New Roman" w:cs="Times New Roman"/>
          <w:sz w:val="28"/>
          <w:szCs w:val="28"/>
        </w:rPr>
        <w:t xml:space="preserve">Позначмо невідомий потік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2</m:t>
            </m:r>
          </m:sub>
        </m:sSub>
      </m:oMath>
      <w:r w:rsidRPr="00D85AD9">
        <w:rPr>
          <w:rFonts w:ascii="Times New Roman" w:eastAsiaTheme="minorEastAsia" w:hAnsi="Times New Roman" w:cs="Times New Roman"/>
          <w:sz w:val="28"/>
          <w:szCs w:val="28"/>
        </w:rPr>
        <w:t>,</w:t>
      </w:r>
    </w:p>
    <w:p w:rsidR="00A0559F" w:rsidRPr="00D85AD9" w:rsidRDefault="00714709" w:rsidP="00A0559F">
      <w:pPr>
        <w:spacing w:after="0" w:line="360" w:lineRule="auto"/>
        <w:ind w:firstLine="708"/>
        <w:rPr>
          <w:rFonts w:ascii="Times New Roman" w:eastAsiaTheme="minorEastAsia" w:hAnsi="Times New Roman" w:cs="Times New Roman"/>
          <w:i/>
          <w:sz w:val="28"/>
          <w:szCs w:val="28"/>
        </w:rPr>
      </w:pP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L</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=6*</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10</m:t>
            </m:r>
          </m:e>
          <m:sup>
            <m:r>
              <w:rPr>
                <w:rFonts w:ascii="Cambria Math" w:eastAsiaTheme="minorEastAsia" w:hAnsi="Cambria Math" w:cs="Times New Roman"/>
                <w:sz w:val="28"/>
                <w:szCs w:val="28"/>
              </w:rPr>
              <m:t>6</m:t>
            </m:r>
          </m:sup>
        </m:sSup>
      </m:oMath>
      <w:r w:rsidR="00A0559F" w:rsidRPr="00D85AD9">
        <w:rPr>
          <w:rFonts w:ascii="Times New Roman" w:eastAsiaTheme="minorEastAsia" w:hAnsi="Times New Roman" w:cs="Times New Roman"/>
          <w:sz w:val="28"/>
          <w:szCs w:val="28"/>
        </w:rPr>
        <w:t xml:space="preserve"> (кд/</w:t>
      </w:r>
      <m:oMath>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м</m:t>
            </m:r>
          </m:e>
          <m:sup>
            <m:r>
              <w:rPr>
                <w:rFonts w:ascii="Cambria Math" w:eastAsiaTheme="minorEastAsia" w:hAnsi="Cambria Math" w:cs="Times New Roman"/>
                <w:sz w:val="28"/>
                <w:szCs w:val="28"/>
              </w:rPr>
              <m:t>2</m:t>
            </m:r>
          </m:sup>
        </m:sSup>
      </m:oMath>
      <w:r w:rsidR="00A0559F" w:rsidRPr="00D85AD9">
        <w:rPr>
          <w:rFonts w:ascii="Times New Roman" w:eastAsiaTheme="minorEastAsia" w:hAnsi="Times New Roman" w:cs="Times New Roman"/>
          <w:sz w:val="28"/>
          <w:szCs w:val="28"/>
        </w:rPr>
        <w:t>), підставимо відомі значення у формулу (</w:t>
      </w:r>
      <w:r w:rsidR="00E53FC3" w:rsidRPr="00D85AD9">
        <w:rPr>
          <w:rFonts w:ascii="Times New Roman" w:eastAsiaTheme="minorEastAsia" w:hAnsi="Times New Roman" w:cs="Times New Roman"/>
          <w:sz w:val="28"/>
          <w:szCs w:val="28"/>
        </w:rPr>
        <w:t>3</w:t>
      </w:r>
      <w:r w:rsidR="00A0559F" w:rsidRPr="00D85AD9">
        <w:rPr>
          <w:rFonts w:ascii="Times New Roman" w:eastAsiaTheme="minorEastAsia" w:hAnsi="Times New Roman" w:cs="Times New Roman"/>
          <w:sz w:val="28"/>
          <w:szCs w:val="28"/>
        </w:rPr>
        <w:t xml:space="preserve">.5) </w:t>
      </w:r>
    </w:p>
    <w:p w:rsidR="00A0559F" w:rsidRPr="00D85AD9" w:rsidRDefault="00EB692B" w:rsidP="00A0559F">
      <w:pPr>
        <w:spacing w:after="0" w:line="360" w:lineRule="auto"/>
        <w:ind w:left="851"/>
        <w:rPr>
          <w:rFonts w:ascii="Times New Roman" w:eastAsiaTheme="minorEastAsia" w:hAnsi="Times New Roman" w:cs="Times New Roman"/>
          <w:sz w:val="28"/>
          <w:szCs w:val="28"/>
        </w:rPr>
      </w:pPr>
      <m:oMath>
        <m:r>
          <w:rPr>
            <w:rFonts w:ascii="Cambria Math" w:eastAsiaTheme="minorEastAsia" w:hAnsi="Cambria Math" w:cs="Times New Roman"/>
            <w:sz w:val="28"/>
            <w:szCs w:val="28"/>
          </w:rPr>
          <m:t>6*</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10</m:t>
            </m:r>
          </m:e>
          <m:sup>
            <m:r>
              <w:rPr>
                <w:rFonts w:ascii="Cambria Math" w:eastAsiaTheme="minorEastAsia" w:hAnsi="Cambria Math" w:cs="Times New Roman"/>
                <w:sz w:val="28"/>
                <w:szCs w:val="28"/>
              </w:rPr>
              <m:t>6</m:t>
            </m:r>
          </m:sup>
        </m:sSup>
        <m:r>
          <m:rPr>
            <m:sty m:val="p"/>
          </m:rPr>
          <w:rPr>
            <w:rFonts w:ascii="Cambria Math" w:eastAsiaTheme="minorEastAsia" w:hAnsi="Cambria Math" w:cs="Times New Roman"/>
            <w:sz w:val="28"/>
            <w:szCs w:val="28"/>
          </w:rPr>
          <m:t>=2*</m:t>
        </m:r>
        <m:sSub>
          <m:sSubPr>
            <m:ctrlPr>
              <w:rPr>
                <w:rFonts w:ascii="Cambria Math" w:eastAsiaTheme="minorEastAsia" w:hAnsi="Cambria Math" w:cs="Times New Roman"/>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2</m:t>
            </m:r>
          </m:sub>
        </m:sSub>
        <m:r>
          <m:rPr>
            <m:sty m:val="p"/>
          </m:rPr>
          <w:rPr>
            <w:rFonts w:ascii="Cambria Math" w:eastAsiaTheme="minorEastAsia" w:hAnsi="Cambria Math" w:cs="Times New Roman"/>
            <w:sz w:val="28"/>
            <w:szCs w:val="28"/>
          </w:rPr>
          <m:t>/(35467,67*</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9.22*10</m:t>
            </m:r>
          </m:e>
          <m:sup>
            <m:r>
              <w:rPr>
                <w:rFonts w:ascii="Cambria Math" w:eastAsiaTheme="minorEastAsia" w:hAnsi="Cambria Math" w:cs="Times New Roman"/>
                <w:sz w:val="28"/>
                <w:szCs w:val="28"/>
              </w:rPr>
              <m:t>-8</m:t>
            </m:r>
          </m:sup>
        </m:sSup>
        <m:r>
          <w:rPr>
            <w:rFonts w:ascii="Cambria Math" w:eastAsiaTheme="minorEastAsia" w:hAnsi="Cambria Math" w:cs="Times New Roman"/>
            <w:sz w:val="28"/>
            <w:szCs w:val="28"/>
          </w:rPr>
          <m:t xml:space="preserve"> </m:t>
        </m:r>
        <m:r>
          <m:rPr>
            <m:sty m:val="p"/>
          </m:rPr>
          <w:rPr>
            <w:rFonts w:ascii="Cambria Math" w:eastAsiaTheme="minorEastAsia" w:hAnsi="Cambria Math" w:cs="Times New Roman"/>
            <w:sz w:val="28"/>
            <w:szCs w:val="28"/>
          </w:rPr>
          <m:t>)</m:t>
        </m:r>
      </m:oMath>
      <w:r w:rsidR="00A0559F" w:rsidRPr="00D85AD9">
        <w:rPr>
          <w:rFonts w:ascii="Times New Roman" w:eastAsiaTheme="minorEastAsia" w:hAnsi="Times New Roman" w:cs="Times New Roman"/>
          <w:sz w:val="28"/>
          <w:szCs w:val="28"/>
        </w:rPr>
        <w:t xml:space="preserve"> (</w:t>
      </w:r>
      <w:r w:rsidR="009516AA" w:rsidRPr="00D85AD9">
        <w:rPr>
          <w:rFonts w:ascii="Times New Roman" w:eastAsiaTheme="minorEastAsia" w:hAnsi="Times New Roman" w:cs="Times New Roman"/>
          <w:sz w:val="28"/>
          <w:szCs w:val="28"/>
        </w:rPr>
        <w:t>люмен</w:t>
      </w:r>
      <w:r w:rsidR="00A0559F" w:rsidRPr="00D85AD9">
        <w:rPr>
          <w:rFonts w:ascii="Times New Roman" w:eastAsiaTheme="minorEastAsia" w:hAnsi="Times New Roman" w:cs="Times New Roman"/>
          <w:sz w:val="28"/>
          <w:szCs w:val="28"/>
        </w:rPr>
        <w:t>)</w:t>
      </w:r>
    </w:p>
    <w:p w:rsidR="00A0559F" w:rsidRPr="00D85AD9" w:rsidRDefault="00A0559F" w:rsidP="00A0559F">
      <w:pPr>
        <w:spacing w:after="0" w:line="360" w:lineRule="auto"/>
        <w:ind w:left="851"/>
        <w:rPr>
          <w:rFonts w:ascii="Times New Roman" w:eastAsiaTheme="minorEastAsia" w:hAnsi="Times New Roman" w:cs="Times New Roman"/>
          <w:sz w:val="28"/>
          <w:szCs w:val="28"/>
        </w:rPr>
      </w:pPr>
      <w:r w:rsidRPr="00D85AD9">
        <w:rPr>
          <w:rFonts w:ascii="Times New Roman" w:eastAsiaTheme="minorEastAsia" w:hAnsi="Times New Roman" w:cs="Times New Roman"/>
          <w:sz w:val="28"/>
          <w:szCs w:val="28"/>
        </w:rPr>
        <w:t>Виражаємо невідомий потік.</w:t>
      </w:r>
    </w:p>
    <w:p w:rsidR="00A0559F" w:rsidRPr="00D85AD9" w:rsidRDefault="00714709" w:rsidP="00A0559F">
      <w:pPr>
        <w:spacing w:after="0" w:line="360" w:lineRule="auto"/>
        <w:ind w:left="851"/>
        <w:rPr>
          <w:rFonts w:ascii="Times New Roman" w:eastAsiaTheme="minorEastAsia" w:hAnsi="Times New Roman" w:cs="Times New Roman"/>
          <w:sz w:val="28"/>
          <w:szCs w:val="28"/>
        </w:rPr>
      </w:pPr>
      <m:oMathPara>
        <m:oMathParaPr>
          <m:jc m:val="left"/>
        </m:oMathParaP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m:t>
          </m:r>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6*</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10</m:t>
                  </m:r>
                </m:e>
                <m:sup>
                  <m:r>
                    <w:rPr>
                      <w:rFonts w:ascii="Cambria Math" w:eastAsiaTheme="minorEastAsia" w:hAnsi="Cambria Math" w:cs="Times New Roman"/>
                      <w:sz w:val="28"/>
                      <w:szCs w:val="28"/>
                    </w:rPr>
                    <m:t>6</m:t>
                  </m:r>
                </m:sup>
              </m:sSup>
            </m:num>
            <m:den>
              <m:r>
                <w:rPr>
                  <w:rFonts w:ascii="Cambria Math" w:eastAsiaTheme="minorEastAsia" w:hAnsi="Cambria Math" w:cs="Times New Roman"/>
                  <w:sz w:val="28"/>
                  <w:szCs w:val="28"/>
                </w:rPr>
                <m:t>2</m:t>
              </m:r>
            </m:den>
          </m:f>
          <m:r>
            <w:rPr>
              <w:rFonts w:ascii="Cambria Math" w:eastAsiaTheme="minorEastAsia" w:hAnsi="Cambria Math" w:cs="Times New Roman"/>
              <w:sz w:val="28"/>
              <w:szCs w:val="28"/>
            </w:rPr>
            <m:t>*</m:t>
          </m:r>
          <m:d>
            <m:dPr>
              <m:ctrlPr>
                <w:rPr>
                  <w:rFonts w:ascii="Cambria Math" w:eastAsiaTheme="minorEastAsia" w:hAnsi="Cambria Math" w:cs="Times New Roman"/>
                  <w:sz w:val="28"/>
                  <w:szCs w:val="28"/>
                </w:rPr>
              </m:ctrlPr>
            </m:dPr>
            <m:e>
              <m:r>
                <m:rPr>
                  <m:sty m:val="p"/>
                </m:rPr>
                <w:rPr>
                  <w:rFonts w:ascii="Cambria Math" w:eastAsiaTheme="minorEastAsia" w:hAnsi="Cambria Math" w:cs="Times New Roman"/>
                  <w:sz w:val="28"/>
                  <w:szCs w:val="28"/>
                </w:rPr>
                <m:t>35467,67*</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9.22*10</m:t>
                  </m:r>
                </m:e>
                <m:sup>
                  <m:r>
                    <w:rPr>
                      <w:rFonts w:ascii="Cambria Math" w:eastAsiaTheme="minorEastAsia" w:hAnsi="Cambria Math" w:cs="Times New Roman"/>
                      <w:sz w:val="28"/>
                      <w:szCs w:val="28"/>
                    </w:rPr>
                    <m:t>-8</m:t>
                  </m:r>
                </m:sup>
              </m:sSup>
              <m:r>
                <w:rPr>
                  <w:rFonts w:ascii="Cambria Math" w:eastAsiaTheme="minorEastAsia" w:hAnsi="Cambria Math" w:cs="Times New Roman"/>
                  <w:sz w:val="28"/>
                  <w:szCs w:val="28"/>
                </w:rPr>
                <m:t xml:space="preserve"> </m:t>
              </m:r>
            </m:e>
          </m:d>
          <m:r>
            <m:rPr>
              <m:sty m:val="p"/>
            </m:rPr>
            <w:rPr>
              <w:rFonts w:ascii="Cambria Math" w:eastAsiaTheme="minorEastAsia" w:hAnsi="Cambria Math" w:cs="Times New Roman"/>
              <w:sz w:val="28"/>
              <w:szCs w:val="28"/>
            </w:rPr>
            <m:t xml:space="preserve">  (люмен)</m:t>
          </m:r>
        </m:oMath>
      </m:oMathPara>
    </w:p>
    <w:p w:rsidR="00A0559F" w:rsidRPr="00D85AD9" w:rsidRDefault="00714709" w:rsidP="00A0559F">
      <w:pPr>
        <w:spacing w:after="0" w:line="360" w:lineRule="auto"/>
        <w:ind w:left="851"/>
        <w:rPr>
          <w:rFonts w:ascii="Times New Roman" w:eastAsiaTheme="minorEastAsia" w:hAnsi="Times New Roman" w:cs="Times New Roman"/>
          <w:sz w:val="28"/>
          <w:szCs w:val="28"/>
        </w:rPr>
      </w:pP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=9810,35</m:t>
        </m:r>
        <m:r>
          <m:rPr>
            <m:sty m:val="p"/>
          </m:rPr>
          <w:rPr>
            <w:rFonts w:ascii="Cambria Math" w:eastAsiaTheme="minorEastAsia" w:hAnsi="Cambria Math" w:cs="Times New Roman"/>
            <w:sz w:val="28"/>
            <w:szCs w:val="28"/>
          </w:rPr>
          <m:t xml:space="preserve">  (люмен</m:t>
        </m:r>
      </m:oMath>
      <w:r w:rsidR="004671B4" w:rsidRPr="00D85AD9">
        <w:rPr>
          <w:rFonts w:ascii="Times New Roman" w:eastAsiaTheme="minorEastAsia" w:hAnsi="Times New Roman" w:cs="Times New Roman"/>
          <w:sz w:val="28"/>
          <w:szCs w:val="28"/>
        </w:rPr>
        <w:t>)</w:t>
      </w:r>
    </w:p>
    <w:p w:rsidR="00EB692B" w:rsidRPr="00D85AD9" w:rsidRDefault="00EB692B" w:rsidP="00EB692B">
      <w:pPr>
        <w:spacing w:after="0" w:line="360" w:lineRule="auto"/>
        <w:ind w:firstLine="708"/>
        <w:rPr>
          <w:rFonts w:ascii="Times New Roman" w:eastAsiaTheme="minorEastAsia" w:hAnsi="Times New Roman" w:cs="Times New Roman"/>
          <w:sz w:val="28"/>
          <w:szCs w:val="28"/>
        </w:rPr>
      </w:pPr>
      <w:r w:rsidRPr="00D85AD9">
        <w:rPr>
          <w:rFonts w:ascii="Times New Roman" w:eastAsiaTheme="minorEastAsia" w:hAnsi="Times New Roman" w:cs="Times New Roman"/>
          <w:sz w:val="28"/>
          <w:szCs w:val="28"/>
        </w:rPr>
        <w:t>Третій розрахунок сонця в хмарах.</w:t>
      </w:r>
    </w:p>
    <w:p w:rsidR="009516AA" w:rsidRPr="00D85AD9" w:rsidRDefault="00EB692B" w:rsidP="00EB692B">
      <w:pPr>
        <w:spacing w:after="0" w:line="360" w:lineRule="auto"/>
        <w:ind w:firstLine="708"/>
        <w:rPr>
          <w:rFonts w:ascii="Times New Roman" w:eastAsiaTheme="minorEastAsia" w:hAnsi="Times New Roman" w:cs="Times New Roman"/>
          <w:sz w:val="28"/>
          <w:szCs w:val="28"/>
        </w:rPr>
      </w:pPr>
      <w:r w:rsidRPr="00D85AD9">
        <w:rPr>
          <w:rFonts w:ascii="Times New Roman" w:eastAsiaTheme="minorEastAsia" w:hAnsi="Times New Roman" w:cs="Times New Roman"/>
          <w:sz w:val="28"/>
          <w:szCs w:val="28"/>
        </w:rPr>
        <w:t xml:space="preserve">Позначмо невідомий потік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3</m:t>
            </m:r>
          </m:sub>
        </m:sSub>
      </m:oMath>
    </w:p>
    <w:p w:rsidR="00EB692B" w:rsidRPr="00D85AD9" w:rsidRDefault="00714709" w:rsidP="00EB692B">
      <w:pPr>
        <w:spacing w:after="0" w:line="360" w:lineRule="auto"/>
        <w:ind w:firstLine="708"/>
        <w:rPr>
          <w:rFonts w:ascii="Times New Roman" w:eastAsiaTheme="minorEastAsia" w:hAnsi="Times New Roman" w:cs="Times New Roman"/>
          <w:i/>
          <w:sz w:val="28"/>
          <w:szCs w:val="28"/>
        </w:rPr>
      </w:pP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L</m:t>
            </m:r>
          </m:e>
          <m:sub>
            <m:r>
              <w:rPr>
                <w:rFonts w:ascii="Cambria Math" w:eastAsiaTheme="minorEastAsia" w:hAnsi="Cambria Math" w:cs="Times New Roman"/>
                <w:sz w:val="28"/>
                <w:szCs w:val="28"/>
              </w:rPr>
              <m:t>3</m:t>
            </m:r>
          </m:sub>
        </m:sSub>
        <m:r>
          <w:rPr>
            <w:rFonts w:ascii="Cambria Math" w:eastAsiaTheme="minorEastAsia" w:hAnsi="Cambria Math" w:cs="Times New Roman"/>
            <w:sz w:val="28"/>
            <w:szCs w:val="28"/>
          </w:rPr>
          <m:t>=</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10</m:t>
            </m:r>
          </m:e>
          <m:sup>
            <m:r>
              <w:rPr>
                <w:rFonts w:ascii="Cambria Math" w:eastAsiaTheme="minorEastAsia" w:hAnsi="Cambria Math" w:cs="Times New Roman"/>
                <w:sz w:val="28"/>
                <w:szCs w:val="28"/>
              </w:rPr>
              <m:t>4</m:t>
            </m:r>
          </m:sup>
        </m:sSup>
      </m:oMath>
      <w:r w:rsidR="00EB692B" w:rsidRPr="00D85AD9">
        <w:rPr>
          <w:rFonts w:ascii="Times New Roman" w:eastAsiaTheme="minorEastAsia" w:hAnsi="Times New Roman" w:cs="Times New Roman"/>
          <w:sz w:val="28"/>
          <w:szCs w:val="28"/>
        </w:rPr>
        <w:t xml:space="preserve"> (кд/</w:t>
      </w:r>
      <m:oMath>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м</m:t>
            </m:r>
          </m:e>
          <m:sup>
            <m:r>
              <w:rPr>
                <w:rFonts w:ascii="Cambria Math" w:eastAsiaTheme="minorEastAsia" w:hAnsi="Cambria Math" w:cs="Times New Roman"/>
                <w:sz w:val="28"/>
                <w:szCs w:val="28"/>
              </w:rPr>
              <m:t>2</m:t>
            </m:r>
          </m:sup>
        </m:sSup>
      </m:oMath>
      <w:r w:rsidR="00EB692B" w:rsidRPr="00D85AD9">
        <w:rPr>
          <w:rFonts w:ascii="Times New Roman" w:eastAsiaTheme="minorEastAsia" w:hAnsi="Times New Roman" w:cs="Times New Roman"/>
          <w:sz w:val="28"/>
          <w:szCs w:val="28"/>
        </w:rPr>
        <w:t xml:space="preserve">), підставимо відомі значення у формулу (2.5) </w:t>
      </w:r>
    </w:p>
    <w:p w:rsidR="00EB692B" w:rsidRPr="00D85AD9" w:rsidRDefault="00714709" w:rsidP="00EB692B">
      <w:pPr>
        <w:spacing w:after="0" w:line="360" w:lineRule="auto"/>
        <w:ind w:left="851"/>
        <w:rPr>
          <w:rFonts w:ascii="Times New Roman" w:eastAsiaTheme="minorEastAsia" w:hAnsi="Times New Roman" w:cs="Times New Roman"/>
          <w:sz w:val="28"/>
          <w:szCs w:val="28"/>
        </w:rPr>
      </w:pPr>
      <m:oMath>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10</m:t>
            </m:r>
          </m:e>
          <m:sup>
            <m:r>
              <w:rPr>
                <w:rFonts w:ascii="Cambria Math" w:eastAsiaTheme="minorEastAsia" w:hAnsi="Cambria Math" w:cs="Times New Roman"/>
                <w:sz w:val="28"/>
                <w:szCs w:val="28"/>
              </w:rPr>
              <m:t>4</m:t>
            </m:r>
          </m:sup>
        </m:sSup>
        <m:r>
          <m:rPr>
            <m:sty m:val="p"/>
          </m:rPr>
          <w:rPr>
            <w:rFonts w:ascii="Cambria Math" w:eastAsiaTheme="minorEastAsia" w:hAnsi="Cambria Math" w:cs="Times New Roman"/>
            <w:sz w:val="28"/>
            <w:szCs w:val="28"/>
          </w:rPr>
          <m:t>=2*</m:t>
        </m:r>
        <m:sSub>
          <m:sSubPr>
            <m:ctrlPr>
              <w:rPr>
                <w:rFonts w:ascii="Cambria Math" w:eastAsiaTheme="minorEastAsia" w:hAnsi="Cambria Math" w:cs="Times New Roman"/>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3</m:t>
            </m:r>
          </m:sub>
        </m:sSub>
        <m:r>
          <m:rPr>
            <m:sty m:val="p"/>
          </m:rPr>
          <w:rPr>
            <w:rFonts w:ascii="Cambria Math" w:eastAsiaTheme="minorEastAsia" w:hAnsi="Cambria Math" w:cs="Times New Roman"/>
            <w:sz w:val="28"/>
            <w:szCs w:val="28"/>
          </w:rPr>
          <m:t>/(35467,67*</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9.22*10</m:t>
            </m:r>
          </m:e>
          <m:sup>
            <m:r>
              <w:rPr>
                <w:rFonts w:ascii="Cambria Math" w:eastAsiaTheme="minorEastAsia" w:hAnsi="Cambria Math" w:cs="Times New Roman"/>
                <w:sz w:val="28"/>
                <w:szCs w:val="28"/>
              </w:rPr>
              <m:t>-8</m:t>
            </m:r>
          </m:sup>
        </m:sSup>
        <m:r>
          <w:rPr>
            <w:rFonts w:ascii="Cambria Math" w:eastAsiaTheme="minorEastAsia" w:hAnsi="Cambria Math" w:cs="Times New Roman"/>
            <w:sz w:val="28"/>
            <w:szCs w:val="28"/>
          </w:rPr>
          <m:t xml:space="preserve"> </m:t>
        </m:r>
        <m:r>
          <m:rPr>
            <m:sty m:val="p"/>
          </m:rPr>
          <w:rPr>
            <w:rFonts w:ascii="Cambria Math" w:eastAsiaTheme="minorEastAsia" w:hAnsi="Cambria Math" w:cs="Times New Roman"/>
            <w:sz w:val="28"/>
            <w:szCs w:val="28"/>
          </w:rPr>
          <m:t>)</m:t>
        </m:r>
      </m:oMath>
      <w:r w:rsidR="00EB692B" w:rsidRPr="00D85AD9">
        <w:rPr>
          <w:rFonts w:ascii="Times New Roman" w:eastAsiaTheme="minorEastAsia" w:hAnsi="Times New Roman" w:cs="Times New Roman"/>
          <w:sz w:val="28"/>
          <w:szCs w:val="28"/>
        </w:rPr>
        <w:t xml:space="preserve"> (</w:t>
      </w:r>
      <w:r w:rsidR="009516AA" w:rsidRPr="00D85AD9">
        <w:rPr>
          <w:rFonts w:ascii="Times New Roman" w:eastAsiaTheme="minorEastAsia" w:hAnsi="Times New Roman" w:cs="Times New Roman"/>
          <w:sz w:val="28"/>
          <w:szCs w:val="28"/>
        </w:rPr>
        <w:t>люмен</w:t>
      </w:r>
      <w:r w:rsidR="00EB692B" w:rsidRPr="00D85AD9">
        <w:rPr>
          <w:rFonts w:ascii="Times New Roman" w:eastAsiaTheme="minorEastAsia" w:hAnsi="Times New Roman" w:cs="Times New Roman"/>
          <w:sz w:val="28"/>
          <w:szCs w:val="28"/>
        </w:rPr>
        <w:t>)</w:t>
      </w:r>
    </w:p>
    <w:p w:rsidR="00EB692B" w:rsidRPr="00D85AD9" w:rsidRDefault="00EB692B" w:rsidP="00EB692B">
      <w:pPr>
        <w:spacing w:after="0" w:line="360" w:lineRule="auto"/>
        <w:ind w:left="851"/>
        <w:rPr>
          <w:rFonts w:ascii="Times New Roman" w:eastAsiaTheme="minorEastAsia" w:hAnsi="Times New Roman" w:cs="Times New Roman"/>
          <w:sz w:val="28"/>
          <w:szCs w:val="28"/>
        </w:rPr>
      </w:pPr>
      <w:r w:rsidRPr="00D85AD9">
        <w:rPr>
          <w:rFonts w:ascii="Times New Roman" w:eastAsiaTheme="minorEastAsia" w:hAnsi="Times New Roman" w:cs="Times New Roman"/>
          <w:sz w:val="28"/>
          <w:szCs w:val="28"/>
        </w:rPr>
        <w:lastRenderedPageBreak/>
        <w:t>Виражаємо невідомий потік.</w:t>
      </w:r>
    </w:p>
    <w:p w:rsidR="00EB692B" w:rsidRPr="00D85AD9" w:rsidRDefault="00714709" w:rsidP="00EB692B">
      <w:pPr>
        <w:spacing w:after="0" w:line="360" w:lineRule="auto"/>
        <w:ind w:left="851"/>
        <w:rPr>
          <w:rFonts w:ascii="Times New Roman" w:eastAsiaTheme="minorEastAsia" w:hAnsi="Times New Roman" w:cs="Times New Roman"/>
          <w:sz w:val="28"/>
          <w:szCs w:val="28"/>
        </w:rPr>
      </w:pPr>
      <m:oMathPara>
        <m:oMathParaPr>
          <m:jc m:val="left"/>
        </m:oMathParaP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3</m:t>
              </m:r>
            </m:sub>
          </m:sSub>
          <m:r>
            <w:rPr>
              <w:rFonts w:ascii="Cambria Math" w:eastAsiaTheme="minorEastAsia" w:hAnsi="Cambria Math" w:cs="Times New Roman"/>
              <w:sz w:val="28"/>
              <w:szCs w:val="28"/>
            </w:rPr>
            <m:t>=</m:t>
          </m:r>
          <m:f>
            <m:fPr>
              <m:ctrlPr>
                <w:rPr>
                  <w:rFonts w:ascii="Cambria Math" w:eastAsiaTheme="minorEastAsia" w:hAnsi="Cambria Math" w:cs="Times New Roman"/>
                  <w:i/>
                  <w:sz w:val="28"/>
                  <w:szCs w:val="28"/>
                </w:rPr>
              </m:ctrlPr>
            </m:fPr>
            <m:num>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10</m:t>
                  </m:r>
                </m:e>
                <m:sup>
                  <m:r>
                    <w:rPr>
                      <w:rFonts w:ascii="Cambria Math" w:eastAsiaTheme="minorEastAsia" w:hAnsi="Cambria Math" w:cs="Times New Roman"/>
                      <w:sz w:val="28"/>
                      <w:szCs w:val="28"/>
                    </w:rPr>
                    <m:t>4</m:t>
                  </m:r>
                </m:sup>
              </m:sSup>
            </m:num>
            <m:den>
              <m:r>
                <w:rPr>
                  <w:rFonts w:ascii="Cambria Math" w:eastAsiaTheme="minorEastAsia" w:hAnsi="Cambria Math" w:cs="Times New Roman"/>
                  <w:sz w:val="28"/>
                  <w:szCs w:val="28"/>
                </w:rPr>
                <m:t>2</m:t>
              </m:r>
            </m:den>
          </m:f>
          <m:r>
            <w:rPr>
              <w:rFonts w:ascii="Cambria Math" w:eastAsiaTheme="minorEastAsia" w:hAnsi="Cambria Math" w:cs="Times New Roman"/>
              <w:sz w:val="28"/>
              <w:szCs w:val="28"/>
            </w:rPr>
            <m:t>*</m:t>
          </m:r>
          <m:d>
            <m:dPr>
              <m:ctrlPr>
                <w:rPr>
                  <w:rFonts w:ascii="Cambria Math" w:eastAsiaTheme="minorEastAsia" w:hAnsi="Cambria Math" w:cs="Times New Roman"/>
                  <w:sz w:val="28"/>
                  <w:szCs w:val="28"/>
                </w:rPr>
              </m:ctrlPr>
            </m:dPr>
            <m:e>
              <m:r>
                <m:rPr>
                  <m:sty m:val="p"/>
                </m:rPr>
                <w:rPr>
                  <w:rFonts w:ascii="Cambria Math" w:eastAsiaTheme="minorEastAsia" w:hAnsi="Cambria Math" w:cs="Times New Roman"/>
                  <w:sz w:val="28"/>
                  <w:szCs w:val="28"/>
                </w:rPr>
                <m:t>35467,67*</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9.22*10</m:t>
                  </m:r>
                </m:e>
                <m:sup>
                  <m:r>
                    <w:rPr>
                      <w:rFonts w:ascii="Cambria Math" w:eastAsiaTheme="minorEastAsia" w:hAnsi="Cambria Math" w:cs="Times New Roman"/>
                      <w:sz w:val="28"/>
                      <w:szCs w:val="28"/>
                    </w:rPr>
                    <m:t>-8</m:t>
                  </m:r>
                </m:sup>
              </m:sSup>
              <m:r>
                <w:rPr>
                  <w:rFonts w:ascii="Cambria Math" w:eastAsiaTheme="minorEastAsia" w:hAnsi="Cambria Math" w:cs="Times New Roman"/>
                  <w:sz w:val="28"/>
                  <w:szCs w:val="28"/>
                </w:rPr>
                <m:t xml:space="preserve"> </m:t>
              </m:r>
            </m:e>
          </m:d>
          <m:r>
            <m:rPr>
              <m:sty m:val="p"/>
            </m:rPr>
            <w:rPr>
              <w:rFonts w:ascii="Cambria Math" w:eastAsiaTheme="minorEastAsia" w:hAnsi="Cambria Math" w:cs="Times New Roman"/>
              <w:sz w:val="28"/>
              <w:szCs w:val="28"/>
            </w:rPr>
            <m:t xml:space="preserve">  (люмен</m:t>
          </m:r>
          <m:r>
            <w:rPr>
              <w:rFonts w:ascii="Cambria Math" w:eastAsiaTheme="minorEastAsia" w:hAnsi="Cambria Math" w:cs="Times New Roman"/>
              <w:sz w:val="28"/>
              <w:szCs w:val="28"/>
            </w:rPr>
            <m:t>)</m:t>
          </m:r>
        </m:oMath>
      </m:oMathPara>
    </w:p>
    <w:p w:rsidR="004671B4" w:rsidRPr="00D85AD9" w:rsidRDefault="00714709" w:rsidP="004671B4">
      <w:pPr>
        <w:spacing w:after="0" w:line="360" w:lineRule="auto"/>
        <w:ind w:left="851"/>
        <w:rPr>
          <w:rFonts w:ascii="Times New Roman" w:eastAsiaTheme="minorEastAsia" w:hAnsi="Times New Roman" w:cs="Times New Roman"/>
          <w:sz w:val="28"/>
          <w:szCs w:val="28"/>
        </w:rPr>
      </w:pPr>
      <m:oMathPara>
        <m:oMathParaPr>
          <m:jc m:val="left"/>
        </m:oMathParaP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3</m:t>
              </m:r>
            </m:sub>
          </m:sSub>
          <m:r>
            <w:rPr>
              <w:rFonts w:ascii="Cambria Math" w:eastAsiaTheme="minorEastAsia" w:hAnsi="Cambria Math" w:cs="Times New Roman"/>
              <w:sz w:val="28"/>
              <w:szCs w:val="28"/>
            </w:rPr>
            <m:t>=16,35</m:t>
          </m:r>
          <m:r>
            <m:rPr>
              <m:sty m:val="p"/>
            </m:rPr>
            <w:rPr>
              <w:rFonts w:ascii="Cambria Math" w:eastAsiaTheme="minorEastAsia" w:hAnsi="Cambria Math" w:cs="Times New Roman"/>
              <w:sz w:val="28"/>
              <w:szCs w:val="28"/>
            </w:rPr>
            <m:t xml:space="preserve">  (люмен</m:t>
          </m:r>
          <m:r>
            <w:rPr>
              <w:rFonts w:ascii="Cambria Math" w:eastAsiaTheme="minorEastAsia" w:hAnsi="Cambria Math" w:cs="Times New Roman"/>
              <w:sz w:val="28"/>
              <w:szCs w:val="28"/>
            </w:rPr>
            <m:t>)</m:t>
          </m:r>
        </m:oMath>
      </m:oMathPara>
    </w:p>
    <w:p w:rsidR="00C12B12" w:rsidRPr="00D85AD9" w:rsidRDefault="00C12B12" w:rsidP="00C12B12">
      <w:pPr>
        <w:spacing w:after="0" w:line="360" w:lineRule="auto"/>
        <w:ind w:firstLine="708"/>
        <w:rPr>
          <w:rFonts w:ascii="Times New Roman" w:eastAsiaTheme="minorEastAsia" w:hAnsi="Times New Roman" w:cs="Times New Roman"/>
          <w:i/>
          <w:sz w:val="28"/>
          <w:szCs w:val="28"/>
        </w:rPr>
      </w:pPr>
      <w:r w:rsidRPr="00D85AD9">
        <w:rPr>
          <w:rFonts w:ascii="Times New Roman" w:hAnsi="Times New Roman" w:cs="Times New Roman"/>
          <w:sz w:val="28"/>
          <w:szCs w:val="28"/>
        </w:rPr>
        <w:t>Бачимо що самий більший потік коли сонце в зеніте без хмар.</w:t>
      </w:r>
    </w:p>
    <w:p w:rsidR="004671B4" w:rsidRPr="00D85AD9" w:rsidRDefault="004671B4" w:rsidP="00C12B12">
      <w:pPr>
        <w:spacing w:after="0" w:line="360" w:lineRule="auto"/>
        <w:ind w:firstLine="708"/>
        <w:jc w:val="both"/>
        <w:rPr>
          <w:rFonts w:ascii="Times New Roman" w:hAnsi="Times New Roman" w:cs="Times New Roman"/>
          <w:sz w:val="28"/>
          <w:szCs w:val="28"/>
        </w:rPr>
      </w:pPr>
      <w:r w:rsidRPr="00D85AD9">
        <w:rPr>
          <w:rFonts w:ascii="Times New Roman" w:hAnsi="Times New Roman" w:cs="Times New Roman"/>
          <w:sz w:val="28"/>
          <w:szCs w:val="28"/>
        </w:rPr>
        <w:t>Отже, після того як ми знайшли три значення освітлення, підставимо їх в формулу (</w:t>
      </w:r>
      <w:r w:rsidR="00E53FC3" w:rsidRPr="00D85AD9">
        <w:rPr>
          <w:rFonts w:ascii="Times New Roman" w:hAnsi="Times New Roman" w:cs="Times New Roman"/>
          <w:sz w:val="28"/>
          <w:szCs w:val="28"/>
        </w:rPr>
        <w:t>3</w:t>
      </w:r>
      <w:r w:rsidRPr="00D85AD9">
        <w:rPr>
          <w:rFonts w:ascii="Times New Roman" w:hAnsi="Times New Roman" w:cs="Times New Roman"/>
          <w:sz w:val="28"/>
          <w:szCs w:val="28"/>
        </w:rPr>
        <w:t>.3).</w:t>
      </w:r>
    </w:p>
    <w:p w:rsidR="004671B4" w:rsidRPr="00D85AD9" w:rsidRDefault="004671B4" w:rsidP="00AE3B08">
      <w:pPr>
        <w:spacing w:after="0" w:line="360" w:lineRule="auto"/>
        <w:ind w:firstLine="709"/>
        <w:jc w:val="both"/>
        <w:rPr>
          <w:rFonts w:ascii="Times New Roman" w:eastAsiaTheme="minorEastAsia" w:hAnsi="Times New Roman" w:cs="Times New Roman"/>
          <w:sz w:val="28"/>
          <w:szCs w:val="28"/>
        </w:rPr>
      </w:pPr>
      <m:oMathPara>
        <m:oMathParaPr>
          <m:jc m:val="left"/>
        </m:oMathParaPr>
        <m:oMath>
          <m:r>
            <w:rPr>
              <w:rFonts w:ascii="Cambria Math" w:eastAsiaTheme="minorEastAsia" w:hAnsi="Cambria Math" w:cs="Times New Roman"/>
              <w:sz w:val="28"/>
              <w:szCs w:val="28"/>
            </w:rPr>
            <m:t>E=</m:t>
          </m:r>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∆Ф</m:t>
              </m:r>
            </m:num>
            <m:den>
              <m:r>
                <w:rPr>
                  <w:rFonts w:ascii="Cambria Math" w:eastAsiaTheme="minorEastAsia" w:hAnsi="Cambria Math" w:cs="Times New Roman"/>
                  <w:sz w:val="28"/>
                  <w:szCs w:val="28"/>
                </w:rPr>
                <m:t>∆S</m:t>
              </m:r>
            </m:den>
          </m:f>
          <m:r>
            <w:rPr>
              <w:rFonts w:ascii="Cambria Math" w:eastAsiaTheme="minorEastAsia" w:hAnsi="Cambria Math" w:cs="Times New Roman"/>
              <w:sz w:val="28"/>
              <w:szCs w:val="28"/>
            </w:rPr>
            <m:t xml:space="preserve"> </m:t>
          </m:r>
          <m:d>
            <m:dPr>
              <m:ctrlPr>
                <w:rPr>
                  <w:rFonts w:ascii="Cambria Math" w:eastAsiaTheme="minorEastAsia" w:hAnsi="Cambria Math" w:cs="Times New Roman"/>
                  <w:i/>
                  <w:sz w:val="28"/>
                  <w:szCs w:val="28"/>
                </w:rPr>
              </m:ctrlPr>
            </m:dPr>
            <m:e>
              <m:r>
                <w:rPr>
                  <w:rFonts w:ascii="Cambria Math" w:eastAsiaTheme="minorEastAsia" w:hAnsi="Cambria Math" w:cs="Times New Roman"/>
                  <w:sz w:val="28"/>
                  <w:szCs w:val="28"/>
                </w:rPr>
                <m:t>люксов</m:t>
              </m:r>
            </m:e>
          </m:d>
        </m:oMath>
      </m:oMathPara>
    </w:p>
    <w:p w:rsidR="004671B4" w:rsidRPr="00D85AD9" w:rsidRDefault="004671B4" w:rsidP="00AE3B08">
      <w:pPr>
        <w:spacing w:after="0" w:line="360" w:lineRule="auto"/>
        <w:ind w:firstLine="709"/>
        <w:jc w:val="both"/>
        <w:rPr>
          <w:rFonts w:ascii="Times New Roman" w:eastAsiaTheme="minorEastAsia" w:hAnsi="Times New Roman" w:cs="Times New Roman"/>
          <w:sz w:val="28"/>
          <w:szCs w:val="28"/>
        </w:rPr>
      </w:pPr>
      <w:r w:rsidRPr="00D85AD9">
        <w:rPr>
          <w:rFonts w:ascii="Times New Roman" w:eastAsiaTheme="minorEastAsia" w:hAnsi="Times New Roman" w:cs="Times New Roman"/>
          <w:sz w:val="28"/>
          <w:szCs w:val="28"/>
        </w:rPr>
        <w:t>Та знайдемо для трьох різних погодних умов.</w:t>
      </w:r>
    </w:p>
    <w:p w:rsidR="004671B4" w:rsidRPr="00D85AD9" w:rsidRDefault="004671B4" w:rsidP="00AE3B08">
      <w:pPr>
        <w:spacing w:after="0" w:line="360" w:lineRule="auto"/>
        <w:ind w:firstLine="709"/>
        <w:jc w:val="both"/>
        <w:rPr>
          <w:rFonts w:ascii="Times New Roman" w:eastAsiaTheme="minorEastAsia" w:hAnsi="Times New Roman" w:cs="Times New Roman"/>
          <w:sz w:val="28"/>
          <w:szCs w:val="28"/>
        </w:rPr>
      </w:pPr>
      <w:r w:rsidRPr="00D85AD9">
        <w:rPr>
          <w:rFonts w:ascii="Times New Roman" w:eastAsiaTheme="minorEastAsia" w:hAnsi="Times New Roman" w:cs="Times New Roman"/>
          <w:sz w:val="28"/>
          <w:szCs w:val="28"/>
        </w:rPr>
        <w:t>Перший розрахунок</w:t>
      </w:r>
    </w:p>
    <w:p w:rsidR="004671B4" w:rsidRPr="00D85AD9" w:rsidRDefault="004671B4" w:rsidP="004671B4">
      <w:pPr>
        <w:spacing w:after="0" w:line="360" w:lineRule="auto"/>
        <w:ind w:firstLine="709"/>
        <w:jc w:val="both"/>
        <w:rPr>
          <w:rFonts w:ascii="Times New Roman" w:eastAsiaTheme="minorEastAsia" w:hAnsi="Times New Roman" w:cs="Times New Roman"/>
          <w:sz w:val="28"/>
          <w:szCs w:val="28"/>
        </w:rPr>
      </w:pPr>
      <m:oMathPara>
        <m:oMathParaPr>
          <m:jc m:val="left"/>
        </m:oMathParaPr>
        <m:oMath>
          <m:r>
            <w:rPr>
              <w:rFonts w:ascii="Cambria Math" w:eastAsiaTheme="minorEastAsia" w:hAnsi="Cambria Math" w:cs="Times New Roman"/>
              <w:sz w:val="28"/>
              <w:szCs w:val="28"/>
            </w:rPr>
            <m:t>E=</m:t>
          </m:r>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∆Ф</m:t>
              </m:r>
            </m:num>
            <m:den>
              <m:r>
                <w:rPr>
                  <w:rFonts w:ascii="Cambria Math" w:eastAsiaTheme="minorEastAsia" w:hAnsi="Cambria Math" w:cs="Times New Roman"/>
                  <w:sz w:val="28"/>
                  <w:szCs w:val="28"/>
                </w:rPr>
                <m:t>∆S</m:t>
              </m:r>
            </m:den>
          </m:f>
          <m:r>
            <w:rPr>
              <w:rFonts w:ascii="Cambria Math" w:eastAsiaTheme="minorEastAsia" w:hAnsi="Cambria Math" w:cs="Times New Roman"/>
              <w:sz w:val="28"/>
              <w:szCs w:val="28"/>
            </w:rPr>
            <m:t xml:space="preserve"> </m:t>
          </m:r>
          <m:d>
            <m:dPr>
              <m:ctrlPr>
                <w:rPr>
                  <w:rFonts w:ascii="Cambria Math" w:eastAsiaTheme="minorEastAsia" w:hAnsi="Cambria Math" w:cs="Times New Roman"/>
                  <w:i/>
                  <w:sz w:val="28"/>
                  <w:szCs w:val="28"/>
                </w:rPr>
              </m:ctrlPr>
            </m:dPr>
            <m:e>
              <m:r>
                <w:rPr>
                  <w:rFonts w:ascii="Cambria Math" w:eastAsiaTheme="minorEastAsia" w:hAnsi="Cambria Math" w:cs="Times New Roman"/>
                  <w:sz w:val="28"/>
                  <w:szCs w:val="28"/>
                </w:rPr>
                <m:t>люксов</m:t>
              </m:r>
            </m:e>
          </m:d>
        </m:oMath>
      </m:oMathPara>
    </w:p>
    <w:p w:rsidR="004671B4" w:rsidRPr="00D85AD9" w:rsidRDefault="004671B4" w:rsidP="004671B4">
      <w:pPr>
        <w:spacing w:after="0" w:line="360" w:lineRule="auto"/>
        <w:ind w:firstLine="709"/>
        <w:jc w:val="both"/>
        <w:rPr>
          <w:rFonts w:ascii="Times New Roman" w:eastAsiaTheme="minorEastAsia" w:hAnsi="Times New Roman" w:cs="Times New Roman"/>
          <w:sz w:val="28"/>
          <w:szCs w:val="28"/>
        </w:rPr>
      </w:pPr>
      <m:oMathPara>
        <m:oMathParaPr>
          <m:jc m:val="left"/>
        </m:oMathParaPr>
        <m:oMath>
          <m:r>
            <w:rPr>
              <w:rFonts w:ascii="Cambria Math" w:eastAsiaTheme="minorEastAsia" w:hAnsi="Cambria Math" w:cs="Times New Roman"/>
              <w:sz w:val="28"/>
              <w:szCs w:val="28"/>
            </w:rPr>
            <m:t>27*</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10</m:t>
              </m:r>
            </m:e>
            <m:sup>
              <m:r>
                <w:rPr>
                  <w:rFonts w:ascii="Cambria Math" w:eastAsiaTheme="minorEastAsia" w:hAnsi="Cambria Math" w:cs="Times New Roman"/>
                  <w:sz w:val="28"/>
                  <w:szCs w:val="28"/>
                </w:rPr>
                <m:t>5</m:t>
              </m:r>
            </m:sup>
          </m:sSup>
          <m:r>
            <m:rPr>
              <m:sty m:val="p"/>
            </m:rPr>
            <w:rPr>
              <w:rFonts w:ascii="Cambria Math" w:eastAsiaTheme="minorEastAsia" w:hAnsi="Cambria Math" w:cs="Times New Roman"/>
              <w:sz w:val="28"/>
              <w:szCs w:val="28"/>
            </w:rPr>
            <m:t xml:space="preserve"> </m:t>
          </m:r>
          <m:r>
            <w:rPr>
              <w:rFonts w:ascii="Cambria Math" w:eastAsiaTheme="minorEastAsia" w:hAnsi="Cambria Math" w:cs="Times New Roman"/>
              <w:sz w:val="28"/>
              <w:szCs w:val="28"/>
            </w:rPr>
            <m:t>=</m:t>
          </m:r>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∆Ф</m:t>
              </m:r>
            </m:num>
            <m:den>
              <m:r>
                <w:rPr>
                  <w:rFonts w:ascii="Cambria Math" w:eastAsiaTheme="minorEastAsia" w:hAnsi="Cambria Math" w:cs="Times New Roman"/>
                  <w:sz w:val="28"/>
                  <w:szCs w:val="28"/>
                </w:rPr>
                <m:t>35467,67</m:t>
              </m:r>
            </m:den>
          </m:f>
          <m:r>
            <w:rPr>
              <w:rFonts w:ascii="Cambria Math" w:eastAsiaTheme="minorEastAsia" w:hAnsi="Cambria Math" w:cs="Times New Roman"/>
              <w:sz w:val="28"/>
              <w:szCs w:val="28"/>
            </w:rPr>
            <m:t xml:space="preserve"> </m:t>
          </m:r>
          <m:d>
            <m:dPr>
              <m:ctrlPr>
                <w:rPr>
                  <w:rFonts w:ascii="Cambria Math" w:eastAsiaTheme="minorEastAsia" w:hAnsi="Cambria Math" w:cs="Times New Roman"/>
                  <w:i/>
                  <w:sz w:val="28"/>
                  <w:szCs w:val="28"/>
                </w:rPr>
              </m:ctrlPr>
            </m:dPr>
            <m:e>
              <m:r>
                <w:rPr>
                  <w:rFonts w:ascii="Cambria Math" w:eastAsiaTheme="minorEastAsia" w:hAnsi="Cambria Math" w:cs="Times New Roman"/>
                  <w:sz w:val="28"/>
                  <w:szCs w:val="28"/>
                </w:rPr>
                <m:t>люксов</m:t>
              </m:r>
            </m:e>
          </m:d>
        </m:oMath>
      </m:oMathPara>
    </w:p>
    <w:p w:rsidR="004671B4" w:rsidRPr="00D85AD9" w:rsidRDefault="004671B4" w:rsidP="004671B4">
      <w:pPr>
        <w:spacing w:after="0" w:line="360" w:lineRule="auto"/>
        <w:ind w:firstLine="709"/>
        <w:jc w:val="both"/>
        <w:rPr>
          <w:rFonts w:ascii="Times New Roman" w:eastAsiaTheme="minorEastAsia" w:hAnsi="Times New Roman" w:cs="Times New Roman"/>
          <w:sz w:val="28"/>
          <w:szCs w:val="28"/>
        </w:rPr>
      </w:pPr>
      <m:oMathPara>
        <m:oMathParaPr>
          <m:jc m:val="left"/>
        </m:oMathParaPr>
        <m:oMath>
          <m:r>
            <w:rPr>
              <w:rFonts w:ascii="Cambria Math" w:eastAsiaTheme="minorEastAsia" w:hAnsi="Cambria Math" w:cs="Times New Roman"/>
              <w:sz w:val="28"/>
              <w:szCs w:val="28"/>
            </w:rPr>
            <m:t>∆Ф</m:t>
          </m:r>
          <m:r>
            <m:rPr>
              <m:sty m:val="p"/>
            </m:rPr>
            <w:rPr>
              <w:rFonts w:ascii="Cambria Math" w:eastAsiaTheme="minorEastAsia" w:hAnsi="Cambria Math" w:cs="Times New Roman"/>
              <w:sz w:val="28"/>
              <w:szCs w:val="28"/>
            </w:rPr>
            <m:t xml:space="preserve"> </m:t>
          </m:r>
          <m:r>
            <w:rPr>
              <w:rFonts w:ascii="Cambria Math" w:eastAsiaTheme="minorEastAsia" w:hAnsi="Cambria Math" w:cs="Times New Roman"/>
              <w:sz w:val="28"/>
              <w:szCs w:val="28"/>
            </w:rPr>
            <m:t>=35467,67*27*</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10</m:t>
              </m:r>
            </m:e>
            <m:sup>
              <m:r>
                <w:rPr>
                  <w:rFonts w:ascii="Cambria Math" w:eastAsiaTheme="minorEastAsia" w:hAnsi="Cambria Math" w:cs="Times New Roman"/>
                  <w:sz w:val="28"/>
                  <w:szCs w:val="28"/>
                </w:rPr>
                <m:t>5</m:t>
              </m:r>
            </m:sup>
          </m:sSup>
          <m:r>
            <w:rPr>
              <w:rFonts w:ascii="Cambria Math" w:eastAsiaTheme="minorEastAsia" w:hAnsi="Cambria Math" w:cs="Times New Roman"/>
              <w:sz w:val="28"/>
              <w:szCs w:val="28"/>
            </w:rPr>
            <m:t xml:space="preserve"> </m:t>
          </m:r>
          <m:d>
            <m:dPr>
              <m:ctrlPr>
                <w:rPr>
                  <w:rFonts w:ascii="Cambria Math" w:eastAsiaTheme="minorEastAsia" w:hAnsi="Cambria Math" w:cs="Times New Roman"/>
                  <w:i/>
                  <w:sz w:val="28"/>
                  <w:szCs w:val="28"/>
                </w:rPr>
              </m:ctrlPr>
            </m:dPr>
            <m:e>
              <m:r>
                <w:rPr>
                  <w:rFonts w:ascii="Cambria Math" w:eastAsiaTheme="minorEastAsia" w:hAnsi="Cambria Math" w:cs="Times New Roman"/>
                  <w:sz w:val="28"/>
                  <w:szCs w:val="28"/>
                </w:rPr>
                <m:t>люксов</m:t>
              </m:r>
            </m:e>
          </m:d>
        </m:oMath>
      </m:oMathPara>
    </w:p>
    <w:p w:rsidR="004671B4" w:rsidRPr="00D85AD9" w:rsidRDefault="004671B4" w:rsidP="004671B4">
      <w:pPr>
        <w:spacing w:after="0" w:line="360" w:lineRule="auto"/>
        <w:ind w:firstLine="709"/>
        <w:jc w:val="both"/>
        <w:rPr>
          <w:rFonts w:ascii="Times New Roman" w:eastAsiaTheme="minorEastAsia" w:hAnsi="Times New Roman" w:cs="Times New Roman"/>
          <w:sz w:val="28"/>
          <w:szCs w:val="28"/>
        </w:rPr>
      </w:pPr>
      <m:oMathPara>
        <m:oMathParaPr>
          <m:jc m:val="left"/>
        </m:oMathParaPr>
        <m:oMath>
          <m:r>
            <w:rPr>
              <w:rFonts w:ascii="Cambria Math" w:eastAsiaTheme="minorEastAsia" w:hAnsi="Cambria Math" w:cs="Times New Roman"/>
              <w:sz w:val="28"/>
              <w:szCs w:val="28"/>
            </w:rPr>
            <m:t>∆Ф=957627,09*</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10</m:t>
              </m:r>
            </m:e>
            <m:sup>
              <m:r>
                <w:rPr>
                  <w:rFonts w:ascii="Cambria Math" w:eastAsiaTheme="minorEastAsia" w:hAnsi="Cambria Math" w:cs="Times New Roman"/>
                  <w:sz w:val="28"/>
                  <w:szCs w:val="28"/>
                </w:rPr>
                <m:t>5</m:t>
              </m:r>
            </m:sup>
          </m:sSup>
          <m:r>
            <w:rPr>
              <w:rFonts w:ascii="Cambria Math" w:eastAsiaTheme="minorEastAsia" w:hAnsi="Cambria Math" w:cs="Times New Roman"/>
              <w:sz w:val="28"/>
              <w:szCs w:val="28"/>
            </w:rPr>
            <m:t xml:space="preserve"> </m:t>
          </m:r>
          <m:d>
            <m:dPr>
              <m:ctrlPr>
                <w:rPr>
                  <w:rFonts w:ascii="Cambria Math" w:eastAsiaTheme="minorEastAsia" w:hAnsi="Cambria Math" w:cs="Times New Roman"/>
                  <w:i/>
                  <w:sz w:val="28"/>
                  <w:szCs w:val="28"/>
                </w:rPr>
              </m:ctrlPr>
            </m:dPr>
            <m:e>
              <m:r>
                <w:rPr>
                  <w:rFonts w:ascii="Cambria Math" w:eastAsiaTheme="minorEastAsia" w:hAnsi="Cambria Math" w:cs="Times New Roman"/>
                  <w:sz w:val="28"/>
                  <w:szCs w:val="28"/>
                </w:rPr>
                <m:t>люксов</m:t>
              </m:r>
            </m:e>
          </m:d>
        </m:oMath>
      </m:oMathPara>
    </w:p>
    <w:p w:rsidR="004671B4" w:rsidRPr="00D85AD9" w:rsidRDefault="004671B4" w:rsidP="00AE3B08">
      <w:pPr>
        <w:spacing w:after="0" w:line="360" w:lineRule="auto"/>
        <w:ind w:firstLine="709"/>
        <w:jc w:val="both"/>
        <w:rPr>
          <w:rFonts w:ascii="Times New Roman" w:eastAsiaTheme="minorEastAsia" w:hAnsi="Times New Roman" w:cs="Times New Roman"/>
          <w:sz w:val="28"/>
          <w:szCs w:val="28"/>
        </w:rPr>
      </w:pPr>
      <w:r w:rsidRPr="00D85AD9">
        <w:rPr>
          <w:rFonts w:ascii="Times New Roman" w:eastAsiaTheme="minorEastAsia" w:hAnsi="Times New Roman" w:cs="Times New Roman"/>
          <w:sz w:val="28"/>
          <w:szCs w:val="28"/>
        </w:rPr>
        <w:t>Другий розрахунок</w:t>
      </w:r>
    </w:p>
    <w:p w:rsidR="004671B4" w:rsidRPr="00D85AD9" w:rsidRDefault="004671B4" w:rsidP="004671B4">
      <w:pPr>
        <w:spacing w:after="0" w:line="360" w:lineRule="auto"/>
        <w:ind w:firstLine="709"/>
        <w:jc w:val="both"/>
        <w:rPr>
          <w:rFonts w:ascii="Times New Roman" w:eastAsiaTheme="minorEastAsia" w:hAnsi="Times New Roman" w:cs="Times New Roman"/>
          <w:sz w:val="28"/>
          <w:szCs w:val="28"/>
        </w:rPr>
      </w:pPr>
      <m:oMathPara>
        <m:oMathParaPr>
          <m:jc m:val="left"/>
        </m:oMathParaPr>
        <m:oMath>
          <m:r>
            <w:rPr>
              <w:rFonts w:ascii="Cambria Math" w:eastAsiaTheme="minorEastAsia" w:hAnsi="Cambria Math" w:cs="Times New Roman"/>
              <w:sz w:val="28"/>
              <w:szCs w:val="28"/>
            </w:rPr>
            <m:t>E=</m:t>
          </m:r>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∆Ф</m:t>
              </m:r>
            </m:num>
            <m:den>
              <m:r>
                <w:rPr>
                  <w:rFonts w:ascii="Cambria Math" w:eastAsiaTheme="minorEastAsia" w:hAnsi="Cambria Math" w:cs="Times New Roman"/>
                  <w:sz w:val="28"/>
                  <w:szCs w:val="28"/>
                </w:rPr>
                <m:t>∆S</m:t>
              </m:r>
            </m:den>
          </m:f>
          <m:r>
            <w:rPr>
              <w:rFonts w:ascii="Cambria Math" w:eastAsiaTheme="minorEastAsia" w:hAnsi="Cambria Math" w:cs="Times New Roman"/>
              <w:sz w:val="28"/>
              <w:szCs w:val="28"/>
            </w:rPr>
            <m:t xml:space="preserve"> </m:t>
          </m:r>
          <m:d>
            <m:dPr>
              <m:ctrlPr>
                <w:rPr>
                  <w:rFonts w:ascii="Cambria Math" w:eastAsiaTheme="minorEastAsia" w:hAnsi="Cambria Math" w:cs="Times New Roman"/>
                  <w:i/>
                  <w:sz w:val="28"/>
                  <w:szCs w:val="28"/>
                </w:rPr>
              </m:ctrlPr>
            </m:dPr>
            <m:e>
              <m:r>
                <w:rPr>
                  <w:rFonts w:ascii="Cambria Math" w:eastAsiaTheme="minorEastAsia" w:hAnsi="Cambria Math" w:cs="Times New Roman"/>
                  <w:sz w:val="28"/>
                  <w:szCs w:val="28"/>
                </w:rPr>
                <m:t>люксов</m:t>
              </m:r>
            </m:e>
          </m:d>
        </m:oMath>
      </m:oMathPara>
    </w:p>
    <w:p w:rsidR="004671B4" w:rsidRPr="00D85AD9" w:rsidRDefault="004671B4" w:rsidP="004671B4">
      <w:pPr>
        <w:spacing w:after="0" w:line="360" w:lineRule="auto"/>
        <w:ind w:firstLine="709"/>
        <w:jc w:val="both"/>
        <w:rPr>
          <w:rFonts w:ascii="Times New Roman" w:eastAsiaTheme="minorEastAsia" w:hAnsi="Times New Roman" w:cs="Times New Roman"/>
          <w:sz w:val="28"/>
          <w:szCs w:val="28"/>
        </w:rPr>
      </w:pPr>
      <m:oMathPara>
        <m:oMathParaPr>
          <m:jc m:val="left"/>
        </m:oMathParaPr>
        <m:oMath>
          <m:r>
            <w:rPr>
              <w:rFonts w:ascii="Cambria Math" w:eastAsiaTheme="minorEastAsia" w:hAnsi="Cambria Math" w:cs="Times New Roman"/>
              <w:sz w:val="28"/>
              <w:szCs w:val="28"/>
            </w:rPr>
            <m:t>9810,35</m:t>
          </m:r>
          <m:r>
            <m:rPr>
              <m:sty m:val="p"/>
            </m:rPr>
            <w:rPr>
              <w:rFonts w:ascii="Cambria Math" w:eastAsiaTheme="minorEastAsia" w:hAnsi="Cambria Math" w:cs="Times New Roman"/>
              <w:sz w:val="28"/>
              <w:szCs w:val="28"/>
            </w:rPr>
            <m:t xml:space="preserve">  </m:t>
          </m:r>
          <m:r>
            <w:rPr>
              <w:rFonts w:ascii="Cambria Math" w:eastAsiaTheme="minorEastAsia" w:hAnsi="Cambria Math" w:cs="Times New Roman"/>
              <w:sz w:val="28"/>
              <w:szCs w:val="28"/>
            </w:rPr>
            <m:t>=</m:t>
          </m:r>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∆Ф</m:t>
              </m:r>
            </m:num>
            <m:den>
              <m:r>
                <w:rPr>
                  <w:rFonts w:ascii="Cambria Math" w:eastAsiaTheme="minorEastAsia" w:hAnsi="Cambria Math" w:cs="Times New Roman"/>
                  <w:sz w:val="28"/>
                  <w:szCs w:val="28"/>
                </w:rPr>
                <m:t>35467,67</m:t>
              </m:r>
            </m:den>
          </m:f>
          <m:r>
            <w:rPr>
              <w:rFonts w:ascii="Cambria Math" w:eastAsiaTheme="minorEastAsia" w:hAnsi="Cambria Math" w:cs="Times New Roman"/>
              <w:sz w:val="28"/>
              <w:szCs w:val="28"/>
            </w:rPr>
            <m:t xml:space="preserve"> </m:t>
          </m:r>
          <m:d>
            <m:dPr>
              <m:ctrlPr>
                <w:rPr>
                  <w:rFonts w:ascii="Cambria Math" w:eastAsiaTheme="minorEastAsia" w:hAnsi="Cambria Math" w:cs="Times New Roman"/>
                  <w:i/>
                  <w:sz w:val="28"/>
                  <w:szCs w:val="28"/>
                </w:rPr>
              </m:ctrlPr>
            </m:dPr>
            <m:e>
              <m:r>
                <w:rPr>
                  <w:rFonts w:ascii="Cambria Math" w:eastAsiaTheme="minorEastAsia" w:hAnsi="Cambria Math" w:cs="Times New Roman"/>
                  <w:sz w:val="28"/>
                  <w:szCs w:val="28"/>
                </w:rPr>
                <m:t>люксов</m:t>
              </m:r>
            </m:e>
          </m:d>
        </m:oMath>
      </m:oMathPara>
    </w:p>
    <w:p w:rsidR="004671B4" w:rsidRPr="00D85AD9" w:rsidRDefault="004671B4" w:rsidP="004671B4">
      <w:pPr>
        <w:spacing w:after="0" w:line="360" w:lineRule="auto"/>
        <w:ind w:firstLine="709"/>
        <w:jc w:val="both"/>
        <w:rPr>
          <w:rFonts w:ascii="Times New Roman" w:eastAsiaTheme="minorEastAsia" w:hAnsi="Times New Roman" w:cs="Times New Roman"/>
          <w:sz w:val="28"/>
          <w:szCs w:val="28"/>
        </w:rPr>
      </w:pPr>
      <m:oMathPara>
        <m:oMathParaPr>
          <m:jc m:val="left"/>
        </m:oMathParaPr>
        <m:oMath>
          <m:r>
            <w:rPr>
              <w:rFonts w:ascii="Cambria Math" w:eastAsiaTheme="minorEastAsia" w:hAnsi="Cambria Math" w:cs="Times New Roman"/>
              <w:sz w:val="28"/>
              <w:szCs w:val="28"/>
            </w:rPr>
            <m:t>∆Ф</m:t>
          </m:r>
          <m:r>
            <m:rPr>
              <m:sty m:val="p"/>
            </m:rPr>
            <w:rPr>
              <w:rFonts w:ascii="Cambria Math" w:eastAsiaTheme="minorEastAsia" w:hAnsi="Cambria Math" w:cs="Times New Roman"/>
              <w:sz w:val="28"/>
              <w:szCs w:val="28"/>
            </w:rPr>
            <m:t xml:space="preserve"> </m:t>
          </m:r>
          <m:r>
            <w:rPr>
              <w:rFonts w:ascii="Cambria Math" w:eastAsiaTheme="minorEastAsia" w:hAnsi="Cambria Math" w:cs="Times New Roman"/>
              <w:sz w:val="28"/>
              <w:szCs w:val="28"/>
            </w:rPr>
            <m:t>=35467,67*9810,35</m:t>
          </m:r>
          <m:r>
            <m:rPr>
              <m:sty m:val="p"/>
            </m:rPr>
            <w:rPr>
              <w:rFonts w:ascii="Cambria Math" w:eastAsiaTheme="minorEastAsia" w:hAnsi="Cambria Math" w:cs="Times New Roman"/>
              <w:sz w:val="28"/>
              <w:szCs w:val="28"/>
            </w:rPr>
            <m:t xml:space="preserve"> </m:t>
          </m:r>
          <m:r>
            <w:rPr>
              <w:rFonts w:ascii="Cambria Math" w:eastAsiaTheme="minorEastAsia" w:hAnsi="Cambria Math" w:cs="Times New Roman"/>
              <w:sz w:val="28"/>
              <w:szCs w:val="28"/>
            </w:rPr>
            <m:t xml:space="preserve"> </m:t>
          </m:r>
          <m:d>
            <m:dPr>
              <m:ctrlPr>
                <w:rPr>
                  <w:rFonts w:ascii="Cambria Math" w:eastAsiaTheme="minorEastAsia" w:hAnsi="Cambria Math" w:cs="Times New Roman"/>
                  <w:i/>
                  <w:sz w:val="28"/>
                  <w:szCs w:val="28"/>
                </w:rPr>
              </m:ctrlPr>
            </m:dPr>
            <m:e>
              <m:r>
                <w:rPr>
                  <w:rFonts w:ascii="Cambria Math" w:eastAsiaTheme="minorEastAsia" w:hAnsi="Cambria Math" w:cs="Times New Roman"/>
                  <w:sz w:val="28"/>
                  <w:szCs w:val="28"/>
                </w:rPr>
                <m:t>люксов</m:t>
              </m:r>
            </m:e>
          </m:d>
        </m:oMath>
      </m:oMathPara>
    </w:p>
    <w:p w:rsidR="004671B4" w:rsidRPr="00D85AD9" w:rsidRDefault="004671B4" w:rsidP="004671B4">
      <w:pPr>
        <w:spacing w:after="0" w:line="360" w:lineRule="auto"/>
        <w:ind w:firstLine="709"/>
        <w:jc w:val="both"/>
        <w:rPr>
          <w:rFonts w:ascii="Times New Roman" w:eastAsiaTheme="minorEastAsia" w:hAnsi="Times New Roman" w:cs="Times New Roman"/>
          <w:sz w:val="28"/>
          <w:szCs w:val="28"/>
        </w:rPr>
      </w:pPr>
      <m:oMathPara>
        <m:oMathParaPr>
          <m:jc m:val="left"/>
        </m:oMathParaPr>
        <m:oMath>
          <m:r>
            <w:rPr>
              <w:rFonts w:ascii="Cambria Math" w:eastAsiaTheme="minorEastAsia" w:hAnsi="Cambria Math" w:cs="Times New Roman"/>
              <w:sz w:val="28"/>
              <w:szCs w:val="28"/>
            </w:rPr>
            <m:t>∆Ф=34,79*</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10</m:t>
              </m:r>
            </m:e>
            <m:sup>
              <m:r>
                <w:rPr>
                  <w:rFonts w:ascii="Cambria Math" w:eastAsiaTheme="minorEastAsia" w:hAnsi="Cambria Math" w:cs="Times New Roman"/>
                  <w:sz w:val="28"/>
                  <w:szCs w:val="28"/>
                </w:rPr>
                <m:t>7</m:t>
              </m:r>
            </m:sup>
          </m:sSup>
          <m:r>
            <w:rPr>
              <w:rFonts w:ascii="Cambria Math" w:eastAsiaTheme="minorEastAsia" w:hAnsi="Cambria Math" w:cs="Times New Roman"/>
              <w:sz w:val="28"/>
              <w:szCs w:val="28"/>
            </w:rPr>
            <m:t xml:space="preserve"> </m:t>
          </m:r>
          <m:d>
            <m:dPr>
              <m:ctrlPr>
                <w:rPr>
                  <w:rFonts w:ascii="Cambria Math" w:eastAsiaTheme="minorEastAsia" w:hAnsi="Cambria Math" w:cs="Times New Roman"/>
                  <w:i/>
                  <w:sz w:val="28"/>
                  <w:szCs w:val="28"/>
                </w:rPr>
              </m:ctrlPr>
            </m:dPr>
            <m:e>
              <m:r>
                <w:rPr>
                  <w:rFonts w:ascii="Cambria Math" w:eastAsiaTheme="minorEastAsia" w:hAnsi="Cambria Math" w:cs="Times New Roman"/>
                  <w:sz w:val="28"/>
                  <w:szCs w:val="28"/>
                </w:rPr>
                <m:t>люксов</m:t>
              </m:r>
            </m:e>
          </m:d>
        </m:oMath>
      </m:oMathPara>
    </w:p>
    <w:p w:rsidR="004671B4" w:rsidRPr="00D85AD9" w:rsidRDefault="004671B4" w:rsidP="00AE3B08">
      <w:pPr>
        <w:spacing w:after="0" w:line="360" w:lineRule="auto"/>
        <w:ind w:firstLine="709"/>
        <w:jc w:val="both"/>
        <w:rPr>
          <w:rFonts w:ascii="Times New Roman" w:eastAsiaTheme="minorEastAsia" w:hAnsi="Times New Roman" w:cs="Times New Roman"/>
          <w:sz w:val="28"/>
          <w:szCs w:val="28"/>
        </w:rPr>
      </w:pPr>
      <w:r w:rsidRPr="00D85AD9">
        <w:rPr>
          <w:rFonts w:ascii="Times New Roman" w:eastAsiaTheme="minorEastAsia" w:hAnsi="Times New Roman" w:cs="Times New Roman"/>
          <w:sz w:val="28"/>
          <w:szCs w:val="28"/>
        </w:rPr>
        <w:t>Третій розрахунок</w:t>
      </w:r>
    </w:p>
    <w:p w:rsidR="004671B4" w:rsidRPr="00D85AD9" w:rsidRDefault="004671B4" w:rsidP="004671B4">
      <w:pPr>
        <w:spacing w:after="0" w:line="360" w:lineRule="auto"/>
        <w:ind w:firstLine="709"/>
        <w:jc w:val="both"/>
        <w:rPr>
          <w:rFonts w:ascii="Times New Roman" w:eastAsiaTheme="minorEastAsia" w:hAnsi="Times New Roman" w:cs="Times New Roman"/>
          <w:sz w:val="28"/>
          <w:szCs w:val="28"/>
        </w:rPr>
      </w:pPr>
      <m:oMathPara>
        <m:oMathParaPr>
          <m:jc m:val="left"/>
        </m:oMathParaPr>
        <m:oMath>
          <m:r>
            <w:rPr>
              <w:rFonts w:ascii="Cambria Math" w:eastAsiaTheme="minorEastAsia" w:hAnsi="Cambria Math" w:cs="Times New Roman"/>
              <w:sz w:val="28"/>
              <w:szCs w:val="28"/>
            </w:rPr>
            <m:t>E=</m:t>
          </m:r>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∆Ф</m:t>
              </m:r>
            </m:num>
            <m:den>
              <m:r>
                <w:rPr>
                  <w:rFonts w:ascii="Cambria Math" w:eastAsiaTheme="minorEastAsia" w:hAnsi="Cambria Math" w:cs="Times New Roman"/>
                  <w:sz w:val="28"/>
                  <w:szCs w:val="28"/>
                </w:rPr>
                <m:t>∆S</m:t>
              </m:r>
            </m:den>
          </m:f>
          <m:r>
            <w:rPr>
              <w:rFonts w:ascii="Cambria Math" w:eastAsiaTheme="minorEastAsia" w:hAnsi="Cambria Math" w:cs="Times New Roman"/>
              <w:sz w:val="28"/>
              <w:szCs w:val="28"/>
            </w:rPr>
            <m:t xml:space="preserve"> </m:t>
          </m:r>
          <m:d>
            <m:dPr>
              <m:ctrlPr>
                <w:rPr>
                  <w:rFonts w:ascii="Cambria Math" w:eastAsiaTheme="minorEastAsia" w:hAnsi="Cambria Math" w:cs="Times New Roman"/>
                  <w:i/>
                  <w:sz w:val="28"/>
                  <w:szCs w:val="28"/>
                </w:rPr>
              </m:ctrlPr>
            </m:dPr>
            <m:e>
              <m:r>
                <w:rPr>
                  <w:rFonts w:ascii="Cambria Math" w:eastAsiaTheme="minorEastAsia" w:hAnsi="Cambria Math" w:cs="Times New Roman"/>
                  <w:sz w:val="28"/>
                  <w:szCs w:val="28"/>
                </w:rPr>
                <m:t>люксов</m:t>
              </m:r>
            </m:e>
          </m:d>
        </m:oMath>
      </m:oMathPara>
    </w:p>
    <w:p w:rsidR="004671B4" w:rsidRPr="00D85AD9" w:rsidRDefault="004671B4" w:rsidP="004671B4">
      <w:pPr>
        <w:spacing w:after="0" w:line="360" w:lineRule="auto"/>
        <w:ind w:firstLine="709"/>
        <w:jc w:val="both"/>
        <w:rPr>
          <w:rFonts w:ascii="Times New Roman" w:eastAsiaTheme="minorEastAsia" w:hAnsi="Times New Roman" w:cs="Times New Roman"/>
          <w:sz w:val="28"/>
          <w:szCs w:val="28"/>
        </w:rPr>
      </w:pPr>
      <m:oMathPara>
        <m:oMathParaPr>
          <m:jc m:val="left"/>
        </m:oMathParaPr>
        <m:oMath>
          <m:r>
            <w:rPr>
              <w:rFonts w:ascii="Cambria Math" w:eastAsiaTheme="minorEastAsia" w:hAnsi="Cambria Math" w:cs="Times New Roman"/>
              <w:sz w:val="28"/>
              <w:szCs w:val="28"/>
            </w:rPr>
            <m:t>16,35</m:t>
          </m:r>
          <m:r>
            <m:rPr>
              <m:sty m:val="p"/>
            </m:rPr>
            <w:rPr>
              <w:rFonts w:ascii="Cambria Math" w:eastAsiaTheme="minorEastAsia" w:hAnsi="Cambria Math" w:cs="Times New Roman"/>
              <w:sz w:val="28"/>
              <w:szCs w:val="28"/>
            </w:rPr>
            <m:t xml:space="preserve"> </m:t>
          </m:r>
          <m:r>
            <w:rPr>
              <w:rFonts w:ascii="Cambria Math" w:eastAsiaTheme="minorEastAsia" w:hAnsi="Cambria Math" w:cs="Times New Roman"/>
              <w:sz w:val="28"/>
              <w:szCs w:val="28"/>
            </w:rPr>
            <m:t>=</m:t>
          </m:r>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∆Ф</m:t>
              </m:r>
            </m:num>
            <m:den>
              <m:r>
                <w:rPr>
                  <w:rFonts w:ascii="Cambria Math" w:eastAsiaTheme="minorEastAsia" w:hAnsi="Cambria Math" w:cs="Times New Roman"/>
                  <w:sz w:val="28"/>
                  <w:szCs w:val="28"/>
                </w:rPr>
                <m:t>35467,67</m:t>
              </m:r>
            </m:den>
          </m:f>
          <m:r>
            <w:rPr>
              <w:rFonts w:ascii="Cambria Math" w:eastAsiaTheme="minorEastAsia" w:hAnsi="Cambria Math" w:cs="Times New Roman"/>
              <w:sz w:val="28"/>
              <w:szCs w:val="28"/>
            </w:rPr>
            <m:t xml:space="preserve"> </m:t>
          </m:r>
          <m:d>
            <m:dPr>
              <m:ctrlPr>
                <w:rPr>
                  <w:rFonts w:ascii="Cambria Math" w:eastAsiaTheme="minorEastAsia" w:hAnsi="Cambria Math" w:cs="Times New Roman"/>
                  <w:i/>
                  <w:sz w:val="28"/>
                  <w:szCs w:val="28"/>
                </w:rPr>
              </m:ctrlPr>
            </m:dPr>
            <m:e>
              <m:r>
                <w:rPr>
                  <w:rFonts w:ascii="Cambria Math" w:eastAsiaTheme="minorEastAsia" w:hAnsi="Cambria Math" w:cs="Times New Roman"/>
                  <w:sz w:val="28"/>
                  <w:szCs w:val="28"/>
                </w:rPr>
                <m:t>люксов</m:t>
              </m:r>
            </m:e>
          </m:d>
        </m:oMath>
      </m:oMathPara>
    </w:p>
    <w:p w:rsidR="004671B4" w:rsidRPr="00D85AD9" w:rsidRDefault="004671B4" w:rsidP="004671B4">
      <w:pPr>
        <w:spacing w:after="0" w:line="360" w:lineRule="auto"/>
        <w:ind w:firstLine="709"/>
        <w:jc w:val="both"/>
        <w:rPr>
          <w:rFonts w:ascii="Times New Roman" w:eastAsiaTheme="minorEastAsia" w:hAnsi="Times New Roman" w:cs="Times New Roman"/>
          <w:sz w:val="28"/>
          <w:szCs w:val="28"/>
        </w:rPr>
      </w:pPr>
      <m:oMathPara>
        <m:oMathParaPr>
          <m:jc m:val="left"/>
        </m:oMathParaPr>
        <m:oMath>
          <m:r>
            <w:rPr>
              <w:rFonts w:ascii="Cambria Math" w:eastAsiaTheme="minorEastAsia" w:hAnsi="Cambria Math" w:cs="Times New Roman"/>
              <w:sz w:val="28"/>
              <w:szCs w:val="28"/>
            </w:rPr>
            <m:t>∆Ф</m:t>
          </m:r>
          <m:r>
            <m:rPr>
              <m:sty m:val="p"/>
            </m:rPr>
            <w:rPr>
              <w:rFonts w:ascii="Cambria Math" w:eastAsiaTheme="minorEastAsia" w:hAnsi="Cambria Math" w:cs="Times New Roman"/>
              <w:sz w:val="28"/>
              <w:szCs w:val="28"/>
            </w:rPr>
            <m:t xml:space="preserve"> </m:t>
          </m:r>
          <m:r>
            <w:rPr>
              <w:rFonts w:ascii="Cambria Math" w:eastAsiaTheme="minorEastAsia" w:hAnsi="Cambria Math" w:cs="Times New Roman"/>
              <w:sz w:val="28"/>
              <w:szCs w:val="28"/>
            </w:rPr>
            <m:t xml:space="preserve">=35467,67*16,35 </m:t>
          </m:r>
          <m:d>
            <m:dPr>
              <m:ctrlPr>
                <w:rPr>
                  <w:rFonts w:ascii="Cambria Math" w:eastAsiaTheme="minorEastAsia" w:hAnsi="Cambria Math" w:cs="Times New Roman"/>
                  <w:i/>
                  <w:sz w:val="28"/>
                  <w:szCs w:val="28"/>
                </w:rPr>
              </m:ctrlPr>
            </m:dPr>
            <m:e>
              <m:r>
                <w:rPr>
                  <w:rFonts w:ascii="Cambria Math" w:eastAsiaTheme="minorEastAsia" w:hAnsi="Cambria Math" w:cs="Times New Roman"/>
                  <w:sz w:val="28"/>
                  <w:szCs w:val="28"/>
                </w:rPr>
                <m:t>люксов</m:t>
              </m:r>
            </m:e>
          </m:d>
        </m:oMath>
      </m:oMathPara>
    </w:p>
    <w:p w:rsidR="004671B4" w:rsidRPr="00D85AD9" w:rsidRDefault="004671B4" w:rsidP="004671B4">
      <w:pPr>
        <w:spacing w:after="0" w:line="360" w:lineRule="auto"/>
        <w:ind w:firstLine="709"/>
        <w:jc w:val="both"/>
        <w:rPr>
          <w:rFonts w:ascii="Times New Roman" w:eastAsiaTheme="minorEastAsia" w:hAnsi="Times New Roman" w:cs="Times New Roman"/>
          <w:sz w:val="28"/>
          <w:szCs w:val="28"/>
        </w:rPr>
      </w:pPr>
      <m:oMathPara>
        <m:oMathParaPr>
          <m:jc m:val="left"/>
        </m:oMathParaPr>
        <m:oMath>
          <m:r>
            <w:rPr>
              <w:rFonts w:ascii="Cambria Math" w:eastAsiaTheme="minorEastAsia" w:hAnsi="Cambria Math" w:cs="Times New Roman"/>
              <w:sz w:val="28"/>
              <w:szCs w:val="28"/>
            </w:rPr>
            <m:t>∆Ф=57,98*</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10</m:t>
              </m:r>
            </m:e>
            <m:sup>
              <m:r>
                <w:rPr>
                  <w:rFonts w:ascii="Cambria Math" w:eastAsiaTheme="minorEastAsia" w:hAnsi="Cambria Math" w:cs="Times New Roman"/>
                  <w:sz w:val="28"/>
                  <w:szCs w:val="28"/>
                </w:rPr>
                <m:t>4</m:t>
              </m:r>
            </m:sup>
          </m:sSup>
          <m:r>
            <w:rPr>
              <w:rFonts w:ascii="Cambria Math" w:eastAsiaTheme="minorEastAsia" w:hAnsi="Cambria Math" w:cs="Times New Roman"/>
              <w:sz w:val="28"/>
              <w:szCs w:val="28"/>
            </w:rPr>
            <m:t xml:space="preserve"> </m:t>
          </m:r>
          <m:d>
            <m:dPr>
              <m:ctrlPr>
                <w:rPr>
                  <w:rFonts w:ascii="Cambria Math" w:eastAsiaTheme="minorEastAsia" w:hAnsi="Cambria Math" w:cs="Times New Roman"/>
                  <w:i/>
                  <w:sz w:val="28"/>
                  <w:szCs w:val="28"/>
                </w:rPr>
              </m:ctrlPr>
            </m:dPr>
            <m:e>
              <m:r>
                <w:rPr>
                  <w:rFonts w:ascii="Cambria Math" w:eastAsiaTheme="minorEastAsia" w:hAnsi="Cambria Math" w:cs="Times New Roman"/>
                  <w:sz w:val="28"/>
                  <w:szCs w:val="28"/>
                </w:rPr>
                <m:t>люксов</m:t>
              </m:r>
            </m:e>
          </m:d>
        </m:oMath>
      </m:oMathPara>
    </w:p>
    <w:p w:rsidR="00AE3B08" w:rsidRPr="00D85AD9" w:rsidRDefault="00AE3B08" w:rsidP="00AE3B08">
      <w:pPr>
        <w:spacing w:after="0" w:line="360" w:lineRule="auto"/>
        <w:ind w:firstLine="709"/>
        <w:jc w:val="both"/>
        <w:rPr>
          <w:rFonts w:ascii="Times New Roman" w:hAnsi="Times New Roman" w:cs="Times New Roman"/>
          <w:sz w:val="28"/>
          <w:szCs w:val="28"/>
        </w:rPr>
      </w:pPr>
      <w:r w:rsidRPr="00D85AD9">
        <w:rPr>
          <w:rFonts w:ascii="Times New Roman" w:hAnsi="Times New Roman" w:cs="Times New Roman"/>
          <w:sz w:val="28"/>
          <w:szCs w:val="28"/>
        </w:rPr>
        <w:t>Світлова експозиція</w:t>
      </w:r>
    </w:p>
    <w:p w:rsidR="00AE3B08" w:rsidRPr="00D85AD9" w:rsidRDefault="00AE3B08" w:rsidP="00AE3B08">
      <w:pPr>
        <w:spacing w:after="0" w:line="360" w:lineRule="auto"/>
        <w:ind w:firstLine="709"/>
        <w:jc w:val="both"/>
        <w:rPr>
          <w:rFonts w:ascii="Times New Roman" w:hAnsi="Times New Roman" w:cs="Times New Roman"/>
          <w:sz w:val="28"/>
          <w:szCs w:val="28"/>
        </w:rPr>
      </w:pPr>
      <w:r w:rsidRPr="00D85AD9">
        <w:rPr>
          <w:rFonts w:ascii="Times New Roman" w:hAnsi="Times New Roman" w:cs="Times New Roman"/>
          <w:sz w:val="28"/>
          <w:szCs w:val="28"/>
        </w:rPr>
        <w:lastRenderedPageBreak/>
        <w:t>Світлова експозиція позначається літерою H, вимірюється в (люкс * с). Світловий експозицією називають твір освітленості поверхні Е і час t за яке відбувається випромінювання поверхні. Знаходимо за формулою (</w:t>
      </w:r>
      <w:r w:rsidR="00E53FC3" w:rsidRPr="00D85AD9">
        <w:rPr>
          <w:rFonts w:ascii="Times New Roman" w:hAnsi="Times New Roman" w:cs="Times New Roman"/>
          <w:sz w:val="28"/>
          <w:szCs w:val="28"/>
        </w:rPr>
        <w:t>3</w:t>
      </w:r>
      <w:r w:rsidRPr="00D85AD9">
        <w:rPr>
          <w:rFonts w:ascii="Times New Roman" w:hAnsi="Times New Roman" w:cs="Times New Roman"/>
          <w:sz w:val="28"/>
          <w:szCs w:val="28"/>
        </w:rPr>
        <w:t>.</w:t>
      </w:r>
      <w:r w:rsidR="00911624" w:rsidRPr="00D85AD9">
        <w:rPr>
          <w:rFonts w:ascii="Times New Roman" w:hAnsi="Times New Roman" w:cs="Times New Roman"/>
          <w:sz w:val="28"/>
          <w:szCs w:val="28"/>
        </w:rPr>
        <w:t>6</w:t>
      </w:r>
      <w:r w:rsidRPr="00D85AD9">
        <w:rPr>
          <w:rFonts w:ascii="Times New Roman" w:hAnsi="Times New Roman" w:cs="Times New Roman"/>
          <w:sz w:val="28"/>
          <w:szCs w:val="28"/>
        </w:rPr>
        <w:t>)</w:t>
      </w:r>
    </w:p>
    <w:p w:rsidR="00AE3B08" w:rsidRPr="00D85AD9" w:rsidRDefault="00AE3B08" w:rsidP="00AE3B08">
      <w:pPr>
        <w:tabs>
          <w:tab w:val="left" w:pos="8505"/>
        </w:tabs>
        <w:spacing w:after="0" w:line="360" w:lineRule="auto"/>
        <w:ind w:left="851"/>
        <w:jc w:val="both"/>
        <w:rPr>
          <w:rFonts w:ascii="Times New Roman" w:eastAsiaTheme="minorEastAsia" w:hAnsi="Times New Roman" w:cs="Times New Roman"/>
          <w:sz w:val="28"/>
          <w:szCs w:val="28"/>
        </w:rPr>
      </w:pPr>
      <m:oMath>
        <m:r>
          <w:rPr>
            <w:rFonts w:ascii="Cambria Math" w:eastAsiaTheme="minorEastAsia" w:hAnsi="Cambria Math" w:cs="Times New Roman"/>
            <w:sz w:val="28"/>
            <w:szCs w:val="28"/>
          </w:rPr>
          <m:t>H=E*t</m:t>
        </m:r>
      </m:oMath>
      <w:r w:rsidRPr="00D85AD9">
        <w:rPr>
          <w:rFonts w:ascii="Times New Roman" w:eastAsiaTheme="minorEastAsia" w:hAnsi="Times New Roman" w:cs="Times New Roman"/>
          <w:sz w:val="28"/>
          <w:szCs w:val="28"/>
        </w:rPr>
        <w:tab/>
        <w:t>(</w:t>
      </w:r>
      <w:r w:rsidR="00E53FC3" w:rsidRPr="00D85AD9">
        <w:rPr>
          <w:rFonts w:ascii="Times New Roman" w:eastAsiaTheme="minorEastAsia" w:hAnsi="Times New Roman" w:cs="Times New Roman"/>
          <w:sz w:val="28"/>
          <w:szCs w:val="28"/>
        </w:rPr>
        <w:t>3</w:t>
      </w:r>
      <w:r w:rsidRPr="00D85AD9">
        <w:rPr>
          <w:rFonts w:ascii="Times New Roman" w:eastAsiaTheme="minorEastAsia" w:hAnsi="Times New Roman" w:cs="Times New Roman"/>
          <w:sz w:val="28"/>
          <w:szCs w:val="28"/>
        </w:rPr>
        <w:t>.</w:t>
      </w:r>
      <w:r w:rsidR="00911624" w:rsidRPr="00D85AD9">
        <w:rPr>
          <w:rFonts w:ascii="Times New Roman" w:eastAsiaTheme="minorEastAsia" w:hAnsi="Times New Roman" w:cs="Times New Roman"/>
          <w:sz w:val="28"/>
          <w:szCs w:val="28"/>
        </w:rPr>
        <w:t>6</w:t>
      </w:r>
      <w:r w:rsidRPr="00D85AD9">
        <w:rPr>
          <w:rFonts w:ascii="Times New Roman" w:eastAsiaTheme="minorEastAsia" w:hAnsi="Times New Roman" w:cs="Times New Roman"/>
          <w:sz w:val="28"/>
          <w:szCs w:val="28"/>
        </w:rPr>
        <w:t>)</w:t>
      </w:r>
    </w:p>
    <w:p w:rsidR="00AB7E95" w:rsidRPr="00D85AD9" w:rsidRDefault="00AE3B08" w:rsidP="00AE3B08">
      <w:pPr>
        <w:spacing w:after="0" w:line="360" w:lineRule="auto"/>
        <w:ind w:firstLine="709"/>
        <w:jc w:val="both"/>
        <w:rPr>
          <w:rFonts w:ascii="Times New Roman" w:hAnsi="Times New Roman" w:cs="Times New Roman"/>
          <w:sz w:val="28"/>
          <w:szCs w:val="28"/>
        </w:rPr>
      </w:pPr>
      <w:r w:rsidRPr="00D85AD9">
        <w:rPr>
          <w:rFonts w:ascii="Times New Roman" w:hAnsi="Times New Roman" w:cs="Times New Roman"/>
          <w:sz w:val="28"/>
          <w:szCs w:val="28"/>
        </w:rPr>
        <w:t xml:space="preserve">Час беремо як за завданням на дипломний проект це 1с, а освітленість ми вирахували раніше. Для </w:t>
      </w:r>
      <w:r w:rsidR="00AB7E95" w:rsidRPr="00D85AD9">
        <w:rPr>
          <w:rFonts w:ascii="Times New Roman" w:hAnsi="Times New Roman" w:cs="Times New Roman"/>
          <w:sz w:val="28"/>
          <w:szCs w:val="28"/>
        </w:rPr>
        <w:t>сонця</w:t>
      </w:r>
      <w:r w:rsidRPr="00D85AD9">
        <w:rPr>
          <w:rFonts w:ascii="Times New Roman" w:hAnsi="Times New Roman" w:cs="Times New Roman"/>
          <w:sz w:val="28"/>
          <w:szCs w:val="28"/>
        </w:rPr>
        <w:t xml:space="preserve"> E = </w:t>
      </w:r>
      <m:oMath>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10</m:t>
            </m:r>
          </m:e>
          <m:sup>
            <m:r>
              <w:rPr>
                <w:rFonts w:ascii="Cambria Math" w:eastAsiaTheme="minorEastAsia" w:hAnsi="Cambria Math" w:cs="Times New Roman"/>
                <w:sz w:val="28"/>
                <w:szCs w:val="28"/>
              </w:rPr>
              <m:t>24</m:t>
            </m:r>
          </m:sup>
        </m:sSup>
      </m:oMath>
      <w:r w:rsidR="00AB7E95" w:rsidRPr="00D85AD9">
        <w:rPr>
          <w:rFonts w:ascii="Times New Roman" w:hAnsi="Times New Roman" w:cs="Times New Roman"/>
          <w:sz w:val="28"/>
          <w:szCs w:val="28"/>
        </w:rPr>
        <w:t>люксів.</w:t>
      </w:r>
    </w:p>
    <w:p w:rsidR="00AE3B08" w:rsidRPr="00D85AD9" w:rsidRDefault="00AE3B08" w:rsidP="00AE3B08">
      <w:pPr>
        <w:spacing w:after="0" w:line="360" w:lineRule="auto"/>
        <w:ind w:firstLine="709"/>
        <w:jc w:val="both"/>
        <w:rPr>
          <w:rFonts w:ascii="Times New Roman" w:hAnsi="Times New Roman" w:cs="Times New Roman"/>
          <w:sz w:val="28"/>
          <w:szCs w:val="28"/>
        </w:rPr>
      </w:pPr>
      <w:r w:rsidRPr="00D85AD9">
        <w:rPr>
          <w:rFonts w:ascii="Times New Roman" w:hAnsi="Times New Roman" w:cs="Times New Roman"/>
          <w:sz w:val="28"/>
          <w:szCs w:val="28"/>
        </w:rPr>
        <w:t>Всі величини нам відомі, підставляємо в формулу (</w:t>
      </w:r>
      <w:r w:rsidR="00E53FC3" w:rsidRPr="00D85AD9">
        <w:rPr>
          <w:rFonts w:ascii="Times New Roman" w:hAnsi="Times New Roman" w:cs="Times New Roman"/>
          <w:sz w:val="28"/>
          <w:szCs w:val="28"/>
        </w:rPr>
        <w:t>3</w:t>
      </w:r>
      <w:r w:rsidRPr="00D85AD9">
        <w:rPr>
          <w:rFonts w:ascii="Times New Roman" w:hAnsi="Times New Roman" w:cs="Times New Roman"/>
          <w:sz w:val="28"/>
          <w:szCs w:val="28"/>
        </w:rPr>
        <w:t>.</w:t>
      </w:r>
      <w:r w:rsidR="00911624" w:rsidRPr="00D85AD9">
        <w:rPr>
          <w:rFonts w:ascii="Times New Roman" w:hAnsi="Times New Roman" w:cs="Times New Roman"/>
          <w:sz w:val="28"/>
          <w:szCs w:val="28"/>
        </w:rPr>
        <w:t>6</w:t>
      </w:r>
      <w:r w:rsidRPr="00D85AD9">
        <w:rPr>
          <w:rFonts w:ascii="Times New Roman" w:hAnsi="Times New Roman" w:cs="Times New Roman"/>
          <w:sz w:val="28"/>
          <w:szCs w:val="28"/>
        </w:rPr>
        <w:t>)</w:t>
      </w:r>
    </w:p>
    <w:p w:rsidR="00AE3B08" w:rsidRPr="00D85AD9" w:rsidRDefault="00AE3B08" w:rsidP="00AE3B08">
      <w:pPr>
        <w:spacing w:after="0" w:line="360" w:lineRule="auto"/>
        <w:ind w:left="709"/>
        <w:rPr>
          <w:rFonts w:ascii="Times New Roman" w:eastAsiaTheme="minorEastAsia" w:hAnsi="Times New Roman" w:cs="Times New Roman"/>
          <w:sz w:val="28"/>
          <w:szCs w:val="28"/>
        </w:rPr>
      </w:pPr>
      <m:oMath>
        <m:r>
          <w:rPr>
            <w:rFonts w:ascii="Cambria Math" w:eastAsiaTheme="minorEastAsia" w:hAnsi="Cambria Math" w:cs="Times New Roman"/>
            <w:sz w:val="28"/>
            <w:szCs w:val="28"/>
          </w:rPr>
          <m:t>H=E*t</m:t>
        </m:r>
      </m:oMath>
      <w:r w:rsidRPr="00D85AD9">
        <w:rPr>
          <w:rFonts w:ascii="Times New Roman" w:eastAsiaTheme="minorEastAsia" w:hAnsi="Times New Roman" w:cs="Times New Roman"/>
          <w:sz w:val="28"/>
          <w:szCs w:val="28"/>
        </w:rPr>
        <w:t xml:space="preserve"> (люкс*с).</w:t>
      </w:r>
    </w:p>
    <w:p w:rsidR="00AE3B08" w:rsidRPr="00D85AD9" w:rsidRDefault="00AE3B08" w:rsidP="00AE3B08">
      <w:pPr>
        <w:spacing w:after="0" w:line="360" w:lineRule="auto"/>
        <w:ind w:left="709"/>
        <w:rPr>
          <w:rFonts w:ascii="Times New Roman" w:eastAsiaTheme="minorEastAsia" w:hAnsi="Times New Roman" w:cs="Times New Roman"/>
          <w:sz w:val="28"/>
          <w:szCs w:val="28"/>
        </w:rPr>
      </w:pPr>
      <m:oMath>
        <m:r>
          <w:rPr>
            <w:rFonts w:ascii="Cambria Math" w:eastAsiaTheme="minorEastAsia" w:hAnsi="Cambria Math" w:cs="Times New Roman"/>
            <w:sz w:val="28"/>
            <w:szCs w:val="28"/>
          </w:rPr>
          <m:t>H=</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10</m:t>
            </m:r>
          </m:e>
          <m:sup>
            <m:r>
              <w:rPr>
                <w:rFonts w:ascii="Cambria Math" w:eastAsiaTheme="minorEastAsia" w:hAnsi="Cambria Math" w:cs="Times New Roman"/>
                <w:sz w:val="28"/>
                <w:szCs w:val="28"/>
              </w:rPr>
              <m:t>24</m:t>
            </m:r>
          </m:sup>
        </m:sSup>
        <m:r>
          <w:rPr>
            <w:rFonts w:ascii="Cambria Math" w:eastAsiaTheme="minorEastAsia" w:hAnsi="Cambria Math" w:cs="Times New Roman"/>
            <w:sz w:val="28"/>
            <w:szCs w:val="28"/>
          </w:rPr>
          <m:t>*1</m:t>
        </m:r>
      </m:oMath>
      <w:r w:rsidRPr="00D85AD9">
        <w:rPr>
          <w:rFonts w:ascii="Times New Roman" w:eastAsiaTheme="minorEastAsia" w:hAnsi="Times New Roman" w:cs="Times New Roman"/>
          <w:sz w:val="28"/>
          <w:szCs w:val="28"/>
        </w:rPr>
        <w:t xml:space="preserve"> (люкс*с).</w:t>
      </w:r>
    </w:p>
    <w:p w:rsidR="00AE3B08" w:rsidRPr="00D85AD9" w:rsidRDefault="00AE3B08" w:rsidP="00AE3B08">
      <w:pPr>
        <w:spacing w:after="0" w:line="360" w:lineRule="auto"/>
        <w:ind w:left="709"/>
        <w:rPr>
          <w:rFonts w:ascii="Times New Roman" w:eastAsiaTheme="minorEastAsia" w:hAnsi="Times New Roman" w:cs="Times New Roman"/>
          <w:sz w:val="28"/>
          <w:szCs w:val="28"/>
        </w:rPr>
      </w:pPr>
      <m:oMath>
        <m:r>
          <w:rPr>
            <w:rFonts w:ascii="Cambria Math" w:eastAsiaTheme="minorEastAsia" w:hAnsi="Cambria Math" w:cs="Times New Roman"/>
            <w:sz w:val="28"/>
            <w:szCs w:val="28"/>
          </w:rPr>
          <m:t>H=</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10</m:t>
            </m:r>
          </m:e>
          <m:sup>
            <m:r>
              <w:rPr>
                <w:rFonts w:ascii="Cambria Math" w:eastAsiaTheme="minorEastAsia" w:hAnsi="Cambria Math" w:cs="Times New Roman"/>
                <w:sz w:val="28"/>
                <w:szCs w:val="28"/>
              </w:rPr>
              <m:t>24</m:t>
            </m:r>
          </m:sup>
        </m:sSup>
        <m:r>
          <w:rPr>
            <w:rFonts w:ascii="Cambria Math" w:eastAsiaTheme="minorEastAsia" w:hAnsi="Cambria Math" w:cs="Times New Roman"/>
            <w:sz w:val="28"/>
            <w:szCs w:val="28"/>
          </w:rPr>
          <m:t xml:space="preserve"> </m:t>
        </m:r>
      </m:oMath>
      <w:r w:rsidRPr="00D85AD9">
        <w:rPr>
          <w:rFonts w:ascii="Times New Roman" w:eastAsiaTheme="minorEastAsia" w:hAnsi="Times New Roman" w:cs="Times New Roman"/>
          <w:sz w:val="28"/>
          <w:szCs w:val="28"/>
        </w:rPr>
        <w:t>(люкс*с).</w:t>
      </w:r>
    </w:p>
    <w:p w:rsidR="00AE3B08" w:rsidRPr="00D85AD9" w:rsidRDefault="004D1192" w:rsidP="004D1192">
      <w:pPr>
        <w:pStyle w:val="2"/>
        <w:rPr>
          <w:rFonts w:ascii="Times New Roman" w:hAnsi="Times New Roman" w:cs="Times New Roman"/>
          <w:sz w:val="28"/>
          <w:szCs w:val="28"/>
        </w:rPr>
      </w:pPr>
      <w:bookmarkStart w:id="36" w:name="_Toc26393126"/>
      <w:r w:rsidRPr="00D85AD9">
        <w:rPr>
          <w:rFonts w:ascii="Times New Roman" w:hAnsi="Times New Roman" w:cs="Times New Roman"/>
          <w:sz w:val="28"/>
          <w:szCs w:val="28"/>
        </w:rPr>
        <w:t xml:space="preserve">3.2 </w:t>
      </w:r>
      <w:r w:rsidR="00AE3B08" w:rsidRPr="00D85AD9">
        <w:rPr>
          <w:rFonts w:ascii="Times New Roman" w:hAnsi="Times New Roman" w:cs="Times New Roman"/>
          <w:sz w:val="28"/>
          <w:szCs w:val="28"/>
        </w:rPr>
        <w:t>Енергетичні характеристики</w:t>
      </w:r>
      <w:bookmarkEnd w:id="36"/>
    </w:p>
    <w:p w:rsidR="00AE3B08" w:rsidRPr="00D85AD9" w:rsidRDefault="00AE3B08" w:rsidP="00AE3B08">
      <w:pPr>
        <w:spacing w:after="0" w:line="360" w:lineRule="auto"/>
        <w:ind w:firstLine="709"/>
        <w:jc w:val="both"/>
        <w:rPr>
          <w:rFonts w:ascii="Times New Roman" w:hAnsi="Times New Roman" w:cs="Times New Roman"/>
          <w:sz w:val="28"/>
          <w:szCs w:val="28"/>
        </w:rPr>
      </w:pPr>
      <w:r w:rsidRPr="00D85AD9">
        <w:rPr>
          <w:rFonts w:ascii="Times New Roman" w:hAnsi="Times New Roman" w:cs="Times New Roman"/>
          <w:sz w:val="28"/>
          <w:szCs w:val="28"/>
        </w:rPr>
        <w:t>Енергетична експозиція</w:t>
      </w:r>
    </w:p>
    <w:p w:rsidR="00AE3B08" w:rsidRPr="00D85AD9" w:rsidRDefault="00AE3B08" w:rsidP="00AE3B08">
      <w:pPr>
        <w:spacing w:after="0" w:line="360" w:lineRule="auto"/>
        <w:ind w:firstLine="709"/>
        <w:jc w:val="both"/>
        <w:rPr>
          <w:rFonts w:ascii="Times New Roman" w:hAnsi="Times New Roman" w:cs="Times New Roman"/>
          <w:sz w:val="28"/>
          <w:szCs w:val="28"/>
        </w:rPr>
      </w:pPr>
      <w:r w:rsidRPr="00D85AD9">
        <w:rPr>
          <w:rFonts w:ascii="Times New Roman" w:hAnsi="Times New Roman" w:cs="Times New Roman"/>
          <w:sz w:val="28"/>
          <w:szCs w:val="28"/>
        </w:rPr>
        <w:t>Енергетична експозиція позначається літерою,</w:t>
      </w:r>
      <m:oMath>
        <m:r>
          <w:rPr>
            <w:rFonts w:ascii="Cambria Math" w:eastAsiaTheme="minorEastAsia" w:hAnsi="Cambria Math" w:cs="Times New Roman"/>
            <w:sz w:val="28"/>
            <w:szCs w:val="28"/>
          </w:rPr>
          <m:t xml:space="preserve"> </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H</m:t>
            </m:r>
          </m:e>
          <m:sub>
            <m:r>
              <w:rPr>
                <w:rFonts w:ascii="Cambria Math" w:eastAsiaTheme="minorEastAsia" w:hAnsi="Cambria Math" w:cs="Times New Roman"/>
                <w:sz w:val="28"/>
                <w:szCs w:val="28"/>
              </w:rPr>
              <m:t>e</m:t>
            </m:r>
          </m:sub>
        </m:sSub>
      </m:oMath>
      <w:r w:rsidRPr="00D85AD9">
        <w:rPr>
          <w:rFonts w:ascii="Times New Roman" w:eastAsiaTheme="minorEastAsia" w:hAnsi="Times New Roman" w:cs="Times New Roman"/>
          <w:sz w:val="28"/>
          <w:szCs w:val="28"/>
        </w:rPr>
        <w:t xml:space="preserve">, </w:t>
      </w:r>
      <w:r w:rsidRPr="00D85AD9">
        <w:rPr>
          <w:rFonts w:ascii="Times New Roman" w:hAnsi="Times New Roman" w:cs="Times New Roman"/>
          <w:sz w:val="28"/>
          <w:szCs w:val="28"/>
        </w:rPr>
        <w:t>і вимірюється (люкс/</w:t>
      </w:r>
      <m:oMath>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м</m:t>
            </m:r>
          </m:e>
          <m:sup>
            <m:r>
              <w:rPr>
                <w:rFonts w:ascii="Cambria Math" w:eastAsiaTheme="minorEastAsia" w:hAnsi="Cambria Math" w:cs="Times New Roman"/>
                <w:sz w:val="28"/>
                <w:szCs w:val="28"/>
              </w:rPr>
              <m:t>2</m:t>
            </m:r>
          </m:sup>
        </m:sSup>
      </m:oMath>
      <w:r w:rsidRPr="00D85AD9">
        <w:rPr>
          <w:rFonts w:ascii="Times New Roman" w:hAnsi="Times New Roman" w:cs="Times New Roman"/>
          <w:sz w:val="28"/>
          <w:szCs w:val="28"/>
        </w:rPr>
        <w:t>).</w:t>
      </w:r>
    </w:p>
    <w:p w:rsidR="00AE3B08" w:rsidRPr="00D85AD9" w:rsidRDefault="00AE3B08" w:rsidP="00AE3B08">
      <w:pPr>
        <w:spacing w:after="0" w:line="360" w:lineRule="auto"/>
        <w:ind w:firstLine="709"/>
        <w:jc w:val="both"/>
        <w:rPr>
          <w:rFonts w:ascii="Times New Roman" w:hAnsi="Times New Roman" w:cs="Times New Roman"/>
          <w:sz w:val="28"/>
          <w:szCs w:val="28"/>
        </w:rPr>
      </w:pPr>
      <w:r w:rsidRPr="00D85AD9">
        <w:rPr>
          <w:rFonts w:ascii="Times New Roman" w:hAnsi="Times New Roman" w:cs="Times New Roman"/>
          <w:sz w:val="28"/>
          <w:szCs w:val="28"/>
        </w:rPr>
        <w:t>Визначається відношенням енергії випромінювання ΔE, що потрапляє на поверхню, до площі цієї поверхні ΔS, є енергетична експозиція. Визначається за формулою</w:t>
      </w:r>
    </w:p>
    <w:p w:rsidR="00AE3B08" w:rsidRPr="00D85AD9" w:rsidRDefault="00714709" w:rsidP="00AE3B08">
      <w:pPr>
        <w:tabs>
          <w:tab w:val="left" w:pos="8505"/>
        </w:tabs>
        <w:spacing w:after="0" w:line="360" w:lineRule="auto"/>
        <w:ind w:left="709"/>
        <w:jc w:val="both"/>
        <w:rPr>
          <w:rFonts w:ascii="Times New Roman" w:eastAsiaTheme="minorEastAsia" w:hAnsi="Times New Roman" w:cs="Times New Roman"/>
          <w:sz w:val="28"/>
          <w:szCs w:val="28"/>
        </w:rPr>
      </w:pP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H</m:t>
            </m:r>
          </m:e>
          <m:sub>
            <m:r>
              <w:rPr>
                <w:rFonts w:ascii="Cambria Math" w:eastAsiaTheme="minorEastAsia" w:hAnsi="Cambria Math" w:cs="Times New Roman"/>
                <w:sz w:val="28"/>
                <w:szCs w:val="28"/>
              </w:rPr>
              <m:t>e</m:t>
            </m:r>
          </m:sub>
        </m:sSub>
        <m:r>
          <w:rPr>
            <w:rFonts w:ascii="Cambria Math" w:eastAsiaTheme="minorEastAsia" w:hAnsi="Cambria Math" w:cs="Times New Roman"/>
            <w:sz w:val="28"/>
            <w:szCs w:val="28"/>
          </w:rPr>
          <m:t>=∆E/∆S</m:t>
        </m:r>
      </m:oMath>
      <w:r w:rsidR="00AE3B08" w:rsidRPr="00D85AD9">
        <w:rPr>
          <w:rFonts w:ascii="Times New Roman" w:eastAsiaTheme="minorEastAsia" w:hAnsi="Times New Roman" w:cs="Times New Roman"/>
          <w:i/>
          <w:sz w:val="28"/>
          <w:szCs w:val="28"/>
        </w:rPr>
        <w:t xml:space="preserve"> </w:t>
      </w:r>
      <w:r w:rsidR="00AE3B08" w:rsidRPr="00D85AD9">
        <w:rPr>
          <w:rFonts w:ascii="Times New Roman" w:eastAsiaTheme="minorEastAsia" w:hAnsi="Times New Roman" w:cs="Times New Roman"/>
          <w:sz w:val="28"/>
          <w:szCs w:val="28"/>
        </w:rPr>
        <w:tab/>
        <w:t>(</w:t>
      </w:r>
      <w:r w:rsidR="00E53FC3" w:rsidRPr="00D85AD9">
        <w:rPr>
          <w:rFonts w:ascii="Times New Roman" w:eastAsiaTheme="minorEastAsia" w:hAnsi="Times New Roman" w:cs="Times New Roman"/>
          <w:sz w:val="28"/>
          <w:szCs w:val="28"/>
        </w:rPr>
        <w:t>3</w:t>
      </w:r>
      <w:r w:rsidR="00AE3B08" w:rsidRPr="00D85AD9">
        <w:rPr>
          <w:rFonts w:ascii="Times New Roman" w:eastAsiaTheme="minorEastAsia" w:hAnsi="Times New Roman" w:cs="Times New Roman"/>
          <w:sz w:val="28"/>
          <w:szCs w:val="28"/>
        </w:rPr>
        <w:t>.</w:t>
      </w:r>
      <w:r w:rsidR="00AB7E95" w:rsidRPr="00D85AD9">
        <w:rPr>
          <w:rFonts w:ascii="Times New Roman" w:eastAsiaTheme="minorEastAsia" w:hAnsi="Times New Roman" w:cs="Times New Roman"/>
          <w:sz w:val="28"/>
          <w:szCs w:val="28"/>
        </w:rPr>
        <w:t>7</w:t>
      </w:r>
      <w:r w:rsidR="00AE3B08" w:rsidRPr="00D85AD9">
        <w:rPr>
          <w:rFonts w:ascii="Times New Roman" w:eastAsiaTheme="minorEastAsia" w:hAnsi="Times New Roman" w:cs="Times New Roman"/>
          <w:sz w:val="28"/>
          <w:szCs w:val="28"/>
        </w:rPr>
        <w:t>)</w:t>
      </w:r>
    </w:p>
    <w:p w:rsidR="00AE3B08" w:rsidRPr="00D85AD9" w:rsidRDefault="00AE3B08" w:rsidP="00AE3B08">
      <w:pPr>
        <w:spacing w:after="0" w:line="360" w:lineRule="auto"/>
        <w:ind w:firstLine="709"/>
        <w:jc w:val="both"/>
        <w:rPr>
          <w:rFonts w:ascii="Times New Roman" w:eastAsiaTheme="minorEastAsia" w:hAnsi="Times New Roman" w:cs="Times New Roman"/>
          <w:sz w:val="28"/>
          <w:szCs w:val="28"/>
        </w:rPr>
      </w:pPr>
      <w:r w:rsidRPr="00D85AD9">
        <w:rPr>
          <w:rFonts w:ascii="Times New Roman" w:eastAsiaTheme="minorEastAsia" w:hAnsi="Times New Roman" w:cs="Times New Roman"/>
          <w:sz w:val="28"/>
          <w:szCs w:val="28"/>
        </w:rPr>
        <w:t>Будемо розраховувати</w:t>
      </w:r>
      <w:r w:rsidR="003C1038" w:rsidRPr="00D85AD9">
        <w:rPr>
          <w:rFonts w:ascii="Times New Roman" w:eastAsiaTheme="minorEastAsia" w:hAnsi="Times New Roman" w:cs="Times New Roman"/>
          <w:sz w:val="28"/>
          <w:szCs w:val="28"/>
        </w:rPr>
        <w:t xml:space="preserve"> для даної площини и для сонця </w:t>
      </w:r>
      <w:r w:rsidRPr="00D85AD9">
        <w:rPr>
          <w:rFonts w:ascii="Times New Roman" w:eastAsiaTheme="minorEastAsia" w:hAnsi="Times New Roman" w:cs="Times New Roman"/>
          <w:sz w:val="28"/>
          <w:szCs w:val="28"/>
        </w:rPr>
        <w:t>.</w:t>
      </w:r>
    </w:p>
    <w:p w:rsidR="00AE3B08" w:rsidRPr="00D85AD9" w:rsidRDefault="00AE3B08" w:rsidP="00AE3B08">
      <w:pPr>
        <w:spacing w:after="0" w:line="360" w:lineRule="auto"/>
        <w:ind w:firstLine="709"/>
        <w:jc w:val="both"/>
        <w:rPr>
          <w:rFonts w:ascii="Times New Roman" w:eastAsiaTheme="minorEastAsia" w:hAnsi="Times New Roman" w:cs="Times New Roman"/>
          <w:sz w:val="28"/>
          <w:szCs w:val="28"/>
        </w:rPr>
      </w:pPr>
      <w:r w:rsidRPr="00D85AD9">
        <w:rPr>
          <w:rFonts w:ascii="Times New Roman" w:eastAsiaTheme="minorEastAsia" w:hAnsi="Times New Roman" w:cs="Times New Roman"/>
          <w:sz w:val="28"/>
          <w:szCs w:val="28"/>
        </w:rPr>
        <w:t>Підставляємо дані в формулу (</w:t>
      </w:r>
      <w:r w:rsidR="00AB7E95" w:rsidRPr="00D85AD9">
        <w:rPr>
          <w:rFonts w:ascii="Times New Roman" w:eastAsiaTheme="minorEastAsia" w:hAnsi="Times New Roman" w:cs="Times New Roman"/>
          <w:sz w:val="28"/>
          <w:szCs w:val="28"/>
        </w:rPr>
        <w:t>2.7</w:t>
      </w:r>
      <w:r w:rsidRPr="00D85AD9">
        <w:rPr>
          <w:rFonts w:ascii="Times New Roman" w:eastAsiaTheme="minorEastAsia" w:hAnsi="Times New Roman" w:cs="Times New Roman"/>
          <w:sz w:val="28"/>
          <w:szCs w:val="28"/>
        </w:rPr>
        <w:t>)</w:t>
      </w:r>
    </w:p>
    <w:p w:rsidR="00AE3B08" w:rsidRPr="00D85AD9" w:rsidRDefault="00714709" w:rsidP="00AE3B08">
      <w:pPr>
        <w:spacing w:after="0" w:line="360" w:lineRule="auto"/>
        <w:ind w:left="709"/>
        <w:rPr>
          <w:rFonts w:ascii="Times New Roman" w:eastAsiaTheme="minorEastAsia" w:hAnsi="Times New Roman" w:cs="Times New Roman"/>
          <w:i/>
          <w:sz w:val="28"/>
          <w:szCs w:val="28"/>
        </w:rPr>
      </w:pP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H</m:t>
            </m:r>
          </m:e>
          <m:sub>
            <m:r>
              <w:rPr>
                <w:rFonts w:ascii="Cambria Math" w:eastAsiaTheme="minorEastAsia" w:hAnsi="Cambria Math" w:cs="Times New Roman"/>
                <w:sz w:val="28"/>
                <w:szCs w:val="28"/>
              </w:rPr>
              <m:t>e</m:t>
            </m:r>
          </m:sub>
        </m:sSub>
        <m:r>
          <w:rPr>
            <w:rFonts w:ascii="Cambria Math" w:eastAsiaTheme="minorEastAsia" w:hAnsi="Cambria Math" w:cs="Times New Roman"/>
            <w:sz w:val="28"/>
            <w:szCs w:val="28"/>
          </w:rPr>
          <m:t>=∆E/∆S</m:t>
        </m:r>
      </m:oMath>
      <w:r w:rsidR="00AE3B08" w:rsidRPr="00D85AD9">
        <w:rPr>
          <w:rFonts w:ascii="Times New Roman" w:eastAsiaTheme="minorEastAsia" w:hAnsi="Times New Roman" w:cs="Times New Roman"/>
          <w:i/>
          <w:sz w:val="28"/>
          <w:szCs w:val="28"/>
        </w:rPr>
        <w:t xml:space="preserve"> </w:t>
      </w:r>
      <w:r w:rsidR="00AE3B08" w:rsidRPr="00D85AD9">
        <w:rPr>
          <w:rFonts w:ascii="Times New Roman" w:hAnsi="Times New Roman" w:cs="Times New Roman"/>
          <w:sz w:val="28"/>
          <w:szCs w:val="28"/>
        </w:rPr>
        <w:t>(люкс/</w:t>
      </w:r>
      <m:oMath>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м</m:t>
            </m:r>
          </m:e>
          <m:sup>
            <m:r>
              <w:rPr>
                <w:rFonts w:ascii="Cambria Math" w:eastAsiaTheme="minorEastAsia" w:hAnsi="Cambria Math" w:cs="Times New Roman"/>
                <w:sz w:val="28"/>
                <w:szCs w:val="28"/>
              </w:rPr>
              <m:t>2</m:t>
            </m:r>
          </m:sup>
        </m:sSup>
      </m:oMath>
      <w:r w:rsidR="00AE3B08" w:rsidRPr="00D85AD9">
        <w:rPr>
          <w:rFonts w:ascii="Times New Roman" w:hAnsi="Times New Roman" w:cs="Times New Roman"/>
          <w:sz w:val="28"/>
          <w:szCs w:val="28"/>
        </w:rPr>
        <w:t>).</w:t>
      </w:r>
    </w:p>
    <w:p w:rsidR="00AE3B08" w:rsidRPr="00D85AD9" w:rsidRDefault="00714709" w:rsidP="00AE3B08">
      <w:pPr>
        <w:spacing w:after="0" w:line="360" w:lineRule="auto"/>
        <w:ind w:left="709" w:hanging="709"/>
        <w:rPr>
          <w:rFonts w:ascii="Times New Roman" w:eastAsiaTheme="minorEastAsia" w:hAnsi="Times New Roman" w:cs="Times New Roman"/>
          <w:sz w:val="28"/>
          <w:szCs w:val="28"/>
        </w:rPr>
      </w:pPr>
      <m:oMathPara>
        <m:oMathParaPr>
          <m:jc m:val="left"/>
        </m:oMathParaP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H</m:t>
              </m:r>
            </m:e>
            <m:sub>
              <m:r>
                <w:rPr>
                  <w:rFonts w:ascii="Cambria Math" w:eastAsiaTheme="minorEastAsia" w:hAnsi="Cambria Math" w:cs="Times New Roman"/>
                  <w:sz w:val="28"/>
                  <w:szCs w:val="28"/>
                </w:rPr>
                <m:t>e</m:t>
              </m:r>
            </m:sub>
          </m:sSub>
          <m:r>
            <w:rPr>
              <w:rFonts w:ascii="Cambria Math" w:eastAsiaTheme="minorEastAsia" w:hAnsi="Cambria Math" w:cs="Times New Roman"/>
              <w:sz w:val="28"/>
              <w:szCs w:val="28"/>
            </w:rPr>
            <m:t>=</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10</m:t>
              </m:r>
            </m:e>
            <m:sup>
              <m:r>
                <w:rPr>
                  <w:rFonts w:ascii="Cambria Math" w:eastAsiaTheme="minorEastAsia" w:hAnsi="Cambria Math" w:cs="Times New Roman"/>
                  <w:sz w:val="28"/>
                  <w:szCs w:val="28"/>
                </w:rPr>
                <m:t>24</m:t>
              </m:r>
            </m:sup>
          </m:sSup>
          <m:r>
            <w:rPr>
              <w:rFonts w:ascii="Cambria Math" w:eastAsiaTheme="minorEastAsia" w:hAnsi="Cambria Math" w:cs="Times New Roman"/>
              <w:sz w:val="28"/>
              <w:szCs w:val="28"/>
            </w:rPr>
            <m:t>/35467,67</m:t>
          </m:r>
        </m:oMath>
      </m:oMathPara>
    </w:p>
    <w:p w:rsidR="00AE3B08" w:rsidRPr="00D85AD9" w:rsidRDefault="00714709" w:rsidP="00AE3B08">
      <w:pPr>
        <w:spacing w:after="0" w:line="360" w:lineRule="auto"/>
        <w:ind w:left="709"/>
        <w:rPr>
          <w:rFonts w:ascii="Times New Roman" w:eastAsiaTheme="minorEastAsia" w:hAnsi="Times New Roman" w:cs="Times New Roman"/>
          <w:sz w:val="28"/>
          <w:szCs w:val="28"/>
        </w:rPr>
      </w:pP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H</m:t>
            </m:r>
          </m:e>
          <m:sub>
            <m:r>
              <w:rPr>
                <w:rFonts w:ascii="Cambria Math" w:eastAsiaTheme="minorEastAsia" w:hAnsi="Cambria Math" w:cs="Times New Roman"/>
                <w:sz w:val="28"/>
                <w:szCs w:val="28"/>
              </w:rPr>
              <m:t>e</m:t>
            </m:r>
          </m:sub>
        </m:sSub>
        <m:r>
          <w:rPr>
            <w:rFonts w:ascii="Cambria Math" w:eastAsiaTheme="minorEastAsia" w:hAnsi="Cambria Math" w:cs="Times New Roman"/>
            <w:sz w:val="28"/>
            <w:szCs w:val="28"/>
          </w:rPr>
          <m:t>=2,8*</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10</m:t>
            </m:r>
          </m:e>
          <m:sup>
            <m:r>
              <w:rPr>
                <w:rFonts w:ascii="Cambria Math" w:eastAsiaTheme="minorEastAsia" w:hAnsi="Cambria Math" w:cs="Times New Roman"/>
                <w:sz w:val="28"/>
                <w:szCs w:val="28"/>
              </w:rPr>
              <m:t>19</m:t>
            </m:r>
          </m:sup>
        </m:sSup>
      </m:oMath>
      <w:r w:rsidR="00AE3B08" w:rsidRPr="00D85AD9">
        <w:rPr>
          <w:rFonts w:ascii="Times New Roman" w:eastAsiaTheme="minorEastAsia" w:hAnsi="Times New Roman" w:cs="Times New Roman"/>
          <w:sz w:val="28"/>
          <w:szCs w:val="28"/>
        </w:rPr>
        <w:t xml:space="preserve"> (люкс/</w:t>
      </w:r>
      <m:oMath>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м</m:t>
            </m:r>
          </m:e>
          <m:sup>
            <m:r>
              <w:rPr>
                <w:rFonts w:ascii="Cambria Math" w:eastAsiaTheme="minorEastAsia" w:hAnsi="Cambria Math" w:cs="Times New Roman"/>
                <w:sz w:val="28"/>
                <w:szCs w:val="28"/>
              </w:rPr>
              <m:t>2</m:t>
            </m:r>
          </m:sup>
        </m:sSup>
      </m:oMath>
      <w:r w:rsidR="00AE3B08" w:rsidRPr="00D85AD9">
        <w:rPr>
          <w:rFonts w:ascii="Times New Roman" w:eastAsiaTheme="minorEastAsia" w:hAnsi="Times New Roman" w:cs="Times New Roman"/>
          <w:sz w:val="28"/>
          <w:szCs w:val="28"/>
        </w:rPr>
        <w:t>)</w:t>
      </w:r>
    </w:p>
    <w:p w:rsidR="00AE3B08" w:rsidRPr="00D85AD9" w:rsidRDefault="00AE3B08" w:rsidP="00AE3B08">
      <w:pPr>
        <w:spacing w:after="0" w:line="360" w:lineRule="auto"/>
        <w:ind w:firstLine="709"/>
        <w:jc w:val="both"/>
        <w:rPr>
          <w:rFonts w:ascii="Times New Roman" w:hAnsi="Times New Roman" w:cs="Times New Roman"/>
          <w:sz w:val="28"/>
          <w:szCs w:val="28"/>
        </w:rPr>
      </w:pPr>
      <w:r w:rsidRPr="00D85AD9">
        <w:rPr>
          <w:rFonts w:ascii="Times New Roman" w:hAnsi="Times New Roman" w:cs="Times New Roman"/>
          <w:sz w:val="28"/>
          <w:szCs w:val="28"/>
        </w:rPr>
        <w:t>Потік випромінювання</w:t>
      </w:r>
    </w:p>
    <w:p w:rsidR="00AE3B08" w:rsidRPr="00D85AD9" w:rsidRDefault="00AE3B08" w:rsidP="00AE3B08">
      <w:pPr>
        <w:spacing w:after="0" w:line="360" w:lineRule="auto"/>
        <w:ind w:firstLine="709"/>
        <w:jc w:val="both"/>
        <w:rPr>
          <w:rFonts w:ascii="Times New Roman" w:hAnsi="Times New Roman" w:cs="Times New Roman"/>
          <w:sz w:val="28"/>
          <w:szCs w:val="28"/>
        </w:rPr>
      </w:pPr>
      <w:r w:rsidRPr="00D85AD9">
        <w:rPr>
          <w:rFonts w:ascii="Times New Roman" w:hAnsi="Times New Roman" w:cs="Times New Roman"/>
          <w:sz w:val="28"/>
          <w:szCs w:val="28"/>
        </w:rPr>
        <w:t xml:space="preserve">Потік випромінювання позначається літерою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Ф</m:t>
            </m:r>
          </m:e>
          <m:sub>
            <m:r>
              <w:rPr>
                <w:rFonts w:ascii="Cambria Math" w:eastAsiaTheme="minorEastAsia" w:hAnsi="Cambria Math" w:cs="Times New Roman"/>
                <w:sz w:val="28"/>
                <w:szCs w:val="28"/>
              </w:rPr>
              <m:t>e</m:t>
            </m:r>
          </m:sub>
        </m:sSub>
      </m:oMath>
      <w:r w:rsidR="00E53FC3" w:rsidRPr="00D85AD9">
        <w:rPr>
          <w:rFonts w:ascii="Times New Roman" w:hAnsi="Times New Roman" w:cs="Times New Roman"/>
          <w:sz w:val="28"/>
          <w:szCs w:val="28"/>
        </w:rPr>
        <w:t>, і вимірюється в (люкс/</w:t>
      </w:r>
      <w:r w:rsidRPr="00D85AD9">
        <w:rPr>
          <w:rFonts w:ascii="Times New Roman" w:hAnsi="Times New Roman" w:cs="Times New Roman"/>
          <w:sz w:val="28"/>
          <w:szCs w:val="28"/>
        </w:rPr>
        <w:t>с).</w:t>
      </w:r>
    </w:p>
    <w:p w:rsidR="00AE3B08" w:rsidRPr="00D85AD9" w:rsidRDefault="00AE3B08" w:rsidP="00AE3B08">
      <w:pPr>
        <w:spacing w:after="0" w:line="360" w:lineRule="auto"/>
        <w:ind w:firstLine="709"/>
        <w:jc w:val="both"/>
        <w:rPr>
          <w:rFonts w:ascii="Times New Roman" w:hAnsi="Times New Roman" w:cs="Times New Roman"/>
          <w:sz w:val="28"/>
          <w:szCs w:val="28"/>
        </w:rPr>
      </w:pPr>
      <w:r w:rsidRPr="00D85AD9">
        <w:rPr>
          <w:rFonts w:ascii="Times New Roman" w:hAnsi="Times New Roman" w:cs="Times New Roman"/>
          <w:sz w:val="28"/>
          <w:szCs w:val="28"/>
        </w:rPr>
        <w:t xml:space="preserve">Потік випромінювання визначається як відношення енергії випромінювання ΔE до часу перенесення цього випромінювання </w:t>
      </w:r>
      <w:proofErr w:type="spellStart"/>
      <w:r w:rsidRPr="00D85AD9">
        <w:rPr>
          <w:rFonts w:ascii="Times New Roman" w:hAnsi="Times New Roman" w:cs="Times New Roman"/>
          <w:sz w:val="28"/>
          <w:szCs w:val="28"/>
        </w:rPr>
        <w:t>Δt</w:t>
      </w:r>
      <w:proofErr w:type="spellEnd"/>
      <w:r w:rsidRPr="00D85AD9">
        <w:rPr>
          <w:rFonts w:ascii="Times New Roman" w:hAnsi="Times New Roman" w:cs="Times New Roman"/>
          <w:sz w:val="28"/>
          <w:szCs w:val="28"/>
        </w:rPr>
        <w:t>, називається потік випромінювання. Знаходиться за формулою</w:t>
      </w:r>
    </w:p>
    <w:p w:rsidR="00AE3B08" w:rsidRPr="00D85AD9" w:rsidRDefault="00714709" w:rsidP="00AE3B08">
      <w:pPr>
        <w:tabs>
          <w:tab w:val="left" w:pos="8505"/>
        </w:tabs>
        <w:spacing w:after="0" w:line="360" w:lineRule="auto"/>
        <w:jc w:val="both"/>
        <w:rPr>
          <w:rFonts w:ascii="Times New Roman" w:eastAsiaTheme="minorEastAsia" w:hAnsi="Times New Roman" w:cs="Times New Roman"/>
          <w:sz w:val="28"/>
          <w:szCs w:val="28"/>
        </w:rPr>
      </w:pP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Ф</m:t>
            </m:r>
          </m:e>
          <m:sub>
            <m:r>
              <w:rPr>
                <w:rFonts w:ascii="Cambria Math" w:eastAsiaTheme="minorEastAsia" w:hAnsi="Cambria Math" w:cs="Times New Roman"/>
                <w:sz w:val="28"/>
                <w:szCs w:val="28"/>
              </w:rPr>
              <m:t>e</m:t>
            </m:r>
          </m:sub>
        </m:sSub>
        <m:r>
          <w:rPr>
            <w:rFonts w:ascii="Cambria Math" w:eastAsiaTheme="minorEastAsia" w:hAnsi="Cambria Math" w:cs="Times New Roman"/>
            <w:sz w:val="28"/>
            <w:szCs w:val="28"/>
          </w:rPr>
          <m:t>=∆E/∆t</m:t>
        </m:r>
      </m:oMath>
      <w:r w:rsidR="00AE3B08" w:rsidRPr="00D85AD9">
        <w:rPr>
          <w:rFonts w:ascii="Times New Roman" w:eastAsiaTheme="minorEastAsia" w:hAnsi="Times New Roman" w:cs="Times New Roman"/>
          <w:i/>
          <w:sz w:val="28"/>
          <w:szCs w:val="28"/>
        </w:rPr>
        <w:tab/>
      </w:r>
      <w:r w:rsidR="00AE3B08" w:rsidRPr="00D85AD9">
        <w:rPr>
          <w:rFonts w:ascii="Times New Roman" w:eastAsiaTheme="minorEastAsia" w:hAnsi="Times New Roman" w:cs="Times New Roman"/>
          <w:sz w:val="28"/>
          <w:szCs w:val="28"/>
        </w:rPr>
        <w:t>(</w:t>
      </w:r>
      <w:r w:rsidR="00E53FC3" w:rsidRPr="00D85AD9">
        <w:rPr>
          <w:rFonts w:ascii="Times New Roman" w:eastAsiaTheme="minorEastAsia" w:hAnsi="Times New Roman" w:cs="Times New Roman"/>
          <w:sz w:val="28"/>
          <w:szCs w:val="28"/>
        </w:rPr>
        <w:t>3</w:t>
      </w:r>
      <w:r w:rsidR="00AE3B08" w:rsidRPr="00D85AD9">
        <w:rPr>
          <w:rFonts w:ascii="Times New Roman" w:eastAsiaTheme="minorEastAsia" w:hAnsi="Times New Roman" w:cs="Times New Roman"/>
          <w:sz w:val="28"/>
          <w:szCs w:val="28"/>
        </w:rPr>
        <w:t>.</w:t>
      </w:r>
      <w:r w:rsidR="0029165F" w:rsidRPr="00D85AD9">
        <w:rPr>
          <w:rFonts w:ascii="Times New Roman" w:eastAsiaTheme="minorEastAsia" w:hAnsi="Times New Roman" w:cs="Times New Roman"/>
          <w:sz w:val="28"/>
          <w:szCs w:val="28"/>
        </w:rPr>
        <w:t>8</w:t>
      </w:r>
      <w:r w:rsidR="00AE3B08" w:rsidRPr="00D85AD9">
        <w:rPr>
          <w:rFonts w:ascii="Times New Roman" w:eastAsiaTheme="minorEastAsia" w:hAnsi="Times New Roman" w:cs="Times New Roman"/>
          <w:sz w:val="28"/>
          <w:szCs w:val="28"/>
        </w:rPr>
        <w:t>)</w:t>
      </w:r>
    </w:p>
    <w:p w:rsidR="00AE3B08" w:rsidRPr="00D85AD9" w:rsidRDefault="00AE3B08" w:rsidP="00AE3B08">
      <w:pPr>
        <w:spacing w:after="0" w:line="360" w:lineRule="auto"/>
        <w:ind w:firstLine="709"/>
        <w:jc w:val="both"/>
        <w:rPr>
          <w:rFonts w:ascii="Times New Roman" w:eastAsiaTheme="minorEastAsia" w:hAnsi="Times New Roman" w:cs="Times New Roman"/>
          <w:sz w:val="28"/>
          <w:szCs w:val="28"/>
        </w:rPr>
      </w:pPr>
      <w:r w:rsidRPr="00D85AD9">
        <w:rPr>
          <w:rFonts w:ascii="Times New Roman" w:eastAsiaTheme="minorEastAsia" w:hAnsi="Times New Roman" w:cs="Times New Roman"/>
          <w:sz w:val="28"/>
          <w:szCs w:val="28"/>
        </w:rPr>
        <w:lastRenderedPageBreak/>
        <w:t xml:space="preserve">Час ми беремо як за аналогією вище з завдання на дипломний проект 1с, і по аналогій для </w:t>
      </w:r>
      <w:r w:rsidR="0029165F" w:rsidRPr="00D85AD9">
        <w:rPr>
          <w:rFonts w:ascii="Times New Roman" w:eastAsiaTheme="minorEastAsia" w:hAnsi="Times New Roman" w:cs="Times New Roman"/>
          <w:sz w:val="28"/>
          <w:szCs w:val="28"/>
        </w:rPr>
        <w:t>сонця</w:t>
      </w:r>
      <w:r w:rsidRPr="00D85AD9">
        <w:rPr>
          <w:rFonts w:ascii="Times New Roman" w:eastAsiaTheme="minorEastAsia" w:hAnsi="Times New Roman" w:cs="Times New Roman"/>
          <w:sz w:val="28"/>
          <w:szCs w:val="28"/>
        </w:rPr>
        <w:t>.</w:t>
      </w:r>
    </w:p>
    <w:p w:rsidR="00AE3B08" w:rsidRPr="00D85AD9" w:rsidRDefault="00AE3B08" w:rsidP="00AE3B08">
      <w:pPr>
        <w:spacing w:after="0" w:line="360" w:lineRule="auto"/>
        <w:ind w:firstLine="709"/>
        <w:jc w:val="both"/>
        <w:rPr>
          <w:rFonts w:ascii="Times New Roman" w:eastAsiaTheme="minorEastAsia" w:hAnsi="Times New Roman" w:cs="Times New Roman"/>
          <w:sz w:val="28"/>
          <w:szCs w:val="28"/>
        </w:rPr>
      </w:pPr>
      <w:r w:rsidRPr="00D85AD9">
        <w:rPr>
          <w:rFonts w:ascii="Times New Roman" w:eastAsiaTheme="minorEastAsia" w:hAnsi="Times New Roman" w:cs="Times New Roman"/>
          <w:sz w:val="28"/>
          <w:szCs w:val="28"/>
        </w:rPr>
        <w:t>Підставляємо в формулу (</w:t>
      </w:r>
      <w:r w:rsidR="00E53FC3" w:rsidRPr="00D85AD9">
        <w:rPr>
          <w:rFonts w:ascii="Times New Roman" w:eastAsiaTheme="minorEastAsia" w:hAnsi="Times New Roman" w:cs="Times New Roman"/>
          <w:sz w:val="28"/>
          <w:szCs w:val="28"/>
        </w:rPr>
        <w:t>3</w:t>
      </w:r>
      <w:r w:rsidRPr="00D85AD9">
        <w:rPr>
          <w:rFonts w:ascii="Times New Roman" w:eastAsiaTheme="minorEastAsia" w:hAnsi="Times New Roman" w:cs="Times New Roman"/>
          <w:sz w:val="28"/>
          <w:szCs w:val="28"/>
        </w:rPr>
        <w:t>.</w:t>
      </w:r>
      <w:r w:rsidR="00C22D7A" w:rsidRPr="00D85AD9">
        <w:rPr>
          <w:rFonts w:ascii="Times New Roman" w:eastAsiaTheme="minorEastAsia" w:hAnsi="Times New Roman" w:cs="Times New Roman"/>
          <w:sz w:val="28"/>
          <w:szCs w:val="28"/>
        </w:rPr>
        <w:t>8</w:t>
      </w:r>
      <w:r w:rsidRPr="00D85AD9">
        <w:rPr>
          <w:rFonts w:ascii="Times New Roman" w:eastAsiaTheme="minorEastAsia" w:hAnsi="Times New Roman" w:cs="Times New Roman"/>
          <w:sz w:val="28"/>
          <w:szCs w:val="28"/>
        </w:rPr>
        <w:t>) відомі нам величини.</w:t>
      </w:r>
    </w:p>
    <w:p w:rsidR="00AE3B08" w:rsidRPr="00D85AD9" w:rsidRDefault="00714709" w:rsidP="00AE3B08">
      <w:pPr>
        <w:spacing w:after="0" w:line="360" w:lineRule="auto"/>
        <w:ind w:left="709"/>
        <w:rPr>
          <w:rFonts w:ascii="Times New Roman" w:eastAsiaTheme="minorEastAsia" w:hAnsi="Times New Roman" w:cs="Times New Roman"/>
          <w:i/>
          <w:sz w:val="28"/>
          <w:szCs w:val="28"/>
        </w:rPr>
      </w:pP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Ф</m:t>
            </m:r>
          </m:e>
          <m:sub>
            <m:r>
              <w:rPr>
                <w:rFonts w:ascii="Cambria Math" w:eastAsiaTheme="minorEastAsia" w:hAnsi="Cambria Math" w:cs="Times New Roman"/>
                <w:sz w:val="28"/>
                <w:szCs w:val="28"/>
              </w:rPr>
              <m:t>e</m:t>
            </m:r>
          </m:sub>
        </m:sSub>
        <m:r>
          <w:rPr>
            <w:rFonts w:ascii="Cambria Math" w:eastAsiaTheme="minorEastAsia" w:hAnsi="Cambria Math" w:cs="Times New Roman"/>
            <w:sz w:val="28"/>
            <w:szCs w:val="28"/>
          </w:rPr>
          <m:t>=∆E/∆t</m:t>
        </m:r>
      </m:oMath>
      <w:r w:rsidR="00AE3B08" w:rsidRPr="00D85AD9">
        <w:rPr>
          <w:rFonts w:ascii="Times New Roman" w:eastAsiaTheme="minorEastAsia" w:hAnsi="Times New Roman" w:cs="Times New Roman"/>
          <w:i/>
          <w:sz w:val="28"/>
          <w:szCs w:val="28"/>
        </w:rPr>
        <w:t xml:space="preserve"> </w:t>
      </w:r>
      <w:r w:rsidR="00AE3B08" w:rsidRPr="00D85AD9">
        <w:rPr>
          <w:rFonts w:ascii="Times New Roman" w:eastAsiaTheme="minorEastAsia" w:hAnsi="Times New Roman" w:cs="Times New Roman"/>
          <w:sz w:val="28"/>
          <w:szCs w:val="28"/>
        </w:rPr>
        <w:t>(люкс/с)</w:t>
      </w:r>
    </w:p>
    <w:p w:rsidR="00AE3B08" w:rsidRPr="00D85AD9" w:rsidRDefault="00714709" w:rsidP="00AE3B08">
      <w:pPr>
        <w:spacing w:after="0" w:line="360" w:lineRule="auto"/>
        <w:ind w:left="709"/>
        <w:rPr>
          <w:rFonts w:ascii="Times New Roman" w:eastAsiaTheme="minorEastAsia" w:hAnsi="Times New Roman" w:cs="Times New Roman"/>
          <w:i/>
          <w:sz w:val="28"/>
          <w:szCs w:val="28"/>
        </w:rPr>
      </w:pP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Ф</m:t>
            </m:r>
          </m:e>
          <m:sub>
            <m:r>
              <w:rPr>
                <w:rFonts w:ascii="Cambria Math" w:eastAsiaTheme="minorEastAsia" w:hAnsi="Cambria Math" w:cs="Times New Roman"/>
                <w:sz w:val="28"/>
                <w:szCs w:val="28"/>
              </w:rPr>
              <m:t>e</m:t>
            </m:r>
          </m:sub>
        </m:sSub>
        <m:r>
          <w:rPr>
            <w:rFonts w:ascii="Cambria Math" w:eastAsiaTheme="minorEastAsia" w:hAnsi="Cambria Math" w:cs="Times New Roman"/>
            <w:sz w:val="28"/>
            <w:szCs w:val="28"/>
          </w:rPr>
          <m:t>=</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10</m:t>
            </m:r>
          </m:e>
          <m:sup>
            <m:r>
              <w:rPr>
                <w:rFonts w:ascii="Cambria Math" w:eastAsiaTheme="minorEastAsia" w:hAnsi="Cambria Math" w:cs="Times New Roman"/>
                <w:sz w:val="28"/>
                <w:szCs w:val="28"/>
              </w:rPr>
              <m:t>24</m:t>
            </m:r>
          </m:sup>
        </m:sSup>
        <m:r>
          <w:rPr>
            <w:rFonts w:ascii="Cambria Math" w:eastAsiaTheme="minorEastAsia" w:hAnsi="Cambria Math" w:cs="Times New Roman"/>
            <w:sz w:val="28"/>
            <w:szCs w:val="28"/>
          </w:rPr>
          <m:t>/1</m:t>
        </m:r>
      </m:oMath>
      <w:r w:rsidR="00AE3B08" w:rsidRPr="00D85AD9">
        <w:rPr>
          <w:rFonts w:ascii="Times New Roman" w:eastAsiaTheme="minorEastAsia" w:hAnsi="Times New Roman" w:cs="Times New Roman"/>
          <w:i/>
          <w:sz w:val="28"/>
          <w:szCs w:val="28"/>
        </w:rPr>
        <w:t xml:space="preserve"> </w:t>
      </w:r>
      <w:r w:rsidR="00AE3B08" w:rsidRPr="00D85AD9">
        <w:rPr>
          <w:rFonts w:ascii="Times New Roman" w:eastAsiaTheme="minorEastAsia" w:hAnsi="Times New Roman" w:cs="Times New Roman"/>
          <w:sz w:val="28"/>
          <w:szCs w:val="28"/>
        </w:rPr>
        <w:t>(люкс/с)</w:t>
      </w:r>
    </w:p>
    <w:p w:rsidR="00AE3B08" w:rsidRPr="00D85AD9" w:rsidRDefault="00714709" w:rsidP="00AE3B08">
      <w:pPr>
        <w:spacing w:after="0" w:line="360" w:lineRule="auto"/>
        <w:ind w:left="851" w:hanging="142"/>
        <w:rPr>
          <w:rFonts w:ascii="Times New Roman" w:eastAsiaTheme="minorEastAsia" w:hAnsi="Times New Roman" w:cs="Times New Roman"/>
          <w:sz w:val="28"/>
          <w:szCs w:val="28"/>
        </w:rPr>
      </w:pP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Ф</m:t>
            </m:r>
          </m:e>
          <m:sub>
            <m:r>
              <w:rPr>
                <w:rFonts w:ascii="Cambria Math" w:eastAsiaTheme="minorEastAsia" w:hAnsi="Cambria Math" w:cs="Times New Roman"/>
                <w:sz w:val="28"/>
                <w:szCs w:val="28"/>
              </w:rPr>
              <m:t>e</m:t>
            </m:r>
          </m:sub>
        </m:sSub>
        <m:r>
          <w:rPr>
            <w:rFonts w:ascii="Cambria Math" w:eastAsiaTheme="minorEastAsia" w:hAnsi="Cambria Math" w:cs="Times New Roman"/>
            <w:sz w:val="28"/>
            <w:szCs w:val="28"/>
          </w:rPr>
          <m:t>=</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10</m:t>
            </m:r>
          </m:e>
          <m:sup>
            <m:r>
              <w:rPr>
                <w:rFonts w:ascii="Cambria Math" w:eastAsiaTheme="minorEastAsia" w:hAnsi="Cambria Math" w:cs="Times New Roman"/>
                <w:sz w:val="28"/>
                <w:szCs w:val="28"/>
              </w:rPr>
              <m:t>24</m:t>
            </m:r>
          </m:sup>
        </m:sSup>
      </m:oMath>
      <w:r w:rsidR="00AE3B08" w:rsidRPr="00D85AD9">
        <w:rPr>
          <w:rFonts w:ascii="Times New Roman" w:eastAsiaTheme="minorEastAsia" w:hAnsi="Times New Roman" w:cs="Times New Roman"/>
          <w:sz w:val="28"/>
          <w:szCs w:val="28"/>
        </w:rPr>
        <w:t xml:space="preserve"> (люкс/с)</w:t>
      </w:r>
    </w:p>
    <w:p w:rsidR="00AE3B08" w:rsidRPr="00D85AD9" w:rsidRDefault="00AE3B08" w:rsidP="00AE3B08">
      <w:pPr>
        <w:spacing w:after="0" w:line="360" w:lineRule="auto"/>
        <w:ind w:firstLine="709"/>
        <w:jc w:val="both"/>
        <w:rPr>
          <w:rFonts w:ascii="Times New Roman" w:eastAsiaTheme="minorEastAsia" w:hAnsi="Times New Roman" w:cs="Times New Roman"/>
          <w:sz w:val="28"/>
          <w:szCs w:val="28"/>
        </w:rPr>
      </w:pPr>
      <w:r w:rsidRPr="00D85AD9">
        <w:rPr>
          <w:rFonts w:ascii="Times New Roman" w:eastAsiaTheme="minorEastAsia" w:hAnsi="Times New Roman" w:cs="Times New Roman"/>
          <w:sz w:val="28"/>
          <w:szCs w:val="28"/>
        </w:rPr>
        <w:t>Енергетична світність</w:t>
      </w:r>
    </w:p>
    <w:p w:rsidR="00AE3B08" w:rsidRPr="00D85AD9" w:rsidRDefault="00AE3B08" w:rsidP="00AE3B08">
      <w:pPr>
        <w:spacing w:after="0" w:line="360" w:lineRule="auto"/>
        <w:ind w:firstLine="709"/>
        <w:jc w:val="both"/>
        <w:rPr>
          <w:rFonts w:ascii="Times New Roman" w:eastAsiaTheme="minorEastAsia" w:hAnsi="Times New Roman" w:cs="Times New Roman"/>
          <w:sz w:val="28"/>
          <w:szCs w:val="28"/>
        </w:rPr>
      </w:pPr>
      <w:r w:rsidRPr="00D85AD9">
        <w:rPr>
          <w:rFonts w:ascii="Times New Roman" w:eastAsiaTheme="minorEastAsia" w:hAnsi="Times New Roman" w:cs="Times New Roman"/>
          <w:sz w:val="28"/>
          <w:szCs w:val="28"/>
        </w:rPr>
        <w:t xml:space="preserve">Енергетична світність позначається літера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M</m:t>
            </m:r>
          </m:e>
          <m:sub>
            <m:r>
              <w:rPr>
                <w:rFonts w:ascii="Cambria Math" w:eastAsiaTheme="minorEastAsia" w:hAnsi="Cambria Math" w:cs="Times New Roman"/>
                <w:sz w:val="28"/>
                <w:szCs w:val="28"/>
              </w:rPr>
              <m:t>e</m:t>
            </m:r>
          </m:sub>
        </m:sSub>
      </m:oMath>
      <w:r w:rsidRPr="00D85AD9">
        <w:rPr>
          <w:rFonts w:ascii="Times New Roman" w:eastAsiaTheme="minorEastAsia" w:hAnsi="Times New Roman" w:cs="Times New Roman"/>
          <w:sz w:val="28"/>
          <w:szCs w:val="28"/>
        </w:rPr>
        <w:t>, і вимірюється в (люкс/ с*</w:t>
      </w:r>
      <m:oMath>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*м</m:t>
            </m:r>
          </m:e>
          <m:sup>
            <m:r>
              <w:rPr>
                <w:rFonts w:ascii="Cambria Math" w:eastAsiaTheme="minorEastAsia" w:hAnsi="Cambria Math" w:cs="Times New Roman"/>
                <w:sz w:val="28"/>
                <w:szCs w:val="28"/>
              </w:rPr>
              <m:t>2</m:t>
            </m:r>
          </m:sup>
        </m:sSup>
      </m:oMath>
      <w:r w:rsidRPr="00D85AD9">
        <w:rPr>
          <w:rFonts w:ascii="Times New Roman" w:eastAsiaTheme="minorEastAsia" w:hAnsi="Times New Roman" w:cs="Times New Roman"/>
          <w:sz w:val="28"/>
          <w:szCs w:val="28"/>
        </w:rPr>
        <w:t xml:space="preserve">). Визначається як відношення потоку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Ф</m:t>
            </m:r>
          </m:e>
          <m:sub>
            <m:r>
              <w:rPr>
                <w:rFonts w:ascii="Cambria Math" w:eastAsiaTheme="minorEastAsia" w:hAnsi="Cambria Math" w:cs="Times New Roman"/>
                <w:sz w:val="28"/>
                <w:szCs w:val="28"/>
              </w:rPr>
              <m:t>e</m:t>
            </m:r>
          </m:sub>
        </m:sSub>
        <m:r>
          <w:rPr>
            <w:rFonts w:ascii="Cambria Math" w:eastAsiaTheme="minorEastAsia" w:hAnsi="Cambria Math" w:cs="Times New Roman"/>
            <w:sz w:val="28"/>
            <w:szCs w:val="28"/>
          </w:rPr>
          <m:t xml:space="preserve"> </m:t>
        </m:r>
      </m:oMath>
      <w:r w:rsidRPr="00D85AD9">
        <w:rPr>
          <w:rFonts w:ascii="Times New Roman" w:eastAsiaTheme="minorEastAsia" w:hAnsi="Times New Roman" w:cs="Times New Roman"/>
          <w:sz w:val="28"/>
          <w:szCs w:val="28"/>
        </w:rPr>
        <w:t>, до площі ΔS, з якої цей потім випромінюється. Знаходиться за формулою</w:t>
      </w:r>
    </w:p>
    <w:p w:rsidR="00AE3B08" w:rsidRPr="00D85AD9" w:rsidRDefault="00714709" w:rsidP="00AE3B08">
      <w:pPr>
        <w:tabs>
          <w:tab w:val="left" w:pos="8505"/>
        </w:tabs>
        <w:spacing w:after="0" w:line="360" w:lineRule="auto"/>
        <w:jc w:val="both"/>
        <w:rPr>
          <w:rFonts w:ascii="Times New Roman" w:eastAsiaTheme="minorEastAsia" w:hAnsi="Times New Roman" w:cs="Times New Roman"/>
          <w:sz w:val="28"/>
          <w:szCs w:val="28"/>
        </w:rPr>
      </w:pPr>
      <m:oMath>
        <m:sSub>
          <m:sSubPr>
            <m:ctrlPr>
              <w:rPr>
                <w:rFonts w:ascii="Cambria Math" w:eastAsiaTheme="minorEastAsia" w:hAnsi="Cambria Math" w:cs="Times New Roman"/>
                <w:sz w:val="28"/>
                <w:szCs w:val="28"/>
              </w:rPr>
            </m:ctrlPr>
          </m:sSubPr>
          <m:e>
            <m:r>
              <w:rPr>
                <w:rFonts w:ascii="Cambria Math" w:eastAsiaTheme="minorEastAsia" w:hAnsi="Cambria Math" w:cs="Times New Roman"/>
                <w:sz w:val="28"/>
                <w:szCs w:val="28"/>
              </w:rPr>
              <m:t>M</m:t>
            </m:r>
          </m:e>
          <m:sub>
            <m:r>
              <w:rPr>
                <w:rFonts w:ascii="Cambria Math" w:eastAsiaTheme="minorEastAsia" w:hAnsi="Cambria Math" w:cs="Times New Roman"/>
                <w:sz w:val="28"/>
                <w:szCs w:val="28"/>
              </w:rPr>
              <m:t>e</m:t>
            </m:r>
          </m:sub>
        </m:sSub>
        <m:r>
          <m:rPr>
            <m:sty m:val="p"/>
          </m:rPr>
          <w:rPr>
            <w:rFonts w:ascii="Cambria Math" w:eastAsiaTheme="minorEastAsia" w:hAnsi="Cambria Math" w:cs="Times New Roman"/>
            <w:sz w:val="28"/>
            <w:szCs w:val="28"/>
          </w:rPr>
          <m:t>=</m:t>
        </m:r>
        <m:sSub>
          <m:sSubPr>
            <m:ctrlPr>
              <w:rPr>
                <w:rFonts w:ascii="Cambria Math" w:eastAsiaTheme="minorEastAsia" w:hAnsi="Cambria Math" w:cs="Times New Roman"/>
                <w:sz w:val="28"/>
                <w:szCs w:val="28"/>
              </w:rPr>
            </m:ctrlPr>
          </m:sSubPr>
          <m:e>
            <m:r>
              <m:rPr>
                <m:sty m:val="p"/>
              </m:rPr>
              <w:rPr>
                <w:rFonts w:ascii="Cambria Math" w:eastAsiaTheme="minorEastAsia" w:hAnsi="Cambria Math" w:cs="Times New Roman"/>
                <w:sz w:val="28"/>
                <w:szCs w:val="28"/>
              </w:rPr>
              <m:t>Ф</m:t>
            </m:r>
          </m:e>
          <m:sub>
            <m:r>
              <w:rPr>
                <w:rFonts w:ascii="Cambria Math" w:eastAsiaTheme="minorEastAsia" w:hAnsi="Cambria Math" w:cs="Times New Roman"/>
                <w:sz w:val="28"/>
                <w:szCs w:val="28"/>
              </w:rPr>
              <m:t>e</m:t>
            </m:r>
          </m:sub>
        </m:sSub>
        <m:r>
          <m:rPr>
            <m:sty m:val="p"/>
          </m:rPr>
          <w:rPr>
            <w:rFonts w:ascii="Cambria Math" w:eastAsiaTheme="minorEastAsia" w:hAnsi="Cambria Math" w:cs="Times New Roman"/>
            <w:sz w:val="28"/>
            <w:szCs w:val="28"/>
          </w:rPr>
          <m:t>/∆</m:t>
        </m:r>
        <m:r>
          <w:rPr>
            <w:rFonts w:ascii="Cambria Math" w:eastAsiaTheme="minorEastAsia" w:hAnsi="Cambria Math" w:cs="Times New Roman"/>
            <w:sz w:val="28"/>
            <w:szCs w:val="28"/>
          </w:rPr>
          <m:t>S</m:t>
        </m:r>
      </m:oMath>
      <w:r w:rsidR="00AE3B08" w:rsidRPr="00D85AD9">
        <w:rPr>
          <w:rFonts w:ascii="Times New Roman" w:eastAsiaTheme="minorEastAsia" w:hAnsi="Times New Roman" w:cs="Times New Roman"/>
          <w:sz w:val="28"/>
          <w:szCs w:val="28"/>
        </w:rPr>
        <w:tab/>
        <w:t>(</w:t>
      </w:r>
      <w:r w:rsidR="00E53FC3" w:rsidRPr="00D85AD9">
        <w:rPr>
          <w:rFonts w:ascii="Times New Roman" w:eastAsiaTheme="minorEastAsia" w:hAnsi="Times New Roman" w:cs="Times New Roman"/>
          <w:sz w:val="28"/>
          <w:szCs w:val="28"/>
        </w:rPr>
        <w:t>3</w:t>
      </w:r>
      <w:r w:rsidR="00AE3B08" w:rsidRPr="00D85AD9">
        <w:rPr>
          <w:rFonts w:ascii="Times New Roman" w:eastAsiaTheme="minorEastAsia" w:hAnsi="Times New Roman" w:cs="Times New Roman"/>
          <w:sz w:val="28"/>
          <w:szCs w:val="28"/>
        </w:rPr>
        <w:t>.</w:t>
      </w:r>
      <w:r w:rsidR="00C22D7A" w:rsidRPr="00D85AD9">
        <w:rPr>
          <w:rFonts w:ascii="Times New Roman" w:eastAsiaTheme="minorEastAsia" w:hAnsi="Times New Roman" w:cs="Times New Roman"/>
          <w:sz w:val="28"/>
          <w:szCs w:val="28"/>
        </w:rPr>
        <w:t>9</w:t>
      </w:r>
      <w:r w:rsidR="00AE3B08" w:rsidRPr="00D85AD9">
        <w:rPr>
          <w:rFonts w:ascii="Times New Roman" w:eastAsiaTheme="minorEastAsia" w:hAnsi="Times New Roman" w:cs="Times New Roman"/>
          <w:sz w:val="28"/>
          <w:szCs w:val="28"/>
        </w:rPr>
        <w:t>)</w:t>
      </w:r>
    </w:p>
    <w:p w:rsidR="00AE3B08" w:rsidRPr="00D85AD9" w:rsidRDefault="00AE3B08" w:rsidP="00AE3B08">
      <w:pPr>
        <w:spacing w:after="0" w:line="360" w:lineRule="auto"/>
        <w:ind w:firstLine="709"/>
        <w:jc w:val="both"/>
        <w:rPr>
          <w:rFonts w:ascii="Times New Roman" w:eastAsiaTheme="minorEastAsia" w:hAnsi="Times New Roman" w:cs="Times New Roman"/>
          <w:sz w:val="28"/>
          <w:szCs w:val="28"/>
        </w:rPr>
      </w:pPr>
      <w:r w:rsidRPr="00D85AD9">
        <w:rPr>
          <w:rFonts w:ascii="Times New Roman" w:eastAsiaTheme="minorEastAsia" w:hAnsi="Times New Roman" w:cs="Times New Roman"/>
          <w:sz w:val="28"/>
          <w:szCs w:val="28"/>
        </w:rPr>
        <w:t>Всі дані у нас прораховані раніше, підставляємо відомі нам величини в формулу (</w:t>
      </w:r>
      <w:r w:rsidR="00E53FC3" w:rsidRPr="00D85AD9">
        <w:rPr>
          <w:rFonts w:ascii="Times New Roman" w:eastAsiaTheme="minorEastAsia" w:hAnsi="Times New Roman" w:cs="Times New Roman"/>
          <w:sz w:val="28"/>
          <w:szCs w:val="28"/>
        </w:rPr>
        <w:t>3</w:t>
      </w:r>
      <w:r w:rsidRPr="00D85AD9">
        <w:rPr>
          <w:rFonts w:ascii="Times New Roman" w:eastAsiaTheme="minorEastAsia" w:hAnsi="Times New Roman" w:cs="Times New Roman"/>
          <w:sz w:val="28"/>
          <w:szCs w:val="28"/>
        </w:rPr>
        <w:t>.</w:t>
      </w:r>
      <w:r w:rsidR="00C22D7A" w:rsidRPr="00D85AD9">
        <w:rPr>
          <w:rFonts w:ascii="Times New Roman" w:eastAsiaTheme="minorEastAsia" w:hAnsi="Times New Roman" w:cs="Times New Roman"/>
          <w:sz w:val="28"/>
          <w:szCs w:val="28"/>
        </w:rPr>
        <w:t>9</w:t>
      </w:r>
      <w:r w:rsidRPr="00D85AD9">
        <w:rPr>
          <w:rFonts w:ascii="Times New Roman" w:eastAsiaTheme="minorEastAsia" w:hAnsi="Times New Roman" w:cs="Times New Roman"/>
          <w:sz w:val="28"/>
          <w:szCs w:val="28"/>
        </w:rPr>
        <w:t>), і за аналогією.</w:t>
      </w:r>
    </w:p>
    <w:p w:rsidR="00AE3B08" w:rsidRPr="00D85AD9" w:rsidRDefault="00714709" w:rsidP="00AE3B08">
      <w:pPr>
        <w:spacing w:after="0" w:line="360" w:lineRule="auto"/>
        <w:jc w:val="both"/>
        <w:rPr>
          <w:rFonts w:ascii="Times New Roman" w:eastAsiaTheme="minorEastAsia" w:hAnsi="Times New Roman" w:cs="Times New Roman"/>
          <w:i/>
          <w:sz w:val="28"/>
          <w:szCs w:val="28"/>
        </w:rPr>
      </w:pPr>
      <m:oMathPara>
        <m:oMathParaPr>
          <m:jc m:val="left"/>
        </m:oMathParaP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M</m:t>
              </m:r>
            </m:e>
            <m:sub>
              <m:r>
                <w:rPr>
                  <w:rFonts w:ascii="Cambria Math" w:eastAsiaTheme="minorEastAsia" w:hAnsi="Cambria Math" w:cs="Times New Roman"/>
                  <w:sz w:val="28"/>
                  <w:szCs w:val="28"/>
                </w:rPr>
                <m:t>e</m:t>
              </m:r>
            </m:sub>
          </m:sSub>
          <m:r>
            <w:rPr>
              <w:rFonts w:ascii="Cambria Math" w:eastAsiaTheme="minorEastAsia" w:hAnsi="Cambria Math" w:cs="Times New Roman"/>
              <w:sz w:val="28"/>
              <w:szCs w:val="28"/>
            </w:rPr>
            <m: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Ф</m:t>
              </m:r>
            </m:e>
            <m:sub>
              <m:r>
                <w:rPr>
                  <w:rFonts w:ascii="Cambria Math" w:eastAsiaTheme="minorEastAsia" w:hAnsi="Cambria Math" w:cs="Times New Roman"/>
                  <w:sz w:val="28"/>
                  <w:szCs w:val="28"/>
                </w:rPr>
                <m:t>e</m:t>
              </m:r>
            </m:sub>
          </m:sSub>
          <m:r>
            <w:rPr>
              <w:rFonts w:ascii="Cambria Math" w:eastAsiaTheme="minorEastAsia" w:hAnsi="Cambria Math" w:cs="Times New Roman"/>
              <w:sz w:val="28"/>
              <w:szCs w:val="28"/>
            </w:rPr>
            <m:t>/∆S</m:t>
          </m:r>
        </m:oMath>
      </m:oMathPara>
    </w:p>
    <w:p w:rsidR="00AE3B08" w:rsidRPr="00D85AD9" w:rsidRDefault="00714709" w:rsidP="00AE3B08">
      <w:pPr>
        <w:spacing w:after="0" w:line="360" w:lineRule="auto"/>
        <w:jc w:val="both"/>
        <w:rPr>
          <w:rFonts w:ascii="Times New Roman" w:eastAsiaTheme="minorEastAsia" w:hAnsi="Times New Roman" w:cs="Times New Roman"/>
          <w:i/>
          <w:sz w:val="28"/>
          <w:szCs w:val="28"/>
        </w:rPr>
      </w:pPr>
      <m:oMathPara>
        <m:oMathParaPr>
          <m:jc m:val="left"/>
        </m:oMathParaP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M</m:t>
              </m:r>
            </m:e>
            <m:sub>
              <m:r>
                <w:rPr>
                  <w:rFonts w:ascii="Cambria Math" w:eastAsiaTheme="minorEastAsia" w:hAnsi="Cambria Math" w:cs="Times New Roman"/>
                  <w:sz w:val="28"/>
                  <w:szCs w:val="28"/>
                </w:rPr>
                <m:t>e</m:t>
              </m:r>
            </m:sub>
          </m:sSub>
          <m:r>
            <w:rPr>
              <w:rFonts w:ascii="Cambria Math" w:eastAsiaTheme="minorEastAsia" w:hAnsi="Cambria Math" w:cs="Times New Roman"/>
              <w:sz w:val="28"/>
              <w:szCs w:val="28"/>
            </w:rPr>
            <m:t>=</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10</m:t>
              </m:r>
            </m:e>
            <m:sup>
              <m:r>
                <w:rPr>
                  <w:rFonts w:ascii="Cambria Math" w:eastAsiaTheme="minorEastAsia" w:hAnsi="Cambria Math" w:cs="Times New Roman"/>
                  <w:sz w:val="28"/>
                  <w:szCs w:val="28"/>
                </w:rPr>
                <m:t>24</m:t>
              </m:r>
            </m:sup>
          </m:sSup>
          <m:r>
            <w:rPr>
              <w:rFonts w:ascii="Cambria Math" w:eastAsiaTheme="minorEastAsia" w:hAnsi="Cambria Math" w:cs="Times New Roman"/>
              <w:sz w:val="28"/>
              <w:szCs w:val="28"/>
            </w:rPr>
            <m:t>/35467,67</m:t>
          </m:r>
        </m:oMath>
      </m:oMathPara>
    </w:p>
    <w:p w:rsidR="00C22D7A" w:rsidRPr="00D85AD9" w:rsidRDefault="00714709" w:rsidP="000D1D6D">
      <w:pPr>
        <w:spacing w:after="0" w:line="360" w:lineRule="auto"/>
        <w:jc w:val="both"/>
        <w:rPr>
          <w:rFonts w:ascii="Times New Roman" w:eastAsiaTheme="minorEastAsia" w:hAnsi="Times New Roman" w:cs="Times New Roman"/>
          <w:sz w:val="28"/>
          <w:szCs w:val="28"/>
        </w:rPr>
      </w:pP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M</m:t>
            </m:r>
          </m:e>
          <m:sub>
            <m:r>
              <w:rPr>
                <w:rFonts w:ascii="Cambria Math" w:eastAsiaTheme="minorEastAsia" w:hAnsi="Cambria Math" w:cs="Times New Roman"/>
                <w:sz w:val="28"/>
                <w:szCs w:val="28"/>
              </w:rPr>
              <m:t>e</m:t>
            </m:r>
          </m:sub>
        </m:sSub>
        <m:r>
          <w:rPr>
            <w:rFonts w:ascii="Cambria Math" w:eastAsiaTheme="minorEastAsia" w:hAnsi="Cambria Math" w:cs="Times New Roman"/>
            <w:sz w:val="28"/>
            <w:szCs w:val="28"/>
          </w:rPr>
          <m:t>=2,8*</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10</m:t>
            </m:r>
          </m:e>
          <m:sup>
            <m:r>
              <w:rPr>
                <w:rFonts w:ascii="Cambria Math" w:eastAsiaTheme="minorEastAsia" w:hAnsi="Cambria Math" w:cs="Times New Roman"/>
                <w:sz w:val="28"/>
                <w:szCs w:val="28"/>
              </w:rPr>
              <m:t>19</m:t>
            </m:r>
          </m:sup>
        </m:sSup>
      </m:oMath>
      <w:r w:rsidR="00AE3B08" w:rsidRPr="00D85AD9">
        <w:rPr>
          <w:rFonts w:ascii="Times New Roman" w:eastAsiaTheme="minorEastAsia" w:hAnsi="Times New Roman" w:cs="Times New Roman"/>
          <w:sz w:val="28"/>
          <w:szCs w:val="28"/>
        </w:rPr>
        <w:t xml:space="preserve"> (люкс/</w:t>
      </w:r>
      <m:oMath>
        <m:r>
          <w:rPr>
            <w:rFonts w:ascii="Cambria Math" w:eastAsiaTheme="minorEastAsia" w:hAnsi="Cambria Math" w:cs="Times New Roman"/>
            <w:sz w:val="28"/>
            <w:szCs w:val="28"/>
          </w:rPr>
          <m:t>с</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*м</m:t>
            </m:r>
          </m:e>
          <m:sup>
            <m:r>
              <w:rPr>
                <w:rFonts w:ascii="Cambria Math" w:eastAsiaTheme="minorEastAsia" w:hAnsi="Cambria Math" w:cs="Times New Roman"/>
                <w:sz w:val="28"/>
                <w:szCs w:val="28"/>
              </w:rPr>
              <m:t>2</m:t>
            </m:r>
          </m:sup>
        </m:sSup>
      </m:oMath>
      <w:r w:rsidR="00AE3B08" w:rsidRPr="00D85AD9">
        <w:rPr>
          <w:rFonts w:ascii="Times New Roman" w:eastAsiaTheme="minorEastAsia" w:hAnsi="Times New Roman" w:cs="Times New Roman"/>
          <w:sz w:val="28"/>
          <w:szCs w:val="28"/>
        </w:rPr>
        <w:t>).</w:t>
      </w:r>
    </w:p>
    <w:p w:rsidR="00AE3B08" w:rsidRPr="00D85AD9" w:rsidRDefault="00AE3B08" w:rsidP="00AE3B08">
      <w:pPr>
        <w:spacing w:after="0" w:line="360" w:lineRule="auto"/>
        <w:ind w:firstLine="709"/>
        <w:jc w:val="both"/>
        <w:rPr>
          <w:rFonts w:ascii="Times New Roman" w:eastAsiaTheme="minorEastAsia" w:hAnsi="Times New Roman" w:cs="Times New Roman"/>
          <w:sz w:val="28"/>
          <w:szCs w:val="28"/>
        </w:rPr>
      </w:pPr>
      <w:r w:rsidRPr="00D85AD9">
        <w:rPr>
          <w:rFonts w:ascii="Times New Roman" w:eastAsiaTheme="minorEastAsia" w:hAnsi="Times New Roman" w:cs="Times New Roman"/>
          <w:sz w:val="28"/>
          <w:szCs w:val="28"/>
        </w:rPr>
        <w:t>Опромінення поверхні</w:t>
      </w:r>
    </w:p>
    <w:p w:rsidR="00AE3B08" w:rsidRPr="00D85AD9" w:rsidRDefault="00AE3B08" w:rsidP="00AE3B08">
      <w:pPr>
        <w:spacing w:after="0" w:line="360" w:lineRule="auto"/>
        <w:ind w:firstLine="709"/>
        <w:jc w:val="both"/>
        <w:rPr>
          <w:rFonts w:ascii="Times New Roman" w:eastAsiaTheme="minorEastAsia" w:hAnsi="Times New Roman" w:cs="Times New Roman"/>
          <w:sz w:val="28"/>
          <w:szCs w:val="28"/>
        </w:rPr>
      </w:pPr>
      <w:r w:rsidRPr="00D85AD9">
        <w:rPr>
          <w:rFonts w:ascii="Times New Roman" w:eastAsiaTheme="minorEastAsia" w:hAnsi="Times New Roman" w:cs="Times New Roman"/>
          <w:sz w:val="28"/>
          <w:szCs w:val="28"/>
        </w:rPr>
        <w:t xml:space="preserve">Опромінення поверхні позначається літерою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E</m:t>
            </m:r>
          </m:e>
          <m:sub>
            <m:r>
              <w:rPr>
                <w:rFonts w:ascii="Cambria Math" w:eastAsiaTheme="minorEastAsia" w:hAnsi="Cambria Math" w:cs="Times New Roman"/>
                <w:sz w:val="28"/>
                <w:szCs w:val="28"/>
              </w:rPr>
              <m:t>e</m:t>
            </m:r>
          </m:sub>
        </m:sSub>
      </m:oMath>
      <w:r w:rsidRPr="00D85AD9">
        <w:rPr>
          <w:rFonts w:ascii="Times New Roman" w:eastAsiaTheme="minorEastAsia" w:hAnsi="Times New Roman" w:cs="Times New Roman"/>
          <w:sz w:val="28"/>
          <w:szCs w:val="28"/>
        </w:rPr>
        <w:t>, і вимірюється в (люкс/с</w:t>
      </w:r>
      <m:oMath>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*м</m:t>
            </m:r>
          </m:e>
          <m:sup>
            <m:r>
              <w:rPr>
                <w:rFonts w:ascii="Cambria Math" w:eastAsiaTheme="minorEastAsia" w:hAnsi="Cambria Math" w:cs="Times New Roman"/>
                <w:sz w:val="28"/>
                <w:szCs w:val="28"/>
              </w:rPr>
              <m:t>2</m:t>
            </m:r>
          </m:sup>
        </m:sSup>
      </m:oMath>
      <w:r w:rsidRPr="00D85AD9">
        <w:rPr>
          <w:rFonts w:ascii="Times New Roman" w:eastAsiaTheme="minorEastAsia" w:hAnsi="Times New Roman" w:cs="Times New Roman"/>
          <w:sz w:val="28"/>
          <w:szCs w:val="28"/>
        </w:rPr>
        <w:t xml:space="preserve">). Визначається як відношення випромінювання потоку </w:t>
      </w: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Ф</m:t>
            </m:r>
          </m:e>
          <m:sub>
            <m:r>
              <w:rPr>
                <w:rFonts w:ascii="Cambria Math" w:eastAsiaTheme="minorEastAsia" w:hAnsi="Cambria Math" w:cs="Times New Roman"/>
                <w:sz w:val="28"/>
                <w:szCs w:val="28"/>
              </w:rPr>
              <m:t>e</m:t>
            </m:r>
          </m:sub>
        </m:sSub>
      </m:oMath>
      <w:r w:rsidRPr="00D85AD9">
        <w:rPr>
          <w:rFonts w:ascii="Times New Roman" w:eastAsiaTheme="minorEastAsia" w:hAnsi="Times New Roman" w:cs="Times New Roman"/>
          <w:sz w:val="28"/>
          <w:szCs w:val="28"/>
        </w:rPr>
        <w:t>, до площі ΔS, ка яку цей потік падає і поглинає, є опромінених поверхні. Знаходиться за формулою</w:t>
      </w:r>
    </w:p>
    <w:p w:rsidR="00AE3B08" w:rsidRPr="00D85AD9" w:rsidRDefault="00714709" w:rsidP="00AE3B08">
      <w:pPr>
        <w:tabs>
          <w:tab w:val="left" w:pos="8505"/>
        </w:tabs>
        <w:spacing w:after="0" w:line="360" w:lineRule="auto"/>
        <w:jc w:val="both"/>
        <w:rPr>
          <w:rFonts w:ascii="Times New Roman" w:eastAsiaTheme="minorEastAsia" w:hAnsi="Times New Roman" w:cs="Times New Roman"/>
          <w:sz w:val="28"/>
          <w:szCs w:val="28"/>
        </w:rPr>
      </w:pP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E</m:t>
            </m:r>
          </m:e>
          <m:sub>
            <m:r>
              <w:rPr>
                <w:rFonts w:ascii="Cambria Math" w:eastAsiaTheme="minorEastAsia" w:hAnsi="Cambria Math" w:cs="Times New Roman"/>
                <w:sz w:val="28"/>
                <w:szCs w:val="28"/>
              </w:rPr>
              <m:t>e</m:t>
            </m:r>
          </m:sub>
        </m:sSub>
        <m:r>
          <w:rPr>
            <w:rFonts w:ascii="Cambria Math" w:eastAsiaTheme="minorEastAsia" w:hAnsi="Cambria Math" w:cs="Times New Roman"/>
            <w:sz w:val="28"/>
            <w:szCs w:val="28"/>
          </w:rPr>
          <m: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Ф</m:t>
            </m:r>
          </m:e>
          <m:sub>
            <m:r>
              <w:rPr>
                <w:rFonts w:ascii="Cambria Math" w:eastAsiaTheme="minorEastAsia" w:hAnsi="Cambria Math" w:cs="Times New Roman"/>
                <w:sz w:val="28"/>
                <w:szCs w:val="28"/>
              </w:rPr>
              <m:t>e</m:t>
            </m:r>
          </m:sub>
        </m:sSub>
        <m:r>
          <w:rPr>
            <w:rFonts w:ascii="Cambria Math" w:eastAsiaTheme="minorEastAsia" w:hAnsi="Cambria Math" w:cs="Times New Roman"/>
            <w:sz w:val="28"/>
            <w:szCs w:val="28"/>
          </w:rPr>
          <m:t>/∆S</m:t>
        </m:r>
      </m:oMath>
      <w:r w:rsidR="00AE3B08" w:rsidRPr="00D85AD9">
        <w:rPr>
          <w:rFonts w:ascii="Times New Roman" w:eastAsiaTheme="minorEastAsia" w:hAnsi="Times New Roman" w:cs="Times New Roman"/>
          <w:sz w:val="28"/>
          <w:szCs w:val="28"/>
        </w:rPr>
        <w:t xml:space="preserve"> </w:t>
      </w:r>
      <w:r w:rsidR="00AE3B08" w:rsidRPr="00D85AD9">
        <w:rPr>
          <w:rFonts w:ascii="Times New Roman" w:eastAsiaTheme="minorEastAsia" w:hAnsi="Times New Roman" w:cs="Times New Roman"/>
          <w:sz w:val="28"/>
          <w:szCs w:val="28"/>
        </w:rPr>
        <w:tab/>
        <w:t>(</w:t>
      </w:r>
      <w:r w:rsidR="00E53FC3" w:rsidRPr="00D85AD9">
        <w:rPr>
          <w:rFonts w:ascii="Times New Roman" w:eastAsiaTheme="minorEastAsia" w:hAnsi="Times New Roman" w:cs="Times New Roman"/>
          <w:sz w:val="28"/>
          <w:szCs w:val="28"/>
        </w:rPr>
        <w:t>3</w:t>
      </w:r>
      <w:r w:rsidR="00AE3B08" w:rsidRPr="00D85AD9">
        <w:rPr>
          <w:rFonts w:ascii="Times New Roman" w:eastAsiaTheme="minorEastAsia" w:hAnsi="Times New Roman" w:cs="Times New Roman"/>
          <w:sz w:val="28"/>
          <w:szCs w:val="28"/>
        </w:rPr>
        <w:t>.</w:t>
      </w:r>
      <w:r w:rsidR="00C22D7A" w:rsidRPr="00D85AD9">
        <w:rPr>
          <w:rFonts w:ascii="Times New Roman" w:eastAsiaTheme="minorEastAsia" w:hAnsi="Times New Roman" w:cs="Times New Roman"/>
          <w:sz w:val="28"/>
          <w:szCs w:val="28"/>
        </w:rPr>
        <w:t>10</w:t>
      </w:r>
      <w:r w:rsidR="00AE3B08" w:rsidRPr="00D85AD9">
        <w:rPr>
          <w:rFonts w:ascii="Times New Roman" w:eastAsiaTheme="minorEastAsia" w:hAnsi="Times New Roman" w:cs="Times New Roman"/>
          <w:sz w:val="28"/>
          <w:szCs w:val="28"/>
        </w:rPr>
        <w:t>)</w:t>
      </w:r>
    </w:p>
    <w:p w:rsidR="00AE3B08" w:rsidRPr="00D85AD9" w:rsidRDefault="00AE3B08" w:rsidP="00AE3B08">
      <w:pPr>
        <w:spacing w:after="0" w:line="360" w:lineRule="auto"/>
        <w:ind w:firstLine="709"/>
        <w:jc w:val="both"/>
        <w:rPr>
          <w:rFonts w:ascii="Times New Roman" w:eastAsiaTheme="minorEastAsia" w:hAnsi="Times New Roman" w:cs="Times New Roman"/>
          <w:sz w:val="28"/>
          <w:szCs w:val="28"/>
        </w:rPr>
      </w:pPr>
      <w:r w:rsidRPr="00D85AD9">
        <w:rPr>
          <w:rFonts w:ascii="Times New Roman" w:eastAsiaTheme="minorEastAsia" w:hAnsi="Times New Roman" w:cs="Times New Roman"/>
          <w:sz w:val="28"/>
          <w:szCs w:val="28"/>
        </w:rPr>
        <w:t>Всі дані у нас прораховані раніше, підставляємо відомі нам величини в формулу (</w:t>
      </w:r>
      <w:r w:rsidR="00E53FC3" w:rsidRPr="00D85AD9">
        <w:rPr>
          <w:rFonts w:ascii="Times New Roman" w:eastAsiaTheme="minorEastAsia" w:hAnsi="Times New Roman" w:cs="Times New Roman"/>
          <w:sz w:val="28"/>
          <w:szCs w:val="28"/>
        </w:rPr>
        <w:t>3</w:t>
      </w:r>
      <w:r w:rsidRPr="00D85AD9">
        <w:rPr>
          <w:rFonts w:ascii="Times New Roman" w:eastAsiaTheme="minorEastAsia" w:hAnsi="Times New Roman" w:cs="Times New Roman"/>
          <w:sz w:val="28"/>
          <w:szCs w:val="28"/>
        </w:rPr>
        <w:t>.</w:t>
      </w:r>
      <w:r w:rsidR="00C22D7A" w:rsidRPr="00D85AD9">
        <w:rPr>
          <w:rFonts w:ascii="Times New Roman" w:eastAsiaTheme="minorEastAsia" w:hAnsi="Times New Roman" w:cs="Times New Roman"/>
          <w:sz w:val="28"/>
          <w:szCs w:val="28"/>
        </w:rPr>
        <w:t>10</w:t>
      </w:r>
      <w:r w:rsidR="00C25539" w:rsidRPr="00D85AD9">
        <w:rPr>
          <w:rFonts w:ascii="Times New Roman" w:eastAsiaTheme="minorEastAsia" w:hAnsi="Times New Roman" w:cs="Times New Roman"/>
          <w:sz w:val="28"/>
          <w:szCs w:val="28"/>
        </w:rPr>
        <w:t>), і за аналогією</w:t>
      </w:r>
      <w:r w:rsidRPr="00D85AD9">
        <w:rPr>
          <w:rFonts w:ascii="Times New Roman" w:eastAsiaTheme="minorEastAsia" w:hAnsi="Times New Roman" w:cs="Times New Roman"/>
          <w:sz w:val="28"/>
          <w:szCs w:val="28"/>
        </w:rPr>
        <w:t>.</w:t>
      </w:r>
    </w:p>
    <w:p w:rsidR="00AE3B08" w:rsidRPr="00D85AD9" w:rsidRDefault="00714709" w:rsidP="00C25539">
      <w:pPr>
        <w:spacing w:after="0" w:line="360" w:lineRule="auto"/>
        <w:rPr>
          <w:rFonts w:ascii="Times New Roman" w:eastAsiaTheme="minorEastAsia" w:hAnsi="Times New Roman" w:cs="Times New Roman"/>
          <w:sz w:val="28"/>
          <w:szCs w:val="28"/>
        </w:rPr>
      </w:pPr>
      <m:oMathPara>
        <m:oMathParaPr>
          <m:jc m:val="left"/>
        </m:oMathParaP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E</m:t>
              </m:r>
            </m:e>
            <m:sub>
              <m:r>
                <w:rPr>
                  <w:rFonts w:ascii="Cambria Math" w:eastAsiaTheme="minorEastAsia" w:hAnsi="Cambria Math" w:cs="Times New Roman"/>
                  <w:sz w:val="28"/>
                  <w:szCs w:val="28"/>
                </w:rPr>
                <m:t>e</m:t>
              </m:r>
            </m:sub>
          </m:sSub>
          <m:r>
            <w:rPr>
              <w:rFonts w:ascii="Cambria Math" w:eastAsiaTheme="minorEastAsia" w:hAnsi="Cambria Math" w:cs="Times New Roman"/>
              <w:sz w:val="28"/>
              <w:szCs w:val="28"/>
            </w:rPr>
            <m: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Ф</m:t>
              </m:r>
            </m:e>
            <m:sub>
              <m:r>
                <w:rPr>
                  <w:rFonts w:ascii="Cambria Math" w:eastAsiaTheme="minorEastAsia" w:hAnsi="Cambria Math" w:cs="Times New Roman"/>
                  <w:sz w:val="28"/>
                  <w:szCs w:val="28"/>
                </w:rPr>
                <m:t>e</m:t>
              </m:r>
            </m:sub>
          </m:sSub>
          <m:r>
            <w:rPr>
              <w:rFonts w:ascii="Cambria Math" w:eastAsiaTheme="minorEastAsia" w:hAnsi="Cambria Math" w:cs="Times New Roman"/>
              <w:sz w:val="28"/>
              <w:szCs w:val="28"/>
            </w:rPr>
            <m:t>/∆S</m:t>
          </m:r>
        </m:oMath>
      </m:oMathPara>
    </w:p>
    <w:p w:rsidR="00AE3B08" w:rsidRPr="00D85AD9" w:rsidRDefault="00714709" w:rsidP="00C25539">
      <w:pPr>
        <w:spacing w:after="0" w:line="360" w:lineRule="auto"/>
        <w:rPr>
          <w:rFonts w:ascii="Times New Roman" w:eastAsiaTheme="minorEastAsia" w:hAnsi="Times New Roman" w:cs="Times New Roman"/>
          <w:sz w:val="28"/>
          <w:szCs w:val="28"/>
        </w:rPr>
      </w:pPr>
      <m:oMathPara>
        <m:oMathParaPr>
          <m:jc m:val="left"/>
        </m:oMathParaP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E</m:t>
              </m:r>
            </m:e>
            <m:sub>
              <m:r>
                <w:rPr>
                  <w:rFonts w:ascii="Cambria Math" w:eastAsiaTheme="minorEastAsia" w:hAnsi="Cambria Math" w:cs="Times New Roman"/>
                  <w:sz w:val="28"/>
                  <w:szCs w:val="28"/>
                </w:rPr>
                <m:t>e</m:t>
              </m:r>
            </m:sub>
          </m:sSub>
          <m:r>
            <w:rPr>
              <w:rFonts w:ascii="Cambria Math" w:eastAsiaTheme="minorEastAsia" w:hAnsi="Cambria Math" w:cs="Times New Roman"/>
              <w:sz w:val="28"/>
              <w:szCs w:val="28"/>
            </w:rPr>
            <m:t>=</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10</m:t>
              </m:r>
            </m:e>
            <m:sup>
              <m:r>
                <w:rPr>
                  <w:rFonts w:ascii="Cambria Math" w:eastAsiaTheme="minorEastAsia" w:hAnsi="Cambria Math" w:cs="Times New Roman"/>
                  <w:sz w:val="28"/>
                  <w:szCs w:val="28"/>
                </w:rPr>
                <m:t>24</m:t>
              </m:r>
            </m:sup>
          </m:sSup>
          <m:r>
            <w:rPr>
              <w:rFonts w:ascii="Cambria Math" w:eastAsiaTheme="minorEastAsia" w:hAnsi="Cambria Math" w:cs="Times New Roman"/>
              <w:sz w:val="28"/>
              <w:szCs w:val="28"/>
            </w:rPr>
            <m:t>/35467,67</m:t>
          </m:r>
        </m:oMath>
      </m:oMathPara>
    </w:p>
    <w:p w:rsidR="006E6436" w:rsidRPr="00D85AD9" w:rsidRDefault="00714709" w:rsidP="00D615FA">
      <w:pPr>
        <w:spacing w:after="0" w:line="360" w:lineRule="auto"/>
        <w:rPr>
          <w:rFonts w:ascii="Times New Roman" w:eastAsiaTheme="minorEastAsia" w:hAnsi="Times New Roman" w:cs="Times New Roman"/>
          <w:sz w:val="28"/>
          <w:szCs w:val="28"/>
        </w:rPr>
      </w:pPr>
      <m:oMath>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E</m:t>
            </m:r>
          </m:e>
          <m:sub>
            <m:r>
              <w:rPr>
                <w:rFonts w:ascii="Cambria Math" w:eastAsiaTheme="minorEastAsia" w:hAnsi="Cambria Math" w:cs="Times New Roman"/>
                <w:sz w:val="28"/>
                <w:szCs w:val="28"/>
              </w:rPr>
              <m:t>e</m:t>
            </m:r>
          </m:sub>
        </m:sSub>
        <m:r>
          <w:rPr>
            <w:rFonts w:ascii="Cambria Math" w:eastAsiaTheme="minorEastAsia" w:hAnsi="Cambria Math" w:cs="Times New Roman"/>
            <w:sz w:val="28"/>
            <w:szCs w:val="28"/>
          </w:rPr>
          <m:t>=2,8*</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10</m:t>
            </m:r>
          </m:e>
          <m:sup>
            <m:r>
              <w:rPr>
                <w:rFonts w:ascii="Cambria Math" w:eastAsiaTheme="minorEastAsia" w:hAnsi="Cambria Math" w:cs="Times New Roman"/>
                <w:sz w:val="28"/>
                <w:szCs w:val="28"/>
              </w:rPr>
              <m:t>19</m:t>
            </m:r>
          </m:sup>
        </m:sSup>
      </m:oMath>
      <w:r w:rsidR="00AE3B08" w:rsidRPr="00D85AD9">
        <w:rPr>
          <w:rFonts w:ascii="Times New Roman" w:eastAsiaTheme="minorEastAsia" w:hAnsi="Times New Roman" w:cs="Times New Roman"/>
          <w:sz w:val="28"/>
          <w:szCs w:val="28"/>
        </w:rPr>
        <w:t>(люкс/</w:t>
      </w:r>
      <m:oMath>
        <m:r>
          <w:rPr>
            <w:rFonts w:ascii="Cambria Math" w:eastAsiaTheme="minorEastAsia" w:hAnsi="Cambria Math" w:cs="Times New Roman"/>
            <w:sz w:val="28"/>
            <w:szCs w:val="28"/>
          </w:rPr>
          <m:t>с</m:t>
        </m:r>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*м</m:t>
            </m:r>
          </m:e>
          <m:sup>
            <m:r>
              <w:rPr>
                <w:rFonts w:ascii="Cambria Math" w:eastAsiaTheme="minorEastAsia" w:hAnsi="Cambria Math" w:cs="Times New Roman"/>
                <w:sz w:val="28"/>
                <w:szCs w:val="28"/>
              </w:rPr>
              <m:t>2</m:t>
            </m:r>
          </m:sup>
        </m:sSup>
      </m:oMath>
      <w:r w:rsidR="00AE3B08" w:rsidRPr="00D85AD9">
        <w:rPr>
          <w:rFonts w:ascii="Times New Roman" w:eastAsiaTheme="minorEastAsia" w:hAnsi="Times New Roman" w:cs="Times New Roman"/>
          <w:sz w:val="28"/>
          <w:szCs w:val="28"/>
        </w:rPr>
        <w:t>).</w:t>
      </w:r>
    </w:p>
    <w:p w:rsidR="006E6436" w:rsidRPr="00D85AD9" w:rsidRDefault="006E6436">
      <w:pPr>
        <w:rPr>
          <w:rFonts w:ascii="Times New Roman" w:eastAsiaTheme="minorEastAsia" w:hAnsi="Times New Roman" w:cs="Times New Roman"/>
          <w:sz w:val="28"/>
          <w:szCs w:val="28"/>
        </w:rPr>
      </w:pPr>
      <w:r w:rsidRPr="00D85AD9">
        <w:rPr>
          <w:rFonts w:ascii="Times New Roman" w:eastAsiaTheme="minorEastAsia" w:hAnsi="Times New Roman" w:cs="Times New Roman"/>
          <w:sz w:val="28"/>
          <w:szCs w:val="28"/>
        </w:rPr>
        <w:br w:type="page"/>
      </w:r>
    </w:p>
    <w:p w:rsidR="006E6436" w:rsidRPr="00D85AD9" w:rsidRDefault="006E6436" w:rsidP="006E6436">
      <w:pPr>
        <w:pStyle w:val="2"/>
        <w:rPr>
          <w:rFonts w:ascii="Times New Roman" w:eastAsia="Times New Roman" w:hAnsi="Times New Roman" w:cs="Times New Roman"/>
          <w:color w:val="000000" w:themeColor="text1"/>
          <w:sz w:val="28"/>
          <w:szCs w:val="28"/>
          <w:lang w:eastAsia="uk-UA"/>
        </w:rPr>
      </w:pPr>
      <w:bookmarkStart w:id="37" w:name="_Toc26393127"/>
      <w:r w:rsidRPr="00D85AD9">
        <w:rPr>
          <w:rFonts w:ascii="Times New Roman" w:eastAsia="Times New Roman" w:hAnsi="Times New Roman" w:cs="Times New Roman"/>
          <w:color w:val="000000" w:themeColor="text1"/>
          <w:sz w:val="28"/>
          <w:szCs w:val="28"/>
          <w:lang w:eastAsia="uk-UA"/>
        </w:rPr>
        <w:lastRenderedPageBreak/>
        <w:t>3.</w:t>
      </w:r>
      <w:r w:rsidR="004D1192" w:rsidRPr="00D85AD9">
        <w:rPr>
          <w:rFonts w:ascii="Times New Roman" w:eastAsia="Times New Roman" w:hAnsi="Times New Roman" w:cs="Times New Roman"/>
          <w:color w:val="000000" w:themeColor="text1"/>
          <w:sz w:val="28"/>
          <w:szCs w:val="28"/>
          <w:lang w:eastAsia="uk-UA"/>
        </w:rPr>
        <w:t>3</w:t>
      </w:r>
      <w:r w:rsidRPr="00D85AD9">
        <w:t xml:space="preserve"> </w:t>
      </w:r>
      <w:r w:rsidRPr="00D85AD9">
        <w:rPr>
          <w:rFonts w:ascii="Times New Roman" w:eastAsia="Times New Roman" w:hAnsi="Times New Roman" w:cs="Times New Roman"/>
          <w:color w:val="000000" w:themeColor="text1"/>
          <w:sz w:val="28"/>
          <w:szCs w:val="28"/>
          <w:lang w:eastAsia="uk-UA"/>
        </w:rPr>
        <w:t>Лісова пожежа</w:t>
      </w:r>
      <w:bookmarkEnd w:id="37"/>
    </w:p>
    <w:p w:rsidR="006E6436" w:rsidRPr="00D85AD9" w:rsidRDefault="006E6436" w:rsidP="006E6436">
      <w:pPr>
        <w:spacing w:line="360" w:lineRule="auto"/>
        <w:ind w:firstLine="708"/>
        <w:jc w:val="both"/>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Розрахуємо площу лісової пожежі в Бразилії, який трапився не давно, 22 серпня 2019 р. Який став світовою катастрофою і за того що амазонські ліси вважаються легкими Землі, а на той момент дим після пожежі затьмарив міста і охопив приблизно третину материка.</w:t>
      </w:r>
    </w:p>
    <w:p w:rsidR="006E6436" w:rsidRPr="00D85AD9" w:rsidRDefault="006E6436" w:rsidP="006E6436">
      <w:pPr>
        <w:pStyle w:val="3"/>
        <w:spacing w:line="360" w:lineRule="auto"/>
        <w:rPr>
          <w:rFonts w:ascii="Times New Roman" w:eastAsia="Times New Roman" w:hAnsi="Times New Roman" w:cs="Times New Roman"/>
          <w:color w:val="000000" w:themeColor="text1"/>
          <w:sz w:val="28"/>
          <w:szCs w:val="28"/>
          <w:lang w:eastAsia="uk-UA"/>
        </w:rPr>
      </w:pPr>
      <w:bookmarkStart w:id="38" w:name="_Toc26393128"/>
      <w:r w:rsidRPr="00D85AD9">
        <w:rPr>
          <w:rFonts w:ascii="Times New Roman" w:eastAsia="Times New Roman" w:hAnsi="Times New Roman" w:cs="Times New Roman"/>
          <w:color w:val="000000" w:themeColor="text1"/>
          <w:sz w:val="28"/>
          <w:szCs w:val="28"/>
          <w:lang w:eastAsia="uk-UA"/>
        </w:rPr>
        <w:t>3.</w:t>
      </w:r>
      <w:r w:rsidR="004D1192" w:rsidRPr="00D85AD9">
        <w:rPr>
          <w:rFonts w:ascii="Times New Roman" w:eastAsia="Times New Roman" w:hAnsi="Times New Roman" w:cs="Times New Roman"/>
          <w:color w:val="000000" w:themeColor="text1"/>
          <w:sz w:val="28"/>
          <w:szCs w:val="28"/>
          <w:lang w:eastAsia="uk-UA"/>
        </w:rPr>
        <w:t>3</w:t>
      </w:r>
      <w:r w:rsidRPr="00D85AD9">
        <w:rPr>
          <w:rFonts w:ascii="Times New Roman" w:eastAsia="Times New Roman" w:hAnsi="Times New Roman" w:cs="Times New Roman"/>
          <w:color w:val="000000" w:themeColor="text1"/>
          <w:sz w:val="28"/>
          <w:szCs w:val="28"/>
          <w:lang w:eastAsia="uk-UA"/>
        </w:rPr>
        <w:t>.1 Пожежа в Бразилії</w:t>
      </w:r>
      <w:bookmarkEnd w:id="38"/>
    </w:p>
    <w:p w:rsidR="006E6436" w:rsidRPr="00D85AD9" w:rsidRDefault="006E6436" w:rsidP="006E6436">
      <w:pPr>
        <w:spacing w:line="360" w:lineRule="auto"/>
        <w:ind w:firstLine="708"/>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 xml:space="preserve">Для розрахунку площі згорілої зони ми будемо використовувати програмне забезпечення компаній </w:t>
      </w:r>
      <w:proofErr w:type="spellStart"/>
      <w:r w:rsidRPr="00D85AD9">
        <w:rPr>
          <w:rFonts w:ascii="Times New Roman" w:eastAsia="Times New Roman" w:hAnsi="Times New Roman" w:cs="Times New Roman"/>
          <w:color w:val="000000" w:themeColor="text1"/>
          <w:sz w:val="28"/>
          <w:szCs w:val="28"/>
          <w:lang w:eastAsia="uk-UA"/>
        </w:rPr>
        <w:t>Google</w:t>
      </w:r>
      <w:proofErr w:type="spellEnd"/>
      <w:r w:rsidRPr="00D85AD9">
        <w:rPr>
          <w:rFonts w:ascii="Times New Roman" w:eastAsia="Times New Roman" w:hAnsi="Times New Roman" w:cs="Times New Roman"/>
          <w:color w:val="000000" w:themeColor="text1"/>
          <w:sz w:val="28"/>
          <w:szCs w:val="28"/>
          <w:lang w:eastAsia="uk-UA"/>
        </w:rPr>
        <w:t xml:space="preserve">, яка надає безкоштовне користування, </w:t>
      </w:r>
      <w:proofErr w:type="spellStart"/>
      <w:r w:rsidRPr="00D85AD9">
        <w:rPr>
          <w:rFonts w:ascii="Times New Roman" w:eastAsia="Times New Roman" w:hAnsi="Times New Roman" w:cs="Times New Roman"/>
          <w:color w:val="000000" w:themeColor="text1"/>
          <w:sz w:val="28"/>
          <w:szCs w:val="28"/>
          <w:lang w:eastAsia="uk-UA"/>
        </w:rPr>
        <w:t>Google</w:t>
      </w:r>
      <w:proofErr w:type="spellEnd"/>
      <w:r w:rsidRPr="00D85AD9">
        <w:rPr>
          <w:rFonts w:ascii="Times New Roman" w:eastAsia="Times New Roman" w:hAnsi="Times New Roman" w:cs="Times New Roman"/>
          <w:color w:val="000000" w:themeColor="text1"/>
          <w:sz w:val="28"/>
          <w:szCs w:val="28"/>
          <w:lang w:eastAsia="uk-UA"/>
        </w:rPr>
        <w:t xml:space="preserve"> </w:t>
      </w:r>
      <w:proofErr w:type="spellStart"/>
      <w:r w:rsidRPr="00D85AD9">
        <w:rPr>
          <w:rFonts w:ascii="Times New Roman" w:eastAsia="Times New Roman" w:hAnsi="Times New Roman" w:cs="Times New Roman"/>
          <w:color w:val="000000" w:themeColor="text1"/>
          <w:sz w:val="28"/>
          <w:szCs w:val="28"/>
          <w:lang w:eastAsia="uk-UA"/>
        </w:rPr>
        <w:t>Earth</w:t>
      </w:r>
      <w:proofErr w:type="spellEnd"/>
      <w:r w:rsidRPr="00D85AD9">
        <w:rPr>
          <w:rFonts w:ascii="Times New Roman" w:eastAsia="Times New Roman" w:hAnsi="Times New Roman" w:cs="Times New Roman"/>
          <w:color w:val="000000" w:themeColor="text1"/>
          <w:sz w:val="28"/>
          <w:szCs w:val="28"/>
          <w:lang w:eastAsia="uk-UA"/>
        </w:rPr>
        <w:t>.</w:t>
      </w:r>
    </w:p>
    <w:p w:rsidR="006E6436" w:rsidRPr="00D85AD9" w:rsidRDefault="006E6436" w:rsidP="006E6436">
      <w:pPr>
        <w:spacing w:line="360" w:lineRule="auto"/>
        <w:ind w:firstLine="708"/>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 xml:space="preserve">Програма </w:t>
      </w:r>
      <w:proofErr w:type="spellStart"/>
      <w:r w:rsidRPr="00D85AD9">
        <w:rPr>
          <w:rFonts w:ascii="Times New Roman" w:eastAsia="Times New Roman" w:hAnsi="Times New Roman" w:cs="Times New Roman"/>
          <w:color w:val="000000" w:themeColor="text1"/>
          <w:sz w:val="28"/>
          <w:szCs w:val="28"/>
          <w:lang w:eastAsia="uk-UA"/>
        </w:rPr>
        <w:t>Google</w:t>
      </w:r>
      <w:proofErr w:type="spellEnd"/>
      <w:r w:rsidRPr="00D85AD9">
        <w:rPr>
          <w:rFonts w:ascii="Times New Roman" w:eastAsia="Times New Roman" w:hAnsi="Times New Roman" w:cs="Times New Roman"/>
          <w:color w:val="000000" w:themeColor="text1"/>
          <w:sz w:val="28"/>
          <w:szCs w:val="28"/>
          <w:lang w:eastAsia="uk-UA"/>
        </w:rPr>
        <w:t xml:space="preserve"> </w:t>
      </w:r>
      <w:proofErr w:type="spellStart"/>
      <w:r w:rsidRPr="00D85AD9">
        <w:rPr>
          <w:rFonts w:ascii="Times New Roman" w:eastAsia="Times New Roman" w:hAnsi="Times New Roman" w:cs="Times New Roman"/>
          <w:color w:val="000000" w:themeColor="text1"/>
          <w:sz w:val="28"/>
          <w:szCs w:val="28"/>
          <w:lang w:eastAsia="uk-UA"/>
        </w:rPr>
        <w:t>Earth</w:t>
      </w:r>
      <w:proofErr w:type="spellEnd"/>
      <w:r w:rsidRPr="00D85AD9">
        <w:rPr>
          <w:rFonts w:ascii="Times New Roman" w:eastAsia="Times New Roman" w:hAnsi="Times New Roman" w:cs="Times New Roman"/>
          <w:color w:val="000000" w:themeColor="text1"/>
          <w:sz w:val="28"/>
          <w:szCs w:val="28"/>
          <w:lang w:eastAsia="uk-UA"/>
        </w:rPr>
        <w:t xml:space="preserve"> має інтерфейс, на рис</w:t>
      </w:r>
      <w:r w:rsidR="00962642" w:rsidRPr="00D85AD9">
        <w:rPr>
          <w:rFonts w:ascii="Times New Roman" w:eastAsia="Times New Roman" w:hAnsi="Times New Roman" w:cs="Times New Roman"/>
          <w:color w:val="000000" w:themeColor="text1"/>
          <w:sz w:val="28"/>
          <w:szCs w:val="28"/>
          <w:lang w:eastAsia="uk-UA"/>
        </w:rPr>
        <w:t xml:space="preserve"> 3.4</w:t>
      </w:r>
      <w:r w:rsidRPr="00D85AD9">
        <w:rPr>
          <w:rFonts w:ascii="Times New Roman" w:eastAsia="Times New Roman" w:hAnsi="Times New Roman" w:cs="Times New Roman"/>
          <w:color w:val="000000" w:themeColor="text1"/>
          <w:sz w:val="28"/>
          <w:szCs w:val="28"/>
          <w:lang w:eastAsia="uk-UA"/>
        </w:rPr>
        <w:t xml:space="preserve"> показаний він.</w:t>
      </w:r>
    </w:p>
    <w:p w:rsidR="006E6436" w:rsidRPr="00D85AD9" w:rsidRDefault="006E6436" w:rsidP="006E6436">
      <w:pPr>
        <w:spacing w:line="360" w:lineRule="auto"/>
        <w:ind w:firstLine="708"/>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 xml:space="preserve">Наблизимо до Бразилії, і досліджуємо область </w:t>
      </w:r>
      <w:proofErr w:type="spellStart"/>
      <w:r w:rsidRPr="00D85AD9">
        <w:rPr>
          <w:rFonts w:ascii="Times New Roman" w:eastAsia="Times New Roman" w:hAnsi="Times New Roman" w:cs="Times New Roman"/>
          <w:color w:val="000000" w:themeColor="text1"/>
          <w:sz w:val="28"/>
          <w:szCs w:val="28"/>
          <w:lang w:eastAsia="uk-UA"/>
        </w:rPr>
        <w:t>Tarauacá</w:t>
      </w:r>
      <w:proofErr w:type="spellEnd"/>
      <w:r w:rsidRPr="00D85AD9">
        <w:rPr>
          <w:rFonts w:ascii="Times New Roman" w:eastAsia="Times New Roman" w:hAnsi="Times New Roman" w:cs="Times New Roman"/>
          <w:color w:val="000000" w:themeColor="text1"/>
          <w:sz w:val="28"/>
          <w:szCs w:val="28"/>
          <w:lang w:eastAsia="uk-UA"/>
        </w:rPr>
        <w:t>.</w:t>
      </w:r>
      <w:r w:rsidRPr="00D85AD9">
        <w:rPr>
          <w:rFonts w:ascii="Times New Roman" w:eastAsia="Times New Roman" w:hAnsi="Times New Roman" w:cs="Times New Roman"/>
          <w:noProof/>
          <w:color w:val="000000" w:themeColor="text1"/>
          <w:sz w:val="28"/>
          <w:szCs w:val="28"/>
          <w:highlight w:val="yellow"/>
          <w:lang w:eastAsia="uk-UA"/>
        </w:rPr>
        <w:drawing>
          <wp:inline distT="0" distB="0" distL="0" distR="0" wp14:anchorId="6BB949AA" wp14:editId="3E4BDC62">
            <wp:extent cx="5923915" cy="2997835"/>
            <wp:effectExtent l="0" t="0" r="635" b="0"/>
            <wp:docPr id="43" name="Рисунок 4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1"/>
                    <pic:cNvPicPr>
                      <a:picLocks noChangeAspect="1" noChangeArrowheads="1"/>
                    </pic:cNvPicPr>
                  </pic:nvPicPr>
                  <pic:blipFill>
                    <a:blip r:embed="rId28" cstate="email">
                      <a:extLst>
                        <a:ext uri="{28A0092B-C50C-407E-A947-70E740481C1C}">
                          <a14:useLocalDpi xmlns:a14="http://schemas.microsoft.com/office/drawing/2010/main"/>
                        </a:ext>
                      </a:extLst>
                    </a:blip>
                    <a:srcRect/>
                    <a:stretch>
                      <a:fillRect/>
                    </a:stretch>
                  </pic:blipFill>
                  <pic:spPr bwMode="auto">
                    <a:xfrm>
                      <a:off x="0" y="0"/>
                      <a:ext cx="5923915" cy="2997835"/>
                    </a:xfrm>
                    <a:prstGeom prst="rect">
                      <a:avLst/>
                    </a:prstGeom>
                    <a:noFill/>
                    <a:ln>
                      <a:noFill/>
                    </a:ln>
                  </pic:spPr>
                </pic:pic>
              </a:graphicData>
            </a:graphic>
          </wp:inline>
        </w:drawing>
      </w:r>
    </w:p>
    <w:p w:rsidR="006E6436" w:rsidRPr="00D85AD9" w:rsidRDefault="006E6436" w:rsidP="002C612D">
      <w:pPr>
        <w:spacing w:line="360" w:lineRule="auto"/>
        <w:jc w:val="center"/>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 xml:space="preserve">Рис </w:t>
      </w:r>
      <w:r w:rsidR="00962642" w:rsidRPr="00D85AD9">
        <w:rPr>
          <w:rFonts w:ascii="Times New Roman" w:eastAsia="Times New Roman" w:hAnsi="Times New Roman" w:cs="Times New Roman"/>
          <w:color w:val="000000" w:themeColor="text1"/>
          <w:sz w:val="28"/>
          <w:szCs w:val="28"/>
          <w:lang w:eastAsia="uk-UA"/>
        </w:rPr>
        <w:t>3.4</w:t>
      </w:r>
    </w:p>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noProof/>
          <w:color w:val="000000" w:themeColor="text1"/>
          <w:sz w:val="28"/>
          <w:szCs w:val="28"/>
          <w:lang w:eastAsia="uk-UA"/>
        </w:rPr>
        <w:lastRenderedPageBreak/>
        <w:drawing>
          <wp:inline distT="0" distB="0" distL="0" distR="0" wp14:anchorId="7F5260C2" wp14:editId="1656E56B">
            <wp:extent cx="5693410" cy="2846705"/>
            <wp:effectExtent l="0" t="0" r="2540" b="0"/>
            <wp:docPr id="3" name="Рисунок 3" descr="C:\Users\Пользователь\AppData\Local\Microsoft\Windows\INetCache\Content.Word\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Пользователь\AppData\Local\Microsoft\Windows\INetCache\Content.Word\2.png"/>
                    <pic:cNvPicPr>
                      <a:picLocks noChangeAspect="1" noChangeArrowheads="1"/>
                    </pic:cNvPicPr>
                  </pic:nvPicPr>
                  <pic:blipFill>
                    <a:blip r:embed="rId29" cstate="email">
                      <a:extLst>
                        <a:ext uri="{28A0092B-C50C-407E-A947-70E740481C1C}">
                          <a14:useLocalDpi xmlns:a14="http://schemas.microsoft.com/office/drawing/2010/main"/>
                        </a:ext>
                      </a:extLst>
                    </a:blip>
                    <a:srcRect/>
                    <a:stretch>
                      <a:fillRect/>
                    </a:stretch>
                  </pic:blipFill>
                  <pic:spPr bwMode="auto">
                    <a:xfrm>
                      <a:off x="0" y="0"/>
                      <a:ext cx="5693410" cy="2846705"/>
                    </a:xfrm>
                    <a:prstGeom prst="rect">
                      <a:avLst/>
                    </a:prstGeom>
                    <a:noFill/>
                    <a:ln>
                      <a:noFill/>
                    </a:ln>
                  </pic:spPr>
                </pic:pic>
              </a:graphicData>
            </a:graphic>
          </wp:inline>
        </w:drawing>
      </w:r>
    </w:p>
    <w:p w:rsidR="006E6436" w:rsidRPr="00D85AD9" w:rsidRDefault="006E6436" w:rsidP="002C612D">
      <w:pPr>
        <w:spacing w:line="360" w:lineRule="auto"/>
        <w:jc w:val="center"/>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 xml:space="preserve">Рис </w:t>
      </w:r>
      <w:r w:rsidR="00962642" w:rsidRPr="00D85AD9">
        <w:rPr>
          <w:rFonts w:ascii="Times New Roman" w:eastAsia="Times New Roman" w:hAnsi="Times New Roman" w:cs="Times New Roman"/>
          <w:color w:val="000000" w:themeColor="text1"/>
          <w:sz w:val="28"/>
          <w:szCs w:val="28"/>
          <w:lang w:eastAsia="uk-UA"/>
        </w:rPr>
        <w:t>3.5</w:t>
      </w:r>
    </w:p>
    <w:p w:rsidR="006E6436" w:rsidRPr="00D85AD9" w:rsidRDefault="006E6436" w:rsidP="002C612D">
      <w:pPr>
        <w:spacing w:line="360" w:lineRule="auto"/>
        <w:jc w:val="center"/>
        <w:rPr>
          <w:rFonts w:ascii="Times New Roman" w:eastAsia="Times New Roman" w:hAnsi="Times New Roman" w:cs="Times New Roman"/>
          <w:color w:val="000000" w:themeColor="text1"/>
          <w:sz w:val="28"/>
          <w:szCs w:val="28"/>
          <w:lang w:eastAsia="uk-UA"/>
        </w:rPr>
      </w:pPr>
      <w:r w:rsidRPr="00D85AD9">
        <w:rPr>
          <w:noProof/>
          <w:lang w:eastAsia="uk-UA"/>
        </w:rPr>
        <w:drawing>
          <wp:anchor distT="0" distB="0" distL="114300" distR="114300" simplePos="0" relativeHeight="251635200" behindDoc="1" locked="0" layoutInCell="1" allowOverlap="1" wp14:anchorId="1EAC05ED" wp14:editId="486C1696">
            <wp:simplePos x="0" y="0"/>
            <wp:positionH relativeFrom="column">
              <wp:posOffset>-3810</wp:posOffset>
            </wp:positionH>
            <wp:positionV relativeFrom="paragraph">
              <wp:posOffset>3175</wp:posOffset>
            </wp:positionV>
            <wp:extent cx="5934075" cy="2952750"/>
            <wp:effectExtent l="0" t="0" r="9525" b="0"/>
            <wp:wrapTight wrapText="bothSides">
              <wp:wrapPolygon edited="0">
                <wp:start x="0" y="0"/>
                <wp:lineTo x="0" y="21461"/>
                <wp:lineTo x="21565" y="21461"/>
                <wp:lineTo x="21565" y="0"/>
                <wp:lineTo x="0" y="0"/>
              </wp:wrapPolygon>
            </wp:wrapTight>
            <wp:docPr id="46" name="Рисунок 4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3"/>
                    <pic:cNvPicPr>
                      <a:picLocks noChangeAspect="1" noChangeArrowheads="1"/>
                    </pic:cNvPicPr>
                  </pic:nvPicPr>
                  <pic:blipFill>
                    <a:blip r:embed="rId30" cstate="email">
                      <a:extLst>
                        <a:ext uri="{28A0092B-C50C-407E-A947-70E740481C1C}">
                          <a14:useLocalDpi xmlns:a14="http://schemas.microsoft.com/office/drawing/2010/main"/>
                        </a:ext>
                      </a:extLst>
                    </a:blip>
                    <a:srcRect/>
                    <a:stretch>
                      <a:fillRect/>
                    </a:stretch>
                  </pic:blipFill>
                  <pic:spPr bwMode="auto">
                    <a:xfrm>
                      <a:off x="0" y="0"/>
                      <a:ext cx="5934075" cy="2952750"/>
                    </a:xfrm>
                    <a:prstGeom prst="rect">
                      <a:avLst/>
                    </a:prstGeom>
                    <a:noFill/>
                  </pic:spPr>
                </pic:pic>
              </a:graphicData>
            </a:graphic>
            <wp14:sizeRelH relativeFrom="page">
              <wp14:pctWidth>0</wp14:pctWidth>
            </wp14:sizeRelH>
            <wp14:sizeRelV relativeFrom="page">
              <wp14:pctHeight>0</wp14:pctHeight>
            </wp14:sizeRelV>
          </wp:anchor>
        </w:drawing>
      </w:r>
      <w:r w:rsidRPr="00D85AD9">
        <w:rPr>
          <w:rFonts w:ascii="Times New Roman" w:eastAsia="Times New Roman" w:hAnsi="Times New Roman" w:cs="Times New Roman"/>
          <w:color w:val="000000" w:themeColor="text1"/>
          <w:sz w:val="28"/>
          <w:szCs w:val="28"/>
          <w:lang w:eastAsia="uk-UA"/>
        </w:rPr>
        <w:t xml:space="preserve">Рис </w:t>
      </w:r>
      <w:r w:rsidR="00962642" w:rsidRPr="00D85AD9">
        <w:rPr>
          <w:rFonts w:ascii="Times New Roman" w:eastAsia="Times New Roman" w:hAnsi="Times New Roman" w:cs="Times New Roman"/>
          <w:color w:val="000000" w:themeColor="text1"/>
          <w:sz w:val="28"/>
          <w:szCs w:val="28"/>
          <w:lang w:eastAsia="uk-UA"/>
        </w:rPr>
        <w:t>3.6</w:t>
      </w:r>
    </w:p>
    <w:p w:rsidR="006E6436" w:rsidRPr="00D85AD9" w:rsidRDefault="006E6436" w:rsidP="006E6436">
      <w:pPr>
        <w:spacing w:line="360" w:lineRule="auto"/>
        <w:ind w:firstLine="708"/>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 xml:space="preserve">Будемо досліджувати область </w:t>
      </w:r>
      <w:proofErr w:type="spellStart"/>
      <w:r w:rsidRPr="00D85AD9">
        <w:rPr>
          <w:rFonts w:ascii="Times New Roman" w:eastAsia="Times New Roman" w:hAnsi="Times New Roman" w:cs="Times New Roman"/>
          <w:color w:val="000000" w:themeColor="text1"/>
          <w:sz w:val="28"/>
          <w:szCs w:val="28"/>
          <w:lang w:eastAsia="uk-UA"/>
        </w:rPr>
        <w:t>Tarauacá</w:t>
      </w:r>
      <w:proofErr w:type="spellEnd"/>
      <w:r w:rsidRPr="00D85AD9">
        <w:rPr>
          <w:rFonts w:ascii="Times New Roman" w:eastAsia="Times New Roman" w:hAnsi="Times New Roman" w:cs="Times New Roman"/>
          <w:color w:val="000000" w:themeColor="text1"/>
          <w:sz w:val="28"/>
          <w:szCs w:val="28"/>
          <w:lang w:eastAsia="uk-UA"/>
        </w:rPr>
        <w:t>. Так як супутник постійно оновлюється, на знімках ми будемо спостерігати площі або з вирубаним лісом, або ще залишився після пожежі. На рис</w:t>
      </w:r>
      <w:r w:rsidR="00962642" w:rsidRPr="00D85AD9">
        <w:rPr>
          <w:rFonts w:ascii="Times New Roman" w:eastAsia="Times New Roman" w:hAnsi="Times New Roman" w:cs="Times New Roman"/>
          <w:color w:val="000000" w:themeColor="text1"/>
          <w:sz w:val="28"/>
          <w:szCs w:val="28"/>
          <w:lang w:eastAsia="uk-UA"/>
        </w:rPr>
        <w:t xml:space="preserve"> 3.6</w:t>
      </w:r>
      <w:r w:rsidRPr="00D85AD9">
        <w:rPr>
          <w:rFonts w:ascii="Times New Roman" w:eastAsia="Times New Roman" w:hAnsi="Times New Roman" w:cs="Times New Roman"/>
          <w:color w:val="000000" w:themeColor="text1"/>
          <w:sz w:val="28"/>
          <w:szCs w:val="28"/>
          <w:lang w:eastAsia="uk-UA"/>
        </w:rPr>
        <w:t xml:space="preserve"> наближена область для дослідження і вираховування площі згорілого лісу.</w:t>
      </w:r>
    </w:p>
    <w:p w:rsidR="006E6436" w:rsidRPr="00D85AD9" w:rsidRDefault="006E6436" w:rsidP="002C612D">
      <w:pPr>
        <w:spacing w:line="360" w:lineRule="auto"/>
        <w:jc w:val="center"/>
        <w:rPr>
          <w:rFonts w:ascii="Times New Roman" w:eastAsia="Times New Roman" w:hAnsi="Times New Roman" w:cs="Times New Roman"/>
          <w:color w:val="000000" w:themeColor="text1"/>
          <w:sz w:val="28"/>
          <w:szCs w:val="28"/>
          <w:lang w:eastAsia="uk-UA"/>
        </w:rPr>
      </w:pPr>
      <w:r w:rsidRPr="00D85AD9">
        <w:rPr>
          <w:noProof/>
          <w:lang w:eastAsia="uk-UA"/>
        </w:rPr>
        <w:lastRenderedPageBreak/>
        <w:drawing>
          <wp:anchor distT="0" distB="0" distL="114300" distR="114300" simplePos="0" relativeHeight="251636224" behindDoc="0" locked="0" layoutInCell="1" allowOverlap="1" wp14:anchorId="75AB48E3" wp14:editId="471828D8">
            <wp:simplePos x="0" y="0"/>
            <wp:positionH relativeFrom="margin">
              <wp:align>center</wp:align>
            </wp:positionH>
            <wp:positionV relativeFrom="margin">
              <wp:align>top</wp:align>
            </wp:positionV>
            <wp:extent cx="5934075" cy="2981325"/>
            <wp:effectExtent l="0" t="0" r="9525" b="9525"/>
            <wp:wrapSquare wrapText="bothSides"/>
            <wp:docPr id="45" name="Рисунок 45"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4"/>
                    <pic:cNvPicPr>
                      <a:picLocks noChangeAspect="1" noChangeArrowheads="1"/>
                    </pic:cNvPicPr>
                  </pic:nvPicPr>
                  <pic:blipFill>
                    <a:blip r:embed="rId31" cstate="email">
                      <a:extLst>
                        <a:ext uri="{28A0092B-C50C-407E-A947-70E740481C1C}">
                          <a14:useLocalDpi xmlns:a14="http://schemas.microsoft.com/office/drawing/2010/main"/>
                        </a:ext>
                      </a:extLst>
                    </a:blip>
                    <a:srcRect/>
                    <a:stretch>
                      <a:fillRect/>
                    </a:stretch>
                  </pic:blipFill>
                  <pic:spPr bwMode="auto">
                    <a:xfrm>
                      <a:off x="0" y="0"/>
                      <a:ext cx="5934075" cy="2981325"/>
                    </a:xfrm>
                    <a:prstGeom prst="rect">
                      <a:avLst/>
                    </a:prstGeom>
                    <a:noFill/>
                  </pic:spPr>
                </pic:pic>
              </a:graphicData>
            </a:graphic>
            <wp14:sizeRelH relativeFrom="page">
              <wp14:pctWidth>0</wp14:pctWidth>
            </wp14:sizeRelH>
            <wp14:sizeRelV relativeFrom="page">
              <wp14:pctHeight>0</wp14:pctHeight>
            </wp14:sizeRelV>
          </wp:anchor>
        </w:drawing>
      </w:r>
      <w:r w:rsidRPr="00D85AD9">
        <w:rPr>
          <w:rFonts w:ascii="Times New Roman" w:eastAsia="Times New Roman" w:hAnsi="Times New Roman" w:cs="Times New Roman"/>
          <w:color w:val="000000" w:themeColor="text1"/>
          <w:sz w:val="28"/>
          <w:szCs w:val="28"/>
          <w:lang w:eastAsia="uk-UA"/>
        </w:rPr>
        <w:t xml:space="preserve">Рис </w:t>
      </w:r>
      <w:r w:rsidR="00962642" w:rsidRPr="00D85AD9">
        <w:rPr>
          <w:rFonts w:ascii="Times New Roman" w:eastAsia="Times New Roman" w:hAnsi="Times New Roman" w:cs="Times New Roman"/>
          <w:color w:val="000000" w:themeColor="text1"/>
          <w:sz w:val="28"/>
          <w:szCs w:val="28"/>
          <w:lang w:eastAsia="uk-UA"/>
        </w:rPr>
        <w:t>3.7</w:t>
      </w:r>
    </w:p>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На рис</w:t>
      </w:r>
      <w:r w:rsidR="00962642" w:rsidRPr="00D85AD9">
        <w:rPr>
          <w:rFonts w:ascii="Times New Roman" w:eastAsia="Times New Roman" w:hAnsi="Times New Roman" w:cs="Times New Roman"/>
          <w:color w:val="000000" w:themeColor="text1"/>
          <w:sz w:val="28"/>
          <w:szCs w:val="28"/>
          <w:lang w:eastAsia="uk-UA"/>
        </w:rPr>
        <w:t xml:space="preserve"> 3.8</w:t>
      </w:r>
      <w:r w:rsidRPr="00D85AD9">
        <w:rPr>
          <w:rFonts w:ascii="Times New Roman" w:eastAsia="Times New Roman" w:hAnsi="Times New Roman" w:cs="Times New Roman"/>
          <w:color w:val="000000" w:themeColor="text1"/>
          <w:sz w:val="28"/>
          <w:szCs w:val="28"/>
          <w:lang w:eastAsia="uk-UA"/>
        </w:rPr>
        <w:t xml:space="preserve"> показана площа </w:t>
      </w:r>
      <w:r w:rsidR="00962642" w:rsidRPr="00D85AD9">
        <w:rPr>
          <w:rFonts w:ascii="Times New Roman" w:eastAsia="Times New Roman" w:hAnsi="Times New Roman" w:cs="Times New Roman"/>
          <w:color w:val="000000" w:themeColor="text1"/>
          <w:sz w:val="28"/>
          <w:szCs w:val="28"/>
          <w:lang w:eastAsia="uk-UA"/>
        </w:rPr>
        <w:t>вирубаного лісу</w:t>
      </w:r>
      <w:r w:rsidRPr="00D85AD9">
        <w:rPr>
          <w:rFonts w:ascii="Times New Roman" w:eastAsia="Times New Roman" w:hAnsi="Times New Roman" w:cs="Times New Roman"/>
          <w:color w:val="000000" w:themeColor="text1"/>
          <w:sz w:val="28"/>
          <w:szCs w:val="28"/>
          <w:lang w:eastAsia="uk-UA"/>
        </w:rPr>
        <w:t>, а на рис</w:t>
      </w:r>
      <w:r w:rsidR="00962642" w:rsidRPr="00D85AD9">
        <w:rPr>
          <w:rFonts w:ascii="Times New Roman" w:eastAsia="Times New Roman" w:hAnsi="Times New Roman" w:cs="Times New Roman"/>
          <w:color w:val="000000" w:themeColor="text1"/>
          <w:sz w:val="28"/>
          <w:szCs w:val="28"/>
          <w:lang w:eastAsia="uk-UA"/>
        </w:rPr>
        <w:t xml:space="preserve">3.9 </w:t>
      </w:r>
      <w:proofErr w:type="spellStart"/>
      <w:r w:rsidR="00962642" w:rsidRPr="00D85AD9">
        <w:rPr>
          <w:rFonts w:ascii="Times New Roman" w:eastAsia="Times New Roman" w:hAnsi="Times New Roman" w:cs="Times New Roman"/>
          <w:color w:val="000000" w:themeColor="text1"/>
          <w:sz w:val="28"/>
          <w:szCs w:val="28"/>
          <w:lang w:eastAsia="uk-UA"/>
        </w:rPr>
        <w:t>забрежена</w:t>
      </w:r>
      <w:proofErr w:type="spellEnd"/>
      <w:r w:rsidR="00962642" w:rsidRPr="00D85AD9">
        <w:rPr>
          <w:rFonts w:ascii="Times New Roman" w:eastAsia="Times New Roman" w:hAnsi="Times New Roman" w:cs="Times New Roman"/>
          <w:color w:val="000000" w:themeColor="text1"/>
          <w:sz w:val="28"/>
          <w:szCs w:val="28"/>
          <w:lang w:eastAsia="uk-UA"/>
        </w:rPr>
        <w:t xml:space="preserve"> вигоріла місцевість. </w:t>
      </w:r>
    </w:p>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noProof/>
          <w:color w:val="000000" w:themeColor="text1"/>
          <w:sz w:val="28"/>
          <w:szCs w:val="28"/>
          <w:lang w:eastAsia="uk-UA"/>
        </w:rPr>
        <w:drawing>
          <wp:inline distT="0" distB="0" distL="0" distR="0" wp14:anchorId="04E3D464" wp14:editId="3357C5B6">
            <wp:extent cx="5923915" cy="2981960"/>
            <wp:effectExtent l="0" t="0" r="635" b="8890"/>
            <wp:docPr id="42" name="Рисунок 42"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5"/>
                    <pic:cNvPicPr>
                      <a:picLocks noChangeAspect="1" noChangeArrowheads="1"/>
                    </pic:cNvPicPr>
                  </pic:nvPicPr>
                  <pic:blipFill>
                    <a:blip r:embed="rId32" cstate="email">
                      <a:extLst>
                        <a:ext uri="{28A0092B-C50C-407E-A947-70E740481C1C}">
                          <a14:useLocalDpi xmlns:a14="http://schemas.microsoft.com/office/drawing/2010/main"/>
                        </a:ext>
                      </a:extLst>
                    </a:blip>
                    <a:srcRect/>
                    <a:stretch>
                      <a:fillRect/>
                    </a:stretch>
                  </pic:blipFill>
                  <pic:spPr bwMode="auto">
                    <a:xfrm>
                      <a:off x="0" y="0"/>
                      <a:ext cx="5923915" cy="2981960"/>
                    </a:xfrm>
                    <a:prstGeom prst="rect">
                      <a:avLst/>
                    </a:prstGeom>
                    <a:noFill/>
                    <a:ln>
                      <a:noFill/>
                    </a:ln>
                  </pic:spPr>
                </pic:pic>
              </a:graphicData>
            </a:graphic>
          </wp:inline>
        </w:drawing>
      </w:r>
    </w:p>
    <w:p w:rsidR="006E6436" w:rsidRPr="00D85AD9" w:rsidRDefault="006E6436" w:rsidP="002C612D">
      <w:pPr>
        <w:spacing w:line="360" w:lineRule="auto"/>
        <w:jc w:val="center"/>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 xml:space="preserve">Рис </w:t>
      </w:r>
      <w:r w:rsidR="00962642" w:rsidRPr="00D85AD9">
        <w:rPr>
          <w:rFonts w:ascii="Times New Roman" w:eastAsia="Times New Roman" w:hAnsi="Times New Roman" w:cs="Times New Roman"/>
          <w:color w:val="000000" w:themeColor="text1"/>
          <w:sz w:val="28"/>
          <w:szCs w:val="28"/>
          <w:lang w:eastAsia="uk-UA"/>
        </w:rPr>
        <w:t>3.8</w:t>
      </w:r>
    </w:p>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noProof/>
          <w:color w:val="000000" w:themeColor="text1"/>
          <w:sz w:val="28"/>
          <w:szCs w:val="28"/>
          <w:lang w:eastAsia="uk-UA"/>
        </w:rPr>
        <w:lastRenderedPageBreak/>
        <w:drawing>
          <wp:inline distT="0" distB="0" distL="0" distR="0" wp14:anchorId="4948B899" wp14:editId="05DEAB7D">
            <wp:extent cx="5923915" cy="2981960"/>
            <wp:effectExtent l="0" t="0" r="635" b="8890"/>
            <wp:docPr id="41" name="Рисунок 41"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6"/>
                    <pic:cNvPicPr>
                      <a:picLocks noChangeAspect="1" noChangeArrowheads="1"/>
                    </pic:cNvPicPr>
                  </pic:nvPicPr>
                  <pic:blipFill>
                    <a:blip r:embed="rId33" cstate="email">
                      <a:extLst>
                        <a:ext uri="{28A0092B-C50C-407E-A947-70E740481C1C}">
                          <a14:useLocalDpi xmlns:a14="http://schemas.microsoft.com/office/drawing/2010/main"/>
                        </a:ext>
                      </a:extLst>
                    </a:blip>
                    <a:srcRect/>
                    <a:stretch>
                      <a:fillRect/>
                    </a:stretch>
                  </pic:blipFill>
                  <pic:spPr bwMode="auto">
                    <a:xfrm>
                      <a:off x="0" y="0"/>
                      <a:ext cx="5923915" cy="2981960"/>
                    </a:xfrm>
                    <a:prstGeom prst="rect">
                      <a:avLst/>
                    </a:prstGeom>
                    <a:noFill/>
                    <a:ln>
                      <a:noFill/>
                    </a:ln>
                  </pic:spPr>
                </pic:pic>
              </a:graphicData>
            </a:graphic>
          </wp:inline>
        </w:drawing>
      </w:r>
    </w:p>
    <w:p w:rsidR="006E6436" w:rsidRPr="00D85AD9" w:rsidRDefault="006E6436" w:rsidP="002C612D">
      <w:pPr>
        <w:spacing w:line="360" w:lineRule="auto"/>
        <w:jc w:val="center"/>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 xml:space="preserve">Рис </w:t>
      </w:r>
      <w:r w:rsidR="00E73034" w:rsidRPr="00D85AD9">
        <w:rPr>
          <w:rFonts w:ascii="Times New Roman" w:eastAsia="Times New Roman" w:hAnsi="Times New Roman" w:cs="Times New Roman"/>
          <w:color w:val="000000" w:themeColor="text1"/>
          <w:sz w:val="28"/>
          <w:szCs w:val="28"/>
          <w:lang w:eastAsia="uk-UA"/>
        </w:rPr>
        <w:t>3.9</w:t>
      </w:r>
    </w:p>
    <w:p w:rsidR="006E6436" w:rsidRPr="00D85AD9" w:rsidRDefault="006E6436" w:rsidP="006E6436">
      <w:pPr>
        <w:spacing w:line="360" w:lineRule="auto"/>
        <w:ind w:firstLine="708"/>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За допомогою інструменту, «Вимірювання відстані і площі», будемо вимірювати площу вигорілого лісу. Як показано на зображенні рис</w:t>
      </w:r>
      <w:r w:rsidR="00E73034" w:rsidRPr="00D85AD9">
        <w:rPr>
          <w:rFonts w:ascii="Times New Roman" w:eastAsia="Times New Roman" w:hAnsi="Times New Roman" w:cs="Times New Roman"/>
          <w:color w:val="000000" w:themeColor="text1"/>
          <w:sz w:val="28"/>
          <w:szCs w:val="28"/>
          <w:lang w:eastAsia="uk-UA"/>
        </w:rPr>
        <w:t xml:space="preserve"> 3.10</w:t>
      </w:r>
      <w:r w:rsidRPr="00D85AD9">
        <w:rPr>
          <w:rFonts w:ascii="Times New Roman" w:eastAsia="Times New Roman" w:hAnsi="Times New Roman" w:cs="Times New Roman"/>
          <w:color w:val="000000" w:themeColor="text1"/>
          <w:sz w:val="28"/>
          <w:szCs w:val="28"/>
          <w:lang w:eastAsia="uk-UA"/>
        </w:rPr>
        <w:t>.</w:t>
      </w:r>
    </w:p>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noProof/>
          <w:color w:val="000000" w:themeColor="text1"/>
          <w:sz w:val="28"/>
          <w:szCs w:val="28"/>
          <w:highlight w:val="yellow"/>
          <w:lang w:eastAsia="uk-UA"/>
        </w:rPr>
        <w:drawing>
          <wp:inline distT="0" distB="0" distL="0" distR="0" wp14:anchorId="4A658F16" wp14:editId="352F0D12">
            <wp:extent cx="2695575" cy="1113155"/>
            <wp:effectExtent l="0" t="0" r="9525" b="0"/>
            <wp:docPr id="40" name="Рисунок 40"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7"/>
                    <pic:cNvPicPr>
                      <a:picLocks noChangeAspect="1" noChangeArrowheads="1"/>
                    </pic:cNvPicPr>
                  </pic:nvPicPr>
                  <pic:blipFill>
                    <a:blip r:embed="rId34">
                      <a:extLst>
                        <a:ext uri="{28A0092B-C50C-407E-A947-70E740481C1C}">
                          <a14:useLocalDpi xmlns:a14="http://schemas.microsoft.com/office/drawing/2010/main"/>
                        </a:ext>
                      </a:extLst>
                    </a:blip>
                    <a:srcRect/>
                    <a:stretch>
                      <a:fillRect/>
                    </a:stretch>
                  </pic:blipFill>
                  <pic:spPr bwMode="auto">
                    <a:xfrm>
                      <a:off x="0" y="0"/>
                      <a:ext cx="2695575" cy="1113155"/>
                    </a:xfrm>
                    <a:prstGeom prst="rect">
                      <a:avLst/>
                    </a:prstGeom>
                    <a:noFill/>
                    <a:ln>
                      <a:noFill/>
                    </a:ln>
                  </pic:spPr>
                </pic:pic>
              </a:graphicData>
            </a:graphic>
          </wp:inline>
        </w:drawing>
      </w:r>
    </w:p>
    <w:p w:rsidR="006E6436" w:rsidRPr="00D85AD9" w:rsidRDefault="006E6436" w:rsidP="002C612D">
      <w:pPr>
        <w:spacing w:line="360" w:lineRule="auto"/>
        <w:jc w:val="center"/>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 xml:space="preserve">Рис </w:t>
      </w:r>
      <w:r w:rsidR="00E73034" w:rsidRPr="00D85AD9">
        <w:rPr>
          <w:rFonts w:ascii="Times New Roman" w:eastAsia="Times New Roman" w:hAnsi="Times New Roman" w:cs="Times New Roman"/>
          <w:color w:val="000000" w:themeColor="text1"/>
          <w:sz w:val="28"/>
          <w:szCs w:val="28"/>
          <w:lang w:eastAsia="uk-UA"/>
        </w:rPr>
        <w:t>3.10</w:t>
      </w:r>
    </w:p>
    <w:p w:rsidR="006E6436" w:rsidRPr="00D85AD9" w:rsidRDefault="006E6436" w:rsidP="006E6436">
      <w:pPr>
        <w:spacing w:line="360" w:lineRule="auto"/>
        <w:ind w:firstLine="708"/>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Ми використовуємо «Вимірювання відстані і площі», вибираємо місцевість і ставимо початкову точку. Далі обводимо точками область як показано на наступних зображеннях. Для дослідження будемо вик</w:t>
      </w:r>
      <w:r w:rsidR="006D30A3">
        <w:rPr>
          <w:rFonts w:ascii="Times New Roman" w:eastAsia="Times New Roman" w:hAnsi="Times New Roman" w:cs="Times New Roman"/>
          <w:color w:val="000000" w:themeColor="text1"/>
          <w:sz w:val="28"/>
          <w:szCs w:val="28"/>
          <w:lang w:eastAsia="uk-UA"/>
        </w:rPr>
        <w:t>ористовувати масштаб 1: 1930 км, приблизно 2000 км.</w:t>
      </w:r>
    </w:p>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noProof/>
          <w:color w:val="000000" w:themeColor="text1"/>
          <w:sz w:val="28"/>
          <w:szCs w:val="28"/>
          <w:lang w:eastAsia="uk-UA"/>
        </w:rPr>
        <w:lastRenderedPageBreak/>
        <w:drawing>
          <wp:inline distT="0" distB="0" distL="0" distR="0" wp14:anchorId="6915295A" wp14:editId="6BE05C47">
            <wp:extent cx="5923915" cy="2981960"/>
            <wp:effectExtent l="0" t="0" r="635" b="8890"/>
            <wp:docPr id="39" name="Рисунок 39"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8"/>
                    <pic:cNvPicPr>
                      <a:picLocks noChangeAspect="1" noChangeArrowheads="1"/>
                    </pic:cNvPicPr>
                  </pic:nvPicPr>
                  <pic:blipFill>
                    <a:blip r:embed="rId35" cstate="email">
                      <a:extLst>
                        <a:ext uri="{28A0092B-C50C-407E-A947-70E740481C1C}">
                          <a14:useLocalDpi xmlns:a14="http://schemas.microsoft.com/office/drawing/2010/main"/>
                        </a:ext>
                      </a:extLst>
                    </a:blip>
                    <a:srcRect/>
                    <a:stretch>
                      <a:fillRect/>
                    </a:stretch>
                  </pic:blipFill>
                  <pic:spPr bwMode="auto">
                    <a:xfrm>
                      <a:off x="0" y="0"/>
                      <a:ext cx="5923915" cy="2981960"/>
                    </a:xfrm>
                    <a:prstGeom prst="rect">
                      <a:avLst/>
                    </a:prstGeom>
                    <a:noFill/>
                    <a:ln>
                      <a:noFill/>
                    </a:ln>
                  </pic:spPr>
                </pic:pic>
              </a:graphicData>
            </a:graphic>
          </wp:inline>
        </w:drawing>
      </w:r>
    </w:p>
    <w:p w:rsidR="006E6436" w:rsidRPr="00D85AD9" w:rsidRDefault="006E6436" w:rsidP="002C612D">
      <w:pPr>
        <w:spacing w:line="360" w:lineRule="auto"/>
        <w:jc w:val="center"/>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 xml:space="preserve">Рис </w:t>
      </w:r>
      <w:r w:rsidR="00E36624" w:rsidRPr="00D85AD9">
        <w:rPr>
          <w:rFonts w:ascii="Times New Roman" w:eastAsia="Times New Roman" w:hAnsi="Times New Roman" w:cs="Times New Roman"/>
          <w:color w:val="000000" w:themeColor="text1"/>
          <w:sz w:val="28"/>
          <w:szCs w:val="28"/>
          <w:lang w:eastAsia="uk-UA"/>
        </w:rPr>
        <w:t>3.11</w:t>
      </w:r>
    </w:p>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noProof/>
          <w:color w:val="000000" w:themeColor="text1"/>
          <w:sz w:val="28"/>
          <w:szCs w:val="28"/>
          <w:highlight w:val="yellow"/>
          <w:lang w:eastAsia="uk-UA"/>
        </w:rPr>
        <w:drawing>
          <wp:inline distT="0" distB="0" distL="0" distR="0" wp14:anchorId="1940EFEE" wp14:editId="6B4132BC">
            <wp:extent cx="5923915" cy="2981960"/>
            <wp:effectExtent l="0" t="0" r="635" b="8890"/>
            <wp:docPr id="38" name="Рисунок 38"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9"/>
                    <pic:cNvPicPr>
                      <a:picLocks noChangeAspect="1" noChangeArrowheads="1"/>
                    </pic:cNvPicPr>
                  </pic:nvPicPr>
                  <pic:blipFill>
                    <a:blip r:embed="rId36" cstate="email">
                      <a:extLst>
                        <a:ext uri="{28A0092B-C50C-407E-A947-70E740481C1C}">
                          <a14:useLocalDpi xmlns:a14="http://schemas.microsoft.com/office/drawing/2010/main"/>
                        </a:ext>
                      </a:extLst>
                    </a:blip>
                    <a:srcRect/>
                    <a:stretch>
                      <a:fillRect/>
                    </a:stretch>
                  </pic:blipFill>
                  <pic:spPr bwMode="auto">
                    <a:xfrm>
                      <a:off x="0" y="0"/>
                      <a:ext cx="5923915" cy="2981960"/>
                    </a:xfrm>
                    <a:prstGeom prst="rect">
                      <a:avLst/>
                    </a:prstGeom>
                    <a:noFill/>
                    <a:ln>
                      <a:noFill/>
                    </a:ln>
                  </pic:spPr>
                </pic:pic>
              </a:graphicData>
            </a:graphic>
          </wp:inline>
        </w:drawing>
      </w:r>
    </w:p>
    <w:p w:rsidR="006E6436" w:rsidRPr="00D85AD9" w:rsidRDefault="006E6436" w:rsidP="002C612D">
      <w:pPr>
        <w:spacing w:line="360" w:lineRule="auto"/>
        <w:jc w:val="center"/>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 xml:space="preserve">Рис </w:t>
      </w:r>
      <w:r w:rsidR="00E36624" w:rsidRPr="00D85AD9">
        <w:rPr>
          <w:rFonts w:ascii="Times New Roman" w:eastAsia="Times New Roman" w:hAnsi="Times New Roman" w:cs="Times New Roman"/>
          <w:color w:val="000000" w:themeColor="text1"/>
          <w:sz w:val="28"/>
          <w:szCs w:val="28"/>
          <w:lang w:eastAsia="uk-UA"/>
        </w:rPr>
        <w:t>3.12</w:t>
      </w:r>
    </w:p>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lastRenderedPageBreak/>
        <w:t>Далі ми з'єднуємо досліджувану область, в кінцевій точці. Як показано на наступній зображень рис</w:t>
      </w:r>
      <w:r w:rsidR="00E36624" w:rsidRPr="00D85AD9">
        <w:rPr>
          <w:rFonts w:ascii="Times New Roman" w:eastAsia="Times New Roman" w:hAnsi="Times New Roman" w:cs="Times New Roman"/>
          <w:color w:val="000000" w:themeColor="text1"/>
          <w:sz w:val="28"/>
          <w:szCs w:val="28"/>
          <w:lang w:eastAsia="uk-UA"/>
        </w:rPr>
        <w:t xml:space="preserve"> 3.13</w:t>
      </w:r>
      <w:r w:rsidRPr="00D85AD9">
        <w:rPr>
          <w:rFonts w:ascii="Times New Roman" w:eastAsia="Times New Roman" w:hAnsi="Times New Roman" w:cs="Times New Roman"/>
          <w:noProof/>
          <w:color w:val="000000" w:themeColor="text1"/>
          <w:sz w:val="28"/>
          <w:szCs w:val="28"/>
          <w:lang w:eastAsia="uk-UA"/>
        </w:rPr>
        <w:drawing>
          <wp:inline distT="0" distB="0" distL="0" distR="0" wp14:anchorId="3F4435C2" wp14:editId="36CF16D7">
            <wp:extent cx="5939790" cy="5001260"/>
            <wp:effectExtent l="0" t="0" r="3810" b="8890"/>
            <wp:docPr id="37" name="Рисунок 37"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10"/>
                    <pic:cNvPicPr>
                      <a:picLocks noChangeAspect="1" noChangeArrowheads="1"/>
                    </pic:cNvPicPr>
                  </pic:nvPicPr>
                  <pic:blipFill>
                    <a:blip r:embed="rId37" cstate="email">
                      <a:extLst>
                        <a:ext uri="{28A0092B-C50C-407E-A947-70E740481C1C}">
                          <a14:useLocalDpi xmlns:a14="http://schemas.microsoft.com/office/drawing/2010/main"/>
                        </a:ext>
                      </a:extLst>
                    </a:blip>
                    <a:srcRect/>
                    <a:stretch>
                      <a:fillRect/>
                    </a:stretch>
                  </pic:blipFill>
                  <pic:spPr bwMode="auto">
                    <a:xfrm>
                      <a:off x="0" y="0"/>
                      <a:ext cx="5939790" cy="5001260"/>
                    </a:xfrm>
                    <a:prstGeom prst="rect">
                      <a:avLst/>
                    </a:prstGeom>
                    <a:noFill/>
                    <a:ln>
                      <a:noFill/>
                    </a:ln>
                  </pic:spPr>
                </pic:pic>
              </a:graphicData>
            </a:graphic>
          </wp:inline>
        </w:drawing>
      </w:r>
    </w:p>
    <w:p w:rsidR="006E6436" w:rsidRPr="00D85AD9" w:rsidRDefault="006E6436" w:rsidP="002C612D">
      <w:pPr>
        <w:spacing w:line="360" w:lineRule="auto"/>
        <w:jc w:val="center"/>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 xml:space="preserve">Рис </w:t>
      </w:r>
      <w:r w:rsidR="00E36624" w:rsidRPr="00D85AD9">
        <w:rPr>
          <w:rFonts w:ascii="Times New Roman" w:eastAsia="Times New Roman" w:hAnsi="Times New Roman" w:cs="Times New Roman"/>
          <w:color w:val="000000" w:themeColor="text1"/>
          <w:sz w:val="28"/>
          <w:szCs w:val="28"/>
          <w:lang w:eastAsia="uk-UA"/>
        </w:rPr>
        <w:t>3.13</w:t>
      </w:r>
    </w:p>
    <w:p w:rsidR="006E6436" w:rsidRPr="00D85AD9" w:rsidRDefault="006E6436" w:rsidP="006E6436">
      <w:pPr>
        <w:spacing w:line="360" w:lineRule="auto"/>
        <w:ind w:firstLine="708"/>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Далі ми з'єднали область, і програма порахувала досліджувану область. Площа цієї зони 90 786</w:t>
      </w:r>
      <m:oMath>
        <m:sSup>
          <m:sSupPr>
            <m:ctrlPr>
              <w:rPr>
                <w:rFonts w:ascii="Cambria Math" w:eastAsia="Times New Roman" w:hAnsi="Cambria Math" w:cs="Times New Roman"/>
                <w:color w:val="000000" w:themeColor="text1"/>
                <w:sz w:val="28"/>
                <w:szCs w:val="28"/>
                <w:lang w:eastAsia="uk-UA"/>
              </w:rPr>
            </m:ctrlPr>
          </m:sSupPr>
          <m:e>
            <m:r>
              <w:rPr>
                <w:rFonts w:ascii="Cambria Math" w:eastAsia="Times New Roman" w:hAnsi="Cambria Math" w:cs="Times New Roman"/>
                <w:color w:val="000000" w:themeColor="text1"/>
                <w:sz w:val="28"/>
                <w:szCs w:val="28"/>
                <w:lang w:eastAsia="uk-UA"/>
              </w:rPr>
              <m:t xml:space="preserve"> м</m:t>
            </m:r>
          </m:e>
          <m:sup>
            <m:r>
              <w:rPr>
                <w:rFonts w:ascii="Cambria Math" w:eastAsia="Times New Roman" w:hAnsi="Cambria Math" w:cs="Times New Roman"/>
                <w:color w:val="000000" w:themeColor="text1"/>
                <w:sz w:val="28"/>
                <w:szCs w:val="28"/>
                <w:lang w:eastAsia="uk-UA"/>
              </w:rPr>
              <m:t>2</m:t>
            </m:r>
          </m:sup>
        </m:sSup>
      </m:oMath>
      <w:r w:rsidRPr="00D85AD9">
        <w:rPr>
          <w:rFonts w:ascii="Times New Roman" w:eastAsia="Times New Roman" w:hAnsi="Times New Roman" w:cs="Times New Roman"/>
          <w:color w:val="000000" w:themeColor="text1"/>
          <w:sz w:val="28"/>
          <w:szCs w:val="28"/>
          <w:lang w:eastAsia="uk-UA"/>
        </w:rPr>
        <w:t xml:space="preserve">. Далі розрахуємо для всіх даних зон площа, уточню, то що ми беремо окрему ділянку Бразилії, це </w:t>
      </w:r>
      <w:proofErr w:type="spellStart"/>
      <w:r w:rsidRPr="00D85AD9">
        <w:rPr>
          <w:rFonts w:ascii="Times New Roman" w:eastAsia="Times New Roman" w:hAnsi="Times New Roman" w:cs="Times New Roman"/>
          <w:color w:val="000000" w:themeColor="text1"/>
          <w:sz w:val="28"/>
          <w:szCs w:val="28"/>
          <w:lang w:eastAsia="uk-UA"/>
        </w:rPr>
        <w:t>Tarauacá</w:t>
      </w:r>
      <w:proofErr w:type="spellEnd"/>
      <w:r w:rsidRPr="00D85AD9">
        <w:rPr>
          <w:rFonts w:ascii="Times New Roman" w:eastAsia="Times New Roman" w:hAnsi="Times New Roman" w:cs="Times New Roman"/>
          <w:color w:val="000000" w:themeColor="text1"/>
          <w:sz w:val="28"/>
          <w:szCs w:val="28"/>
          <w:lang w:eastAsia="uk-UA"/>
        </w:rPr>
        <w:t>, і її південну частину.</w:t>
      </w:r>
    </w:p>
    <w:p w:rsidR="006E6436" w:rsidRPr="00D85AD9" w:rsidRDefault="006E6436" w:rsidP="006E6436">
      <w:pPr>
        <w:spacing w:line="360" w:lineRule="auto"/>
        <w:ind w:firstLine="708"/>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Було зроблено 50 замірів засмаглих ділянок а занесено в таблицю?. і зроблений знімок на якому відображені червоною зоною для яких було пораховано площі. У таблицю були занесені різні розміри площ згорілих зон, щоб показати, що є маленькі і великі осередки займання, який вітер роздуває.</w:t>
      </w:r>
    </w:p>
    <w:p w:rsidR="006E6436" w:rsidRPr="00D85AD9" w:rsidRDefault="006E6436" w:rsidP="006E6436">
      <w:pPr>
        <w:spacing w:line="360" w:lineRule="auto"/>
        <w:ind w:firstLine="708"/>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lastRenderedPageBreak/>
        <w:t>Зроблені знімки до і після червоних зон (рис</w:t>
      </w:r>
      <w:r w:rsidR="00E36624" w:rsidRPr="00D85AD9">
        <w:rPr>
          <w:rFonts w:ascii="Times New Roman" w:eastAsia="Times New Roman" w:hAnsi="Times New Roman" w:cs="Times New Roman"/>
          <w:color w:val="000000" w:themeColor="text1"/>
          <w:sz w:val="28"/>
          <w:szCs w:val="28"/>
          <w:lang w:eastAsia="uk-UA"/>
        </w:rPr>
        <w:t>3.14</w:t>
      </w:r>
      <w:r w:rsidRPr="00D85AD9">
        <w:rPr>
          <w:rFonts w:ascii="Times New Roman" w:eastAsia="Times New Roman" w:hAnsi="Times New Roman" w:cs="Times New Roman"/>
          <w:color w:val="000000" w:themeColor="text1"/>
          <w:sz w:val="28"/>
          <w:szCs w:val="28"/>
          <w:lang w:eastAsia="uk-UA"/>
        </w:rPr>
        <w:t xml:space="preserve">, </w:t>
      </w:r>
      <w:r w:rsidR="00E36624" w:rsidRPr="00D85AD9">
        <w:rPr>
          <w:rFonts w:ascii="Times New Roman" w:eastAsia="Times New Roman" w:hAnsi="Times New Roman" w:cs="Times New Roman"/>
          <w:color w:val="000000" w:themeColor="text1"/>
          <w:sz w:val="28"/>
          <w:szCs w:val="28"/>
          <w:lang w:eastAsia="uk-UA"/>
        </w:rPr>
        <w:t>р</w:t>
      </w:r>
      <w:r w:rsidRPr="00D85AD9">
        <w:rPr>
          <w:rFonts w:ascii="Times New Roman" w:eastAsia="Times New Roman" w:hAnsi="Times New Roman" w:cs="Times New Roman"/>
          <w:color w:val="000000" w:themeColor="text1"/>
          <w:sz w:val="28"/>
          <w:szCs w:val="28"/>
          <w:lang w:eastAsia="uk-UA"/>
        </w:rPr>
        <w:t>ис</w:t>
      </w:r>
      <w:r w:rsidR="00E36624" w:rsidRPr="00D85AD9">
        <w:rPr>
          <w:rFonts w:ascii="Times New Roman" w:eastAsia="Times New Roman" w:hAnsi="Times New Roman" w:cs="Times New Roman"/>
          <w:color w:val="000000" w:themeColor="text1"/>
          <w:sz w:val="28"/>
          <w:szCs w:val="28"/>
          <w:lang w:eastAsia="uk-UA"/>
        </w:rPr>
        <w:t>3.15</w:t>
      </w:r>
      <w:r w:rsidRPr="00D85AD9">
        <w:rPr>
          <w:rFonts w:ascii="Times New Roman" w:eastAsia="Times New Roman" w:hAnsi="Times New Roman" w:cs="Times New Roman"/>
          <w:color w:val="000000" w:themeColor="text1"/>
          <w:sz w:val="28"/>
          <w:szCs w:val="28"/>
          <w:lang w:eastAsia="uk-UA"/>
        </w:rPr>
        <w:t>), Наочно видно ділянки, з порахованих площ і ділянок зон, можна помітити, що і були дрібні пожежі і великі осередки займання. Сприяє всієї цієї катастрофи не тільки те що в Бразилії, жарко, та й сухо, так сильний вітер, але з цим не чого не зробити, головний, на мою думку, фактор, це люди. Чому саме люди, тому що сформувалася думка того, що люди спеціально випалюють місце для розширення і забудова міста, або житлоплощі. По всій території Бразилії відбуваються маленькі займання і довго не тривають в основному.</w:t>
      </w:r>
    </w:p>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bookmarkStart w:id="39" w:name="_GoBack"/>
      <w:r w:rsidRPr="00D85AD9">
        <w:rPr>
          <w:rFonts w:ascii="Times New Roman" w:eastAsia="Times New Roman" w:hAnsi="Times New Roman" w:cs="Times New Roman"/>
          <w:noProof/>
          <w:color w:val="000000" w:themeColor="text1"/>
          <w:sz w:val="28"/>
          <w:szCs w:val="28"/>
          <w:lang w:eastAsia="uk-UA"/>
        </w:rPr>
        <w:drawing>
          <wp:inline distT="0" distB="0" distL="0" distR="0" wp14:anchorId="41ABF4E5" wp14:editId="7CDED745">
            <wp:extent cx="5592457" cy="2814762"/>
            <wp:effectExtent l="0" t="0" r="8255" b="5080"/>
            <wp:docPr id="5" name="Рисунок 5" descr="C:\Users\Пользователь\AppData\Local\Microsoft\Windows\INetCache\Content.Word\Исследования 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C:\Users\Пользователь\AppData\Local\Microsoft\Windows\INetCache\Content.Word\Исследования 1.1.png"/>
                    <pic:cNvPicPr>
                      <a:picLocks noChangeAspect="1" noChangeArrowheads="1"/>
                    </pic:cNvPicPr>
                  </pic:nvPicPr>
                  <pic:blipFill>
                    <a:blip r:embed="rId38" cstate="email">
                      <a:extLst>
                        <a:ext uri="{28A0092B-C50C-407E-A947-70E740481C1C}">
                          <a14:useLocalDpi xmlns:a14="http://schemas.microsoft.com/office/drawing/2010/main"/>
                        </a:ext>
                      </a:extLst>
                    </a:blip>
                    <a:srcRect/>
                    <a:stretch>
                      <a:fillRect/>
                    </a:stretch>
                  </pic:blipFill>
                  <pic:spPr bwMode="auto">
                    <a:xfrm>
                      <a:off x="0" y="0"/>
                      <a:ext cx="5613785" cy="2825497"/>
                    </a:xfrm>
                    <a:prstGeom prst="rect">
                      <a:avLst/>
                    </a:prstGeom>
                    <a:noFill/>
                    <a:ln>
                      <a:noFill/>
                    </a:ln>
                  </pic:spPr>
                </pic:pic>
              </a:graphicData>
            </a:graphic>
          </wp:inline>
        </w:drawing>
      </w:r>
      <w:bookmarkEnd w:id="39"/>
    </w:p>
    <w:p w:rsidR="006E6436" w:rsidRPr="00D85AD9" w:rsidRDefault="006E6436" w:rsidP="002C612D">
      <w:pPr>
        <w:spacing w:line="360" w:lineRule="auto"/>
        <w:jc w:val="center"/>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Рис</w:t>
      </w:r>
      <w:r w:rsidR="00E36624" w:rsidRPr="00D85AD9">
        <w:rPr>
          <w:rFonts w:ascii="Times New Roman" w:eastAsia="Times New Roman" w:hAnsi="Times New Roman" w:cs="Times New Roman"/>
          <w:color w:val="000000" w:themeColor="text1"/>
          <w:sz w:val="28"/>
          <w:szCs w:val="28"/>
          <w:lang w:eastAsia="uk-UA"/>
        </w:rPr>
        <w:t xml:space="preserve"> 3.14</w:t>
      </w:r>
    </w:p>
    <w:p w:rsidR="006E6436" w:rsidRPr="00D85AD9" w:rsidRDefault="006E6436" w:rsidP="00C44730">
      <w:pPr>
        <w:spacing w:line="360" w:lineRule="auto"/>
        <w:jc w:val="center"/>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noProof/>
          <w:color w:val="000000" w:themeColor="text1"/>
          <w:sz w:val="28"/>
          <w:szCs w:val="28"/>
          <w:lang w:eastAsia="uk-UA"/>
        </w:rPr>
        <w:drawing>
          <wp:inline distT="0" distB="0" distL="0" distR="0" wp14:anchorId="0BF5695B" wp14:editId="60D78220">
            <wp:extent cx="5687244" cy="2862470"/>
            <wp:effectExtent l="0" t="0" r="0" b="0"/>
            <wp:docPr id="36" name="Рисунок 36" descr="Исследования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Исследования 1"/>
                    <pic:cNvPicPr>
                      <a:picLocks noChangeAspect="1" noChangeArrowheads="1"/>
                    </pic:cNvPicPr>
                  </pic:nvPicPr>
                  <pic:blipFill>
                    <a:blip r:embed="rId39" cstate="email">
                      <a:extLst>
                        <a:ext uri="{28A0092B-C50C-407E-A947-70E740481C1C}">
                          <a14:useLocalDpi xmlns:a14="http://schemas.microsoft.com/office/drawing/2010/main"/>
                        </a:ext>
                      </a:extLst>
                    </a:blip>
                    <a:srcRect/>
                    <a:stretch>
                      <a:fillRect/>
                    </a:stretch>
                  </pic:blipFill>
                  <pic:spPr bwMode="auto">
                    <a:xfrm>
                      <a:off x="0" y="0"/>
                      <a:ext cx="5706257" cy="2872040"/>
                    </a:xfrm>
                    <a:prstGeom prst="rect">
                      <a:avLst/>
                    </a:prstGeom>
                    <a:noFill/>
                    <a:ln>
                      <a:noFill/>
                    </a:ln>
                  </pic:spPr>
                </pic:pic>
              </a:graphicData>
            </a:graphic>
          </wp:inline>
        </w:drawing>
      </w:r>
      <w:r w:rsidRPr="00D85AD9">
        <w:rPr>
          <w:rFonts w:ascii="Times New Roman" w:eastAsia="Times New Roman" w:hAnsi="Times New Roman" w:cs="Times New Roman"/>
          <w:color w:val="000000" w:themeColor="text1"/>
          <w:sz w:val="28"/>
          <w:szCs w:val="28"/>
          <w:lang w:eastAsia="uk-UA"/>
        </w:rPr>
        <w:t>Рис</w:t>
      </w:r>
      <w:r w:rsidR="00E36624" w:rsidRPr="00D85AD9">
        <w:rPr>
          <w:rFonts w:ascii="Times New Roman" w:eastAsia="Times New Roman" w:hAnsi="Times New Roman" w:cs="Times New Roman"/>
          <w:color w:val="000000" w:themeColor="text1"/>
          <w:sz w:val="28"/>
          <w:szCs w:val="28"/>
          <w:lang w:eastAsia="uk-UA"/>
        </w:rPr>
        <w:t xml:space="preserve"> 3.15</w:t>
      </w:r>
    </w:p>
    <w:p w:rsidR="006E6436" w:rsidRPr="00D85AD9" w:rsidRDefault="00C44730" w:rsidP="00E36624">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lastRenderedPageBreak/>
        <w:t>Т</w:t>
      </w:r>
      <w:r w:rsidR="00E36624" w:rsidRPr="00D85AD9">
        <w:rPr>
          <w:rFonts w:ascii="Times New Roman" w:eastAsia="Times New Roman" w:hAnsi="Times New Roman" w:cs="Times New Roman"/>
          <w:color w:val="000000" w:themeColor="text1"/>
          <w:sz w:val="28"/>
          <w:szCs w:val="28"/>
          <w:lang w:eastAsia="uk-UA"/>
        </w:rPr>
        <w:t>аблиця</w:t>
      </w:r>
      <w:r w:rsidR="006E6436" w:rsidRPr="00D85AD9">
        <w:rPr>
          <w:rFonts w:ascii="Times New Roman" w:eastAsia="Times New Roman" w:hAnsi="Times New Roman" w:cs="Times New Roman"/>
          <w:color w:val="000000" w:themeColor="text1"/>
          <w:sz w:val="28"/>
          <w:szCs w:val="28"/>
          <w:lang w:eastAsia="uk-UA"/>
        </w:rPr>
        <w:t xml:space="preserve"> </w:t>
      </w:r>
      <w:r w:rsidR="00E36624" w:rsidRPr="00D85AD9">
        <w:rPr>
          <w:rFonts w:ascii="Times New Roman" w:eastAsia="Times New Roman" w:hAnsi="Times New Roman" w:cs="Times New Roman"/>
          <w:color w:val="000000" w:themeColor="text1"/>
          <w:sz w:val="28"/>
          <w:szCs w:val="28"/>
          <w:lang w:eastAsia="uk-UA"/>
        </w:rPr>
        <w:t>3.1</w:t>
      </w:r>
      <w:r w:rsidR="002C612D" w:rsidRPr="00D85AD9">
        <w:rPr>
          <w:rFonts w:ascii="Times New Roman" w:eastAsia="Times New Roman" w:hAnsi="Times New Roman" w:cs="Times New Roman"/>
          <w:color w:val="000000" w:themeColor="text1"/>
          <w:sz w:val="28"/>
          <w:szCs w:val="28"/>
          <w:lang w:eastAsia="uk-UA"/>
        </w:rPr>
        <w:t xml:space="preserve"> </w:t>
      </w:r>
    </w:p>
    <w:tbl>
      <w:tblPr>
        <w:tblStyle w:val="a9"/>
        <w:tblW w:w="0" w:type="auto"/>
        <w:tblLook w:val="04A0" w:firstRow="1" w:lastRow="0" w:firstColumn="1" w:lastColumn="0" w:noHBand="0" w:noVBand="1"/>
      </w:tblPr>
      <w:tblGrid>
        <w:gridCol w:w="2336"/>
        <w:gridCol w:w="2336"/>
        <w:gridCol w:w="2336"/>
        <w:gridCol w:w="2336"/>
      </w:tblGrid>
      <w:tr w:rsidR="006E6436" w:rsidRPr="00D85AD9" w:rsidTr="006E6436">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w:t>
            </w:r>
          </w:p>
        </w:tc>
        <w:tc>
          <w:tcPr>
            <w:tcW w:w="2336" w:type="dxa"/>
          </w:tcPr>
          <w:p w:rsidR="006E6436" w:rsidRPr="00D85AD9" w:rsidRDefault="006E6436" w:rsidP="00E36624">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Площ</w:t>
            </w:r>
            <w:r w:rsidR="00E36624" w:rsidRPr="00D85AD9">
              <w:rPr>
                <w:rFonts w:ascii="Times New Roman" w:eastAsia="Times New Roman" w:hAnsi="Times New Roman" w:cs="Times New Roman"/>
                <w:color w:val="000000" w:themeColor="text1"/>
                <w:sz w:val="28"/>
                <w:szCs w:val="28"/>
                <w:lang w:eastAsia="uk-UA"/>
              </w:rPr>
              <w:t>ина</w:t>
            </w:r>
            <w:r w:rsidRPr="00D85AD9">
              <w:rPr>
                <w:rFonts w:ascii="Times New Roman" w:eastAsia="Times New Roman" w:hAnsi="Times New Roman" w:cs="Times New Roman"/>
                <w:color w:val="000000" w:themeColor="text1"/>
                <w:sz w:val="28"/>
                <w:szCs w:val="28"/>
                <w:lang w:eastAsia="uk-UA"/>
              </w:rPr>
              <w:t xml:space="preserve"> (в м² )</w:t>
            </w:r>
          </w:p>
        </w:tc>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w:t>
            </w:r>
          </w:p>
        </w:tc>
        <w:tc>
          <w:tcPr>
            <w:tcW w:w="2336" w:type="dxa"/>
          </w:tcPr>
          <w:p w:rsidR="006E6436" w:rsidRPr="00D85AD9" w:rsidRDefault="006E6436" w:rsidP="00E36624">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Площ</w:t>
            </w:r>
            <w:r w:rsidR="00E36624" w:rsidRPr="00D85AD9">
              <w:rPr>
                <w:rFonts w:ascii="Times New Roman" w:eastAsia="Times New Roman" w:hAnsi="Times New Roman" w:cs="Times New Roman"/>
                <w:color w:val="000000" w:themeColor="text1"/>
                <w:sz w:val="28"/>
                <w:szCs w:val="28"/>
                <w:lang w:eastAsia="uk-UA"/>
              </w:rPr>
              <w:t>ина</w:t>
            </w:r>
            <w:r w:rsidRPr="00D85AD9">
              <w:rPr>
                <w:rFonts w:ascii="Times New Roman" w:eastAsia="Times New Roman" w:hAnsi="Times New Roman" w:cs="Times New Roman"/>
                <w:color w:val="000000" w:themeColor="text1"/>
                <w:sz w:val="28"/>
                <w:szCs w:val="28"/>
                <w:lang w:eastAsia="uk-UA"/>
              </w:rPr>
              <w:t xml:space="preserve"> (в м² )</w:t>
            </w:r>
          </w:p>
        </w:tc>
      </w:tr>
      <w:tr w:rsidR="006E6436" w:rsidRPr="00D85AD9" w:rsidTr="006E6436">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1</w:t>
            </w:r>
          </w:p>
        </w:tc>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53894,04</w:t>
            </w:r>
          </w:p>
        </w:tc>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26</w:t>
            </w:r>
          </w:p>
        </w:tc>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91736,65</w:t>
            </w:r>
          </w:p>
        </w:tc>
      </w:tr>
      <w:tr w:rsidR="006E6436" w:rsidRPr="00D85AD9" w:rsidTr="006E6436">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2</w:t>
            </w:r>
          </w:p>
        </w:tc>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2970,91</w:t>
            </w:r>
          </w:p>
        </w:tc>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27</w:t>
            </w:r>
          </w:p>
        </w:tc>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55121,16</w:t>
            </w:r>
          </w:p>
        </w:tc>
      </w:tr>
      <w:tr w:rsidR="006E6436" w:rsidRPr="00D85AD9" w:rsidTr="006E6436">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3</w:t>
            </w:r>
          </w:p>
        </w:tc>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8808,91</w:t>
            </w:r>
          </w:p>
        </w:tc>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28</w:t>
            </w:r>
          </w:p>
        </w:tc>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66587,88</w:t>
            </w:r>
          </w:p>
        </w:tc>
      </w:tr>
      <w:tr w:rsidR="006E6436" w:rsidRPr="00D85AD9" w:rsidTr="006E6436">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4</w:t>
            </w:r>
          </w:p>
        </w:tc>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3742,57</w:t>
            </w:r>
          </w:p>
        </w:tc>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29</w:t>
            </w:r>
          </w:p>
        </w:tc>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19635,94</w:t>
            </w:r>
          </w:p>
        </w:tc>
      </w:tr>
      <w:tr w:rsidR="006E6436" w:rsidRPr="00D85AD9" w:rsidTr="006E6436">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5</w:t>
            </w:r>
          </w:p>
        </w:tc>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16552,01</w:t>
            </w:r>
          </w:p>
        </w:tc>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30</w:t>
            </w:r>
          </w:p>
        </w:tc>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56559,54</w:t>
            </w:r>
          </w:p>
        </w:tc>
      </w:tr>
      <w:tr w:rsidR="006E6436" w:rsidRPr="00D85AD9" w:rsidTr="006E6436">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6</w:t>
            </w:r>
          </w:p>
        </w:tc>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28272,1</w:t>
            </w:r>
          </w:p>
        </w:tc>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31</w:t>
            </w:r>
          </w:p>
        </w:tc>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52602,05</w:t>
            </w:r>
          </w:p>
        </w:tc>
      </w:tr>
      <w:tr w:rsidR="006E6436" w:rsidRPr="00D85AD9" w:rsidTr="006E6436">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7</w:t>
            </w:r>
          </w:p>
        </w:tc>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41152,42</w:t>
            </w:r>
          </w:p>
        </w:tc>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32</w:t>
            </w:r>
          </w:p>
        </w:tc>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16217,5</w:t>
            </w:r>
          </w:p>
        </w:tc>
      </w:tr>
      <w:tr w:rsidR="006E6436" w:rsidRPr="00D85AD9" w:rsidTr="006E6436">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8</w:t>
            </w:r>
          </w:p>
        </w:tc>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15830,7</w:t>
            </w:r>
          </w:p>
        </w:tc>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33</w:t>
            </w:r>
          </w:p>
        </w:tc>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12358,69</w:t>
            </w:r>
          </w:p>
        </w:tc>
      </w:tr>
      <w:tr w:rsidR="006E6436" w:rsidRPr="00D85AD9" w:rsidTr="006E6436">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9</w:t>
            </w:r>
          </w:p>
        </w:tc>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19390,62</w:t>
            </w:r>
          </w:p>
        </w:tc>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34</w:t>
            </w:r>
          </w:p>
        </w:tc>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26136,98</w:t>
            </w:r>
          </w:p>
        </w:tc>
      </w:tr>
      <w:tr w:rsidR="006E6436" w:rsidRPr="00D85AD9" w:rsidTr="006E6436">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10</w:t>
            </w:r>
          </w:p>
        </w:tc>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4644,77</w:t>
            </w:r>
          </w:p>
        </w:tc>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35</w:t>
            </w:r>
          </w:p>
        </w:tc>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55031,1</w:t>
            </w:r>
          </w:p>
        </w:tc>
      </w:tr>
      <w:tr w:rsidR="006E6436" w:rsidRPr="00D85AD9" w:rsidTr="006E6436">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11</w:t>
            </w:r>
          </w:p>
        </w:tc>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10085,45</w:t>
            </w:r>
          </w:p>
        </w:tc>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36</w:t>
            </w:r>
          </w:p>
        </w:tc>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35019,67</w:t>
            </w:r>
          </w:p>
        </w:tc>
      </w:tr>
      <w:tr w:rsidR="006E6436" w:rsidRPr="00D85AD9" w:rsidTr="006E6436">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12</w:t>
            </w:r>
          </w:p>
        </w:tc>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61815,58</w:t>
            </w:r>
          </w:p>
        </w:tc>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37</w:t>
            </w:r>
          </w:p>
        </w:tc>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39706,14</w:t>
            </w:r>
          </w:p>
        </w:tc>
      </w:tr>
      <w:tr w:rsidR="006E6436" w:rsidRPr="00D85AD9" w:rsidTr="006E6436">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13</w:t>
            </w:r>
          </w:p>
        </w:tc>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26344,74</w:t>
            </w:r>
          </w:p>
        </w:tc>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38</w:t>
            </w:r>
          </w:p>
        </w:tc>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31828,11</w:t>
            </w:r>
          </w:p>
        </w:tc>
      </w:tr>
      <w:tr w:rsidR="006E6436" w:rsidRPr="00D85AD9" w:rsidTr="006E6436">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14</w:t>
            </w:r>
          </w:p>
        </w:tc>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8052,45</w:t>
            </w:r>
          </w:p>
        </w:tc>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39</w:t>
            </w:r>
          </w:p>
        </w:tc>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14983,24</w:t>
            </w:r>
          </w:p>
        </w:tc>
      </w:tr>
      <w:tr w:rsidR="006E6436" w:rsidRPr="00D85AD9" w:rsidTr="006E6436">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15</w:t>
            </w:r>
          </w:p>
        </w:tc>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11330,71</w:t>
            </w:r>
          </w:p>
        </w:tc>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40</w:t>
            </w:r>
          </w:p>
        </w:tc>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10748,54</w:t>
            </w:r>
          </w:p>
        </w:tc>
      </w:tr>
      <w:tr w:rsidR="006E6436" w:rsidRPr="00D85AD9" w:rsidTr="006E6436">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16</w:t>
            </w:r>
          </w:p>
        </w:tc>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2380,51</w:t>
            </w:r>
          </w:p>
        </w:tc>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41</w:t>
            </w:r>
          </w:p>
        </w:tc>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16392</w:t>
            </w:r>
          </w:p>
        </w:tc>
      </w:tr>
      <w:tr w:rsidR="006E6436" w:rsidRPr="00D85AD9" w:rsidTr="006E6436">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17</w:t>
            </w:r>
          </w:p>
        </w:tc>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63008,85</w:t>
            </w:r>
          </w:p>
        </w:tc>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42</w:t>
            </w:r>
          </w:p>
        </w:tc>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10949,47</w:t>
            </w:r>
          </w:p>
        </w:tc>
      </w:tr>
      <w:tr w:rsidR="006E6436" w:rsidRPr="00D85AD9" w:rsidTr="006E6436">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18</w:t>
            </w:r>
          </w:p>
        </w:tc>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13502,1</w:t>
            </w:r>
          </w:p>
        </w:tc>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43</w:t>
            </w:r>
          </w:p>
        </w:tc>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18297,56</w:t>
            </w:r>
          </w:p>
        </w:tc>
      </w:tr>
      <w:tr w:rsidR="006E6436" w:rsidRPr="00D85AD9" w:rsidTr="006E6436">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19</w:t>
            </w:r>
          </w:p>
        </w:tc>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28835,83</w:t>
            </w:r>
          </w:p>
        </w:tc>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44</w:t>
            </w:r>
          </w:p>
        </w:tc>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43599,52</w:t>
            </w:r>
          </w:p>
        </w:tc>
      </w:tr>
      <w:tr w:rsidR="006E6436" w:rsidRPr="00D85AD9" w:rsidTr="006E6436">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20</w:t>
            </w:r>
          </w:p>
        </w:tc>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17864,62</w:t>
            </w:r>
          </w:p>
        </w:tc>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45</w:t>
            </w:r>
          </w:p>
        </w:tc>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21480,59</w:t>
            </w:r>
          </w:p>
        </w:tc>
      </w:tr>
      <w:tr w:rsidR="006E6436" w:rsidRPr="00D85AD9" w:rsidTr="006E6436">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21</w:t>
            </w:r>
          </w:p>
        </w:tc>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71807,74</w:t>
            </w:r>
          </w:p>
        </w:tc>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46</w:t>
            </w:r>
          </w:p>
        </w:tc>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17370,07</w:t>
            </w:r>
          </w:p>
        </w:tc>
      </w:tr>
      <w:tr w:rsidR="006E6436" w:rsidRPr="00D85AD9" w:rsidTr="006E6436">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22</w:t>
            </w:r>
          </w:p>
        </w:tc>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9999,23</w:t>
            </w:r>
          </w:p>
        </w:tc>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47</w:t>
            </w:r>
          </w:p>
        </w:tc>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25348,44</w:t>
            </w:r>
          </w:p>
        </w:tc>
      </w:tr>
      <w:tr w:rsidR="006E6436" w:rsidRPr="00D85AD9" w:rsidTr="006E6436">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23</w:t>
            </w:r>
          </w:p>
        </w:tc>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34855,28</w:t>
            </w:r>
          </w:p>
        </w:tc>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48</w:t>
            </w:r>
          </w:p>
        </w:tc>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27579,11</w:t>
            </w:r>
          </w:p>
        </w:tc>
      </w:tr>
      <w:tr w:rsidR="006E6436" w:rsidRPr="00D85AD9" w:rsidTr="006E6436">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24</w:t>
            </w:r>
          </w:p>
        </w:tc>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44255,29</w:t>
            </w:r>
          </w:p>
        </w:tc>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49</w:t>
            </w:r>
          </w:p>
        </w:tc>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22633,77</w:t>
            </w:r>
          </w:p>
        </w:tc>
      </w:tr>
      <w:tr w:rsidR="006E6436" w:rsidRPr="00D85AD9" w:rsidTr="006E6436">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25</w:t>
            </w:r>
          </w:p>
        </w:tc>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6434,31</w:t>
            </w:r>
          </w:p>
        </w:tc>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50</w:t>
            </w:r>
          </w:p>
        </w:tc>
        <w:tc>
          <w:tcPr>
            <w:tcW w:w="2336" w:type="dxa"/>
          </w:tcPr>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37173,69</w:t>
            </w:r>
          </w:p>
        </w:tc>
      </w:tr>
    </w:tbl>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p>
    <w:p w:rsidR="006E6436" w:rsidRPr="00D85AD9" w:rsidRDefault="006E6436" w:rsidP="006E6436">
      <w:pPr>
        <w:spacing w:line="360" w:lineRule="auto"/>
        <w:ind w:firstLine="708"/>
        <w:jc w:val="both"/>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lastRenderedPageBreak/>
        <w:t>Це тільки мала частина того що згоріла на період усього серпня в Бразилії.</w:t>
      </w:r>
    </w:p>
    <w:p w:rsidR="006E6436" w:rsidRPr="00D85AD9" w:rsidRDefault="006E6436" w:rsidP="006E6436">
      <w:pPr>
        <w:spacing w:line="360" w:lineRule="auto"/>
        <w:ind w:firstLine="708"/>
        <w:jc w:val="both"/>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Як я ранні показав в таблиці</w:t>
      </w:r>
      <w:r w:rsidR="00E57411">
        <w:rPr>
          <w:rFonts w:ascii="Times New Roman" w:eastAsia="Times New Roman" w:hAnsi="Times New Roman" w:cs="Times New Roman"/>
          <w:color w:val="000000" w:themeColor="text1"/>
          <w:sz w:val="28"/>
          <w:szCs w:val="28"/>
          <w:lang w:val="ru-RU" w:eastAsia="uk-UA"/>
        </w:rPr>
        <w:t xml:space="preserve"> 3.2</w:t>
      </w:r>
      <w:r w:rsidRPr="00D85AD9">
        <w:rPr>
          <w:rFonts w:ascii="Times New Roman" w:eastAsia="Times New Roman" w:hAnsi="Times New Roman" w:cs="Times New Roman"/>
          <w:color w:val="000000" w:themeColor="text1"/>
          <w:sz w:val="28"/>
          <w:szCs w:val="28"/>
          <w:lang w:eastAsia="uk-UA"/>
        </w:rPr>
        <w:t>, Існує стандартна похибка і за заломлення проміння на землю від супутника і за атмосфери, і вона залишає х = 12 м., Не враховуючи інші похибки</w:t>
      </w:r>
      <w:r w:rsidR="00E36624" w:rsidRPr="00D85AD9">
        <w:rPr>
          <w:rFonts w:ascii="Times New Roman" w:eastAsia="Times New Roman" w:hAnsi="Times New Roman" w:cs="Times New Roman"/>
          <w:color w:val="000000" w:themeColor="text1"/>
          <w:sz w:val="28"/>
          <w:szCs w:val="28"/>
          <w:lang w:eastAsia="uk-UA"/>
        </w:rPr>
        <w:t>.</w:t>
      </w:r>
    </w:p>
    <w:p w:rsidR="006E6436" w:rsidRPr="00D85AD9" w:rsidRDefault="006E6436" w:rsidP="006E6436">
      <w:pPr>
        <w:spacing w:line="360" w:lineRule="auto"/>
        <w:ind w:firstLine="708"/>
        <w:jc w:val="both"/>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Знайдемо загальну площу вигорілого лісу з 50 вимірів:</w:t>
      </w:r>
    </w:p>
    <w:p w:rsidR="006E6436" w:rsidRPr="00D85AD9" w:rsidRDefault="006E6436" w:rsidP="006E6436">
      <w:pPr>
        <w:spacing w:line="360" w:lineRule="auto"/>
        <w:ind w:firstLine="708"/>
        <w:jc w:val="both"/>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noProof/>
          <w:color w:val="000000" w:themeColor="text1"/>
          <w:sz w:val="28"/>
          <w:szCs w:val="28"/>
          <w:highlight w:val="yellow"/>
          <w:lang w:eastAsia="uk-UA"/>
        </w:rPr>
        <w:drawing>
          <wp:anchor distT="0" distB="0" distL="114300" distR="114300" simplePos="0" relativeHeight="251637248" behindDoc="0" locked="0" layoutInCell="1" allowOverlap="1" wp14:anchorId="46A7FD10" wp14:editId="35A416D2">
            <wp:simplePos x="0" y="0"/>
            <wp:positionH relativeFrom="column">
              <wp:posOffset>2225040</wp:posOffset>
            </wp:positionH>
            <wp:positionV relativeFrom="paragraph">
              <wp:posOffset>982980</wp:posOffset>
            </wp:positionV>
            <wp:extent cx="1899920" cy="4015105"/>
            <wp:effectExtent l="0" t="0" r="5080" b="4445"/>
            <wp:wrapTopAndBottom/>
            <wp:docPr id="7" name="Рисунок 7" descr="C:\Users\Пользователь\AppData\Local\Microsoft\Windows\INetCache\Content.Word\Exlic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C:\Users\Пользователь\AppData\Local\Microsoft\Windows\INetCache\Content.Word\Exlice1.png"/>
                    <pic:cNvPicPr>
                      <a:picLocks noChangeAspect="1" noChangeArrowheads="1"/>
                    </pic:cNvPicPr>
                  </pic:nvPicPr>
                  <pic:blipFill>
                    <a:blip r:embed="rId40" cstate="email">
                      <a:extLst>
                        <a:ext uri="{28A0092B-C50C-407E-A947-70E740481C1C}">
                          <a14:useLocalDpi xmlns:a14="http://schemas.microsoft.com/office/drawing/2010/main"/>
                        </a:ext>
                      </a:extLst>
                    </a:blip>
                    <a:srcRect/>
                    <a:stretch>
                      <a:fillRect/>
                    </a:stretch>
                  </pic:blipFill>
                  <pic:spPr bwMode="auto">
                    <a:xfrm>
                      <a:off x="0" y="0"/>
                      <a:ext cx="1899920" cy="40151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85AD9">
        <w:rPr>
          <w:rFonts w:ascii="Times New Roman" w:eastAsia="Times New Roman" w:hAnsi="Times New Roman" w:cs="Times New Roman"/>
          <w:color w:val="000000" w:themeColor="text1"/>
          <w:sz w:val="28"/>
          <w:szCs w:val="28"/>
          <w:lang w:eastAsia="uk-UA"/>
        </w:rPr>
        <w:t xml:space="preserve">Скористаємося програмою Excel. Перенесемо нашу таблицю, і скористаємося формулою «СУМ» щоб порахувати загальну площу зон, показано на </w:t>
      </w:r>
      <w:r w:rsidR="00E36624" w:rsidRPr="00D85AD9">
        <w:rPr>
          <w:rFonts w:ascii="Times New Roman" w:eastAsia="Times New Roman" w:hAnsi="Times New Roman" w:cs="Times New Roman"/>
          <w:color w:val="000000" w:themeColor="text1"/>
          <w:sz w:val="28"/>
          <w:szCs w:val="28"/>
          <w:lang w:eastAsia="uk-UA"/>
        </w:rPr>
        <w:t>рис 3.16.</w:t>
      </w:r>
    </w:p>
    <w:p w:rsidR="006E6436" w:rsidRDefault="00E36624" w:rsidP="006E6436">
      <w:pPr>
        <w:spacing w:line="360" w:lineRule="auto"/>
        <w:ind w:firstLine="708"/>
        <w:jc w:val="center"/>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Рис. 3.16</w:t>
      </w:r>
    </w:p>
    <w:p w:rsidR="00300ADD" w:rsidRPr="00D85AD9" w:rsidRDefault="00300ADD" w:rsidP="00300ADD">
      <w:pPr>
        <w:spacing w:line="360" w:lineRule="auto"/>
        <w:ind w:firstLine="708"/>
        <w:jc w:val="both"/>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 xml:space="preserve">Загальна </w:t>
      </w:r>
      <w:r w:rsidRPr="00D85AD9">
        <w:rPr>
          <w:rFonts w:ascii="Times New Roman" w:eastAsia="Times New Roman" w:hAnsi="Times New Roman" w:cs="Times New Roman"/>
          <w:color w:val="000000" w:themeColor="text1"/>
          <w:sz w:val="28"/>
          <w:szCs w:val="28"/>
          <w:lang w:eastAsia="uk-UA"/>
        </w:rPr>
        <w:t>площа становить S = 1,430,929 м²</w:t>
      </w:r>
    </w:p>
    <w:p w:rsidR="00947963" w:rsidRDefault="00947963" w:rsidP="006E6436">
      <w:pPr>
        <w:spacing w:line="360" w:lineRule="auto"/>
        <w:ind w:firstLine="708"/>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Знайд</w:t>
      </w:r>
      <w:r w:rsidR="00A250D8">
        <w:rPr>
          <w:rFonts w:ascii="Times New Roman" w:eastAsia="Times New Roman" w:hAnsi="Times New Roman" w:cs="Times New Roman"/>
          <w:color w:val="000000" w:themeColor="text1"/>
          <w:sz w:val="28"/>
          <w:szCs w:val="28"/>
          <w:lang w:eastAsia="uk-UA"/>
        </w:rPr>
        <w:t xml:space="preserve">емо </w:t>
      </w:r>
      <w:r w:rsidR="00AD48D7">
        <w:rPr>
          <w:rFonts w:ascii="Times New Roman" w:eastAsia="Times New Roman" w:hAnsi="Times New Roman" w:cs="Times New Roman"/>
          <w:color w:val="000000" w:themeColor="text1"/>
          <w:sz w:val="28"/>
          <w:szCs w:val="28"/>
          <w:lang w:eastAsia="uk-UA"/>
        </w:rPr>
        <w:t>середнє</w:t>
      </w:r>
      <w:r w:rsidR="00A250D8">
        <w:rPr>
          <w:rFonts w:ascii="Times New Roman" w:eastAsia="Times New Roman" w:hAnsi="Times New Roman" w:cs="Times New Roman"/>
          <w:color w:val="000000" w:themeColor="text1"/>
          <w:sz w:val="28"/>
          <w:szCs w:val="28"/>
          <w:lang w:eastAsia="uk-UA"/>
        </w:rPr>
        <w:t xml:space="preserve"> арифметичн</w:t>
      </w:r>
      <w:r w:rsidR="00AD48D7">
        <w:rPr>
          <w:rFonts w:ascii="Times New Roman" w:eastAsia="Times New Roman" w:hAnsi="Times New Roman" w:cs="Times New Roman"/>
          <w:color w:val="000000" w:themeColor="text1"/>
          <w:sz w:val="28"/>
          <w:szCs w:val="28"/>
          <w:lang w:eastAsia="uk-UA"/>
        </w:rPr>
        <w:t>е значення із</w:t>
      </w:r>
      <w:r w:rsidR="00A250D8">
        <w:rPr>
          <w:rFonts w:ascii="Times New Roman" w:eastAsia="Times New Roman" w:hAnsi="Times New Roman" w:cs="Times New Roman"/>
          <w:color w:val="000000" w:themeColor="text1"/>
          <w:sz w:val="28"/>
          <w:szCs w:val="28"/>
          <w:lang w:eastAsia="uk-UA"/>
        </w:rPr>
        <w:t xml:space="preserve"> </w:t>
      </w:r>
      <w:r>
        <w:rPr>
          <w:rFonts w:ascii="Times New Roman" w:eastAsia="Times New Roman" w:hAnsi="Times New Roman" w:cs="Times New Roman"/>
          <w:color w:val="000000" w:themeColor="text1"/>
          <w:sz w:val="28"/>
          <w:szCs w:val="28"/>
          <w:lang w:eastAsia="uk-UA"/>
        </w:rPr>
        <w:t>50 вимірів:</w:t>
      </w:r>
    </w:p>
    <w:p w:rsidR="00947963" w:rsidRDefault="00947963" w:rsidP="006E6436">
      <w:pPr>
        <w:spacing w:line="360" w:lineRule="auto"/>
        <w:ind w:firstLine="708"/>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Вираховувати будемо за формулою (3.11)</w:t>
      </w:r>
    </w:p>
    <w:p w:rsidR="00947963" w:rsidRDefault="00714709" w:rsidP="00947963">
      <w:pPr>
        <w:tabs>
          <w:tab w:val="left" w:pos="8505"/>
        </w:tabs>
        <w:spacing w:after="0" w:line="360" w:lineRule="auto"/>
        <w:ind w:left="851"/>
        <w:jc w:val="both"/>
        <w:rPr>
          <w:rFonts w:ascii="Times New Roman" w:eastAsiaTheme="minorEastAsia"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c</m:t>
            </m:r>
          </m:sub>
        </m:sSub>
        <m:r>
          <w:rPr>
            <w:rFonts w:ascii="Cambria Math" w:eastAsiaTheme="minorEastAsia" w:hAnsi="Cambria Math" w:cs="Times New Roman"/>
            <w:sz w:val="28"/>
            <w:szCs w:val="28"/>
          </w:rPr>
          <m:t>=</m:t>
        </m:r>
        <m:f>
          <m:fPr>
            <m:ctrlPr>
              <w:rPr>
                <w:rFonts w:ascii="Cambria Math" w:eastAsiaTheme="minorEastAsia" w:hAnsi="Cambria Math" w:cs="Times New Roman"/>
                <w:i/>
                <w:sz w:val="28"/>
                <w:szCs w:val="28"/>
              </w:rPr>
            </m:ctrlPr>
          </m:fPr>
          <m:num>
            <m:nary>
              <m:naryPr>
                <m:chr m:val="∑"/>
                <m:limLoc m:val="undOvr"/>
                <m:subHide m:val="1"/>
                <m:supHide m:val="1"/>
                <m:ctrlPr>
                  <w:rPr>
                    <w:rFonts w:ascii="Cambria Math" w:eastAsiaTheme="minorEastAsia" w:hAnsi="Cambria Math" w:cs="Times New Roman"/>
                    <w:i/>
                    <w:sz w:val="28"/>
                    <w:szCs w:val="28"/>
                  </w:rPr>
                </m:ctrlPr>
              </m:naryPr>
              <m:sub/>
              <m:sup/>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X</m:t>
                    </m:r>
                  </m:e>
                  <m:sub>
                    <m:r>
                      <w:rPr>
                        <w:rFonts w:ascii="Cambria Math" w:eastAsiaTheme="minorEastAsia" w:hAnsi="Cambria Math" w:cs="Times New Roman"/>
                        <w:sz w:val="28"/>
                        <w:szCs w:val="28"/>
                      </w:rPr>
                      <m:t>i</m:t>
                    </m:r>
                  </m:sub>
                </m:sSub>
              </m:e>
            </m:nary>
          </m:num>
          <m:den>
            <m:r>
              <w:rPr>
                <w:rFonts w:ascii="Cambria Math" w:eastAsiaTheme="minorEastAsia" w:hAnsi="Cambria Math" w:cs="Times New Roman"/>
                <w:sz w:val="28"/>
                <w:szCs w:val="28"/>
              </w:rPr>
              <m:t>n</m:t>
            </m:r>
          </m:den>
        </m:f>
      </m:oMath>
      <w:r w:rsidR="00947963" w:rsidRPr="005A2E71">
        <w:rPr>
          <w:rFonts w:ascii="Times New Roman" w:eastAsiaTheme="minorEastAsia" w:hAnsi="Times New Roman" w:cs="Times New Roman"/>
          <w:sz w:val="28"/>
          <w:szCs w:val="28"/>
        </w:rPr>
        <w:tab/>
        <w:t>(</w:t>
      </w:r>
      <w:r w:rsidR="00947963">
        <w:rPr>
          <w:rFonts w:ascii="Times New Roman" w:eastAsiaTheme="minorEastAsia" w:hAnsi="Times New Roman" w:cs="Times New Roman"/>
          <w:sz w:val="28"/>
          <w:szCs w:val="28"/>
        </w:rPr>
        <w:t>3.11</w:t>
      </w:r>
      <w:r w:rsidR="00947963" w:rsidRPr="005A2E71">
        <w:rPr>
          <w:rFonts w:ascii="Times New Roman" w:eastAsiaTheme="minorEastAsia" w:hAnsi="Times New Roman" w:cs="Times New Roman"/>
          <w:sz w:val="28"/>
          <w:szCs w:val="28"/>
        </w:rPr>
        <w:t>)</w:t>
      </w:r>
    </w:p>
    <w:p w:rsidR="00947963" w:rsidRDefault="00947963" w:rsidP="00947963">
      <w:pPr>
        <w:tabs>
          <w:tab w:val="left" w:pos="8505"/>
        </w:tabs>
        <w:spacing w:after="0" w:line="360" w:lineRule="auto"/>
        <w:ind w:left="851"/>
        <w:jc w:val="both"/>
        <w:rPr>
          <w:rFonts w:ascii="Times New Roman" w:eastAsiaTheme="minorEastAsia" w:hAnsi="Times New Roman" w:cs="Times New Roman"/>
          <w:sz w:val="28"/>
          <w:szCs w:val="28"/>
          <w:lang w:val="en-US"/>
        </w:rPr>
      </w:pPr>
      <w:r w:rsidRPr="00947963">
        <w:rPr>
          <w:rFonts w:ascii="Times New Roman" w:eastAsiaTheme="minorEastAsia" w:hAnsi="Times New Roman" w:cs="Times New Roman"/>
          <w:sz w:val="28"/>
          <w:szCs w:val="28"/>
        </w:rPr>
        <w:t xml:space="preserve">Скористаємось </w:t>
      </w:r>
      <w:r>
        <w:rPr>
          <w:rFonts w:ascii="Times New Roman" w:eastAsiaTheme="minorEastAsia" w:hAnsi="Times New Roman" w:cs="Times New Roman"/>
          <w:sz w:val="28"/>
          <w:szCs w:val="28"/>
        </w:rPr>
        <w:t xml:space="preserve">програмою </w:t>
      </w:r>
      <w:r>
        <w:rPr>
          <w:rFonts w:ascii="Times New Roman" w:eastAsiaTheme="minorEastAsia" w:hAnsi="Times New Roman" w:cs="Times New Roman"/>
          <w:sz w:val="28"/>
          <w:szCs w:val="28"/>
          <w:lang w:val="en-US"/>
        </w:rPr>
        <w:t>Excel.</w:t>
      </w:r>
    </w:p>
    <w:p w:rsidR="00947963" w:rsidRDefault="0009177F" w:rsidP="00947963">
      <w:pPr>
        <w:tabs>
          <w:tab w:val="left" w:pos="8505"/>
        </w:tabs>
        <w:spacing w:after="0" w:line="360" w:lineRule="auto"/>
        <w:ind w:left="851"/>
        <w:jc w:val="center"/>
        <w:rPr>
          <w:rFonts w:ascii="Times New Roman" w:eastAsiaTheme="minorEastAsia" w:hAnsi="Times New Roman" w:cs="Times New Roman"/>
          <w:sz w:val="28"/>
          <w:szCs w:val="28"/>
          <w:lang w:val="en-US"/>
        </w:rPr>
      </w:pPr>
      <w:r>
        <w:rPr>
          <w:rFonts w:ascii="Times New Roman" w:eastAsiaTheme="minorEastAsia" w:hAnsi="Times New Roman" w:cs="Times New Roman"/>
          <w:sz w:val="28"/>
          <w:szCs w:val="28"/>
          <w:lang w:val="en-US"/>
        </w:rPr>
        <w:pict>
          <v:shape id="_x0000_i1030" type="#_x0000_t75" style="width:231pt;height:482.25pt">
            <v:imagedata r:id="rId41" o:title="Exlice2"/>
          </v:shape>
        </w:pict>
      </w:r>
    </w:p>
    <w:p w:rsidR="00947963" w:rsidRDefault="00947963" w:rsidP="00947963">
      <w:pPr>
        <w:tabs>
          <w:tab w:val="left" w:pos="8505"/>
        </w:tabs>
        <w:spacing w:after="0" w:line="360" w:lineRule="auto"/>
        <w:ind w:left="851"/>
        <w:jc w:val="center"/>
        <w:rPr>
          <w:rFonts w:ascii="Times New Roman" w:eastAsiaTheme="minorEastAsia" w:hAnsi="Times New Roman" w:cs="Times New Roman"/>
          <w:sz w:val="28"/>
          <w:szCs w:val="28"/>
        </w:rPr>
      </w:pPr>
      <w:r>
        <w:rPr>
          <w:rFonts w:ascii="Times New Roman" w:eastAsiaTheme="minorEastAsia" w:hAnsi="Times New Roman" w:cs="Times New Roman"/>
          <w:sz w:val="28"/>
          <w:szCs w:val="28"/>
        </w:rPr>
        <w:t>Рис 3.17</w:t>
      </w:r>
    </w:p>
    <w:p w:rsidR="00947963" w:rsidRDefault="00947963" w:rsidP="00947963">
      <w:pPr>
        <w:spacing w:line="360" w:lineRule="auto"/>
        <w:ind w:firstLine="708"/>
        <w:jc w:val="both"/>
        <w:rPr>
          <w:rFonts w:ascii="Times New Roman" w:eastAsia="Times New Roman" w:hAnsi="Times New Roman" w:cs="Times New Roman"/>
          <w:color w:val="000000" w:themeColor="text1"/>
          <w:sz w:val="28"/>
          <w:szCs w:val="28"/>
          <w:lang w:eastAsia="uk-UA"/>
        </w:rPr>
      </w:pPr>
      <w:r w:rsidRPr="00947963">
        <w:rPr>
          <w:rFonts w:ascii="Times New Roman" w:eastAsia="Times New Roman" w:hAnsi="Times New Roman" w:cs="Times New Roman"/>
          <w:color w:val="000000" w:themeColor="text1"/>
          <w:sz w:val="28"/>
          <w:szCs w:val="28"/>
          <w:lang w:eastAsia="uk-UA"/>
        </w:rPr>
        <w:t xml:space="preserve">На рис 3.17 ми </w:t>
      </w:r>
      <w:r w:rsidR="00A250D8">
        <w:rPr>
          <w:rFonts w:ascii="Times New Roman" w:eastAsia="Times New Roman" w:hAnsi="Times New Roman" w:cs="Times New Roman"/>
          <w:color w:val="000000" w:themeColor="text1"/>
          <w:sz w:val="28"/>
          <w:szCs w:val="28"/>
          <w:lang w:eastAsia="uk-UA"/>
        </w:rPr>
        <w:t>порахували середн</w:t>
      </w:r>
      <w:r w:rsidR="00AD48D7">
        <w:rPr>
          <w:rFonts w:ascii="Times New Roman" w:eastAsia="Times New Roman" w:hAnsi="Times New Roman" w:cs="Times New Roman"/>
          <w:color w:val="000000" w:themeColor="text1"/>
          <w:sz w:val="28"/>
          <w:szCs w:val="28"/>
          <w:lang w:eastAsia="uk-UA"/>
        </w:rPr>
        <w:t>є</w:t>
      </w:r>
      <w:r w:rsidR="00A250D8">
        <w:rPr>
          <w:rFonts w:ascii="Times New Roman" w:eastAsia="Times New Roman" w:hAnsi="Times New Roman" w:cs="Times New Roman"/>
          <w:color w:val="000000" w:themeColor="text1"/>
          <w:sz w:val="28"/>
          <w:szCs w:val="28"/>
          <w:lang w:eastAsia="uk-UA"/>
        </w:rPr>
        <w:t xml:space="preserve"> арифметичн</w:t>
      </w:r>
      <w:r w:rsidR="00AD48D7">
        <w:rPr>
          <w:rFonts w:ascii="Times New Roman" w:eastAsia="Times New Roman" w:hAnsi="Times New Roman" w:cs="Times New Roman"/>
          <w:color w:val="000000" w:themeColor="text1"/>
          <w:sz w:val="28"/>
          <w:szCs w:val="28"/>
          <w:lang w:eastAsia="uk-UA"/>
        </w:rPr>
        <w:t>е</w:t>
      </w:r>
      <w:r w:rsidRPr="00947963">
        <w:rPr>
          <w:rFonts w:ascii="Times New Roman" w:eastAsia="Times New Roman" w:hAnsi="Times New Roman" w:cs="Times New Roman"/>
          <w:color w:val="000000" w:themeColor="text1"/>
          <w:sz w:val="28"/>
          <w:szCs w:val="28"/>
          <w:lang w:eastAsia="uk-UA"/>
        </w:rPr>
        <w:t xml:space="preserve">, яка становить </w:t>
      </w:r>
      <m:oMath>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c</m:t>
            </m:r>
          </m:sub>
        </m:sSub>
        <m:r>
          <w:rPr>
            <w:rFonts w:ascii="Cambria Math" w:eastAsiaTheme="minorEastAsia" w:hAnsi="Cambria Math" w:cs="Times New Roman"/>
            <w:sz w:val="28"/>
            <w:szCs w:val="28"/>
          </w:rPr>
          <m:t xml:space="preserve">=28618,6 </m:t>
        </m:r>
      </m:oMath>
      <w:r>
        <w:rPr>
          <w:rFonts w:ascii="Times New Roman" w:eastAsia="Times New Roman" w:hAnsi="Times New Roman" w:cs="Times New Roman"/>
          <w:sz w:val="28"/>
          <w:szCs w:val="28"/>
        </w:rPr>
        <w:t xml:space="preserve"> </w:t>
      </w:r>
      <w:r w:rsidRPr="00D85AD9">
        <w:rPr>
          <w:rFonts w:ascii="Times New Roman" w:eastAsia="Times New Roman" w:hAnsi="Times New Roman" w:cs="Times New Roman"/>
          <w:color w:val="000000" w:themeColor="text1"/>
          <w:sz w:val="28"/>
          <w:szCs w:val="28"/>
          <w:lang w:eastAsia="uk-UA"/>
        </w:rPr>
        <w:t>м²</w:t>
      </w:r>
      <w:r>
        <w:rPr>
          <w:rFonts w:ascii="Times New Roman" w:eastAsia="Times New Roman" w:hAnsi="Times New Roman" w:cs="Times New Roman"/>
          <w:color w:val="000000" w:themeColor="text1"/>
          <w:sz w:val="28"/>
          <w:szCs w:val="28"/>
          <w:lang w:eastAsia="uk-UA"/>
        </w:rPr>
        <w:t>.</w:t>
      </w:r>
    </w:p>
    <w:p w:rsidR="00AD48D7" w:rsidRDefault="00AD48D7" w:rsidP="00947963">
      <w:pPr>
        <w:spacing w:line="360" w:lineRule="auto"/>
        <w:ind w:firstLine="708"/>
        <w:jc w:val="both"/>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Зайдемо середнє квадратичне відхилення за формулою (3.12)</w:t>
      </w:r>
    </w:p>
    <w:p w:rsidR="00AD48D7" w:rsidRDefault="00714709" w:rsidP="00AD48D7">
      <w:pPr>
        <w:tabs>
          <w:tab w:val="left" w:pos="8505"/>
        </w:tabs>
        <w:spacing w:after="0" w:line="360" w:lineRule="auto"/>
        <w:ind w:left="851"/>
        <w:jc w:val="both"/>
        <w:rPr>
          <w:rFonts w:ascii="Times New Roman" w:eastAsiaTheme="minorEastAsia"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p</m:t>
            </m:r>
          </m:sub>
        </m:sSub>
        <m:r>
          <w:rPr>
            <w:rFonts w:ascii="Cambria Math" w:hAnsi="Cambria Math" w:cs="Times New Roman"/>
            <w:sz w:val="28"/>
            <w:szCs w:val="28"/>
          </w:rPr>
          <m:t>=</m:t>
        </m:r>
        <m:rad>
          <m:radPr>
            <m:degHide m:val="1"/>
            <m:ctrlPr>
              <w:rPr>
                <w:rFonts w:ascii="Cambria Math" w:hAnsi="Cambria Math" w:cs="Times New Roman"/>
                <w:i/>
                <w:sz w:val="28"/>
                <w:szCs w:val="28"/>
              </w:rPr>
            </m:ctrlPr>
          </m:radPr>
          <m:deg/>
          <m:e>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nary>
                      <m:naryPr>
                        <m:chr m:val="∑"/>
                        <m:limLoc m:val="undOvr"/>
                        <m:subHide m:val="1"/>
                        <m:supHide m:val="1"/>
                        <m:ctrlPr>
                          <w:rPr>
                            <w:rFonts w:ascii="Cambria Math" w:hAnsi="Cambria Math" w:cs="Times New Roman"/>
                            <w:i/>
                            <w:sz w:val="28"/>
                            <w:szCs w:val="28"/>
                          </w:rPr>
                        </m:ctrlPr>
                      </m:naryPr>
                      <m:sub/>
                      <m:sup/>
                      <m:e>
                        <m:d>
                          <m:dPr>
                            <m:ctrlPr>
                              <w:rPr>
                                <w:rFonts w:ascii="Cambria Math" w:hAnsi="Cambria Math" w:cs="Times New Roman"/>
                                <w:i/>
                                <w:sz w:val="28"/>
                                <w:szCs w:val="28"/>
                              </w:rPr>
                            </m:ctrlPr>
                          </m:dPr>
                          <m:e>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i-</m:t>
                                </m:r>
                              </m:sub>
                            </m:sSub>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c</m:t>
                                </m:r>
                              </m:sub>
                            </m:sSub>
                          </m:e>
                        </m:d>
                      </m:e>
                    </m:nary>
                  </m:e>
                  <m:sup>
                    <m:r>
                      <w:rPr>
                        <w:rFonts w:ascii="Cambria Math" w:hAnsi="Cambria Math" w:cs="Times New Roman"/>
                        <w:sz w:val="28"/>
                        <w:szCs w:val="28"/>
                      </w:rPr>
                      <m:t>2</m:t>
                    </m:r>
                  </m:sup>
                </m:sSup>
              </m:num>
              <m:den>
                <m:d>
                  <m:dPr>
                    <m:ctrlPr>
                      <w:rPr>
                        <w:rFonts w:ascii="Cambria Math" w:hAnsi="Cambria Math" w:cs="Times New Roman"/>
                        <w:i/>
                        <w:sz w:val="28"/>
                        <w:szCs w:val="28"/>
                      </w:rPr>
                    </m:ctrlPr>
                  </m:dPr>
                  <m:e>
                    <m:r>
                      <w:rPr>
                        <w:rFonts w:ascii="Cambria Math" w:hAnsi="Cambria Math" w:cs="Times New Roman"/>
                        <w:sz w:val="28"/>
                        <w:szCs w:val="28"/>
                      </w:rPr>
                      <m:t>n-1</m:t>
                    </m:r>
                  </m:e>
                </m:d>
              </m:den>
            </m:f>
          </m:e>
        </m:rad>
      </m:oMath>
      <w:r w:rsidR="00AD48D7">
        <w:rPr>
          <w:rFonts w:ascii="Times New Roman" w:eastAsiaTheme="minorEastAsia" w:hAnsi="Times New Roman" w:cs="Times New Roman"/>
          <w:sz w:val="28"/>
          <w:szCs w:val="28"/>
        </w:rPr>
        <w:tab/>
      </w:r>
      <w:r w:rsidR="00AD48D7" w:rsidRPr="005A2E71">
        <w:rPr>
          <w:rFonts w:ascii="Times New Roman" w:eastAsiaTheme="minorEastAsia" w:hAnsi="Times New Roman" w:cs="Times New Roman"/>
          <w:sz w:val="28"/>
          <w:szCs w:val="28"/>
        </w:rPr>
        <w:t>(</w:t>
      </w:r>
      <w:r w:rsidR="00AD48D7">
        <w:rPr>
          <w:rFonts w:ascii="Times New Roman" w:eastAsiaTheme="minorEastAsia" w:hAnsi="Times New Roman" w:cs="Times New Roman"/>
          <w:sz w:val="28"/>
          <w:szCs w:val="28"/>
        </w:rPr>
        <w:t>3.12</w:t>
      </w:r>
      <w:r w:rsidR="00AD48D7" w:rsidRPr="005A2E71">
        <w:rPr>
          <w:rFonts w:ascii="Times New Roman" w:eastAsiaTheme="minorEastAsia" w:hAnsi="Times New Roman" w:cs="Times New Roman"/>
          <w:sz w:val="28"/>
          <w:szCs w:val="28"/>
        </w:rPr>
        <w:t>)</w:t>
      </w:r>
    </w:p>
    <w:p w:rsidR="00300ADD" w:rsidRDefault="00300ADD" w:rsidP="00300ADD">
      <w:pPr>
        <w:tabs>
          <w:tab w:val="left" w:pos="8505"/>
        </w:tabs>
        <w:spacing w:after="0" w:line="360" w:lineRule="auto"/>
        <w:jc w:val="both"/>
        <w:rPr>
          <w:rFonts w:ascii="Times New Roman" w:eastAsiaTheme="minorEastAsia" w:hAnsi="Times New Roman" w:cs="Times New Roman"/>
          <w:sz w:val="28"/>
          <w:szCs w:val="28"/>
        </w:rPr>
      </w:pPr>
      <w:r w:rsidRPr="00300ADD">
        <w:rPr>
          <w:rFonts w:ascii="Times New Roman" w:eastAsiaTheme="minorEastAsia" w:hAnsi="Times New Roman" w:cs="Times New Roman"/>
          <w:sz w:val="28"/>
          <w:szCs w:val="28"/>
        </w:rPr>
        <w:lastRenderedPageBreak/>
        <w:t xml:space="preserve">Скористаємось теж програмою </w:t>
      </w:r>
      <w:r>
        <w:rPr>
          <w:rFonts w:ascii="Times New Roman" w:eastAsiaTheme="minorEastAsia" w:hAnsi="Times New Roman" w:cs="Times New Roman"/>
          <w:sz w:val="28"/>
          <w:szCs w:val="28"/>
          <w:lang w:val="en-US"/>
        </w:rPr>
        <w:t>Excel</w:t>
      </w:r>
      <w:r>
        <w:rPr>
          <w:rFonts w:ascii="Times New Roman" w:eastAsiaTheme="minorEastAsia" w:hAnsi="Times New Roman" w:cs="Times New Roman"/>
          <w:sz w:val="28"/>
          <w:szCs w:val="28"/>
        </w:rPr>
        <w:t xml:space="preserve"> для знаходження середнього квадратичного відхилення.</w:t>
      </w:r>
    </w:p>
    <w:p w:rsidR="00300ADD" w:rsidRDefault="0009177F" w:rsidP="00300ADD">
      <w:pPr>
        <w:tabs>
          <w:tab w:val="left" w:pos="8505"/>
        </w:tabs>
        <w:spacing w:after="0" w:line="360" w:lineRule="auto"/>
        <w:jc w:val="center"/>
        <w:rPr>
          <w:rFonts w:ascii="Times New Roman" w:eastAsiaTheme="minorEastAsia" w:hAnsi="Times New Roman" w:cs="Times New Roman"/>
          <w:sz w:val="28"/>
          <w:szCs w:val="28"/>
        </w:rPr>
      </w:pPr>
      <w:r>
        <w:rPr>
          <w:rFonts w:ascii="Times New Roman" w:eastAsiaTheme="minorEastAsia" w:hAnsi="Times New Roman" w:cs="Times New Roman"/>
          <w:sz w:val="28"/>
          <w:szCs w:val="28"/>
        </w:rPr>
        <w:pict>
          <v:shape id="_x0000_i1031" type="#_x0000_t75" style="width:204.75pt;height:396.75pt">
            <v:imagedata r:id="rId42" o:title="Exlice3"/>
          </v:shape>
        </w:pict>
      </w:r>
    </w:p>
    <w:p w:rsidR="00300ADD" w:rsidRDefault="00300ADD" w:rsidP="00300ADD">
      <w:pPr>
        <w:tabs>
          <w:tab w:val="left" w:pos="8505"/>
        </w:tabs>
        <w:spacing w:after="0" w:line="360" w:lineRule="auto"/>
        <w:jc w:val="center"/>
        <w:rPr>
          <w:rFonts w:ascii="Times New Roman" w:eastAsiaTheme="minorEastAsia" w:hAnsi="Times New Roman" w:cs="Times New Roman"/>
          <w:sz w:val="28"/>
          <w:szCs w:val="28"/>
        </w:rPr>
      </w:pPr>
      <w:r>
        <w:rPr>
          <w:rFonts w:ascii="Times New Roman" w:eastAsiaTheme="minorEastAsia" w:hAnsi="Times New Roman" w:cs="Times New Roman"/>
          <w:sz w:val="28"/>
          <w:szCs w:val="28"/>
        </w:rPr>
        <w:t>Рис 3.18</w:t>
      </w:r>
    </w:p>
    <w:p w:rsidR="00300ADD" w:rsidRDefault="00300ADD" w:rsidP="00300ADD">
      <w:r>
        <w:rPr>
          <w:rFonts w:ascii="Times New Roman" w:eastAsiaTheme="minorEastAsia" w:hAnsi="Times New Roman" w:cs="Times New Roman"/>
          <w:sz w:val="28"/>
          <w:szCs w:val="28"/>
        </w:rPr>
        <w:t xml:space="preserve">На рис 3.18 вирахувано </w:t>
      </w:r>
      <m:oMath>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p</m:t>
            </m:r>
          </m:sub>
        </m:sSub>
        <m:r>
          <w:rPr>
            <w:rFonts w:ascii="Cambria Math" w:hAnsi="Cambria Math" w:cs="Times New Roman"/>
            <w:sz w:val="28"/>
            <w:szCs w:val="28"/>
          </w:rPr>
          <m:t>=131,061</m:t>
        </m:r>
      </m:oMath>
      <w:r>
        <w:rPr>
          <w:rFonts w:ascii="Times New Roman" w:eastAsiaTheme="minorEastAsia" w:hAnsi="Times New Roman" w:cs="Times New Roman"/>
          <w:sz w:val="28"/>
          <w:szCs w:val="28"/>
        </w:rPr>
        <w:t>.</w:t>
      </w:r>
    </w:p>
    <w:p w:rsidR="00947963" w:rsidRDefault="00947963" w:rsidP="00947963">
      <w:pPr>
        <w:spacing w:line="360" w:lineRule="auto"/>
        <w:ind w:firstLine="708"/>
        <w:jc w:val="both"/>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Загальна порахована площа становить S = 1,430,929 м²,</w:t>
      </w:r>
      <w:r w:rsidR="00300ADD">
        <w:rPr>
          <w:rFonts w:ascii="Times New Roman" w:eastAsia="Times New Roman" w:hAnsi="Times New Roman" w:cs="Times New Roman"/>
          <w:color w:val="000000" w:themeColor="text1"/>
          <w:sz w:val="28"/>
          <w:szCs w:val="28"/>
          <w:lang w:eastAsia="uk-UA"/>
        </w:rPr>
        <w:t xml:space="preserve"> середн</w:t>
      </w:r>
      <w:r w:rsidR="009F2C65">
        <w:rPr>
          <w:rFonts w:ascii="Times New Roman" w:eastAsia="Times New Roman" w:hAnsi="Times New Roman" w:cs="Times New Roman"/>
          <w:color w:val="000000" w:themeColor="text1"/>
          <w:sz w:val="28"/>
          <w:szCs w:val="28"/>
          <w:lang w:eastAsia="uk-UA"/>
        </w:rPr>
        <w:t>є</w:t>
      </w:r>
      <w:r w:rsidR="00300ADD">
        <w:rPr>
          <w:rFonts w:ascii="Times New Roman" w:eastAsia="Times New Roman" w:hAnsi="Times New Roman" w:cs="Times New Roman"/>
          <w:color w:val="000000" w:themeColor="text1"/>
          <w:sz w:val="28"/>
          <w:szCs w:val="28"/>
          <w:lang w:eastAsia="uk-UA"/>
        </w:rPr>
        <w:t xml:space="preserve"> арифметичне</w:t>
      </w:r>
      <w:r w:rsidR="009F2C65">
        <w:rPr>
          <w:rFonts w:ascii="Times New Roman" w:eastAsia="Times New Roman" w:hAnsi="Times New Roman" w:cs="Times New Roman"/>
          <w:color w:val="000000" w:themeColor="text1"/>
          <w:sz w:val="28"/>
          <w:szCs w:val="28"/>
          <w:lang w:eastAsia="uk-UA"/>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c</m:t>
            </m:r>
          </m:sub>
        </m:sSub>
        <m:r>
          <w:rPr>
            <w:rFonts w:ascii="Cambria Math" w:eastAsiaTheme="minorEastAsia" w:hAnsi="Cambria Math" w:cs="Times New Roman"/>
            <w:sz w:val="28"/>
            <w:szCs w:val="28"/>
          </w:rPr>
          <m:t xml:space="preserve">=28618,6 </m:t>
        </m:r>
      </m:oMath>
      <w:r w:rsidR="009F2C65">
        <w:rPr>
          <w:rFonts w:ascii="Times New Roman" w:eastAsia="Times New Roman" w:hAnsi="Times New Roman" w:cs="Times New Roman"/>
          <w:sz w:val="28"/>
          <w:szCs w:val="28"/>
        </w:rPr>
        <w:t xml:space="preserve"> </w:t>
      </w:r>
      <w:r w:rsidR="009F2C65" w:rsidRPr="00D85AD9">
        <w:rPr>
          <w:rFonts w:ascii="Times New Roman" w:eastAsia="Times New Roman" w:hAnsi="Times New Roman" w:cs="Times New Roman"/>
          <w:color w:val="000000" w:themeColor="text1"/>
          <w:sz w:val="28"/>
          <w:szCs w:val="28"/>
          <w:lang w:eastAsia="uk-UA"/>
        </w:rPr>
        <w:t>м²</w:t>
      </w:r>
      <w:r w:rsidR="009F2C65">
        <w:rPr>
          <w:rFonts w:ascii="Times New Roman" w:eastAsia="Times New Roman" w:hAnsi="Times New Roman" w:cs="Times New Roman"/>
          <w:color w:val="000000" w:themeColor="text1"/>
          <w:sz w:val="28"/>
          <w:szCs w:val="28"/>
          <w:lang w:eastAsia="uk-UA"/>
        </w:rPr>
        <w:t xml:space="preserve">, а середнє квадратичне відхилення </w:t>
      </w:r>
      <m:oMath>
        <m:sSub>
          <m:sSubPr>
            <m:ctrlPr>
              <w:rPr>
                <w:rFonts w:ascii="Cambria Math" w:hAnsi="Cambria Math" w:cs="Times New Roman"/>
                <w:i/>
                <w:sz w:val="28"/>
                <w:szCs w:val="28"/>
              </w:rPr>
            </m:ctrlPr>
          </m:sSubPr>
          <m:e>
            <m:r>
              <w:rPr>
                <w:rFonts w:ascii="Cambria Math" w:hAnsi="Cambria Math" w:cs="Times New Roman"/>
                <w:sz w:val="28"/>
                <w:szCs w:val="28"/>
              </w:rPr>
              <m:t>X</m:t>
            </m:r>
          </m:e>
          <m:sub>
            <m:r>
              <w:rPr>
                <w:rFonts w:ascii="Cambria Math" w:hAnsi="Cambria Math" w:cs="Times New Roman"/>
                <w:sz w:val="28"/>
                <w:szCs w:val="28"/>
              </w:rPr>
              <m:t>p</m:t>
            </m:r>
          </m:sub>
        </m:sSub>
        <m:r>
          <w:rPr>
            <w:rFonts w:ascii="Cambria Math" w:hAnsi="Cambria Math" w:cs="Times New Roman"/>
            <w:sz w:val="28"/>
            <w:szCs w:val="28"/>
          </w:rPr>
          <m:t>=131,061</m:t>
        </m:r>
      </m:oMath>
      <w:r w:rsidR="009F2C65">
        <w:rPr>
          <w:rFonts w:ascii="Times New Roman" w:eastAsiaTheme="minorEastAsia" w:hAnsi="Times New Roman" w:cs="Times New Roman"/>
          <w:sz w:val="28"/>
          <w:szCs w:val="28"/>
        </w:rPr>
        <w:t>,</w:t>
      </w:r>
      <w:r w:rsidRPr="00D85AD9">
        <w:rPr>
          <w:rFonts w:ascii="Times New Roman" w:eastAsia="Times New Roman" w:hAnsi="Times New Roman" w:cs="Times New Roman"/>
          <w:color w:val="000000" w:themeColor="text1"/>
          <w:sz w:val="28"/>
          <w:szCs w:val="28"/>
          <w:lang w:eastAsia="uk-UA"/>
        </w:rPr>
        <w:t xml:space="preserve"> робимо висновок що мала частка того що вигоріла і вигорає і донині становить півтора мільйона квадратних метрів.</w:t>
      </w:r>
    </w:p>
    <w:p w:rsidR="00947963" w:rsidRDefault="00947963">
      <w:pPr>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br w:type="page"/>
      </w:r>
    </w:p>
    <w:p w:rsidR="006E6436" w:rsidRPr="00D85AD9" w:rsidRDefault="006E6436" w:rsidP="006E6436">
      <w:pPr>
        <w:pStyle w:val="3"/>
        <w:spacing w:line="360" w:lineRule="auto"/>
        <w:rPr>
          <w:rFonts w:ascii="Times New Roman" w:eastAsia="Times New Roman" w:hAnsi="Times New Roman" w:cs="Times New Roman"/>
          <w:color w:val="000000" w:themeColor="text1"/>
          <w:sz w:val="28"/>
          <w:szCs w:val="28"/>
          <w:lang w:eastAsia="uk-UA"/>
        </w:rPr>
      </w:pPr>
      <w:bookmarkStart w:id="40" w:name="_Toc26393129"/>
      <w:r w:rsidRPr="00D85AD9">
        <w:rPr>
          <w:rFonts w:ascii="Times New Roman" w:eastAsia="Times New Roman" w:hAnsi="Times New Roman" w:cs="Times New Roman"/>
          <w:color w:val="000000" w:themeColor="text1"/>
          <w:sz w:val="28"/>
          <w:szCs w:val="28"/>
          <w:lang w:eastAsia="uk-UA"/>
        </w:rPr>
        <w:lastRenderedPageBreak/>
        <w:t>3.</w:t>
      </w:r>
      <w:r w:rsidR="004D1192" w:rsidRPr="00D85AD9">
        <w:rPr>
          <w:rFonts w:ascii="Times New Roman" w:eastAsia="Times New Roman" w:hAnsi="Times New Roman" w:cs="Times New Roman"/>
          <w:color w:val="000000" w:themeColor="text1"/>
          <w:sz w:val="28"/>
          <w:szCs w:val="28"/>
          <w:lang w:eastAsia="uk-UA"/>
        </w:rPr>
        <w:t>3</w:t>
      </w:r>
      <w:r w:rsidRPr="00D85AD9">
        <w:rPr>
          <w:rFonts w:ascii="Times New Roman" w:eastAsia="Times New Roman" w:hAnsi="Times New Roman" w:cs="Times New Roman"/>
          <w:color w:val="000000" w:themeColor="text1"/>
          <w:sz w:val="28"/>
          <w:szCs w:val="28"/>
          <w:lang w:eastAsia="uk-UA"/>
        </w:rPr>
        <w:t>.2</w:t>
      </w:r>
      <w:r w:rsidR="00E36624" w:rsidRPr="00D85AD9">
        <w:t xml:space="preserve"> </w:t>
      </w:r>
      <w:r w:rsidR="00E36624" w:rsidRPr="00D85AD9">
        <w:rPr>
          <w:rFonts w:ascii="Times New Roman" w:eastAsia="Times New Roman" w:hAnsi="Times New Roman" w:cs="Times New Roman"/>
          <w:color w:val="000000" w:themeColor="text1"/>
          <w:sz w:val="28"/>
          <w:szCs w:val="28"/>
          <w:lang w:eastAsia="uk-UA"/>
        </w:rPr>
        <w:t>Наслідки пожежі в Бразилії</w:t>
      </w:r>
      <w:bookmarkEnd w:id="40"/>
    </w:p>
    <w:p w:rsidR="006E6436" w:rsidRPr="00D85AD9" w:rsidRDefault="00E36624" w:rsidP="006E6436">
      <w:pPr>
        <w:spacing w:line="360" w:lineRule="auto"/>
        <w:ind w:firstLine="708"/>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Катастрофа в Бразилії не тільки вплине на клімат, але і наслідків пожежі викликало величезний шар диму, показаний на рис 3.17, Дим дійшов в плоть до Перу, Болівії</w:t>
      </w:r>
      <w:r w:rsidR="006E6436" w:rsidRPr="00D85AD9">
        <w:rPr>
          <w:rFonts w:ascii="Times New Roman" w:eastAsia="Times New Roman" w:hAnsi="Times New Roman" w:cs="Times New Roman"/>
          <w:color w:val="000000" w:themeColor="text1"/>
          <w:sz w:val="28"/>
          <w:szCs w:val="28"/>
          <w:lang w:eastAsia="uk-UA"/>
        </w:rPr>
        <w:t>.</w:t>
      </w:r>
      <w:r w:rsidR="006E6436" w:rsidRPr="00D85AD9">
        <w:rPr>
          <w:rFonts w:ascii="Times New Roman" w:eastAsia="Times New Roman" w:hAnsi="Times New Roman" w:cs="Times New Roman"/>
          <w:noProof/>
          <w:color w:val="000000" w:themeColor="text1"/>
          <w:sz w:val="28"/>
          <w:szCs w:val="28"/>
          <w:lang w:eastAsia="uk-UA"/>
        </w:rPr>
        <w:drawing>
          <wp:inline distT="0" distB="0" distL="0" distR="0" wp14:anchorId="730C3F1E" wp14:editId="37DE5105">
            <wp:extent cx="4683125" cy="3355340"/>
            <wp:effectExtent l="0" t="0" r="3175" b="0"/>
            <wp:docPr id="4" name="Рисунок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1"/>
                    <pic:cNvPicPr>
                      <a:picLocks noChangeAspect="1" noChangeArrowheads="1"/>
                    </pic:cNvPicPr>
                  </pic:nvPicPr>
                  <pic:blipFill>
                    <a:blip r:embed="rId43" cstate="email">
                      <a:extLst>
                        <a:ext uri="{28A0092B-C50C-407E-A947-70E740481C1C}">
                          <a14:useLocalDpi xmlns:a14="http://schemas.microsoft.com/office/drawing/2010/main"/>
                        </a:ext>
                      </a:extLst>
                    </a:blip>
                    <a:srcRect/>
                    <a:stretch>
                      <a:fillRect/>
                    </a:stretch>
                  </pic:blipFill>
                  <pic:spPr bwMode="auto">
                    <a:xfrm>
                      <a:off x="0" y="0"/>
                      <a:ext cx="4683125" cy="3355340"/>
                    </a:xfrm>
                    <a:prstGeom prst="rect">
                      <a:avLst/>
                    </a:prstGeom>
                    <a:noFill/>
                    <a:ln>
                      <a:noFill/>
                    </a:ln>
                  </pic:spPr>
                </pic:pic>
              </a:graphicData>
            </a:graphic>
          </wp:inline>
        </w:drawing>
      </w:r>
    </w:p>
    <w:p w:rsidR="006E6436" w:rsidRPr="00D85AD9" w:rsidRDefault="006E6436" w:rsidP="00C44730">
      <w:pPr>
        <w:spacing w:line="360" w:lineRule="auto"/>
        <w:jc w:val="center"/>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 xml:space="preserve">рис </w:t>
      </w:r>
      <w:r w:rsidR="00E36624" w:rsidRPr="00D85AD9">
        <w:rPr>
          <w:rFonts w:ascii="Times New Roman" w:eastAsia="Times New Roman" w:hAnsi="Times New Roman" w:cs="Times New Roman"/>
          <w:color w:val="000000" w:themeColor="text1"/>
          <w:sz w:val="28"/>
          <w:szCs w:val="28"/>
          <w:lang w:eastAsia="uk-UA"/>
        </w:rPr>
        <w:t>3.</w:t>
      </w:r>
      <w:r w:rsidR="00206F68">
        <w:rPr>
          <w:rFonts w:ascii="Times New Roman" w:eastAsia="Times New Roman" w:hAnsi="Times New Roman" w:cs="Times New Roman"/>
          <w:color w:val="000000" w:themeColor="text1"/>
          <w:sz w:val="28"/>
          <w:szCs w:val="28"/>
          <w:lang w:eastAsia="uk-UA"/>
        </w:rPr>
        <w:t>19</w:t>
      </w:r>
    </w:p>
    <w:p w:rsidR="00E36624" w:rsidRPr="00D85AD9" w:rsidRDefault="00E36624" w:rsidP="00E36624">
      <w:pPr>
        <w:spacing w:line="360" w:lineRule="auto"/>
        <w:ind w:firstLine="708"/>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Проведемо аналіз і моніторинг поширення диму в Бразилії, після пожежі. У Бразилії час від часу починаються пожежі, але не такі великі вогнища загоряння були, як сталося в серпні. У новинах очевидці кажуть, що приблизно 22 серпня вже як два тижні йде пожежа.</w:t>
      </w:r>
    </w:p>
    <w:p w:rsidR="006E6436" w:rsidRPr="00D85AD9" w:rsidRDefault="00E36624" w:rsidP="00E36624">
      <w:pPr>
        <w:spacing w:line="360" w:lineRule="auto"/>
        <w:ind w:firstLine="708"/>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 xml:space="preserve">Моніторинг будемо проводити з періодичністю в день, починаючи з кінця липня, приблизно я вибрав 23 </w:t>
      </w:r>
      <w:proofErr w:type="spellStart"/>
      <w:r w:rsidRPr="00D85AD9">
        <w:rPr>
          <w:rFonts w:ascii="Times New Roman" w:eastAsia="Times New Roman" w:hAnsi="Times New Roman" w:cs="Times New Roman"/>
          <w:color w:val="000000" w:themeColor="text1"/>
          <w:sz w:val="28"/>
          <w:szCs w:val="28"/>
          <w:lang w:eastAsia="uk-UA"/>
        </w:rPr>
        <w:t>Июля</w:t>
      </w:r>
      <w:proofErr w:type="spellEnd"/>
      <w:r w:rsidRPr="00D85AD9">
        <w:rPr>
          <w:rFonts w:ascii="Times New Roman" w:eastAsia="Times New Roman" w:hAnsi="Times New Roman" w:cs="Times New Roman"/>
          <w:color w:val="000000" w:themeColor="text1"/>
          <w:sz w:val="28"/>
          <w:szCs w:val="28"/>
          <w:lang w:eastAsia="uk-UA"/>
        </w:rPr>
        <w:t xml:space="preserve"> 2019.</w:t>
      </w:r>
      <w:r w:rsidR="006E6436" w:rsidRPr="00D85AD9">
        <w:rPr>
          <w:rFonts w:ascii="Times New Roman" w:eastAsia="Times New Roman" w:hAnsi="Times New Roman" w:cs="Times New Roman"/>
          <w:color w:val="000000" w:themeColor="text1"/>
          <w:sz w:val="28"/>
          <w:szCs w:val="28"/>
          <w:lang w:eastAsia="uk-UA"/>
        </w:rPr>
        <w:t xml:space="preserve"> </w:t>
      </w:r>
    </w:p>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noProof/>
          <w:color w:val="000000" w:themeColor="text1"/>
          <w:sz w:val="28"/>
          <w:szCs w:val="28"/>
          <w:lang w:eastAsia="uk-UA"/>
        </w:rPr>
        <w:lastRenderedPageBreak/>
        <w:drawing>
          <wp:inline distT="0" distB="0" distL="0" distR="0" wp14:anchorId="66D6EEAD" wp14:editId="5E8F5616">
            <wp:extent cx="5565775" cy="2783205"/>
            <wp:effectExtent l="0" t="0" r="0" b="0"/>
            <wp:docPr id="35" name="Рисунок 3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1"/>
                    <pic:cNvPicPr>
                      <a:picLocks noChangeAspect="1" noChangeArrowheads="1"/>
                    </pic:cNvPicPr>
                  </pic:nvPicPr>
                  <pic:blipFill>
                    <a:blip r:embed="rId44" cstate="email">
                      <a:extLst>
                        <a:ext uri="{28A0092B-C50C-407E-A947-70E740481C1C}">
                          <a14:useLocalDpi xmlns:a14="http://schemas.microsoft.com/office/drawing/2010/main"/>
                        </a:ext>
                      </a:extLst>
                    </a:blip>
                    <a:srcRect/>
                    <a:stretch>
                      <a:fillRect/>
                    </a:stretch>
                  </pic:blipFill>
                  <pic:spPr bwMode="auto">
                    <a:xfrm>
                      <a:off x="0" y="0"/>
                      <a:ext cx="5565775" cy="2783205"/>
                    </a:xfrm>
                    <a:prstGeom prst="rect">
                      <a:avLst/>
                    </a:prstGeom>
                    <a:noFill/>
                    <a:ln>
                      <a:noFill/>
                    </a:ln>
                  </pic:spPr>
                </pic:pic>
              </a:graphicData>
            </a:graphic>
          </wp:inline>
        </w:drawing>
      </w:r>
    </w:p>
    <w:p w:rsidR="006E6436" w:rsidRPr="00655E87" w:rsidRDefault="006E6436" w:rsidP="00C44730">
      <w:pPr>
        <w:spacing w:line="360" w:lineRule="auto"/>
        <w:jc w:val="center"/>
        <w:rPr>
          <w:rFonts w:ascii="Times New Roman" w:eastAsia="Times New Roman" w:hAnsi="Times New Roman" w:cs="Times New Roman"/>
          <w:color w:val="000000" w:themeColor="text1"/>
          <w:sz w:val="28"/>
          <w:szCs w:val="28"/>
          <w:lang w:val="ru-RU" w:eastAsia="uk-UA"/>
        </w:rPr>
      </w:pPr>
      <w:r w:rsidRPr="00D85AD9">
        <w:rPr>
          <w:rFonts w:ascii="Times New Roman" w:eastAsia="Times New Roman" w:hAnsi="Times New Roman" w:cs="Times New Roman"/>
          <w:color w:val="000000" w:themeColor="text1"/>
          <w:sz w:val="28"/>
          <w:szCs w:val="28"/>
          <w:lang w:eastAsia="uk-UA"/>
        </w:rPr>
        <w:t>Рис</w:t>
      </w:r>
      <w:r w:rsidR="00E36624" w:rsidRPr="00D85AD9">
        <w:rPr>
          <w:rFonts w:ascii="Times New Roman" w:eastAsia="Times New Roman" w:hAnsi="Times New Roman" w:cs="Times New Roman"/>
          <w:color w:val="000000" w:themeColor="text1"/>
          <w:sz w:val="28"/>
          <w:szCs w:val="28"/>
          <w:lang w:eastAsia="uk-UA"/>
        </w:rPr>
        <w:t xml:space="preserve"> 3.</w:t>
      </w:r>
      <w:r w:rsidR="002833AC">
        <w:rPr>
          <w:rFonts w:ascii="Times New Roman" w:eastAsia="Times New Roman" w:hAnsi="Times New Roman" w:cs="Times New Roman"/>
          <w:color w:val="000000" w:themeColor="text1"/>
          <w:sz w:val="28"/>
          <w:szCs w:val="28"/>
          <w:lang w:eastAsia="uk-UA"/>
        </w:rPr>
        <w:t>2</w:t>
      </w:r>
      <w:r w:rsidR="00206F68">
        <w:rPr>
          <w:rFonts w:ascii="Times New Roman" w:eastAsia="Times New Roman" w:hAnsi="Times New Roman" w:cs="Times New Roman"/>
          <w:color w:val="000000" w:themeColor="text1"/>
          <w:sz w:val="28"/>
          <w:szCs w:val="28"/>
          <w:lang w:eastAsia="uk-UA"/>
        </w:rPr>
        <w:t>0</w:t>
      </w:r>
    </w:p>
    <w:p w:rsidR="006E6436" w:rsidRPr="00D85AD9" w:rsidRDefault="006E6436" w:rsidP="006E6436">
      <w:pPr>
        <w:spacing w:line="360" w:lineRule="auto"/>
        <w:ind w:firstLine="708"/>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 xml:space="preserve">На рис </w:t>
      </w:r>
      <w:r w:rsidR="00E36624" w:rsidRPr="00D85AD9">
        <w:rPr>
          <w:rFonts w:ascii="Times New Roman" w:eastAsia="Times New Roman" w:hAnsi="Times New Roman" w:cs="Times New Roman"/>
          <w:color w:val="000000" w:themeColor="text1"/>
          <w:sz w:val="28"/>
          <w:szCs w:val="28"/>
          <w:lang w:eastAsia="uk-UA"/>
        </w:rPr>
        <w:t>3.18</w:t>
      </w:r>
      <w:r w:rsidRPr="00D85AD9">
        <w:rPr>
          <w:rFonts w:ascii="Times New Roman" w:eastAsia="Times New Roman" w:hAnsi="Times New Roman" w:cs="Times New Roman"/>
          <w:color w:val="000000" w:themeColor="text1"/>
          <w:sz w:val="28"/>
          <w:szCs w:val="28"/>
          <w:lang w:eastAsia="uk-UA"/>
        </w:rPr>
        <w:t xml:space="preserve"> 23 </w:t>
      </w:r>
      <w:r w:rsidR="00E36624" w:rsidRPr="00D85AD9">
        <w:rPr>
          <w:rFonts w:ascii="Times New Roman" w:eastAsia="Times New Roman" w:hAnsi="Times New Roman" w:cs="Times New Roman"/>
          <w:color w:val="000000" w:themeColor="text1"/>
          <w:sz w:val="28"/>
          <w:szCs w:val="28"/>
          <w:lang w:eastAsia="uk-UA"/>
        </w:rPr>
        <w:t>Липня спостерігалися то що на території Бразилії досить чисто і видно тільки хмари</w:t>
      </w:r>
      <w:r w:rsidRPr="00D85AD9">
        <w:rPr>
          <w:rFonts w:ascii="Times New Roman" w:eastAsia="Times New Roman" w:hAnsi="Times New Roman" w:cs="Times New Roman"/>
          <w:color w:val="000000" w:themeColor="text1"/>
          <w:sz w:val="28"/>
          <w:szCs w:val="28"/>
          <w:lang w:eastAsia="uk-UA"/>
        </w:rPr>
        <w:t>.</w:t>
      </w:r>
    </w:p>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noProof/>
          <w:color w:val="000000" w:themeColor="text1"/>
          <w:sz w:val="28"/>
          <w:szCs w:val="28"/>
          <w:lang w:eastAsia="uk-UA"/>
        </w:rPr>
        <w:drawing>
          <wp:inline distT="0" distB="0" distL="0" distR="0" wp14:anchorId="3BE671C5" wp14:editId="12A75C00">
            <wp:extent cx="4683125" cy="2353310"/>
            <wp:effectExtent l="0" t="0" r="3175" b="8890"/>
            <wp:docPr id="34" name="Рисунок 3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1"/>
                    <pic:cNvPicPr>
                      <a:picLocks noChangeAspect="1" noChangeArrowheads="1"/>
                    </pic:cNvPicPr>
                  </pic:nvPicPr>
                  <pic:blipFill>
                    <a:blip r:embed="rId45" cstate="email">
                      <a:extLst>
                        <a:ext uri="{28A0092B-C50C-407E-A947-70E740481C1C}">
                          <a14:useLocalDpi xmlns:a14="http://schemas.microsoft.com/office/drawing/2010/main"/>
                        </a:ext>
                      </a:extLst>
                    </a:blip>
                    <a:srcRect/>
                    <a:stretch>
                      <a:fillRect/>
                    </a:stretch>
                  </pic:blipFill>
                  <pic:spPr bwMode="auto">
                    <a:xfrm>
                      <a:off x="0" y="0"/>
                      <a:ext cx="4683125" cy="2353310"/>
                    </a:xfrm>
                    <a:prstGeom prst="rect">
                      <a:avLst/>
                    </a:prstGeom>
                    <a:noFill/>
                    <a:ln>
                      <a:noFill/>
                    </a:ln>
                  </pic:spPr>
                </pic:pic>
              </a:graphicData>
            </a:graphic>
          </wp:inline>
        </w:drawing>
      </w:r>
      <w:r w:rsidRPr="00D85AD9">
        <w:rPr>
          <w:rFonts w:ascii="Times New Roman" w:eastAsia="Times New Roman" w:hAnsi="Times New Roman" w:cs="Times New Roman"/>
          <w:color w:val="000000" w:themeColor="text1"/>
          <w:sz w:val="28"/>
          <w:szCs w:val="28"/>
          <w:lang w:eastAsia="uk-UA"/>
        </w:rPr>
        <w:t xml:space="preserve"> </w:t>
      </w:r>
    </w:p>
    <w:p w:rsidR="006E6436" w:rsidRPr="00D85AD9" w:rsidRDefault="006E6436" w:rsidP="00C44730">
      <w:pPr>
        <w:spacing w:line="360" w:lineRule="auto"/>
        <w:jc w:val="center"/>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 xml:space="preserve">Рис </w:t>
      </w:r>
      <w:r w:rsidR="002833AC">
        <w:rPr>
          <w:rFonts w:ascii="Times New Roman" w:eastAsia="Times New Roman" w:hAnsi="Times New Roman" w:cs="Times New Roman"/>
          <w:color w:val="000000" w:themeColor="text1"/>
          <w:sz w:val="28"/>
          <w:szCs w:val="28"/>
          <w:lang w:eastAsia="uk-UA"/>
        </w:rPr>
        <w:t>3.2</w:t>
      </w:r>
      <w:r w:rsidR="00206F68">
        <w:rPr>
          <w:rFonts w:ascii="Times New Roman" w:eastAsia="Times New Roman" w:hAnsi="Times New Roman" w:cs="Times New Roman"/>
          <w:color w:val="000000" w:themeColor="text1"/>
          <w:sz w:val="28"/>
          <w:szCs w:val="28"/>
          <w:lang w:eastAsia="uk-UA"/>
        </w:rPr>
        <w:t>1</w:t>
      </w:r>
    </w:p>
    <w:p w:rsidR="006E6436" w:rsidRPr="00D85AD9" w:rsidRDefault="006E6436" w:rsidP="006E6436">
      <w:pPr>
        <w:spacing w:line="360" w:lineRule="auto"/>
        <w:ind w:firstLine="708"/>
        <w:rPr>
          <w:rFonts w:ascii="Times New Roman" w:eastAsia="Times New Roman" w:hAnsi="Times New Roman" w:cs="Times New Roman"/>
          <w:noProof/>
          <w:color w:val="000000" w:themeColor="text1"/>
          <w:sz w:val="28"/>
          <w:szCs w:val="28"/>
        </w:rPr>
      </w:pPr>
      <w:r w:rsidRPr="00D85AD9">
        <w:rPr>
          <w:rFonts w:ascii="Times New Roman" w:eastAsia="Times New Roman" w:hAnsi="Times New Roman" w:cs="Times New Roman"/>
          <w:color w:val="000000" w:themeColor="text1"/>
          <w:sz w:val="28"/>
          <w:szCs w:val="28"/>
          <w:lang w:eastAsia="uk-UA"/>
        </w:rPr>
        <w:t xml:space="preserve">На рис </w:t>
      </w:r>
      <w:r w:rsidR="00E36624" w:rsidRPr="00D85AD9">
        <w:rPr>
          <w:rFonts w:ascii="Times New Roman" w:eastAsia="Times New Roman" w:hAnsi="Times New Roman" w:cs="Times New Roman"/>
          <w:color w:val="000000" w:themeColor="text1"/>
          <w:sz w:val="28"/>
          <w:szCs w:val="28"/>
          <w:lang w:eastAsia="uk-UA"/>
        </w:rPr>
        <w:t>3.20</w:t>
      </w:r>
      <w:r w:rsidRPr="00D85AD9">
        <w:rPr>
          <w:rFonts w:ascii="Times New Roman" w:eastAsia="Times New Roman" w:hAnsi="Times New Roman" w:cs="Times New Roman"/>
          <w:color w:val="000000" w:themeColor="text1"/>
          <w:sz w:val="28"/>
          <w:szCs w:val="28"/>
          <w:lang w:eastAsia="uk-UA"/>
        </w:rPr>
        <w:t xml:space="preserve"> 24 </w:t>
      </w:r>
      <w:r w:rsidR="00E36624" w:rsidRPr="00D85AD9">
        <w:rPr>
          <w:rFonts w:ascii="Times New Roman" w:eastAsia="Times New Roman" w:hAnsi="Times New Roman" w:cs="Times New Roman"/>
          <w:color w:val="000000" w:themeColor="text1"/>
          <w:sz w:val="28"/>
          <w:szCs w:val="28"/>
          <w:lang w:eastAsia="uk-UA"/>
        </w:rPr>
        <w:t>Липня, ми можемо спостерігати що був не великий пожежа в західній частині Бразилії</w:t>
      </w:r>
      <w:r w:rsidRPr="00D85AD9">
        <w:rPr>
          <w:rFonts w:ascii="Times New Roman" w:eastAsia="Times New Roman" w:hAnsi="Times New Roman" w:cs="Times New Roman"/>
          <w:color w:val="000000" w:themeColor="text1"/>
          <w:sz w:val="28"/>
          <w:szCs w:val="28"/>
          <w:lang w:eastAsia="uk-UA"/>
        </w:rPr>
        <w:t>.</w:t>
      </w:r>
    </w:p>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noProof/>
          <w:color w:val="000000" w:themeColor="text1"/>
          <w:sz w:val="28"/>
          <w:szCs w:val="28"/>
          <w:lang w:eastAsia="uk-UA"/>
        </w:rPr>
        <w:lastRenderedPageBreak/>
        <w:drawing>
          <wp:inline distT="0" distB="0" distL="0" distR="0" wp14:anchorId="39811FC7" wp14:editId="29ACDC7A">
            <wp:extent cx="4683319" cy="2326138"/>
            <wp:effectExtent l="0" t="0" r="3175" b="0"/>
            <wp:docPr id="6" name="Рисунок 6" descr="C:\Users\Пользователь\AppData\Local\Microsoft\Windows\INetCache\Content.Word\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Пользователь\AppData\Local\Microsoft\Windows\INetCache\Content.Word\1.7.png"/>
                    <pic:cNvPicPr>
                      <a:picLocks noChangeAspect="1" noChangeArrowheads="1"/>
                    </pic:cNvPicPr>
                  </pic:nvPicPr>
                  <pic:blipFill>
                    <a:blip r:embed="rId46" cstate="email">
                      <a:extLst>
                        <a:ext uri="{28A0092B-C50C-407E-A947-70E740481C1C}">
                          <a14:useLocalDpi xmlns:a14="http://schemas.microsoft.com/office/drawing/2010/main"/>
                        </a:ext>
                      </a:extLst>
                    </a:blip>
                    <a:srcRect/>
                    <a:stretch>
                      <a:fillRect/>
                    </a:stretch>
                  </pic:blipFill>
                  <pic:spPr bwMode="auto">
                    <a:xfrm>
                      <a:off x="0" y="0"/>
                      <a:ext cx="4698041" cy="2333450"/>
                    </a:xfrm>
                    <a:prstGeom prst="rect">
                      <a:avLst/>
                    </a:prstGeom>
                    <a:noFill/>
                    <a:ln>
                      <a:noFill/>
                    </a:ln>
                  </pic:spPr>
                </pic:pic>
              </a:graphicData>
            </a:graphic>
          </wp:inline>
        </w:drawing>
      </w:r>
    </w:p>
    <w:p w:rsidR="006E6436" w:rsidRPr="00D85AD9" w:rsidRDefault="006E6436" w:rsidP="00C44730">
      <w:pPr>
        <w:spacing w:line="360" w:lineRule="auto"/>
        <w:jc w:val="center"/>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 xml:space="preserve">Рис </w:t>
      </w:r>
      <w:r w:rsidR="00E36624" w:rsidRPr="00D85AD9">
        <w:rPr>
          <w:rFonts w:ascii="Times New Roman" w:eastAsia="Times New Roman" w:hAnsi="Times New Roman" w:cs="Times New Roman"/>
          <w:color w:val="000000" w:themeColor="text1"/>
          <w:sz w:val="28"/>
          <w:szCs w:val="28"/>
          <w:lang w:eastAsia="uk-UA"/>
        </w:rPr>
        <w:t>3.2</w:t>
      </w:r>
      <w:r w:rsidR="00206F68">
        <w:rPr>
          <w:rFonts w:ascii="Times New Roman" w:eastAsia="Times New Roman" w:hAnsi="Times New Roman" w:cs="Times New Roman"/>
          <w:color w:val="000000" w:themeColor="text1"/>
          <w:sz w:val="28"/>
          <w:szCs w:val="28"/>
          <w:lang w:eastAsia="uk-UA"/>
        </w:rPr>
        <w:t>2</w:t>
      </w:r>
    </w:p>
    <w:p w:rsidR="006E6436" w:rsidRPr="00D85AD9" w:rsidRDefault="006E6436" w:rsidP="006E6436">
      <w:pPr>
        <w:spacing w:line="360" w:lineRule="auto"/>
        <w:ind w:firstLine="708"/>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 xml:space="preserve">28 </w:t>
      </w:r>
      <w:r w:rsidR="00E36624" w:rsidRPr="00D85AD9">
        <w:rPr>
          <w:rFonts w:ascii="Times New Roman" w:eastAsia="Times New Roman" w:hAnsi="Times New Roman" w:cs="Times New Roman"/>
          <w:color w:val="000000" w:themeColor="text1"/>
          <w:sz w:val="28"/>
          <w:szCs w:val="28"/>
          <w:lang w:eastAsia="uk-UA"/>
        </w:rPr>
        <w:t>Липень спостерігаємо що пожежа триває і дим стоїть на місці, можливо його не суттєво зносить вітром. На наступному рис 3.21, Триває йти пожежа</w:t>
      </w:r>
      <w:r w:rsidRPr="00D85AD9">
        <w:rPr>
          <w:rFonts w:ascii="Times New Roman" w:eastAsia="Times New Roman" w:hAnsi="Times New Roman" w:cs="Times New Roman"/>
          <w:color w:val="000000" w:themeColor="text1"/>
          <w:sz w:val="28"/>
          <w:szCs w:val="28"/>
          <w:lang w:eastAsia="uk-UA"/>
        </w:rPr>
        <w:t>.</w:t>
      </w:r>
    </w:p>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noProof/>
          <w:color w:val="000000" w:themeColor="text1"/>
          <w:sz w:val="28"/>
          <w:szCs w:val="28"/>
          <w:lang w:eastAsia="uk-UA"/>
        </w:rPr>
        <w:drawing>
          <wp:inline distT="0" distB="0" distL="0" distR="0" wp14:anchorId="6792FD39" wp14:editId="0D0969CC">
            <wp:extent cx="4834255" cy="2369185"/>
            <wp:effectExtent l="0" t="0" r="4445" b="0"/>
            <wp:docPr id="33" name="Рисунок 3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1"/>
                    <pic:cNvPicPr>
                      <a:picLocks noChangeAspect="1" noChangeArrowheads="1"/>
                    </pic:cNvPicPr>
                  </pic:nvPicPr>
                  <pic:blipFill>
                    <a:blip r:embed="rId47" cstate="email">
                      <a:extLst>
                        <a:ext uri="{28A0092B-C50C-407E-A947-70E740481C1C}">
                          <a14:useLocalDpi xmlns:a14="http://schemas.microsoft.com/office/drawing/2010/main"/>
                        </a:ext>
                      </a:extLst>
                    </a:blip>
                    <a:srcRect/>
                    <a:stretch>
                      <a:fillRect/>
                    </a:stretch>
                  </pic:blipFill>
                  <pic:spPr bwMode="auto">
                    <a:xfrm>
                      <a:off x="0" y="0"/>
                      <a:ext cx="4834255" cy="2369185"/>
                    </a:xfrm>
                    <a:prstGeom prst="rect">
                      <a:avLst/>
                    </a:prstGeom>
                    <a:noFill/>
                    <a:ln>
                      <a:noFill/>
                    </a:ln>
                  </pic:spPr>
                </pic:pic>
              </a:graphicData>
            </a:graphic>
          </wp:inline>
        </w:drawing>
      </w:r>
    </w:p>
    <w:p w:rsidR="006E6436" w:rsidRPr="00D85AD9" w:rsidRDefault="006E6436" w:rsidP="00C44730">
      <w:pPr>
        <w:spacing w:line="360" w:lineRule="auto"/>
        <w:jc w:val="center"/>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Рис</w:t>
      </w:r>
      <w:r w:rsidR="00E36624" w:rsidRPr="00D85AD9">
        <w:rPr>
          <w:rFonts w:ascii="Times New Roman" w:eastAsia="Times New Roman" w:hAnsi="Times New Roman" w:cs="Times New Roman"/>
          <w:color w:val="000000" w:themeColor="text1"/>
          <w:sz w:val="28"/>
          <w:szCs w:val="28"/>
          <w:lang w:eastAsia="uk-UA"/>
        </w:rPr>
        <w:t xml:space="preserve"> 3.2</w:t>
      </w:r>
      <w:r w:rsidR="00206F68">
        <w:rPr>
          <w:rFonts w:ascii="Times New Roman" w:eastAsia="Times New Roman" w:hAnsi="Times New Roman" w:cs="Times New Roman"/>
          <w:color w:val="000000" w:themeColor="text1"/>
          <w:sz w:val="28"/>
          <w:szCs w:val="28"/>
          <w:lang w:eastAsia="uk-UA"/>
        </w:rPr>
        <w:t>3</w:t>
      </w:r>
    </w:p>
    <w:p w:rsidR="006E6436" w:rsidRPr="00D85AD9" w:rsidRDefault="006E6436" w:rsidP="006E6436">
      <w:pPr>
        <w:spacing w:line="360" w:lineRule="auto"/>
        <w:ind w:firstLine="708"/>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lastRenderedPageBreak/>
        <w:t xml:space="preserve">29 </w:t>
      </w:r>
      <w:r w:rsidR="004A145A" w:rsidRPr="00D85AD9">
        <w:rPr>
          <w:rFonts w:ascii="Times New Roman" w:eastAsia="Times New Roman" w:hAnsi="Times New Roman" w:cs="Times New Roman"/>
          <w:color w:val="000000" w:themeColor="text1"/>
          <w:sz w:val="28"/>
          <w:szCs w:val="28"/>
          <w:lang w:eastAsia="uk-UA"/>
        </w:rPr>
        <w:t>Липня спостерігалися що пожежа починає розростеться і диму стає все більше, і він охоплює більшу частину західної сторони Бразилії</w:t>
      </w:r>
      <w:r w:rsidRPr="00D85AD9">
        <w:rPr>
          <w:rFonts w:ascii="Times New Roman" w:eastAsia="Times New Roman" w:hAnsi="Times New Roman" w:cs="Times New Roman"/>
          <w:color w:val="000000" w:themeColor="text1"/>
          <w:sz w:val="28"/>
          <w:szCs w:val="28"/>
          <w:lang w:eastAsia="uk-UA"/>
        </w:rPr>
        <w:t>.</w:t>
      </w:r>
      <w:r w:rsidRPr="00D85AD9">
        <w:rPr>
          <w:rFonts w:ascii="Times New Roman" w:eastAsia="Times New Roman" w:hAnsi="Times New Roman" w:cs="Times New Roman"/>
          <w:noProof/>
          <w:color w:val="000000" w:themeColor="text1"/>
          <w:sz w:val="28"/>
          <w:szCs w:val="28"/>
          <w:lang w:eastAsia="uk-UA"/>
        </w:rPr>
        <w:drawing>
          <wp:inline distT="0" distB="0" distL="0" distR="0" wp14:anchorId="3D2C74C7" wp14:editId="6D88BC93">
            <wp:extent cx="4866005" cy="2425065"/>
            <wp:effectExtent l="0" t="0" r="0" b="0"/>
            <wp:docPr id="32" name="Рисунок 3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1"/>
                    <pic:cNvPicPr>
                      <a:picLocks noChangeAspect="1" noChangeArrowheads="1"/>
                    </pic:cNvPicPr>
                  </pic:nvPicPr>
                  <pic:blipFill>
                    <a:blip r:embed="rId48" cstate="email">
                      <a:extLst>
                        <a:ext uri="{28A0092B-C50C-407E-A947-70E740481C1C}">
                          <a14:useLocalDpi xmlns:a14="http://schemas.microsoft.com/office/drawing/2010/main"/>
                        </a:ext>
                      </a:extLst>
                    </a:blip>
                    <a:srcRect/>
                    <a:stretch>
                      <a:fillRect/>
                    </a:stretch>
                  </pic:blipFill>
                  <pic:spPr bwMode="auto">
                    <a:xfrm>
                      <a:off x="0" y="0"/>
                      <a:ext cx="4866005" cy="2425065"/>
                    </a:xfrm>
                    <a:prstGeom prst="rect">
                      <a:avLst/>
                    </a:prstGeom>
                    <a:noFill/>
                    <a:ln>
                      <a:noFill/>
                    </a:ln>
                  </pic:spPr>
                </pic:pic>
              </a:graphicData>
            </a:graphic>
          </wp:inline>
        </w:drawing>
      </w:r>
    </w:p>
    <w:p w:rsidR="006E6436" w:rsidRPr="00D85AD9" w:rsidRDefault="006E6436" w:rsidP="00C44730">
      <w:pPr>
        <w:spacing w:line="360" w:lineRule="auto"/>
        <w:jc w:val="center"/>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 xml:space="preserve">Рис </w:t>
      </w:r>
      <w:r w:rsidR="004A145A" w:rsidRPr="00D85AD9">
        <w:rPr>
          <w:rFonts w:ascii="Times New Roman" w:eastAsia="Times New Roman" w:hAnsi="Times New Roman" w:cs="Times New Roman"/>
          <w:color w:val="000000" w:themeColor="text1"/>
          <w:sz w:val="28"/>
          <w:szCs w:val="28"/>
          <w:lang w:eastAsia="uk-UA"/>
        </w:rPr>
        <w:t>3.2</w:t>
      </w:r>
      <w:r w:rsidR="00206F68">
        <w:rPr>
          <w:rFonts w:ascii="Times New Roman" w:eastAsia="Times New Roman" w:hAnsi="Times New Roman" w:cs="Times New Roman"/>
          <w:color w:val="000000" w:themeColor="text1"/>
          <w:sz w:val="28"/>
          <w:szCs w:val="28"/>
          <w:lang w:eastAsia="uk-UA"/>
        </w:rPr>
        <w:t>4</w:t>
      </w:r>
    </w:p>
    <w:p w:rsidR="006E6436" w:rsidRPr="00D85AD9" w:rsidRDefault="006E6436" w:rsidP="006E6436">
      <w:pPr>
        <w:spacing w:line="360" w:lineRule="auto"/>
        <w:ind w:firstLine="708"/>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 xml:space="preserve">30 </w:t>
      </w:r>
      <w:r w:rsidR="004A145A" w:rsidRPr="00D85AD9">
        <w:rPr>
          <w:rFonts w:ascii="Times New Roman" w:eastAsia="Times New Roman" w:hAnsi="Times New Roman" w:cs="Times New Roman"/>
          <w:color w:val="000000" w:themeColor="text1"/>
          <w:sz w:val="28"/>
          <w:szCs w:val="28"/>
          <w:lang w:eastAsia="uk-UA"/>
        </w:rPr>
        <w:t>Липня майже не видно диму, він розсіявся по центральній частині Бразилії, можу зробити висновок того що пожежа на якийсь час припинився.</w:t>
      </w:r>
      <w:r w:rsidRPr="00D85AD9">
        <w:rPr>
          <w:rFonts w:ascii="Times New Roman" w:eastAsia="Times New Roman" w:hAnsi="Times New Roman" w:cs="Times New Roman"/>
          <w:noProof/>
          <w:color w:val="000000" w:themeColor="text1"/>
          <w:sz w:val="28"/>
          <w:szCs w:val="28"/>
          <w:lang w:eastAsia="uk-UA"/>
        </w:rPr>
        <w:drawing>
          <wp:inline distT="0" distB="0" distL="0" distR="0" wp14:anchorId="31B73BC7" wp14:editId="5D7D1C2E">
            <wp:extent cx="4834255" cy="2393315"/>
            <wp:effectExtent l="0" t="0" r="4445" b="6985"/>
            <wp:docPr id="31" name="Рисунок 3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1"/>
                    <pic:cNvPicPr>
                      <a:picLocks noChangeAspect="1" noChangeArrowheads="1"/>
                    </pic:cNvPicPr>
                  </pic:nvPicPr>
                  <pic:blipFill>
                    <a:blip r:embed="rId49" cstate="email">
                      <a:extLst>
                        <a:ext uri="{28A0092B-C50C-407E-A947-70E740481C1C}">
                          <a14:useLocalDpi xmlns:a14="http://schemas.microsoft.com/office/drawing/2010/main"/>
                        </a:ext>
                      </a:extLst>
                    </a:blip>
                    <a:srcRect/>
                    <a:stretch>
                      <a:fillRect/>
                    </a:stretch>
                  </pic:blipFill>
                  <pic:spPr bwMode="auto">
                    <a:xfrm>
                      <a:off x="0" y="0"/>
                      <a:ext cx="4834255" cy="2393315"/>
                    </a:xfrm>
                    <a:prstGeom prst="rect">
                      <a:avLst/>
                    </a:prstGeom>
                    <a:noFill/>
                    <a:ln>
                      <a:noFill/>
                    </a:ln>
                  </pic:spPr>
                </pic:pic>
              </a:graphicData>
            </a:graphic>
          </wp:inline>
        </w:drawing>
      </w:r>
      <w:r w:rsidRPr="00D85AD9">
        <w:rPr>
          <w:rFonts w:ascii="Times New Roman" w:eastAsia="Times New Roman" w:hAnsi="Times New Roman" w:cs="Times New Roman"/>
          <w:color w:val="000000" w:themeColor="text1"/>
          <w:sz w:val="28"/>
          <w:szCs w:val="28"/>
          <w:lang w:eastAsia="uk-UA"/>
        </w:rPr>
        <w:t xml:space="preserve">. </w:t>
      </w:r>
    </w:p>
    <w:p w:rsidR="006E6436" w:rsidRPr="00D85AD9" w:rsidRDefault="006E6436" w:rsidP="00C44730">
      <w:pPr>
        <w:spacing w:line="360" w:lineRule="auto"/>
        <w:jc w:val="center"/>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Рис</w:t>
      </w:r>
      <w:r w:rsidR="004A145A" w:rsidRPr="00D85AD9">
        <w:rPr>
          <w:rFonts w:ascii="Times New Roman" w:eastAsia="Times New Roman" w:hAnsi="Times New Roman" w:cs="Times New Roman"/>
          <w:color w:val="000000" w:themeColor="text1"/>
          <w:sz w:val="28"/>
          <w:szCs w:val="28"/>
          <w:lang w:eastAsia="uk-UA"/>
        </w:rPr>
        <w:t xml:space="preserve"> 3.2</w:t>
      </w:r>
      <w:r w:rsidR="00206F68">
        <w:rPr>
          <w:rFonts w:ascii="Times New Roman" w:eastAsia="Times New Roman" w:hAnsi="Times New Roman" w:cs="Times New Roman"/>
          <w:color w:val="000000" w:themeColor="text1"/>
          <w:sz w:val="28"/>
          <w:szCs w:val="28"/>
          <w:lang w:eastAsia="uk-UA"/>
        </w:rPr>
        <w:t>5</w:t>
      </w:r>
    </w:p>
    <w:p w:rsidR="006E6436" w:rsidRPr="00D85AD9" w:rsidRDefault="006E6436" w:rsidP="006E6436">
      <w:pPr>
        <w:spacing w:line="360" w:lineRule="auto"/>
        <w:ind w:firstLine="708"/>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 xml:space="preserve">31 </w:t>
      </w:r>
      <w:r w:rsidR="004A145A" w:rsidRPr="00D85AD9">
        <w:rPr>
          <w:rFonts w:ascii="Times New Roman" w:eastAsia="Times New Roman" w:hAnsi="Times New Roman" w:cs="Times New Roman"/>
          <w:color w:val="000000" w:themeColor="text1"/>
          <w:sz w:val="28"/>
          <w:szCs w:val="28"/>
          <w:lang w:eastAsia="uk-UA"/>
        </w:rPr>
        <w:t>Липень помітно що щільність диму став більше в західній Частини Бразилії, так само як можемо спостерігати велика частина диму пішла на Південь</w:t>
      </w:r>
      <w:r w:rsidRPr="00D85AD9">
        <w:rPr>
          <w:rFonts w:ascii="Times New Roman" w:eastAsia="Times New Roman" w:hAnsi="Times New Roman" w:cs="Times New Roman"/>
          <w:color w:val="000000" w:themeColor="text1"/>
          <w:sz w:val="28"/>
          <w:szCs w:val="28"/>
          <w:lang w:eastAsia="uk-UA"/>
        </w:rPr>
        <w:t>.</w:t>
      </w:r>
    </w:p>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noProof/>
          <w:color w:val="000000" w:themeColor="text1"/>
          <w:sz w:val="28"/>
          <w:szCs w:val="28"/>
          <w:lang w:eastAsia="uk-UA"/>
        </w:rPr>
        <w:lastRenderedPageBreak/>
        <w:drawing>
          <wp:inline distT="0" distB="0" distL="0" distR="0" wp14:anchorId="23AEF737" wp14:editId="0A4EBF0B">
            <wp:extent cx="4779010" cy="2401570"/>
            <wp:effectExtent l="0" t="0" r="2540" b="0"/>
            <wp:docPr id="30" name="Рисунок 3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1"/>
                    <pic:cNvPicPr>
                      <a:picLocks noChangeAspect="1" noChangeArrowheads="1"/>
                    </pic:cNvPicPr>
                  </pic:nvPicPr>
                  <pic:blipFill>
                    <a:blip r:embed="rId50" cstate="email">
                      <a:extLst>
                        <a:ext uri="{28A0092B-C50C-407E-A947-70E740481C1C}">
                          <a14:useLocalDpi xmlns:a14="http://schemas.microsoft.com/office/drawing/2010/main"/>
                        </a:ext>
                      </a:extLst>
                    </a:blip>
                    <a:srcRect/>
                    <a:stretch>
                      <a:fillRect/>
                    </a:stretch>
                  </pic:blipFill>
                  <pic:spPr bwMode="auto">
                    <a:xfrm>
                      <a:off x="0" y="0"/>
                      <a:ext cx="4779010" cy="2401570"/>
                    </a:xfrm>
                    <a:prstGeom prst="rect">
                      <a:avLst/>
                    </a:prstGeom>
                    <a:noFill/>
                    <a:ln>
                      <a:noFill/>
                    </a:ln>
                  </pic:spPr>
                </pic:pic>
              </a:graphicData>
            </a:graphic>
          </wp:inline>
        </w:drawing>
      </w:r>
    </w:p>
    <w:p w:rsidR="006E6436" w:rsidRPr="00D85AD9" w:rsidRDefault="006E6436" w:rsidP="00C44730">
      <w:pPr>
        <w:spacing w:line="360" w:lineRule="auto"/>
        <w:jc w:val="center"/>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Рис</w:t>
      </w:r>
      <w:r w:rsidR="002833AC">
        <w:rPr>
          <w:rFonts w:ascii="Times New Roman" w:eastAsia="Times New Roman" w:hAnsi="Times New Roman" w:cs="Times New Roman"/>
          <w:color w:val="000000" w:themeColor="text1"/>
          <w:sz w:val="28"/>
          <w:szCs w:val="28"/>
          <w:lang w:eastAsia="uk-UA"/>
        </w:rPr>
        <w:t xml:space="preserve"> 3.2</w:t>
      </w:r>
      <w:r w:rsidR="00206F68">
        <w:rPr>
          <w:rFonts w:ascii="Times New Roman" w:eastAsia="Times New Roman" w:hAnsi="Times New Roman" w:cs="Times New Roman"/>
          <w:color w:val="000000" w:themeColor="text1"/>
          <w:sz w:val="28"/>
          <w:szCs w:val="28"/>
          <w:lang w:eastAsia="uk-UA"/>
        </w:rPr>
        <w:t>6</w:t>
      </w:r>
    </w:p>
    <w:p w:rsidR="006E6436" w:rsidRPr="00D85AD9" w:rsidRDefault="006E6436" w:rsidP="006E6436">
      <w:pPr>
        <w:spacing w:line="360" w:lineRule="auto"/>
        <w:ind w:firstLine="708"/>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 xml:space="preserve">1 </w:t>
      </w:r>
      <w:r w:rsidR="004A145A" w:rsidRPr="00D85AD9">
        <w:rPr>
          <w:rFonts w:ascii="Times New Roman" w:eastAsia="Times New Roman" w:hAnsi="Times New Roman" w:cs="Times New Roman"/>
          <w:color w:val="000000" w:themeColor="text1"/>
          <w:sz w:val="28"/>
          <w:szCs w:val="28"/>
          <w:lang w:eastAsia="uk-UA"/>
        </w:rPr>
        <w:t>Серпня, на південній частині дим розсіявся як можемо спостерігати, а на Заході і ближче до Центру Бразилії зосередився щільна хмара диму, що характеризується великі осередками пожежі</w:t>
      </w:r>
      <w:r w:rsidRPr="00D85AD9">
        <w:rPr>
          <w:rFonts w:ascii="Times New Roman" w:eastAsia="Times New Roman" w:hAnsi="Times New Roman" w:cs="Times New Roman"/>
          <w:color w:val="000000" w:themeColor="text1"/>
          <w:sz w:val="28"/>
          <w:szCs w:val="28"/>
          <w:lang w:eastAsia="uk-UA"/>
        </w:rPr>
        <w:t>.</w:t>
      </w:r>
    </w:p>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noProof/>
          <w:color w:val="000000" w:themeColor="text1"/>
          <w:sz w:val="28"/>
          <w:szCs w:val="28"/>
          <w:lang w:eastAsia="uk-UA"/>
        </w:rPr>
        <w:drawing>
          <wp:inline distT="0" distB="0" distL="0" distR="0" wp14:anchorId="0A03B61B" wp14:editId="4B6DEA9F">
            <wp:extent cx="4779010" cy="2377440"/>
            <wp:effectExtent l="0" t="0" r="2540" b="3810"/>
            <wp:docPr id="29" name="Рисунок 2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1"/>
                    <pic:cNvPicPr>
                      <a:picLocks noChangeAspect="1" noChangeArrowheads="1"/>
                    </pic:cNvPicPr>
                  </pic:nvPicPr>
                  <pic:blipFill>
                    <a:blip r:embed="rId51" cstate="email">
                      <a:extLst>
                        <a:ext uri="{28A0092B-C50C-407E-A947-70E740481C1C}">
                          <a14:useLocalDpi xmlns:a14="http://schemas.microsoft.com/office/drawing/2010/main"/>
                        </a:ext>
                      </a:extLst>
                    </a:blip>
                    <a:srcRect/>
                    <a:stretch>
                      <a:fillRect/>
                    </a:stretch>
                  </pic:blipFill>
                  <pic:spPr bwMode="auto">
                    <a:xfrm>
                      <a:off x="0" y="0"/>
                      <a:ext cx="4779010" cy="2377440"/>
                    </a:xfrm>
                    <a:prstGeom prst="rect">
                      <a:avLst/>
                    </a:prstGeom>
                    <a:noFill/>
                    <a:ln>
                      <a:noFill/>
                    </a:ln>
                  </pic:spPr>
                </pic:pic>
              </a:graphicData>
            </a:graphic>
          </wp:inline>
        </w:drawing>
      </w:r>
    </w:p>
    <w:p w:rsidR="006E6436" w:rsidRPr="00D85AD9" w:rsidRDefault="006E6436" w:rsidP="00C44730">
      <w:pPr>
        <w:spacing w:line="360" w:lineRule="auto"/>
        <w:jc w:val="center"/>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 xml:space="preserve">Рис </w:t>
      </w:r>
      <w:r w:rsidR="004A145A" w:rsidRPr="00D85AD9">
        <w:rPr>
          <w:rFonts w:ascii="Times New Roman" w:eastAsia="Times New Roman" w:hAnsi="Times New Roman" w:cs="Times New Roman"/>
          <w:color w:val="000000" w:themeColor="text1"/>
          <w:sz w:val="28"/>
          <w:szCs w:val="28"/>
          <w:lang w:eastAsia="uk-UA"/>
        </w:rPr>
        <w:t>3.</w:t>
      </w:r>
      <w:r w:rsidR="00206F68">
        <w:rPr>
          <w:rFonts w:ascii="Times New Roman" w:eastAsia="Times New Roman" w:hAnsi="Times New Roman" w:cs="Times New Roman"/>
          <w:color w:val="000000" w:themeColor="text1"/>
          <w:sz w:val="28"/>
          <w:szCs w:val="28"/>
          <w:lang w:eastAsia="uk-UA"/>
        </w:rPr>
        <w:t>27</w:t>
      </w:r>
    </w:p>
    <w:p w:rsidR="006E6436" w:rsidRPr="00D85AD9" w:rsidRDefault="006E6436" w:rsidP="006E6436">
      <w:pPr>
        <w:spacing w:line="360" w:lineRule="auto"/>
        <w:ind w:firstLine="708"/>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 xml:space="preserve">2 </w:t>
      </w:r>
      <w:r w:rsidR="004A145A" w:rsidRPr="00D85AD9">
        <w:rPr>
          <w:rFonts w:ascii="Times New Roman" w:eastAsia="Times New Roman" w:hAnsi="Times New Roman" w:cs="Times New Roman"/>
          <w:color w:val="000000" w:themeColor="text1"/>
          <w:sz w:val="28"/>
          <w:szCs w:val="28"/>
          <w:lang w:eastAsia="uk-UA"/>
        </w:rPr>
        <w:t>Серпня, спостерігаємо щільний дим в центрі Бразилії, який рухається на Півдня Схід</w:t>
      </w:r>
      <w:r w:rsidRPr="00D85AD9">
        <w:rPr>
          <w:rFonts w:ascii="Times New Roman" w:eastAsia="Times New Roman" w:hAnsi="Times New Roman" w:cs="Times New Roman"/>
          <w:color w:val="000000" w:themeColor="text1"/>
          <w:sz w:val="28"/>
          <w:szCs w:val="28"/>
          <w:lang w:eastAsia="uk-UA"/>
        </w:rPr>
        <w:t>.</w:t>
      </w:r>
    </w:p>
    <w:p w:rsidR="006E6436" w:rsidRPr="00D85AD9" w:rsidRDefault="006E6436" w:rsidP="006E6436">
      <w:pPr>
        <w:spacing w:line="360" w:lineRule="auto"/>
        <w:ind w:firstLine="708"/>
        <w:rPr>
          <w:rFonts w:ascii="Times New Roman" w:eastAsia="Times New Roman" w:hAnsi="Times New Roman" w:cs="Times New Roman"/>
          <w:noProof/>
          <w:color w:val="000000" w:themeColor="text1"/>
          <w:sz w:val="28"/>
          <w:szCs w:val="28"/>
        </w:rPr>
      </w:pPr>
      <w:r w:rsidRPr="00D85AD9">
        <w:rPr>
          <w:rFonts w:ascii="Times New Roman" w:eastAsia="Times New Roman" w:hAnsi="Times New Roman" w:cs="Times New Roman"/>
          <w:noProof/>
          <w:color w:val="000000" w:themeColor="text1"/>
          <w:sz w:val="28"/>
          <w:szCs w:val="28"/>
        </w:rPr>
        <w:lastRenderedPageBreak/>
        <w:t xml:space="preserve"> </w:t>
      </w:r>
      <w:r w:rsidRPr="00D85AD9">
        <w:rPr>
          <w:rFonts w:ascii="Times New Roman" w:eastAsia="Times New Roman" w:hAnsi="Times New Roman" w:cs="Times New Roman"/>
          <w:noProof/>
          <w:color w:val="000000" w:themeColor="text1"/>
          <w:sz w:val="28"/>
          <w:szCs w:val="28"/>
          <w:lang w:eastAsia="uk-UA"/>
        </w:rPr>
        <w:drawing>
          <wp:inline distT="0" distB="0" distL="0" distR="0" wp14:anchorId="52CEB42C" wp14:editId="5EE2D0BA">
            <wp:extent cx="4483374" cy="2237370"/>
            <wp:effectExtent l="0" t="0" r="0" b="0"/>
            <wp:docPr id="9" name="Рисунок 9" descr="C:\Users\Пользователь\AppData\Local\Microsoft\Windows\INetCache\Content.Word\1.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C:\Users\Пользователь\AppData\Local\Microsoft\Windows\INetCache\Content.Word\1.13.png"/>
                    <pic:cNvPicPr>
                      <a:picLocks noChangeAspect="1" noChangeArrowheads="1"/>
                    </pic:cNvPicPr>
                  </pic:nvPicPr>
                  <pic:blipFill>
                    <a:blip r:embed="rId52" cstate="email">
                      <a:extLst>
                        <a:ext uri="{28A0092B-C50C-407E-A947-70E740481C1C}">
                          <a14:useLocalDpi xmlns:a14="http://schemas.microsoft.com/office/drawing/2010/main"/>
                        </a:ext>
                      </a:extLst>
                    </a:blip>
                    <a:srcRect/>
                    <a:stretch>
                      <a:fillRect/>
                    </a:stretch>
                  </pic:blipFill>
                  <pic:spPr bwMode="auto">
                    <a:xfrm>
                      <a:off x="0" y="0"/>
                      <a:ext cx="4510030" cy="2250673"/>
                    </a:xfrm>
                    <a:prstGeom prst="rect">
                      <a:avLst/>
                    </a:prstGeom>
                    <a:noFill/>
                    <a:ln>
                      <a:noFill/>
                    </a:ln>
                  </pic:spPr>
                </pic:pic>
              </a:graphicData>
            </a:graphic>
          </wp:inline>
        </w:drawing>
      </w:r>
    </w:p>
    <w:p w:rsidR="006E6436" w:rsidRPr="00D85AD9" w:rsidRDefault="006E6436" w:rsidP="00C44730">
      <w:pPr>
        <w:spacing w:line="360" w:lineRule="auto"/>
        <w:ind w:firstLine="708"/>
        <w:jc w:val="center"/>
        <w:rPr>
          <w:rFonts w:ascii="Times New Roman" w:eastAsia="Times New Roman" w:hAnsi="Times New Roman" w:cs="Times New Roman"/>
          <w:noProof/>
          <w:color w:val="000000" w:themeColor="text1"/>
          <w:sz w:val="28"/>
          <w:szCs w:val="28"/>
        </w:rPr>
      </w:pPr>
      <w:r w:rsidRPr="00D85AD9">
        <w:rPr>
          <w:rFonts w:ascii="Times New Roman" w:eastAsia="Times New Roman" w:hAnsi="Times New Roman" w:cs="Times New Roman"/>
          <w:noProof/>
          <w:color w:val="000000" w:themeColor="text1"/>
          <w:sz w:val="28"/>
          <w:szCs w:val="28"/>
        </w:rPr>
        <w:t xml:space="preserve">Рис </w:t>
      </w:r>
      <w:r w:rsidR="004A145A" w:rsidRPr="00D85AD9">
        <w:rPr>
          <w:rFonts w:ascii="Times New Roman" w:eastAsia="Times New Roman" w:hAnsi="Times New Roman" w:cs="Times New Roman"/>
          <w:noProof/>
          <w:color w:val="000000" w:themeColor="text1"/>
          <w:sz w:val="28"/>
          <w:szCs w:val="28"/>
        </w:rPr>
        <w:t>3.</w:t>
      </w:r>
      <w:r w:rsidR="00206F68">
        <w:rPr>
          <w:rFonts w:ascii="Times New Roman" w:eastAsia="Times New Roman" w:hAnsi="Times New Roman" w:cs="Times New Roman"/>
          <w:noProof/>
          <w:color w:val="000000" w:themeColor="text1"/>
          <w:sz w:val="28"/>
          <w:szCs w:val="28"/>
        </w:rPr>
        <w:t>28</w:t>
      </w:r>
    </w:p>
    <w:p w:rsidR="006E6436" w:rsidRPr="00D85AD9" w:rsidRDefault="006E6436" w:rsidP="006E6436">
      <w:pPr>
        <w:spacing w:line="360" w:lineRule="auto"/>
        <w:ind w:firstLine="708"/>
        <w:rPr>
          <w:rFonts w:ascii="Times New Roman" w:eastAsia="Times New Roman" w:hAnsi="Times New Roman" w:cs="Times New Roman"/>
          <w:noProof/>
          <w:color w:val="000000" w:themeColor="text1"/>
          <w:sz w:val="28"/>
          <w:szCs w:val="28"/>
        </w:rPr>
      </w:pPr>
      <w:r w:rsidRPr="00D85AD9">
        <w:rPr>
          <w:rFonts w:ascii="Times New Roman" w:eastAsia="Times New Roman" w:hAnsi="Times New Roman" w:cs="Times New Roman"/>
          <w:noProof/>
          <w:color w:val="000000" w:themeColor="text1"/>
          <w:sz w:val="28"/>
          <w:szCs w:val="28"/>
        </w:rPr>
        <w:t xml:space="preserve">3 </w:t>
      </w:r>
      <w:r w:rsidR="004A145A" w:rsidRPr="00D85AD9">
        <w:rPr>
          <w:rFonts w:ascii="Times New Roman" w:eastAsia="Times New Roman" w:hAnsi="Times New Roman" w:cs="Times New Roman"/>
          <w:noProof/>
          <w:color w:val="000000" w:themeColor="text1"/>
          <w:sz w:val="28"/>
          <w:szCs w:val="28"/>
        </w:rPr>
        <w:t>Серпня спостерігалося що облок рухається тепер на Північно Заподной частина Бразилії, а так само підтримується облок тривалими пожежами</w:t>
      </w:r>
      <w:r w:rsidRPr="00D85AD9">
        <w:rPr>
          <w:rFonts w:ascii="Times New Roman" w:eastAsia="Times New Roman" w:hAnsi="Times New Roman" w:cs="Times New Roman"/>
          <w:noProof/>
          <w:color w:val="000000" w:themeColor="text1"/>
          <w:sz w:val="28"/>
          <w:szCs w:val="28"/>
        </w:rPr>
        <w:t>.</w:t>
      </w:r>
    </w:p>
    <w:p w:rsidR="006E6436" w:rsidRPr="00D85AD9" w:rsidRDefault="006E6436" w:rsidP="006E6436">
      <w:pPr>
        <w:spacing w:line="360" w:lineRule="auto"/>
        <w:ind w:firstLine="708"/>
        <w:rPr>
          <w:rFonts w:ascii="Times New Roman" w:eastAsia="Times New Roman" w:hAnsi="Times New Roman" w:cs="Times New Roman"/>
          <w:noProof/>
          <w:color w:val="000000" w:themeColor="text1"/>
          <w:sz w:val="28"/>
          <w:szCs w:val="28"/>
        </w:rPr>
      </w:pPr>
      <w:r w:rsidRPr="00D85AD9">
        <w:rPr>
          <w:rFonts w:ascii="Times New Roman" w:eastAsia="Times New Roman" w:hAnsi="Times New Roman" w:cs="Times New Roman"/>
          <w:noProof/>
          <w:color w:val="000000" w:themeColor="text1"/>
          <w:sz w:val="28"/>
          <w:szCs w:val="28"/>
          <w:lang w:eastAsia="uk-UA"/>
        </w:rPr>
        <w:drawing>
          <wp:inline distT="0" distB="0" distL="0" distR="0" wp14:anchorId="3E6E5A1E" wp14:editId="2A8415FA">
            <wp:extent cx="4596130" cy="2298065"/>
            <wp:effectExtent l="0" t="0" r="0" b="6985"/>
            <wp:docPr id="28" name="Рисунок 28"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1"/>
                    <pic:cNvPicPr>
                      <a:picLocks noChangeAspect="1" noChangeArrowheads="1"/>
                    </pic:cNvPicPr>
                  </pic:nvPicPr>
                  <pic:blipFill>
                    <a:blip r:embed="rId53" cstate="email">
                      <a:extLst>
                        <a:ext uri="{28A0092B-C50C-407E-A947-70E740481C1C}">
                          <a14:useLocalDpi xmlns:a14="http://schemas.microsoft.com/office/drawing/2010/main"/>
                        </a:ext>
                      </a:extLst>
                    </a:blip>
                    <a:srcRect/>
                    <a:stretch>
                      <a:fillRect/>
                    </a:stretch>
                  </pic:blipFill>
                  <pic:spPr bwMode="auto">
                    <a:xfrm>
                      <a:off x="0" y="0"/>
                      <a:ext cx="4596130" cy="2298065"/>
                    </a:xfrm>
                    <a:prstGeom prst="rect">
                      <a:avLst/>
                    </a:prstGeom>
                    <a:noFill/>
                    <a:ln>
                      <a:noFill/>
                    </a:ln>
                  </pic:spPr>
                </pic:pic>
              </a:graphicData>
            </a:graphic>
          </wp:inline>
        </w:drawing>
      </w:r>
    </w:p>
    <w:p w:rsidR="006E6436" w:rsidRPr="00D85AD9" w:rsidRDefault="006E6436" w:rsidP="00C44730">
      <w:pPr>
        <w:spacing w:line="360" w:lineRule="auto"/>
        <w:ind w:firstLine="708"/>
        <w:jc w:val="center"/>
        <w:rPr>
          <w:rFonts w:ascii="Times New Roman" w:eastAsia="Times New Roman" w:hAnsi="Times New Roman" w:cs="Times New Roman"/>
          <w:noProof/>
          <w:color w:val="000000" w:themeColor="text1"/>
          <w:sz w:val="28"/>
          <w:szCs w:val="28"/>
        </w:rPr>
      </w:pPr>
      <w:r w:rsidRPr="00D85AD9">
        <w:rPr>
          <w:rFonts w:ascii="Times New Roman" w:eastAsia="Times New Roman" w:hAnsi="Times New Roman" w:cs="Times New Roman"/>
          <w:noProof/>
          <w:color w:val="000000" w:themeColor="text1"/>
          <w:sz w:val="28"/>
          <w:szCs w:val="28"/>
        </w:rPr>
        <w:t>Рис</w:t>
      </w:r>
      <w:r w:rsidR="004A145A" w:rsidRPr="00D85AD9">
        <w:rPr>
          <w:rFonts w:ascii="Times New Roman" w:eastAsia="Times New Roman" w:hAnsi="Times New Roman" w:cs="Times New Roman"/>
          <w:noProof/>
          <w:color w:val="000000" w:themeColor="text1"/>
          <w:sz w:val="28"/>
          <w:szCs w:val="28"/>
        </w:rPr>
        <w:t xml:space="preserve"> 3.</w:t>
      </w:r>
      <w:r w:rsidR="00206F68">
        <w:rPr>
          <w:rFonts w:ascii="Times New Roman" w:eastAsia="Times New Roman" w:hAnsi="Times New Roman" w:cs="Times New Roman"/>
          <w:noProof/>
          <w:color w:val="000000" w:themeColor="text1"/>
          <w:sz w:val="28"/>
          <w:szCs w:val="28"/>
        </w:rPr>
        <w:t>29</w:t>
      </w:r>
    </w:p>
    <w:p w:rsidR="006E6436" w:rsidRPr="00D85AD9" w:rsidRDefault="006E6436" w:rsidP="006E6436">
      <w:pPr>
        <w:spacing w:line="360" w:lineRule="auto"/>
        <w:ind w:firstLine="708"/>
        <w:rPr>
          <w:rFonts w:ascii="Times New Roman" w:eastAsia="Times New Roman" w:hAnsi="Times New Roman" w:cs="Times New Roman"/>
          <w:noProof/>
          <w:color w:val="000000" w:themeColor="text1"/>
          <w:sz w:val="28"/>
          <w:szCs w:val="28"/>
        </w:rPr>
      </w:pPr>
      <w:r w:rsidRPr="00D85AD9">
        <w:rPr>
          <w:rFonts w:ascii="Times New Roman" w:eastAsia="Times New Roman" w:hAnsi="Times New Roman" w:cs="Times New Roman"/>
          <w:noProof/>
          <w:color w:val="000000" w:themeColor="text1"/>
          <w:sz w:val="28"/>
          <w:szCs w:val="28"/>
        </w:rPr>
        <w:t xml:space="preserve">4 </w:t>
      </w:r>
      <w:r w:rsidR="004A145A" w:rsidRPr="00D85AD9">
        <w:rPr>
          <w:rFonts w:ascii="Times New Roman" w:eastAsia="Times New Roman" w:hAnsi="Times New Roman" w:cs="Times New Roman"/>
          <w:noProof/>
          <w:color w:val="000000" w:themeColor="text1"/>
          <w:sz w:val="28"/>
          <w:szCs w:val="28"/>
        </w:rPr>
        <w:t>Серпня, облок послностью зосередилося на півночі Бразилії.</w:t>
      </w:r>
    </w:p>
    <w:p w:rsidR="006E6436" w:rsidRPr="00D85AD9" w:rsidRDefault="006E6436" w:rsidP="006E6436">
      <w:pPr>
        <w:spacing w:line="360" w:lineRule="auto"/>
        <w:ind w:firstLine="708"/>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noProof/>
          <w:color w:val="000000" w:themeColor="text1"/>
          <w:sz w:val="28"/>
          <w:szCs w:val="28"/>
          <w:lang w:eastAsia="uk-UA"/>
        </w:rPr>
        <w:lastRenderedPageBreak/>
        <w:drawing>
          <wp:inline distT="0" distB="0" distL="0" distR="0" wp14:anchorId="284BF2EF" wp14:editId="04B38FDF">
            <wp:extent cx="4603750" cy="2321560"/>
            <wp:effectExtent l="0" t="0" r="6350" b="2540"/>
            <wp:docPr id="27" name="Рисунок 2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1"/>
                    <pic:cNvPicPr>
                      <a:picLocks noChangeAspect="1" noChangeArrowheads="1"/>
                    </pic:cNvPicPr>
                  </pic:nvPicPr>
                  <pic:blipFill>
                    <a:blip r:embed="rId54" cstate="email">
                      <a:extLst>
                        <a:ext uri="{28A0092B-C50C-407E-A947-70E740481C1C}">
                          <a14:useLocalDpi xmlns:a14="http://schemas.microsoft.com/office/drawing/2010/main"/>
                        </a:ext>
                      </a:extLst>
                    </a:blip>
                    <a:srcRect/>
                    <a:stretch>
                      <a:fillRect/>
                    </a:stretch>
                  </pic:blipFill>
                  <pic:spPr bwMode="auto">
                    <a:xfrm>
                      <a:off x="0" y="0"/>
                      <a:ext cx="4603750" cy="2321560"/>
                    </a:xfrm>
                    <a:prstGeom prst="rect">
                      <a:avLst/>
                    </a:prstGeom>
                    <a:noFill/>
                    <a:ln>
                      <a:noFill/>
                    </a:ln>
                  </pic:spPr>
                </pic:pic>
              </a:graphicData>
            </a:graphic>
          </wp:inline>
        </w:drawing>
      </w:r>
    </w:p>
    <w:p w:rsidR="006E6436" w:rsidRPr="00D85AD9" w:rsidRDefault="006E6436" w:rsidP="00C44730">
      <w:pPr>
        <w:spacing w:line="360" w:lineRule="auto"/>
        <w:ind w:firstLine="708"/>
        <w:jc w:val="center"/>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Рис</w:t>
      </w:r>
      <w:r w:rsidR="004A145A" w:rsidRPr="00D85AD9">
        <w:rPr>
          <w:rFonts w:ascii="Times New Roman" w:eastAsia="Times New Roman" w:hAnsi="Times New Roman" w:cs="Times New Roman"/>
          <w:color w:val="000000" w:themeColor="text1"/>
          <w:sz w:val="28"/>
          <w:szCs w:val="28"/>
          <w:lang w:eastAsia="uk-UA"/>
        </w:rPr>
        <w:t xml:space="preserve"> 3.</w:t>
      </w:r>
      <w:r w:rsidR="00206F68">
        <w:rPr>
          <w:rFonts w:ascii="Times New Roman" w:eastAsia="Times New Roman" w:hAnsi="Times New Roman" w:cs="Times New Roman"/>
          <w:color w:val="000000" w:themeColor="text1"/>
          <w:sz w:val="28"/>
          <w:szCs w:val="28"/>
          <w:lang w:eastAsia="uk-UA"/>
        </w:rPr>
        <w:t>30</w:t>
      </w:r>
    </w:p>
    <w:p w:rsidR="006E6436" w:rsidRPr="00D85AD9" w:rsidRDefault="006E6436" w:rsidP="006E6436">
      <w:pPr>
        <w:spacing w:line="360" w:lineRule="auto"/>
        <w:ind w:firstLine="708"/>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 xml:space="preserve">5 </w:t>
      </w:r>
      <w:r w:rsidR="004A145A" w:rsidRPr="00D85AD9">
        <w:rPr>
          <w:rFonts w:ascii="Times New Roman" w:eastAsia="Times New Roman" w:hAnsi="Times New Roman" w:cs="Times New Roman"/>
          <w:color w:val="000000" w:themeColor="text1"/>
          <w:sz w:val="28"/>
          <w:szCs w:val="28"/>
          <w:lang w:eastAsia="uk-UA"/>
        </w:rPr>
        <w:t>Серпня, хмара щільного диму залишається на півночі Бразилії, помітно тільки що хмара стало щільніше, що може говорить про те що пожежа триває і зростає.</w:t>
      </w:r>
    </w:p>
    <w:p w:rsidR="006E6436" w:rsidRPr="00D85AD9" w:rsidRDefault="006E6436" w:rsidP="006E6436">
      <w:pPr>
        <w:spacing w:line="360" w:lineRule="auto"/>
        <w:ind w:firstLine="708"/>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noProof/>
          <w:color w:val="000000" w:themeColor="text1"/>
          <w:sz w:val="28"/>
          <w:szCs w:val="28"/>
          <w:lang w:eastAsia="uk-UA"/>
        </w:rPr>
        <w:drawing>
          <wp:inline distT="0" distB="0" distL="0" distR="0" wp14:anchorId="77A317B4" wp14:editId="46D14F59">
            <wp:extent cx="4699000" cy="2345690"/>
            <wp:effectExtent l="0" t="0" r="6350" b="0"/>
            <wp:docPr id="26" name="Рисунок 2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1"/>
                    <pic:cNvPicPr>
                      <a:picLocks noChangeAspect="1" noChangeArrowheads="1"/>
                    </pic:cNvPicPr>
                  </pic:nvPicPr>
                  <pic:blipFill>
                    <a:blip r:embed="rId55" cstate="email">
                      <a:extLst>
                        <a:ext uri="{28A0092B-C50C-407E-A947-70E740481C1C}">
                          <a14:useLocalDpi xmlns:a14="http://schemas.microsoft.com/office/drawing/2010/main"/>
                        </a:ext>
                      </a:extLst>
                    </a:blip>
                    <a:srcRect/>
                    <a:stretch>
                      <a:fillRect/>
                    </a:stretch>
                  </pic:blipFill>
                  <pic:spPr bwMode="auto">
                    <a:xfrm>
                      <a:off x="0" y="0"/>
                      <a:ext cx="4699000" cy="2345690"/>
                    </a:xfrm>
                    <a:prstGeom prst="rect">
                      <a:avLst/>
                    </a:prstGeom>
                    <a:noFill/>
                    <a:ln>
                      <a:noFill/>
                    </a:ln>
                  </pic:spPr>
                </pic:pic>
              </a:graphicData>
            </a:graphic>
          </wp:inline>
        </w:drawing>
      </w:r>
    </w:p>
    <w:p w:rsidR="006E6436" w:rsidRPr="00D85AD9" w:rsidRDefault="006E6436" w:rsidP="00C44730">
      <w:pPr>
        <w:spacing w:line="360" w:lineRule="auto"/>
        <w:ind w:firstLine="708"/>
        <w:jc w:val="center"/>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 xml:space="preserve">Рис </w:t>
      </w:r>
      <w:r w:rsidR="004A145A" w:rsidRPr="00D85AD9">
        <w:rPr>
          <w:rFonts w:ascii="Times New Roman" w:eastAsia="Times New Roman" w:hAnsi="Times New Roman" w:cs="Times New Roman"/>
          <w:color w:val="000000" w:themeColor="text1"/>
          <w:sz w:val="28"/>
          <w:szCs w:val="28"/>
          <w:lang w:eastAsia="uk-UA"/>
        </w:rPr>
        <w:t>3.</w:t>
      </w:r>
      <w:r w:rsidR="002833AC">
        <w:rPr>
          <w:rFonts w:ascii="Times New Roman" w:eastAsia="Times New Roman" w:hAnsi="Times New Roman" w:cs="Times New Roman"/>
          <w:color w:val="000000" w:themeColor="text1"/>
          <w:sz w:val="28"/>
          <w:szCs w:val="28"/>
          <w:lang w:eastAsia="uk-UA"/>
        </w:rPr>
        <w:t>3</w:t>
      </w:r>
      <w:r w:rsidR="00206F68">
        <w:rPr>
          <w:rFonts w:ascii="Times New Roman" w:eastAsia="Times New Roman" w:hAnsi="Times New Roman" w:cs="Times New Roman"/>
          <w:color w:val="000000" w:themeColor="text1"/>
          <w:sz w:val="28"/>
          <w:szCs w:val="28"/>
          <w:lang w:eastAsia="uk-UA"/>
        </w:rPr>
        <w:t>1</w:t>
      </w:r>
    </w:p>
    <w:p w:rsidR="004A145A" w:rsidRPr="00D85AD9" w:rsidRDefault="004A145A" w:rsidP="006E6436">
      <w:pPr>
        <w:spacing w:line="360" w:lineRule="auto"/>
        <w:ind w:firstLine="708"/>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Серпня, можемо спостерігати що хмара зміщується на південь Бразилії</w:t>
      </w:r>
    </w:p>
    <w:p w:rsidR="006E6436" w:rsidRPr="00D85AD9" w:rsidRDefault="006E6436" w:rsidP="006E6436">
      <w:pPr>
        <w:spacing w:line="360" w:lineRule="auto"/>
        <w:ind w:firstLine="708"/>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noProof/>
          <w:color w:val="000000" w:themeColor="text1"/>
          <w:sz w:val="28"/>
          <w:szCs w:val="28"/>
          <w:lang w:eastAsia="uk-UA"/>
        </w:rPr>
        <w:lastRenderedPageBreak/>
        <w:drawing>
          <wp:inline distT="0" distB="0" distL="0" distR="0" wp14:anchorId="66DDE604" wp14:editId="69CE1BBD">
            <wp:extent cx="4818380" cy="2393315"/>
            <wp:effectExtent l="0" t="0" r="1270" b="6985"/>
            <wp:docPr id="25" name="Рисунок 2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1"/>
                    <pic:cNvPicPr>
                      <a:picLocks noChangeAspect="1" noChangeArrowheads="1"/>
                    </pic:cNvPicPr>
                  </pic:nvPicPr>
                  <pic:blipFill>
                    <a:blip r:embed="rId56" cstate="email">
                      <a:extLst>
                        <a:ext uri="{28A0092B-C50C-407E-A947-70E740481C1C}">
                          <a14:useLocalDpi xmlns:a14="http://schemas.microsoft.com/office/drawing/2010/main"/>
                        </a:ext>
                      </a:extLst>
                    </a:blip>
                    <a:srcRect/>
                    <a:stretch>
                      <a:fillRect/>
                    </a:stretch>
                  </pic:blipFill>
                  <pic:spPr bwMode="auto">
                    <a:xfrm>
                      <a:off x="0" y="0"/>
                      <a:ext cx="4818380" cy="2393315"/>
                    </a:xfrm>
                    <a:prstGeom prst="rect">
                      <a:avLst/>
                    </a:prstGeom>
                    <a:noFill/>
                    <a:ln>
                      <a:noFill/>
                    </a:ln>
                  </pic:spPr>
                </pic:pic>
              </a:graphicData>
            </a:graphic>
          </wp:inline>
        </w:drawing>
      </w:r>
    </w:p>
    <w:p w:rsidR="00DC4169" w:rsidRPr="00D85AD9" w:rsidRDefault="006E6436" w:rsidP="00C44730">
      <w:pPr>
        <w:spacing w:line="360" w:lineRule="auto"/>
        <w:ind w:firstLine="708"/>
        <w:jc w:val="center"/>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Рис</w:t>
      </w:r>
      <w:r w:rsidR="004A145A" w:rsidRPr="00D85AD9">
        <w:rPr>
          <w:rFonts w:ascii="Times New Roman" w:eastAsia="Times New Roman" w:hAnsi="Times New Roman" w:cs="Times New Roman"/>
          <w:color w:val="000000" w:themeColor="text1"/>
          <w:sz w:val="28"/>
          <w:szCs w:val="28"/>
          <w:lang w:eastAsia="uk-UA"/>
        </w:rPr>
        <w:t xml:space="preserve"> 3.3</w:t>
      </w:r>
      <w:r w:rsidR="00206F68">
        <w:rPr>
          <w:rFonts w:ascii="Times New Roman" w:eastAsia="Times New Roman" w:hAnsi="Times New Roman" w:cs="Times New Roman"/>
          <w:color w:val="000000" w:themeColor="text1"/>
          <w:sz w:val="28"/>
          <w:szCs w:val="28"/>
          <w:lang w:eastAsia="uk-UA"/>
        </w:rPr>
        <w:t>2</w:t>
      </w:r>
    </w:p>
    <w:p w:rsidR="006E6436" w:rsidRPr="00D85AD9" w:rsidRDefault="00DC4169" w:rsidP="006E6436">
      <w:pPr>
        <w:spacing w:line="360" w:lineRule="auto"/>
        <w:ind w:firstLine="708"/>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На протягу 3-х днів дим продовжував рух на Південь</w:t>
      </w:r>
      <w:r w:rsidR="006E6436" w:rsidRPr="00D85AD9">
        <w:rPr>
          <w:rFonts w:ascii="Times New Roman" w:eastAsia="Times New Roman" w:hAnsi="Times New Roman" w:cs="Times New Roman"/>
          <w:color w:val="000000" w:themeColor="text1"/>
          <w:sz w:val="28"/>
          <w:szCs w:val="28"/>
          <w:lang w:eastAsia="uk-UA"/>
        </w:rPr>
        <w:t>.</w:t>
      </w:r>
    </w:p>
    <w:p w:rsidR="006E6436" w:rsidRPr="00D85AD9" w:rsidRDefault="00DC4169" w:rsidP="006E6436">
      <w:pPr>
        <w:spacing w:line="360" w:lineRule="auto"/>
        <w:ind w:firstLine="708"/>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9 Серпня, все триває пожежа тягнуться на південь Бразилії. По новинах і по записах жителі на Південній стороні, говорилося що настав «Чорний день», і деякі міста повністю вкрило хмара диму</w:t>
      </w:r>
      <w:r w:rsidR="006E6436" w:rsidRPr="00D85AD9">
        <w:rPr>
          <w:rFonts w:ascii="Times New Roman" w:eastAsia="Times New Roman" w:hAnsi="Times New Roman" w:cs="Times New Roman"/>
          <w:color w:val="000000" w:themeColor="text1"/>
          <w:sz w:val="28"/>
          <w:szCs w:val="28"/>
          <w:lang w:eastAsia="uk-UA"/>
        </w:rPr>
        <w:t>.</w:t>
      </w:r>
    </w:p>
    <w:p w:rsidR="006E6436" w:rsidRPr="00D85AD9" w:rsidRDefault="006E6436" w:rsidP="004D1192">
      <w:pPr>
        <w:pStyle w:val="2"/>
        <w:rPr>
          <w:rFonts w:ascii="Times New Roman" w:eastAsia="Times New Roman" w:hAnsi="Times New Roman" w:cs="Times New Roman"/>
          <w:color w:val="000000" w:themeColor="text1"/>
          <w:sz w:val="28"/>
          <w:szCs w:val="28"/>
          <w:lang w:eastAsia="uk-UA"/>
        </w:rPr>
      </w:pPr>
      <w:bookmarkStart w:id="41" w:name="_Toc26393130"/>
      <w:r w:rsidRPr="00D85AD9">
        <w:rPr>
          <w:rFonts w:ascii="Times New Roman" w:eastAsia="Times New Roman" w:hAnsi="Times New Roman" w:cs="Times New Roman"/>
          <w:color w:val="000000" w:themeColor="text1"/>
          <w:sz w:val="28"/>
          <w:szCs w:val="28"/>
          <w:lang w:eastAsia="uk-UA"/>
        </w:rPr>
        <w:t>3.</w:t>
      </w:r>
      <w:r w:rsidR="004D1192" w:rsidRPr="00D85AD9">
        <w:rPr>
          <w:rFonts w:ascii="Times New Roman" w:eastAsia="Times New Roman" w:hAnsi="Times New Roman" w:cs="Times New Roman"/>
          <w:color w:val="000000" w:themeColor="text1"/>
          <w:sz w:val="28"/>
          <w:szCs w:val="28"/>
          <w:lang w:eastAsia="uk-UA"/>
        </w:rPr>
        <w:t>4</w:t>
      </w:r>
      <w:r w:rsidRPr="00D85AD9">
        <w:rPr>
          <w:rFonts w:ascii="Times New Roman" w:eastAsia="Times New Roman" w:hAnsi="Times New Roman" w:cs="Times New Roman"/>
          <w:color w:val="000000" w:themeColor="text1"/>
          <w:sz w:val="28"/>
          <w:szCs w:val="28"/>
          <w:lang w:eastAsia="uk-UA"/>
        </w:rPr>
        <w:t xml:space="preserve"> </w:t>
      </w:r>
      <w:r w:rsidR="00DC4169" w:rsidRPr="00D85AD9">
        <w:rPr>
          <w:rFonts w:ascii="Times New Roman" w:eastAsia="Times New Roman" w:hAnsi="Times New Roman" w:cs="Times New Roman"/>
          <w:color w:val="000000" w:themeColor="text1"/>
          <w:sz w:val="28"/>
          <w:szCs w:val="28"/>
          <w:lang w:eastAsia="uk-UA"/>
        </w:rPr>
        <w:t xml:space="preserve">Виверження вулкана </w:t>
      </w:r>
      <w:proofErr w:type="spellStart"/>
      <w:r w:rsidR="00DC4169" w:rsidRPr="00D85AD9">
        <w:rPr>
          <w:rFonts w:ascii="Times New Roman" w:eastAsia="Times New Roman" w:hAnsi="Times New Roman" w:cs="Times New Roman"/>
          <w:color w:val="000000" w:themeColor="text1"/>
          <w:sz w:val="28"/>
          <w:szCs w:val="28"/>
          <w:lang w:eastAsia="uk-UA"/>
        </w:rPr>
        <w:t>Кальбуко</w:t>
      </w:r>
      <w:proofErr w:type="spellEnd"/>
      <w:r w:rsidR="00DC4169" w:rsidRPr="00D85AD9">
        <w:rPr>
          <w:rFonts w:ascii="Times New Roman" w:eastAsia="Times New Roman" w:hAnsi="Times New Roman" w:cs="Times New Roman"/>
          <w:color w:val="000000" w:themeColor="text1"/>
          <w:sz w:val="28"/>
          <w:szCs w:val="28"/>
          <w:lang w:eastAsia="uk-UA"/>
        </w:rPr>
        <w:t>.</w:t>
      </w:r>
      <w:bookmarkEnd w:id="41"/>
    </w:p>
    <w:p w:rsidR="006E6436" w:rsidRPr="00D85AD9" w:rsidRDefault="00DC4169" w:rsidP="00DC4169">
      <w:pPr>
        <w:spacing w:line="360" w:lineRule="auto"/>
        <w:ind w:firstLine="708"/>
        <w:rPr>
          <w:rFonts w:ascii="Times New Roman" w:hAnsi="Times New Roman" w:cs="Times New Roman"/>
          <w:sz w:val="28"/>
          <w:szCs w:val="28"/>
          <w:lang w:eastAsia="uk-UA"/>
        </w:rPr>
      </w:pPr>
      <w:r w:rsidRPr="00D85AD9">
        <w:rPr>
          <w:rFonts w:ascii="Times New Roman" w:hAnsi="Times New Roman" w:cs="Times New Roman"/>
          <w:sz w:val="28"/>
          <w:szCs w:val="28"/>
          <w:lang w:eastAsia="uk-UA"/>
        </w:rPr>
        <w:t xml:space="preserve">У Чилі 22 квітня 2015 року сталося виверження вулкана </w:t>
      </w:r>
      <w:proofErr w:type="spellStart"/>
      <w:r w:rsidRPr="00D85AD9">
        <w:rPr>
          <w:rFonts w:ascii="Times New Roman" w:hAnsi="Times New Roman" w:cs="Times New Roman"/>
          <w:sz w:val="28"/>
          <w:szCs w:val="28"/>
          <w:lang w:eastAsia="uk-UA"/>
        </w:rPr>
        <w:t>Кальбуко</w:t>
      </w:r>
      <w:proofErr w:type="spellEnd"/>
      <w:r w:rsidRPr="00D85AD9">
        <w:rPr>
          <w:rFonts w:ascii="Times New Roman" w:hAnsi="Times New Roman" w:cs="Times New Roman"/>
          <w:sz w:val="28"/>
          <w:szCs w:val="28"/>
          <w:lang w:eastAsia="uk-UA"/>
        </w:rPr>
        <w:t xml:space="preserve">, 40 років спав вулкан. Потужним вибухом викидом хмара попелу, яке сягало позначку 20 км. Як відомо </w:t>
      </w:r>
      <w:proofErr w:type="spellStart"/>
      <w:r w:rsidRPr="00D85AD9">
        <w:rPr>
          <w:rFonts w:ascii="Times New Roman" w:hAnsi="Times New Roman" w:cs="Times New Roman"/>
          <w:sz w:val="28"/>
          <w:szCs w:val="28"/>
          <w:lang w:eastAsia="uk-UA"/>
        </w:rPr>
        <w:t>Кальбуко</w:t>
      </w:r>
      <w:proofErr w:type="spellEnd"/>
      <w:r w:rsidRPr="00D85AD9">
        <w:rPr>
          <w:rFonts w:ascii="Times New Roman" w:hAnsi="Times New Roman" w:cs="Times New Roman"/>
          <w:sz w:val="28"/>
          <w:szCs w:val="28"/>
          <w:lang w:eastAsia="uk-UA"/>
        </w:rPr>
        <w:t xml:space="preserve"> входить в трійку небезпечних вулканів, на рис 3.3</w:t>
      </w:r>
      <w:r w:rsidR="00206F68">
        <w:rPr>
          <w:rFonts w:ascii="Times New Roman" w:hAnsi="Times New Roman" w:cs="Times New Roman"/>
          <w:sz w:val="28"/>
          <w:szCs w:val="28"/>
          <w:lang w:eastAsia="uk-UA"/>
        </w:rPr>
        <w:t>3</w:t>
      </w:r>
      <w:r w:rsidRPr="00D85AD9">
        <w:rPr>
          <w:rFonts w:ascii="Times New Roman" w:hAnsi="Times New Roman" w:cs="Times New Roman"/>
          <w:sz w:val="28"/>
          <w:szCs w:val="28"/>
          <w:lang w:eastAsia="uk-UA"/>
        </w:rPr>
        <w:t xml:space="preserve"> </w:t>
      </w:r>
      <w:r w:rsidR="006E6436" w:rsidRPr="00D85AD9">
        <w:rPr>
          <w:rFonts w:ascii="Times New Roman" w:hAnsi="Times New Roman" w:cs="Times New Roman"/>
          <w:sz w:val="28"/>
          <w:szCs w:val="28"/>
          <w:lang w:eastAsia="uk-UA"/>
        </w:rPr>
        <w:t xml:space="preserve">и на рис </w:t>
      </w:r>
      <w:r w:rsidRPr="00D85AD9">
        <w:rPr>
          <w:rFonts w:ascii="Times New Roman" w:hAnsi="Times New Roman" w:cs="Times New Roman"/>
          <w:sz w:val="28"/>
          <w:szCs w:val="28"/>
          <w:lang w:eastAsia="uk-UA"/>
        </w:rPr>
        <w:t>3.3</w:t>
      </w:r>
      <w:r w:rsidR="00206F68">
        <w:rPr>
          <w:rFonts w:ascii="Times New Roman" w:hAnsi="Times New Roman" w:cs="Times New Roman"/>
          <w:sz w:val="28"/>
          <w:szCs w:val="28"/>
          <w:lang w:eastAsia="uk-UA"/>
        </w:rPr>
        <w:t>4</w:t>
      </w:r>
      <w:r w:rsidR="006E6436" w:rsidRPr="00D85AD9">
        <w:rPr>
          <w:rFonts w:ascii="Times New Roman" w:hAnsi="Times New Roman" w:cs="Times New Roman"/>
          <w:sz w:val="28"/>
          <w:szCs w:val="28"/>
          <w:lang w:eastAsia="uk-UA"/>
        </w:rPr>
        <w:t xml:space="preserve"> </w:t>
      </w:r>
      <w:r w:rsidRPr="00D85AD9">
        <w:rPr>
          <w:rFonts w:ascii="Times New Roman" w:hAnsi="Times New Roman" w:cs="Times New Roman"/>
          <w:sz w:val="28"/>
          <w:szCs w:val="28"/>
          <w:lang w:eastAsia="uk-UA"/>
        </w:rPr>
        <w:t xml:space="preserve">зображені 2D і 3D знімки вулкана з супутника за допомогою програма </w:t>
      </w:r>
      <w:proofErr w:type="spellStart"/>
      <w:r w:rsidRPr="00D85AD9">
        <w:rPr>
          <w:rFonts w:ascii="Times New Roman" w:hAnsi="Times New Roman" w:cs="Times New Roman"/>
          <w:sz w:val="28"/>
          <w:szCs w:val="28"/>
          <w:lang w:eastAsia="uk-UA"/>
        </w:rPr>
        <w:t>Google</w:t>
      </w:r>
      <w:proofErr w:type="spellEnd"/>
      <w:r w:rsidRPr="00D85AD9">
        <w:rPr>
          <w:rFonts w:ascii="Times New Roman" w:hAnsi="Times New Roman" w:cs="Times New Roman"/>
          <w:sz w:val="28"/>
          <w:szCs w:val="28"/>
          <w:lang w:eastAsia="uk-UA"/>
        </w:rPr>
        <w:t xml:space="preserve"> </w:t>
      </w:r>
      <w:proofErr w:type="spellStart"/>
      <w:r w:rsidRPr="00D85AD9">
        <w:rPr>
          <w:rFonts w:ascii="Times New Roman" w:hAnsi="Times New Roman" w:cs="Times New Roman"/>
          <w:sz w:val="28"/>
          <w:szCs w:val="28"/>
          <w:lang w:eastAsia="uk-UA"/>
        </w:rPr>
        <w:t>Earth</w:t>
      </w:r>
      <w:proofErr w:type="spellEnd"/>
      <w:r w:rsidR="006E6436" w:rsidRPr="00D85AD9">
        <w:rPr>
          <w:rFonts w:ascii="Times New Roman" w:hAnsi="Times New Roman" w:cs="Times New Roman"/>
          <w:sz w:val="28"/>
          <w:szCs w:val="28"/>
          <w:lang w:eastAsia="uk-UA"/>
        </w:rPr>
        <w:t xml:space="preserve">. </w:t>
      </w:r>
    </w:p>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hAnsi="Times New Roman" w:cs="Times New Roman"/>
          <w:noProof/>
          <w:sz w:val="28"/>
          <w:szCs w:val="28"/>
          <w:lang w:eastAsia="uk-UA"/>
        </w:rPr>
        <w:drawing>
          <wp:inline distT="0" distB="0" distL="0" distR="0" wp14:anchorId="230B1E45" wp14:editId="7C94F329">
            <wp:extent cx="4770755" cy="2377440"/>
            <wp:effectExtent l="0" t="0" r="0" b="3810"/>
            <wp:docPr id="11" name="Рисунок 11" descr="C:\Users\Пользователь\AppData\Local\Microsoft\Windows\INetCache\Content.Word\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Пользователь\AppData\Local\Microsoft\Windows\INetCache\Content.Word\2.3.png"/>
                    <pic:cNvPicPr>
                      <a:picLocks noChangeAspect="1" noChangeArrowheads="1"/>
                    </pic:cNvPicPr>
                  </pic:nvPicPr>
                  <pic:blipFill>
                    <a:blip r:embed="rId57" cstate="email">
                      <a:extLst>
                        <a:ext uri="{28A0092B-C50C-407E-A947-70E740481C1C}">
                          <a14:useLocalDpi xmlns:a14="http://schemas.microsoft.com/office/drawing/2010/main"/>
                        </a:ext>
                      </a:extLst>
                    </a:blip>
                    <a:srcRect/>
                    <a:stretch>
                      <a:fillRect/>
                    </a:stretch>
                  </pic:blipFill>
                  <pic:spPr bwMode="auto">
                    <a:xfrm>
                      <a:off x="0" y="0"/>
                      <a:ext cx="4770755" cy="2377440"/>
                    </a:xfrm>
                    <a:prstGeom prst="rect">
                      <a:avLst/>
                    </a:prstGeom>
                    <a:noFill/>
                    <a:ln>
                      <a:noFill/>
                    </a:ln>
                  </pic:spPr>
                </pic:pic>
              </a:graphicData>
            </a:graphic>
          </wp:inline>
        </w:drawing>
      </w:r>
    </w:p>
    <w:p w:rsidR="006E6436" w:rsidRPr="00D85AD9" w:rsidRDefault="006E6436" w:rsidP="00C44730">
      <w:pPr>
        <w:spacing w:line="360" w:lineRule="auto"/>
        <w:jc w:val="center"/>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Рис</w:t>
      </w:r>
      <w:r w:rsidR="00DC4169" w:rsidRPr="00D85AD9">
        <w:rPr>
          <w:rFonts w:ascii="Times New Roman" w:eastAsia="Times New Roman" w:hAnsi="Times New Roman" w:cs="Times New Roman"/>
          <w:color w:val="000000" w:themeColor="text1"/>
          <w:sz w:val="28"/>
          <w:szCs w:val="28"/>
          <w:lang w:eastAsia="uk-UA"/>
        </w:rPr>
        <w:t xml:space="preserve"> </w:t>
      </w:r>
      <w:r w:rsidR="00DC4169" w:rsidRPr="00D85AD9">
        <w:rPr>
          <w:rFonts w:ascii="Times New Roman" w:hAnsi="Times New Roman" w:cs="Times New Roman"/>
          <w:sz w:val="28"/>
          <w:szCs w:val="28"/>
          <w:lang w:eastAsia="uk-UA"/>
        </w:rPr>
        <w:t>3.3</w:t>
      </w:r>
      <w:r w:rsidR="00206F68">
        <w:rPr>
          <w:rFonts w:ascii="Times New Roman" w:hAnsi="Times New Roman" w:cs="Times New Roman"/>
          <w:sz w:val="28"/>
          <w:szCs w:val="28"/>
          <w:lang w:eastAsia="uk-UA"/>
        </w:rPr>
        <w:t>3</w:t>
      </w:r>
    </w:p>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hAnsi="Times New Roman" w:cs="Times New Roman"/>
          <w:noProof/>
          <w:sz w:val="28"/>
          <w:szCs w:val="28"/>
          <w:lang w:eastAsia="uk-UA"/>
        </w:rPr>
        <w:lastRenderedPageBreak/>
        <w:drawing>
          <wp:inline distT="0" distB="0" distL="0" distR="0" wp14:anchorId="794171A3" wp14:editId="5EB18342">
            <wp:extent cx="4826635" cy="3005455"/>
            <wp:effectExtent l="0" t="0" r="0" b="4445"/>
            <wp:docPr id="10" name="Рисунок 10" descr="C:\Users\Пользователь\AppData\Local\Microsoft\Windows\INetCache\Content.Word\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Пользователь\AppData\Local\Microsoft\Windows\INetCache\Content.Word\2.2.png"/>
                    <pic:cNvPicPr>
                      <a:picLocks noChangeAspect="1" noChangeArrowheads="1"/>
                    </pic:cNvPicPr>
                  </pic:nvPicPr>
                  <pic:blipFill>
                    <a:blip r:embed="rId58" cstate="email">
                      <a:extLst>
                        <a:ext uri="{28A0092B-C50C-407E-A947-70E740481C1C}">
                          <a14:useLocalDpi xmlns:a14="http://schemas.microsoft.com/office/drawing/2010/main"/>
                        </a:ext>
                      </a:extLst>
                    </a:blip>
                    <a:srcRect/>
                    <a:stretch>
                      <a:fillRect/>
                    </a:stretch>
                  </pic:blipFill>
                  <pic:spPr bwMode="auto">
                    <a:xfrm>
                      <a:off x="0" y="0"/>
                      <a:ext cx="4826635" cy="3005455"/>
                    </a:xfrm>
                    <a:prstGeom prst="rect">
                      <a:avLst/>
                    </a:prstGeom>
                    <a:noFill/>
                    <a:ln>
                      <a:noFill/>
                    </a:ln>
                  </pic:spPr>
                </pic:pic>
              </a:graphicData>
            </a:graphic>
          </wp:inline>
        </w:drawing>
      </w:r>
    </w:p>
    <w:p w:rsidR="006E6436" w:rsidRPr="00D85AD9" w:rsidRDefault="006E6436" w:rsidP="00C44730">
      <w:pPr>
        <w:spacing w:line="360" w:lineRule="auto"/>
        <w:jc w:val="center"/>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Рис</w:t>
      </w:r>
      <w:r w:rsidR="00DC4169" w:rsidRPr="00D85AD9">
        <w:rPr>
          <w:rFonts w:ascii="Times New Roman" w:eastAsia="Times New Roman" w:hAnsi="Times New Roman" w:cs="Times New Roman"/>
          <w:color w:val="000000" w:themeColor="text1"/>
          <w:sz w:val="28"/>
          <w:szCs w:val="28"/>
          <w:lang w:eastAsia="uk-UA"/>
        </w:rPr>
        <w:t xml:space="preserve"> </w:t>
      </w:r>
      <w:r w:rsidR="00DC4169" w:rsidRPr="00D85AD9">
        <w:rPr>
          <w:rFonts w:ascii="Times New Roman" w:hAnsi="Times New Roman" w:cs="Times New Roman"/>
          <w:sz w:val="28"/>
          <w:szCs w:val="28"/>
          <w:lang w:eastAsia="uk-UA"/>
        </w:rPr>
        <w:t>3.3</w:t>
      </w:r>
      <w:r w:rsidR="00206F68">
        <w:rPr>
          <w:rFonts w:ascii="Times New Roman" w:hAnsi="Times New Roman" w:cs="Times New Roman"/>
          <w:sz w:val="28"/>
          <w:szCs w:val="28"/>
          <w:lang w:eastAsia="uk-UA"/>
        </w:rPr>
        <w:t>4</w:t>
      </w:r>
    </w:p>
    <w:p w:rsidR="00DC4169" w:rsidRPr="00D85AD9" w:rsidRDefault="00DC4169" w:rsidP="00DC4169">
      <w:pPr>
        <w:spacing w:line="360" w:lineRule="auto"/>
        <w:ind w:firstLine="708"/>
        <w:jc w:val="both"/>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 xml:space="preserve">Сайт </w:t>
      </w:r>
      <w:proofErr w:type="spellStart"/>
      <w:r w:rsidRPr="00D85AD9">
        <w:rPr>
          <w:rFonts w:ascii="Times New Roman" w:eastAsia="Times New Roman" w:hAnsi="Times New Roman" w:cs="Times New Roman"/>
          <w:color w:val="000000" w:themeColor="text1"/>
          <w:sz w:val="28"/>
          <w:szCs w:val="28"/>
          <w:lang w:eastAsia="uk-UA"/>
        </w:rPr>
        <w:t>Earth</w:t>
      </w:r>
      <w:proofErr w:type="spellEnd"/>
      <w:r w:rsidRPr="00D85AD9">
        <w:rPr>
          <w:rFonts w:ascii="Times New Roman" w:eastAsia="Times New Roman" w:hAnsi="Times New Roman" w:cs="Times New Roman"/>
          <w:color w:val="000000" w:themeColor="text1"/>
          <w:sz w:val="28"/>
          <w:szCs w:val="28"/>
          <w:lang w:eastAsia="uk-UA"/>
        </w:rPr>
        <w:t xml:space="preserve"> </w:t>
      </w:r>
      <w:proofErr w:type="spellStart"/>
      <w:r w:rsidRPr="00D85AD9">
        <w:rPr>
          <w:rFonts w:ascii="Times New Roman" w:eastAsia="Times New Roman" w:hAnsi="Times New Roman" w:cs="Times New Roman"/>
          <w:color w:val="000000" w:themeColor="text1"/>
          <w:sz w:val="28"/>
          <w:szCs w:val="28"/>
          <w:lang w:eastAsia="uk-UA"/>
        </w:rPr>
        <w:t>Observatory</w:t>
      </w:r>
      <w:proofErr w:type="spellEnd"/>
      <w:r w:rsidRPr="00D85AD9">
        <w:rPr>
          <w:rFonts w:ascii="Times New Roman" w:eastAsia="Times New Roman" w:hAnsi="Times New Roman" w:cs="Times New Roman"/>
          <w:color w:val="000000" w:themeColor="text1"/>
          <w:sz w:val="28"/>
          <w:szCs w:val="28"/>
          <w:lang w:eastAsia="uk-UA"/>
        </w:rPr>
        <w:t xml:space="preserve"> опублікував цікавий знімок хмари попелу, який приблизно за два дня накрив сусіднє місто.</w:t>
      </w:r>
    </w:p>
    <w:p w:rsidR="006E6436" w:rsidRPr="00D85AD9" w:rsidRDefault="006E6436" w:rsidP="006E6436">
      <w:pPr>
        <w:spacing w:line="360" w:lineRule="auto"/>
        <w:jc w:val="center"/>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noProof/>
          <w:color w:val="000000" w:themeColor="text1"/>
          <w:sz w:val="28"/>
          <w:szCs w:val="28"/>
          <w:lang w:eastAsia="uk-UA"/>
        </w:rPr>
        <w:drawing>
          <wp:inline distT="0" distB="0" distL="0" distR="0" wp14:anchorId="5B055D5B" wp14:editId="77DB58DA">
            <wp:extent cx="2059305" cy="2162810"/>
            <wp:effectExtent l="0" t="0" r="0" b="8890"/>
            <wp:docPr id="24" name="Рисунок 2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2"/>
                    <pic:cNvPicPr>
                      <a:picLocks noChangeAspect="1" noChangeArrowheads="1"/>
                    </pic:cNvPicPr>
                  </pic:nvPicPr>
                  <pic:blipFill>
                    <a:blip r:embed="rId59" cstate="email">
                      <a:extLst>
                        <a:ext uri="{28A0092B-C50C-407E-A947-70E740481C1C}">
                          <a14:useLocalDpi xmlns:a14="http://schemas.microsoft.com/office/drawing/2010/main"/>
                        </a:ext>
                      </a:extLst>
                    </a:blip>
                    <a:srcRect/>
                    <a:stretch>
                      <a:fillRect/>
                    </a:stretch>
                  </pic:blipFill>
                  <pic:spPr bwMode="auto">
                    <a:xfrm>
                      <a:off x="0" y="0"/>
                      <a:ext cx="2059305" cy="2162810"/>
                    </a:xfrm>
                    <a:prstGeom prst="rect">
                      <a:avLst/>
                    </a:prstGeom>
                    <a:noFill/>
                    <a:ln>
                      <a:noFill/>
                    </a:ln>
                  </pic:spPr>
                </pic:pic>
              </a:graphicData>
            </a:graphic>
          </wp:inline>
        </w:drawing>
      </w:r>
    </w:p>
    <w:p w:rsidR="006E6436" w:rsidRPr="00D85AD9" w:rsidRDefault="00DC4169" w:rsidP="006E6436">
      <w:pPr>
        <w:spacing w:line="360" w:lineRule="auto"/>
        <w:jc w:val="center"/>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Рис 3.3</w:t>
      </w:r>
      <w:r w:rsidR="00206F68">
        <w:rPr>
          <w:rFonts w:ascii="Times New Roman" w:eastAsia="Times New Roman" w:hAnsi="Times New Roman" w:cs="Times New Roman"/>
          <w:color w:val="000000" w:themeColor="text1"/>
          <w:sz w:val="28"/>
          <w:szCs w:val="28"/>
          <w:lang w:eastAsia="uk-UA"/>
        </w:rPr>
        <w:t>5</w:t>
      </w:r>
    </w:p>
    <w:p w:rsidR="006E6436" w:rsidRPr="00D85AD9" w:rsidRDefault="00DC4169" w:rsidP="006E6436">
      <w:pPr>
        <w:spacing w:line="360" w:lineRule="auto"/>
        <w:ind w:firstLine="708"/>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 xml:space="preserve">Проведемо аналіз хмари попелу, можна порівняти картинку і приблизно обчислимо площа забруднення </w:t>
      </w:r>
      <w:proofErr w:type="spellStart"/>
      <w:r w:rsidRPr="00D85AD9">
        <w:rPr>
          <w:rFonts w:ascii="Times New Roman" w:eastAsia="Times New Roman" w:hAnsi="Times New Roman" w:cs="Times New Roman"/>
          <w:color w:val="000000" w:themeColor="text1"/>
          <w:sz w:val="28"/>
          <w:szCs w:val="28"/>
          <w:lang w:eastAsia="uk-UA"/>
        </w:rPr>
        <w:t>попілом</w:t>
      </w:r>
      <w:proofErr w:type="spellEnd"/>
      <w:r w:rsidR="006E6436" w:rsidRPr="00D85AD9">
        <w:rPr>
          <w:rFonts w:ascii="Times New Roman" w:eastAsia="Times New Roman" w:hAnsi="Times New Roman" w:cs="Times New Roman"/>
          <w:color w:val="000000" w:themeColor="text1"/>
          <w:sz w:val="28"/>
          <w:szCs w:val="28"/>
          <w:lang w:eastAsia="uk-UA"/>
        </w:rPr>
        <w:t>.</w:t>
      </w:r>
    </w:p>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lastRenderedPageBreak/>
        <w:t xml:space="preserve"> </w:t>
      </w:r>
      <w:r w:rsidRPr="00D85AD9">
        <w:rPr>
          <w:rFonts w:ascii="Times New Roman" w:eastAsia="Times New Roman" w:hAnsi="Times New Roman" w:cs="Times New Roman"/>
          <w:noProof/>
          <w:color w:val="000000" w:themeColor="text1"/>
          <w:sz w:val="28"/>
          <w:szCs w:val="28"/>
          <w:lang w:eastAsia="uk-UA"/>
        </w:rPr>
        <w:drawing>
          <wp:inline distT="0" distB="0" distL="0" distR="0" wp14:anchorId="34EC9982" wp14:editId="73C9E2DF">
            <wp:extent cx="5923915" cy="2941955"/>
            <wp:effectExtent l="0" t="0" r="635" b="0"/>
            <wp:docPr id="23" name="Рисунок 2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2"/>
                    <pic:cNvPicPr>
                      <a:picLocks noChangeAspect="1" noChangeArrowheads="1"/>
                    </pic:cNvPicPr>
                  </pic:nvPicPr>
                  <pic:blipFill>
                    <a:blip r:embed="rId60" cstate="email">
                      <a:extLst>
                        <a:ext uri="{28A0092B-C50C-407E-A947-70E740481C1C}">
                          <a14:useLocalDpi xmlns:a14="http://schemas.microsoft.com/office/drawing/2010/main"/>
                        </a:ext>
                      </a:extLst>
                    </a:blip>
                    <a:srcRect/>
                    <a:stretch>
                      <a:fillRect/>
                    </a:stretch>
                  </pic:blipFill>
                  <pic:spPr bwMode="auto">
                    <a:xfrm>
                      <a:off x="0" y="0"/>
                      <a:ext cx="5923915" cy="2941955"/>
                    </a:xfrm>
                    <a:prstGeom prst="rect">
                      <a:avLst/>
                    </a:prstGeom>
                    <a:noFill/>
                    <a:ln>
                      <a:noFill/>
                    </a:ln>
                  </pic:spPr>
                </pic:pic>
              </a:graphicData>
            </a:graphic>
          </wp:inline>
        </w:drawing>
      </w:r>
    </w:p>
    <w:p w:rsidR="006E6436" w:rsidRPr="00D85AD9" w:rsidRDefault="006E6436" w:rsidP="00C44730">
      <w:pPr>
        <w:spacing w:line="360" w:lineRule="auto"/>
        <w:jc w:val="center"/>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Рис</w:t>
      </w:r>
      <w:r w:rsidR="00DC4169" w:rsidRPr="00D85AD9">
        <w:rPr>
          <w:rFonts w:ascii="Times New Roman" w:eastAsia="Times New Roman" w:hAnsi="Times New Roman" w:cs="Times New Roman"/>
          <w:color w:val="000000" w:themeColor="text1"/>
          <w:sz w:val="28"/>
          <w:szCs w:val="28"/>
          <w:lang w:eastAsia="uk-UA"/>
        </w:rPr>
        <w:t xml:space="preserve"> 3.3</w:t>
      </w:r>
      <w:r w:rsidR="00206F68">
        <w:rPr>
          <w:rFonts w:ascii="Times New Roman" w:eastAsia="Times New Roman" w:hAnsi="Times New Roman" w:cs="Times New Roman"/>
          <w:color w:val="000000" w:themeColor="text1"/>
          <w:sz w:val="28"/>
          <w:szCs w:val="28"/>
          <w:lang w:eastAsia="uk-UA"/>
        </w:rPr>
        <w:t>6</w:t>
      </w:r>
    </w:p>
    <w:p w:rsidR="006E6436" w:rsidRDefault="00DC4169" w:rsidP="006E6436">
      <w:pPr>
        <w:spacing w:line="360" w:lineRule="auto"/>
        <w:ind w:firstLine="708"/>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 xml:space="preserve">На знімку видно приблизно зіставлення область хмари з </w:t>
      </w:r>
      <w:proofErr w:type="spellStart"/>
      <w:r w:rsidRPr="00D85AD9">
        <w:rPr>
          <w:rFonts w:ascii="Times New Roman" w:eastAsia="Times New Roman" w:hAnsi="Times New Roman" w:cs="Times New Roman"/>
          <w:color w:val="000000" w:themeColor="text1"/>
          <w:sz w:val="28"/>
          <w:szCs w:val="28"/>
          <w:lang w:eastAsia="uk-UA"/>
        </w:rPr>
        <w:t>попілом</w:t>
      </w:r>
      <w:proofErr w:type="spellEnd"/>
      <w:r w:rsidRPr="00D85AD9">
        <w:rPr>
          <w:rFonts w:ascii="Times New Roman" w:eastAsia="Times New Roman" w:hAnsi="Times New Roman" w:cs="Times New Roman"/>
          <w:color w:val="000000" w:themeColor="text1"/>
          <w:sz w:val="28"/>
          <w:szCs w:val="28"/>
          <w:lang w:eastAsia="uk-UA"/>
        </w:rPr>
        <w:t>, і площа, яку покрив шар попелу одно</w:t>
      </w:r>
      <w:r w:rsidR="006E6436" w:rsidRPr="00D85AD9">
        <w:rPr>
          <w:rFonts w:ascii="Times New Roman" w:eastAsia="Times New Roman" w:hAnsi="Times New Roman" w:cs="Times New Roman"/>
          <w:color w:val="000000" w:themeColor="text1"/>
          <w:sz w:val="28"/>
          <w:szCs w:val="28"/>
          <w:lang w:eastAsia="uk-UA"/>
        </w:rPr>
        <w:t xml:space="preserve"> S=</w:t>
      </w:r>
      <w:r w:rsidR="006E6436" w:rsidRPr="00D85AD9">
        <w:rPr>
          <w:rFonts w:ascii="Times New Roman" w:hAnsi="Times New Roman" w:cs="Times New Roman"/>
          <w:sz w:val="28"/>
          <w:szCs w:val="28"/>
        </w:rPr>
        <w:t xml:space="preserve"> </w:t>
      </w:r>
      <w:r w:rsidR="006E6436" w:rsidRPr="00D85AD9">
        <w:rPr>
          <w:rFonts w:ascii="Times New Roman" w:eastAsia="Times New Roman" w:hAnsi="Times New Roman" w:cs="Times New Roman"/>
          <w:color w:val="000000" w:themeColor="text1"/>
          <w:sz w:val="28"/>
          <w:szCs w:val="28"/>
          <w:lang w:eastAsia="uk-UA"/>
        </w:rPr>
        <w:t>9 595,43 км².</w:t>
      </w:r>
    </w:p>
    <w:p w:rsidR="00273ABD" w:rsidRDefault="00273ABD" w:rsidP="00273ABD">
      <w:pPr>
        <w:spacing w:line="360" w:lineRule="auto"/>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Похибку важко підрахувати, бо впливає багато факторів, з стандартної похибки це 12 м, но наприклад стверджують що на рівні атмосфери швидкість повітря становить 200 км\год, то цій попіл швидко рухався.</w:t>
      </w:r>
    </w:p>
    <w:p w:rsidR="00273ABD" w:rsidRDefault="00273ABD" w:rsidP="00DC4169">
      <w:pPr>
        <w:spacing w:line="360" w:lineRule="auto"/>
        <w:ind w:firstLine="708"/>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 xml:space="preserve">Зазначимо що стандартна похибка 12*12=144 м², то наш вимір хмари попиту вулкана становить </w:t>
      </w:r>
      <w:r w:rsidRPr="00D85AD9">
        <w:rPr>
          <w:rFonts w:ascii="Times New Roman" w:eastAsia="Times New Roman" w:hAnsi="Times New Roman" w:cs="Times New Roman"/>
          <w:color w:val="000000" w:themeColor="text1"/>
          <w:sz w:val="28"/>
          <w:szCs w:val="28"/>
          <w:lang w:eastAsia="uk-UA"/>
        </w:rPr>
        <w:t>S=</w:t>
      </w:r>
      <w:r w:rsidRPr="00D85AD9">
        <w:rPr>
          <w:rFonts w:ascii="Times New Roman" w:hAnsi="Times New Roman" w:cs="Times New Roman"/>
          <w:sz w:val="28"/>
          <w:szCs w:val="28"/>
        </w:rPr>
        <w:t xml:space="preserve"> </w:t>
      </w:r>
      <w:r w:rsidRPr="00D85AD9">
        <w:rPr>
          <w:rFonts w:ascii="Times New Roman" w:eastAsia="Times New Roman" w:hAnsi="Times New Roman" w:cs="Times New Roman"/>
          <w:color w:val="000000" w:themeColor="text1"/>
          <w:sz w:val="28"/>
          <w:szCs w:val="28"/>
          <w:lang w:eastAsia="uk-UA"/>
        </w:rPr>
        <w:t>9 595,43</w:t>
      </w:r>
      <w:r>
        <w:rPr>
          <w:rFonts w:ascii="Times New Roman" w:eastAsia="Times New Roman" w:hAnsi="Times New Roman" w:cs="Times New Roman"/>
          <w:color w:val="000000" w:themeColor="text1"/>
          <w:sz w:val="28"/>
          <w:szCs w:val="28"/>
          <w:lang w:eastAsia="uk-UA"/>
        </w:rPr>
        <w:t xml:space="preserve"> ±144</w:t>
      </w:r>
      <w:r w:rsidR="004D5C64">
        <w:rPr>
          <w:rFonts w:ascii="Times New Roman" w:eastAsia="Times New Roman" w:hAnsi="Times New Roman" w:cs="Times New Roman"/>
          <w:color w:val="000000" w:themeColor="text1"/>
          <w:sz w:val="28"/>
          <w:szCs w:val="28"/>
          <w:lang w:eastAsia="uk-UA"/>
        </w:rPr>
        <w:t>*</w:t>
      </w:r>
      <m:oMath>
        <m:sSup>
          <m:sSupPr>
            <m:ctrlPr>
              <w:rPr>
                <w:rFonts w:ascii="Cambria Math" w:eastAsia="Times New Roman" w:hAnsi="Cambria Math" w:cs="Times New Roman"/>
                <w:color w:val="000000" w:themeColor="text1"/>
                <w:sz w:val="28"/>
                <w:szCs w:val="28"/>
                <w:lang w:eastAsia="uk-UA"/>
              </w:rPr>
            </m:ctrlPr>
          </m:sSupPr>
          <m:e>
            <m:r>
              <w:rPr>
                <w:rFonts w:ascii="Cambria Math" w:eastAsia="Times New Roman" w:hAnsi="Cambria Math" w:cs="Times New Roman"/>
                <w:color w:val="000000" w:themeColor="text1"/>
                <w:sz w:val="28"/>
                <w:szCs w:val="28"/>
                <w:lang w:eastAsia="uk-UA"/>
              </w:rPr>
              <m:t>10</m:t>
            </m:r>
          </m:e>
          <m:sup>
            <m:r>
              <w:rPr>
                <w:rFonts w:ascii="Cambria Math" w:eastAsia="Times New Roman" w:hAnsi="Cambria Math" w:cs="Times New Roman"/>
                <w:color w:val="000000" w:themeColor="text1"/>
                <w:sz w:val="28"/>
                <w:szCs w:val="28"/>
                <w:lang w:eastAsia="uk-UA"/>
              </w:rPr>
              <m:t>-6</m:t>
            </m:r>
          </m:sup>
        </m:sSup>
      </m:oMath>
      <w:r>
        <w:rPr>
          <w:rFonts w:ascii="Times New Roman" w:eastAsia="Times New Roman" w:hAnsi="Times New Roman" w:cs="Times New Roman"/>
          <w:color w:val="000000" w:themeColor="text1"/>
          <w:sz w:val="28"/>
          <w:szCs w:val="28"/>
          <w:lang w:eastAsia="uk-UA"/>
        </w:rPr>
        <w:t xml:space="preserve"> </w:t>
      </w:r>
      <w:r w:rsidRPr="00D85AD9">
        <w:rPr>
          <w:rFonts w:ascii="Times New Roman" w:eastAsia="Times New Roman" w:hAnsi="Times New Roman" w:cs="Times New Roman"/>
          <w:color w:val="000000" w:themeColor="text1"/>
          <w:sz w:val="28"/>
          <w:szCs w:val="28"/>
          <w:lang w:eastAsia="uk-UA"/>
        </w:rPr>
        <w:t>км²</w:t>
      </w:r>
      <w:r w:rsidR="004D5C64">
        <w:rPr>
          <w:rFonts w:ascii="Times New Roman" w:eastAsia="Times New Roman" w:hAnsi="Times New Roman" w:cs="Times New Roman"/>
          <w:color w:val="000000" w:themeColor="text1"/>
          <w:sz w:val="28"/>
          <w:szCs w:val="28"/>
          <w:lang w:eastAsia="uk-UA"/>
        </w:rPr>
        <w:t>, маємо таку велику точність завдяки дорогий вартості встановленого обладнання на супутнику.</w:t>
      </w:r>
    </w:p>
    <w:p w:rsidR="00273ABD" w:rsidRDefault="00273ABD">
      <w:pPr>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br w:type="page"/>
      </w:r>
    </w:p>
    <w:p w:rsidR="006E6436" w:rsidRPr="00D85AD9" w:rsidRDefault="00DC4169" w:rsidP="00DC4169">
      <w:pPr>
        <w:spacing w:line="360" w:lineRule="auto"/>
        <w:ind w:firstLine="708"/>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lastRenderedPageBreak/>
        <w:t xml:space="preserve">Проведемо моніторинг виверження вулкана і руху хмари попелу. Періодичність знімків один день., Починаючи з 22 квітня 2015года. За допомогою супутника </w:t>
      </w:r>
      <w:proofErr w:type="spellStart"/>
      <w:r w:rsidRPr="00D85AD9">
        <w:rPr>
          <w:rFonts w:ascii="Times New Roman" w:eastAsia="Times New Roman" w:hAnsi="Times New Roman" w:cs="Times New Roman"/>
          <w:color w:val="000000" w:themeColor="text1"/>
          <w:sz w:val="28"/>
          <w:szCs w:val="28"/>
          <w:lang w:eastAsia="uk-UA"/>
        </w:rPr>
        <w:t>WorldView</w:t>
      </w:r>
      <w:proofErr w:type="spellEnd"/>
      <w:r w:rsidRPr="00D85AD9">
        <w:rPr>
          <w:rFonts w:ascii="Times New Roman" w:eastAsia="Times New Roman" w:hAnsi="Times New Roman" w:cs="Times New Roman"/>
          <w:color w:val="000000" w:themeColor="text1"/>
          <w:sz w:val="28"/>
          <w:szCs w:val="28"/>
          <w:lang w:eastAsia="uk-UA"/>
        </w:rPr>
        <w:t xml:space="preserve"> буде проводити моніторинг</w:t>
      </w:r>
      <w:r w:rsidR="006E6436" w:rsidRPr="00D85AD9">
        <w:rPr>
          <w:rFonts w:ascii="Times New Roman" w:eastAsia="Times New Roman" w:hAnsi="Times New Roman" w:cs="Times New Roman"/>
          <w:color w:val="000000" w:themeColor="text1"/>
          <w:sz w:val="28"/>
          <w:szCs w:val="28"/>
          <w:lang w:eastAsia="uk-UA"/>
        </w:rPr>
        <w:t>.</w:t>
      </w:r>
      <w:r w:rsidR="006E6436" w:rsidRPr="00D85AD9">
        <w:rPr>
          <w:rFonts w:ascii="Times New Roman" w:eastAsia="Times New Roman" w:hAnsi="Times New Roman" w:cs="Times New Roman"/>
          <w:noProof/>
          <w:color w:val="000000" w:themeColor="text1"/>
          <w:sz w:val="28"/>
          <w:szCs w:val="28"/>
          <w:lang w:eastAsia="uk-UA"/>
        </w:rPr>
        <w:drawing>
          <wp:inline distT="0" distB="0" distL="0" distR="0" wp14:anchorId="23116C44" wp14:editId="6E732BDD">
            <wp:extent cx="5112385" cy="2576195"/>
            <wp:effectExtent l="0" t="0" r="0" b="0"/>
            <wp:docPr id="22" name="Рисунок 2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2"/>
                    <pic:cNvPicPr>
                      <a:picLocks noChangeAspect="1" noChangeArrowheads="1"/>
                    </pic:cNvPicPr>
                  </pic:nvPicPr>
                  <pic:blipFill>
                    <a:blip r:embed="rId61" cstate="email">
                      <a:extLst>
                        <a:ext uri="{28A0092B-C50C-407E-A947-70E740481C1C}">
                          <a14:useLocalDpi xmlns:a14="http://schemas.microsoft.com/office/drawing/2010/main"/>
                        </a:ext>
                      </a:extLst>
                    </a:blip>
                    <a:srcRect/>
                    <a:stretch>
                      <a:fillRect/>
                    </a:stretch>
                  </pic:blipFill>
                  <pic:spPr bwMode="auto">
                    <a:xfrm>
                      <a:off x="0" y="0"/>
                      <a:ext cx="5112385" cy="2576195"/>
                    </a:xfrm>
                    <a:prstGeom prst="rect">
                      <a:avLst/>
                    </a:prstGeom>
                    <a:noFill/>
                    <a:ln>
                      <a:noFill/>
                    </a:ln>
                  </pic:spPr>
                </pic:pic>
              </a:graphicData>
            </a:graphic>
          </wp:inline>
        </w:drawing>
      </w:r>
    </w:p>
    <w:p w:rsidR="006E6436" w:rsidRPr="00D85AD9" w:rsidRDefault="00DC4169" w:rsidP="00C44730">
      <w:pPr>
        <w:spacing w:line="360" w:lineRule="auto"/>
        <w:jc w:val="center"/>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Рис 3.3</w:t>
      </w:r>
      <w:r w:rsidR="00206F68">
        <w:rPr>
          <w:rFonts w:ascii="Times New Roman" w:eastAsia="Times New Roman" w:hAnsi="Times New Roman" w:cs="Times New Roman"/>
          <w:color w:val="000000" w:themeColor="text1"/>
          <w:sz w:val="28"/>
          <w:szCs w:val="28"/>
          <w:lang w:eastAsia="uk-UA"/>
        </w:rPr>
        <w:t>7</w:t>
      </w:r>
    </w:p>
    <w:p w:rsidR="006E6436" w:rsidRPr="00D85AD9" w:rsidRDefault="00DC4169"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22 квітня, на знімки рис 3.3</w:t>
      </w:r>
      <w:r w:rsidR="00206F68">
        <w:rPr>
          <w:rFonts w:ascii="Times New Roman" w:eastAsia="Times New Roman" w:hAnsi="Times New Roman" w:cs="Times New Roman"/>
          <w:color w:val="000000" w:themeColor="text1"/>
          <w:sz w:val="28"/>
          <w:szCs w:val="28"/>
          <w:lang w:eastAsia="uk-UA"/>
        </w:rPr>
        <w:t>7</w:t>
      </w:r>
      <w:r w:rsidRPr="00D85AD9">
        <w:rPr>
          <w:rFonts w:ascii="Times New Roman" w:eastAsia="Times New Roman" w:hAnsi="Times New Roman" w:cs="Times New Roman"/>
          <w:color w:val="000000" w:themeColor="text1"/>
          <w:sz w:val="28"/>
          <w:szCs w:val="28"/>
          <w:lang w:eastAsia="uk-UA"/>
        </w:rPr>
        <w:t xml:space="preserve"> ще не видно виверження вулкана.</w:t>
      </w:r>
      <w:r w:rsidR="006E6436" w:rsidRPr="00D85AD9">
        <w:rPr>
          <w:rFonts w:ascii="Times New Roman" w:eastAsia="Times New Roman" w:hAnsi="Times New Roman" w:cs="Times New Roman"/>
          <w:noProof/>
          <w:color w:val="000000" w:themeColor="text1"/>
          <w:sz w:val="28"/>
          <w:szCs w:val="28"/>
          <w:lang w:eastAsia="uk-UA"/>
        </w:rPr>
        <w:drawing>
          <wp:inline distT="0" distB="0" distL="0" distR="0" wp14:anchorId="5366C235" wp14:editId="28354E16">
            <wp:extent cx="5009322" cy="2507874"/>
            <wp:effectExtent l="0" t="0" r="1270" b="6985"/>
            <wp:docPr id="12" name="Рисунок 12" descr="C:\Users\Пользователь\AppData\Local\Microsoft\Windows\INetCache\Content.Word\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Пользователь\AppData\Local\Microsoft\Windows\INetCache\Content.Word\2.6.png"/>
                    <pic:cNvPicPr>
                      <a:picLocks noChangeAspect="1" noChangeArrowheads="1"/>
                    </pic:cNvPicPr>
                  </pic:nvPicPr>
                  <pic:blipFill>
                    <a:blip r:embed="rId62" cstate="email">
                      <a:extLst>
                        <a:ext uri="{28A0092B-C50C-407E-A947-70E740481C1C}">
                          <a14:useLocalDpi xmlns:a14="http://schemas.microsoft.com/office/drawing/2010/main"/>
                        </a:ext>
                      </a:extLst>
                    </a:blip>
                    <a:srcRect/>
                    <a:stretch>
                      <a:fillRect/>
                    </a:stretch>
                  </pic:blipFill>
                  <pic:spPr bwMode="auto">
                    <a:xfrm>
                      <a:off x="0" y="0"/>
                      <a:ext cx="5039704" cy="2523085"/>
                    </a:xfrm>
                    <a:prstGeom prst="rect">
                      <a:avLst/>
                    </a:prstGeom>
                    <a:noFill/>
                    <a:ln>
                      <a:noFill/>
                    </a:ln>
                  </pic:spPr>
                </pic:pic>
              </a:graphicData>
            </a:graphic>
          </wp:inline>
        </w:drawing>
      </w:r>
    </w:p>
    <w:p w:rsidR="006E6436" w:rsidRPr="00D85AD9" w:rsidRDefault="006E6436" w:rsidP="00C44730">
      <w:pPr>
        <w:spacing w:line="360" w:lineRule="auto"/>
        <w:jc w:val="center"/>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Рис</w:t>
      </w:r>
      <w:r w:rsidR="00DC4169" w:rsidRPr="00D85AD9">
        <w:rPr>
          <w:rFonts w:ascii="Times New Roman" w:eastAsia="Times New Roman" w:hAnsi="Times New Roman" w:cs="Times New Roman"/>
          <w:color w:val="000000" w:themeColor="text1"/>
          <w:sz w:val="28"/>
          <w:szCs w:val="28"/>
          <w:lang w:eastAsia="uk-UA"/>
        </w:rPr>
        <w:t xml:space="preserve"> 3.3</w:t>
      </w:r>
      <w:r w:rsidR="00206F68">
        <w:rPr>
          <w:rFonts w:ascii="Times New Roman" w:eastAsia="Times New Roman" w:hAnsi="Times New Roman" w:cs="Times New Roman"/>
          <w:color w:val="000000" w:themeColor="text1"/>
          <w:sz w:val="28"/>
          <w:szCs w:val="28"/>
          <w:lang w:eastAsia="uk-UA"/>
        </w:rPr>
        <w:t>8</w:t>
      </w:r>
    </w:p>
    <w:p w:rsidR="006E6436" w:rsidRPr="00D85AD9" w:rsidRDefault="00DC4169" w:rsidP="006E6436">
      <w:pPr>
        <w:spacing w:line="360" w:lineRule="auto"/>
        <w:ind w:firstLine="708"/>
        <w:jc w:val="both"/>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23 квітня, на знімки рис можна спостерігати це біла хмара, яке буквально за один день розрослося і його розміри просто величезні, вітер ще перемістив хмари на північ</w:t>
      </w:r>
      <w:r w:rsidR="006E6436" w:rsidRPr="00D85AD9">
        <w:rPr>
          <w:rFonts w:ascii="Times New Roman" w:eastAsia="Times New Roman" w:hAnsi="Times New Roman" w:cs="Times New Roman"/>
          <w:color w:val="000000" w:themeColor="text1"/>
          <w:sz w:val="28"/>
          <w:szCs w:val="28"/>
          <w:lang w:eastAsia="uk-UA"/>
        </w:rPr>
        <w:t>.</w:t>
      </w:r>
    </w:p>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noProof/>
          <w:color w:val="000000" w:themeColor="text1"/>
          <w:sz w:val="28"/>
          <w:szCs w:val="28"/>
          <w:lang w:eastAsia="uk-UA"/>
        </w:rPr>
        <w:lastRenderedPageBreak/>
        <w:drawing>
          <wp:inline distT="0" distB="0" distL="0" distR="0" wp14:anchorId="20016BE0" wp14:editId="71942798">
            <wp:extent cx="4540250" cy="2266315"/>
            <wp:effectExtent l="0" t="0" r="0" b="635"/>
            <wp:docPr id="21" name="Рисунок 2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2"/>
                    <pic:cNvPicPr>
                      <a:picLocks noChangeAspect="1" noChangeArrowheads="1"/>
                    </pic:cNvPicPr>
                  </pic:nvPicPr>
                  <pic:blipFill>
                    <a:blip r:embed="rId63" cstate="email">
                      <a:extLst>
                        <a:ext uri="{28A0092B-C50C-407E-A947-70E740481C1C}">
                          <a14:useLocalDpi xmlns:a14="http://schemas.microsoft.com/office/drawing/2010/main"/>
                        </a:ext>
                      </a:extLst>
                    </a:blip>
                    <a:srcRect/>
                    <a:stretch>
                      <a:fillRect/>
                    </a:stretch>
                  </pic:blipFill>
                  <pic:spPr bwMode="auto">
                    <a:xfrm>
                      <a:off x="0" y="0"/>
                      <a:ext cx="4540250" cy="2266315"/>
                    </a:xfrm>
                    <a:prstGeom prst="rect">
                      <a:avLst/>
                    </a:prstGeom>
                    <a:noFill/>
                    <a:ln>
                      <a:noFill/>
                    </a:ln>
                  </pic:spPr>
                </pic:pic>
              </a:graphicData>
            </a:graphic>
          </wp:inline>
        </w:drawing>
      </w:r>
    </w:p>
    <w:p w:rsidR="006E6436" w:rsidRPr="00D85AD9" w:rsidRDefault="006E6436" w:rsidP="00C44730">
      <w:pPr>
        <w:spacing w:line="360" w:lineRule="auto"/>
        <w:jc w:val="center"/>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Рис</w:t>
      </w:r>
      <w:r w:rsidR="00DC4169" w:rsidRPr="00D85AD9">
        <w:rPr>
          <w:rFonts w:ascii="Times New Roman" w:eastAsia="Times New Roman" w:hAnsi="Times New Roman" w:cs="Times New Roman"/>
          <w:color w:val="000000" w:themeColor="text1"/>
          <w:sz w:val="28"/>
          <w:szCs w:val="28"/>
          <w:lang w:eastAsia="uk-UA"/>
        </w:rPr>
        <w:t xml:space="preserve"> 3.</w:t>
      </w:r>
      <w:r w:rsidR="00206F68">
        <w:rPr>
          <w:rFonts w:ascii="Times New Roman" w:eastAsia="Times New Roman" w:hAnsi="Times New Roman" w:cs="Times New Roman"/>
          <w:color w:val="000000" w:themeColor="text1"/>
          <w:sz w:val="28"/>
          <w:szCs w:val="28"/>
          <w:lang w:eastAsia="uk-UA"/>
        </w:rPr>
        <w:t>39</w:t>
      </w:r>
    </w:p>
    <w:p w:rsidR="006E6436" w:rsidRPr="00D85AD9" w:rsidRDefault="00DC4169" w:rsidP="00DC4169">
      <w:pPr>
        <w:spacing w:line="360" w:lineRule="auto"/>
        <w:ind w:firstLine="708"/>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24 квітня, спостерігаємо на знімку рис 3.3</w:t>
      </w:r>
      <w:r w:rsidR="00206F68">
        <w:rPr>
          <w:rFonts w:ascii="Times New Roman" w:eastAsia="Times New Roman" w:hAnsi="Times New Roman" w:cs="Times New Roman"/>
          <w:color w:val="000000" w:themeColor="text1"/>
          <w:sz w:val="28"/>
          <w:szCs w:val="28"/>
          <w:lang w:eastAsia="uk-UA"/>
        </w:rPr>
        <w:t>9</w:t>
      </w:r>
      <w:r w:rsidRPr="00D85AD9">
        <w:rPr>
          <w:rFonts w:ascii="Times New Roman" w:eastAsia="Times New Roman" w:hAnsi="Times New Roman" w:cs="Times New Roman"/>
          <w:color w:val="000000" w:themeColor="text1"/>
          <w:sz w:val="28"/>
          <w:szCs w:val="28"/>
          <w:lang w:eastAsia="uk-UA"/>
        </w:rPr>
        <w:t xml:space="preserve"> що хмара розносить вітром на східну частину. При цьому їжа видно шлейф, який йде після вулкана</w:t>
      </w:r>
      <w:r w:rsidR="006E6436" w:rsidRPr="00D85AD9">
        <w:rPr>
          <w:rFonts w:ascii="Times New Roman" w:eastAsia="Times New Roman" w:hAnsi="Times New Roman" w:cs="Times New Roman"/>
          <w:color w:val="000000" w:themeColor="text1"/>
          <w:sz w:val="28"/>
          <w:szCs w:val="28"/>
          <w:lang w:eastAsia="uk-UA"/>
        </w:rPr>
        <w:t>.</w:t>
      </w:r>
    </w:p>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noProof/>
          <w:color w:val="000000" w:themeColor="text1"/>
          <w:sz w:val="28"/>
          <w:szCs w:val="28"/>
          <w:lang w:eastAsia="uk-UA"/>
        </w:rPr>
        <w:drawing>
          <wp:inline distT="0" distB="0" distL="0" distR="0" wp14:anchorId="5BBFED66" wp14:editId="6D035392">
            <wp:extent cx="4364990" cy="2202815"/>
            <wp:effectExtent l="0" t="0" r="0" b="6985"/>
            <wp:docPr id="20" name="Рисунок 20"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2"/>
                    <pic:cNvPicPr>
                      <a:picLocks noChangeAspect="1" noChangeArrowheads="1"/>
                    </pic:cNvPicPr>
                  </pic:nvPicPr>
                  <pic:blipFill>
                    <a:blip r:embed="rId64" cstate="email">
                      <a:extLst>
                        <a:ext uri="{28A0092B-C50C-407E-A947-70E740481C1C}">
                          <a14:useLocalDpi xmlns:a14="http://schemas.microsoft.com/office/drawing/2010/main"/>
                        </a:ext>
                      </a:extLst>
                    </a:blip>
                    <a:srcRect/>
                    <a:stretch>
                      <a:fillRect/>
                    </a:stretch>
                  </pic:blipFill>
                  <pic:spPr bwMode="auto">
                    <a:xfrm>
                      <a:off x="0" y="0"/>
                      <a:ext cx="4364990" cy="2202815"/>
                    </a:xfrm>
                    <a:prstGeom prst="rect">
                      <a:avLst/>
                    </a:prstGeom>
                    <a:noFill/>
                    <a:ln>
                      <a:noFill/>
                    </a:ln>
                  </pic:spPr>
                </pic:pic>
              </a:graphicData>
            </a:graphic>
          </wp:inline>
        </w:drawing>
      </w:r>
    </w:p>
    <w:p w:rsidR="006E6436" w:rsidRPr="00D85AD9" w:rsidRDefault="006E6436" w:rsidP="00C44730">
      <w:pPr>
        <w:spacing w:line="360" w:lineRule="auto"/>
        <w:jc w:val="center"/>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Рис</w:t>
      </w:r>
      <w:r w:rsidR="00DC4169" w:rsidRPr="00D85AD9">
        <w:rPr>
          <w:rFonts w:ascii="Times New Roman" w:eastAsia="Times New Roman" w:hAnsi="Times New Roman" w:cs="Times New Roman"/>
          <w:color w:val="000000" w:themeColor="text1"/>
          <w:sz w:val="28"/>
          <w:szCs w:val="28"/>
          <w:lang w:eastAsia="uk-UA"/>
        </w:rPr>
        <w:t xml:space="preserve"> 3.</w:t>
      </w:r>
      <w:r w:rsidR="00206F68">
        <w:rPr>
          <w:rFonts w:ascii="Times New Roman" w:eastAsia="Times New Roman" w:hAnsi="Times New Roman" w:cs="Times New Roman"/>
          <w:color w:val="000000" w:themeColor="text1"/>
          <w:sz w:val="28"/>
          <w:szCs w:val="28"/>
          <w:lang w:eastAsia="uk-UA"/>
        </w:rPr>
        <w:t>40</w:t>
      </w:r>
    </w:p>
    <w:p w:rsidR="006E6436" w:rsidRPr="00D85AD9" w:rsidRDefault="00DC4169" w:rsidP="00DC4169">
      <w:pPr>
        <w:spacing w:line="360" w:lineRule="auto"/>
        <w:ind w:firstLine="708"/>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25 квітня, можна помітити, що шлейф після вулкана йде, а хмара майже всі розтягнуло на східну частину і йде в море</w:t>
      </w:r>
      <w:r w:rsidR="006E6436" w:rsidRPr="00D85AD9">
        <w:rPr>
          <w:rFonts w:ascii="Times New Roman" w:eastAsia="Times New Roman" w:hAnsi="Times New Roman" w:cs="Times New Roman"/>
          <w:color w:val="000000" w:themeColor="text1"/>
          <w:sz w:val="28"/>
          <w:szCs w:val="28"/>
          <w:lang w:eastAsia="uk-UA"/>
        </w:rPr>
        <w:t>.</w:t>
      </w:r>
    </w:p>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noProof/>
          <w:color w:val="000000" w:themeColor="text1"/>
          <w:sz w:val="28"/>
          <w:szCs w:val="28"/>
          <w:lang w:eastAsia="uk-UA"/>
        </w:rPr>
        <w:lastRenderedPageBreak/>
        <w:drawing>
          <wp:inline distT="0" distB="0" distL="0" distR="0" wp14:anchorId="33A9E8FF" wp14:editId="185C5A47">
            <wp:extent cx="5923915" cy="2957830"/>
            <wp:effectExtent l="0" t="0" r="635" b="0"/>
            <wp:docPr id="19" name="Рисунок 1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2"/>
                    <pic:cNvPicPr>
                      <a:picLocks noChangeAspect="1" noChangeArrowheads="1"/>
                    </pic:cNvPicPr>
                  </pic:nvPicPr>
                  <pic:blipFill>
                    <a:blip r:embed="rId65" cstate="email">
                      <a:extLst>
                        <a:ext uri="{28A0092B-C50C-407E-A947-70E740481C1C}">
                          <a14:useLocalDpi xmlns:a14="http://schemas.microsoft.com/office/drawing/2010/main"/>
                        </a:ext>
                      </a:extLst>
                    </a:blip>
                    <a:srcRect/>
                    <a:stretch>
                      <a:fillRect/>
                    </a:stretch>
                  </pic:blipFill>
                  <pic:spPr bwMode="auto">
                    <a:xfrm>
                      <a:off x="0" y="0"/>
                      <a:ext cx="5923915" cy="2957830"/>
                    </a:xfrm>
                    <a:prstGeom prst="rect">
                      <a:avLst/>
                    </a:prstGeom>
                    <a:noFill/>
                    <a:ln>
                      <a:noFill/>
                    </a:ln>
                  </pic:spPr>
                </pic:pic>
              </a:graphicData>
            </a:graphic>
          </wp:inline>
        </w:drawing>
      </w:r>
    </w:p>
    <w:p w:rsidR="006E6436" w:rsidRPr="00D85AD9" w:rsidRDefault="006E6436" w:rsidP="00C44730">
      <w:pPr>
        <w:spacing w:line="360" w:lineRule="auto"/>
        <w:jc w:val="center"/>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Рис</w:t>
      </w:r>
      <w:r w:rsidR="00206F68">
        <w:rPr>
          <w:rFonts w:ascii="Times New Roman" w:eastAsia="Times New Roman" w:hAnsi="Times New Roman" w:cs="Times New Roman"/>
          <w:color w:val="000000" w:themeColor="text1"/>
          <w:sz w:val="28"/>
          <w:szCs w:val="28"/>
          <w:lang w:eastAsia="uk-UA"/>
        </w:rPr>
        <w:t xml:space="preserve"> 3.41</w:t>
      </w:r>
    </w:p>
    <w:p w:rsidR="006E6436" w:rsidRPr="00D85AD9" w:rsidRDefault="00DC4169" w:rsidP="006E6436">
      <w:pPr>
        <w:spacing w:line="360" w:lineRule="auto"/>
        <w:ind w:firstLine="708"/>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26 квітня помічаємо, що хмара далі йде в океан і розтягує свій фронт</w:t>
      </w:r>
      <w:r w:rsidR="006E6436" w:rsidRPr="00D85AD9">
        <w:rPr>
          <w:rFonts w:ascii="Times New Roman" w:eastAsia="Times New Roman" w:hAnsi="Times New Roman" w:cs="Times New Roman"/>
          <w:color w:val="000000" w:themeColor="text1"/>
          <w:sz w:val="28"/>
          <w:szCs w:val="28"/>
          <w:lang w:eastAsia="uk-UA"/>
        </w:rPr>
        <w:t>.</w:t>
      </w:r>
    </w:p>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p>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noProof/>
          <w:color w:val="000000" w:themeColor="text1"/>
          <w:sz w:val="28"/>
          <w:szCs w:val="28"/>
          <w:lang w:eastAsia="uk-UA"/>
        </w:rPr>
        <w:drawing>
          <wp:inline distT="0" distB="0" distL="0" distR="0" wp14:anchorId="2A000EE4" wp14:editId="5F48040A">
            <wp:extent cx="5939790" cy="2973705"/>
            <wp:effectExtent l="0" t="0" r="3810" b="0"/>
            <wp:docPr id="18" name="Рисунок 1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2"/>
                    <pic:cNvPicPr>
                      <a:picLocks noChangeAspect="1" noChangeArrowheads="1"/>
                    </pic:cNvPicPr>
                  </pic:nvPicPr>
                  <pic:blipFill>
                    <a:blip r:embed="rId66" cstate="email">
                      <a:extLst>
                        <a:ext uri="{28A0092B-C50C-407E-A947-70E740481C1C}">
                          <a14:useLocalDpi xmlns:a14="http://schemas.microsoft.com/office/drawing/2010/main"/>
                        </a:ext>
                      </a:extLst>
                    </a:blip>
                    <a:srcRect/>
                    <a:stretch>
                      <a:fillRect/>
                    </a:stretch>
                  </pic:blipFill>
                  <pic:spPr bwMode="auto">
                    <a:xfrm>
                      <a:off x="0" y="0"/>
                      <a:ext cx="5939790" cy="2973705"/>
                    </a:xfrm>
                    <a:prstGeom prst="rect">
                      <a:avLst/>
                    </a:prstGeom>
                    <a:noFill/>
                    <a:ln>
                      <a:noFill/>
                    </a:ln>
                  </pic:spPr>
                </pic:pic>
              </a:graphicData>
            </a:graphic>
          </wp:inline>
        </w:drawing>
      </w:r>
    </w:p>
    <w:p w:rsidR="006E6436" w:rsidRPr="00D85AD9" w:rsidRDefault="006E6436" w:rsidP="00C44730">
      <w:pPr>
        <w:spacing w:line="360" w:lineRule="auto"/>
        <w:jc w:val="center"/>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Рис</w:t>
      </w:r>
      <w:r w:rsidR="00DC4169" w:rsidRPr="00D85AD9">
        <w:rPr>
          <w:rFonts w:ascii="Times New Roman" w:eastAsia="Times New Roman" w:hAnsi="Times New Roman" w:cs="Times New Roman"/>
          <w:color w:val="000000" w:themeColor="text1"/>
          <w:sz w:val="28"/>
          <w:szCs w:val="28"/>
          <w:lang w:eastAsia="uk-UA"/>
        </w:rPr>
        <w:t xml:space="preserve"> 3.4</w:t>
      </w:r>
      <w:r w:rsidR="00206F68">
        <w:rPr>
          <w:rFonts w:ascii="Times New Roman" w:eastAsia="Times New Roman" w:hAnsi="Times New Roman" w:cs="Times New Roman"/>
          <w:color w:val="000000" w:themeColor="text1"/>
          <w:sz w:val="28"/>
          <w:szCs w:val="28"/>
          <w:lang w:eastAsia="uk-UA"/>
        </w:rPr>
        <w:t>2</w:t>
      </w:r>
    </w:p>
    <w:p w:rsidR="006E6436" w:rsidRPr="00D85AD9" w:rsidRDefault="00DC4169" w:rsidP="00DC4169">
      <w:pPr>
        <w:spacing w:line="360" w:lineRule="auto"/>
        <w:ind w:firstLine="708"/>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27 квітня, вже майже не видно хмари диму, забрав все далі в центр океану</w:t>
      </w:r>
      <w:r w:rsidR="006E6436" w:rsidRPr="00D85AD9">
        <w:rPr>
          <w:rFonts w:ascii="Times New Roman" w:eastAsia="Times New Roman" w:hAnsi="Times New Roman" w:cs="Times New Roman"/>
          <w:color w:val="000000" w:themeColor="text1"/>
          <w:sz w:val="28"/>
          <w:szCs w:val="28"/>
          <w:lang w:eastAsia="uk-UA"/>
        </w:rPr>
        <w:t>.</w:t>
      </w:r>
    </w:p>
    <w:p w:rsidR="006E6436" w:rsidRPr="00D85AD9" w:rsidRDefault="006E6436" w:rsidP="006E6436">
      <w:pPr>
        <w:spacing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noProof/>
          <w:color w:val="000000" w:themeColor="text1"/>
          <w:sz w:val="28"/>
          <w:szCs w:val="28"/>
          <w:lang w:eastAsia="uk-UA"/>
        </w:rPr>
        <w:lastRenderedPageBreak/>
        <w:drawing>
          <wp:inline distT="0" distB="0" distL="0" distR="0" wp14:anchorId="68CFCAD9" wp14:editId="06A5D129">
            <wp:extent cx="4937760" cy="2496820"/>
            <wp:effectExtent l="0" t="0" r="0" b="0"/>
            <wp:docPr id="17" name="Рисунок 1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2"/>
                    <pic:cNvPicPr>
                      <a:picLocks noChangeAspect="1" noChangeArrowheads="1"/>
                    </pic:cNvPicPr>
                  </pic:nvPicPr>
                  <pic:blipFill>
                    <a:blip r:embed="rId67" cstate="email">
                      <a:extLst>
                        <a:ext uri="{28A0092B-C50C-407E-A947-70E740481C1C}">
                          <a14:useLocalDpi xmlns:a14="http://schemas.microsoft.com/office/drawing/2010/main"/>
                        </a:ext>
                      </a:extLst>
                    </a:blip>
                    <a:srcRect/>
                    <a:stretch>
                      <a:fillRect/>
                    </a:stretch>
                  </pic:blipFill>
                  <pic:spPr bwMode="auto">
                    <a:xfrm>
                      <a:off x="0" y="0"/>
                      <a:ext cx="4937760" cy="2496820"/>
                    </a:xfrm>
                    <a:prstGeom prst="rect">
                      <a:avLst/>
                    </a:prstGeom>
                    <a:noFill/>
                    <a:ln>
                      <a:noFill/>
                    </a:ln>
                  </pic:spPr>
                </pic:pic>
              </a:graphicData>
            </a:graphic>
          </wp:inline>
        </w:drawing>
      </w:r>
    </w:p>
    <w:p w:rsidR="006E6436" w:rsidRPr="00D85AD9" w:rsidRDefault="006E6436" w:rsidP="00C44730">
      <w:pPr>
        <w:spacing w:line="360" w:lineRule="auto"/>
        <w:jc w:val="center"/>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 xml:space="preserve">Рис </w:t>
      </w:r>
      <w:r w:rsidR="00DC4169" w:rsidRPr="00D85AD9">
        <w:rPr>
          <w:rFonts w:ascii="Times New Roman" w:eastAsia="Times New Roman" w:hAnsi="Times New Roman" w:cs="Times New Roman"/>
          <w:color w:val="000000" w:themeColor="text1"/>
          <w:sz w:val="28"/>
          <w:szCs w:val="28"/>
          <w:lang w:eastAsia="uk-UA"/>
        </w:rPr>
        <w:t>3.4</w:t>
      </w:r>
      <w:r w:rsidR="00206F68">
        <w:rPr>
          <w:rFonts w:ascii="Times New Roman" w:eastAsia="Times New Roman" w:hAnsi="Times New Roman" w:cs="Times New Roman"/>
          <w:color w:val="000000" w:themeColor="text1"/>
          <w:sz w:val="28"/>
          <w:szCs w:val="28"/>
          <w:lang w:eastAsia="uk-UA"/>
        </w:rPr>
        <w:t>3</w:t>
      </w:r>
    </w:p>
    <w:p w:rsidR="006E6436" w:rsidRPr="00D85AD9" w:rsidRDefault="00DC4169" w:rsidP="00DC4169">
      <w:pPr>
        <w:spacing w:line="360" w:lineRule="auto"/>
        <w:ind w:firstLine="708"/>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 xml:space="preserve">28 квітня, продовжуємо спостерігати що вулкан </w:t>
      </w:r>
      <w:proofErr w:type="spellStart"/>
      <w:r w:rsidRPr="00D85AD9">
        <w:rPr>
          <w:rFonts w:ascii="Times New Roman" w:eastAsia="Times New Roman" w:hAnsi="Times New Roman" w:cs="Times New Roman"/>
          <w:color w:val="000000" w:themeColor="text1"/>
          <w:sz w:val="28"/>
          <w:szCs w:val="28"/>
          <w:lang w:eastAsia="uk-UA"/>
        </w:rPr>
        <w:t>Кальбуко</w:t>
      </w:r>
      <w:proofErr w:type="spellEnd"/>
      <w:r w:rsidRPr="00D85AD9">
        <w:rPr>
          <w:rFonts w:ascii="Times New Roman" w:eastAsia="Times New Roman" w:hAnsi="Times New Roman" w:cs="Times New Roman"/>
          <w:color w:val="000000" w:themeColor="text1"/>
          <w:sz w:val="28"/>
          <w:szCs w:val="28"/>
          <w:lang w:eastAsia="uk-UA"/>
        </w:rPr>
        <w:t xml:space="preserve"> все ще активний на знімку рис 3.4</w:t>
      </w:r>
      <w:r w:rsidR="00206F68">
        <w:rPr>
          <w:rFonts w:ascii="Times New Roman" w:eastAsia="Times New Roman" w:hAnsi="Times New Roman" w:cs="Times New Roman"/>
          <w:color w:val="000000" w:themeColor="text1"/>
          <w:sz w:val="28"/>
          <w:szCs w:val="28"/>
          <w:lang w:eastAsia="uk-UA"/>
        </w:rPr>
        <w:t>3</w:t>
      </w:r>
      <w:r w:rsidRPr="00D85AD9">
        <w:rPr>
          <w:rFonts w:ascii="Times New Roman" w:eastAsia="Times New Roman" w:hAnsi="Times New Roman" w:cs="Times New Roman"/>
          <w:color w:val="000000" w:themeColor="text1"/>
          <w:sz w:val="28"/>
          <w:szCs w:val="28"/>
          <w:lang w:eastAsia="uk-UA"/>
        </w:rPr>
        <w:t>.</w:t>
      </w:r>
      <w:r w:rsidR="006E6436" w:rsidRPr="00D85AD9">
        <w:rPr>
          <w:rFonts w:ascii="Times New Roman" w:eastAsia="Times New Roman" w:hAnsi="Times New Roman" w:cs="Times New Roman"/>
          <w:noProof/>
          <w:color w:val="000000" w:themeColor="text1"/>
          <w:sz w:val="28"/>
          <w:szCs w:val="28"/>
          <w:lang w:eastAsia="uk-UA"/>
        </w:rPr>
        <w:drawing>
          <wp:inline distT="0" distB="0" distL="0" distR="0" wp14:anchorId="2255BBB5" wp14:editId="4E0ECFDE">
            <wp:extent cx="4961890" cy="2480945"/>
            <wp:effectExtent l="0" t="0" r="0" b="0"/>
            <wp:docPr id="16" name="Рисунок 1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2"/>
                    <pic:cNvPicPr>
                      <a:picLocks noChangeAspect="1" noChangeArrowheads="1"/>
                    </pic:cNvPicPr>
                  </pic:nvPicPr>
                  <pic:blipFill>
                    <a:blip r:embed="rId68" cstate="email">
                      <a:extLst>
                        <a:ext uri="{28A0092B-C50C-407E-A947-70E740481C1C}">
                          <a14:useLocalDpi xmlns:a14="http://schemas.microsoft.com/office/drawing/2010/main"/>
                        </a:ext>
                      </a:extLst>
                    </a:blip>
                    <a:srcRect/>
                    <a:stretch>
                      <a:fillRect/>
                    </a:stretch>
                  </pic:blipFill>
                  <pic:spPr bwMode="auto">
                    <a:xfrm>
                      <a:off x="0" y="0"/>
                      <a:ext cx="4961890" cy="2480945"/>
                    </a:xfrm>
                    <a:prstGeom prst="rect">
                      <a:avLst/>
                    </a:prstGeom>
                    <a:noFill/>
                    <a:ln>
                      <a:noFill/>
                    </a:ln>
                  </pic:spPr>
                </pic:pic>
              </a:graphicData>
            </a:graphic>
          </wp:inline>
        </w:drawing>
      </w:r>
    </w:p>
    <w:p w:rsidR="006E6436" w:rsidRPr="00D85AD9" w:rsidRDefault="006E6436" w:rsidP="00C44730">
      <w:pPr>
        <w:spacing w:line="360" w:lineRule="auto"/>
        <w:jc w:val="center"/>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Рис</w:t>
      </w:r>
      <w:r w:rsidR="00DC4169" w:rsidRPr="00D85AD9">
        <w:rPr>
          <w:rFonts w:ascii="Times New Roman" w:eastAsia="Times New Roman" w:hAnsi="Times New Roman" w:cs="Times New Roman"/>
          <w:color w:val="000000" w:themeColor="text1"/>
          <w:sz w:val="28"/>
          <w:szCs w:val="28"/>
          <w:lang w:eastAsia="uk-UA"/>
        </w:rPr>
        <w:t xml:space="preserve"> 3.4</w:t>
      </w:r>
      <w:r w:rsidR="00206F68">
        <w:rPr>
          <w:rFonts w:ascii="Times New Roman" w:eastAsia="Times New Roman" w:hAnsi="Times New Roman" w:cs="Times New Roman"/>
          <w:color w:val="000000" w:themeColor="text1"/>
          <w:sz w:val="28"/>
          <w:szCs w:val="28"/>
          <w:lang w:eastAsia="uk-UA"/>
        </w:rPr>
        <w:t>4</w:t>
      </w:r>
    </w:p>
    <w:p w:rsidR="00DC4169" w:rsidRPr="00D85AD9" w:rsidRDefault="00DC4169" w:rsidP="00DC4169">
      <w:pPr>
        <w:spacing w:line="360" w:lineRule="auto"/>
        <w:ind w:firstLine="708"/>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Вулкан все ще продовжував вивергати шлейф диму, в плоть до 11 травня включно.</w:t>
      </w:r>
    </w:p>
    <w:p w:rsidR="006E6436" w:rsidRPr="00D85AD9" w:rsidRDefault="00DC4169" w:rsidP="00DC4169">
      <w:pPr>
        <w:spacing w:line="360" w:lineRule="auto"/>
        <w:ind w:firstLine="708"/>
        <w:rPr>
          <w:rFonts w:ascii="Times New Roman" w:eastAsiaTheme="minorEastAsia" w:hAnsi="Times New Roman" w:cs="Times New Roman"/>
          <w:sz w:val="28"/>
          <w:szCs w:val="28"/>
        </w:rPr>
      </w:pPr>
      <w:r w:rsidRPr="00D85AD9">
        <w:rPr>
          <w:rFonts w:ascii="Times New Roman" w:eastAsia="Times New Roman" w:hAnsi="Times New Roman" w:cs="Times New Roman"/>
          <w:color w:val="000000" w:themeColor="text1"/>
          <w:sz w:val="28"/>
          <w:szCs w:val="28"/>
          <w:lang w:eastAsia="uk-UA"/>
        </w:rPr>
        <w:t>Виверження вулканів дуже катастрофічне явище як для природи, так і для людини, і для атмосфери, даний вулкан продовжував бути активним більше 2 тижнів</w:t>
      </w:r>
      <w:r w:rsidR="006E6436" w:rsidRPr="00D85AD9">
        <w:rPr>
          <w:rFonts w:ascii="Times New Roman" w:eastAsia="Times New Roman" w:hAnsi="Times New Roman" w:cs="Times New Roman"/>
          <w:color w:val="000000" w:themeColor="text1"/>
          <w:sz w:val="28"/>
          <w:szCs w:val="28"/>
          <w:lang w:eastAsia="uk-UA"/>
        </w:rPr>
        <w:t>.</w:t>
      </w:r>
      <w:r w:rsidR="006E6436" w:rsidRPr="00D85AD9">
        <w:rPr>
          <w:rFonts w:ascii="Times New Roman" w:eastAsiaTheme="minorEastAsia" w:hAnsi="Times New Roman" w:cs="Times New Roman"/>
          <w:sz w:val="28"/>
          <w:szCs w:val="28"/>
        </w:rPr>
        <w:br w:type="page"/>
      </w:r>
    </w:p>
    <w:p w:rsidR="006E6436" w:rsidRPr="00D85AD9" w:rsidRDefault="006E6436" w:rsidP="006E6436">
      <w:pPr>
        <w:pStyle w:val="2"/>
        <w:rPr>
          <w:rFonts w:ascii="Times New Roman" w:eastAsiaTheme="minorEastAsia" w:hAnsi="Times New Roman" w:cs="Times New Roman"/>
          <w:color w:val="000000" w:themeColor="text1"/>
          <w:sz w:val="28"/>
          <w:szCs w:val="28"/>
        </w:rPr>
      </w:pPr>
      <w:bookmarkStart w:id="42" w:name="_Toc26393131"/>
      <w:r w:rsidRPr="00D85AD9">
        <w:rPr>
          <w:rFonts w:ascii="Times New Roman" w:eastAsiaTheme="minorEastAsia" w:hAnsi="Times New Roman" w:cs="Times New Roman"/>
          <w:color w:val="000000" w:themeColor="text1"/>
          <w:sz w:val="28"/>
          <w:szCs w:val="28"/>
        </w:rPr>
        <w:lastRenderedPageBreak/>
        <w:t>3.</w:t>
      </w:r>
      <w:r w:rsidR="004D1192" w:rsidRPr="00D85AD9">
        <w:rPr>
          <w:rFonts w:ascii="Times New Roman" w:eastAsiaTheme="minorEastAsia" w:hAnsi="Times New Roman" w:cs="Times New Roman"/>
          <w:color w:val="000000" w:themeColor="text1"/>
          <w:sz w:val="28"/>
          <w:szCs w:val="28"/>
        </w:rPr>
        <w:t>5</w:t>
      </w:r>
      <w:r w:rsidRPr="00D85AD9">
        <w:rPr>
          <w:rFonts w:ascii="Times New Roman" w:eastAsiaTheme="minorEastAsia" w:hAnsi="Times New Roman" w:cs="Times New Roman"/>
          <w:color w:val="000000" w:themeColor="text1"/>
          <w:sz w:val="28"/>
          <w:szCs w:val="28"/>
        </w:rPr>
        <w:t xml:space="preserve"> </w:t>
      </w:r>
      <w:r w:rsidR="00DC4169" w:rsidRPr="00D85AD9">
        <w:rPr>
          <w:rFonts w:ascii="Times New Roman" w:eastAsiaTheme="minorEastAsia" w:hAnsi="Times New Roman" w:cs="Times New Roman"/>
          <w:color w:val="000000" w:themeColor="text1"/>
          <w:sz w:val="28"/>
          <w:szCs w:val="28"/>
        </w:rPr>
        <w:t>Розлиття нафти в Мексиканській затокі.</w:t>
      </w:r>
      <w:bookmarkEnd w:id="42"/>
    </w:p>
    <w:p w:rsidR="006E6436" w:rsidRPr="00D85AD9" w:rsidRDefault="006E6436" w:rsidP="00541A0D">
      <w:pPr>
        <w:spacing w:line="360" w:lineRule="auto"/>
        <w:ind w:firstLine="709"/>
        <w:jc w:val="both"/>
        <w:rPr>
          <w:rFonts w:ascii="Times New Roman" w:eastAsiaTheme="minorEastAsia" w:hAnsi="Times New Roman" w:cs="Times New Roman"/>
          <w:sz w:val="28"/>
          <w:szCs w:val="28"/>
        </w:rPr>
      </w:pPr>
      <w:r w:rsidRPr="00D85AD9">
        <w:rPr>
          <w:noProof/>
          <w:lang w:eastAsia="uk-UA"/>
        </w:rPr>
        <w:drawing>
          <wp:anchor distT="0" distB="0" distL="114300" distR="114300" simplePos="0" relativeHeight="251638272" behindDoc="0" locked="0" layoutInCell="1" allowOverlap="1" wp14:anchorId="29494B92" wp14:editId="7BE4E44C">
            <wp:simplePos x="0" y="0"/>
            <wp:positionH relativeFrom="margin">
              <wp:align>center</wp:align>
            </wp:positionH>
            <wp:positionV relativeFrom="margin">
              <wp:posOffset>2404441</wp:posOffset>
            </wp:positionV>
            <wp:extent cx="3569970" cy="3252470"/>
            <wp:effectExtent l="0" t="0" r="0" b="5080"/>
            <wp:wrapTopAndBottom/>
            <wp:docPr id="44" name="Рисунок 44" descr="foto-so-sputnika-neftyanoe-pyatno-meksikanskii-zaliv-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foto-so-sputnika-neftyanoe-pyatno-meksikanskii-zaliv-01"/>
                    <pic:cNvPicPr>
                      <a:picLocks noChangeAspect="1" noChangeArrowheads="1"/>
                    </pic:cNvPicPr>
                  </pic:nvPicPr>
                  <pic:blipFill>
                    <a:blip r:embed="rId69" cstate="email">
                      <a:extLst>
                        <a:ext uri="{28A0092B-C50C-407E-A947-70E740481C1C}">
                          <a14:useLocalDpi xmlns:a14="http://schemas.microsoft.com/office/drawing/2010/main"/>
                        </a:ext>
                      </a:extLst>
                    </a:blip>
                    <a:srcRect/>
                    <a:stretch>
                      <a:fillRect/>
                    </a:stretch>
                  </pic:blipFill>
                  <pic:spPr bwMode="auto">
                    <a:xfrm>
                      <a:off x="0" y="0"/>
                      <a:ext cx="3569970" cy="3252470"/>
                    </a:xfrm>
                    <a:prstGeom prst="rect">
                      <a:avLst/>
                    </a:prstGeom>
                    <a:noFill/>
                  </pic:spPr>
                </pic:pic>
              </a:graphicData>
            </a:graphic>
            <wp14:sizeRelH relativeFrom="page">
              <wp14:pctWidth>0</wp14:pctWidth>
            </wp14:sizeRelH>
            <wp14:sizeRelV relativeFrom="page">
              <wp14:pctHeight>0</wp14:pctHeight>
            </wp14:sizeRelV>
          </wp:anchor>
        </w:drawing>
      </w:r>
      <w:r w:rsidR="00DC4169" w:rsidRPr="00D85AD9">
        <w:rPr>
          <w:rFonts w:ascii="Times New Roman" w:eastAsiaTheme="minorEastAsia" w:hAnsi="Times New Roman" w:cs="Times New Roman"/>
          <w:sz w:val="28"/>
          <w:szCs w:val="28"/>
        </w:rPr>
        <w:t xml:space="preserve">Розглянемо катастрофу в Мексиканській затокі, 20 квітня 2010 році вибухнула нафтова платформа </w:t>
      </w:r>
      <w:proofErr w:type="spellStart"/>
      <w:r w:rsidR="00DC4169" w:rsidRPr="00D85AD9">
        <w:rPr>
          <w:rFonts w:ascii="Times New Roman" w:eastAsiaTheme="minorEastAsia" w:hAnsi="Times New Roman" w:cs="Times New Roman"/>
          <w:sz w:val="28"/>
          <w:szCs w:val="28"/>
        </w:rPr>
        <w:t>Deepwater</w:t>
      </w:r>
      <w:proofErr w:type="spellEnd"/>
      <w:r w:rsidR="00DC4169" w:rsidRPr="00D85AD9">
        <w:rPr>
          <w:rFonts w:ascii="Times New Roman" w:eastAsiaTheme="minorEastAsia" w:hAnsi="Times New Roman" w:cs="Times New Roman"/>
          <w:sz w:val="28"/>
          <w:szCs w:val="28"/>
        </w:rPr>
        <w:t xml:space="preserve"> </w:t>
      </w:r>
      <w:proofErr w:type="spellStart"/>
      <w:r w:rsidR="00DC4169" w:rsidRPr="00D85AD9">
        <w:rPr>
          <w:rFonts w:ascii="Times New Roman" w:eastAsiaTheme="minorEastAsia" w:hAnsi="Times New Roman" w:cs="Times New Roman"/>
          <w:sz w:val="28"/>
          <w:szCs w:val="28"/>
        </w:rPr>
        <w:t>Horizon</w:t>
      </w:r>
      <w:proofErr w:type="spellEnd"/>
      <w:r w:rsidR="00DC4169" w:rsidRPr="00D85AD9">
        <w:rPr>
          <w:rFonts w:ascii="Times New Roman" w:eastAsiaTheme="minorEastAsia" w:hAnsi="Times New Roman" w:cs="Times New Roman"/>
          <w:sz w:val="28"/>
          <w:szCs w:val="28"/>
        </w:rPr>
        <w:t>, в 80 км від узбережжя, на момент вибуху, витекло приблизно 5 тон барелів, це приблизно 700 тон нафти. Це спричинило за собою екологічну катастрофу. Нафтова пляма було видно на супутниках ще місяці. В течій першого місяця пляма розтягнулася буквою «J» що видно на рис 3.4</w:t>
      </w:r>
      <w:r w:rsidR="00206F68">
        <w:rPr>
          <w:rFonts w:ascii="Times New Roman" w:eastAsiaTheme="minorEastAsia" w:hAnsi="Times New Roman" w:cs="Times New Roman"/>
          <w:sz w:val="28"/>
          <w:szCs w:val="28"/>
        </w:rPr>
        <w:t>5</w:t>
      </w:r>
      <w:r w:rsidR="00DC4169" w:rsidRPr="00D85AD9">
        <w:rPr>
          <w:rFonts w:ascii="Times New Roman" w:eastAsiaTheme="minorEastAsia" w:hAnsi="Times New Roman" w:cs="Times New Roman"/>
          <w:sz w:val="28"/>
          <w:szCs w:val="28"/>
        </w:rPr>
        <w:t>, і йшло ближче до центру моря, це вино на рис 3.4</w:t>
      </w:r>
      <w:r w:rsidR="00206F68">
        <w:rPr>
          <w:rFonts w:ascii="Times New Roman" w:eastAsiaTheme="minorEastAsia" w:hAnsi="Times New Roman" w:cs="Times New Roman"/>
          <w:sz w:val="28"/>
          <w:szCs w:val="28"/>
        </w:rPr>
        <w:t>6</w:t>
      </w:r>
      <w:r w:rsidRPr="00D85AD9">
        <w:rPr>
          <w:rFonts w:ascii="Times New Roman" w:eastAsiaTheme="minorEastAsia" w:hAnsi="Times New Roman" w:cs="Times New Roman"/>
          <w:sz w:val="28"/>
          <w:szCs w:val="28"/>
        </w:rPr>
        <w:t>.</w:t>
      </w:r>
    </w:p>
    <w:p w:rsidR="00DC4169" w:rsidRPr="00D85AD9" w:rsidRDefault="00DC4169" w:rsidP="00DC4169">
      <w:pPr>
        <w:jc w:val="center"/>
        <w:rPr>
          <w:rFonts w:ascii="Times New Roman" w:eastAsiaTheme="minorEastAsia" w:hAnsi="Times New Roman" w:cs="Times New Roman"/>
          <w:sz w:val="28"/>
          <w:szCs w:val="28"/>
        </w:rPr>
      </w:pPr>
    </w:p>
    <w:p w:rsidR="00DC4169" w:rsidRPr="00D85AD9" w:rsidRDefault="00DC4169" w:rsidP="00DC4169">
      <w:pPr>
        <w:jc w:val="center"/>
        <w:rPr>
          <w:rFonts w:ascii="Times New Roman" w:eastAsiaTheme="minorEastAsia" w:hAnsi="Times New Roman" w:cs="Times New Roman"/>
          <w:sz w:val="28"/>
          <w:szCs w:val="28"/>
        </w:rPr>
      </w:pPr>
      <w:r w:rsidRPr="00D85AD9">
        <w:rPr>
          <w:rFonts w:ascii="Times New Roman" w:eastAsiaTheme="minorEastAsia" w:hAnsi="Times New Roman" w:cs="Times New Roman"/>
          <w:sz w:val="28"/>
          <w:szCs w:val="28"/>
        </w:rPr>
        <w:t>Рис 3.4</w:t>
      </w:r>
      <w:r w:rsidR="00206F68">
        <w:rPr>
          <w:rFonts w:ascii="Times New Roman" w:eastAsiaTheme="minorEastAsia" w:hAnsi="Times New Roman" w:cs="Times New Roman"/>
          <w:sz w:val="28"/>
          <w:szCs w:val="28"/>
        </w:rPr>
        <w:t>5</w:t>
      </w:r>
      <w:r w:rsidRPr="00D85AD9">
        <w:rPr>
          <w:rFonts w:ascii="Times New Roman" w:eastAsiaTheme="minorEastAsia" w:hAnsi="Times New Roman" w:cs="Times New Roman"/>
          <w:sz w:val="28"/>
          <w:szCs w:val="28"/>
        </w:rPr>
        <w:t xml:space="preserve"> Перший знімок розлиття нафти з платформи.</w:t>
      </w:r>
    </w:p>
    <w:p w:rsidR="00DC4169" w:rsidRPr="00D85AD9" w:rsidRDefault="006E6436" w:rsidP="00DC4169">
      <w:pPr>
        <w:jc w:val="center"/>
        <w:rPr>
          <w:rFonts w:ascii="Times New Roman" w:eastAsiaTheme="minorEastAsia" w:hAnsi="Times New Roman" w:cs="Times New Roman"/>
          <w:sz w:val="28"/>
          <w:szCs w:val="28"/>
        </w:rPr>
      </w:pPr>
      <w:r w:rsidRPr="00D85AD9">
        <w:rPr>
          <w:noProof/>
          <w:lang w:eastAsia="uk-UA"/>
        </w:rPr>
        <w:lastRenderedPageBreak/>
        <w:drawing>
          <wp:inline distT="0" distB="0" distL="0" distR="0" wp14:anchorId="171723A9" wp14:editId="6DBFBB2C">
            <wp:extent cx="3562350" cy="2608028"/>
            <wp:effectExtent l="0" t="0" r="0" b="1905"/>
            <wp:docPr id="15" name="Рисунок 15" descr="C:\Users\Пользователь\AppData\Local\Microsoft\Windows\INetCache\Content.Word\foto-so-sputnika-neftyanoe-pyatno-meksikanskii-zaliv-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Пользователь\AppData\Local\Microsoft\Windows\INetCache\Content.Word\foto-so-sputnika-neftyanoe-pyatno-meksikanskii-zaliv-04.jpg"/>
                    <pic:cNvPicPr>
                      <a:picLocks noChangeAspect="1" noChangeArrowheads="1"/>
                    </pic:cNvPicPr>
                  </pic:nvPicPr>
                  <pic:blipFill>
                    <a:blip r:embed="rId70" cstate="email">
                      <a:extLst>
                        <a:ext uri="{28A0092B-C50C-407E-A947-70E740481C1C}">
                          <a14:useLocalDpi xmlns:a14="http://schemas.microsoft.com/office/drawing/2010/main"/>
                        </a:ext>
                      </a:extLst>
                    </a:blip>
                    <a:srcRect/>
                    <a:stretch>
                      <a:fillRect/>
                    </a:stretch>
                  </pic:blipFill>
                  <pic:spPr bwMode="auto">
                    <a:xfrm>
                      <a:off x="0" y="0"/>
                      <a:ext cx="3564148" cy="2609344"/>
                    </a:xfrm>
                    <a:prstGeom prst="rect">
                      <a:avLst/>
                    </a:prstGeom>
                    <a:noFill/>
                    <a:ln>
                      <a:noFill/>
                    </a:ln>
                  </pic:spPr>
                </pic:pic>
              </a:graphicData>
            </a:graphic>
          </wp:inline>
        </w:drawing>
      </w:r>
    </w:p>
    <w:p w:rsidR="00DC4169" w:rsidRPr="00D85AD9" w:rsidRDefault="006E6436" w:rsidP="00DC4169">
      <w:pPr>
        <w:jc w:val="center"/>
        <w:rPr>
          <w:rFonts w:ascii="Times New Roman" w:eastAsiaTheme="minorEastAsia" w:hAnsi="Times New Roman" w:cs="Times New Roman"/>
          <w:sz w:val="28"/>
          <w:szCs w:val="28"/>
        </w:rPr>
      </w:pPr>
      <w:r w:rsidRPr="00D85AD9">
        <w:rPr>
          <w:rFonts w:ascii="Times New Roman" w:eastAsiaTheme="minorEastAsia" w:hAnsi="Times New Roman" w:cs="Times New Roman"/>
          <w:sz w:val="28"/>
          <w:szCs w:val="28"/>
        </w:rPr>
        <w:t xml:space="preserve">Рис </w:t>
      </w:r>
      <w:r w:rsidR="00DC4169" w:rsidRPr="00D85AD9">
        <w:rPr>
          <w:rFonts w:ascii="Times New Roman" w:eastAsiaTheme="minorEastAsia" w:hAnsi="Times New Roman" w:cs="Times New Roman"/>
          <w:sz w:val="28"/>
          <w:szCs w:val="28"/>
        </w:rPr>
        <w:t>3.4</w:t>
      </w:r>
      <w:r w:rsidR="00206F68">
        <w:rPr>
          <w:rFonts w:ascii="Times New Roman" w:eastAsiaTheme="minorEastAsia" w:hAnsi="Times New Roman" w:cs="Times New Roman"/>
          <w:sz w:val="28"/>
          <w:szCs w:val="28"/>
        </w:rPr>
        <w:t>6</w:t>
      </w:r>
      <w:r w:rsidRPr="00D85AD9">
        <w:rPr>
          <w:rFonts w:ascii="Times New Roman" w:eastAsiaTheme="minorEastAsia" w:hAnsi="Times New Roman" w:cs="Times New Roman"/>
          <w:sz w:val="28"/>
          <w:szCs w:val="28"/>
        </w:rPr>
        <w:t xml:space="preserve"> </w:t>
      </w:r>
      <w:r w:rsidR="00DC4169" w:rsidRPr="00D85AD9">
        <w:rPr>
          <w:rFonts w:ascii="Times New Roman" w:eastAsiaTheme="minorEastAsia" w:hAnsi="Times New Roman" w:cs="Times New Roman"/>
          <w:sz w:val="28"/>
          <w:szCs w:val="28"/>
        </w:rPr>
        <w:t>Другий знімок зроблений NASA, розлиття нафти «U».</w:t>
      </w:r>
    </w:p>
    <w:p w:rsidR="003E3EFA" w:rsidRPr="00D85AD9" w:rsidRDefault="00D85AD9" w:rsidP="00541A0D">
      <w:pPr>
        <w:spacing w:line="360" w:lineRule="auto"/>
        <w:ind w:firstLine="709"/>
        <w:jc w:val="both"/>
        <w:rPr>
          <w:rFonts w:ascii="Times New Roman" w:eastAsiaTheme="minorEastAsia" w:hAnsi="Times New Roman" w:cs="Times New Roman"/>
          <w:sz w:val="28"/>
          <w:szCs w:val="28"/>
        </w:rPr>
      </w:pPr>
      <w:r w:rsidRPr="00D85AD9">
        <w:rPr>
          <w:rFonts w:ascii="Times New Roman" w:eastAsiaTheme="minorEastAsia" w:hAnsi="Times New Roman" w:cs="Times New Roman"/>
          <w:sz w:val="28"/>
          <w:szCs w:val="28"/>
        </w:rPr>
        <w:t xml:space="preserve">З першого знімка спробуємо приблизно розрахувати площа розливу нафти при аварій. Скористаємося програмою </w:t>
      </w:r>
      <w:proofErr w:type="spellStart"/>
      <w:r w:rsidRPr="00D85AD9">
        <w:rPr>
          <w:rFonts w:ascii="Times New Roman" w:eastAsiaTheme="minorEastAsia" w:hAnsi="Times New Roman" w:cs="Times New Roman"/>
          <w:sz w:val="28"/>
          <w:szCs w:val="28"/>
        </w:rPr>
        <w:t>Google</w:t>
      </w:r>
      <w:proofErr w:type="spellEnd"/>
      <w:r w:rsidRPr="00D85AD9">
        <w:rPr>
          <w:rFonts w:ascii="Times New Roman" w:eastAsiaTheme="minorEastAsia" w:hAnsi="Times New Roman" w:cs="Times New Roman"/>
          <w:sz w:val="28"/>
          <w:szCs w:val="28"/>
        </w:rPr>
        <w:t xml:space="preserve"> </w:t>
      </w:r>
      <w:proofErr w:type="spellStart"/>
      <w:r w:rsidRPr="00D85AD9">
        <w:rPr>
          <w:rFonts w:ascii="Times New Roman" w:eastAsiaTheme="minorEastAsia" w:hAnsi="Times New Roman" w:cs="Times New Roman"/>
          <w:sz w:val="28"/>
          <w:szCs w:val="28"/>
        </w:rPr>
        <w:t>Earth</w:t>
      </w:r>
      <w:proofErr w:type="spellEnd"/>
      <w:r w:rsidRPr="00D85AD9">
        <w:rPr>
          <w:rFonts w:ascii="Times New Roman" w:eastAsiaTheme="minorEastAsia" w:hAnsi="Times New Roman" w:cs="Times New Roman"/>
          <w:sz w:val="28"/>
          <w:szCs w:val="28"/>
        </w:rPr>
        <w:t>. У програмі використовуємося інструментом для розрахунку площі як ранні робили. Про аналізувати Мексиканську платформу, вона перебувала на 80км від берегової лінії, і від цієї точки і будемо наносити контуру розливу нафти</w:t>
      </w:r>
      <w:r w:rsidR="003E3EFA" w:rsidRPr="00D85AD9">
        <w:rPr>
          <w:rFonts w:ascii="Times New Roman" w:eastAsiaTheme="minorEastAsia" w:hAnsi="Times New Roman" w:cs="Times New Roman"/>
          <w:sz w:val="28"/>
          <w:szCs w:val="28"/>
        </w:rPr>
        <w:t>.</w:t>
      </w:r>
    </w:p>
    <w:p w:rsidR="003E3EFA" w:rsidRPr="00D85AD9" w:rsidRDefault="0009177F" w:rsidP="003E3EFA">
      <w:pPr>
        <w:rPr>
          <w:rFonts w:ascii="Times New Roman" w:eastAsiaTheme="minorEastAsia" w:hAnsi="Times New Roman" w:cs="Times New Roman"/>
          <w:sz w:val="28"/>
          <w:szCs w:val="28"/>
        </w:rPr>
      </w:pPr>
      <w:r>
        <w:rPr>
          <w:rFonts w:ascii="Times New Roman" w:eastAsiaTheme="minorEastAsia" w:hAnsi="Times New Roman" w:cs="Times New Roman"/>
          <w:sz w:val="28"/>
          <w:szCs w:val="28"/>
        </w:rPr>
        <w:pict>
          <v:shape id="_x0000_i1032" type="#_x0000_t75" style="width:467.25pt;height:236.25pt">
            <v:imagedata r:id="rId71" o:title="1 нефть"/>
          </v:shape>
        </w:pict>
      </w:r>
    </w:p>
    <w:p w:rsidR="003E3EFA" w:rsidRPr="00D85AD9" w:rsidRDefault="003E3EFA" w:rsidP="003E3EFA">
      <w:pPr>
        <w:rPr>
          <w:rFonts w:ascii="Times New Roman" w:eastAsiaTheme="minorEastAsia" w:hAnsi="Times New Roman" w:cs="Times New Roman"/>
          <w:sz w:val="28"/>
          <w:szCs w:val="28"/>
        </w:rPr>
      </w:pPr>
      <w:r w:rsidRPr="00D85AD9">
        <w:rPr>
          <w:rFonts w:ascii="Times New Roman" w:eastAsiaTheme="minorEastAsia" w:hAnsi="Times New Roman" w:cs="Times New Roman"/>
          <w:sz w:val="28"/>
          <w:szCs w:val="28"/>
        </w:rPr>
        <w:t>Рис 3.4</w:t>
      </w:r>
      <w:r w:rsidR="00206F68">
        <w:rPr>
          <w:rFonts w:ascii="Times New Roman" w:eastAsiaTheme="minorEastAsia" w:hAnsi="Times New Roman" w:cs="Times New Roman"/>
          <w:sz w:val="28"/>
          <w:szCs w:val="28"/>
        </w:rPr>
        <w:t>7</w:t>
      </w:r>
      <w:r w:rsidRPr="00D85AD9">
        <w:rPr>
          <w:rFonts w:ascii="Times New Roman" w:eastAsiaTheme="minorEastAsia" w:hAnsi="Times New Roman" w:cs="Times New Roman"/>
          <w:sz w:val="28"/>
          <w:szCs w:val="28"/>
        </w:rPr>
        <w:t xml:space="preserve">. </w:t>
      </w:r>
      <w:r w:rsidR="00D85AD9" w:rsidRPr="00D85AD9">
        <w:rPr>
          <w:rFonts w:ascii="Times New Roman" w:eastAsiaTheme="minorEastAsia" w:hAnsi="Times New Roman" w:cs="Times New Roman"/>
          <w:sz w:val="28"/>
          <w:szCs w:val="28"/>
        </w:rPr>
        <w:t>Знімок приблизного розміщення платформи</w:t>
      </w:r>
      <w:r w:rsidRPr="00D85AD9">
        <w:rPr>
          <w:rFonts w:ascii="Times New Roman" w:eastAsiaTheme="minorEastAsia" w:hAnsi="Times New Roman" w:cs="Times New Roman"/>
          <w:sz w:val="28"/>
          <w:szCs w:val="28"/>
        </w:rPr>
        <w:t>.</w:t>
      </w:r>
    </w:p>
    <w:p w:rsidR="003E3EFA" w:rsidRPr="00D85AD9" w:rsidRDefault="0009177F" w:rsidP="003E3EFA">
      <w:pPr>
        <w:rPr>
          <w:rFonts w:ascii="Times New Roman" w:eastAsiaTheme="minorEastAsia" w:hAnsi="Times New Roman" w:cs="Times New Roman"/>
          <w:sz w:val="28"/>
          <w:szCs w:val="28"/>
        </w:rPr>
      </w:pPr>
      <w:r>
        <w:rPr>
          <w:rFonts w:ascii="Times New Roman" w:eastAsiaTheme="minorEastAsia" w:hAnsi="Times New Roman" w:cs="Times New Roman"/>
          <w:sz w:val="28"/>
          <w:szCs w:val="28"/>
        </w:rPr>
        <w:lastRenderedPageBreak/>
        <w:pict>
          <v:shape id="_x0000_i1033" type="#_x0000_t75" style="width:467.25pt;height:237pt">
            <v:imagedata r:id="rId72" o:title="2 нефть"/>
          </v:shape>
        </w:pict>
      </w:r>
    </w:p>
    <w:p w:rsidR="003E3EFA" w:rsidRPr="00D85AD9" w:rsidRDefault="003E3EFA" w:rsidP="003E3EFA">
      <w:pPr>
        <w:rPr>
          <w:rFonts w:ascii="Times New Roman" w:eastAsiaTheme="minorEastAsia" w:hAnsi="Times New Roman" w:cs="Times New Roman"/>
          <w:sz w:val="28"/>
          <w:szCs w:val="28"/>
        </w:rPr>
      </w:pPr>
      <w:r w:rsidRPr="00D85AD9">
        <w:rPr>
          <w:rFonts w:ascii="Times New Roman" w:eastAsiaTheme="minorEastAsia" w:hAnsi="Times New Roman" w:cs="Times New Roman"/>
          <w:sz w:val="28"/>
          <w:szCs w:val="28"/>
        </w:rPr>
        <w:t>Рис 3.4</w:t>
      </w:r>
      <w:r w:rsidR="00206F68">
        <w:rPr>
          <w:rFonts w:ascii="Times New Roman" w:eastAsiaTheme="minorEastAsia" w:hAnsi="Times New Roman" w:cs="Times New Roman"/>
          <w:sz w:val="28"/>
          <w:szCs w:val="28"/>
        </w:rPr>
        <w:t>8</w:t>
      </w:r>
      <w:r w:rsidRPr="00D85AD9">
        <w:rPr>
          <w:rFonts w:ascii="Times New Roman" w:eastAsiaTheme="minorEastAsia" w:hAnsi="Times New Roman" w:cs="Times New Roman"/>
          <w:sz w:val="28"/>
          <w:szCs w:val="28"/>
        </w:rPr>
        <w:t xml:space="preserve">. </w:t>
      </w:r>
      <w:r w:rsidR="00D85AD9" w:rsidRPr="00D85AD9">
        <w:rPr>
          <w:rFonts w:ascii="Times New Roman" w:eastAsiaTheme="minorEastAsia" w:hAnsi="Times New Roman" w:cs="Times New Roman"/>
          <w:sz w:val="28"/>
          <w:szCs w:val="28"/>
        </w:rPr>
        <w:t>Знімок приблизною розлитої нафти.</w:t>
      </w:r>
    </w:p>
    <w:p w:rsidR="003E3EFA" w:rsidRDefault="00D85AD9" w:rsidP="0028540F">
      <w:pPr>
        <w:spacing w:line="360" w:lineRule="auto"/>
        <w:ind w:firstLine="708"/>
        <w:rPr>
          <w:rFonts w:ascii="Times New Roman" w:eastAsiaTheme="minorEastAsia" w:hAnsi="Times New Roman" w:cs="Times New Roman"/>
          <w:sz w:val="28"/>
          <w:szCs w:val="28"/>
        </w:rPr>
      </w:pPr>
      <w:r w:rsidRPr="00D85AD9">
        <w:rPr>
          <w:rFonts w:ascii="Times New Roman" w:eastAsiaTheme="minorEastAsia" w:hAnsi="Times New Roman" w:cs="Times New Roman"/>
          <w:sz w:val="28"/>
          <w:szCs w:val="28"/>
        </w:rPr>
        <w:t>На рис. 3.4</w:t>
      </w:r>
      <w:r w:rsidR="00206F68">
        <w:rPr>
          <w:rFonts w:ascii="Times New Roman" w:eastAsiaTheme="minorEastAsia" w:hAnsi="Times New Roman" w:cs="Times New Roman"/>
          <w:sz w:val="28"/>
          <w:szCs w:val="28"/>
        </w:rPr>
        <w:t>8</w:t>
      </w:r>
      <w:r w:rsidRPr="00D85AD9">
        <w:rPr>
          <w:rFonts w:ascii="Times New Roman" w:eastAsiaTheme="minorEastAsia" w:hAnsi="Times New Roman" w:cs="Times New Roman"/>
          <w:sz w:val="28"/>
          <w:szCs w:val="28"/>
        </w:rPr>
        <w:t xml:space="preserve"> </w:t>
      </w:r>
      <w:proofErr w:type="spellStart"/>
      <w:r w:rsidRPr="00D85AD9">
        <w:rPr>
          <w:rFonts w:ascii="Times New Roman" w:eastAsiaTheme="minorEastAsia" w:hAnsi="Times New Roman" w:cs="Times New Roman"/>
          <w:sz w:val="28"/>
          <w:szCs w:val="28"/>
        </w:rPr>
        <w:t>Змодельовано</w:t>
      </w:r>
      <w:proofErr w:type="spellEnd"/>
      <w:r w:rsidRPr="00D85AD9">
        <w:rPr>
          <w:rFonts w:ascii="Times New Roman" w:eastAsiaTheme="minorEastAsia" w:hAnsi="Times New Roman" w:cs="Times New Roman"/>
          <w:sz w:val="28"/>
          <w:szCs w:val="28"/>
        </w:rPr>
        <w:t xml:space="preserve"> пляма нафти, видно, що на правій що є обрив і можна припустити, що протягом змивала плином вздовж цього обриву, і за течії моря, погоди, і вітру складно визначити точну площу. Площа розлиття нафти становить </w:t>
      </w:r>
      <w:r w:rsidR="00F27534" w:rsidRPr="00D85AD9">
        <w:rPr>
          <w:rFonts w:ascii="Times New Roman" w:eastAsiaTheme="minorEastAsia" w:hAnsi="Times New Roman" w:cs="Times New Roman"/>
          <w:sz w:val="28"/>
          <w:szCs w:val="28"/>
        </w:rPr>
        <w:t xml:space="preserve">18 732,6 </w:t>
      </w:r>
      <m:oMath>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км</m:t>
            </m:r>
          </m:e>
          <m:sup>
            <m:r>
              <w:rPr>
                <w:rFonts w:ascii="Cambria Math" w:eastAsiaTheme="minorEastAsia" w:hAnsi="Cambria Math" w:cs="Times New Roman"/>
                <w:sz w:val="28"/>
                <w:szCs w:val="28"/>
              </w:rPr>
              <m:t>2</m:t>
            </m:r>
          </m:sup>
        </m:sSup>
      </m:oMath>
      <w:r w:rsidR="00F27534" w:rsidRPr="00D85AD9">
        <w:rPr>
          <w:rFonts w:ascii="Times New Roman" w:eastAsiaTheme="minorEastAsia" w:hAnsi="Times New Roman" w:cs="Times New Roman"/>
          <w:sz w:val="28"/>
          <w:szCs w:val="28"/>
        </w:rPr>
        <w:t>.</w:t>
      </w:r>
    </w:p>
    <w:p w:rsidR="00655E87" w:rsidRDefault="00655E87" w:rsidP="0028540F">
      <w:pPr>
        <w:spacing w:line="360" w:lineRule="auto"/>
        <w:ind w:firstLine="708"/>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Знайдемо похибку, було становлено що розлиття нафти становило до 18 </w:t>
      </w:r>
      <m:oMath>
        <m:sSup>
          <m:sSupPr>
            <m:ctrlPr>
              <w:rPr>
                <w:rFonts w:ascii="Cambria Math" w:eastAsiaTheme="minorEastAsia" w:hAnsi="Cambria Math" w:cs="Times New Roman"/>
                <w:i/>
                <w:sz w:val="28"/>
                <w:szCs w:val="28"/>
              </w:rPr>
            </m:ctrlPr>
          </m:sSupPr>
          <m:e>
            <m:r>
              <w:rPr>
                <w:rFonts w:ascii="Cambria Math" w:eastAsiaTheme="minorEastAsia" w:hAnsi="Cambria Math" w:cs="Times New Roman"/>
                <w:sz w:val="28"/>
                <w:szCs w:val="28"/>
              </w:rPr>
              <m:t>км</m:t>
            </m:r>
          </m:e>
          <m:sup>
            <m:r>
              <w:rPr>
                <w:rFonts w:ascii="Cambria Math" w:eastAsiaTheme="minorEastAsia" w:hAnsi="Cambria Math" w:cs="Times New Roman"/>
                <w:sz w:val="28"/>
                <w:szCs w:val="28"/>
              </w:rPr>
              <m:t>2</m:t>
            </m:r>
          </m:sup>
        </m:sSup>
      </m:oMath>
      <w:r>
        <w:rPr>
          <w:rFonts w:ascii="Times New Roman" w:eastAsiaTheme="minorEastAsia" w:hAnsi="Times New Roman" w:cs="Times New Roman"/>
          <w:sz w:val="28"/>
          <w:szCs w:val="28"/>
        </w:rPr>
        <w:t>.</w:t>
      </w:r>
    </w:p>
    <w:p w:rsidR="00655E87" w:rsidRPr="00655E87" w:rsidRDefault="00655E87" w:rsidP="0028540F">
      <w:pPr>
        <w:spacing w:line="360" w:lineRule="auto"/>
        <w:ind w:firstLine="708"/>
        <w:rPr>
          <w:rFonts w:ascii="Times New Roman" w:eastAsiaTheme="minorEastAsia" w:hAnsi="Times New Roman" w:cs="Times New Roman"/>
          <w:sz w:val="28"/>
          <w:szCs w:val="28"/>
        </w:rPr>
      </w:pPr>
      <m:oMathPara>
        <m:oMath>
          <m:r>
            <w:rPr>
              <w:rFonts w:ascii="Cambria Math" w:eastAsiaTheme="minorEastAsia" w:hAnsi="Cambria Math" w:cs="Times New Roman"/>
              <w:sz w:val="28"/>
              <w:szCs w:val="28"/>
            </w:rPr>
            <m:t>X=</m:t>
          </m:r>
          <m:f>
            <m:fPr>
              <m:ctrlPr>
                <w:rPr>
                  <w:rFonts w:ascii="Cambria Math" w:eastAsiaTheme="minorEastAsia" w:hAnsi="Times New Roman" w:cs="Times New Roman"/>
                  <w:sz w:val="28"/>
                  <w:szCs w:val="28"/>
                </w:rPr>
              </m:ctrlPr>
            </m:fPr>
            <m:num>
              <m:r>
                <m:rPr>
                  <m:sty m:val="p"/>
                </m:rPr>
                <w:rPr>
                  <w:rFonts w:ascii="Cambria Math" w:eastAsiaTheme="minorEastAsia" w:hAnsi="Cambria Math" w:cs="Times New Roman"/>
                  <w:sz w:val="28"/>
                  <w:szCs w:val="28"/>
                </w:rPr>
                <m:t>(18 732,6</m:t>
              </m:r>
              <m:r>
                <m:rPr>
                  <m:sty m:val="p"/>
                </m:rPr>
                <w:rPr>
                  <w:rFonts w:ascii="Cambria Math" w:eastAsiaTheme="minorEastAsia" w:hAnsi="Times New Roman" w:cs="Times New Roman"/>
                  <w:sz w:val="28"/>
                  <w:szCs w:val="28"/>
                </w:rPr>
                <m:t>-</m:t>
              </m:r>
              <m:r>
                <m:rPr>
                  <m:sty m:val="p"/>
                </m:rPr>
                <w:rPr>
                  <w:rFonts w:ascii="Cambria Math" w:eastAsiaTheme="minorEastAsia" w:hAnsi="Times New Roman" w:cs="Times New Roman"/>
                  <w:sz w:val="28"/>
                  <w:szCs w:val="28"/>
                </w:rPr>
                <m:t>18 000)</m:t>
              </m:r>
            </m:num>
            <m:den>
              <m:r>
                <m:rPr>
                  <m:sty m:val="p"/>
                </m:rPr>
                <w:rPr>
                  <w:rFonts w:ascii="Cambria Math" w:eastAsiaTheme="minorEastAsia" w:hAnsi="Cambria Math" w:cs="Times New Roman"/>
                  <w:sz w:val="28"/>
                  <w:szCs w:val="28"/>
                </w:rPr>
                <m:t>(18 732,6</m:t>
              </m:r>
              <m:r>
                <m:rPr>
                  <m:sty m:val="p"/>
                </m:rPr>
                <w:rPr>
                  <w:rFonts w:ascii="Cambria Math" w:eastAsiaTheme="minorEastAsia" w:hAnsi="Times New Roman" w:cs="Times New Roman"/>
                  <w:sz w:val="28"/>
                  <w:szCs w:val="28"/>
                </w:rPr>
                <m:t>+18 000)</m:t>
              </m:r>
            </m:den>
          </m:f>
          <m:r>
            <w:rPr>
              <w:rFonts w:ascii="Cambria Math" w:eastAsiaTheme="minorEastAsia" w:hAnsi="Times New Roman" w:cs="Times New Roman"/>
              <w:sz w:val="28"/>
              <w:szCs w:val="28"/>
            </w:rPr>
            <m:t>*</m:t>
          </m:r>
          <m:r>
            <w:rPr>
              <w:rFonts w:ascii="Cambria Math" w:eastAsiaTheme="minorEastAsia" w:hAnsi="Times New Roman" w:cs="Times New Roman"/>
              <w:sz w:val="28"/>
              <w:szCs w:val="28"/>
            </w:rPr>
            <m:t>100%=1,99%</m:t>
          </m:r>
        </m:oMath>
      </m:oMathPara>
    </w:p>
    <w:p w:rsidR="00655E87" w:rsidRPr="00655E87" w:rsidRDefault="00655E87" w:rsidP="0028540F">
      <w:pPr>
        <w:spacing w:line="360" w:lineRule="auto"/>
        <w:ind w:firstLine="708"/>
        <w:rPr>
          <w:rFonts w:ascii="Times New Roman" w:eastAsiaTheme="minorEastAsia" w:hAnsi="Times New Roman" w:cs="Times New Roman"/>
          <w:sz w:val="28"/>
          <w:szCs w:val="28"/>
        </w:rPr>
      </w:pPr>
      <w:r>
        <w:rPr>
          <w:rFonts w:ascii="Times New Roman" w:eastAsiaTheme="minorEastAsia" w:hAnsi="Times New Roman" w:cs="Times New Roman"/>
          <w:sz w:val="28"/>
          <w:szCs w:val="28"/>
        </w:rPr>
        <w:t>Похибка нашим вимірювань становить 1,99%.</w:t>
      </w:r>
    </w:p>
    <w:p w:rsidR="00D615FA" w:rsidRPr="002E2409" w:rsidRDefault="00D615FA" w:rsidP="00DC4169">
      <w:pPr>
        <w:pStyle w:val="2"/>
        <w:rPr>
          <w:rFonts w:ascii="Times New Roman" w:eastAsiaTheme="minorEastAsia" w:hAnsi="Times New Roman" w:cs="Times New Roman"/>
          <w:color w:val="000000" w:themeColor="text1"/>
          <w:sz w:val="28"/>
          <w:szCs w:val="28"/>
        </w:rPr>
      </w:pPr>
      <w:bookmarkStart w:id="43" w:name="_Toc26393132"/>
      <w:r w:rsidRPr="002E2409">
        <w:rPr>
          <w:rFonts w:ascii="Times New Roman" w:hAnsi="Times New Roman" w:cs="Times New Roman"/>
          <w:color w:val="000000" w:themeColor="text1"/>
          <w:sz w:val="28"/>
          <w:szCs w:val="28"/>
        </w:rPr>
        <w:t>3.</w:t>
      </w:r>
      <w:r w:rsidR="004D1192" w:rsidRPr="002E2409">
        <w:rPr>
          <w:rFonts w:ascii="Times New Roman" w:hAnsi="Times New Roman" w:cs="Times New Roman"/>
          <w:color w:val="000000" w:themeColor="text1"/>
          <w:sz w:val="28"/>
          <w:szCs w:val="28"/>
        </w:rPr>
        <w:t>6</w:t>
      </w:r>
      <w:r w:rsidRPr="002E2409">
        <w:rPr>
          <w:color w:val="000000" w:themeColor="text1"/>
        </w:rPr>
        <w:t xml:space="preserve"> </w:t>
      </w:r>
      <w:r w:rsidRPr="002E2409">
        <w:rPr>
          <w:rFonts w:ascii="Times New Roman" w:hAnsi="Times New Roman" w:cs="Times New Roman"/>
          <w:color w:val="000000" w:themeColor="text1"/>
          <w:sz w:val="28"/>
          <w:szCs w:val="28"/>
        </w:rPr>
        <w:t>Точність вимірювань</w:t>
      </w:r>
      <w:bookmarkEnd w:id="43"/>
    </w:p>
    <w:p w:rsidR="00D615FA" w:rsidRPr="00D85AD9" w:rsidRDefault="00D615FA" w:rsidP="00D615FA">
      <w:pPr>
        <w:spacing w:line="360" w:lineRule="auto"/>
        <w:ind w:firstLine="708"/>
        <w:jc w:val="both"/>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Основною умовою достовірності результатів при дистанційному визначенні температури поверхні за даними ДЗЗ з космосу та досягнення максимально можливої точності вимірювань, є облік впливають на вимір факторів:</w:t>
      </w:r>
    </w:p>
    <w:p w:rsidR="00D615FA" w:rsidRPr="00D85AD9" w:rsidRDefault="00D615FA" w:rsidP="00D615FA">
      <w:pPr>
        <w:pStyle w:val="a7"/>
        <w:numPr>
          <w:ilvl w:val="0"/>
          <w:numId w:val="23"/>
        </w:numPr>
        <w:spacing w:line="360" w:lineRule="auto"/>
        <w:jc w:val="both"/>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температура навколишнього повітря (</w:t>
      </w:r>
      <w:proofErr w:type="spellStart"/>
      <w:r w:rsidRPr="00D85AD9">
        <w:rPr>
          <w:rFonts w:ascii="Times New Roman" w:eastAsia="Times New Roman" w:hAnsi="Times New Roman" w:cs="Times New Roman"/>
          <w:color w:val="000000" w:themeColor="text1"/>
          <w:sz w:val="28"/>
          <w:szCs w:val="28"/>
          <w:lang w:eastAsia="uk-UA"/>
        </w:rPr>
        <w:t>ambient</w:t>
      </w:r>
      <w:proofErr w:type="spellEnd"/>
      <w:r w:rsidRPr="00D85AD9">
        <w:rPr>
          <w:rFonts w:ascii="Times New Roman" w:eastAsia="Times New Roman" w:hAnsi="Times New Roman" w:cs="Times New Roman"/>
          <w:color w:val="000000" w:themeColor="text1"/>
          <w:sz w:val="28"/>
          <w:szCs w:val="28"/>
          <w:lang w:eastAsia="uk-UA"/>
        </w:rPr>
        <w:t xml:space="preserve"> </w:t>
      </w:r>
      <w:proofErr w:type="spellStart"/>
      <w:r w:rsidRPr="00D85AD9">
        <w:rPr>
          <w:rFonts w:ascii="Times New Roman" w:eastAsia="Times New Roman" w:hAnsi="Times New Roman" w:cs="Times New Roman"/>
          <w:color w:val="000000" w:themeColor="text1"/>
          <w:sz w:val="28"/>
          <w:szCs w:val="28"/>
          <w:lang w:eastAsia="uk-UA"/>
        </w:rPr>
        <w:t>atmospheric</w:t>
      </w:r>
      <w:proofErr w:type="spellEnd"/>
      <w:r w:rsidRPr="00D85AD9">
        <w:rPr>
          <w:rFonts w:ascii="Times New Roman" w:eastAsia="Times New Roman" w:hAnsi="Times New Roman" w:cs="Times New Roman"/>
          <w:color w:val="000000" w:themeColor="text1"/>
          <w:sz w:val="28"/>
          <w:szCs w:val="28"/>
          <w:lang w:eastAsia="uk-UA"/>
        </w:rPr>
        <w:t xml:space="preserve"> </w:t>
      </w:r>
      <w:proofErr w:type="spellStart"/>
      <w:r w:rsidRPr="00D85AD9">
        <w:rPr>
          <w:rFonts w:ascii="Times New Roman" w:eastAsia="Times New Roman" w:hAnsi="Times New Roman" w:cs="Times New Roman"/>
          <w:color w:val="000000" w:themeColor="text1"/>
          <w:sz w:val="28"/>
          <w:szCs w:val="28"/>
          <w:lang w:eastAsia="uk-UA"/>
        </w:rPr>
        <w:t>temperature</w:t>
      </w:r>
      <w:proofErr w:type="spellEnd"/>
      <w:r w:rsidRPr="00D85AD9">
        <w:rPr>
          <w:rFonts w:ascii="Times New Roman" w:eastAsia="Times New Roman" w:hAnsi="Times New Roman" w:cs="Times New Roman"/>
          <w:color w:val="000000" w:themeColor="text1"/>
          <w:sz w:val="28"/>
          <w:szCs w:val="28"/>
          <w:lang w:eastAsia="uk-UA"/>
        </w:rPr>
        <w:t>);</w:t>
      </w:r>
    </w:p>
    <w:p w:rsidR="00D615FA" w:rsidRPr="00D85AD9" w:rsidRDefault="00D615FA" w:rsidP="00D615FA">
      <w:pPr>
        <w:pStyle w:val="a7"/>
        <w:numPr>
          <w:ilvl w:val="0"/>
          <w:numId w:val="23"/>
        </w:numPr>
        <w:spacing w:line="360" w:lineRule="auto"/>
        <w:jc w:val="both"/>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вологість атмосферного повітря (</w:t>
      </w:r>
      <w:proofErr w:type="spellStart"/>
      <w:r w:rsidRPr="00D85AD9">
        <w:rPr>
          <w:rFonts w:ascii="Times New Roman" w:eastAsia="Times New Roman" w:hAnsi="Times New Roman" w:cs="Times New Roman"/>
          <w:color w:val="000000" w:themeColor="text1"/>
          <w:sz w:val="28"/>
          <w:szCs w:val="28"/>
          <w:lang w:eastAsia="uk-UA"/>
        </w:rPr>
        <w:t>atmospheric</w:t>
      </w:r>
      <w:proofErr w:type="spellEnd"/>
      <w:r w:rsidRPr="00D85AD9">
        <w:rPr>
          <w:rFonts w:ascii="Times New Roman" w:eastAsia="Times New Roman" w:hAnsi="Times New Roman" w:cs="Times New Roman"/>
          <w:color w:val="000000" w:themeColor="text1"/>
          <w:sz w:val="28"/>
          <w:szCs w:val="28"/>
          <w:lang w:eastAsia="uk-UA"/>
        </w:rPr>
        <w:t xml:space="preserve"> </w:t>
      </w:r>
      <w:proofErr w:type="spellStart"/>
      <w:r w:rsidRPr="00D85AD9">
        <w:rPr>
          <w:rFonts w:ascii="Times New Roman" w:eastAsia="Times New Roman" w:hAnsi="Times New Roman" w:cs="Times New Roman"/>
          <w:color w:val="000000" w:themeColor="text1"/>
          <w:sz w:val="28"/>
          <w:szCs w:val="28"/>
          <w:lang w:eastAsia="uk-UA"/>
        </w:rPr>
        <w:t>humidity</w:t>
      </w:r>
      <w:proofErr w:type="spellEnd"/>
      <w:r w:rsidRPr="00D85AD9">
        <w:rPr>
          <w:rFonts w:ascii="Times New Roman" w:eastAsia="Times New Roman" w:hAnsi="Times New Roman" w:cs="Times New Roman"/>
          <w:color w:val="000000" w:themeColor="text1"/>
          <w:sz w:val="28"/>
          <w:szCs w:val="28"/>
          <w:lang w:eastAsia="uk-UA"/>
        </w:rPr>
        <w:t>);</w:t>
      </w:r>
    </w:p>
    <w:p w:rsidR="00D615FA" w:rsidRPr="00D85AD9" w:rsidRDefault="00D615FA" w:rsidP="00D615FA">
      <w:pPr>
        <w:pStyle w:val="a7"/>
        <w:numPr>
          <w:ilvl w:val="0"/>
          <w:numId w:val="23"/>
        </w:numPr>
        <w:spacing w:line="360" w:lineRule="auto"/>
        <w:jc w:val="both"/>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швидкість вітру (</w:t>
      </w:r>
      <w:proofErr w:type="spellStart"/>
      <w:r w:rsidRPr="00D85AD9">
        <w:rPr>
          <w:rFonts w:ascii="Times New Roman" w:eastAsia="Times New Roman" w:hAnsi="Times New Roman" w:cs="Times New Roman"/>
          <w:color w:val="000000" w:themeColor="text1"/>
          <w:sz w:val="28"/>
          <w:szCs w:val="28"/>
          <w:lang w:eastAsia="uk-UA"/>
        </w:rPr>
        <w:t>wind</w:t>
      </w:r>
      <w:proofErr w:type="spellEnd"/>
      <w:r w:rsidRPr="00D85AD9">
        <w:rPr>
          <w:rFonts w:ascii="Times New Roman" w:eastAsia="Times New Roman" w:hAnsi="Times New Roman" w:cs="Times New Roman"/>
          <w:color w:val="000000" w:themeColor="text1"/>
          <w:sz w:val="28"/>
          <w:szCs w:val="28"/>
          <w:lang w:eastAsia="uk-UA"/>
        </w:rPr>
        <w:t xml:space="preserve"> </w:t>
      </w:r>
      <w:proofErr w:type="spellStart"/>
      <w:r w:rsidRPr="00D85AD9">
        <w:rPr>
          <w:rFonts w:ascii="Times New Roman" w:eastAsia="Times New Roman" w:hAnsi="Times New Roman" w:cs="Times New Roman"/>
          <w:color w:val="000000" w:themeColor="text1"/>
          <w:sz w:val="28"/>
          <w:szCs w:val="28"/>
          <w:lang w:eastAsia="uk-UA"/>
        </w:rPr>
        <w:t>velocity</w:t>
      </w:r>
      <w:proofErr w:type="spellEnd"/>
      <w:r w:rsidRPr="00D85AD9">
        <w:rPr>
          <w:rFonts w:ascii="Times New Roman" w:eastAsia="Times New Roman" w:hAnsi="Times New Roman" w:cs="Times New Roman"/>
          <w:color w:val="000000" w:themeColor="text1"/>
          <w:sz w:val="28"/>
          <w:szCs w:val="28"/>
          <w:lang w:eastAsia="uk-UA"/>
        </w:rPr>
        <w:t>);</w:t>
      </w:r>
    </w:p>
    <w:p w:rsidR="00D615FA" w:rsidRPr="00D85AD9" w:rsidRDefault="00D615FA" w:rsidP="00D615FA">
      <w:pPr>
        <w:pStyle w:val="a7"/>
        <w:numPr>
          <w:ilvl w:val="0"/>
          <w:numId w:val="23"/>
        </w:numPr>
        <w:spacing w:line="360" w:lineRule="auto"/>
        <w:jc w:val="both"/>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lastRenderedPageBreak/>
        <w:t>хмарність (</w:t>
      </w:r>
      <w:proofErr w:type="spellStart"/>
      <w:r w:rsidRPr="00D85AD9">
        <w:rPr>
          <w:rFonts w:ascii="Times New Roman" w:eastAsia="Times New Roman" w:hAnsi="Times New Roman" w:cs="Times New Roman"/>
          <w:color w:val="000000" w:themeColor="text1"/>
          <w:sz w:val="28"/>
          <w:szCs w:val="28"/>
          <w:lang w:eastAsia="uk-UA"/>
        </w:rPr>
        <w:t>cloud</w:t>
      </w:r>
      <w:proofErr w:type="spellEnd"/>
      <w:r w:rsidRPr="00D85AD9">
        <w:rPr>
          <w:rFonts w:ascii="Times New Roman" w:eastAsia="Times New Roman" w:hAnsi="Times New Roman" w:cs="Times New Roman"/>
          <w:color w:val="000000" w:themeColor="text1"/>
          <w:sz w:val="28"/>
          <w:szCs w:val="28"/>
          <w:lang w:eastAsia="uk-UA"/>
        </w:rPr>
        <w:t xml:space="preserve"> </w:t>
      </w:r>
      <w:proofErr w:type="spellStart"/>
      <w:r w:rsidRPr="00D85AD9">
        <w:rPr>
          <w:rFonts w:ascii="Times New Roman" w:eastAsia="Times New Roman" w:hAnsi="Times New Roman" w:cs="Times New Roman"/>
          <w:color w:val="000000" w:themeColor="text1"/>
          <w:sz w:val="28"/>
          <w:szCs w:val="28"/>
          <w:lang w:eastAsia="uk-UA"/>
        </w:rPr>
        <w:t>cover</w:t>
      </w:r>
      <w:proofErr w:type="spellEnd"/>
      <w:r w:rsidRPr="00D85AD9">
        <w:rPr>
          <w:rFonts w:ascii="Times New Roman" w:eastAsia="Times New Roman" w:hAnsi="Times New Roman" w:cs="Times New Roman"/>
          <w:color w:val="000000" w:themeColor="text1"/>
          <w:sz w:val="28"/>
          <w:szCs w:val="28"/>
          <w:lang w:eastAsia="uk-UA"/>
        </w:rPr>
        <w:t>);</w:t>
      </w:r>
    </w:p>
    <w:p w:rsidR="00D615FA" w:rsidRPr="00D85AD9" w:rsidRDefault="00D615FA" w:rsidP="00D615FA">
      <w:pPr>
        <w:pStyle w:val="a7"/>
        <w:numPr>
          <w:ilvl w:val="0"/>
          <w:numId w:val="23"/>
        </w:numPr>
        <w:spacing w:line="360" w:lineRule="auto"/>
        <w:jc w:val="both"/>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прозорість атмосфери (</w:t>
      </w:r>
      <w:proofErr w:type="spellStart"/>
      <w:r w:rsidRPr="00D85AD9">
        <w:rPr>
          <w:rFonts w:ascii="Times New Roman" w:eastAsia="Times New Roman" w:hAnsi="Times New Roman" w:cs="Times New Roman"/>
          <w:color w:val="000000" w:themeColor="text1"/>
          <w:sz w:val="28"/>
          <w:szCs w:val="28"/>
          <w:lang w:eastAsia="uk-UA"/>
        </w:rPr>
        <w:t>atmospheric</w:t>
      </w:r>
      <w:proofErr w:type="spellEnd"/>
      <w:r w:rsidRPr="00D85AD9">
        <w:rPr>
          <w:rFonts w:ascii="Times New Roman" w:eastAsia="Times New Roman" w:hAnsi="Times New Roman" w:cs="Times New Roman"/>
          <w:color w:val="000000" w:themeColor="text1"/>
          <w:sz w:val="28"/>
          <w:szCs w:val="28"/>
          <w:lang w:eastAsia="uk-UA"/>
        </w:rPr>
        <w:t xml:space="preserve"> </w:t>
      </w:r>
      <w:proofErr w:type="spellStart"/>
      <w:r w:rsidRPr="00D85AD9">
        <w:rPr>
          <w:rFonts w:ascii="Times New Roman" w:eastAsia="Times New Roman" w:hAnsi="Times New Roman" w:cs="Times New Roman"/>
          <w:color w:val="000000" w:themeColor="text1"/>
          <w:sz w:val="28"/>
          <w:szCs w:val="28"/>
          <w:lang w:eastAsia="uk-UA"/>
        </w:rPr>
        <w:t>clarity</w:t>
      </w:r>
      <w:proofErr w:type="spellEnd"/>
      <w:r w:rsidRPr="00D85AD9">
        <w:rPr>
          <w:rFonts w:ascii="Times New Roman" w:eastAsia="Times New Roman" w:hAnsi="Times New Roman" w:cs="Times New Roman"/>
          <w:color w:val="000000" w:themeColor="text1"/>
          <w:sz w:val="28"/>
          <w:szCs w:val="28"/>
          <w:lang w:eastAsia="uk-UA"/>
        </w:rPr>
        <w:t>);</w:t>
      </w:r>
    </w:p>
    <w:p w:rsidR="00D615FA" w:rsidRPr="00D85AD9" w:rsidRDefault="00D615FA" w:rsidP="00D615FA">
      <w:pPr>
        <w:pStyle w:val="a7"/>
        <w:numPr>
          <w:ilvl w:val="0"/>
          <w:numId w:val="23"/>
        </w:numPr>
        <w:spacing w:line="360" w:lineRule="auto"/>
        <w:jc w:val="both"/>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відображають і випромінюють властивості земної поверхні (</w:t>
      </w:r>
      <w:proofErr w:type="spellStart"/>
      <w:r w:rsidRPr="00D85AD9">
        <w:rPr>
          <w:rFonts w:ascii="Times New Roman" w:eastAsia="Times New Roman" w:hAnsi="Times New Roman" w:cs="Times New Roman"/>
          <w:color w:val="000000" w:themeColor="text1"/>
          <w:sz w:val="28"/>
          <w:szCs w:val="28"/>
          <w:lang w:eastAsia="uk-UA"/>
        </w:rPr>
        <w:t>reflectance</w:t>
      </w:r>
      <w:proofErr w:type="spellEnd"/>
      <w:r w:rsidRPr="00D85AD9">
        <w:rPr>
          <w:rFonts w:ascii="Times New Roman" w:eastAsia="Times New Roman" w:hAnsi="Times New Roman" w:cs="Times New Roman"/>
          <w:color w:val="000000" w:themeColor="text1"/>
          <w:sz w:val="28"/>
          <w:szCs w:val="28"/>
          <w:lang w:eastAsia="uk-UA"/>
        </w:rPr>
        <w:t xml:space="preserve"> </w:t>
      </w:r>
      <w:proofErr w:type="spellStart"/>
      <w:r w:rsidRPr="00D85AD9">
        <w:rPr>
          <w:rFonts w:ascii="Times New Roman" w:eastAsia="Times New Roman" w:hAnsi="Times New Roman" w:cs="Times New Roman"/>
          <w:color w:val="000000" w:themeColor="text1"/>
          <w:sz w:val="28"/>
          <w:szCs w:val="28"/>
          <w:lang w:eastAsia="uk-UA"/>
        </w:rPr>
        <w:t>and</w:t>
      </w:r>
      <w:proofErr w:type="spellEnd"/>
      <w:r w:rsidRPr="00D85AD9">
        <w:rPr>
          <w:rFonts w:ascii="Times New Roman" w:eastAsia="Times New Roman" w:hAnsi="Times New Roman" w:cs="Times New Roman"/>
          <w:color w:val="000000" w:themeColor="text1"/>
          <w:sz w:val="28"/>
          <w:szCs w:val="28"/>
          <w:lang w:eastAsia="uk-UA"/>
        </w:rPr>
        <w:t xml:space="preserve"> </w:t>
      </w:r>
      <w:proofErr w:type="spellStart"/>
      <w:r w:rsidRPr="00D85AD9">
        <w:rPr>
          <w:rFonts w:ascii="Times New Roman" w:eastAsia="Times New Roman" w:hAnsi="Times New Roman" w:cs="Times New Roman"/>
          <w:color w:val="000000" w:themeColor="text1"/>
          <w:sz w:val="28"/>
          <w:szCs w:val="28"/>
          <w:lang w:eastAsia="uk-UA"/>
        </w:rPr>
        <w:t>emmissivity</w:t>
      </w:r>
      <w:proofErr w:type="spellEnd"/>
      <w:r w:rsidRPr="00D85AD9">
        <w:rPr>
          <w:rFonts w:ascii="Times New Roman" w:eastAsia="Times New Roman" w:hAnsi="Times New Roman" w:cs="Times New Roman"/>
          <w:color w:val="000000" w:themeColor="text1"/>
          <w:sz w:val="28"/>
          <w:szCs w:val="28"/>
          <w:lang w:eastAsia="uk-UA"/>
        </w:rPr>
        <w:t xml:space="preserve"> </w:t>
      </w:r>
      <w:proofErr w:type="spellStart"/>
      <w:r w:rsidRPr="00D85AD9">
        <w:rPr>
          <w:rFonts w:ascii="Times New Roman" w:eastAsia="Times New Roman" w:hAnsi="Times New Roman" w:cs="Times New Roman"/>
          <w:color w:val="000000" w:themeColor="text1"/>
          <w:sz w:val="28"/>
          <w:szCs w:val="28"/>
          <w:lang w:eastAsia="uk-UA"/>
        </w:rPr>
        <w:t>of</w:t>
      </w:r>
      <w:proofErr w:type="spellEnd"/>
      <w:r w:rsidRPr="00D85AD9">
        <w:rPr>
          <w:rFonts w:ascii="Times New Roman" w:eastAsia="Times New Roman" w:hAnsi="Times New Roman" w:cs="Times New Roman"/>
          <w:color w:val="000000" w:themeColor="text1"/>
          <w:sz w:val="28"/>
          <w:szCs w:val="28"/>
          <w:lang w:eastAsia="uk-UA"/>
        </w:rPr>
        <w:t xml:space="preserve"> </w:t>
      </w:r>
      <w:proofErr w:type="spellStart"/>
      <w:r w:rsidRPr="00D85AD9">
        <w:rPr>
          <w:rFonts w:ascii="Times New Roman" w:eastAsia="Times New Roman" w:hAnsi="Times New Roman" w:cs="Times New Roman"/>
          <w:color w:val="000000" w:themeColor="text1"/>
          <w:sz w:val="28"/>
          <w:szCs w:val="28"/>
          <w:lang w:eastAsia="uk-UA"/>
        </w:rPr>
        <w:t>the</w:t>
      </w:r>
      <w:proofErr w:type="spellEnd"/>
      <w:r w:rsidRPr="00D85AD9">
        <w:rPr>
          <w:rFonts w:ascii="Times New Roman" w:eastAsia="Times New Roman" w:hAnsi="Times New Roman" w:cs="Times New Roman"/>
          <w:color w:val="000000" w:themeColor="text1"/>
          <w:sz w:val="28"/>
          <w:szCs w:val="28"/>
          <w:lang w:eastAsia="uk-UA"/>
        </w:rPr>
        <w:t xml:space="preserve"> </w:t>
      </w:r>
      <w:proofErr w:type="spellStart"/>
      <w:r w:rsidRPr="00D85AD9">
        <w:rPr>
          <w:rFonts w:ascii="Times New Roman" w:eastAsia="Times New Roman" w:hAnsi="Times New Roman" w:cs="Times New Roman"/>
          <w:color w:val="000000" w:themeColor="text1"/>
          <w:sz w:val="28"/>
          <w:szCs w:val="28"/>
          <w:lang w:eastAsia="uk-UA"/>
        </w:rPr>
        <w:t>earth's</w:t>
      </w:r>
      <w:proofErr w:type="spellEnd"/>
      <w:r w:rsidRPr="00D85AD9">
        <w:rPr>
          <w:rFonts w:ascii="Times New Roman" w:eastAsia="Times New Roman" w:hAnsi="Times New Roman" w:cs="Times New Roman"/>
          <w:color w:val="000000" w:themeColor="text1"/>
          <w:sz w:val="28"/>
          <w:szCs w:val="28"/>
          <w:lang w:eastAsia="uk-UA"/>
        </w:rPr>
        <w:t xml:space="preserve"> </w:t>
      </w:r>
      <w:proofErr w:type="spellStart"/>
      <w:r w:rsidRPr="00D85AD9">
        <w:rPr>
          <w:rFonts w:ascii="Times New Roman" w:eastAsia="Times New Roman" w:hAnsi="Times New Roman" w:cs="Times New Roman"/>
          <w:color w:val="000000" w:themeColor="text1"/>
          <w:sz w:val="28"/>
          <w:szCs w:val="28"/>
          <w:lang w:eastAsia="uk-UA"/>
        </w:rPr>
        <w:t>surface</w:t>
      </w:r>
      <w:proofErr w:type="spellEnd"/>
      <w:r w:rsidRPr="00D85AD9">
        <w:rPr>
          <w:rFonts w:ascii="Times New Roman" w:eastAsia="Times New Roman" w:hAnsi="Times New Roman" w:cs="Times New Roman"/>
          <w:color w:val="000000" w:themeColor="text1"/>
          <w:sz w:val="28"/>
          <w:szCs w:val="28"/>
          <w:lang w:eastAsia="uk-UA"/>
        </w:rPr>
        <w:t>);</w:t>
      </w:r>
    </w:p>
    <w:p w:rsidR="00D615FA" w:rsidRPr="00D85AD9" w:rsidRDefault="00D615FA" w:rsidP="00D615FA">
      <w:pPr>
        <w:pStyle w:val="a7"/>
        <w:numPr>
          <w:ilvl w:val="0"/>
          <w:numId w:val="23"/>
        </w:numPr>
        <w:spacing w:line="360" w:lineRule="auto"/>
        <w:jc w:val="both"/>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рослинний покрив (</w:t>
      </w:r>
      <w:proofErr w:type="spellStart"/>
      <w:r w:rsidRPr="00D85AD9">
        <w:rPr>
          <w:rFonts w:ascii="Times New Roman" w:eastAsia="Times New Roman" w:hAnsi="Times New Roman" w:cs="Times New Roman"/>
          <w:color w:val="000000" w:themeColor="text1"/>
          <w:sz w:val="28"/>
          <w:szCs w:val="28"/>
          <w:lang w:eastAsia="uk-UA"/>
        </w:rPr>
        <w:t>vegetative</w:t>
      </w:r>
      <w:proofErr w:type="spellEnd"/>
      <w:r w:rsidRPr="00D85AD9">
        <w:rPr>
          <w:rFonts w:ascii="Times New Roman" w:eastAsia="Times New Roman" w:hAnsi="Times New Roman" w:cs="Times New Roman"/>
          <w:color w:val="000000" w:themeColor="text1"/>
          <w:sz w:val="28"/>
          <w:szCs w:val="28"/>
          <w:lang w:eastAsia="uk-UA"/>
        </w:rPr>
        <w:t xml:space="preserve"> </w:t>
      </w:r>
      <w:proofErr w:type="spellStart"/>
      <w:r w:rsidRPr="00D85AD9">
        <w:rPr>
          <w:rFonts w:ascii="Times New Roman" w:eastAsia="Times New Roman" w:hAnsi="Times New Roman" w:cs="Times New Roman"/>
          <w:color w:val="000000" w:themeColor="text1"/>
          <w:sz w:val="28"/>
          <w:szCs w:val="28"/>
          <w:lang w:eastAsia="uk-UA"/>
        </w:rPr>
        <w:t>cover</w:t>
      </w:r>
      <w:proofErr w:type="spellEnd"/>
      <w:r w:rsidRPr="00D85AD9">
        <w:rPr>
          <w:rFonts w:ascii="Times New Roman" w:eastAsia="Times New Roman" w:hAnsi="Times New Roman" w:cs="Times New Roman"/>
          <w:color w:val="000000" w:themeColor="text1"/>
          <w:sz w:val="28"/>
          <w:szCs w:val="28"/>
          <w:lang w:eastAsia="uk-UA"/>
        </w:rPr>
        <w:t>);</w:t>
      </w:r>
    </w:p>
    <w:p w:rsidR="00D615FA" w:rsidRPr="00D85AD9" w:rsidRDefault="00D615FA" w:rsidP="00D615FA">
      <w:pPr>
        <w:pStyle w:val="a7"/>
        <w:numPr>
          <w:ilvl w:val="0"/>
          <w:numId w:val="23"/>
        </w:numPr>
        <w:spacing w:line="360" w:lineRule="auto"/>
        <w:jc w:val="both"/>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висота поверхні над рівнем моря (</w:t>
      </w:r>
      <w:proofErr w:type="spellStart"/>
      <w:r w:rsidRPr="00D85AD9">
        <w:rPr>
          <w:rFonts w:ascii="Times New Roman" w:eastAsia="Times New Roman" w:hAnsi="Times New Roman" w:cs="Times New Roman"/>
          <w:color w:val="000000" w:themeColor="text1"/>
          <w:sz w:val="28"/>
          <w:szCs w:val="28"/>
          <w:lang w:eastAsia="uk-UA"/>
        </w:rPr>
        <w:t>surface</w:t>
      </w:r>
      <w:proofErr w:type="spellEnd"/>
      <w:r w:rsidRPr="00D85AD9">
        <w:rPr>
          <w:rFonts w:ascii="Times New Roman" w:eastAsia="Times New Roman" w:hAnsi="Times New Roman" w:cs="Times New Roman"/>
          <w:color w:val="000000" w:themeColor="text1"/>
          <w:sz w:val="28"/>
          <w:szCs w:val="28"/>
          <w:lang w:eastAsia="uk-UA"/>
        </w:rPr>
        <w:t xml:space="preserve"> </w:t>
      </w:r>
      <w:proofErr w:type="spellStart"/>
      <w:r w:rsidRPr="00D85AD9">
        <w:rPr>
          <w:rFonts w:ascii="Times New Roman" w:eastAsia="Times New Roman" w:hAnsi="Times New Roman" w:cs="Times New Roman"/>
          <w:color w:val="000000" w:themeColor="text1"/>
          <w:sz w:val="28"/>
          <w:szCs w:val="28"/>
          <w:lang w:eastAsia="uk-UA"/>
        </w:rPr>
        <w:t>elevation</w:t>
      </w:r>
      <w:proofErr w:type="spellEnd"/>
      <w:r w:rsidRPr="00D85AD9">
        <w:rPr>
          <w:rFonts w:ascii="Times New Roman" w:eastAsia="Times New Roman" w:hAnsi="Times New Roman" w:cs="Times New Roman"/>
          <w:color w:val="000000" w:themeColor="text1"/>
          <w:sz w:val="28"/>
          <w:szCs w:val="28"/>
          <w:lang w:eastAsia="uk-UA"/>
        </w:rPr>
        <w:t xml:space="preserve"> </w:t>
      </w:r>
      <w:proofErr w:type="spellStart"/>
      <w:r w:rsidRPr="00D85AD9">
        <w:rPr>
          <w:rFonts w:ascii="Times New Roman" w:eastAsia="Times New Roman" w:hAnsi="Times New Roman" w:cs="Times New Roman"/>
          <w:color w:val="000000" w:themeColor="text1"/>
          <w:sz w:val="28"/>
          <w:szCs w:val="28"/>
          <w:lang w:eastAsia="uk-UA"/>
        </w:rPr>
        <w:t>above</w:t>
      </w:r>
      <w:proofErr w:type="spellEnd"/>
      <w:r w:rsidRPr="00D85AD9">
        <w:rPr>
          <w:rFonts w:ascii="Times New Roman" w:eastAsia="Times New Roman" w:hAnsi="Times New Roman" w:cs="Times New Roman"/>
          <w:color w:val="000000" w:themeColor="text1"/>
          <w:sz w:val="28"/>
          <w:szCs w:val="28"/>
          <w:lang w:eastAsia="uk-UA"/>
        </w:rPr>
        <w:t xml:space="preserve"> </w:t>
      </w:r>
      <w:proofErr w:type="spellStart"/>
      <w:r w:rsidRPr="00D85AD9">
        <w:rPr>
          <w:rFonts w:ascii="Times New Roman" w:eastAsia="Times New Roman" w:hAnsi="Times New Roman" w:cs="Times New Roman"/>
          <w:color w:val="000000" w:themeColor="text1"/>
          <w:sz w:val="28"/>
          <w:szCs w:val="28"/>
          <w:lang w:eastAsia="uk-UA"/>
        </w:rPr>
        <w:t>sea</w:t>
      </w:r>
      <w:proofErr w:type="spellEnd"/>
      <w:r w:rsidRPr="00D85AD9">
        <w:rPr>
          <w:rFonts w:ascii="Times New Roman" w:eastAsia="Times New Roman" w:hAnsi="Times New Roman" w:cs="Times New Roman"/>
          <w:color w:val="000000" w:themeColor="text1"/>
          <w:sz w:val="28"/>
          <w:szCs w:val="28"/>
          <w:lang w:eastAsia="uk-UA"/>
        </w:rPr>
        <w:t xml:space="preserve"> </w:t>
      </w:r>
      <w:proofErr w:type="spellStart"/>
      <w:r w:rsidRPr="00D85AD9">
        <w:rPr>
          <w:rFonts w:ascii="Times New Roman" w:eastAsia="Times New Roman" w:hAnsi="Times New Roman" w:cs="Times New Roman"/>
          <w:color w:val="000000" w:themeColor="text1"/>
          <w:sz w:val="28"/>
          <w:szCs w:val="28"/>
          <w:lang w:eastAsia="uk-UA"/>
        </w:rPr>
        <w:t>level</w:t>
      </w:r>
      <w:proofErr w:type="spellEnd"/>
      <w:r w:rsidRPr="00D85AD9">
        <w:rPr>
          <w:rFonts w:ascii="Times New Roman" w:eastAsia="Times New Roman" w:hAnsi="Times New Roman" w:cs="Times New Roman"/>
          <w:color w:val="000000" w:themeColor="text1"/>
          <w:sz w:val="28"/>
          <w:szCs w:val="28"/>
          <w:lang w:eastAsia="uk-UA"/>
        </w:rPr>
        <w:t>);</w:t>
      </w:r>
    </w:p>
    <w:p w:rsidR="00D615FA" w:rsidRPr="00D85AD9" w:rsidRDefault="00D615FA" w:rsidP="00D615FA">
      <w:pPr>
        <w:pStyle w:val="a7"/>
        <w:numPr>
          <w:ilvl w:val="0"/>
          <w:numId w:val="23"/>
        </w:numPr>
        <w:spacing w:line="360" w:lineRule="auto"/>
        <w:jc w:val="both"/>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рельєф поверхні (</w:t>
      </w:r>
      <w:proofErr w:type="spellStart"/>
      <w:r w:rsidRPr="00D85AD9">
        <w:rPr>
          <w:rFonts w:ascii="Times New Roman" w:eastAsia="Times New Roman" w:hAnsi="Times New Roman" w:cs="Times New Roman"/>
          <w:color w:val="000000" w:themeColor="text1"/>
          <w:sz w:val="28"/>
          <w:szCs w:val="28"/>
          <w:lang w:eastAsia="uk-UA"/>
        </w:rPr>
        <w:t>local</w:t>
      </w:r>
      <w:proofErr w:type="spellEnd"/>
      <w:r w:rsidRPr="00D85AD9">
        <w:rPr>
          <w:rFonts w:ascii="Times New Roman" w:eastAsia="Times New Roman" w:hAnsi="Times New Roman" w:cs="Times New Roman"/>
          <w:color w:val="000000" w:themeColor="text1"/>
          <w:sz w:val="28"/>
          <w:szCs w:val="28"/>
          <w:lang w:eastAsia="uk-UA"/>
        </w:rPr>
        <w:t xml:space="preserve"> </w:t>
      </w:r>
      <w:proofErr w:type="spellStart"/>
      <w:r w:rsidRPr="00D85AD9">
        <w:rPr>
          <w:rFonts w:ascii="Times New Roman" w:eastAsia="Times New Roman" w:hAnsi="Times New Roman" w:cs="Times New Roman"/>
          <w:color w:val="000000" w:themeColor="text1"/>
          <w:sz w:val="28"/>
          <w:szCs w:val="28"/>
          <w:lang w:eastAsia="uk-UA"/>
        </w:rPr>
        <w:t>topography</w:t>
      </w:r>
      <w:proofErr w:type="spellEnd"/>
      <w:r w:rsidRPr="00D85AD9">
        <w:rPr>
          <w:rFonts w:ascii="Times New Roman" w:eastAsia="Times New Roman" w:hAnsi="Times New Roman" w:cs="Times New Roman"/>
          <w:color w:val="000000" w:themeColor="text1"/>
          <w:sz w:val="28"/>
          <w:szCs w:val="28"/>
          <w:lang w:eastAsia="uk-UA"/>
        </w:rPr>
        <w:t>);</w:t>
      </w:r>
    </w:p>
    <w:p w:rsidR="00D615FA" w:rsidRPr="00D85AD9" w:rsidRDefault="00D615FA" w:rsidP="00D615FA">
      <w:pPr>
        <w:pStyle w:val="a7"/>
        <w:numPr>
          <w:ilvl w:val="0"/>
          <w:numId w:val="23"/>
        </w:numPr>
        <w:spacing w:line="360" w:lineRule="auto"/>
        <w:jc w:val="both"/>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особливості поверхні (</w:t>
      </w:r>
      <w:proofErr w:type="spellStart"/>
      <w:r w:rsidRPr="00D85AD9">
        <w:rPr>
          <w:rFonts w:ascii="Times New Roman" w:eastAsia="Times New Roman" w:hAnsi="Times New Roman" w:cs="Times New Roman"/>
          <w:color w:val="000000" w:themeColor="text1"/>
          <w:sz w:val="28"/>
          <w:szCs w:val="28"/>
          <w:lang w:eastAsia="uk-UA"/>
        </w:rPr>
        <w:t>surface</w:t>
      </w:r>
      <w:proofErr w:type="spellEnd"/>
      <w:r w:rsidRPr="00D85AD9">
        <w:rPr>
          <w:rFonts w:ascii="Times New Roman" w:eastAsia="Times New Roman" w:hAnsi="Times New Roman" w:cs="Times New Roman"/>
          <w:color w:val="000000" w:themeColor="text1"/>
          <w:sz w:val="28"/>
          <w:szCs w:val="28"/>
          <w:lang w:eastAsia="uk-UA"/>
        </w:rPr>
        <w:t xml:space="preserve"> </w:t>
      </w:r>
      <w:proofErr w:type="spellStart"/>
      <w:r w:rsidRPr="00D85AD9">
        <w:rPr>
          <w:rFonts w:ascii="Times New Roman" w:eastAsia="Times New Roman" w:hAnsi="Times New Roman" w:cs="Times New Roman"/>
          <w:color w:val="000000" w:themeColor="text1"/>
          <w:sz w:val="28"/>
          <w:szCs w:val="28"/>
          <w:lang w:eastAsia="uk-UA"/>
        </w:rPr>
        <w:t>features</w:t>
      </w:r>
      <w:proofErr w:type="spellEnd"/>
      <w:r w:rsidRPr="00D85AD9">
        <w:rPr>
          <w:rFonts w:ascii="Times New Roman" w:eastAsia="Times New Roman" w:hAnsi="Times New Roman" w:cs="Times New Roman"/>
          <w:color w:val="000000" w:themeColor="text1"/>
          <w:sz w:val="28"/>
          <w:szCs w:val="28"/>
          <w:lang w:eastAsia="uk-UA"/>
        </w:rPr>
        <w:t>);</w:t>
      </w:r>
    </w:p>
    <w:p w:rsidR="00D615FA" w:rsidRPr="00D85AD9" w:rsidRDefault="00D615FA" w:rsidP="00D615FA">
      <w:pPr>
        <w:pStyle w:val="a7"/>
        <w:numPr>
          <w:ilvl w:val="0"/>
          <w:numId w:val="23"/>
        </w:numPr>
        <w:spacing w:line="360" w:lineRule="auto"/>
        <w:jc w:val="both"/>
        <w:rPr>
          <w:rFonts w:ascii="Times New Roman" w:eastAsia="Times New Roman" w:hAnsi="Times New Roman" w:cs="Times New Roman"/>
          <w:color w:val="000000" w:themeColor="text1"/>
          <w:sz w:val="28"/>
          <w:szCs w:val="28"/>
          <w:lang w:eastAsia="uk-UA"/>
        </w:rPr>
      </w:pPr>
      <w:r w:rsidRPr="00D85AD9">
        <w:rPr>
          <w:rFonts w:ascii="Times New Roman" w:hAnsi="Times New Roman" w:cs="Times New Roman"/>
          <w:sz w:val="28"/>
          <w:szCs w:val="28"/>
        </w:rPr>
        <w:t>тип ґрунту і ступінь її зволоженості (</w:t>
      </w:r>
      <w:proofErr w:type="spellStart"/>
      <w:r w:rsidRPr="00D85AD9">
        <w:rPr>
          <w:rFonts w:ascii="Times New Roman" w:hAnsi="Times New Roman" w:cs="Times New Roman"/>
          <w:sz w:val="28"/>
          <w:szCs w:val="28"/>
        </w:rPr>
        <w:t>soil</w:t>
      </w:r>
      <w:proofErr w:type="spellEnd"/>
      <w:r w:rsidRPr="00D85AD9">
        <w:rPr>
          <w:rFonts w:ascii="Times New Roman" w:hAnsi="Times New Roman" w:cs="Times New Roman"/>
          <w:sz w:val="28"/>
          <w:szCs w:val="28"/>
        </w:rPr>
        <w:t xml:space="preserve"> </w:t>
      </w:r>
      <w:proofErr w:type="spellStart"/>
      <w:r w:rsidRPr="00D85AD9">
        <w:rPr>
          <w:rFonts w:ascii="Times New Roman" w:hAnsi="Times New Roman" w:cs="Times New Roman"/>
          <w:sz w:val="28"/>
          <w:szCs w:val="28"/>
        </w:rPr>
        <w:t>moisture</w:t>
      </w:r>
      <w:proofErr w:type="spellEnd"/>
      <w:r w:rsidRPr="00D85AD9">
        <w:rPr>
          <w:rFonts w:ascii="Times New Roman" w:hAnsi="Times New Roman" w:cs="Times New Roman"/>
          <w:sz w:val="28"/>
          <w:szCs w:val="28"/>
        </w:rPr>
        <w:t xml:space="preserve"> </w:t>
      </w:r>
      <w:proofErr w:type="spellStart"/>
      <w:r w:rsidRPr="00D85AD9">
        <w:rPr>
          <w:rFonts w:ascii="Times New Roman" w:hAnsi="Times New Roman" w:cs="Times New Roman"/>
          <w:sz w:val="28"/>
          <w:szCs w:val="28"/>
        </w:rPr>
        <w:t>and</w:t>
      </w:r>
      <w:proofErr w:type="spellEnd"/>
      <w:r w:rsidRPr="00D85AD9">
        <w:rPr>
          <w:rFonts w:ascii="Times New Roman" w:hAnsi="Times New Roman" w:cs="Times New Roman"/>
          <w:sz w:val="28"/>
          <w:szCs w:val="28"/>
        </w:rPr>
        <w:t xml:space="preserve"> </w:t>
      </w:r>
      <w:proofErr w:type="spellStart"/>
      <w:r w:rsidRPr="00D85AD9">
        <w:rPr>
          <w:rFonts w:ascii="Times New Roman" w:hAnsi="Times New Roman" w:cs="Times New Roman"/>
          <w:sz w:val="28"/>
          <w:szCs w:val="28"/>
        </w:rPr>
        <w:t>soil</w:t>
      </w:r>
      <w:proofErr w:type="spellEnd"/>
      <w:r w:rsidRPr="00D85AD9">
        <w:rPr>
          <w:rFonts w:ascii="Times New Roman" w:hAnsi="Times New Roman" w:cs="Times New Roman"/>
          <w:sz w:val="28"/>
          <w:szCs w:val="28"/>
        </w:rPr>
        <w:t xml:space="preserve"> </w:t>
      </w:r>
      <w:proofErr w:type="spellStart"/>
      <w:r w:rsidRPr="00D85AD9">
        <w:rPr>
          <w:rFonts w:ascii="Times New Roman" w:hAnsi="Times New Roman" w:cs="Times New Roman"/>
          <w:sz w:val="28"/>
          <w:szCs w:val="28"/>
        </w:rPr>
        <w:t>type</w:t>
      </w:r>
      <w:proofErr w:type="spellEnd"/>
      <w:r w:rsidRPr="00D85AD9">
        <w:rPr>
          <w:rFonts w:ascii="Times New Roman" w:hAnsi="Times New Roman" w:cs="Times New Roman"/>
          <w:sz w:val="28"/>
          <w:szCs w:val="28"/>
        </w:rPr>
        <w:t>).</w:t>
      </w:r>
    </w:p>
    <w:p w:rsidR="00D615FA" w:rsidRPr="00D85AD9" w:rsidRDefault="00D615FA" w:rsidP="00D615FA">
      <w:pPr>
        <w:spacing w:line="360" w:lineRule="auto"/>
        <w:jc w:val="both"/>
        <w:rPr>
          <w:rFonts w:ascii="Times New Roman" w:eastAsia="Times New Roman" w:hAnsi="Times New Roman" w:cs="Times New Roman"/>
          <w:color w:val="000000" w:themeColor="text1"/>
          <w:sz w:val="28"/>
          <w:szCs w:val="28"/>
          <w:lang w:eastAsia="uk-UA"/>
        </w:rPr>
      </w:pPr>
    </w:p>
    <w:p w:rsidR="00D615FA" w:rsidRPr="00D85AD9" w:rsidRDefault="00D615FA" w:rsidP="00D615FA">
      <w:pPr>
        <w:pStyle w:val="2"/>
        <w:rPr>
          <w:rFonts w:ascii="Times New Roman" w:hAnsi="Times New Roman" w:cs="Times New Roman"/>
          <w:sz w:val="28"/>
          <w:szCs w:val="28"/>
        </w:rPr>
      </w:pPr>
      <w:bookmarkStart w:id="44" w:name="_Toc26393133"/>
      <w:r w:rsidRPr="00D85AD9">
        <w:rPr>
          <w:rFonts w:ascii="Times New Roman" w:eastAsia="Times New Roman" w:hAnsi="Times New Roman" w:cs="Times New Roman"/>
          <w:color w:val="000000" w:themeColor="text1"/>
          <w:sz w:val="28"/>
          <w:szCs w:val="28"/>
          <w:lang w:eastAsia="uk-UA"/>
        </w:rPr>
        <w:t>3.</w:t>
      </w:r>
      <w:r w:rsidR="004D1192" w:rsidRPr="00D85AD9">
        <w:rPr>
          <w:rFonts w:ascii="Times New Roman" w:eastAsia="Times New Roman" w:hAnsi="Times New Roman" w:cs="Times New Roman"/>
          <w:color w:val="000000" w:themeColor="text1"/>
          <w:sz w:val="28"/>
          <w:szCs w:val="28"/>
          <w:lang w:eastAsia="uk-UA"/>
        </w:rPr>
        <w:t>7</w:t>
      </w:r>
      <w:r w:rsidRPr="00D85AD9">
        <w:rPr>
          <w:rFonts w:ascii="Times New Roman" w:eastAsia="Times New Roman" w:hAnsi="Times New Roman" w:cs="Times New Roman"/>
          <w:color w:val="000000" w:themeColor="text1"/>
          <w:sz w:val="28"/>
          <w:szCs w:val="28"/>
          <w:lang w:eastAsia="uk-UA"/>
        </w:rPr>
        <w:t xml:space="preserve"> </w:t>
      </w:r>
      <w:r w:rsidR="006E6436" w:rsidRPr="00D85AD9">
        <w:rPr>
          <w:rFonts w:ascii="Times New Roman" w:hAnsi="Times New Roman" w:cs="Times New Roman"/>
          <w:sz w:val="28"/>
          <w:szCs w:val="28"/>
        </w:rPr>
        <w:t>Похибки</w:t>
      </w:r>
      <w:r w:rsidRPr="00D85AD9">
        <w:rPr>
          <w:rFonts w:ascii="Times New Roman" w:hAnsi="Times New Roman" w:cs="Times New Roman"/>
          <w:sz w:val="28"/>
          <w:szCs w:val="28"/>
        </w:rPr>
        <w:t xml:space="preserve"> в ДЗЗ.</w:t>
      </w:r>
      <w:bookmarkEnd w:id="44"/>
    </w:p>
    <w:p w:rsidR="00D615FA" w:rsidRPr="00D85AD9" w:rsidRDefault="00D615FA" w:rsidP="00D615FA">
      <w:pPr>
        <w:spacing w:line="360" w:lineRule="auto"/>
        <w:rPr>
          <w:rFonts w:ascii="Times New Roman" w:hAnsi="Times New Roman" w:cs="Times New Roman"/>
          <w:b/>
          <w:sz w:val="28"/>
          <w:szCs w:val="28"/>
          <w:lang w:eastAsia="ru-RU"/>
        </w:rPr>
      </w:pPr>
      <w:r w:rsidRPr="00D85AD9">
        <w:rPr>
          <w:rFonts w:ascii="Times New Roman" w:hAnsi="Times New Roman" w:cs="Times New Roman"/>
          <w:b/>
          <w:sz w:val="28"/>
          <w:szCs w:val="28"/>
          <w:lang w:eastAsia="ru-RU"/>
        </w:rPr>
        <w:t>Гравітаційний вплив</w:t>
      </w:r>
    </w:p>
    <w:p w:rsidR="00D615FA" w:rsidRPr="00D85AD9" w:rsidRDefault="00D615FA" w:rsidP="00D615FA">
      <w:pPr>
        <w:spacing w:line="360" w:lineRule="auto"/>
        <w:ind w:firstLine="708"/>
        <w:rPr>
          <w:rFonts w:ascii="Times New Roman" w:hAnsi="Times New Roman" w:cs="Times New Roman"/>
          <w:b/>
          <w:sz w:val="28"/>
          <w:szCs w:val="28"/>
        </w:rPr>
      </w:pPr>
      <w:r w:rsidRPr="00D85AD9">
        <w:rPr>
          <w:rFonts w:ascii="Times New Roman" w:hAnsi="Times New Roman" w:cs="Times New Roman"/>
          <w:sz w:val="28"/>
          <w:szCs w:val="28"/>
        </w:rPr>
        <w:t>Рух супутників, що забезпечують роботу системи GPS, по своїх орбітах є досить стабільним, проте все ж трапляються деякі відхилення. Причиною цих відхилень є гравітаційне поле космічних об'єктів - Сонця і Місяця. Для подолання подібних впливів дані про поточну орбіті безперервно коригуються і відправляються до приймачів вже в обробленому вигляді. Але, незважаючи на вжиті заходи, гравітаційні впливу все ж приводять до погрішностей у вимірі розташування, такі похибки можуть призводити до втрати точності визначення до 2 метрів.</w:t>
      </w:r>
    </w:p>
    <w:p w:rsidR="00D615FA" w:rsidRPr="00D85AD9" w:rsidRDefault="00D615FA" w:rsidP="00D615FA">
      <w:pPr>
        <w:spacing w:line="360" w:lineRule="auto"/>
        <w:rPr>
          <w:rFonts w:ascii="Times New Roman" w:hAnsi="Times New Roman" w:cs="Times New Roman"/>
          <w:b/>
          <w:sz w:val="28"/>
          <w:szCs w:val="28"/>
        </w:rPr>
      </w:pPr>
      <w:r w:rsidRPr="00D85AD9">
        <w:rPr>
          <w:rFonts w:ascii="Times New Roman" w:hAnsi="Times New Roman" w:cs="Times New Roman"/>
          <w:b/>
          <w:sz w:val="28"/>
          <w:szCs w:val="28"/>
        </w:rPr>
        <w:t>Вплив іоносфери</w:t>
      </w:r>
    </w:p>
    <w:p w:rsidR="00D615FA" w:rsidRPr="00D85AD9" w:rsidRDefault="00D615FA" w:rsidP="00D615FA">
      <w:pPr>
        <w:spacing w:line="360" w:lineRule="auto"/>
        <w:ind w:firstLine="708"/>
        <w:rPr>
          <w:rFonts w:ascii="Times New Roman" w:hAnsi="Times New Roman" w:cs="Times New Roman"/>
          <w:sz w:val="28"/>
          <w:szCs w:val="28"/>
        </w:rPr>
      </w:pPr>
      <w:r w:rsidRPr="00D85AD9">
        <w:rPr>
          <w:rFonts w:ascii="Times New Roman" w:hAnsi="Times New Roman" w:cs="Times New Roman"/>
          <w:sz w:val="28"/>
          <w:szCs w:val="28"/>
        </w:rPr>
        <w:t>Фактором, який має суттєвий вплив на точність обчислень, є різниця в швидкості проходження сигналу від супутника в космосі і різних шарах атмосфери. Так, якщо у відкритому космосі швидкість сигналу дорівнює швидкості світла, то в тропосфері, а також в іоносфері ця швидкість є нижчою.</w:t>
      </w:r>
    </w:p>
    <w:p w:rsidR="00D615FA" w:rsidRPr="00D85AD9" w:rsidRDefault="00D615FA" w:rsidP="00D615FA">
      <w:pPr>
        <w:spacing w:line="360" w:lineRule="auto"/>
        <w:ind w:firstLine="708"/>
        <w:rPr>
          <w:rFonts w:ascii="Times New Roman" w:hAnsi="Times New Roman" w:cs="Times New Roman"/>
          <w:sz w:val="28"/>
          <w:szCs w:val="28"/>
        </w:rPr>
      </w:pPr>
      <w:r w:rsidRPr="00D85AD9">
        <w:rPr>
          <w:rFonts w:ascii="Times New Roman" w:hAnsi="Times New Roman" w:cs="Times New Roman"/>
          <w:sz w:val="28"/>
          <w:szCs w:val="28"/>
        </w:rPr>
        <w:t xml:space="preserve">На висоті від 80 до 100 км від Землі в результаті впливу енергії Сонця сконцентрована значна кількість позитивно заряджених іонів. У шарах </w:t>
      </w:r>
      <w:r w:rsidRPr="00D85AD9">
        <w:rPr>
          <w:rFonts w:ascii="Times New Roman" w:hAnsi="Times New Roman" w:cs="Times New Roman"/>
          <w:sz w:val="28"/>
          <w:szCs w:val="28"/>
        </w:rPr>
        <w:lastRenderedPageBreak/>
        <w:t xml:space="preserve">іоносфери сигнали від супутників, що представляють собою електромагнітні хвилі, переломлюються, за рахунок чого збільшується час їх проходження через ці шари. Для подолання впливу цього </w:t>
      </w:r>
      <w:proofErr w:type="spellStart"/>
      <w:r w:rsidRPr="00D85AD9">
        <w:rPr>
          <w:rFonts w:ascii="Times New Roman" w:hAnsi="Times New Roman" w:cs="Times New Roman"/>
          <w:sz w:val="28"/>
          <w:szCs w:val="28"/>
        </w:rPr>
        <w:t>фактора</w:t>
      </w:r>
      <w:proofErr w:type="spellEnd"/>
      <w:r w:rsidRPr="00D85AD9">
        <w:rPr>
          <w:rFonts w:ascii="Times New Roman" w:hAnsi="Times New Roman" w:cs="Times New Roman"/>
          <w:sz w:val="28"/>
          <w:szCs w:val="28"/>
        </w:rPr>
        <w:t xml:space="preserve"> використовуються коригувальні обчислення, що проводяться самим приймачем, оскільки можливі швидкості проходження сигналу через різні шари іоносфери досить добре вивчені.</w:t>
      </w:r>
    </w:p>
    <w:p w:rsidR="00D615FA" w:rsidRPr="00D85AD9" w:rsidRDefault="00D615FA" w:rsidP="00D615FA">
      <w:pPr>
        <w:spacing w:line="360" w:lineRule="auto"/>
        <w:rPr>
          <w:rFonts w:ascii="Times New Roman" w:hAnsi="Times New Roman" w:cs="Times New Roman"/>
          <w:b/>
          <w:sz w:val="28"/>
          <w:szCs w:val="28"/>
        </w:rPr>
      </w:pPr>
      <w:r w:rsidRPr="00D85AD9">
        <w:rPr>
          <w:rFonts w:ascii="Times New Roman" w:hAnsi="Times New Roman" w:cs="Times New Roman"/>
          <w:b/>
          <w:sz w:val="28"/>
          <w:szCs w:val="28"/>
        </w:rPr>
        <w:t>Вплив тропосфери</w:t>
      </w:r>
    </w:p>
    <w:p w:rsidR="00D615FA" w:rsidRPr="00D85AD9" w:rsidRDefault="00D615FA" w:rsidP="00D615FA">
      <w:pPr>
        <w:spacing w:line="360" w:lineRule="auto"/>
        <w:ind w:firstLine="708"/>
        <w:rPr>
          <w:rFonts w:ascii="Times New Roman" w:hAnsi="Times New Roman" w:cs="Times New Roman"/>
          <w:sz w:val="28"/>
          <w:szCs w:val="28"/>
        </w:rPr>
      </w:pPr>
      <w:r w:rsidRPr="00D85AD9">
        <w:rPr>
          <w:rFonts w:ascii="Times New Roman" w:hAnsi="Times New Roman" w:cs="Times New Roman"/>
          <w:sz w:val="28"/>
          <w:szCs w:val="28"/>
        </w:rPr>
        <w:t xml:space="preserve">При проходженні сигналу через тропосферу виникають спотворення, викликані погодними факторами, а саме - різною концентрацією водяної пари. Передбачити рівень концентрації пара настільки ж складно, наскільки важко прогнозувати погоду, тому </w:t>
      </w:r>
      <w:proofErr w:type="spellStart"/>
      <w:r w:rsidRPr="00D85AD9">
        <w:rPr>
          <w:rFonts w:ascii="Times New Roman" w:hAnsi="Times New Roman" w:cs="Times New Roman"/>
          <w:sz w:val="28"/>
          <w:szCs w:val="28"/>
        </w:rPr>
        <w:t>внести</w:t>
      </w:r>
      <w:proofErr w:type="spellEnd"/>
      <w:r w:rsidRPr="00D85AD9">
        <w:rPr>
          <w:rFonts w:ascii="Times New Roman" w:hAnsi="Times New Roman" w:cs="Times New Roman"/>
          <w:sz w:val="28"/>
          <w:szCs w:val="28"/>
        </w:rPr>
        <w:t xml:space="preserve"> корекцію методом обчислень вкрай проблематично. З іншого боку, величина похибки, викликана особливостями проходження сигналу через тропосферу помітно нижче впливу іоносфери, тому використовується приблизна поправка.</w:t>
      </w:r>
    </w:p>
    <w:p w:rsidR="00D615FA" w:rsidRPr="00D85AD9" w:rsidRDefault="00D615FA" w:rsidP="00D615FA">
      <w:pPr>
        <w:spacing w:line="360" w:lineRule="auto"/>
        <w:rPr>
          <w:rFonts w:ascii="Times New Roman" w:hAnsi="Times New Roman" w:cs="Times New Roman"/>
          <w:b/>
          <w:sz w:val="28"/>
          <w:szCs w:val="28"/>
        </w:rPr>
      </w:pPr>
      <w:r w:rsidRPr="00D85AD9">
        <w:rPr>
          <w:rFonts w:ascii="Times New Roman" w:hAnsi="Times New Roman" w:cs="Times New Roman"/>
          <w:b/>
          <w:sz w:val="28"/>
          <w:szCs w:val="28"/>
        </w:rPr>
        <w:t>Відображення сигналів</w:t>
      </w:r>
    </w:p>
    <w:p w:rsidR="00D615FA" w:rsidRPr="00D85AD9" w:rsidRDefault="00D615FA" w:rsidP="00D615FA">
      <w:pPr>
        <w:spacing w:line="360" w:lineRule="auto"/>
        <w:ind w:firstLine="708"/>
        <w:rPr>
          <w:rFonts w:ascii="Times New Roman" w:hAnsi="Times New Roman" w:cs="Times New Roman"/>
          <w:sz w:val="28"/>
          <w:szCs w:val="28"/>
        </w:rPr>
      </w:pPr>
      <w:r w:rsidRPr="00D85AD9">
        <w:rPr>
          <w:rFonts w:ascii="Times New Roman" w:hAnsi="Times New Roman" w:cs="Times New Roman"/>
          <w:sz w:val="28"/>
          <w:szCs w:val="28"/>
        </w:rPr>
        <w:t>Великі об'єкти, що знаходяться на шляху сигналу - висотні будівлі і інші об'єкти, часто стають причиною його відображення, яке приймається терміналом GPS разом з прямими сигналами. Це призводить до спотворення дальності, так як відбитого сигналу потрібно більше часу, щоб досягти приймача, похибка в результаті відображення може становити кілька метрів.</w:t>
      </w:r>
    </w:p>
    <w:p w:rsidR="00D615FA" w:rsidRPr="00D85AD9" w:rsidRDefault="00D615FA" w:rsidP="00D615FA">
      <w:pPr>
        <w:spacing w:line="360" w:lineRule="auto"/>
        <w:rPr>
          <w:rFonts w:ascii="Times New Roman" w:hAnsi="Times New Roman" w:cs="Times New Roman"/>
          <w:sz w:val="28"/>
          <w:szCs w:val="28"/>
        </w:rPr>
      </w:pPr>
      <w:r w:rsidRPr="00D85AD9">
        <w:rPr>
          <w:rFonts w:ascii="Times New Roman" w:hAnsi="Times New Roman" w:cs="Times New Roman"/>
          <w:sz w:val="28"/>
          <w:szCs w:val="28"/>
        </w:rPr>
        <w:t xml:space="preserve">Також перешкодою для супутникових вимірювань можуть стати досить потужні джерела </w:t>
      </w:r>
      <w:proofErr w:type="spellStart"/>
      <w:r w:rsidRPr="00D85AD9">
        <w:rPr>
          <w:rFonts w:ascii="Times New Roman" w:hAnsi="Times New Roman" w:cs="Times New Roman"/>
          <w:sz w:val="28"/>
          <w:szCs w:val="28"/>
        </w:rPr>
        <w:t>випромінювань</w:t>
      </w:r>
      <w:proofErr w:type="spellEnd"/>
      <w:r w:rsidRPr="00D85AD9">
        <w:rPr>
          <w:rFonts w:ascii="Times New Roman" w:hAnsi="Times New Roman" w:cs="Times New Roman"/>
          <w:sz w:val="28"/>
          <w:szCs w:val="28"/>
        </w:rPr>
        <w:t xml:space="preserve"> - радіостанції, локатори, тощо</w:t>
      </w:r>
    </w:p>
    <w:p w:rsidR="00D615FA" w:rsidRPr="00D85AD9" w:rsidRDefault="00D615FA" w:rsidP="00D615FA">
      <w:pPr>
        <w:spacing w:line="360" w:lineRule="auto"/>
        <w:rPr>
          <w:rFonts w:ascii="Times New Roman" w:hAnsi="Times New Roman" w:cs="Times New Roman"/>
          <w:b/>
          <w:sz w:val="28"/>
          <w:szCs w:val="28"/>
        </w:rPr>
      </w:pPr>
      <w:r w:rsidRPr="00D85AD9">
        <w:rPr>
          <w:rFonts w:ascii="Times New Roman" w:hAnsi="Times New Roman" w:cs="Times New Roman"/>
          <w:b/>
          <w:sz w:val="28"/>
          <w:szCs w:val="28"/>
        </w:rPr>
        <w:t>Відносність вимірювання часу</w:t>
      </w:r>
    </w:p>
    <w:p w:rsidR="00D615FA" w:rsidRPr="00B101F6" w:rsidRDefault="00D615FA" w:rsidP="00D615FA">
      <w:pPr>
        <w:spacing w:line="360" w:lineRule="auto"/>
        <w:ind w:firstLine="708"/>
        <w:rPr>
          <w:rFonts w:ascii="Times New Roman" w:hAnsi="Times New Roman" w:cs="Times New Roman"/>
          <w:sz w:val="28"/>
          <w:szCs w:val="28"/>
          <w:lang w:val="ru-RU"/>
        </w:rPr>
      </w:pPr>
      <w:r w:rsidRPr="00D85AD9">
        <w:rPr>
          <w:rFonts w:ascii="Times New Roman" w:hAnsi="Times New Roman" w:cs="Times New Roman"/>
          <w:sz w:val="28"/>
          <w:szCs w:val="28"/>
        </w:rPr>
        <w:t xml:space="preserve">Сенс чергового чинника, що впливає на похибку у вимірах координат положення об'єкта, полягає в твердженнях теорії відносності. Зокрема, згідно з цією теорією, при більш високих швидкостях час тече повільніше. Супутник рухається по орбіті зі швидкістю близько 12 тис. </w:t>
      </w:r>
      <w:r w:rsidR="00887693">
        <w:rPr>
          <w:rFonts w:ascii="Times New Roman" w:hAnsi="Times New Roman" w:cs="Times New Roman"/>
          <w:sz w:val="28"/>
          <w:szCs w:val="28"/>
          <w:lang w:val="ru-RU"/>
        </w:rPr>
        <w:t>к</w:t>
      </w:r>
      <w:r w:rsidRPr="00D85AD9">
        <w:rPr>
          <w:rFonts w:ascii="Times New Roman" w:hAnsi="Times New Roman" w:cs="Times New Roman"/>
          <w:sz w:val="28"/>
          <w:szCs w:val="28"/>
        </w:rPr>
        <w:t xml:space="preserve">м / год., А вже при швидкості 3874 км / год. час для рухомого об'єкту тече повільніше, ніж </w:t>
      </w:r>
      <w:r w:rsidRPr="00D85AD9">
        <w:rPr>
          <w:rFonts w:ascii="Times New Roman" w:hAnsi="Times New Roman" w:cs="Times New Roman"/>
          <w:sz w:val="28"/>
          <w:szCs w:val="28"/>
        </w:rPr>
        <w:lastRenderedPageBreak/>
        <w:t>для нерухомого об'єкту (на Землі). Різниця в часі (сигнали про точний час відправляються з супутника в складі загального пакету даних) становить 7,2 мікросекунди в день. Втім, похибка, викликана цим фактором, є незначною в порівнянні з наступним затвердженням тієї ж теорії відносності.</w:t>
      </w:r>
      <w:r w:rsidR="00B101F6" w:rsidRPr="00B101F6">
        <w:rPr>
          <w:rFonts w:ascii="Times New Roman" w:hAnsi="Times New Roman" w:cs="Times New Roman"/>
          <w:sz w:val="28"/>
          <w:szCs w:val="28"/>
          <w:lang w:val="ru-RU"/>
        </w:rPr>
        <w:t>[18]</w:t>
      </w:r>
    </w:p>
    <w:p w:rsidR="00D615FA" w:rsidRPr="00D85AD9" w:rsidRDefault="00D615FA" w:rsidP="00D615FA">
      <w:pPr>
        <w:rPr>
          <w:rFonts w:ascii="Times New Roman" w:eastAsia="Times New Roman" w:hAnsi="Times New Roman" w:cs="Times New Roman"/>
          <w:b/>
          <w:color w:val="222222"/>
          <w:sz w:val="28"/>
          <w:szCs w:val="28"/>
          <w:lang w:eastAsia="ru-RU"/>
        </w:rPr>
      </w:pPr>
      <w:r w:rsidRPr="00D85AD9">
        <w:rPr>
          <w:rFonts w:ascii="Times New Roman" w:eastAsia="Times New Roman" w:hAnsi="Times New Roman" w:cs="Times New Roman"/>
          <w:b/>
          <w:color w:val="222222"/>
          <w:sz w:val="28"/>
          <w:szCs w:val="28"/>
          <w:lang w:eastAsia="ru-RU"/>
        </w:rPr>
        <w:t>Округлення і обчислювальні помилки</w:t>
      </w:r>
    </w:p>
    <w:p w:rsidR="00D615FA" w:rsidRPr="00D85AD9" w:rsidRDefault="00D615FA" w:rsidP="00887693">
      <w:pPr>
        <w:spacing w:line="360" w:lineRule="auto"/>
        <w:ind w:firstLine="708"/>
        <w:rPr>
          <w:rFonts w:ascii="Times New Roman" w:hAnsi="Times New Roman" w:cs="Times New Roman"/>
          <w:color w:val="000000" w:themeColor="text1"/>
          <w:sz w:val="28"/>
          <w:szCs w:val="28"/>
        </w:rPr>
      </w:pPr>
      <w:r w:rsidRPr="00D85AD9">
        <w:rPr>
          <w:rFonts w:ascii="Times New Roman" w:eastAsia="Times New Roman" w:hAnsi="Times New Roman" w:cs="Times New Roman"/>
          <w:color w:val="000000" w:themeColor="text1"/>
          <w:sz w:val="28"/>
          <w:szCs w:val="28"/>
          <w:lang w:eastAsia="ru-RU"/>
        </w:rPr>
        <w:t>У той момент, коли приймачем GPS виконуються визначити ваше місце перебування, дані про час (терміналу) синхронізуються з даними про час на супутнику. Однак округлення, вироблені приймачем при обчисленнях, все ж є причиною похибки, яка коливається в межах 1 м.</w:t>
      </w:r>
      <w:r w:rsidR="00B101F6" w:rsidRPr="00B101F6">
        <w:rPr>
          <w:rFonts w:ascii="Times New Roman" w:eastAsia="Times New Roman" w:hAnsi="Times New Roman" w:cs="Times New Roman"/>
          <w:color w:val="000000" w:themeColor="text1"/>
          <w:sz w:val="28"/>
          <w:szCs w:val="28"/>
          <w:lang w:val="ru-RU" w:eastAsia="ru-RU"/>
        </w:rPr>
        <w:t>[</w:t>
      </w:r>
      <w:r w:rsidR="00B101F6" w:rsidRPr="00541A0D">
        <w:rPr>
          <w:rFonts w:ascii="Times New Roman" w:eastAsia="Times New Roman" w:hAnsi="Times New Roman" w:cs="Times New Roman"/>
          <w:color w:val="000000" w:themeColor="text1"/>
          <w:sz w:val="28"/>
          <w:szCs w:val="28"/>
          <w:lang w:val="ru-RU" w:eastAsia="ru-RU"/>
        </w:rPr>
        <w:t>19</w:t>
      </w:r>
      <w:r w:rsidR="00B101F6" w:rsidRPr="00B101F6">
        <w:rPr>
          <w:rFonts w:ascii="Times New Roman" w:eastAsia="Times New Roman" w:hAnsi="Times New Roman" w:cs="Times New Roman"/>
          <w:color w:val="000000" w:themeColor="text1"/>
          <w:sz w:val="28"/>
          <w:szCs w:val="28"/>
          <w:lang w:val="ru-RU" w:eastAsia="ru-RU"/>
        </w:rPr>
        <w:t>]</w:t>
      </w:r>
    </w:p>
    <w:p w:rsidR="009C4CFD" w:rsidRDefault="009C4CFD" w:rsidP="00887693">
      <w:pPr>
        <w:spacing w:line="360" w:lineRule="auto"/>
        <w:rPr>
          <w:rFonts w:ascii="Times New Roman" w:hAnsi="Times New Roman" w:cs="Times New Roman"/>
          <w:sz w:val="28"/>
          <w:szCs w:val="28"/>
        </w:rPr>
      </w:pPr>
    </w:p>
    <w:p w:rsidR="009C4CFD" w:rsidRDefault="009C4CFD" w:rsidP="00887693">
      <w:pPr>
        <w:spacing w:line="360" w:lineRule="auto"/>
        <w:rPr>
          <w:rFonts w:ascii="Times New Roman" w:hAnsi="Times New Roman" w:cs="Times New Roman"/>
          <w:sz w:val="28"/>
          <w:szCs w:val="28"/>
        </w:rPr>
      </w:pPr>
    </w:p>
    <w:p w:rsidR="00D615FA" w:rsidRPr="00D85AD9" w:rsidRDefault="00D615FA" w:rsidP="00887693">
      <w:pPr>
        <w:spacing w:line="360" w:lineRule="auto"/>
        <w:rPr>
          <w:rFonts w:ascii="Times New Roman" w:hAnsi="Times New Roman" w:cs="Times New Roman"/>
          <w:sz w:val="28"/>
          <w:szCs w:val="28"/>
        </w:rPr>
      </w:pPr>
      <w:r w:rsidRPr="00D85AD9">
        <w:rPr>
          <w:rFonts w:ascii="Times New Roman" w:hAnsi="Times New Roman" w:cs="Times New Roman"/>
          <w:sz w:val="28"/>
          <w:szCs w:val="28"/>
        </w:rPr>
        <w:t>Таблиця</w:t>
      </w:r>
      <w:r w:rsidR="00887693">
        <w:rPr>
          <w:rFonts w:ascii="Times New Roman" w:hAnsi="Times New Roman" w:cs="Times New Roman"/>
          <w:sz w:val="28"/>
          <w:szCs w:val="28"/>
          <w:lang w:val="ru-RU"/>
        </w:rPr>
        <w:t xml:space="preserve"> </w:t>
      </w:r>
      <w:r w:rsidR="00887693" w:rsidRPr="00887693">
        <w:rPr>
          <w:rFonts w:ascii="Times New Roman" w:hAnsi="Times New Roman" w:cs="Times New Roman"/>
          <w:sz w:val="28"/>
          <w:szCs w:val="28"/>
        </w:rPr>
        <w:t>3.</w:t>
      </w:r>
      <w:r w:rsidR="00887693">
        <w:rPr>
          <w:rFonts w:ascii="Times New Roman" w:hAnsi="Times New Roman" w:cs="Times New Roman"/>
          <w:sz w:val="28"/>
          <w:szCs w:val="28"/>
          <w:lang w:val="ru-RU"/>
        </w:rPr>
        <w:t>2</w:t>
      </w:r>
      <w:r w:rsidRPr="00D85AD9">
        <w:rPr>
          <w:rFonts w:ascii="Times New Roman" w:hAnsi="Times New Roman" w:cs="Times New Roman"/>
          <w:sz w:val="28"/>
          <w:szCs w:val="28"/>
        </w:rPr>
        <w:t xml:space="preserve"> </w:t>
      </w:r>
    </w:p>
    <w:tbl>
      <w:tblPr>
        <w:tblStyle w:val="a9"/>
        <w:tblW w:w="0" w:type="auto"/>
        <w:tblLook w:val="04A0" w:firstRow="1" w:lastRow="0" w:firstColumn="1" w:lastColumn="0" w:noHBand="0" w:noVBand="1"/>
      </w:tblPr>
      <w:tblGrid>
        <w:gridCol w:w="4785"/>
        <w:gridCol w:w="4786"/>
      </w:tblGrid>
      <w:tr w:rsidR="00D615FA" w:rsidRPr="00D85AD9" w:rsidTr="006E6436">
        <w:tc>
          <w:tcPr>
            <w:tcW w:w="4785" w:type="dxa"/>
            <w:vAlign w:val="center"/>
          </w:tcPr>
          <w:p w:rsidR="00D615FA" w:rsidRPr="00D85AD9" w:rsidRDefault="00D615FA" w:rsidP="006E6436">
            <w:pPr>
              <w:spacing w:line="360" w:lineRule="auto"/>
              <w:jc w:val="center"/>
              <w:rPr>
                <w:rFonts w:ascii="Times New Roman" w:hAnsi="Times New Roman" w:cs="Times New Roman"/>
                <w:sz w:val="28"/>
                <w:szCs w:val="28"/>
              </w:rPr>
            </w:pPr>
            <w:r w:rsidRPr="00D85AD9">
              <w:rPr>
                <w:rFonts w:ascii="Times New Roman" w:hAnsi="Times New Roman" w:cs="Times New Roman"/>
                <w:sz w:val="28"/>
                <w:szCs w:val="28"/>
                <w:lang w:eastAsia="ru-RU"/>
              </w:rPr>
              <w:t>Причини похибок</w:t>
            </w:r>
          </w:p>
        </w:tc>
        <w:tc>
          <w:tcPr>
            <w:tcW w:w="4786" w:type="dxa"/>
            <w:vAlign w:val="center"/>
          </w:tcPr>
          <w:p w:rsidR="00D615FA" w:rsidRPr="00D85AD9" w:rsidRDefault="00D615FA" w:rsidP="006E6436">
            <w:pPr>
              <w:spacing w:line="360" w:lineRule="auto"/>
              <w:jc w:val="center"/>
              <w:rPr>
                <w:rFonts w:ascii="Times New Roman" w:hAnsi="Times New Roman" w:cs="Times New Roman"/>
                <w:sz w:val="28"/>
                <w:szCs w:val="28"/>
              </w:rPr>
            </w:pPr>
            <w:r w:rsidRPr="00D85AD9">
              <w:rPr>
                <w:rFonts w:ascii="Times New Roman" w:hAnsi="Times New Roman" w:cs="Times New Roman"/>
                <w:sz w:val="28"/>
                <w:szCs w:val="28"/>
                <w:lang w:eastAsia="ru-RU"/>
              </w:rPr>
              <w:t>Відстань (метри)</w:t>
            </w:r>
          </w:p>
        </w:tc>
      </w:tr>
      <w:tr w:rsidR="00D615FA" w:rsidRPr="00D85AD9" w:rsidTr="006E6436">
        <w:trPr>
          <w:trHeight w:val="467"/>
        </w:trPr>
        <w:tc>
          <w:tcPr>
            <w:tcW w:w="4785" w:type="dxa"/>
            <w:vAlign w:val="center"/>
          </w:tcPr>
          <w:p w:rsidR="00D615FA" w:rsidRPr="00D85AD9" w:rsidRDefault="00D615FA" w:rsidP="006E6436">
            <w:pPr>
              <w:spacing w:line="360" w:lineRule="auto"/>
              <w:jc w:val="center"/>
              <w:rPr>
                <w:rFonts w:ascii="Times New Roman" w:hAnsi="Times New Roman" w:cs="Times New Roman"/>
                <w:sz w:val="28"/>
                <w:szCs w:val="28"/>
              </w:rPr>
            </w:pPr>
            <w:r w:rsidRPr="00D85AD9">
              <w:rPr>
                <w:rFonts w:ascii="Times New Roman" w:hAnsi="Times New Roman" w:cs="Times New Roman"/>
                <w:sz w:val="28"/>
                <w:szCs w:val="28"/>
              </w:rPr>
              <w:t>Гравітаційні впливу</w:t>
            </w:r>
          </w:p>
        </w:tc>
        <w:tc>
          <w:tcPr>
            <w:tcW w:w="4786" w:type="dxa"/>
            <w:vAlign w:val="center"/>
          </w:tcPr>
          <w:p w:rsidR="00D615FA" w:rsidRPr="00D85AD9" w:rsidRDefault="00D615FA" w:rsidP="006E6436">
            <w:pPr>
              <w:spacing w:line="360" w:lineRule="auto"/>
              <w:jc w:val="center"/>
              <w:rPr>
                <w:rFonts w:ascii="Times New Roman" w:hAnsi="Times New Roman" w:cs="Times New Roman"/>
                <w:sz w:val="28"/>
                <w:szCs w:val="28"/>
              </w:rPr>
            </w:pPr>
            <w:r w:rsidRPr="00D85AD9">
              <w:rPr>
                <w:rFonts w:ascii="Times New Roman" w:hAnsi="Times New Roman" w:cs="Times New Roman"/>
                <w:sz w:val="28"/>
                <w:szCs w:val="28"/>
              </w:rPr>
              <w:t>2,5</w:t>
            </w:r>
          </w:p>
        </w:tc>
      </w:tr>
      <w:tr w:rsidR="00D615FA" w:rsidRPr="00D85AD9" w:rsidTr="006E6436">
        <w:trPr>
          <w:trHeight w:val="334"/>
        </w:trPr>
        <w:tc>
          <w:tcPr>
            <w:tcW w:w="4785" w:type="dxa"/>
            <w:vAlign w:val="center"/>
          </w:tcPr>
          <w:p w:rsidR="00D615FA" w:rsidRPr="00D85AD9" w:rsidRDefault="00D615FA" w:rsidP="006E6436">
            <w:pPr>
              <w:spacing w:line="360" w:lineRule="auto"/>
              <w:jc w:val="center"/>
              <w:rPr>
                <w:rFonts w:ascii="Times New Roman" w:hAnsi="Times New Roman" w:cs="Times New Roman"/>
                <w:sz w:val="28"/>
                <w:szCs w:val="28"/>
              </w:rPr>
            </w:pPr>
            <w:r w:rsidRPr="00D85AD9">
              <w:rPr>
                <w:rFonts w:ascii="Times New Roman" w:hAnsi="Times New Roman" w:cs="Times New Roman"/>
                <w:sz w:val="28"/>
                <w:szCs w:val="28"/>
                <w:shd w:val="clear" w:color="auto" w:fill="F8F9FA"/>
              </w:rPr>
              <w:t>Впливу іоносфери</w:t>
            </w:r>
          </w:p>
        </w:tc>
        <w:tc>
          <w:tcPr>
            <w:tcW w:w="4786" w:type="dxa"/>
            <w:vAlign w:val="center"/>
          </w:tcPr>
          <w:p w:rsidR="00D615FA" w:rsidRPr="00D85AD9" w:rsidRDefault="00D615FA" w:rsidP="006E6436">
            <w:pPr>
              <w:spacing w:line="360" w:lineRule="auto"/>
              <w:jc w:val="center"/>
              <w:rPr>
                <w:rFonts w:ascii="Times New Roman" w:hAnsi="Times New Roman" w:cs="Times New Roman"/>
                <w:sz w:val="28"/>
                <w:szCs w:val="28"/>
              </w:rPr>
            </w:pPr>
            <w:r w:rsidRPr="00D85AD9">
              <w:rPr>
                <w:rFonts w:ascii="Times New Roman" w:hAnsi="Times New Roman" w:cs="Times New Roman"/>
                <w:sz w:val="28"/>
                <w:szCs w:val="28"/>
              </w:rPr>
              <w:t>5</w:t>
            </w:r>
          </w:p>
        </w:tc>
      </w:tr>
      <w:tr w:rsidR="00D615FA" w:rsidRPr="00D85AD9" w:rsidTr="006E6436">
        <w:tc>
          <w:tcPr>
            <w:tcW w:w="4785" w:type="dxa"/>
            <w:vAlign w:val="center"/>
          </w:tcPr>
          <w:p w:rsidR="00D615FA" w:rsidRPr="00D85AD9" w:rsidRDefault="00D615FA" w:rsidP="006E6436">
            <w:pPr>
              <w:spacing w:line="360" w:lineRule="auto"/>
              <w:jc w:val="center"/>
              <w:rPr>
                <w:rFonts w:ascii="Times New Roman" w:hAnsi="Times New Roman" w:cs="Times New Roman"/>
                <w:sz w:val="28"/>
                <w:szCs w:val="28"/>
              </w:rPr>
            </w:pPr>
            <w:r w:rsidRPr="00D85AD9">
              <w:rPr>
                <w:rFonts w:ascii="Times New Roman" w:hAnsi="Times New Roman" w:cs="Times New Roman"/>
                <w:sz w:val="28"/>
                <w:szCs w:val="28"/>
                <w:shd w:val="clear" w:color="auto" w:fill="F8F9FA"/>
              </w:rPr>
              <w:t>Впливу тропосфери</w:t>
            </w:r>
          </w:p>
        </w:tc>
        <w:tc>
          <w:tcPr>
            <w:tcW w:w="4786" w:type="dxa"/>
            <w:vAlign w:val="center"/>
          </w:tcPr>
          <w:p w:rsidR="00D615FA" w:rsidRPr="00D85AD9" w:rsidRDefault="00D615FA" w:rsidP="006E6436">
            <w:pPr>
              <w:spacing w:line="360" w:lineRule="auto"/>
              <w:jc w:val="center"/>
              <w:rPr>
                <w:rFonts w:ascii="Times New Roman" w:hAnsi="Times New Roman" w:cs="Times New Roman"/>
                <w:sz w:val="28"/>
                <w:szCs w:val="28"/>
              </w:rPr>
            </w:pPr>
            <w:r w:rsidRPr="00D85AD9">
              <w:rPr>
                <w:rFonts w:ascii="Times New Roman" w:hAnsi="Times New Roman" w:cs="Times New Roman"/>
                <w:sz w:val="28"/>
                <w:szCs w:val="28"/>
              </w:rPr>
              <w:t>0,5</w:t>
            </w:r>
          </w:p>
        </w:tc>
      </w:tr>
      <w:tr w:rsidR="00D615FA" w:rsidRPr="00D85AD9" w:rsidTr="006E6436">
        <w:tc>
          <w:tcPr>
            <w:tcW w:w="4785" w:type="dxa"/>
            <w:vAlign w:val="center"/>
          </w:tcPr>
          <w:p w:rsidR="00D615FA" w:rsidRPr="00D85AD9" w:rsidRDefault="00D615FA" w:rsidP="006E6436">
            <w:pPr>
              <w:spacing w:line="360" w:lineRule="auto"/>
              <w:jc w:val="center"/>
              <w:rPr>
                <w:rFonts w:ascii="Times New Roman" w:hAnsi="Times New Roman" w:cs="Times New Roman"/>
                <w:sz w:val="28"/>
                <w:szCs w:val="28"/>
              </w:rPr>
            </w:pPr>
            <w:r w:rsidRPr="00D85AD9">
              <w:rPr>
                <w:rFonts w:ascii="Times New Roman" w:hAnsi="Times New Roman" w:cs="Times New Roman"/>
                <w:sz w:val="28"/>
                <w:szCs w:val="28"/>
              </w:rPr>
              <w:t>Відображення сигналів</w:t>
            </w:r>
          </w:p>
        </w:tc>
        <w:tc>
          <w:tcPr>
            <w:tcW w:w="4786" w:type="dxa"/>
            <w:vAlign w:val="center"/>
          </w:tcPr>
          <w:p w:rsidR="00D615FA" w:rsidRPr="00D85AD9" w:rsidRDefault="00D615FA" w:rsidP="006E6436">
            <w:pPr>
              <w:spacing w:line="360" w:lineRule="auto"/>
              <w:jc w:val="center"/>
              <w:rPr>
                <w:rFonts w:ascii="Times New Roman" w:hAnsi="Times New Roman" w:cs="Times New Roman"/>
                <w:sz w:val="28"/>
                <w:szCs w:val="28"/>
              </w:rPr>
            </w:pPr>
            <w:r w:rsidRPr="00D85AD9">
              <w:rPr>
                <w:rFonts w:ascii="Times New Roman" w:hAnsi="Times New Roman" w:cs="Times New Roman"/>
                <w:sz w:val="28"/>
                <w:szCs w:val="28"/>
              </w:rPr>
              <w:t>1</w:t>
            </w:r>
          </w:p>
        </w:tc>
      </w:tr>
      <w:tr w:rsidR="00D615FA" w:rsidRPr="00D85AD9" w:rsidTr="006E6436">
        <w:tc>
          <w:tcPr>
            <w:tcW w:w="4785" w:type="dxa"/>
            <w:vAlign w:val="center"/>
          </w:tcPr>
          <w:p w:rsidR="00D615FA" w:rsidRPr="00D85AD9" w:rsidRDefault="00D615FA" w:rsidP="006E6436">
            <w:pPr>
              <w:spacing w:line="360" w:lineRule="auto"/>
              <w:jc w:val="center"/>
              <w:rPr>
                <w:rFonts w:ascii="Times New Roman" w:hAnsi="Times New Roman" w:cs="Times New Roman"/>
                <w:sz w:val="28"/>
                <w:szCs w:val="28"/>
              </w:rPr>
            </w:pPr>
            <w:r w:rsidRPr="00D85AD9">
              <w:rPr>
                <w:rFonts w:ascii="Times New Roman" w:hAnsi="Times New Roman" w:cs="Times New Roman"/>
                <w:sz w:val="28"/>
                <w:szCs w:val="28"/>
              </w:rPr>
              <w:t>Відносність вимірювання часу</w:t>
            </w:r>
          </w:p>
        </w:tc>
        <w:tc>
          <w:tcPr>
            <w:tcW w:w="4786" w:type="dxa"/>
            <w:vAlign w:val="center"/>
          </w:tcPr>
          <w:p w:rsidR="00D615FA" w:rsidRPr="00D85AD9" w:rsidRDefault="00D615FA" w:rsidP="006E6436">
            <w:pPr>
              <w:spacing w:line="360" w:lineRule="auto"/>
              <w:jc w:val="center"/>
              <w:rPr>
                <w:rFonts w:ascii="Times New Roman" w:hAnsi="Times New Roman" w:cs="Times New Roman"/>
                <w:sz w:val="28"/>
                <w:szCs w:val="28"/>
              </w:rPr>
            </w:pPr>
            <w:r w:rsidRPr="00D85AD9">
              <w:rPr>
                <w:rFonts w:ascii="Times New Roman" w:hAnsi="Times New Roman" w:cs="Times New Roman"/>
                <w:sz w:val="28"/>
                <w:szCs w:val="28"/>
              </w:rPr>
              <w:t>2</w:t>
            </w:r>
          </w:p>
        </w:tc>
      </w:tr>
      <w:tr w:rsidR="00D615FA" w:rsidRPr="00D85AD9" w:rsidTr="006E6436">
        <w:tc>
          <w:tcPr>
            <w:tcW w:w="4785" w:type="dxa"/>
            <w:vAlign w:val="center"/>
          </w:tcPr>
          <w:p w:rsidR="00D615FA" w:rsidRPr="00D85AD9" w:rsidRDefault="00D615FA" w:rsidP="006E6436">
            <w:pPr>
              <w:spacing w:line="360" w:lineRule="auto"/>
              <w:jc w:val="center"/>
              <w:rPr>
                <w:rFonts w:ascii="Times New Roman" w:hAnsi="Times New Roman" w:cs="Times New Roman"/>
                <w:sz w:val="28"/>
                <w:szCs w:val="28"/>
              </w:rPr>
            </w:pPr>
            <w:r w:rsidRPr="00D85AD9">
              <w:rPr>
                <w:rFonts w:ascii="Times New Roman" w:hAnsi="Times New Roman" w:cs="Times New Roman"/>
                <w:sz w:val="28"/>
                <w:szCs w:val="28"/>
              </w:rPr>
              <w:t>Округлення в обчисленнях</w:t>
            </w:r>
          </w:p>
        </w:tc>
        <w:tc>
          <w:tcPr>
            <w:tcW w:w="4786" w:type="dxa"/>
            <w:vAlign w:val="center"/>
          </w:tcPr>
          <w:p w:rsidR="00D615FA" w:rsidRPr="00D85AD9" w:rsidRDefault="00D615FA" w:rsidP="006E6436">
            <w:pPr>
              <w:spacing w:line="360" w:lineRule="auto"/>
              <w:jc w:val="center"/>
              <w:rPr>
                <w:rFonts w:ascii="Times New Roman" w:hAnsi="Times New Roman" w:cs="Times New Roman"/>
                <w:sz w:val="28"/>
                <w:szCs w:val="28"/>
              </w:rPr>
            </w:pPr>
            <w:r w:rsidRPr="00D85AD9">
              <w:rPr>
                <w:rFonts w:ascii="Times New Roman" w:hAnsi="Times New Roman" w:cs="Times New Roman"/>
                <w:sz w:val="28"/>
                <w:szCs w:val="28"/>
              </w:rPr>
              <w:t>1</w:t>
            </w:r>
          </w:p>
        </w:tc>
      </w:tr>
    </w:tbl>
    <w:p w:rsidR="00D615FA" w:rsidRPr="00D85AD9" w:rsidRDefault="00D615FA" w:rsidP="00D615FA">
      <w:pPr>
        <w:spacing w:line="360" w:lineRule="auto"/>
        <w:rPr>
          <w:rFonts w:ascii="Times New Roman" w:hAnsi="Times New Roman" w:cs="Times New Roman"/>
          <w:sz w:val="28"/>
          <w:szCs w:val="28"/>
        </w:rPr>
      </w:pPr>
      <w:r w:rsidRPr="00D85AD9">
        <w:rPr>
          <w:rFonts w:ascii="Times New Roman" w:hAnsi="Times New Roman" w:cs="Times New Roman"/>
          <w:sz w:val="28"/>
          <w:szCs w:val="28"/>
        </w:rPr>
        <w:t>Загальна похибка x=2.5+5+0.5+1+2+1=12.</w:t>
      </w:r>
    </w:p>
    <w:p w:rsidR="00334C48" w:rsidRDefault="00334C48">
      <w:pPr>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Висновок</w:t>
      </w:r>
    </w:p>
    <w:p w:rsidR="00334C48" w:rsidRDefault="00334C48" w:rsidP="00334C48">
      <w:pPr>
        <w:spacing w:line="360" w:lineRule="auto"/>
        <w:ind w:firstLine="709"/>
        <w:rPr>
          <w:rFonts w:ascii="Times New Roman" w:eastAsia="Times New Roman" w:hAnsi="Times New Roman" w:cs="Times New Roman"/>
          <w:color w:val="000000" w:themeColor="text1"/>
          <w:sz w:val="28"/>
          <w:szCs w:val="28"/>
          <w:lang w:eastAsia="uk-UA"/>
        </w:rPr>
      </w:pPr>
      <w:r>
        <w:rPr>
          <w:rFonts w:ascii="Times New Roman" w:eastAsia="Times New Roman" w:hAnsi="Times New Roman" w:cs="Times New Roman"/>
          <w:color w:val="000000" w:themeColor="text1"/>
          <w:sz w:val="28"/>
          <w:szCs w:val="28"/>
          <w:lang w:eastAsia="uk-UA"/>
        </w:rPr>
        <w:t>У розрахунковому розділі ми обрали три катастрофічних явища, це пожежа лісу, виверження вулкану, та розлиття нафти. Для кожних із явищ, було проведений моніторинг катастрофи. Обрав декілька неділь для огляду явища, до и після його заве</w:t>
      </w:r>
      <w:r w:rsidR="000D3E1E">
        <w:rPr>
          <w:rFonts w:ascii="Times New Roman" w:eastAsia="Times New Roman" w:hAnsi="Times New Roman" w:cs="Times New Roman"/>
          <w:color w:val="000000" w:themeColor="text1"/>
          <w:sz w:val="28"/>
          <w:szCs w:val="28"/>
          <w:lang w:eastAsia="uk-UA"/>
        </w:rPr>
        <w:t>ршення, щоб розглянути наслідки. Завдяки доступності програмного забезпечення булло отриманні результати розрахунків площини забруднень цих явищ.</w:t>
      </w:r>
      <w:r w:rsidR="00D34BB7">
        <w:rPr>
          <w:rFonts w:ascii="Times New Roman" w:eastAsia="Times New Roman" w:hAnsi="Times New Roman" w:cs="Times New Roman"/>
          <w:color w:val="000000" w:themeColor="text1"/>
          <w:sz w:val="28"/>
          <w:szCs w:val="28"/>
          <w:lang w:eastAsia="uk-UA"/>
        </w:rPr>
        <w:t xml:space="preserve"> Так як багато після пожежі осталися пустельних ділянок, було обрано 50 ділянок, та знайдено для </w:t>
      </w:r>
      <w:r w:rsidR="00D34BB7">
        <w:rPr>
          <w:rFonts w:ascii="Times New Roman" w:eastAsia="Times New Roman" w:hAnsi="Times New Roman" w:cs="Times New Roman"/>
          <w:color w:val="000000" w:themeColor="text1"/>
          <w:sz w:val="28"/>
          <w:szCs w:val="28"/>
          <w:lang w:eastAsia="uk-UA"/>
        </w:rPr>
        <w:lastRenderedPageBreak/>
        <w:t>кожного окрему площу, та знаходження сумарної площини та похибки при цих вимірювань.</w:t>
      </w:r>
      <w:r>
        <w:rPr>
          <w:rFonts w:ascii="Times New Roman" w:eastAsia="Times New Roman" w:hAnsi="Times New Roman" w:cs="Times New Roman"/>
          <w:color w:val="000000" w:themeColor="text1"/>
          <w:sz w:val="28"/>
          <w:szCs w:val="28"/>
          <w:lang w:eastAsia="uk-UA"/>
        </w:rPr>
        <w:br w:type="page"/>
      </w:r>
    </w:p>
    <w:p w:rsidR="000A0967" w:rsidRDefault="000A0967" w:rsidP="007B590C">
      <w:pPr>
        <w:pStyle w:val="1"/>
        <w:rPr>
          <w:rFonts w:ascii="Times New Roman" w:eastAsia="Times New Roman" w:hAnsi="Times New Roman" w:cs="Times New Roman"/>
          <w:color w:val="000000" w:themeColor="text1"/>
          <w:sz w:val="28"/>
          <w:szCs w:val="28"/>
          <w:lang w:eastAsia="uk-UA"/>
        </w:rPr>
      </w:pPr>
      <w:bookmarkStart w:id="45" w:name="_Toc26393134"/>
      <w:r w:rsidRPr="00D85AD9">
        <w:rPr>
          <w:rFonts w:ascii="Times New Roman" w:eastAsia="Times New Roman" w:hAnsi="Times New Roman" w:cs="Times New Roman"/>
          <w:color w:val="000000" w:themeColor="text1"/>
          <w:sz w:val="28"/>
          <w:szCs w:val="28"/>
          <w:lang w:eastAsia="uk-UA"/>
        </w:rPr>
        <w:lastRenderedPageBreak/>
        <w:t xml:space="preserve">Розділ 4. </w:t>
      </w:r>
      <w:proofErr w:type="spellStart"/>
      <w:r w:rsidRPr="00D85AD9">
        <w:rPr>
          <w:rFonts w:ascii="Times New Roman" w:eastAsia="Times New Roman" w:hAnsi="Times New Roman" w:cs="Times New Roman"/>
          <w:color w:val="000000" w:themeColor="text1"/>
          <w:sz w:val="28"/>
          <w:szCs w:val="28"/>
          <w:lang w:eastAsia="uk-UA"/>
        </w:rPr>
        <w:t>Стратап</w:t>
      </w:r>
      <w:proofErr w:type="spellEnd"/>
      <w:r w:rsidRPr="00D85AD9">
        <w:rPr>
          <w:rFonts w:ascii="Times New Roman" w:eastAsia="Times New Roman" w:hAnsi="Times New Roman" w:cs="Times New Roman"/>
          <w:color w:val="000000" w:themeColor="text1"/>
          <w:sz w:val="28"/>
          <w:szCs w:val="28"/>
          <w:lang w:eastAsia="uk-UA"/>
        </w:rPr>
        <w:t xml:space="preserve"> проект</w:t>
      </w:r>
      <w:bookmarkEnd w:id="45"/>
    </w:p>
    <w:p w:rsidR="00F013C8" w:rsidRDefault="00F013C8">
      <w:pPr>
        <w:rPr>
          <w:lang w:eastAsia="uk-UA"/>
        </w:rPr>
      </w:pPr>
      <w:r>
        <w:rPr>
          <w:lang w:eastAsia="uk-UA"/>
        </w:rPr>
        <w:br w:type="page"/>
      </w:r>
    </w:p>
    <w:p w:rsidR="00F013C8" w:rsidRDefault="00F013C8" w:rsidP="00F013C8">
      <w:pPr>
        <w:pStyle w:val="1"/>
        <w:jc w:val="center"/>
        <w:rPr>
          <w:rFonts w:ascii="Times New Roman" w:hAnsi="Times New Roman" w:cs="Times New Roman"/>
          <w:color w:val="000000" w:themeColor="text1"/>
          <w:sz w:val="28"/>
          <w:szCs w:val="28"/>
          <w:lang w:eastAsia="uk-UA"/>
        </w:rPr>
      </w:pPr>
      <w:bookmarkStart w:id="46" w:name="_Toc26393135"/>
      <w:r w:rsidRPr="00F013C8">
        <w:rPr>
          <w:rFonts w:ascii="Times New Roman" w:hAnsi="Times New Roman" w:cs="Times New Roman"/>
          <w:color w:val="000000" w:themeColor="text1"/>
          <w:sz w:val="28"/>
          <w:szCs w:val="28"/>
          <w:lang w:eastAsia="uk-UA"/>
        </w:rPr>
        <w:lastRenderedPageBreak/>
        <w:t>ВИСНОВОК</w:t>
      </w:r>
      <w:bookmarkEnd w:id="46"/>
    </w:p>
    <w:p w:rsidR="00F013C8" w:rsidRPr="00F013C8" w:rsidRDefault="00F013C8" w:rsidP="00F013C8">
      <w:pPr>
        <w:jc w:val="both"/>
        <w:rPr>
          <w:lang w:eastAsia="uk-UA"/>
        </w:rPr>
      </w:pPr>
    </w:p>
    <w:p w:rsidR="00F013C8" w:rsidRDefault="00F013C8" w:rsidP="00F013C8">
      <w:pPr>
        <w:spacing w:line="360" w:lineRule="auto"/>
        <w:ind w:firstLine="709"/>
        <w:jc w:val="both"/>
        <w:rPr>
          <w:rFonts w:ascii="Times New Roman" w:eastAsia="Times New Roman" w:hAnsi="Times New Roman" w:cs="Times New Roman"/>
          <w:color w:val="000000" w:themeColor="text1"/>
          <w:sz w:val="28"/>
          <w:szCs w:val="28"/>
          <w:lang w:eastAsia="uk-UA"/>
        </w:rPr>
      </w:pPr>
      <w:r w:rsidRPr="00F013C8">
        <w:rPr>
          <w:rFonts w:ascii="Times New Roman" w:eastAsia="Times New Roman" w:hAnsi="Times New Roman" w:cs="Times New Roman"/>
          <w:color w:val="000000" w:themeColor="text1"/>
          <w:sz w:val="28"/>
          <w:szCs w:val="28"/>
          <w:lang w:eastAsia="uk-UA"/>
        </w:rPr>
        <w:t xml:space="preserve">В </w:t>
      </w:r>
      <w:r>
        <w:rPr>
          <w:rFonts w:ascii="Times New Roman" w:eastAsia="Times New Roman" w:hAnsi="Times New Roman" w:cs="Times New Roman"/>
          <w:color w:val="000000" w:themeColor="text1"/>
          <w:sz w:val="28"/>
          <w:szCs w:val="28"/>
          <w:lang w:eastAsia="uk-UA"/>
        </w:rPr>
        <w:t>аналітичному</w:t>
      </w:r>
      <w:r w:rsidRPr="00F013C8">
        <w:rPr>
          <w:rFonts w:ascii="Times New Roman" w:eastAsia="Times New Roman" w:hAnsi="Times New Roman" w:cs="Times New Roman"/>
          <w:color w:val="000000" w:themeColor="text1"/>
          <w:sz w:val="28"/>
          <w:szCs w:val="28"/>
          <w:lang w:eastAsia="uk-UA"/>
        </w:rPr>
        <w:t xml:space="preserve"> розділі ми розглянули супутник який є най популярним та доступним у використанні, розглянули різні методи які на даний момент використовується по сьогоднішній день на супутниках, розглянули різні методі дистанційного зондування Землі. На зараз інформація яка приходить нам із супутників дуже корисна, та най важлива, бо ця інформація чітко відображає сучасний екологічний стан Землі, ми знаємо не першій рік що може трапитись, но ні чого не робимо с екологічним станом, при найми в межах своєї країни. Отже супутниковий моніторинг най актуальніша тема, вона об’єднує як земний моніторинг екології так и всесвіт.  </w:t>
      </w:r>
    </w:p>
    <w:p w:rsidR="00F013C8" w:rsidRPr="00F013C8" w:rsidRDefault="00F013C8" w:rsidP="00F013C8">
      <w:pPr>
        <w:spacing w:line="360" w:lineRule="auto"/>
        <w:ind w:firstLine="709"/>
        <w:jc w:val="both"/>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212121"/>
          <w:sz w:val="28"/>
          <w:szCs w:val="28"/>
          <w:lang w:eastAsia="uk-UA"/>
        </w:rPr>
        <w:t>Дослідженні земної поверхні, вулканічн</w:t>
      </w:r>
      <w:r>
        <w:rPr>
          <w:rFonts w:ascii="Times New Roman" w:eastAsia="Times New Roman" w:hAnsi="Times New Roman" w:cs="Times New Roman"/>
          <w:color w:val="212121"/>
          <w:sz w:val="28"/>
          <w:szCs w:val="28"/>
          <w:lang w:eastAsia="uk-UA"/>
        </w:rPr>
        <w:t xml:space="preserve">і активності, розлиття нафти, пожежа лісів, усі ці явища на пряму змінює клімат даної місцевості.  </w:t>
      </w:r>
      <w:r w:rsidRPr="00D85AD9">
        <w:rPr>
          <w:rFonts w:ascii="Times New Roman" w:eastAsia="Times New Roman" w:hAnsi="Times New Roman" w:cs="Times New Roman"/>
          <w:color w:val="212121"/>
          <w:sz w:val="28"/>
          <w:szCs w:val="28"/>
          <w:lang w:eastAsia="uk-UA"/>
        </w:rPr>
        <w:t xml:space="preserve"> Дистанційне дослідження вулканічної поверхні запобігає виверження вулкана, що несе за собою величезні руйнування, як і саме повінь, завчасно попередити людей, і евакуювати їх з цієї місцевості. Область застосування інформаційно-вимірювальної системи є земною поверхнею. Недоліки даної теми, є відсутність приладу, і дороге програмне забезпечення. Методом поліпшення цих проблем є запуск супутника, який є дуже дорогим, і використовувати програмне забезпечення для загально доступних супутників.</w:t>
      </w:r>
    </w:p>
    <w:p w:rsidR="00F013C8" w:rsidRPr="00F013C8" w:rsidRDefault="00F013C8" w:rsidP="00F013C8">
      <w:pPr>
        <w:spacing w:line="360" w:lineRule="auto"/>
        <w:ind w:firstLine="709"/>
        <w:jc w:val="both"/>
        <w:rPr>
          <w:rFonts w:ascii="Times New Roman" w:hAnsi="Times New Roman" w:cs="Times New Roman"/>
          <w:sz w:val="28"/>
          <w:szCs w:val="28"/>
          <w:lang w:eastAsia="uk-UA"/>
        </w:rPr>
      </w:pPr>
      <w:r>
        <w:rPr>
          <w:rFonts w:ascii="Times New Roman" w:eastAsia="Times New Roman" w:hAnsi="Times New Roman" w:cs="Times New Roman"/>
          <w:color w:val="000000" w:themeColor="text1"/>
          <w:sz w:val="28"/>
          <w:szCs w:val="28"/>
          <w:lang w:eastAsia="uk-UA"/>
        </w:rPr>
        <w:t>У розрахунковому розділі ми обрали три катастрофічних явища, це пожежа лісу, виверження вулкану, та розлиття нафти. Для кожних із явищ, було проведений моніторинг катастрофи. Обрав декілька неділь для огляду явища, до и після його завершення, щоб розглянути наслідки. Завдяки доступності програмного забезпечення булло отриманні результати розрахунків площини забруднень цих явищ. Так як багато після пожежі осталися пустельних ділянок, було обрано 50 ділянок, та знайдено для кожного окрему площу, та знаходження сумарної площини та похибки при цих вимірювань.</w:t>
      </w:r>
      <w:r w:rsidRPr="00F013C8">
        <w:rPr>
          <w:rFonts w:ascii="Times New Roman" w:hAnsi="Times New Roman" w:cs="Times New Roman"/>
          <w:sz w:val="28"/>
          <w:szCs w:val="28"/>
          <w:lang w:eastAsia="uk-UA"/>
        </w:rPr>
        <w:br w:type="page"/>
      </w:r>
    </w:p>
    <w:p w:rsidR="007720D4" w:rsidRPr="00D85AD9" w:rsidRDefault="007720D4" w:rsidP="009C18A1">
      <w:pPr>
        <w:pStyle w:val="1"/>
        <w:spacing w:line="360" w:lineRule="auto"/>
        <w:rPr>
          <w:rFonts w:ascii="Times New Roman" w:eastAsia="Times New Roman" w:hAnsi="Times New Roman" w:cs="Times New Roman"/>
          <w:color w:val="000000" w:themeColor="text1"/>
          <w:sz w:val="28"/>
          <w:szCs w:val="28"/>
          <w:lang w:eastAsia="uk-UA"/>
        </w:rPr>
      </w:pPr>
      <w:bookmarkStart w:id="47" w:name="_Toc26393136"/>
      <w:r w:rsidRPr="00D85AD9">
        <w:rPr>
          <w:rFonts w:ascii="Times New Roman" w:eastAsia="Times New Roman" w:hAnsi="Times New Roman" w:cs="Times New Roman"/>
          <w:color w:val="000000" w:themeColor="text1"/>
          <w:sz w:val="28"/>
          <w:szCs w:val="28"/>
          <w:lang w:eastAsia="uk-UA"/>
        </w:rPr>
        <w:lastRenderedPageBreak/>
        <w:t>Література</w:t>
      </w:r>
      <w:bookmarkEnd w:id="47"/>
    </w:p>
    <w:p w:rsidR="00123979" w:rsidRPr="00D85AD9" w:rsidRDefault="00123979" w:rsidP="00C12B12">
      <w:pPr>
        <w:pStyle w:val="a7"/>
        <w:numPr>
          <w:ilvl w:val="0"/>
          <w:numId w:val="29"/>
        </w:numPr>
        <w:shd w:val="clear" w:color="auto" w:fill="FFFFFF"/>
        <w:spacing w:before="100" w:beforeAutospacing="1" w:after="100" w:afterAutospacing="1" w:line="360" w:lineRule="auto"/>
        <w:rPr>
          <w:rFonts w:ascii="Times New Roman" w:eastAsia="Times New Roman" w:hAnsi="Times New Roman" w:cs="Times New Roman"/>
          <w:color w:val="000000" w:themeColor="text1"/>
          <w:sz w:val="28"/>
          <w:szCs w:val="28"/>
          <w:lang w:eastAsia="uk-UA"/>
        </w:rPr>
      </w:pPr>
      <w:proofErr w:type="spellStart"/>
      <w:r w:rsidRPr="00D85AD9">
        <w:rPr>
          <w:rFonts w:ascii="Times New Roman" w:eastAsia="Times New Roman" w:hAnsi="Times New Roman" w:cs="Times New Roman"/>
          <w:color w:val="000000" w:themeColor="text1"/>
          <w:sz w:val="28"/>
          <w:szCs w:val="28"/>
          <w:lang w:eastAsia="uk-UA"/>
        </w:rPr>
        <w:t>Хренов</w:t>
      </w:r>
      <w:proofErr w:type="spellEnd"/>
      <w:r w:rsidRPr="00D85AD9">
        <w:rPr>
          <w:rFonts w:ascii="Times New Roman" w:eastAsia="Times New Roman" w:hAnsi="Times New Roman" w:cs="Times New Roman"/>
          <w:color w:val="000000" w:themeColor="text1"/>
          <w:sz w:val="28"/>
          <w:szCs w:val="28"/>
          <w:lang w:eastAsia="uk-UA"/>
        </w:rPr>
        <w:t xml:space="preserve"> А.П., </w:t>
      </w:r>
      <w:proofErr w:type="spellStart"/>
      <w:r w:rsidRPr="00D85AD9">
        <w:rPr>
          <w:rFonts w:ascii="Times New Roman" w:eastAsia="Times New Roman" w:hAnsi="Times New Roman" w:cs="Times New Roman"/>
          <w:color w:val="000000" w:themeColor="text1"/>
          <w:sz w:val="28"/>
          <w:szCs w:val="28"/>
          <w:lang w:eastAsia="uk-UA"/>
        </w:rPr>
        <w:t>Шкарин</w:t>
      </w:r>
      <w:proofErr w:type="spellEnd"/>
      <w:r w:rsidRPr="00D85AD9">
        <w:rPr>
          <w:rFonts w:ascii="Times New Roman" w:eastAsia="Times New Roman" w:hAnsi="Times New Roman" w:cs="Times New Roman"/>
          <w:color w:val="000000" w:themeColor="text1"/>
          <w:sz w:val="28"/>
          <w:szCs w:val="28"/>
          <w:lang w:eastAsia="uk-UA"/>
        </w:rPr>
        <w:t xml:space="preserve"> В.Е. </w:t>
      </w:r>
      <w:proofErr w:type="spellStart"/>
      <w:r w:rsidRPr="00D85AD9">
        <w:rPr>
          <w:rFonts w:ascii="Times New Roman" w:eastAsia="Times New Roman" w:hAnsi="Times New Roman" w:cs="Times New Roman"/>
          <w:color w:val="000000" w:themeColor="text1"/>
          <w:sz w:val="28"/>
          <w:szCs w:val="28"/>
          <w:lang w:eastAsia="uk-UA"/>
        </w:rPr>
        <w:t>Аэрокосмический</w:t>
      </w:r>
      <w:proofErr w:type="spellEnd"/>
      <w:r w:rsidRPr="00D85AD9">
        <w:rPr>
          <w:rFonts w:ascii="Times New Roman" w:eastAsia="Times New Roman" w:hAnsi="Times New Roman" w:cs="Times New Roman"/>
          <w:color w:val="000000" w:themeColor="text1"/>
          <w:sz w:val="28"/>
          <w:szCs w:val="28"/>
          <w:lang w:eastAsia="uk-UA"/>
        </w:rPr>
        <w:t xml:space="preserve"> </w:t>
      </w:r>
      <w:proofErr w:type="spellStart"/>
      <w:r w:rsidRPr="00D85AD9">
        <w:rPr>
          <w:rFonts w:ascii="Times New Roman" w:eastAsia="Times New Roman" w:hAnsi="Times New Roman" w:cs="Times New Roman"/>
          <w:color w:val="000000" w:themeColor="text1"/>
          <w:sz w:val="28"/>
          <w:szCs w:val="28"/>
          <w:lang w:eastAsia="uk-UA"/>
        </w:rPr>
        <w:t>мониторинг</w:t>
      </w:r>
      <w:proofErr w:type="spellEnd"/>
      <w:r w:rsidRPr="00D85AD9">
        <w:rPr>
          <w:rFonts w:ascii="Times New Roman" w:eastAsia="Times New Roman" w:hAnsi="Times New Roman" w:cs="Times New Roman"/>
          <w:color w:val="000000" w:themeColor="text1"/>
          <w:sz w:val="28"/>
          <w:szCs w:val="28"/>
          <w:lang w:eastAsia="uk-UA"/>
        </w:rPr>
        <w:t xml:space="preserve"> </w:t>
      </w:r>
      <w:proofErr w:type="spellStart"/>
      <w:r w:rsidRPr="00D85AD9">
        <w:rPr>
          <w:rFonts w:ascii="Times New Roman" w:eastAsia="Times New Roman" w:hAnsi="Times New Roman" w:cs="Times New Roman"/>
          <w:color w:val="000000" w:themeColor="text1"/>
          <w:sz w:val="28"/>
          <w:szCs w:val="28"/>
          <w:lang w:eastAsia="uk-UA"/>
        </w:rPr>
        <w:t>современного</w:t>
      </w:r>
      <w:proofErr w:type="spellEnd"/>
      <w:r w:rsidRPr="00D85AD9">
        <w:rPr>
          <w:rFonts w:ascii="Times New Roman" w:eastAsia="Times New Roman" w:hAnsi="Times New Roman" w:cs="Times New Roman"/>
          <w:color w:val="000000" w:themeColor="text1"/>
          <w:sz w:val="28"/>
          <w:szCs w:val="28"/>
          <w:lang w:eastAsia="uk-UA"/>
        </w:rPr>
        <w:t xml:space="preserve"> </w:t>
      </w:r>
      <w:proofErr w:type="spellStart"/>
      <w:r w:rsidRPr="00D85AD9">
        <w:rPr>
          <w:rFonts w:ascii="Times New Roman" w:eastAsia="Times New Roman" w:hAnsi="Times New Roman" w:cs="Times New Roman"/>
          <w:color w:val="000000" w:themeColor="text1"/>
          <w:sz w:val="28"/>
          <w:szCs w:val="28"/>
          <w:lang w:eastAsia="uk-UA"/>
        </w:rPr>
        <w:t>вулканизма</w:t>
      </w:r>
      <w:proofErr w:type="spellEnd"/>
      <w:r w:rsidRPr="00D85AD9">
        <w:rPr>
          <w:rFonts w:ascii="Times New Roman" w:eastAsia="Times New Roman" w:hAnsi="Times New Roman" w:cs="Times New Roman"/>
          <w:color w:val="000000" w:themeColor="text1"/>
          <w:sz w:val="28"/>
          <w:szCs w:val="28"/>
          <w:lang w:eastAsia="uk-UA"/>
        </w:rPr>
        <w:t xml:space="preserve">. // </w:t>
      </w:r>
      <w:proofErr w:type="spellStart"/>
      <w:r w:rsidRPr="00D85AD9">
        <w:rPr>
          <w:rFonts w:ascii="Times New Roman" w:eastAsia="Times New Roman" w:hAnsi="Times New Roman" w:cs="Times New Roman"/>
          <w:color w:val="000000" w:themeColor="text1"/>
          <w:sz w:val="28"/>
          <w:szCs w:val="28"/>
          <w:lang w:eastAsia="uk-UA"/>
        </w:rPr>
        <w:t>ArcReview</w:t>
      </w:r>
      <w:proofErr w:type="spellEnd"/>
      <w:r w:rsidRPr="00D85AD9">
        <w:rPr>
          <w:rFonts w:ascii="Times New Roman" w:eastAsia="Times New Roman" w:hAnsi="Times New Roman" w:cs="Times New Roman"/>
          <w:color w:val="000000" w:themeColor="text1"/>
          <w:sz w:val="28"/>
          <w:szCs w:val="28"/>
          <w:lang w:eastAsia="uk-UA"/>
        </w:rPr>
        <w:t xml:space="preserve"> №4(39). 2006. С. 4.</w:t>
      </w:r>
    </w:p>
    <w:p w:rsidR="00123979" w:rsidRPr="00D85AD9" w:rsidRDefault="00123979" w:rsidP="00C12B12">
      <w:pPr>
        <w:pStyle w:val="a7"/>
        <w:numPr>
          <w:ilvl w:val="0"/>
          <w:numId w:val="29"/>
        </w:numPr>
        <w:shd w:val="clear" w:color="auto" w:fill="FFFFFF"/>
        <w:spacing w:before="100" w:beforeAutospacing="1" w:after="100" w:afterAutospacing="1"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 xml:space="preserve">В.Е. </w:t>
      </w:r>
      <w:proofErr w:type="spellStart"/>
      <w:r w:rsidRPr="00D85AD9">
        <w:rPr>
          <w:rFonts w:ascii="Times New Roman" w:eastAsia="Times New Roman" w:hAnsi="Times New Roman" w:cs="Times New Roman"/>
          <w:color w:val="000000" w:themeColor="text1"/>
          <w:sz w:val="28"/>
          <w:szCs w:val="28"/>
          <w:lang w:eastAsia="uk-UA"/>
        </w:rPr>
        <w:t>Шкарин</w:t>
      </w:r>
      <w:proofErr w:type="spellEnd"/>
      <w:r w:rsidRPr="00D85AD9">
        <w:rPr>
          <w:rFonts w:ascii="Times New Roman" w:eastAsia="Times New Roman" w:hAnsi="Times New Roman" w:cs="Times New Roman"/>
          <w:color w:val="000000" w:themeColor="text1"/>
          <w:sz w:val="28"/>
          <w:szCs w:val="28"/>
          <w:lang w:eastAsia="uk-UA"/>
        </w:rPr>
        <w:t xml:space="preserve">. </w:t>
      </w:r>
      <w:proofErr w:type="spellStart"/>
      <w:r w:rsidRPr="00D85AD9">
        <w:rPr>
          <w:rFonts w:ascii="Times New Roman" w:eastAsia="Times New Roman" w:hAnsi="Times New Roman" w:cs="Times New Roman"/>
          <w:color w:val="000000" w:themeColor="text1"/>
          <w:sz w:val="28"/>
          <w:szCs w:val="28"/>
          <w:lang w:eastAsia="uk-UA"/>
        </w:rPr>
        <w:t>Использование</w:t>
      </w:r>
      <w:proofErr w:type="spellEnd"/>
      <w:r w:rsidRPr="00D85AD9">
        <w:rPr>
          <w:rFonts w:ascii="Times New Roman" w:eastAsia="Times New Roman" w:hAnsi="Times New Roman" w:cs="Times New Roman"/>
          <w:color w:val="000000" w:themeColor="text1"/>
          <w:sz w:val="28"/>
          <w:szCs w:val="28"/>
          <w:lang w:eastAsia="uk-UA"/>
        </w:rPr>
        <w:t xml:space="preserve"> </w:t>
      </w:r>
      <w:proofErr w:type="spellStart"/>
      <w:r w:rsidRPr="00D85AD9">
        <w:rPr>
          <w:rFonts w:ascii="Times New Roman" w:eastAsia="Times New Roman" w:hAnsi="Times New Roman" w:cs="Times New Roman"/>
          <w:color w:val="000000" w:themeColor="text1"/>
          <w:sz w:val="28"/>
          <w:szCs w:val="28"/>
          <w:lang w:eastAsia="uk-UA"/>
        </w:rPr>
        <w:t>средств</w:t>
      </w:r>
      <w:proofErr w:type="spellEnd"/>
      <w:r w:rsidRPr="00D85AD9">
        <w:rPr>
          <w:rFonts w:ascii="Times New Roman" w:eastAsia="Times New Roman" w:hAnsi="Times New Roman" w:cs="Times New Roman"/>
          <w:color w:val="000000" w:themeColor="text1"/>
          <w:sz w:val="28"/>
          <w:szCs w:val="28"/>
          <w:lang w:eastAsia="uk-UA"/>
        </w:rPr>
        <w:t xml:space="preserve"> </w:t>
      </w:r>
      <w:proofErr w:type="spellStart"/>
      <w:r w:rsidRPr="00D85AD9">
        <w:rPr>
          <w:rFonts w:ascii="Times New Roman" w:eastAsia="Times New Roman" w:hAnsi="Times New Roman" w:cs="Times New Roman"/>
          <w:color w:val="000000" w:themeColor="text1"/>
          <w:sz w:val="28"/>
          <w:szCs w:val="28"/>
          <w:lang w:eastAsia="uk-UA"/>
        </w:rPr>
        <w:t>дистанционного</w:t>
      </w:r>
      <w:proofErr w:type="spellEnd"/>
      <w:r w:rsidRPr="00D85AD9">
        <w:rPr>
          <w:rFonts w:ascii="Times New Roman" w:eastAsia="Times New Roman" w:hAnsi="Times New Roman" w:cs="Times New Roman"/>
          <w:color w:val="000000" w:themeColor="text1"/>
          <w:sz w:val="28"/>
          <w:szCs w:val="28"/>
          <w:lang w:eastAsia="uk-UA"/>
        </w:rPr>
        <w:t xml:space="preserve"> </w:t>
      </w:r>
      <w:proofErr w:type="spellStart"/>
      <w:r w:rsidRPr="00D85AD9">
        <w:rPr>
          <w:rFonts w:ascii="Times New Roman" w:eastAsia="Times New Roman" w:hAnsi="Times New Roman" w:cs="Times New Roman"/>
          <w:color w:val="000000" w:themeColor="text1"/>
          <w:sz w:val="28"/>
          <w:szCs w:val="28"/>
          <w:lang w:eastAsia="uk-UA"/>
        </w:rPr>
        <w:t>зондирования</w:t>
      </w:r>
      <w:proofErr w:type="spellEnd"/>
      <w:r w:rsidRPr="00D85AD9">
        <w:rPr>
          <w:rFonts w:ascii="Times New Roman" w:eastAsia="Times New Roman" w:hAnsi="Times New Roman" w:cs="Times New Roman"/>
          <w:color w:val="000000" w:themeColor="text1"/>
          <w:sz w:val="28"/>
          <w:szCs w:val="28"/>
          <w:lang w:eastAsia="uk-UA"/>
        </w:rPr>
        <w:t xml:space="preserve"> и </w:t>
      </w:r>
      <w:proofErr w:type="spellStart"/>
      <w:r w:rsidRPr="00D85AD9">
        <w:rPr>
          <w:rFonts w:ascii="Times New Roman" w:eastAsia="Times New Roman" w:hAnsi="Times New Roman" w:cs="Times New Roman"/>
          <w:color w:val="000000" w:themeColor="text1"/>
          <w:sz w:val="28"/>
          <w:szCs w:val="28"/>
          <w:lang w:eastAsia="uk-UA"/>
        </w:rPr>
        <w:t>гис</w:t>
      </w:r>
      <w:proofErr w:type="spellEnd"/>
      <w:r w:rsidRPr="00D85AD9">
        <w:rPr>
          <w:rFonts w:ascii="Times New Roman" w:eastAsia="Times New Roman" w:hAnsi="Times New Roman" w:cs="Times New Roman"/>
          <w:color w:val="000000" w:themeColor="text1"/>
          <w:sz w:val="28"/>
          <w:szCs w:val="28"/>
          <w:lang w:eastAsia="uk-UA"/>
        </w:rPr>
        <w:t xml:space="preserve"> </w:t>
      </w:r>
      <w:proofErr w:type="spellStart"/>
      <w:r w:rsidRPr="00D85AD9">
        <w:rPr>
          <w:rFonts w:ascii="Times New Roman" w:eastAsia="Times New Roman" w:hAnsi="Times New Roman" w:cs="Times New Roman"/>
          <w:color w:val="000000" w:themeColor="text1"/>
          <w:sz w:val="28"/>
          <w:szCs w:val="28"/>
          <w:lang w:eastAsia="uk-UA"/>
        </w:rPr>
        <w:t>технологий</w:t>
      </w:r>
      <w:proofErr w:type="spellEnd"/>
      <w:r w:rsidRPr="00D85AD9">
        <w:rPr>
          <w:rFonts w:ascii="Times New Roman" w:eastAsia="Times New Roman" w:hAnsi="Times New Roman" w:cs="Times New Roman"/>
          <w:color w:val="000000" w:themeColor="text1"/>
          <w:sz w:val="28"/>
          <w:szCs w:val="28"/>
          <w:lang w:eastAsia="uk-UA"/>
        </w:rPr>
        <w:t xml:space="preserve"> для </w:t>
      </w:r>
      <w:proofErr w:type="spellStart"/>
      <w:r w:rsidRPr="00D85AD9">
        <w:rPr>
          <w:rFonts w:ascii="Times New Roman" w:eastAsia="Times New Roman" w:hAnsi="Times New Roman" w:cs="Times New Roman"/>
          <w:color w:val="000000" w:themeColor="text1"/>
          <w:sz w:val="28"/>
          <w:szCs w:val="28"/>
          <w:lang w:eastAsia="uk-UA"/>
        </w:rPr>
        <w:t>мониторинга</w:t>
      </w:r>
      <w:proofErr w:type="spellEnd"/>
      <w:r w:rsidRPr="00D85AD9">
        <w:rPr>
          <w:rFonts w:ascii="Times New Roman" w:eastAsia="Times New Roman" w:hAnsi="Times New Roman" w:cs="Times New Roman"/>
          <w:color w:val="000000" w:themeColor="text1"/>
          <w:sz w:val="28"/>
          <w:szCs w:val="28"/>
          <w:lang w:eastAsia="uk-UA"/>
        </w:rPr>
        <w:t xml:space="preserve"> </w:t>
      </w:r>
      <w:proofErr w:type="spellStart"/>
      <w:r w:rsidRPr="00D85AD9">
        <w:rPr>
          <w:rFonts w:ascii="Times New Roman" w:eastAsia="Times New Roman" w:hAnsi="Times New Roman" w:cs="Times New Roman"/>
          <w:color w:val="000000" w:themeColor="text1"/>
          <w:sz w:val="28"/>
          <w:szCs w:val="28"/>
          <w:lang w:eastAsia="uk-UA"/>
        </w:rPr>
        <w:t>современного</w:t>
      </w:r>
      <w:proofErr w:type="spellEnd"/>
      <w:r w:rsidRPr="00D85AD9">
        <w:rPr>
          <w:rFonts w:ascii="Times New Roman" w:eastAsia="Times New Roman" w:hAnsi="Times New Roman" w:cs="Times New Roman"/>
          <w:color w:val="000000" w:themeColor="text1"/>
          <w:sz w:val="28"/>
          <w:szCs w:val="28"/>
          <w:lang w:eastAsia="uk-UA"/>
        </w:rPr>
        <w:t xml:space="preserve"> </w:t>
      </w:r>
      <w:proofErr w:type="spellStart"/>
      <w:r w:rsidRPr="00D85AD9">
        <w:rPr>
          <w:rFonts w:ascii="Times New Roman" w:eastAsia="Times New Roman" w:hAnsi="Times New Roman" w:cs="Times New Roman"/>
          <w:color w:val="000000" w:themeColor="text1"/>
          <w:sz w:val="28"/>
          <w:szCs w:val="28"/>
          <w:lang w:eastAsia="uk-UA"/>
        </w:rPr>
        <w:t>вулканизма</w:t>
      </w:r>
      <w:proofErr w:type="spellEnd"/>
      <w:r w:rsidRPr="00D85AD9">
        <w:rPr>
          <w:rFonts w:ascii="Times New Roman" w:eastAsia="Times New Roman" w:hAnsi="Times New Roman" w:cs="Times New Roman"/>
          <w:color w:val="000000" w:themeColor="text1"/>
          <w:sz w:val="28"/>
          <w:szCs w:val="28"/>
          <w:lang w:eastAsia="uk-UA"/>
        </w:rPr>
        <w:t>. ФГУП «РНИИ КП».</w:t>
      </w:r>
    </w:p>
    <w:p w:rsidR="00123979" w:rsidRPr="00D85AD9" w:rsidRDefault="00123979" w:rsidP="00C12B12">
      <w:pPr>
        <w:pStyle w:val="a7"/>
        <w:numPr>
          <w:ilvl w:val="0"/>
          <w:numId w:val="29"/>
        </w:numPr>
        <w:shd w:val="clear" w:color="auto" w:fill="FFFFFF"/>
        <w:spacing w:before="100" w:beforeAutospacing="1" w:after="100" w:afterAutospacing="1"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 xml:space="preserve">А.Н. </w:t>
      </w:r>
      <w:proofErr w:type="spellStart"/>
      <w:r w:rsidRPr="00D85AD9">
        <w:rPr>
          <w:rFonts w:ascii="Times New Roman" w:eastAsia="Times New Roman" w:hAnsi="Times New Roman" w:cs="Times New Roman"/>
          <w:color w:val="000000" w:themeColor="text1"/>
          <w:sz w:val="28"/>
          <w:szCs w:val="28"/>
          <w:lang w:eastAsia="uk-UA"/>
        </w:rPr>
        <w:t>Платэ</w:t>
      </w:r>
      <w:proofErr w:type="spellEnd"/>
      <w:r w:rsidRPr="00D85AD9">
        <w:rPr>
          <w:rFonts w:ascii="Times New Roman" w:eastAsia="Times New Roman" w:hAnsi="Times New Roman" w:cs="Times New Roman"/>
          <w:color w:val="000000" w:themeColor="text1"/>
          <w:sz w:val="28"/>
          <w:szCs w:val="28"/>
          <w:lang w:eastAsia="uk-UA"/>
        </w:rPr>
        <w:t xml:space="preserve">, А.В. </w:t>
      </w:r>
      <w:proofErr w:type="spellStart"/>
      <w:r w:rsidRPr="00D85AD9">
        <w:rPr>
          <w:rFonts w:ascii="Times New Roman" w:eastAsia="Times New Roman" w:hAnsi="Times New Roman" w:cs="Times New Roman"/>
          <w:color w:val="000000" w:themeColor="text1"/>
          <w:sz w:val="28"/>
          <w:szCs w:val="28"/>
          <w:lang w:eastAsia="uk-UA"/>
        </w:rPr>
        <w:t>Веселовский</w:t>
      </w:r>
      <w:proofErr w:type="spellEnd"/>
      <w:r w:rsidRPr="00D85AD9">
        <w:rPr>
          <w:rFonts w:ascii="Times New Roman" w:eastAsia="Times New Roman" w:hAnsi="Times New Roman" w:cs="Times New Roman"/>
          <w:color w:val="000000" w:themeColor="text1"/>
          <w:sz w:val="28"/>
          <w:szCs w:val="28"/>
          <w:lang w:eastAsia="uk-UA"/>
        </w:rPr>
        <w:t xml:space="preserve">. </w:t>
      </w:r>
      <w:proofErr w:type="spellStart"/>
      <w:r w:rsidRPr="00D85AD9">
        <w:rPr>
          <w:rFonts w:ascii="Times New Roman" w:eastAsia="Times New Roman" w:hAnsi="Times New Roman" w:cs="Times New Roman"/>
          <w:color w:val="000000" w:themeColor="text1"/>
          <w:sz w:val="28"/>
          <w:szCs w:val="28"/>
          <w:lang w:eastAsia="uk-UA"/>
        </w:rPr>
        <w:t>Географическая</w:t>
      </w:r>
      <w:proofErr w:type="spellEnd"/>
      <w:r w:rsidRPr="00D85AD9">
        <w:rPr>
          <w:rFonts w:ascii="Times New Roman" w:eastAsia="Times New Roman" w:hAnsi="Times New Roman" w:cs="Times New Roman"/>
          <w:color w:val="000000" w:themeColor="text1"/>
          <w:sz w:val="28"/>
          <w:szCs w:val="28"/>
          <w:lang w:eastAsia="uk-UA"/>
        </w:rPr>
        <w:t xml:space="preserve"> </w:t>
      </w:r>
      <w:proofErr w:type="spellStart"/>
      <w:r w:rsidRPr="00D85AD9">
        <w:rPr>
          <w:rFonts w:ascii="Times New Roman" w:eastAsia="Times New Roman" w:hAnsi="Times New Roman" w:cs="Times New Roman"/>
          <w:color w:val="000000" w:themeColor="text1"/>
          <w:sz w:val="28"/>
          <w:szCs w:val="28"/>
          <w:lang w:eastAsia="uk-UA"/>
        </w:rPr>
        <w:t>информационная</w:t>
      </w:r>
      <w:proofErr w:type="spellEnd"/>
      <w:r w:rsidRPr="00D85AD9">
        <w:rPr>
          <w:rFonts w:ascii="Times New Roman" w:eastAsia="Times New Roman" w:hAnsi="Times New Roman" w:cs="Times New Roman"/>
          <w:color w:val="000000" w:themeColor="text1"/>
          <w:sz w:val="28"/>
          <w:szCs w:val="28"/>
          <w:lang w:eastAsia="uk-UA"/>
        </w:rPr>
        <w:t xml:space="preserve"> система для </w:t>
      </w:r>
      <w:proofErr w:type="spellStart"/>
      <w:r w:rsidRPr="00D85AD9">
        <w:rPr>
          <w:rFonts w:ascii="Times New Roman" w:eastAsia="Times New Roman" w:hAnsi="Times New Roman" w:cs="Times New Roman"/>
          <w:color w:val="000000" w:themeColor="text1"/>
          <w:sz w:val="28"/>
          <w:szCs w:val="28"/>
          <w:lang w:eastAsia="uk-UA"/>
        </w:rPr>
        <w:t>оценки</w:t>
      </w:r>
      <w:proofErr w:type="spellEnd"/>
      <w:r w:rsidRPr="00D85AD9">
        <w:rPr>
          <w:rFonts w:ascii="Times New Roman" w:eastAsia="Times New Roman" w:hAnsi="Times New Roman" w:cs="Times New Roman"/>
          <w:color w:val="000000" w:themeColor="text1"/>
          <w:sz w:val="28"/>
          <w:szCs w:val="28"/>
          <w:lang w:eastAsia="uk-UA"/>
        </w:rPr>
        <w:t xml:space="preserve"> </w:t>
      </w:r>
      <w:proofErr w:type="spellStart"/>
      <w:r w:rsidRPr="00D85AD9">
        <w:rPr>
          <w:rFonts w:ascii="Times New Roman" w:eastAsia="Times New Roman" w:hAnsi="Times New Roman" w:cs="Times New Roman"/>
          <w:color w:val="000000" w:themeColor="text1"/>
          <w:sz w:val="28"/>
          <w:szCs w:val="28"/>
          <w:lang w:eastAsia="uk-UA"/>
        </w:rPr>
        <w:t>активности</w:t>
      </w:r>
      <w:proofErr w:type="spellEnd"/>
      <w:r w:rsidRPr="00D85AD9">
        <w:rPr>
          <w:rFonts w:ascii="Times New Roman" w:eastAsia="Times New Roman" w:hAnsi="Times New Roman" w:cs="Times New Roman"/>
          <w:color w:val="000000" w:themeColor="text1"/>
          <w:sz w:val="28"/>
          <w:szCs w:val="28"/>
          <w:lang w:eastAsia="uk-UA"/>
        </w:rPr>
        <w:t xml:space="preserve"> </w:t>
      </w:r>
      <w:proofErr w:type="spellStart"/>
      <w:r w:rsidRPr="00D85AD9">
        <w:rPr>
          <w:rFonts w:ascii="Times New Roman" w:eastAsia="Times New Roman" w:hAnsi="Times New Roman" w:cs="Times New Roman"/>
          <w:color w:val="000000" w:themeColor="text1"/>
          <w:sz w:val="28"/>
          <w:szCs w:val="28"/>
          <w:lang w:eastAsia="uk-UA"/>
        </w:rPr>
        <w:t>вулканов</w:t>
      </w:r>
      <w:proofErr w:type="spellEnd"/>
      <w:r w:rsidRPr="00D85AD9">
        <w:rPr>
          <w:rFonts w:ascii="Times New Roman" w:eastAsia="Times New Roman" w:hAnsi="Times New Roman" w:cs="Times New Roman"/>
          <w:color w:val="000000" w:themeColor="text1"/>
          <w:sz w:val="28"/>
          <w:szCs w:val="28"/>
          <w:lang w:eastAsia="uk-UA"/>
        </w:rPr>
        <w:t>.</w:t>
      </w:r>
    </w:p>
    <w:p w:rsidR="00123979" w:rsidRPr="00D85AD9" w:rsidRDefault="00123979" w:rsidP="00C12B12">
      <w:pPr>
        <w:pStyle w:val="a7"/>
        <w:numPr>
          <w:ilvl w:val="0"/>
          <w:numId w:val="29"/>
        </w:numPr>
        <w:shd w:val="clear" w:color="auto" w:fill="FFFFFF"/>
        <w:spacing w:before="100" w:beforeAutospacing="1" w:after="100" w:afterAutospacing="1"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 xml:space="preserve">О.А. Богатиков, А.В. </w:t>
      </w:r>
      <w:proofErr w:type="spellStart"/>
      <w:r w:rsidRPr="00D85AD9">
        <w:rPr>
          <w:rFonts w:ascii="Times New Roman" w:eastAsia="Times New Roman" w:hAnsi="Times New Roman" w:cs="Times New Roman"/>
          <w:color w:val="000000" w:themeColor="text1"/>
          <w:sz w:val="28"/>
          <w:szCs w:val="28"/>
          <w:lang w:eastAsia="uk-UA"/>
        </w:rPr>
        <w:t>Веселовский</w:t>
      </w:r>
      <w:proofErr w:type="spellEnd"/>
      <w:r w:rsidRPr="00D85AD9">
        <w:rPr>
          <w:rFonts w:ascii="Times New Roman" w:eastAsia="Times New Roman" w:hAnsi="Times New Roman" w:cs="Times New Roman"/>
          <w:color w:val="000000" w:themeColor="text1"/>
          <w:sz w:val="28"/>
          <w:szCs w:val="28"/>
          <w:lang w:eastAsia="uk-UA"/>
        </w:rPr>
        <w:t xml:space="preserve">, Т.М. </w:t>
      </w:r>
      <w:proofErr w:type="spellStart"/>
      <w:r w:rsidRPr="00D85AD9">
        <w:rPr>
          <w:rFonts w:ascii="Times New Roman" w:eastAsia="Times New Roman" w:hAnsi="Times New Roman" w:cs="Times New Roman"/>
          <w:color w:val="000000" w:themeColor="text1"/>
          <w:sz w:val="28"/>
          <w:szCs w:val="28"/>
          <w:lang w:eastAsia="uk-UA"/>
        </w:rPr>
        <w:t>Маханова</w:t>
      </w:r>
      <w:proofErr w:type="spellEnd"/>
      <w:r w:rsidRPr="00D85AD9">
        <w:rPr>
          <w:rFonts w:ascii="Times New Roman" w:eastAsia="Times New Roman" w:hAnsi="Times New Roman" w:cs="Times New Roman"/>
          <w:color w:val="000000" w:themeColor="text1"/>
          <w:sz w:val="28"/>
          <w:szCs w:val="28"/>
          <w:lang w:eastAsia="uk-UA"/>
        </w:rPr>
        <w:t xml:space="preserve">, </w:t>
      </w:r>
      <w:proofErr w:type="spellStart"/>
      <w:r w:rsidRPr="00D85AD9">
        <w:rPr>
          <w:rFonts w:ascii="Times New Roman" w:eastAsia="Times New Roman" w:hAnsi="Times New Roman" w:cs="Times New Roman"/>
          <w:color w:val="000000" w:themeColor="text1"/>
          <w:sz w:val="28"/>
          <w:szCs w:val="28"/>
          <w:lang w:eastAsia="uk-UA"/>
        </w:rPr>
        <w:t>В.Б.Мещерякова</w:t>
      </w:r>
      <w:proofErr w:type="spellEnd"/>
      <w:r w:rsidRPr="00D85AD9">
        <w:rPr>
          <w:rFonts w:ascii="Times New Roman" w:eastAsia="Times New Roman" w:hAnsi="Times New Roman" w:cs="Times New Roman"/>
          <w:color w:val="000000" w:themeColor="text1"/>
          <w:sz w:val="28"/>
          <w:szCs w:val="28"/>
          <w:lang w:eastAsia="uk-UA"/>
        </w:rPr>
        <w:t xml:space="preserve">. </w:t>
      </w:r>
      <w:proofErr w:type="spellStart"/>
      <w:r w:rsidRPr="00D85AD9">
        <w:rPr>
          <w:rFonts w:ascii="Times New Roman" w:eastAsia="Times New Roman" w:hAnsi="Times New Roman" w:cs="Times New Roman"/>
          <w:color w:val="000000" w:themeColor="text1"/>
          <w:sz w:val="28"/>
          <w:szCs w:val="28"/>
          <w:lang w:eastAsia="uk-UA"/>
        </w:rPr>
        <w:t>Геоинформационная</w:t>
      </w:r>
      <w:proofErr w:type="spellEnd"/>
      <w:r w:rsidRPr="00D85AD9">
        <w:rPr>
          <w:rFonts w:ascii="Times New Roman" w:eastAsia="Times New Roman" w:hAnsi="Times New Roman" w:cs="Times New Roman"/>
          <w:color w:val="000000" w:themeColor="text1"/>
          <w:sz w:val="28"/>
          <w:szCs w:val="28"/>
          <w:lang w:eastAsia="uk-UA"/>
        </w:rPr>
        <w:t xml:space="preserve"> система для </w:t>
      </w:r>
      <w:proofErr w:type="spellStart"/>
      <w:r w:rsidRPr="00D85AD9">
        <w:rPr>
          <w:rFonts w:ascii="Times New Roman" w:eastAsia="Times New Roman" w:hAnsi="Times New Roman" w:cs="Times New Roman"/>
          <w:color w:val="000000" w:themeColor="text1"/>
          <w:sz w:val="28"/>
          <w:szCs w:val="28"/>
          <w:lang w:eastAsia="uk-UA"/>
        </w:rPr>
        <w:t>оценки</w:t>
      </w:r>
      <w:proofErr w:type="spellEnd"/>
      <w:r w:rsidRPr="00D85AD9">
        <w:rPr>
          <w:rFonts w:ascii="Times New Roman" w:eastAsia="Times New Roman" w:hAnsi="Times New Roman" w:cs="Times New Roman"/>
          <w:color w:val="000000" w:themeColor="text1"/>
          <w:sz w:val="28"/>
          <w:szCs w:val="28"/>
          <w:lang w:eastAsia="uk-UA"/>
        </w:rPr>
        <w:t xml:space="preserve"> </w:t>
      </w:r>
      <w:proofErr w:type="spellStart"/>
      <w:r w:rsidRPr="00D85AD9">
        <w:rPr>
          <w:rFonts w:ascii="Times New Roman" w:eastAsia="Times New Roman" w:hAnsi="Times New Roman" w:cs="Times New Roman"/>
          <w:color w:val="000000" w:themeColor="text1"/>
          <w:sz w:val="28"/>
          <w:szCs w:val="28"/>
          <w:lang w:eastAsia="uk-UA"/>
        </w:rPr>
        <w:t>опасности</w:t>
      </w:r>
      <w:proofErr w:type="spellEnd"/>
      <w:r w:rsidRPr="00D85AD9">
        <w:rPr>
          <w:rFonts w:ascii="Times New Roman" w:eastAsia="Times New Roman" w:hAnsi="Times New Roman" w:cs="Times New Roman"/>
          <w:color w:val="000000" w:themeColor="text1"/>
          <w:sz w:val="28"/>
          <w:szCs w:val="28"/>
          <w:lang w:eastAsia="uk-UA"/>
        </w:rPr>
        <w:t xml:space="preserve"> </w:t>
      </w:r>
      <w:proofErr w:type="spellStart"/>
      <w:r w:rsidRPr="00D85AD9">
        <w:rPr>
          <w:rFonts w:ascii="Times New Roman" w:eastAsia="Times New Roman" w:hAnsi="Times New Roman" w:cs="Times New Roman"/>
          <w:color w:val="000000" w:themeColor="text1"/>
          <w:sz w:val="28"/>
          <w:szCs w:val="28"/>
          <w:lang w:eastAsia="uk-UA"/>
        </w:rPr>
        <w:t>катастрофических</w:t>
      </w:r>
      <w:proofErr w:type="spellEnd"/>
      <w:r w:rsidRPr="00D85AD9">
        <w:rPr>
          <w:rFonts w:ascii="Times New Roman" w:eastAsia="Times New Roman" w:hAnsi="Times New Roman" w:cs="Times New Roman"/>
          <w:color w:val="000000" w:themeColor="text1"/>
          <w:sz w:val="28"/>
          <w:szCs w:val="28"/>
          <w:lang w:eastAsia="uk-UA"/>
        </w:rPr>
        <w:t xml:space="preserve"> </w:t>
      </w:r>
      <w:proofErr w:type="spellStart"/>
      <w:r w:rsidRPr="00D85AD9">
        <w:rPr>
          <w:rFonts w:ascii="Times New Roman" w:eastAsia="Times New Roman" w:hAnsi="Times New Roman" w:cs="Times New Roman"/>
          <w:color w:val="000000" w:themeColor="text1"/>
          <w:sz w:val="28"/>
          <w:szCs w:val="28"/>
          <w:lang w:eastAsia="uk-UA"/>
        </w:rPr>
        <w:t>вулканических</w:t>
      </w:r>
      <w:proofErr w:type="spellEnd"/>
      <w:r w:rsidRPr="00D85AD9">
        <w:rPr>
          <w:rFonts w:ascii="Times New Roman" w:eastAsia="Times New Roman" w:hAnsi="Times New Roman" w:cs="Times New Roman"/>
          <w:color w:val="000000" w:themeColor="text1"/>
          <w:sz w:val="28"/>
          <w:szCs w:val="28"/>
          <w:lang w:eastAsia="uk-UA"/>
        </w:rPr>
        <w:t xml:space="preserve"> </w:t>
      </w:r>
      <w:proofErr w:type="spellStart"/>
      <w:r w:rsidRPr="00D85AD9">
        <w:rPr>
          <w:rFonts w:ascii="Times New Roman" w:eastAsia="Times New Roman" w:hAnsi="Times New Roman" w:cs="Times New Roman"/>
          <w:color w:val="000000" w:themeColor="text1"/>
          <w:sz w:val="28"/>
          <w:szCs w:val="28"/>
          <w:lang w:eastAsia="uk-UA"/>
        </w:rPr>
        <w:t>процессов</w:t>
      </w:r>
      <w:proofErr w:type="spellEnd"/>
      <w:r w:rsidRPr="00D85AD9">
        <w:rPr>
          <w:rFonts w:ascii="Times New Roman" w:eastAsia="Times New Roman" w:hAnsi="Times New Roman" w:cs="Times New Roman"/>
          <w:color w:val="000000" w:themeColor="text1"/>
          <w:sz w:val="28"/>
          <w:szCs w:val="28"/>
          <w:lang w:eastAsia="uk-UA"/>
        </w:rPr>
        <w:t xml:space="preserve">. </w:t>
      </w:r>
      <w:proofErr w:type="spellStart"/>
      <w:r w:rsidRPr="00D85AD9">
        <w:rPr>
          <w:rFonts w:ascii="Times New Roman" w:eastAsia="Times New Roman" w:hAnsi="Times New Roman" w:cs="Times New Roman"/>
          <w:color w:val="000000" w:themeColor="text1"/>
          <w:sz w:val="28"/>
          <w:szCs w:val="28"/>
          <w:lang w:eastAsia="uk-UA"/>
        </w:rPr>
        <w:t>Российский</w:t>
      </w:r>
      <w:proofErr w:type="spellEnd"/>
      <w:r w:rsidRPr="00D85AD9">
        <w:rPr>
          <w:rFonts w:ascii="Times New Roman" w:eastAsia="Times New Roman" w:hAnsi="Times New Roman" w:cs="Times New Roman"/>
          <w:color w:val="000000" w:themeColor="text1"/>
          <w:sz w:val="28"/>
          <w:szCs w:val="28"/>
          <w:lang w:eastAsia="uk-UA"/>
        </w:rPr>
        <w:t xml:space="preserve"> журнал наук о Земле Том 3, № 6, 2001.</w:t>
      </w:r>
    </w:p>
    <w:p w:rsidR="00123979" w:rsidRPr="00D85AD9" w:rsidRDefault="00123979" w:rsidP="00C12B12">
      <w:pPr>
        <w:pStyle w:val="a7"/>
        <w:numPr>
          <w:ilvl w:val="0"/>
          <w:numId w:val="29"/>
        </w:numPr>
        <w:shd w:val="clear" w:color="auto" w:fill="FFFFFF"/>
        <w:spacing w:before="100" w:beforeAutospacing="1" w:after="100" w:afterAutospacing="1" w:line="360" w:lineRule="auto"/>
        <w:rPr>
          <w:rFonts w:ascii="Times New Roman" w:eastAsia="Times New Roman" w:hAnsi="Times New Roman" w:cs="Times New Roman"/>
          <w:color w:val="000000" w:themeColor="text1"/>
          <w:sz w:val="28"/>
          <w:szCs w:val="28"/>
          <w:lang w:eastAsia="uk-UA"/>
        </w:rPr>
      </w:pPr>
      <w:proofErr w:type="spellStart"/>
      <w:r w:rsidRPr="00D85AD9">
        <w:rPr>
          <w:rFonts w:ascii="Times New Roman" w:eastAsia="Times New Roman" w:hAnsi="Times New Roman" w:cs="Times New Roman"/>
          <w:color w:val="000000" w:themeColor="text1"/>
          <w:sz w:val="28"/>
          <w:szCs w:val="28"/>
          <w:lang w:eastAsia="uk-UA"/>
        </w:rPr>
        <w:t>Хренов</w:t>
      </w:r>
      <w:proofErr w:type="spellEnd"/>
      <w:r w:rsidRPr="00D85AD9">
        <w:rPr>
          <w:rFonts w:ascii="Times New Roman" w:eastAsia="Times New Roman" w:hAnsi="Times New Roman" w:cs="Times New Roman"/>
          <w:color w:val="000000" w:themeColor="text1"/>
          <w:sz w:val="28"/>
          <w:szCs w:val="28"/>
          <w:lang w:eastAsia="uk-UA"/>
        </w:rPr>
        <w:t xml:space="preserve"> А.П., </w:t>
      </w:r>
      <w:proofErr w:type="spellStart"/>
      <w:r w:rsidRPr="00D85AD9">
        <w:rPr>
          <w:rFonts w:ascii="Times New Roman" w:eastAsia="Times New Roman" w:hAnsi="Times New Roman" w:cs="Times New Roman"/>
          <w:color w:val="000000" w:themeColor="text1"/>
          <w:sz w:val="28"/>
          <w:szCs w:val="28"/>
          <w:lang w:eastAsia="uk-UA"/>
        </w:rPr>
        <w:t>Пиери</w:t>
      </w:r>
      <w:proofErr w:type="spellEnd"/>
      <w:r w:rsidRPr="00D85AD9">
        <w:rPr>
          <w:rFonts w:ascii="Times New Roman" w:eastAsia="Times New Roman" w:hAnsi="Times New Roman" w:cs="Times New Roman"/>
          <w:color w:val="000000" w:themeColor="text1"/>
          <w:sz w:val="28"/>
          <w:szCs w:val="28"/>
          <w:lang w:eastAsia="uk-UA"/>
        </w:rPr>
        <w:t xml:space="preserve"> Д., </w:t>
      </w:r>
      <w:proofErr w:type="spellStart"/>
      <w:r w:rsidRPr="00D85AD9">
        <w:rPr>
          <w:rFonts w:ascii="Times New Roman" w:eastAsia="Times New Roman" w:hAnsi="Times New Roman" w:cs="Times New Roman"/>
          <w:color w:val="000000" w:themeColor="text1"/>
          <w:sz w:val="28"/>
          <w:szCs w:val="28"/>
          <w:lang w:eastAsia="uk-UA"/>
        </w:rPr>
        <w:t>Блинков</w:t>
      </w:r>
      <w:proofErr w:type="spellEnd"/>
      <w:r w:rsidRPr="00D85AD9">
        <w:rPr>
          <w:rFonts w:ascii="Times New Roman" w:eastAsia="Times New Roman" w:hAnsi="Times New Roman" w:cs="Times New Roman"/>
          <w:color w:val="000000" w:themeColor="text1"/>
          <w:sz w:val="28"/>
          <w:szCs w:val="28"/>
          <w:lang w:eastAsia="uk-UA"/>
        </w:rPr>
        <w:t xml:space="preserve"> А.Н., Зайцев В.В., </w:t>
      </w:r>
      <w:proofErr w:type="spellStart"/>
      <w:r w:rsidRPr="00D85AD9">
        <w:rPr>
          <w:rFonts w:ascii="Times New Roman" w:eastAsia="Times New Roman" w:hAnsi="Times New Roman" w:cs="Times New Roman"/>
          <w:color w:val="000000" w:themeColor="text1"/>
          <w:sz w:val="28"/>
          <w:szCs w:val="28"/>
          <w:lang w:eastAsia="uk-UA"/>
        </w:rPr>
        <w:t>Шкарин</w:t>
      </w:r>
      <w:proofErr w:type="spellEnd"/>
      <w:r w:rsidRPr="00D85AD9">
        <w:rPr>
          <w:rFonts w:ascii="Times New Roman" w:eastAsia="Times New Roman" w:hAnsi="Times New Roman" w:cs="Times New Roman"/>
          <w:color w:val="000000" w:themeColor="text1"/>
          <w:sz w:val="28"/>
          <w:szCs w:val="28"/>
          <w:lang w:eastAsia="uk-UA"/>
        </w:rPr>
        <w:t xml:space="preserve"> В.Е. </w:t>
      </w:r>
      <w:proofErr w:type="spellStart"/>
      <w:r w:rsidRPr="00D85AD9">
        <w:rPr>
          <w:rFonts w:ascii="Times New Roman" w:eastAsia="Times New Roman" w:hAnsi="Times New Roman" w:cs="Times New Roman"/>
          <w:color w:val="000000" w:themeColor="text1"/>
          <w:sz w:val="28"/>
          <w:szCs w:val="28"/>
          <w:lang w:eastAsia="uk-UA"/>
        </w:rPr>
        <w:t>Аэрокосмические</w:t>
      </w:r>
      <w:proofErr w:type="spellEnd"/>
      <w:r w:rsidRPr="00D85AD9">
        <w:rPr>
          <w:rFonts w:ascii="Times New Roman" w:eastAsia="Times New Roman" w:hAnsi="Times New Roman" w:cs="Times New Roman"/>
          <w:color w:val="000000" w:themeColor="text1"/>
          <w:sz w:val="28"/>
          <w:szCs w:val="28"/>
          <w:lang w:eastAsia="uk-UA"/>
        </w:rPr>
        <w:t xml:space="preserve"> </w:t>
      </w:r>
      <w:proofErr w:type="spellStart"/>
      <w:r w:rsidRPr="00D85AD9">
        <w:rPr>
          <w:rFonts w:ascii="Times New Roman" w:eastAsia="Times New Roman" w:hAnsi="Times New Roman" w:cs="Times New Roman"/>
          <w:color w:val="000000" w:themeColor="text1"/>
          <w:sz w:val="28"/>
          <w:szCs w:val="28"/>
          <w:lang w:eastAsia="uk-UA"/>
        </w:rPr>
        <w:t>исследования</w:t>
      </w:r>
      <w:proofErr w:type="spellEnd"/>
      <w:r w:rsidRPr="00D85AD9">
        <w:rPr>
          <w:rFonts w:ascii="Times New Roman" w:eastAsia="Times New Roman" w:hAnsi="Times New Roman" w:cs="Times New Roman"/>
          <w:color w:val="000000" w:themeColor="text1"/>
          <w:sz w:val="28"/>
          <w:szCs w:val="28"/>
          <w:lang w:eastAsia="uk-UA"/>
        </w:rPr>
        <w:t xml:space="preserve"> </w:t>
      </w:r>
      <w:proofErr w:type="spellStart"/>
      <w:r w:rsidRPr="00D85AD9">
        <w:rPr>
          <w:rFonts w:ascii="Times New Roman" w:eastAsia="Times New Roman" w:hAnsi="Times New Roman" w:cs="Times New Roman"/>
          <w:color w:val="000000" w:themeColor="text1"/>
          <w:sz w:val="28"/>
          <w:szCs w:val="28"/>
          <w:lang w:eastAsia="uk-UA"/>
        </w:rPr>
        <w:t>действующих</w:t>
      </w:r>
      <w:proofErr w:type="spellEnd"/>
      <w:r w:rsidRPr="00D85AD9">
        <w:rPr>
          <w:rFonts w:ascii="Times New Roman" w:eastAsia="Times New Roman" w:hAnsi="Times New Roman" w:cs="Times New Roman"/>
          <w:color w:val="000000" w:themeColor="text1"/>
          <w:sz w:val="28"/>
          <w:szCs w:val="28"/>
          <w:lang w:eastAsia="uk-UA"/>
        </w:rPr>
        <w:t xml:space="preserve"> </w:t>
      </w:r>
      <w:proofErr w:type="spellStart"/>
      <w:r w:rsidRPr="00D85AD9">
        <w:rPr>
          <w:rFonts w:ascii="Times New Roman" w:eastAsia="Times New Roman" w:hAnsi="Times New Roman" w:cs="Times New Roman"/>
          <w:color w:val="000000" w:themeColor="text1"/>
          <w:sz w:val="28"/>
          <w:szCs w:val="28"/>
          <w:lang w:eastAsia="uk-UA"/>
        </w:rPr>
        <w:t>вулканов</w:t>
      </w:r>
      <w:proofErr w:type="spellEnd"/>
      <w:r w:rsidRPr="00D85AD9">
        <w:rPr>
          <w:rFonts w:ascii="Times New Roman" w:eastAsia="Times New Roman" w:hAnsi="Times New Roman" w:cs="Times New Roman"/>
          <w:color w:val="000000" w:themeColor="text1"/>
          <w:sz w:val="28"/>
          <w:szCs w:val="28"/>
          <w:lang w:eastAsia="uk-UA"/>
        </w:rPr>
        <w:t xml:space="preserve"> Камчатки в 1993'1996 гг. // </w:t>
      </w:r>
      <w:proofErr w:type="spellStart"/>
      <w:r w:rsidRPr="00D85AD9">
        <w:rPr>
          <w:rFonts w:ascii="Times New Roman" w:eastAsia="Times New Roman" w:hAnsi="Times New Roman" w:cs="Times New Roman"/>
          <w:color w:val="000000" w:themeColor="text1"/>
          <w:sz w:val="28"/>
          <w:szCs w:val="28"/>
          <w:lang w:eastAsia="uk-UA"/>
        </w:rPr>
        <w:t>Исследование</w:t>
      </w:r>
      <w:proofErr w:type="spellEnd"/>
      <w:r w:rsidRPr="00D85AD9">
        <w:rPr>
          <w:rFonts w:ascii="Times New Roman" w:eastAsia="Times New Roman" w:hAnsi="Times New Roman" w:cs="Times New Roman"/>
          <w:color w:val="000000" w:themeColor="text1"/>
          <w:sz w:val="28"/>
          <w:szCs w:val="28"/>
          <w:lang w:eastAsia="uk-UA"/>
        </w:rPr>
        <w:t xml:space="preserve"> </w:t>
      </w:r>
      <w:proofErr w:type="spellStart"/>
      <w:r w:rsidRPr="00D85AD9">
        <w:rPr>
          <w:rFonts w:ascii="Times New Roman" w:eastAsia="Times New Roman" w:hAnsi="Times New Roman" w:cs="Times New Roman"/>
          <w:color w:val="000000" w:themeColor="text1"/>
          <w:sz w:val="28"/>
          <w:szCs w:val="28"/>
          <w:lang w:eastAsia="uk-UA"/>
        </w:rPr>
        <w:t>Земли</w:t>
      </w:r>
      <w:proofErr w:type="spellEnd"/>
      <w:r w:rsidRPr="00D85AD9">
        <w:rPr>
          <w:rFonts w:ascii="Times New Roman" w:eastAsia="Times New Roman" w:hAnsi="Times New Roman" w:cs="Times New Roman"/>
          <w:color w:val="000000" w:themeColor="text1"/>
          <w:sz w:val="28"/>
          <w:szCs w:val="28"/>
          <w:lang w:eastAsia="uk-UA"/>
        </w:rPr>
        <w:t xml:space="preserve"> </w:t>
      </w:r>
      <w:proofErr w:type="spellStart"/>
      <w:r w:rsidRPr="00D85AD9">
        <w:rPr>
          <w:rFonts w:ascii="Times New Roman" w:eastAsia="Times New Roman" w:hAnsi="Times New Roman" w:cs="Times New Roman"/>
          <w:color w:val="000000" w:themeColor="text1"/>
          <w:sz w:val="28"/>
          <w:szCs w:val="28"/>
          <w:lang w:eastAsia="uk-UA"/>
        </w:rPr>
        <w:t>из</w:t>
      </w:r>
      <w:proofErr w:type="spellEnd"/>
      <w:r w:rsidRPr="00D85AD9">
        <w:rPr>
          <w:rFonts w:ascii="Times New Roman" w:eastAsia="Times New Roman" w:hAnsi="Times New Roman" w:cs="Times New Roman"/>
          <w:color w:val="000000" w:themeColor="text1"/>
          <w:sz w:val="28"/>
          <w:szCs w:val="28"/>
          <w:lang w:eastAsia="uk-UA"/>
        </w:rPr>
        <w:t xml:space="preserve"> </w:t>
      </w:r>
      <w:proofErr w:type="spellStart"/>
      <w:r w:rsidRPr="00D85AD9">
        <w:rPr>
          <w:rFonts w:ascii="Times New Roman" w:eastAsia="Times New Roman" w:hAnsi="Times New Roman" w:cs="Times New Roman"/>
          <w:color w:val="000000" w:themeColor="text1"/>
          <w:sz w:val="28"/>
          <w:szCs w:val="28"/>
          <w:lang w:eastAsia="uk-UA"/>
        </w:rPr>
        <w:t>космоса</w:t>
      </w:r>
      <w:proofErr w:type="spellEnd"/>
      <w:r w:rsidRPr="00D85AD9">
        <w:rPr>
          <w:rFonts w:ascii="Times New Roman" w:eastAsia="Times New Roman" w:hAnsi="Times New Roman" w:cs="Times New Roman"/>
          <w:color w:val="000000" w:themeColor="text1"/>
          <w:sz w:val="28"/>
          <w:szCs w:val="28"/>
          <w:lang w:eastAsia="uk-UA"/>
        </w:rPr>
        <w:t>. 1999. № 6, С. 70'82.</w:t>
      </w:r>
    </w:p>
    <w:p w:rsidR="0044070E" w:rsidRPr="00D85AD9" w:rsidRDefault="0044070E" w:rsidP="00C12B12">
      <w:pPr>
        <w:pStyle w:val="a7"/>
        <w:numPr>
          <w:ilvl w:val="0"/>
          <w:numId w:val="29"/>
        </w:numPr>
        <w:shd w:val="clear" w:color="auto" w:fill="FFFFFF"/>
        <w:spacing w:before="100" w:beforeAutospacing="1" w:after="100" w:afterAutospacing="1" w:line="360" w:lineRule="auto"/>
        <w:rPr>
          <w:rFonts w:ascii="Times New Roman" w:eastAsia="Times New Roman" w:hAnsi="Times New Roman" w:cs="Times New Roman"/>
          <w:color w:val="000000" w:themeColor="text1"/>
          <w:sz w:val="28"/>
          <w:szCs w:val="28"/>
          <w:lang w:eastAsia="uk-UA"/>
        </w:rPr>
      </w:pPr>
      <w:r w:rsidRPr="00D85AD9">
        <w:rPr>
          <w:rFonts w:ascii="Times New Roman" w:eastAsia="Times New Roman" w:hAnsi="Times New Roman" w:cs="Times New Roman"/>
          <w:color w:val="000000" w:themeColor="text1"/>
          <w:sz w:val="28"/>
          <w:szCs w:val="28"/>
          <w:lang w:eastAsia="uk-UA"/>
        </w:rPr>
        <w:t>http://mapgroup.com.ua/kosmicheskie-apparaty/26-kosmicheskie-apparaty-ssha/962-worldview-3</w:t>
      </w:r>
    </w:p>
    <w:p w:rsidR="007720D4" w:rsidRPr="00D85AD9" w:rsidRDefault="007720D4" w:rsidP="00C12B12">
      <w:pPr>
        <w:pStyle w:val="a7"/>
        <w:numPr>
          <w:ilvl w:val="0"/>
          <w:numId w:val="29"/>
        </w:numPr>
        <w:spacing w:line="360" w:lineRule="auto"/>
        <w:rPr>
          <w:rFonts w:ascii="Times New Roman" w:hAnsi="Times New Roman" w:cs="Times New Roman"/>
          <w:sz w:val="28"/>
          <w:szCs w:val="28"/>
        </w:rPr>
      </w:pPr>
      <w:proofErr w:type="spellStart"/>
      <w:r w:rsidRPr="00D85AD9">
        <w:rPr>
          <w:rFonts w:ascii="Times New Roman" w:hAnsi="Times New Roman" w:cs="Times New Roman"/>
          <w:sz w:val="28"/>
          <w:szCs w:val="28"/>
        </w:rPr>
        <w:t>Оценка</w:t>
      </w:r>
      <w:proofErr w:type="spellEnd"/>
      <w:r w:rsidRPr="00D85AD9">
        <w:rPr>
          <w:rFonts w:ascii="Times New Roman" w:hAnsi="Times New Roman" w:cs="Times New Roman"/>
          <w:sz w:val="28"/>
          <w:szCs w:val="28"/>
        </w:rPr>
        <w:t xml:space="preserve"> </w:t>
      </w:r>
      <w:proofErr w:type="spellStart"/>
      <w:r w:rsidRPr="00D85AD9">
        <w:rPr>
          <w:rFonts w:ascii="Times New Roman" w:hAnsi="Times New Roman" w:cs="Times New Roman"/>
          <w:sz w:val="28"/>
          <w:szCs w:val="28"/>
        </w:rPr>
        <w:t>количества</w:t>
      </w:r>
      <w:proofErr w:type="spellEnd"/>
      <w:r w:rsidRPr="00D85AD9">
        <w:rPr>
          <w:rFonts w:ascii="Times New Roman" w:hAnsi="Times New Roman" w:cs="Times New Roman"/>
          <w:sz w:val="28"/>
          <w:szCs w:val="28"/>
        </w:rPr>
        <w:t xml:space="preserve"> </w:t>
      </w:r>
      <w:proofErr w:type="spellStart"/>
      <w:r w:rsidRPr="00D85AD9">
        <w:rPr>
          <w:rFonts w:ascii="Times New Roman" w:hAnsi="Times New Roman" w:cs="Times New Roman"/>
          <w:sz w:val="28"/>
          <w:szCs w:val="28"/>
        </w:rPr>
        <w:t>разлитой</w:t>
      </w:r>
      <w:proofErr w:type="spellEnd"/>
      <w:r w:rsidRPr="00D85AD9">
        <w:rPr>
          <w:rFonts w:ascii="Times New Roman" w:hAnsi="Times New Roman" w:cs="Times New Roman"/>
          <w:sz w:val="28"/>
          <w:szCs w:val="28"/>
        </w:rPr>
        <w:t xml:space="preserve"> </w:t>
      </w:r>
      <w:proofErr w:type="spellStart"/>
      <w:r w:rsidRPr="00D85AD9">
        <w:rPr>
          <w:rFonts w:ascii="Times New Roman" w:hAnsi="Times New Roman" w:cs="Times New Roman"/>
          <w:sz w:val="28"/>
          <w:szCs w:val="28"/>
        </w:rPr>
        <w:t>нефти</w:t>
      </w:r>
      <w:proofErr w:type="spellEnd"/>
      <w:r w:rsidRPr="00D85AD9">
        <w:rPr>
          <w:rFonts w:ascii="Times New Roman" w:hAnsi="Times New Roman" w:cs="Times New Roman"/>
          <w:sz w:val="28"/>
          <w:szCs w:val="28"/>
        </w:rPr>
        <w:t xml:space="preserve"> на </w:t>
      </w:r>
      <w:proofErr w:type="spellStart"/>
      <w:r w:rsidRPr="00D85AD9">
        <w:rPr>
          <w:rFonts w:ascii="Times New Roman" w:hAnsi="Times New Roman" w:cs="Times New Roman"/>
          <w:sz w:val="28"/>
          <w:szCs w:val="28"/>
        </w:rPr>
        <w:t>акватории</w:t>
      </w:r>
      <w:proofErr w:type="spellEnd"/>
      <w:r w:rsidRPr="00D85AD9">
        <w:rPr>
          <w:rFonts w:ascii="Times New Roman" w:hAnsi="Times New Roman" w:cs="Times New Roman"/>
          <w:sz w:val="28"/>
          <w:szCs w:val="28"/>
        </w:rPr>
        <w:t xml:space="preserve"> </w:t>
      </w:r>
      <w:proofErr w:type="spellStart"/>
      <w:r w:rsidRPr="00D85AD9">
        <w:rPr>
          <w:rFonts w:ascii="Times New Roman" w:hAnsi="Times New Roman" w:cs="Times New Roman"/>
          <w:sz w:val="28"/>
          <w:szCs w:val="28"/>
        </w:rPr>
        <w:t>каспийского</w:t>
      </w:r>
      <w:proofErr w:type="spellEnd"/>
      <w:r w:rsidRPr="00D85AD9">
        <w:rPr>
          <w:rFonts w:ascii="Times New Roman" w:hAnsi="Times New Roman" w:cs="Times New Roman"/>
          <w:sz w:val="28"/>
          <w:szCs w:val="28"/>
        </w:rPr>
        <w:t xml:space="preserve"> </w:t>
      </w:r>
      <w:proofErr w:type="spellStart"/>
      <w:r w:rsidRPr="00D85AD9">
        <w:rPr>
          <w:rFonts w:ascii="Times New Roman" w:hAnsi="Times New Roman" w:cs="Times New Roman"/>
          <w:sz w:val="28"/>
          <w:szCs w:val="28"/>
        </w:rPr>
        <w:t>промысла</w:t>
      </w:r>
      <w:proofErr w:type="spellEnd"/>
      <w:r w:rsidRPr="00D85AD9">
        <w:rPr>
          <w:rFonts w:ascii="Times New Roman" w:hAnsi="Times New Roman" w:cs="Times New Roman"/>
          <w:sz w:val="28"/>
          <w:szCs w:val="28"/>
        </w:rPr>
        <w:t xml:space="preserve"> «</w:t>
      </w:r>
      <w:proofErr w:type="spellStart"/>
      <w:r w:rsidRPr="00D85AD9">
        <w:rPr>
          <w:rFonts w:ascii="Times New Roman" w:hAnsi="Times New Roman" w:cs="Times New Roman"/>
          <w:sz w:val="28"/>
          <w:szCs w:val="28"/>
        </w:rPr>
        <w:t>Нефтяные</w:t>
      </w:r>
      <w:proofErr w:type="spellEnd"/>
      <w:r w:rsidRPr="00D85AD9">
        <w:rPr>
          <w:rFonts w:ascii="Times New Roman" w:hAnsi="Times New Roman" w:cs="Times New Roman"/>
          <w:sz w:val="28"/>
          <w:szCs w:val="28"/>
        </w:rPr>
        <w:t xml:space="preserve"> </w:t>
      </w:r>
      <w:proofErr w:type="spellStart"/>
      <w:r w:rsidRPr="00D85AD9">
        <w:rPr>
          <w:rFonts w:ascii="Times New Roman" w:hAnsi="Times New Roman" w:cs="Times New Roman"/>
          <w:sz w:val="28"/>
          <w:szCs w:val="28"/>
        </w:rPr>
        <w:t>камни</w:t>
      </w:r>
      <w:proofErr w:type="spellEnd"/>
      <w:r w:rsidRPr="00D85AD9">
        <w:rPr>
          <w:rFonts w:ascii="Times New Roman" w:hAnsi="Times New Roman" w:cs="Times New Roman"/>
          <w:sz w:val="28"/>
          <w:szCs w:val="28"/>
        </w:rPr>
        <w:t xml:space="preserve">» по </w:t>
      </w:r>
      <w:proofErr w:type="spellStart"/>
      <w:r w:rsidRPr="00D85AD9">
        <w:rPr>
          <w:rFonts w:ascii="Times New Roman" w:hAnsi="Times New Roman" w:cs="Times New Roman"/>
          <w:sz w:val="28"/>
          <w:szCs w:val="28"/>
        </w:rPr>
        <w:t>данным</w:t>
      </w:r>
      <w:proofErr w:type="spellEnd"/>
      <w:r w:rsidRPr="00D85AD9">
        <w:rPr>
          <w:rFonts w:ascii="Times New Roman" w:hAnsi="Times New Roman" w:cs="Times New Roman"/>
          <w:sz w:val="28"/>
          <w:szCs w:val="28"/>
        </w:rPr>
        <w:t xml:space="preserve"> </w:t>
      </w:r>
      <w:proofErr w:type="spellStart"/>
      <w:r w:rsidRPr="00D85AD9">
        <w:rPr>
          <w:rFonts w:ascii="Times New Roman" w:hAnsi="Times New Roman" w:cs="Times New Roman"/>
          <w:sz w:val="28"/>
          <w:szCs w:val="28"/>
        </w:rPr>
        <w:t>много</w:t>
      </w:r>
      <w:proofErr w:type="spellEnd"/>
      <w:r w:rsidRPr="00D85AD9">
        <w:rPr>
          <w:rFonts w:ascii="Times New Roman" w:hAnsi="Times New Roman" w:cs="Times New Roman"/>
          <w:sz w:val="28"/>
          <w:szCs w:val="28"/>
        </w:rPr>
        <w:t xml:space="preserve"> частотного </w:t>
      </w:r>
      <w:proofErr w:type="spellStart"/>
      <w:r w:rsidRPr="00D85AD9">
        <w:rPr>
          <w:rFonts w:ascii="Times New Roman" w:hAnsi="Times New Roman" w:cs="Times New Roman"/>
          <w:sz w:val="28"/>
          <w:szCs w:val="28"/>
        </w:rPr>
        <w:t>радиолокационного</w:t>
      </w:r>
      <w:proofErr w:type="spellEnd"/>
      <w:r w:rsidRPr="00D85AD9">
        <w:rPr>
          <w:rFonts w:ascii="Times New Roman" w:hAnsi="Times New Roman" w:cs="Times New Roman"/>
          <w:sz w:val="28"/>
          <w:szCs w:val="28"/>
        </w:rPr>
        <w:t xml:space="preserve"> </w:t>
      </w:r>
      <w:proofErr w:type="spellStart"/>
      <w:r w:rsidRPr="00D85AD9">
        <w:rPr>
          <w:rFonts w:ascii="Times New Roman" w:hAnsi="Times New Roman" w:cs="Times New Roman"/>
          <w:sz w:val="28"/>
          <w:szCs w:val="28"/>
        </w:rPr>
        <w:t>зондирования</w:t>
      </w:r>
      <w:proofErr w:type="spellEnd"/>
      <w:r w:rsidRPr="00D85AD9">
        <w:rPr>
          <w:rFonts w:ascii="Times New Roman" w:hAnsi="Times New Roman" w:cs="Times New Roman"/>
          <w:sz w:val="28"/>
          <w:szCs w:val="28"/>
        </w:rPr>
        <w:t xml:space="preserve">, А. Г. </w:t>
      </w:r>
      <w:proofErr w:type="spellStart"/>
      <w:r w:rsidRPr="00D85AD9">
        <w:rPr>
          <w:rFonts w:ascii="Times New Roman" w:hAnsi="Times New Roman" w:cs="Times New Roman"/>
          <w:sz w:val="28"/>
          <w:szCs w:val="28"/>
        </w:rPr>
        <w:t>Боев</w:t>
      </w:r>
      <w:proofErr w:type="spellEnd"/>
      <w:r w:rsidRPr="00D85AD9">
        <w:rPr>
          <w:rFonts w:ascii="Times New Roman" w:hAnsi="Times New Roman" w:cs="Times New Roman"/>
          <w:sz w:val="28"/>
          <w:szCs w:val="28"/>
        </w:rPr>
        <w:t xml:space="preserve">, А. Я. </w:t>
      </w:r>
      <w:proofErr w:type="spellStart"/>
      <w:r w:rsidRPr="00D85AD9">
        <w:rPr>
          <w:rFonts w:ascii="Times New Roman" w:hAnsi="Times New Roman" w:cs="Times New Roman"/>
          <w:sz w:val="28"/>
          <w:szCs w:val="28"/>
        </w:rPr>
        <w:t>Матвеев</w:t>
      </w:r>
      <w:proofErr w:type="spellEnd"/>
      <w:r w:rsidRPr="00D85AD9">
        <w:rPr>
          <w:rFonts w:ascii="Times New Roman" w:hAnsi="Times New Roman" w:cs="Times New Roman"/>
          <w:sz w:val="28"/>
          <w:szCs w:val="28"/>
        </w:rPr>
        <w:t>».</w:t>
      </w:r>
    </w:p>
    <w:p w:rsidR="007720D4" w:rsidRPr="00D85AD9" w:rsidRDefault="007720D4" w:rsidP="00C12B12">
      <w:pPr>
        <w:pStyle w:val="a7"/>
        <w:numPr>
          <w:ilvl w:val="0"/>
          <w:numId w:val="29"/>
        </w:numPr>
        <w:spacing w:line="360" w:lineRule="auto"/>
        <w:rPr>
          <w:rFonts w:ascii="Times New Roman" w:hAnsi="Times New Roman" w:cs="Times New Roman"/>
          <w:sz w:val="28"/>
          <w:szCs w:val="28"/>
        </w:rPr>
      </w:pPr>
      <w:proofErr w:type="spellStart"/>
      <w:r w:rsidRPr="00D85AD9">
        <w:rPr>
          <w:rFonts w:ascii="Times New Roman" w:hAnsi="Times New Roman" w:cs="Times New Roman"/>
          <w:sz w:val="28"/>
          <w:szCs w:val="28"/>
        </w:rPr>
        <w:t>Тепловая</w:t>
      </w:r>
      <w:proofErr w:type="spellEnd"/>
      <w:r w:rsidRPr="00D85AD9">
        <w:rPr>
          <w:rFonts w:ascii="Times New Roman" w:hAnsi="Times New Roman" w:cs="Times New Roman"/>
          <w:sz w:val="28"/>
          <w:szCs w:val="28"/>
        </w:rPr>
        <w:t xml:space="preserve"> </w:t>
      </w:r>
      <w:proofErr w:type="spellStart"/>
      <w:r w:rsidRPr="00D85AD9">
        <w:rPr>
          <w:rFonts w:ascii="Times New Roman" w:hAnsi="Times New Roman" w:cs="Times New Roman"/>
          <w:sz w:val="28"/>
          <w:szCs w:val="28"/>
        </w:rPr>
        <w:t>инфракрасная</w:t>
      </w:r>
      <w:proofErr w:type="spellEnd"/>
      <w:r w:rsidRPr="00D85AD9">
        <w:rPr>
          <w:rFonts w:ascii="Times New Roman" w:hAnsi="Times New Roman" w:cs="Times New Roman"/>
          <w:sz w:val="28"/>
          <w:szCs w:val="28"/>
        </w:rPr>
        <w:t xml:space="preserve"> </w:t>
      </w:r>
      <w:proofErr w:type="spellStart"/>
      <w:r w:rsidRPr="00D85AD9">
        <w:rPr>
          <w:rFonts w:ascii="Times New Roman" w:hAnsi="Times New Roman" w:cs="Times New Roman"/>
          <w:sz w:val="28"/>
          <w:szCs w:val="28"/>
        </w:rPr>
        <w:t>аэросъемка</w:t>
      </w:r>
      <w:proofErr w:type="spellEnd"/>
      <w:r w:rsidRPr="00D85AD9">
        <w:rPr>
          <w:rFonts w:ascii="Times New Roman" w:hAnsi="Times New Roman" w:cs="Times New Roman"/>
          <w:sz w:val="28"/>
          <w:szCs w:val="28"/>
        </w:rPr>
        <w:t xml:space="preserve">. Контроль </w:t>
      </w:r>
      <w:proofErr w:type="spellStart"/>
      <w:r w:rsidRPr="00D85AD9">
        <w:rPr>
          <w:rFonts w:ascii="Times New Roman" w:hAnsi="Times New Roman" w:cs="Times New Roman"/>
          <w:sz w:val="28"/>
          <w:szCs w:val="28"/>
        </w:rPr>
        <w:t>состояния</w:t>
      </w:r>
      <w:proofErr w:type="spellEnd"/>
      <w:r w:rsidRPr="00D85AD9">
        <w:rPr>
          <w:rFonts w:ascii="Times New Roman" w:hAnsi="Times New Roman" w:cs="Times New Roman"/>
          <w:sz w:val="28"/>
          <w:szCs w:val="28"/>
        </w:rPr>
        <w:t xml:space="preserve"> </w:t>
      </w:r>
      <w:proofErr w:type="spellStart"/>
      <w:r w:rsidRPr="00D85AD9">
        <w:rPr>
          <w:rFonts w:ascii="Times New Roman" w:hAnsi="Times New Roman" w:cs="Times New Roman"/>
          <w:sz w:val="28"/>
          <w:szCs w:val="28"/>
        </w:rPr>
        <w:t>водных</w:t>
      </w:r>
      <w:proofErr w:type="spellEnd"/>
      <w:r w:rsidRPr="00D85AD9">
        <w:rPr>
          <w:rFonts w:ascii="Times New Roman" w:hAnsi="Times New Roman" w:cs="Times New Roman"/>
          <w:sz w:val="28"/>
          <w:szCs w:val="28"/>
        </w:rPr>
        <w:t xml:space="preserve"> </w:t>
      </w:r>
      <w:proofErr w:type="spellStart"/>
      <w:r w:rsidRPr="00D85AD9">
        <w:rPr>
          <w:rFonts w:ascii="Times New Roman" w:hAnsi="Times New Roman" w:cs="Times New Roman"/>
          <w:sz w:val="28"/>
          <w:szCs w:val="28"/>
        </w:rPr>
        <w:t>объектов</w:t>
      </w:r>
      <w:proofErr w:type="spellEnd"/>
      <w:r w:rsidRPr="00D85AD9">
        <w:rPr>
          <w:rFonts w:ascii="Times New Roman" w:hAnsi="Times New Roman" w:cs="Times New Roman"/>
          <w:sz w:val="28"/>
          <w:szCs w:val="28"/>
        </w:rPr>
        <w:t xml:space="preserve">, </w:t>
      </w:r>
      <w:proofErr w:type="spellStart"/>
      <w:r w:rsidRPr="00D85AD9">
        <w:rPr>
          <w:rFonts w:ascii="Times New Roman" w:hAnsi="Times New Roman" w:cs="Times New Roman"/>
          <w:sz w:val="28"/>
          <w:szCs w:val="28"/>
        </w:rPr>
        <w:t>научно-производственное</w:t>
      </w:r>
      <w:proofErr w:type="spellEnd"/>
      <w:r w:rsidRPr="00D85AD9">
        <w:rPr>
          <w:rFonts w:ascii="Times New Roman" w:hAnsi="Times New Roman" w:cs="Times New Roman"/>
          <w:sz w:val="28"/>
          <w:szCs w:val="28"/>
        </w:rPr>
        <w:t xml:space="preserve"> </w:t>
      </w:r>
      <w:proofErr w:type="spellStart"/>
      <w:r w:rsidRPr="00D85AD9">
        <w:rPr>
          <w:rFonts w:ascii="Times New Roman" w:hAnsi="Times New Roman" w:cs="Times New Roman"/>
          <w:sz w:val="28"/>
          <w:szCs w:val="28"/>
        </w:rPr>
        <w:t>предприятия</w:t>
      </w:r>
      <w:proofErr w:type="spellEnd"/>
      <w:r w:rsidRPr="00D85AD9">
        <w:rPr>
          <w:rFonts w:ascii="Times New Roman" w:hAnsi="Times New Roman" w:cs="Times New Roman"/>
          <w:sz w:val="28"/>
          <w:szCs w:val="28"/>
        </w:rPr>
        <w:t xml:space="preserve"> МИРЭА, Москва, </w:t>
      </w:r>
      <w:proofErr w:type="spellStart"/>
      <w:r w:rsidRPr="00D85AD9">
        <w:rPr>
          <w:rFonts w:ascii="Times New Roman" w:hAnsi="Times New Roman" w:cs="Times New Roman"/>
          <w:sz w:val="28"/>
          <w:szCs w:val="28"/>
        </w:rPr>
        <w:t>Нижняя</w:t>
      </w:r>
      <w:proofErr w:type="spellEnd"/>
      <w:r w:rsidRPr="00D85AD9">
        <w:rPr>
          <w:rFonts w:ascii="Times New Roman" w:hAnsi="Times New Roman" w:cs="Times New Roman"/>
          <w:sz w:val="28"/>
          <w:szCs w:val="28"/>
        </w:rPr>
        <w:t xml:space="preserve"> </w:t>
      </w:r>
      <w:proofErr w:type="spellStart"/>
      <w:r w:rsidRPr="00D85AD9">
        <w:rPr>
          <w:rFonts w:ascii="Times New Roman" w:hAnsi="Times New Roman" w:cs="Times New Roman"/>
          <w:sz w:val="28"/>
          <w:szCs w:val="28"/>
        </w:rPr>
        <w:t>Красносельская</w:t>
      </w:r>
      <w:proofErr w:type="spellEnd"/>
      <w:r w:rsidRPr="00D85AD9">
        <w:rPr>
          <w:rFonts w:ascii="Times New Roman" w:hAnsi="Times New Roman" w:cs="Times New Roman"/>
          <w:sz w:val="28"/>
          <w:szCs w:val="28"/>
        </w:rPr>
        <w:t xml:space="preserve"> </w:t>
      </w:r>
      <w:proofErr w:type="spellStart"/>
      <w:r w:rsidRPr="00D85AD9">
        <w:rPr>
          <w:rFonts w:ascii="Times New Roman" w:hAnsi="Times New Roman" w:cs="Times New Roman"/>
          <w:sz w:val="28"/>
          <w:szCs w:val="28"/>
        </w:rPr>
        <w:t>ул</w:t>
      </w:r>
      <w:proofErr w:type="spellEnd"/>
      <w:r w:rsidRPr="00D85AD9">
        <w:rPr>
          <w:rFonts w:ascii="Times New Roman" w:hAnsi="Times New Roman" w:cs="Times New Roman"/>
          <w:sz w:val="28"/>
          <w:szCs w:val="28"/>
        </w:rPr>
        <w:t xml:space="preserve">. 4. </w:t>
      </w:r>
    </w:p>
    <w:p w:rsidR="007720D4" w:rsidRPr="00D85AD9" w:rsidRDefault="007720D4" w:rsidP="00C12B12">
      <w:pPr>
        <w:pStyle w:val="a8"/>
        <w:numPr>
          <w:ilvl w:val="0"/>
          <w:numId w:val="29"/>
        </w:numPr>
        <w:shd w:val="clear" w:color="auto" w:fill="FFFFFF"/>
        <w:spacing w:before="0" w:beforeAutospacing="0" w:after="300" w:afterAutospacing="0" w:line="360" w:lineRule="auto"/>
        <w:rPr>
          <w:rFonts w:eastAsiaTheme="minorHAnsi"/>
          <w:sz w:val="28"/>
          <w:szCs w:val="28"/>
          <w:lang w:eastAsia="en-US"/>
        </w:rPr>
      </w:pPr>
      <w:proofErr w:type="spellStart"/>
      <w:r w:rsidRPr="00D85AD9">
        <w:rPr>
          <w:rFonts w:eastAsiaTheme="minorHAnsi"/>
          <w:sz w:val="28"/>
          <w:szCs w:val="28"/>
          <w:lang w:eastAsia="en-US"/>
        </w:rPr>
        <w:t>Боев</w:t>
      </w:r>
      <w:proofErr w:type="spellEnd"/>
      <w:r w:rsidRPr="00D85AD9">
        <w:rPr>
          <w:rFonts w:eastAsiaTheme="minorHAnsi"/>
          <w:sz w:val="28"/>
          <w:szCs w:val="28"/>
          <w:lang w:eastAsia="en-US"/>
        </w:rPr>
        <w:t xml:space="preserve"> В.М. </w:t>
      </w:r>
      <w:proofErr w:type="spellStart"/>
      <w:r w:rsidRPr="00D85AD9">
        <w:rPr>
          <w:rFonts w:eastAsiaTheme="minorHAnsi"/>
          <w:sz w:val="28"/>
          <w:szCs w:val="28"/>
          <w:lang w:eastAsia="en-US"/>
        </w:rPr>
        <w:t>Антропогенное</w:t>
      </w:r>
      <w:proofErr w:type="spellEnd"/>
      <w:r w:rsidRPr="00D85AD9">
        <w:rPr>
          <w:rFonts w:eastAsiaTheme="minorHAnsi"/>
          <w:sz w:val="28"/>
          <w:szCs w:val="28"/>
          <w:lang w:eastAsia="en-US"/>
        </w:rPr>
        <w:t xml:space="preserve"> </w:t>
      </w:r>
      <w:proofErr w:type="spellStart"/>
      <w:r w:rsidRPr="00D85AD9">
        <w:rPr>
          <w:rFonts w:eastAsiaTheme="minorHAnsi"/>
          <w:sz w:val="28"/>
          <w:szCs w:val="28"/>
          <w:lang w:eastAsia="en-US"/>
        </w:rPr>
        <w:t>загрязнение</w:t>
      </w:r>
      <w:proofErr w:type="spellEnd"/>
      <w:r w:rsidRPr="00D85AD9">
        <w:rPr>
          <w:rFonts w:eastAsiaTheme="minorHAnsi"/>
          <w:sz w:val="28"/>
          <w:szCs w:val="28"/>
          <w:lang w:eastAsia="en-US"/>
        </w:rPr>
        <w:t xml:space="preserve"> </w:t>
      </w:r>
      <w:proofErr w:type="spellStart"/>
      <w:r w:rsidRPr="00D85AD9">
        <w:rPr>
          <w:rFonts w:eastAsiaTheme="minorHAnsi"/>
          <w:sz w:val="28"/>
          <w:szCs w:val="28"/>
          <w:lang w:eastAsia="en-US"/>
        </w:rPr>
        <w:t>окружающей</w:t>
      </w:r>
      <w:proofErr w:type="spellEnd"/>
      <w:r w:rsidRPr="00D85AD9">
        <w:rPr>
          <w:rFonts w:eastAsiaTheme="minorHAnsi"/>
          <w:sz w:val="28"/>
          <w:szCs w:val="28"/>
          <w:lang w:eastAsia="en-US"/>
        </w:rPr>
        <w:t xml:space="preserve"> </w:t>
      </w:r>
      <w:proofErr w:type="spellStart"/>
      <w:r w:rsidRPr="00D85AD9">
        <w:rPr>
          <w:rFonts w:eastAsiaTheme="minorHAnsi"/>
          <w:sz w:val="28"/>
          <w:szCs w:val="28"/>
          <w:lang w:eastAsia="en-US"/>
        </w:rPr>
        <w:t>среды</w:t>
      </w:r>
      <w:proofErr w:type="spellEnd"/>
      <w:r w:rsidRPr="00D85AD9">
        <w:rPr>
          <w:rFonts w:eastAsiaTheme="minorHAnsi"/>
          <w:sz w:val="28"/>
          <w:szCs w:val="28"/>
          <w:lang w:eastAsia="en-US"/>
        </w:rPr>
        <w:t xml:space="preserve"> и </w:t>
      </w:r>
      <w:proofErr w:type="spellStart"/>
      <w:r w:rsidRPr="00D85AD9">
        <w:rPr>
          <w:rFonts w:eastAsiaTheme="minorHAnsi"/>
          <w:sz w:val="28"/>
          <w:szCs w:val="28"/>
          <w:lang w:eastAsia="en-US"/>
        </w:rPr>
        <w:t>состояние</w:t>
      </w:r>
      <w:proofErr w:type="spellEnd"/>
      <w:r w:rsidRPr="00D85AD9">
        <w:rPr>
          <w:rFonts w:eastAsiaTheme="minorHAnsi"/>
          <w:sz w:val="28"/>
          <w:szCs w:val="28"/>
          <w:lang w:eastAsia="en-US"/>
        </w:rPr>
        <w:t xml:space="preserve"> </w:t>
      </w:r>
      <w:proofErr w:type="spellStart"/>
      <w:r w:rsidRPr="00D85AD9">
        <w:rPr>
          <w:rFonts w:eastAsiaTheme="minorHAnsi"/>
          <w:sz w:val="28"/>
          <w:szCs w:val="28"/>
          <w:lang w:eastAsia="en-US"/>
        </w:rPr>
        <w:t>здоровья</w:t>
      </w:r>
      <w:proofErr w:type="spellEnd"/>
      <w:r w:rsidRPr="00D85AD9">
        <w:rPr>
          <w:rFonts w:eastAsiaTheme="minorHAnsi"/>
          <w:sz w:val="28"/>
          <w:szCs w:val="28"/>
          <w:lang w:eastAsia="en-US"/>
        </w:rPr>
        <w:t xml:space="preserve"> </w:t>
      </w:r>
      <w:proofErr w:type="spellStart"/>
      <w:r w:rsidRPr="00D85AD9">
        <w:rPr>
          <w:rFonts w:eastAsiaTheme="minorHAnsi"/>
          <w:sz w:val="28"/>
          <w:szCs w:val="28"/>
          <w:lang w:eastAsia="en-US"/>
        </w:rPr>
        <w:t>населения</w:t>
      </w:r>
      <w:proofErr w:type="spellEnd"/>
      <w:r w:rsidRPr="00D85AD9">
        <w:rPr>
          <w:rFonts w:eastAsiaTheme="minorHAnsi"/>
          <w:sz w:val="28"/>
          <w:szCs w:val="28"/>
          <w:lang w:eastAsia="en-US"/>
        </w:rPr>
        <w:t xml:space="preserve"> </w:t>
      </w:r>
      <w:proofErr w:type="spellStart"/>
      <w:r w:rsidRPr="00D85AD9">
        <w:rPr>
          <w:rFonts w:eastAsiaTheme="minorHAnsi"/>
          <w:sz w:val="28"/>
          <w:szCs w:val="28"/>
          <w:lang w:eastAsia="en-US"/>
        </w:rPr>
        <w:t>Восточного</w:t>
      </w:r>
      <w:proofErr w:type="spellEnd"/>
      <w:r w:rsidRPr="00D85AD9">
        <w:rPr>
          <w:rFonts w:eastAsiaTheme="minorHAnsi"/>
          <w:sz w:val="28"/>
          <w:szCs w:val="28"/>
          <w:lang w:eastAsia="en-US"/>
        </w:rPr>
        <w:t xml:space="preserve"> </w:t>
      </w:r>
      <w:proofErr w:type="spellStart"/>
      <w:r w:rsidRPr="00D85AD9">
        <w:rPr>
          <w:rFonts w:eastAsiaTheme="minorHAnsi"/>
          <w:sz w:val="28"/>
          <w:szCs w:val="28"/>
          <w:lang w:eastAsia="en-US"/>
        </w:rPr>
        <w:t>Оренбуржья</w:t>
      </w:r>
      <w:proofErr w:type="spellEnd"/>
      <w:r w:rsidRPr="00D85AD9">
        <w:rPr>
          <w:rFonts w:eastAsiaTheme="minorHAnsi"/>
          <w:sz w:val="28"/>
          <w:szCs w:val="28"/>
          <w:lang w:eastAsia="en-US"/>
        </w:rPr>
        <w:t xml:space="preserve"> / В.М. </w:t>
      </w:r>
      <w:proofErr w:type="spellStart"/>
      <w:r w:rsidRPr="00D85AD9">
        <w:rPr>
          <w:rFonts w:eastAsiaTheme="minorHAnsi"/>
          <w:sz w:val="28"/>
          <w:szCs w:val="28"/>
          <w:lang w:eastAsia="en-US"/>
        </w:rPr>
        <w:t>Боев</w:t>
      </w:r>
      <w:proofErr w:type="spellEnd"/>
      <w:r w:rsidRPr="00D85AD9">
        <w:rPr>
          <w:rFonts w:eastAsiaTheme="minorHAnsi"/>
          <w:sz w:val="28"/>
          <w:szCs w:val="28"/>
          <w:lang w:eastAsia="en-US"/>
        </w:rPr>
        <w:t xml:space="preserve">, М.Н. </w:t>
      </w:r>
      <w:proofErr w:type="spellStart"/>
      <w:r w:rsidRPr="00D85AD9">
        <w:rPr>
          <w:rFonts w:eastAsiaTheme="minorHAnsi"/>
          <w:sz w:val="28"/>
          <w:szCs w:val="28"/>
          <w:lang w:eastAsia="en-US"/>
        </w:rPr>
        <w:t>Воляник</w:t>
      </w:r>
      <w:proofErr w:type="spellEnd"/>
      <w:r w:rsidRPr="00D85AD9">
        <w:rPr>
          <w:rFonts w:eastAsiaTheme="minorHAnsi"/>
          <w:sz w:val="28"/>
          <w:szCs w:val="28"/>
          <w:lang w:eastAsia="en-US"/>
        </w:rPr>
        <w:t xml:space="preserve">. – Оренбург: </w:t>
      </w:r>
      <w:proofErr w:type="spellStart"/>
      <w:r w:rsidRPr="00D85AD9">
        <w:rPr>
          <w:rFonts w:eastAsiaTheme="minorHAnsi"/>
          <w:sz w:val="28"/>
          <w:szCs w:val="28"/>
          <w:lang w:eastAsia="en-US"/>
        </w:rPr>
        <w:t>УрО</w:t>
      </w:r>
      <w:proofErr w:type="spellEnd"/>
      <w:r w:rsidRPr="00D85AD9">
        <w:rPr>
          <w:rFonts w:eastAsiaTheme="minorHAnsi"/>
          <w:sz w:val="28"/>
          <w:szCs w:val="28"/>
          <w:lang w:eastAsia="en-US"/>
        </w:rPr>
        <w:t xml:space="preserve"> РАН, 1995. - 127 с</w:t>
      </w:r>
    </w:p>
    <w:p w:rsidR="007720D4" w:rsidRPr="00D85AD9" w:rsidRDefault="007720D4" w:rsidP="00C12B12">
      <w:pPr>
        <w:pStyle w:val="a8"/>
        <w:numPr>
          <w:ilvl w:val="0"/>
          <w:numId w:val="29"/>
        </w:numPr>
        <w:shd w:val="clear" w:color="auto" w:fill="FFFFFF"/>
        <w:spacing w:before="0" w:beforeAutospacing="0" w:after="300" w:afterAutospacing="0" w:line="360" w:lineRule="auto"/>
        <w:rPr>
          <w:rFonts w:eastAsiaTheme="minorHAnsi"/>
          <w:sz w:val="28"/>
          <w:szCs w:val="28"/>
          <w:lang w:eastAsia="en-US"/>
        </w:rPr>
      </w:pPr>
      <w:proofErr w:type="spellStart"/>
      <w:r w:rsidRPr="00D85AD9">
        <w:rPr>
          <w:rFonts w:eastAsiaTheme="minorHAnsi"/>
          <w:sz w:val="28"/>
          <w:szCs w:val="28"/>
          <w:lang w:eastAsia="en-US"/>
        </w:rPr>
        <w:lastRenderedPageBreak/>
        <w:t>Гусев</w:t>
      </w:r>
      <w:proofErr w:type="spellEnd"/>
      <w:r w:rsidRPr="00D85AD9">
        <w:rPr>
          <w:rFonts w:eastAsiaTheme="minorHAnsi"/>
          <w:sz w:val="28"/>
          <w:szCs w:val="28"/>
          <w:lang w:eastAsia="en-US"/>
        </w:rPr>
        <w:t xml:space="preserve"> Н.Ф. </w:t>
      </w:r>
      <w:proofErr w:type="spellStart"/>
      <w:r w:rsidRPr="00D85AD9">
        <w:rPr>
          <w:rFonts w:eastAsiaTheme="minorHAnsi"/>
          <w:sz w:val="28"/>
          <w:szCs w:val="28"/>
          <w:lang w:eastAsia="en-US"/>
        </w:rPr>
        <w:t>Лекарственные</w:t>
      </w:r>
      <w:proofErr w:type="spellEnd"/>
      <w:r w:rsidRPr="00D85AD9">
        <w:rPr>
          <w:rFonts w:eastAsiaTheme="minorHAnsi"/>
          <w:sz w:val="28"/>
          <w:szCs w:val="28"/>
          <w:lang w:eastAsia="en-US"/>
        </w:rPr>
        <w:t xml:space="preserve"> и </w:t>
      </w:r>
      <w:proofErr w:type="spellStart"/>
      <w:r w:rsidRPr="00D85AD9">
        <w:rPr>
          <w:rFonts w:eastAsiaTheme="minorHAnsi"/>
          <w:sz w:val="28"/>
          <w:szCs w:val="28"/>
          <w:lang w:eastAsia="en-US"/>
        </w:rPr>
        <w:t>ядовитые</w:t>
      </w:r>
      <w:proofErr w:type="spellEnd"/>
      <w:r w:rsidRPr="00D85AD9">
        <w:rPr>
          <w:rFonts w:eastAsiaTheme="minorHAnsi"/>
          <w:sz w:val="28"/>
          <w:szCs w:val="28"/>
          <w:lang w:eastAsia="en-US"/>
        </w:rPr>
        <w:t xml:space="preserve"> </w:t>
      </w:r>
      <w:proofErr w:type="spellStart"/>
      <w:r w:rsidRPr="00D85AD9">
        <w:rPr>
          <w:rFonts w:eastAsiaTheme="minorHAnsi"/>
          <w:sz w:val="28"/>
          <w:szCs w:val="28"/>
          <w:lang w:eastAsia="en-US"/>
        </w:rPr>
        <w:t>растения</w:t>
      </w:r>
      <w:proofErr w:type="spellEnd"/>
      <w:r w:rsidRPr="00D85AD9">
        <w:rPr>
          <w:rFonts w:eastAsiaTheme="minorHAnsi"/>
          <w:sz w:val="28"/>
          <w:szCs w:val="28"/>
          <w:lang w:eastAsia="en-US"/>
        </w:rPr>
        <w:t xml:space="preserve"> </w:t>
      </w:r>
      <w:proofErr w:type="spellStart"/>
      <w:r w:rsidRPr="00D85AD9">
        <w:rPr>
          <w:rFonts w:eastAsiaTheme="minorHAnsi"/>
          <w:sz w:val="28"/>
          <w:szCs w:val="28"/>
          <w:lang w:eastAsia="en-US"/>
        </w:rPr>
        <w:t>как</w:t>
      </w:r>
      <w:proofErr w:type="spellEnd"/>
      <w:r w:rsidRPr="00D85AD9">
        <w:rPr>
          <w:rFonts w:eastAsiaTheme="minorHAnsi"/>
          <w:sz w:val="28"/>
          <w:szCs w:val="28"/>
          <w:lang w:eastAsia="en-US"/>
        </w:rPr>
        <w:t xml:space="preserve"> фактор </w:t>
      </w:r>
      <w:proofErr w:type="spellStart"/>
      <w:r w:rsidRPr="00D85AD9">
        <w:rPr>
          <w:rFonts w:eastAsiaTheme="minorHAnsi"/>
          <w:sz w:val="28"/>
          <w:szCs w:val="28"/>
          <w:lang w:eastAsia="en-US"/>
        </w:rPr>
        <w:t>биологического</w:t>
      </w:r>
      <w:proofErr w:type="spellEnd"/>
      <w:r w:rsidRPr="00D85AD9">
        <w:rPr>
          <w:rFonts w:eastAsiaTheme="minorHAnsi"/>
          <w:sz w:val="28"/>
          <w:szCs w:val="28"/>
          <w:lang w:eastAsia="en-US"/>
        </w:rPr>
        <w:t xml:space="preserve"> риска / Н.Ф. </w:t>
      </w:r>
      <w:proofErr w:type="spellStart"/>
      <w:r w:rsidRPr="00D85AD9">
        <w:rPr>
          <w:rFonts w:eastAsiaTheme="minorHAnsi"/>
          <w:sz w:val="28"/>
          <w:szCs w:val="28"/>
          <w:lang w:eastAsia="en-US"/>
        </w:rPr>
        <w:t>Гусев</w:t>
      </w:r>
      <w:proofErr w:type="spellEnd"/>
      <w:r w:rsidRPr="00D85AD9">
        <w:rPr>
          <w:rFonts w:eastAsiaTheme="minorHAnsi"/>
          <w:sz w:val="28"/>
          <w:szCs w:val="28"/>
          <w:lang w:eastAsia="en-US"/>
        </w:rPr>
        <w:t xml:space="preserve">, О.Н. </w:t>
      </w:r>
      <w:proofErr w:type="spellStart"/>
      <w:r w:rsidRPr="00D85AD9">
        <w:rPr>
          <w:rFonts w:eastAsiaTheme="minorHAnsi"/>
          <w:sz w:val="28"/>
          <w:szCs w:val="28"/>
          <w:lang w:eastAsia="en-US"/>
        </w:rPr>
        <w:t>Немерешина</w:t>
      </w:r>
      <w:proofErr w:type="spellEnd"/>
      <w:r w:rsidRPr="00D85AD9">
        <w:rPr>
          <w:rFonts w:eastAsiaTheme="minorHAnsi"/>
          <w:sz w:val="28"/>
          <w:szCs w:val="28"/>
          <w:lang w:eastAsia="en-US"/>
        </w:rPr>
        <w:t xml:space="preserve">, Г.В. Петрова, А.В. </w:t>
      </w:r>
      <w:proofErr w:type="spellStart"/>
      <w:r w:rsidRPr="00D85AD9">
        <w:rPr>
          <w:rFonts w:eastAsiaTheme="minorHAnsi"/>
          <w:sz w:val="28"/>
          <w:szCs w:val="28"/>
          <w:lang w:eastAsia="en-US"/>
        </w:rPr>
        <w:t>Филиппова</w:t>
      </w:r>
      <w:proofErr w:type="spellEnd"/>
      <w:r w:rsidRPr="00D85AD9">
        <w:rPr>
          <w:rFonts w:eastAsiaTheme="minorHAnsi"/>
          <w:sz w:val="28"/>
          <w:szCs w:val="28"/>
          <w:lang w:eastAsia="en-US"/>
        </w:rPr>
        <w:t xml:space="preserve"> – Оренбург: </w:t>
      </w:r>
      <w:proofErr w:type="spellStart"/>
      <w:r w:rsidRPr="00D85AD9">
        <w:rPr>
          <w:rFonts w:eastAsiaTheme="minorHAnsi"/>
          <w:sz w:val="28"/>
          <w:szCs w:val="28"/>
          <w:lang w:eastAsia="en-US"/>
        </w:rPr>
        <w:t>Изд</w:t>
      </w:r>
      <w:proofErr w:type="spellEnd"/>
      <w:r w:rsidRPr="00D85AD9">
        <w:rPr>
          <w:rFonts w:eastAsiaTheme="minorHAnsi"/>
          <w:sz w:val="28"/>
          <w:szCs w:val="28"/>
          <w:lang w:eastAsia="en-US"/>
        </w:rPr>
        <w:t>. центр ОГАУ. 2011. - 400 с.</w:t>
      </w:r>
    </w:p>
    <w:p w:rsidR="007720D4" w:rsidRPr="00D85AD9" w:rsidRDefault="007720D4" w:rsidP="00C12B12">
      <w:pPr>
        <w:pStyle w:val="a8"/>
        <w:numPr>
          <w:ilvl w:val="0"/>
          <w:numId w:val="29"/>
        </w:numPr>
        <w:shd w:val="clear" w:color="auto" w:fill="FFFFFF"/>
        <w:spacing w:before="0" w:beforeAutospacing="0" w:after="300" w:afterAutospacing="0" w:line="360" w:lineRule="auto"/>
        <w:rPr>
          <w:rFonts w:eastAsiaTheme="minorHAnsi"/>
          <w:sz w:val="28"/>
          <w:szCs w:val="28"/>
          <w:lang w:eastAsia="en-US"/>
        </w:rPr>
      </w:pPr>
      <w:proofErr w:type="spellStart"/>
      <w:r w:rsidRPr="00D85AD9">
        <w:rPr>
          <w:rFonts w:eastAsiaTheme="minorHAnsi"/>
          <w:sz w:val="28"/>
          <w:szCs w:val="28"/>
          <w:lang w:eastAsia="en-US"/>
        </w:rPr>
        <w:t>Гладышев</w:t>
      </w:r>
      <w:proofErr w:type="spellEnd"/>
      <w:r w:rsidRPr="00D85AD9">
        <w:rPr>
          <w:rFonts w:eastAsiaTheme="minorHAnsi"/>
          <w:sz w:val="28"/>
          <w:szCs w:val="28"/>
          <w:lang w:eastAsia="en-US"/>
        </w:rPr>
        <w:t xml:space="preserve"> А.А. </w:t>
      </w:r>
      <w:proofErr w:type="spellStart"/>
      <w:r w:rsidRPr="00D85AD9">
        <w:rPr>
          <w:rFonts w:eastAsiaTheme="minorHAnsi"/>
          <w:sz w:val="28"/>
          <w:szCs w:val="28"/>
          <w:lang w:eastAsia="en-US"/>
        </w:rPr>
        <w:t>Продуцирование</w:t>
      </w:r>
      <w:proofErr w:type="spellEnd"/>
      <w:r w:rsidRPr="00D85AD9">
        <w:rPr>
          <w:rFonts w:eastAsiaTheme="minorHAnsi"/>
          <w:sz w:val="28"/>
          <w:szCs w:val="28"/>
          <w:lang w:eastAsia="en-US"/>
        </w:rPr>
        <w:t xml:space="preserve"> </w:t>
      </w:r>
      <w:proofErr w:type="spellStart"/>
      <w:r w:rsidRPr="00D85AD9">
        <w:rPr>
          <w:rFonts w:eastAsiaTheme="minorHAnsi"/>
          <w:sz w:val="28"/>
          <w:szCs w:val="28"/>
          <w:lang w:eastAsia="en-US"/>
        </w:rPr>
        <w:t>биологически</w:t>
      </w:r>
      <w:proofErr w:type="spellEnd"/>
      <w:r w:rsidRPr="00D85AD9">
        <w:rPr>
          <w:rFonts w:eastAsiaTheme="minorHAnsi"/>
          <w:sz w:val="28"/>
          <w:szCs w:val="28"/>
          <w:lang w:eastAsia="en-US"/>
        </w:rPr>
        <w:t xml:space="preserve"> </w:t>
      </w:r>
      <w:proofErr w:type="spellStart"/>
      <w:r w:rsidRPr="00D85AD9">
        <w:rPr>
          <w:rFonts w:eastAsiaTheme="minorHAnsi"/>
          <w:sz w:val="28"/>
          <w:szCs w:val="28"/>
          <w:lang w:eastAsia="en-US"/>
        </w:rPr>
        <w:t>активных</w:t>
      </w:r>
      <w:proofErr w:type="spellEnd"/>
      <w:r w:rsidRPr="00D85AD9">
        <w:rPr>
          <w:rFonts w:eastAsiaTheme="minorHAnsi"/>
          <w:sz w:val="28"/>
          <w:szCs w:val="28"/>
          <w:lang w:eastAsia="en-US"/>
        </w:rPr>
        <w:t xml:space="preserve"> </w:t>
      </w:r>
      <w:proofErr w:type="spellStart"/>
      <w:r w:rsidRPr="00D85AD9">
        <w:rPr>
          <w:rFonts w:eastAsiaTheme="minorHAnsi"/>
          <w:sz w:val="28"/>
          <w:szCs w:val="28"/>
          <w:lang w:eastAsia="en-US"/>
        </w:rPr>
        <w:t>веществ</w:t>
      </w:r>
      <w:proofErr w:type="spellEnd"/>
      <w:r w:rsidRPr="00D85AD9">
        <w:rPr>
          <w:rFonts w:eastAsiaTheme="minorHAnsi"/>
          <w:sz w:val="28"/>
          <w:szCs w:val="28"/>
          <w:lang w:eastAsia="en-US"/>
        </w:rPr>
        <w:t xml:space="preserve"> в тканях </w:t>
      </w:r>
      <w:proofErr w:type="spellStart"/>
      <w:r w:rsidRPr="00D85AD9">
        <w:rPr>
          <w:rFonts w:eastAsiaTheme="minorHAnsi"/>
          <w:sz w:val="28"/>
          <w:szCs w:val="28"/>
          <w:lang w:eastAsia="en-US"/>
        </w:rPr>
        <w:t>Urtica</w:t>
      </w:r>
      <w:proofErr w:type="spellEnd"/>
      <w:r w:rsidRPr="00D85AD9">
        <w:rPr>
          <w:rFonts w:eastAsiaTheme="minorHAnsi"/>
          <w:sz w:val="28"/>
          <w:szCs w:val="28"/>
          <w:lang w:eastAsia="en-US"/>
        </w:rPr>
        <w:t xml:space="preserve"> </w:t>
      </w:r>
      <w:proofErr w:type="spellStart"/>
      <w:r w:rsidRPr="00D85AD9">
        <w:rPr>
          <w:rFonts w:eastAsiaTheme="minorHAnsi"/>
          <w:sz w:val="28"/>
          <w:szCs w:val="28"/>
          <w:lang w:eastAsia="en-US"/>
        </w:rPr>
        <w:t>dioica</w:t>
      </w:r>
      <w:proofErr w:type="spellEnd"/>
      <w:r w:rsidRPr="00D85AD9">
        <w:rPr>
          <w:rFonts w:eastAsiaTheme="minorHAnsi"/>
          <w:sz w:val="28"/>
          <w:szCs w:val="28"/>
          <w:lang w:eastAsia="en-US"/>
        </w:rPr>
        <w:t xml:space="preserve"> L. на </w:t>
      </w:r>
      <w:proofErr w:type="spellStart"/>
      <w:r w:rsidRPr="00D85AD9">
        <w:rPr>
          <w:rFonts w:eastAsiaTheme="minorHAnsi"/>
          <w:sz w:val="28"/>
          <w:szCs w:val="28"/>
          <w:lang w:eastAsia="en-US"/>
        </w:rPr>
        <w:t>шламовом</w:t>
      </w:r>
      <w:proofErr w:type="spellEnd"/>
      <w:r w:rsidRPr="00D85AD9">
        <w:rPr>
          <w:rFonts w:eastAsiaTheme="minorHAnsi"/>
          <w:sz w:val="28"/>
          <w:szCs w:val="28"/>
          <w:lang w:eastAsia="en-US"/>
        </w:rPr>
        <w:t xml:space="preserve"> поле </w:t>
      </w:r>
      <w:proofErr w:type="spellStart"/>
      <w:r w:rsidRPr="00D85AD9">
        <w:rPr>
          <w:rFonts w:eastAsiaTheme="minorHAnsi"/>
          <w:sz w:val="28"/>
          <w:szCs w:val="28"/>
          <w:lang w:eastAsia="en-US"/>
        </w:rPr>
        <w:t>криолитового</w:t>
      </w:r>
      <w:proofErr w:type="spellEnd"/>
      <w:r w:rsidRPr="00D85AD9">
        <w:rPr>
          <w:rFonts w:eastAsiaTheme="minorHAnsi"/>
          <w:sz w:val="28"/>
          <w:szCs w:val="28"/>
          <w:lang w:eastAsia="en-US"/>
        </w:rPr>
        <w:t xml:space="preserve"> </w:t>
      </w:r>
      <w:proofErr w:type="spellStart"/>
      <w:r w:rsidRPr="00D85AD9">
        <w:rPr>
          <w:rFonts w:eastAsiaTheme="minorHAnsi"/>
          <w:sz w:val="28"/>
          <w:szCs w:val="28"/>
          <w:lang w:eastAsia="en-US"/>
        </w:rPr>
        <w:t>производства</w:t>
      </w:r>
      <w:proofErr w:type="spellEnd"/>
      <w:r w:rsidRPr="00D85AD9">
        <w:rPr>
          <w:rFonts w:eastAsiaTheme="minorHAnsi"/>
          <w:sz w:val="28"/>
          <w:szCs w:val="28"/>
          <w:lang w:eastAsia="en-US"/>
        </w:rPr>
        <w:t xml:space="preserve">. / А.А. </w:t>
      </w:r>
      <w:proofErr w:type="spellStart"/>
      <w:r w:rsidRPr="00D85AD9">
        <w:rPr>
          <w:rFonts w:eastAsiaTheme="minorHAnsi"/>
          <w:sz w:val="28"/>
          <w:szCs w:val="28"/>
          <w:lang w:eastAsia="en-US"/>
        </w:rPr>
        <w:t>Гладышев</w:t>
      </w:r>
      <w:proofErr w:type="spellEnd"/>
      <w:r w:rsidRPr="00D85AD9">
        <w:rPr>
          <w:rFonts w:eastAsiaTheme="minorHAnsi"/>
          <w:sz w:val="28"/>
          <w:szCs w:val="28"/>
          <w:lang w:eastAsia="en-US"/>
        </w:rPr>
        <w:t xml:space="preserve">, Н.Ф. </w:t>
      </w:r>
      <w:proofErr w:type="spellStart"/>
      <w:r w:rsidRPr="00D85AD9">
        <w:rPr>
          <w:rFonts w:eastAsiaTheme="minorHAnsi"/>
          <w:sz w:val="28"/>
          <w:szCs w:val="28"/>
          <w:lang w:eastAsia="en-US"/>
        </w:rPr>
        <w:t>Гусев</w:t>
      </w:r>
      <w:proofErr w:type="spellEnd"/>
      <w:r w:rsidRPr="00D85AD9">
        <w:rPr>
          <w:rFonts w:eastAsiaTheme="minorHAnsi"/>
          <w:sz w:val="28"/>
          <w:szCs w:val="28"/>
          <w:lang w:eastAsia="en-US"/>
        </w:rPr>
        <w:t xml:space="preserve">, О.Н. </w:t>
      </w:r>
      <w:proofErr w:type="spellStart"/>
      <w:r w:rsidRPr="00D85AD9">
        <w:rPr>
          <w:rFonts w:eastAsiaTheme="minorHAnsi"/>
          <w:sz w:val="28"/>
          <w:szCs w:val="28"/>
          <w:lang w:eastAsia="en-US"/>
        </w:rPr>
        <w:t>Немерешина</w:t>
      </w:r>
      <w:proofErr w:type="spellEnd"/>
      <w:r w:rsidRPr="00D85AD9">
        <w:rPr>
          <w:rFonts w:eastAsiaTheme="minorHAnsi"/>
          <w:sz w:val="28"/>
          <w:szCs w:val="28"/>
          <w:lang w:eastAsia="en-US"/>
        </w:rPr>
        <w:t xml:space="preserve"> // </w:t>
      </w:r>
      <w:proofErr w:type="spellStart"/>
      <w:r w:rsidRPr="00D85AD9">
        <w:rPr>
          <w:rFonts w:eastAsiaTheme="minorHAnsi"/>
          <w:sz w:val="28"/>
          <w:szCs w:val="28"/>
          <w:lang w:eastAsia="en-US"/>
        </w:rPr>
        <w:t>Известия</w:t>
      </w:r>
      <w:proofErr w:type="spellEnd"/>
      <w:r w:rsidRPr="00D85AD9">
        <w:rPr>
          <w:rFonts w:eastAsiaTheme="minorHAnsi"/>
          <w:sz w:val="28"/>
          <w:szCs w:val="28"/>
          <w:lang w:eastAsia="en-US"/>
        </w:rPr>
        <w:t xml:space="preserve"> ОГАУ. 4(36) Оренбург – 2012. С. 215-218.</w:t>
      </w:r>
    </w:p>
    <w:p w:rsidR="007720D4" w:rsidRPr="00D85AD9" w:rsidRDefault="007720D4" w:rsidP="00C12B12">
      <w:pPr>
        <w:pStyle w:val="a8"/>
        <w:numPr>
          <w:ilvl w:val="0"/>
          <w:numId w:val="29"/>
        </w:numPr>
        <w:shd w:val="clear" w:color="auto" w:fill="FFFFFF"/>
        <w:spacing w:before="0" w:beforeAutospacing="0" w:after="300" w:afterAutospacing="0" w:line="360" w:lineRule="auto"/>
        <w:rPr>
          <w:rFonts w:eastAsiaTheme="minorHAnsi"/>
          <w:sz w:val="28"/>
          <w:szCs w:val="28"/>
          <w:lang w:eastAsia="en-US"/>
        </w:rPr>
      </w:pPr>
      <w:proofErr w:type="spellStart"/>
      <w:r w:rsidRPr="00D85AD9">
        <w:rPr>
          <w:rFonts w:eastAsiaTheme="minorHAnsi"/>
          <w:sz w:val="28"/>
          <w:szCs w:val="28"/>
          <w:lang w:eastAsia="en-US"/>
        </w:rPr>
        <w:t>Гладышев</w:t>
      </w:r>
      <w:proofErr w:type="spellEnd"/>
      <w:r w:rsidRPr="00D85AD9">
        <w:rPr>
          <w:rFonts w:eastAsiaTheme="minorHAnsi"/>
          <w:sz w:val="28"/>
          <w:szCs w:val="28"/>
          <w:lang w:eastAsia="en-US"/>
        </w:rPr>
        <w:t xml:space="preserve"> А.А. </w:t>
      </w:r>
      <w:proofErr w:type="spellStart"/>
      <w:r w:rsidRPr="00D85AD9">
        <w:rPr>
          <w:rFonts w:eastAsiaTheme="minorHAnsi"/>
          <w:sz w:val="28"/>
          <w:szCs w:val="28"/>
          <w:lang w:eastAsia="en-US"/>
        </w:rPr>
        <w:t>Естественное</w:t>
      </w:r>
      <w:proofErr w:type="spellEnd"/>
      <w:r w:rsidRPr="00D85AD9">
        <w:rPr>
          <w:rFonts w:eastAsiaTheme="minorHAnsi"/>
          <w:sz w:val="28"/>
          <w:szCs w:val="28"/>
          <w:lang w:eastAsia="en-US"/>
        </w:rPr>
        <w:t xml:space="preserve"> </w:t>
      </w:r>
      <w:proofErr w:type="spellStart"/>
      <w:r w:rsidRPr="00D85AD9">
        <w:rPr>
          <w:rFonts w:eastAsiaTheme="minorHAnsi"/>
          <w:sz w:val="28"/>
          <w:szCs w:val="28"/>
          <w:lang w:eastAsia="en-US"/>
        </w:rPr>
        <w:t>восстановление</w:t>
      </w:r>
      <w:proofErr w:type="spellEnd"/>
      <w:r w:rsidRPr="00D85AD9">
        <w:rPr>
          <w:rFonts w:eastAsiaTheme="minorHAnsi"/>
          <w:sz w:val="28"/>
          <w:szCs w:val="28"/>
          <w:lang w:eastAsia="en-US"/>
        </w:rPr>
        <w:t xml:space="preserve"> </w:t>
      </w:r>
      <w:proofErr w:type="spellStart"/>
      <w:r w:rsidRPr="00D85AD9">
        <w:rPr>
          <w:rFonts w:eastAsiaTheme="minorHAnsi"/>
          <w:sz w:val="28"/>
          <w:szCs w:val="28"/>
          <w:lang w:eastAsia="en-US"/>
        </w:rPr>
        <w:t>растительного</w:t>
      </w:r>
      <w:proofErr w:type="spellEnd"/>
      <w:r w:rsidRPr="00D85AD9">
        <w:rPr>
          <w:rFonts w:eastAsiaTheme="minorHAnsi"/>
          <w:sz w:val="28"/>
          <w:szCs w:val="28"/>
          <w:lang w:eastAsia="en-US"/>
        </w:rPr>
        <w:t xml:space="preserve"> </w:t>
      </w:r>
      <w:proofErr w:type="spellStart"/>
      <w:r w:rsidRPr="00D85AD9">
        <w:rPr>
          <w:rFonts w:eastAsiaTheme="minorHAnsi"/>
          <w:sz w:val="28"/>
          <w:szCs w:val="28"/>
          <w:lang w:eastAsia="en-US"/>
        </w:rPr>
        <w:t>покрова</w:t>
      </w:r>
      <w:proofErr w:type="spellEnd"/>
      <w:r w:rsidRPr="00D85AD9">
        <w:rPr>
          <w:rFonts w:eastAsiaTheme="minorHAnsi"/>
          <w:sz w:val="28"/>
          <w:szCs w:val="28"/>
          <w:lang w:eastAsia="en-US"/>
        </w:rPr>
        <w:t xml:space="preserve"> на </w:t>
      </w:r>
      <w:proofErr w:type="spellStart"/>
      <w:r w:rsidRPr="00D85AD9">
        <w:rPr>
          <w:rFonts w:eastAsiaTheme="minorHAnsi"/>
          <w:sz w:val="28"/>
          <w:szCs w:val="28"/>
          <w:lang w:eastAsia="en-US"/>
        </w:rPr>
        <w:t>шламовом</w:t>
      </w:r>
      <w:proofErr w:type="spellEnd"/>
      <w:r w:rsidRPr="00D85AD9">
        <w:rPr>
          <w:rFonts w:eastAsiaTheme="minorHAnsi"/>
          <w:sz w:val="28"/>
          <w:szCs w:val="28"/>
          <w:lang w:eastAsia="en-US"/>
        </w:rPr>
        <w:t xml:space="preserve"> поле </w:t>
      </w:r>
      <w:proofErr w:type="spellStart"/>
      <w:r w:rsidRPr="00D85AD9">
        <w:rPr>
          <w:rFonts w:eastAsiaTheme="minorHAnsi"/>
          <w:sz w:val="28"/>
          <w:szCs w:val="28"/>
          <w:lang w:eastAsia="en-US"/>
        </w:rPr>
        <w:t>криолитового</w:t>
      </w:r>
      <w:proofErr w:type="spellEnd"/>
      <w:r w:rsidRPr="00D85AD9">
        <w:rPr>
          <w:rFonts w:eastAsiaTheme="minorHAnsi"/>
          <w:sz w:val="28"/>
          <w:szCs w:val="28"/>
          <w:lang w:eastAsia="en-US"/>
        </w:rPr>
        <w:t xml:space="preserve"> </w:t>
      </w:r>
      <w:proofErr w:type="spellStart"/>
      <w:r w:rsidRPr="00D85AD9">
        <w:rPr>
          <w:rFonts w:eastAsiaTheme="minorHAnsi"/>
          <w:sz w:val="28"/>
          <w:szCs w:val="28"/>
          <w:lang w:eastAsia="en-US"/>
        </w:rPr>
        <w:t>производства</w:t>
      </w:r>
      <w:proofErr w:type="spellEnd"/>
      <w:r w:rsidRPr="00D85AD9">
        <w:rPr>
          <w:rFonts w:eastAsiaTheme="minorHAnsi"/>
          <w:sz w:val="28"/>
          <w:szCs w:val="28"/>
          <w:lang w:eastAsia="en-US"/>
        </w:rPr>
        <w:t xml:space="preserve">. / </w:t>
      </w:r>
      <w:proofErr w:type="spellStart"/>
      <w:r w:rsidRPr="00D85AD9">
        <w:rPr>
          <w:rFonts w:eastAsiaTheme="minorHAnsi"/>
          <w:sz w:val="28"/>
          <w:szCs w:val="28"/>
          <w:lang w:eastAsia="en-US"/>
        </w:rPr>
        <w:t>Гладышев</w:t>
      </w:r>
      <w:proofErr w:type="spellEnd"/>
      <w:r w:rsidRPr="00D85AD9">
        <w:rPr>
          <w:rFonts w:eastAsiaTheme="minorHAnsi"/>
          <w:sz w:val="28"/>
          <w:szCs w:val="28"/>
          <w:lang w:eastAsia="en-US"/>
        </w:rPr>
        <w:t xml:space="preserve"> А.А., </w:t>
      </w:r>
      <w:proofErr w:type="spellStart"/>
      <w:r w:rsidRPr="00D85AD9">
        <w:rPr>
          <w:rFonts w:eastAsiaTheme="minorHAnsi"/>
          <w:sz w:val="28"/>
          <w:szCs w:val="28"/>
          <w:lang w:eastAsia="en-US"/>
        </w:rPr>
        <w:t>Гусев</w:t>
      </w:r>
      <w:proofErr w:type="spellEnd"/>
      <w:r w:rsidRPr="00D85AD9">
        <w:rPr>
          <w:rFonts w:eastAsiaTheme="minorHAnsi"/>
          <w:sz w:val="28"/>
          <w:szCs w:val="28"/>
          <w:lang w:eastAsia="en-US"/>
        </w:rPr>
        <w:t xml:space="preserve"> Н.Ф., </w:t>
      </w:r>
      <w:proofErr w:type="spellStart"/>
      <w:r w:rsidRPr="00D85AD9">
        <w:rPr>
          <w:rFonts w:eastAsiaTheme="minorHAnsi"/>
          <w:sz w:val="28"/>
          <w:szCs w:val="28"/>
          <w:lang w:eastAsia="en-US"/>
        </w:rPr>
        <w:t>Немерешина</w:t>
      </w:r>
      <w:proofErr w:type="spellEnd"/>
      <w:r w:rsidRPr="00D85AD9">
        <w:rPr>
          <w:rFonts w:eastAsiaTheme="minorHAnsi"/>
          <w:sz w:val="28"/>
          <w:szCs w:val="28"/>
          <w:lang w:eastAsia="en-US"/>
        </w:rPr>
        <w:t xml:space="preserve"> О.Н. // </w:t>
      </w:r>
      <w:proofErr w:type="spellStart"/>
      <w:r w:rsidRPr="00D85AD9">
        <w:rPr>
          <w:rFonts w:eastAsiaTheme="minorHAnsi"/>
          <w:sz w:val="28"/>
          <w:szCs w:val="28"/>
          <w:lang w:eastAsia="en-US"/>
        </w:rPr>
        <w:t>Безопасность</w:t>
      </w:r>
      <w:proofErr w:type="spellEnd"/>
      <w:r w:rsidRPr="00D85AD9">
        <w:rPr>
          <w:rFonts w:eastAsiaTheme="minorHAnsi"/>
          <w:sz w:val="28"/>
          <w:szCs w:val="28"/>
          <w:lang w:eastAsia="en-US"/>
        </w:rPr>
        <w:t xml:space="preserve"> в </w:t>
      </w:r>
      <w:proofErr w:type="spellStart"/>
      <w:r w:rsidRPr="00D85AD9">
        <w:rPr>
          <w:rFonts w:eastAsiaTheme="minorHAnsi"/>
          <w:sz w:val="28"/>
          <w:szCs w:val="28"/>
          <w:lang w:eastAsia="en-US"/>
        </w:rPr>
        <w:t>техносфере</w:t>
      </w:r>
      <w:proofErr w:type="spellEnd"/>
      <w:r w:rsidRPr="00D85AD9">
        <w:rPr>
          <w:rFonts w:eastAsiaTheme="minorHAnsi"/>
          <w:sz w:val="28"/>
          <w:szCs w:val="28"/>
          <w:lang w:eastAsia="en-US"/>
        </w:rPr>
        <w:t xml:space="preserve"> 1(34)/2012 </w:t>
      </w:r>
      <w:proofErr w:type="spellStart"/>
      <w:r w:rsidRPr="00D85AD9">
        <w:rPr>
          <w:rFonts w:eastAsiaTheme="minorHAnsi"/>
          <w:sz w:val="28"/>
          <w:szCs w:val="28"/>
          <w:lang w:eastAsia="en-US"/>
        </w:rPr>
        <w:t>январь-февраль</w:t>
      </w:r>
      <w:proofErr w:type="spellEnd"/>
      <w:r w:rsidRPr="00D85AD9">
        <w:rPr>
          <w:rFonts w:eastAsiaTheme="minorHAnsi"/>
          <w:sz w:val="28"/>
          <w:szCs w:val="28"/>
          <w:lang w:eastAsia="en-US"/>
        </w:rPr>
        <w:t>. Москва: Форум. – 2012. – С. 20-24.</w:t>
      </w:r>
    </w:p>
    <w:p w:rsidR="007720D4" w:rsidRPr="00D85AD9" w:rsidRDefault="007720D4" w:rsidP="00C12B12">
      <w:pPr>
        <w:pStyle w:val="a8"/>
        <w:numPr>
          <w:ilvl w:val="0"/>
          <w:numId w:val="29"/>
        </w:numPr>
        <w:shd w:val="clear" w:color="auto" w:fill="FFFFFF"/>
        <w:spacing w:before="0" w:beforeAutospacing="0" w:after="300" w:afterAutospacing="0" w:line="360" w:lineRule="auto"/>
        <w:rPr>
          <w:rFonts w:eastAsiaTheme="minorHAnsi"/>
          <w:sz w:val="28"/>
          <w:szCs w:val="28"/>
          <w:lang w:eastAsia="en-US"/>
        </w:rPr>
      </w:pPr>
      <w:proofErr w:type="spellStart"/>
      <w:r w:rsidRPr="00D85AD9">
        <w:rPr>
          <w:rFonts w:eastAsiaTheme="minorHAnsi"/>
          <w:sz w:val="28"/>
          <w:szCs w:val="28"/>
          <w:lang w:eastAsia="en-US"/>
        </w:rPr>
        <w:t>Филиппова</w:t>
      </w:r>
      <w:proofErr w:type="spellEnd"/>
      <w:r w:rsidRPr="00D85AD9">
        <w:rPr>
          <w:rFonts w:eastAsiaTheme="minorHAnsi"/>
          <w:sz w:val="28"/>
          <w:szCs w:val="28"/>
          <w:lang w:eastAsia="en-US"/>
        </w:rPr>
        <w:t xml:space="preserve"> А.В. </w:t>
      </w:r>
      <w:proofErr w:type="spellStart"/>
      <w:r w:rsidRPr="00D85AD9">
        <w:rPr>
          <w:rFonts w:eastAsiaTheme="minorHAnsi"/>
          <w:sz w:val="28"/>
          <w:szCs w:val="28"/>
          <w:lang w:eastAsia="en-US"/>
        </w:rPr>
        <w:t>Оптимизация</w:t>
      </w:r>
      <w:proofErr w:type="spellEnd"/>
      <w:r w:rsidRPr="00D85AD9">
        <w:rPr>
          <w:rFonts w:eastAsiaTheme="minorHAnsi"/>
          <w:sz w:val="28"/>
          <w:szCs w:val="28"/>
          <w:lang w:eastAsia="en-US"/>
        </w:rPr>
        <w:t xml:space="preserve"> </w:t>
      </w:r>
      <w:proofErr w:type="spellStart"/>
      <w:r w:rsidRPr="00D85AD9">
        <w:rPr>
          <w:rFonts w:eastAsiaTheme="minorHAnsi"/>
          <w:sz w:val="28"/>
          <w:szCs w:val="28"/>
          <w:lang w:eastAsia="en-US"/>
        </w:rPr>
        <w:t>использования</w:t>
      </w:r>
      <w:proofErr w:type="spellEnd"/>
      <w:r w:rsidRPr="00D85AD9">
        <w:rPr>
          <w:rFonts w:eastAsiaTheme="minorHAnsi"/>
          <w:sz w:val="28"/>
          <w:szCs w:val="28"/>
          <w:lang w:eastAsia="en-US"/>
        </w:rPr>
        <w:t xml:space="preserve"> </w:t>
      </w:r>
      <w:proofErr w:type="spellStart"/>
      <w:r w:rsidRPr="00D85AD9">
        <w:rPr>
          <w:rFonts w:eastAsiaTheme="minorHAnsi"/>
          <w:sz w:val="28"/>
          <w:szCs w:val="28"/>
          <w:lang w:eastAsia="en-US"/>
        </w:rPr>
        <w:t>осадков</w:t>
      </w:r>
      <w:proofErr w:type="spellEnd"/>
      <w:r w:rsidRPr="00D85AD9">
        <w:rPr>
          <w:rFonts w:eastAsiaTheme="minorHAnsi"/>
          <w:sz w:val="28"/>
          <w:szCs w:val="28"/>
          <w:lang w:eastAsia="en-US"/>
        </w:rPr>
        <w:t xml:space="preserve"> </w:t>
      </w:r>
      <w:proofErr w:type="spellStart"/>
      <w:r w:rsidRPr="00D85AD9">
        <w:rPr>
          <w:rFonts w:eastAsiaTheme="minorHAnsi"/>
          <w:sz w:val="28"/>
          <w:szCs w:val="28"/>
          <w:lang w:eastAsia="en-US"/>
        </w:rPr>
        <w:t>сточных</w:t>
      </w:r>
      <w:proofErr w:type="spellEnd"/>
      <w:r w:rsidRPr="00D85AD9">
        <w:rPr>
          <w:rFonts w:eastAsiaTheme="minorHAnsi"/>
          <w:sz w:val="28"/>
          <w:szCs w:val="28"/>
          <w:lang w:eastAsia="en-US"/>
        </w:rPr>
        <w:t xml:space="preserve"> вод в агроценозах </w:t>
      </w:r>
      <w:proofErr w:type="spellStart"/>
      <w:r w:rsidRPr="00D85AD9">
        <w:rPr>
          <w:rFonts w:eastAsiaTheme="minorHAnsi"/>
          <w:sz w:val="28"/>
          <w:szCs w:val="28"/>
          <w:lang w:eastAsia="en-US"/>
        </w:rPr>
        <w:t>степной</w:t>
      </w:r>
      <w:proofErr w:type="spellEnd"/>
      <w:r w:rsidRPr="00D85AD9">
        <w:rPr>
          <w:rFonts w:eastAsiaTheme="minorHAnsi"/>
          <w:sz w:val="28"/>
          <w:szCs w:val="28"/>
          <w:lang w:eastAsia="en-US"/>
        </w:rPr>
        <w:t xml:space="preserve"> </w:t>
      </w:r>
      <w:proofErr w:type="spellStart"/>
      <w:r w:rsidRPr="00D85AD9">
        <w:rPr>
          <w:rFonts w:eastAsiaTheme="minorHAnsi"/>
          <w:sz w:val="28"/>
          <w:szCs w:val="28"/>
          <w:lang w:eastAsia="en-US"/>
        </w:rPr>
        <w:t>зоны</w:t>
      </w:r>
      <w:proofErr w:type="spellEnd"/>
      <w:r w:rsidRPr="00D85AD9">
        <w:rPr>
          <w:rFonts w:eastAsiaTheme="minorHAnsi"/>
          <w:sz w:val="28"/>
          <w:szCs w:val="28"/>
          <w:lang w:eastAsia="en-US"/>
        </w:rPr>
        <w:t xml:space="preserve"> / А.В. </w:t>
      </w:r>
      <w:proofErr w:type="spellStart"/>
      <w:r w:rsidRPr="00D85AD9">
        <w:rPr>
          <w:rFonts w:eastAsiaTheme="minorHAnsi"/>
          <w:sz w:val="28"/>
          <w:szCs w:val="28"/>
          <w:lang w:eastAsia="en-US"/>
        </w:rPr>
        <w:t>Филиппова</w:t>
      </w:r>
      <w:proofErr w:type="spellEnd"/>
      <w:r w:rsidRPr="00D85AD9">
        <w:rPr>
          <w:rFonts w:eastAsiaTheme="minorHAnsi"/>
          <w:sz w:val="28"/>
          <w:szCs w:val="28"/>
          <w:lang w:eastAsia="en-US"/>
        </w:rPr>
        <w:t xml:space="preserve">, А.А. </w:t>
      </w:r>
      <w:proofErr w:type="spellStart"/>
      <w:r w:rsidRPr="00D85AD9">
        <w:rPr>
          <w:rFonts w:eastAsiaTheme="minorHAnsi"/>
          <w:sz w:val="28"/>
          <w:szCs w:val="28"/>
          <w:lang w:eastAsia="en-US"/>
        </w:rPr>
        <w:t>Мелько</w:t>
      </w:r>
      <w:proofErr w:type="spellEnd"/>
      <w:r w:rsidRPr="00D85AD9">
        <w:rPr>
          <w:rFonts w:eastAsiaTheme="minorHAnsi"/>
          <w:sz w:val="28"/>
          <w:szCs w:val="28"/>
          <w:lang w:eastAsia="en-US"/>
        </w:rPr>
        <w:t xml:space="preserve"> // </w:t>
      </w:r>
      <w:proofErr w:type="spellStart"/>
      <w:r w:rsidRPr="00D85AD9">
        <w:rPr>
          <w:rFonts w:eastAsiaTheme="minorHAnsi"/>
          <w:sz w:val="28"/>
          <w:szCs w:val="28"/>
          <w:lang w:eastAsia="en-US"/>
        </w:rPr>
        <w:t>Современные</w:t>
      </w:r>
      <w:proofErr w:type="spellEnd"/>
      <w:r w:rsidRPr="00D85AD9">
        <w:rPr>
          <w:rFonts w:eastAsiaTheme="minorHAnsi"/>
          <w:sz w:val="28"/>
          <w:szCs w:val="28"/>
          <w:lang w:eastAsia="en-US"/>
        </w:rPr>
        <w:t xml:space="preserve"> </w:t>
      </w:r>
      <w:proofErr w:type="spellStart"/>
      <w:r w:rsidRPr="00D85AD9">
        <w:rPr>
          <w:rFonts w:eastAsiaTheme="minorHAnsi"/>
          <w:sz w:val="28"/>
          <w:szCs w:val="28"/>
          <w:lang w:eastAsia="en-US"/>
        </w:rPr>
        <w:t>наукоемкие</w:t>
      </w:r>
      <w:proofErr w:type="spellEnd"/>
      <w:r w:rsidRPr="00D85AD9">
        <w:rPr>
          <w:rFonts w:eastAsiaTheme="minorHAnsi"/>
          <w:sz w:val="28"/>
          <w:szCs w:val="28"/>
          <w:lang w:eastAsia="en-US"/>
        </w:rPr>
        <w:t xml:space="preserve"> </w:t>
      </w:r>
      <w:proofErr w:type="spellStart"/>
      <w:r w:rsidRPr="00D85AD9">
        <w:rPr>
          <w:rFonts w:eastAsiaTheme="minorHAnsi"/>
          <w:sz w:val="28"/>
          <w:szCs w:val="28"/>
          <w:lang w:eastAsia="en-US"/>
        </w:rPr>
        <w:t>технологии</w:t>
      </w:r>
      <w:proofErr w:type="spellEnd"/>
      <w:r w:rsidRPr="00D85AD9">
        <w:rPr>
          <w:rFonts w:eastAsiaTheme="minorHAnsi"/>
          <w:sz w:val="28"/>
          <w:szCs w:val="28"/>
          <w:lang w:eastAsia="en-US"/>
        </w:rPr>
        <w:t>. 2009. № 9. – С. 100-103.</w:t>
      </w:r>
    </w:p>
    <w:p w:rsidR="007720D4" w:rsidRPr="00D85AD9" w:rsidRDefault="007720D4" w:rsidP="00C12B12">
      <w:pPr>
        <w:pStyle w:val="a8"/>
        <w:numPr>
          <w:ilvl w:val="0"/>
          <w:numId w:val="29"/>
        </w:numPr>
        <w:shd w:val="clear" w:color="auto" w:fill="FFFFFF"/>
        <w:spacing w:before="0" w:beforeAutospacing="0" w:after="300" w:afterAutospacing="0" w:line="360" w:lineRule="auto"/>
        <w:rPr>
          <w:rFonts w:eastAsiaTheme="minorHAnsi"/>
          <w:sz w:val="28"/>
          <w:szCs w:val="28"/>
          <w:lang w:eastAsia="en-US"/>
        </w:rPr>
      </w:pPr>
      <w:proofErr w:type="spellStart"/>
      <w:r w:rsidRPr="00D85AD9">
        <w:rPr>
          <w:rFonts w:eastAsiaTheme="minorHAnsi"/>
          <w:sz w:val="28"/>
          <w:szCs w:val="28"/>
          <w:lang w:eastAsia="en-US"/>
        </w:rPr>
        <w:t>Филиппова</w:t>
      </w:r>
      <w:proofErr w:type="spellEnd"/>
      <w:r w:rsidRPr="00D85AD9">
        <w:rPr>
          <w:rFonts w:eastAsiaTheme="minorHAnsi"/>
          <w:sz w:val="28"/>
          <w:szCs w:val="28"/>
          <w:lang w:eastAsia="en-US"/>
        </w:rPr>
        <w:t xml:space="preserve"> А.В. </w:t>
      </w:r>
      <w:proofErr w:type="spellStart"/>
      <w:r w:rsidRPr="00D85AD9">
        <w:rPr>
          <w:rFonts w:eastAsiaTheme="minorHAnsi"/>
          <w:sz w:val="28"/>
          <w:szCs w:val="28"/>
          <w:lang w:eastAsia="en-US"/>
        </w:rPr>
        <w:t>Мониторинг</w:t>
      </w:r>
      <w:proofErr w:type="spellEnd"/>
      <w:r w:rsidRPr="00D85AD9">
        <w:rPr>
          <w:rFonts w:eastAsiaTheme="minorHAnsi"/>
          <w:sz w:val="28"/>
          <w:szCs w:val="28"/>
          <w:lang w:eastAsia="en-US"/>
        </w:rPr>
        <w:t xml:space="preserve"> </w:t>
      </w:r>
      <w:proofErr w:type="spellStart"/>
      <w:r w:rsidRPr="00D85AD9">
        <w:rPr>
          <w:rFonts w:eastAsiaTheme="minorHAnsi"/>
          <w:sz w:val="28"/>
          <w:szCs w:val="28"/>
          <w:lang w:eastAsia="en-US"/>
        </w:rPr>
        <w:t>экологического</w:t>
      </w:r>
      <w:proofErr w:type="spellEnd"/>
      <w:r w:rsidRPr="00D85AD9">
        <w:rPr>
          <w:rFonts w:eastAsiaTheme="minorHAnsi"/>
          <w:sz w:val="28"/>
          <w:szCs w:val="28"/>
          <w:lang w:eastAsia="en-US"/>
        </w:rPr>
        <w:t xml:space="preserve"> </w:t>
      </w:r>
      <w:proofErr w:type="spellStart"/>
      <w:r w:rsidRPr="00D85AD9">
        <w:rPr>
          <w:rFonts w:eastAsiaTheme="minorHAnsi"/>
          <w:sz w:val="28"/>
          <w:szCs w:val="28"/>
          <w:lang w:eastAsia="en-US"/>
        </w:rPr>
        <w:t>состояния</w:t>
      </w:r>
      <w:proofErr w:type="spellEnd"/>
      <w:r w:rsidRPr="00D85AD9">
        <w:rPr>
          <w:rFonts w:eastAsiaTheme="minorHAnsi"/>
          <w:sz w:val="28"/>
          <w:szCs w:val="28"/>
          <w:lang w:eastAsia="en-US"/>
        </w:rPr>
        <w:t xml:space="preserve"> </w:t>
      </w:r>
      <w:proofErr w:type="spellStart"/>
      <w:r w:rsidRPr="00D85AD9">
        <w:rPr>
          <w:rFonts w:eastAsiaTheme="minorHAnsi"/>
          <w:sz w:val="28"/>
          <w:szCs w:val="28"/>
          <w:lang w:eastAsia="en-US"/>
        </w:rPr>
        <w:t>малых</w:t>
      </w:r>
      <w:proofErr w:type="spellEnd"/>
      <w:r w:rsidRPr="00D85AD9">
        <w:rPr>
          <w:rFonts w:eastAsiaTheme="minorHAnsi"/>
          <w:sz w:val="28"/>
          <w:szCs w:val="28"/>
          <w:lang w:eastAsia="en-US"/>
        </w:rPr>
        <w:t xml:space="preserve"> </w:t>
      </w:r>
      <w:proofErr w:type="spellStart"/>
      <w:r w:rsidRPr="00D85AD9">
        <w:rPr>
          <w:rFonts w:eastAsiaTheme="minorHAnsi"/>
          <w:sz w:val="28"/>
          <w:szCs w:val="28"/>
          <w:lang w:eastAsia="en-US"/>
        </w:rPr>
        <w:t>рек</w:t>
      </w:r>
      <w:proofErr w:type="spellEnd"/>
      <w:r w:rsidRPr="00D85AD9">
        <w:rPr>
          <w:rFonts w:eastAsiaTheme="minorHAnsi"/>
          <w:sz w:val="28"/>
          <w:szCs w:val="28"/>
          <w:lang w:eastAsia="en-US"/>
        </w:rPr>
        <w:t xml:space="preserve"> степного </w:t>
      </w:r>
      <w:proofErr w:type="spellStart"/>
      <w:r w:rsidRPr="00D85AD9">
        <w:rPr>
          <w:rFonts w:eastAsiaTheme="minorHAnsi"/>
          <w:sz w:val="28"/>
          <w:szCs w:val="28"/>
          <w:lang w:eastAsia="en-US"/>
        </w:rPr>
        <w:t>Оренбуржья</w:t>
      </w:r>
      <w:proofErr w:type="spellEnd"/>
      <w:r w:rsidRPr="00D85AD9">
        <w:rPr>
          <w:rFonts w:eastAsiaTheme="minorHAnsi"/>
          <w:sz w:val="28"/>
          <w:szCs w:val="28"/>
          <w:lang w:eastAsia="en-US"/>
        </w:rPr>
        <w:t xml:space="preserve"> (</w:t>
      </w:r>
      <w:proofErr w:type="spellStart"/>
      <w:r w:rsidRPr="00D85AD9">
        <w:rPr>
          <w:rFonts w:eastAsiaTheme="minorHAnsi"/>
          <w:sz w:val="28"/>
          <w:szCs w:val="28"/>
          <w:lang w:eastAsia="en-US"/>
        </w:rPr>
        <w:t>Россия</w:t>
      </w:r>
      <w:proofErr w:type="spellEnd"/>
      <w:r w:rsidRPr="00D85AD9">
        <w:rPr>
          <w:rFonts w:eastAsiaTheme="minorHAnsi"/>
          <w:sz w:val="28"/>
          <w:szCs w:val="28"/>
          <w:lang w:eastAsia="en-US"/>
        </w:rPr>
        <w:t xml:space="preserve">) / А.В. </w:t>
      </w:r>
      <w:proofErr w:type="spellStart"/>
      <w:r w:rsidRPr="00D85AD9">
        <w:rPr>
          <w:rFonts w:eastAsiaTheme="minorHAnsi"/>
          <w:sz w:val="28"/>
          <w:szCs w:val="28"/>
          <w:lang w:eastAsia="en-US"/>
        </w:rPr>
        <w:t>Филиппова</w:t>
      </w:r>
      <w:proofErr w:type="spellEnd"/>
      <w:r w:rsidRPr="00D85AD9">
        <w:rPr>
          <w:rFonts w:eastAsiaTheme="minorHAnsi"/>
          <w:sz w:val="28"/>
          <w:szCs w:val="28"/>
          <w:lang w:eastAsia="en-US"/>
        </w:rPr>
        <w:t xml:space="preserve">, А.А. </w:t>
      </w:r>
      <w:proofErr w:type="spellStart"/>
      <w:r w:rsidRPr="00D85AD9">
        <w:rPr>
          <w:rFonts w:eastAsiaTheme="minorHAnsi"/>
          <w:sz w:val="28"/>
          <w:szCs w:val="28"/>
          <w:lang w:eastAsia="en-US"/>
        </w:rPr>
        <w:t>Мелько</w:t>
      </w:r>
      <w:proofErr w:type="spellEnd"/>
      <w:r w:rsidRPr="00D85AD9">
        <w:rPr>
          <w:rFonts w:eastAsiaTheme="minorHAnsi"/>
          <w:sz w:val="28"/>
          <w:szCs w:val="28"/>
          <w:lang w:eastAsia="en-US"/>
        </w:rPr>
        <w:t xml:space="preserve">, Е.В. </w:t>
      </w:r>
      <w:proofErr w:type="spellStart"/>
      <w:r w:rsidRPr="00D85AD9">
        <w:rPr>
          <w:rFonts w:eastAsiaTheme="minorHAnsi"/>
          <w:sz w:val="28"/>
          <w:szCs w:val="28"/>
          <w:lang w:eastAsia="en-US"/>
        </w:rPr>
        <w:t>Тютина</w:t>
      </w:r>
      <w:proofErr w:type="spellEnd"/>
      <w:r w:rsidRPr="00D85AD9">
        <w:rPr>
          <w:rFonts w:eastAsiaTheme="minorHAnsi"/>
          <w:sz w:val="28"/>
          <w:szCs w:val="28"/>
          <w:lang w:eastAsia="en-US"/>
        </w:rPr>
        <w:t xml:space="preserve"> // </w:t>
      </w:r>
      <w:proofErr w:type="spellStart"/>
      <w:r w:rsidRPr="00D85AD9">
        <w:rPr>
          <w:rFonts w:eastAsiaTheme="minorHAnsi"/>
          <w:sz w:val="28"/>
          <w:szCs w:val="28"/>
          <w:lang w:eastAsia="en-US"/>
        </w:rPr>
        <w:t>Международный</w:t>
      </w:r>
      <w:proofErr w:type="spellEnd"/>
      <w:r w:rsidRPr="00D85AD9">
        <w:rPr>
          <w:rFonts w:eastAsiaTheme="minorHAnsi"/>
          <w:sz w:val="28"/>
          <w:szCs w:val="28"/>
          <w:lang w:eastAsia="en-US"/>
        </w:rPr>
        <w:t xml:space="preserve"> журнал </w:t>
      </w:r>
      <w:proofErr w:type="spellStart"/>
      <w:r w:rsidRPr="00D85AD9">
        <w:rPr>
          <w:rFonts w:eastAsiaTheme="minorHAnsi"/>
          <w:sz w:val="28"/>
          <w:szCs w:val="28"/>
          <w:lang w:eastAsia="en-US"/>
        </w:rPr>
        <w:t>прикладных</w:t>
      </w:r>
      <w:proofErr w:type="spellEnd"/>
      <w:r w:rsidRPr="00D85AD9">
        <w:rPr>
          <w:rFonts w:eastAsiaTheme="minorHAnsi"/>
          <w:sz w:val="28"/>
          <w:szCs w:val="28"/>
          <w:lang w:eastAsia="en-US"/>
        </w:rPr>
        <w:t xml:space="preserve"> и </w:t>
      </w:r>
      <w:proofErr w:type="spellStart"/>
      <w:r w:rsidRPr="00D85AD9">
        <w:rPr>
          <w:rFonts w:eastAsiaTheme="minorHAnsi"/>
          <w:sz w:val="28"/>
          <w:szCs w:val="28"/>
          <w:lang w:eastAsia="en-US"/>
        </w:rPr>
        <w:t>фундаментальных</w:t>
      </w:r>
      <w:proofErr w:type="spellEnd"/>
      <w:r w:rsidRPr="00D85AD9">
        <w:rPr>
          <w:rFonts w:eastAsiaTheme="minorHAnsi"/>
          <w:sz w:val="28"/>
          <w:szCs w:val="28"/>
          <w:lang w:eastAsia="en-US"/>
        </w:rPr>
        <w:t xml:space="preserve"> </w:t>
      </w:r>
      <w:proofErr w:type="spellStart"/>
      <w:r w:rsidRPr="00D85AD9">
        <w:rPr>
          <w:rFonts w:eastAsiaTheme="minorHAnsi"/>
          <w:sz w:val="28"/>
          <w:szCs w:val="28"/>
          <w:lang w:eastAsia="en-US"/>
        </w:rPr>
        <w:t>исследований</w:t>
      </w:r>
      <w:proofErr w:type="spellEnd"/>
      <w:r w:rsidRPr="00D85AD9">
        <w:rPr>
          <w:rFonts w:eastAsiaTheme="minorHAnsi"/>
          <w:sz w:val="28"/>
          <w:szCs w:val="28"/>
          <w:lang w:eastAsia="en-US"/>
        </w:rPr>
        <w:t>. 2009. № 6. – С. 51-52.</w:t>
      </w:r>
    </w:p>
    <w:p w:rsidR="007720D4" w:rsidRPr="00D85AD9" w:rsidRDefault="007720D4" w:rsidP="00C12B12">
      <w:pPr>
        <w:pStyle w:val="a7"/>
        <w:numPr>
          <w:ilvl w:val="0"/>
          <w:numId w:val="29"/>
        </w:numPr>
        <w:shd w:val="clear" w:color="auto" w:fill="FFFFFF"/>
        <w:spacing w:after="300" w:line="360" w:lineRule="auto"/>
        <w:jc w:val="both"/>
        <w:rPr>
          <w:rFonts w:ascii="Times New Roman" w:hAnsi="Times New Roman" w:cs="Times New Roman"/>
          <w:sz w:val="28"/>
          <w:szCs w:val="28"/>
        </w:rPr>
      </w:pPr>
      <w:proofErr w:type="spellStart"/>
      <w:r w:rsidRPr="00D85AD9">
        <w:rPr>
          <w:rFonts w:ascii="Times New Roman" w:hAnsi="Times New Roman" w:cs="Times New Roman"/>
          <w:sz w:val="28"/>
          <w:szCs w:val="28"/>
        </w:rPr>
        <w:t>Карабанов</w:t>
      </w:r>
      <w:proofErr w:type="spellEnd"/>
      <w:r w:rsidRPr="00D85AD9">
        <w:rPr>
          <w:rFonts w:ascii="Times New Roman" w:hAnsi="Times New Roman" w:cs="Times New Roman"/>
          <w:sz w:val="28"/>
          <w:szCs w:val="28"/>
        </w:rPr>
        <w:t xml:space="preserve">, С.М. </w:t>
      </w:r>
      <w:proofErr w:type="spellStart"/>
      <w:r w:rsidRPr="00D85AD9">
        <w:rPr>
          <w:rFonts w:ascii="Times New Roman" w:hAnsi="Times New Roman" w:cs="Times New Roman"/>
          <w:sz w:val="28"/>
          <w:szCs w:val="28"/>
        </w:rPr>
        <w:t>Фотоэлектричество</w:t>
      </w:r>
      <w:proofErr w:type="spellEnd"/>
      <w:r w:rsidRPr="00D85AD9">
        <w:rPr>
          <w:rFonts w:ascii="Times New Roman" w:hAnsi="Times New Roman" w:cs="Times New Roman"/>
          <w:sz w:val="28"/>
          <w:szCs w:val="28"/>
        </w:rPr>
        <w:t xml:space="preserve">. </w:t>
      </w:r>
      <w:proofErr w:type="spellStart"/>
      <w:r w:rsidRPr="00D85AD9">
        <w:rPr>
          <w:rFonts w:ascii="Times New Roman" w:hAnsi="Times New Roman" w:cs="Times New Roman"/>
          <w:sz w:val="28"/>
          <w:szCs w:val="28"/>
        </w:rPr>
        <w:t>Современное</w:t>
      </w:r>
      <w:proofErr w:type="spellEnd"/>
      <w:r w:rsidRPr="00D85AD9">
        <w:rPr>
          <w:rFonts w:ascii="Times New Roman" w:hAnsi="Times New Roman" w:cs="Times New Roman"/>
          <w:sz w:val="28"/>
          <w:szCs w:val="28"/>
        </w:rPr>
        <w:t xml:space="preserve"> </w:t>
      </w:r>
      <w:proofErr w:type="spellStart"/>
      <w:r w:rsidRPr="00D85AD9">
        <w:rPr>
          <w:rFonts w:ascii="Times New Roman" w:hAnsi="Times New Roman" w:cs="Times New Roman"/>
          <w:sz w:val="28"/>
          <w:szCs w:val="28"/>
        </w:rPr>
        <w:t>состояние</w:t>
      </w:r>
      <w:proofErr w:type="spellEnd"/>
      <w:r w:rsidRPr="00D85AD9">
        <w:rPr>
          <w:rFonts w:ascii="Times New Roman" w:hAnsi="Times New Roman" w:cs="Times New Roman"/>
          <w:sz w:val="28"/>
          <w:szCs w:val="28"/>
        </w:rPr>
        <w:t xml:space="preserve"> и </w:t>
      </w:r>
      <w:proofErr w:type="spellStart"/>
      <w:r w:rsidRPr="00D85AD9">
        <w:rPr>
          <w:rFonts w:ascii="Times New Roman" w:hAnsi="Times New Roman" w:cs="Times New Roman"/>
          <w:sz w:val="28"/>
          <w:szCs w:val="28"/>
        </w:rPr>
        <w:t>перспективы</w:t>
      </w:r>
      <w:proofErr w:type="spellEnd"/>
      <w:r w:rsidRPr="00D85AD9">
        <w:rPr>
          <w:rFonts w:ascii="Times New Roman" w:hAnsi="Times New Roman" w:cs="Times New Roman"/>
          <w:sz w:val="28"/>
          <w:szCs w:val="28"/>
        </w:rPr>
        <w:t xml:space="preserve"> </w:t>
      </w:r>
      <w:proofErr w:type="spellStart"/>
      <w:r w:rsidRPr="00D85AD9">
        <w:rPr>
          <w:rFonts w:ascii="Times New Roman" w:hAnsi="Times New Roman" w:cs="Times New Roman"/>
          <w:sz w:val="28"/>
          <w:szCs w:val="28"/>
        </w:rPr>
        <w:t>развития</w:t>
      </w:r>
      <w:proofErr w:type="spellEnd"/>
      <w:r w:rsidRPr="00D85AD9">
        <w:rPr>
          <w:rFonts w:ascii="Times New Roman" w:hAnsi="Times New Roman" w:cs="Times New Roman"/>
          <w:sz w:val="28"/>
          <w:szCs w:val="28"/>
        </w:rPr>
        <w:t xml:space="preserve"> // </w:t>
      </w:r>
      <w:proofErr w:type="spellStart"/>
      <w:r w:rsidRPr="00D85AD9">
        <w:rPr>
          <w:rFonts w:ascii="Times New Roman" w:hAnsi="Times New Roman" w:cs="Times New Roman"/>
          <w:sz w:val="28"/>
          <w:szCs w:val="28"/>
        </w:rPr>
        <w:t>Электронная</w:t>
      </w:r>
      <w:proofErr w:type="spellEnd"/>
      <w:r w:rsidRPr="00D85AD9">
        <w:rPr>
          <w:rFonts w:ascii="Times New Roman" w:hAnsi="Times New Roman" w:cs="Times New Roman"/>
          <w:sz w:val="28"/>
          <w:szCs w:val="28"/>
        </w:rPr>
        <w:t xml:space="preserve"> </w:t>
      </w:r>
      <w:proofErr w:type="spellStart"/>
      <w:r w:rsidRPr="00D85AD9">
        <w:rPr>
          <w:rFonts w:ascii="Times New Roman" w:hAnsi="Times New Roman" w:cs="Times New Roman"/>
          <w:sz w:val="28"/>
          <w:szCs w:val="28"/>
        </w:rPr>
        <w:t>промышленность</w:t>
      </w:r>
      <w:proofErr w:type="spellEnd"/>
      <w:r w:rsidRPr="00D85AD9">
        <w:rPr>
          <w:rFonts w:ascii="Times New Roman" w:hAnsi="Times New Roman" w:cs="Times New Roman"/>
          <w:sz w:val="28"/>
          <w:szCs w:val="28"/>
        </w:rPr>
        <w:t xml:space="preserve">. — 2003. С. 75–81. </w:t>
      </w:r>
      <w:proofErr w:type="spellStart"/>
      <w:r w:rsidRPr="00D85AD9">
        <w:rPr>
          <w:rFonts w:ascii="Times New Roman" w:hAnsi="Times New Roman" w:cs="Times New Roman"/>
          <w:sz w:val="28"/>
          <w:szCs w:val="28"/>
        </w:rPr>
        <w:t>Игнатов</w:t>
      </w:r>
      <w:proofErr w:type="spellEnd"/>
      <w:r w:rsidRPr="00D85AD9">
        <w:rPr>
          <w:rFonts w:ascii="Times New Roman" w:hAnsi="Times New Roman" w:cs="Times New Roman"/>
          <w:sz w:val="28"/>
          <w:szCs w:val="28"/>
        </w:rPr>
        <w:t>, А. Н. ОПТОЭЛЕКТРОНИКА И НАНОФОТОНИКА. САНКТ-ПЕТЕРБУРГМ ОСКВА КРАСНОДАР. 2011.</w:t>
      </w:r>
    </w:p>
    <w:p w:rsidR="007720D4" w:rsidRPr="00D85AD9" w:rsidRDefault="007720D4" w:rsidP="00C12B12">
      <w:pPr>
        <w:pStyle w:val="a8"/>
        <w:numPr>
          <w:ilvl w:val="0"/>
          <w:numId w:val="29"/>
        </w:numPr>
        <w:shd w:val="clear" w:color="auto" w:fill="FFFFFF"/>
        <w:spacing w:before="0" w:beforeAutospacing="0" w:after="300" w:afterAutospacing="0" w:line="360" w:lineRule="auto"/>
        <w:rPr>
          <w:rFonts w:eastAsiaTheme="minorHAnsi"/>
          <w:sz w:val="28"/>
          <w:szCs w:val="28"/>
          <w:lang w:eastAsia="en-US"/>
        </w:rPr>
      </w:pPr>
      <w:r w:rsidRPr="00D85AD9">
        <w:rPr>
          <w:rFonts w:eastAsiaTheme="minorHAnsi"/>
          <w:sz w:val="28"/>
          <w:szCs w:val="28"/>
          <w:lang w:eastAsia="en-US"/>
        </w:rPr>
        <w:t xml:space="preserve">В. К. </w:t>
      </w:r>
      <w:proofErr w:type="spellStart"/>
      <w:r w:rsidRPr="00D85AD9">
        <w:rPr>
          <w:rFonts w:eastAsiaTheme="minorHAnsi"/>
          <w:sz w:val="28"/>
          <w:szCs w:val="28"/>
          <w:lang w:eastAsia="en-US"/>
        </w:rPr>
        <w:t>Кирилловский</w:t>
      </w:r>
      <w:proofErr w:type="spellEnd"/>
      <w:r w:rsidRPr="00D85AD9">
        <w:rPr>
          <w:rFonts w:eastAsiaTheme="minorHAnsi"/>
          <w:sz w:val="28"/>
          <w:szCs w:val="28"/>
          <w:lang w:eastAsia="en-US"/>
        </w:rPr>
        <w:t xml:space="preserve">. </w:t>
      </w:r>
      <w:proofErr w:type="spellStart"/>
      <w:r w:rsidRPr="00D85AD9">
        <w:rPr>
          <w:rFonts w:eastAsiaTheme="minorHAnsi"/>
          <w:sz w:val="28"/>
          <w:szCs w:val="28"/>
          <w:lang w:eastAsia="en-US"/>
        </w:rPr>
        <w:t>Оптические</w:t>
      </w:r>
      <w:proofErr w:type="spellEnd"/>
      <w:r w:rsidRPr="00D85AD9">
        <w:rPr>
          <w:rFonts w:eastAsiaTheme="minorHAnsi"/>
          <w:sz w:val="28"/>
          <w:szCs w:val="28"/>
          <w:lang w:eastAsia="en-US"/>
        </w:rPr>
        <w:t xml:space="preserve"> </w:t>
      </w:r>
      <w:proofErr w:type="spellStart"/>
      <w:r w:rsidRPr="00D85AD9">
        <w:rPr>
          <w:rFonts w:eastAsiaTheme="minorHAnsi"/>
          <w:sz w:val="28"/>
          <w:szCs w:val="28"/>
          <w:lang w:eastAsia="en-US"/>
        </w:rPr>
        <w:t>измерения</w:t>
      </w:r>
      <w:proofErr w:type="spellEnd"/>
      <w:r w:rsidRPr="00D85AD9">
        <w:rPr>
          <w:rFonts w:eastAsiaTheme="minorHAnsi"/>
          <w:sz w:val="28"/>
          <w:szCs w:val="28"/>
          <w:lang w:eastAsia="en-US"/>
        </w:rPr>
        <w:t>. Санкт – Петербург 2005.</w:t>
      </w:r>
    </w:p>
    <w:p w:rsidR="007720D4" w:rsidRPr="00D85AD9" w:rsidRDefault="007720D4" w:rsidP="00C12B12">
      <w:pPr>
        <w:pStyle w:val="a8"/>
        <w:numPr>
          <w:ilvl w:val="0"/>
          <w:numId w:val="29"/>
        </w:numPr>
        <w:shd w:val="clear" w:color="auto" w:fill="FFFFFF"/>
        <w:spacing w:before="0" w:beforeAutospacing="0" w:after="300" w:afterAutospacing="0" w:line="360" w:lineRule="auto"/>
        <w:rPr>
          <w:rFonts w:eastAsiaTheme="minorHAnsi"/>
          <w:sz w:val="28"/>
          <w:szCs w:val="28"/>
          <w:lang w:eastAsia="en-US"/>
        </w:rPr>
      </w:pPr>
      <w:r w:rsidRPr="00D85AD9">
        <w:rPr>
          <w:rFonts w:eastAsiaTheme="minorHAnsi"/>
          <w:sz w:val="28"/>
          <w:szCs w:val="28"/>
          <w:lang w:eastAsia="en-US"/>
        </w:rPr>
        <w:t>http://scopica.ru/proj/mikroskop-biolam-m/</w:t>
      </w:r>
    </w:p>
    <w:p w:rsidR="007720D4" w:rsidRPr="00D85AD9" w:rsidRDefault="007720D4" w:rsidP="00C12B12">
      <w:pPr>
        <w:pStyle w:val="a8"/>
        <w:numPr>
          <w:ilvl w:val="0"/>
          <w:numId w:val="29"/>
        </w:numPr>
        <w:shd w:val="clear" w:color="auto" w:fill="FFFFFF"/>
        <w:spacing w:before="0" w:beforeAutospacing="0" w:after="300" w:afterAutospacing="0" w:line="360" w:lineRule="auto"/>
        <w:rPr>
          <w:rFonts w:eastAsiaTheme="minorHAnsi"/>
          <w:sz w:val="28"/>
          <w:szCs w:val="28"/>
          <w:lang w:eastAsia="en-US"/>
        </w:rPr>
      </w:pPr>
      <w:r w:rsidRPr="00D85AD9">
        <w:rPr>
          <w:rFonts w:eastAsiaTheme="minorHAnsi"/>
          <w:sz w:val="28"/>
          <w:szCs w:val="28"/>
          <w:lang w:eastAsia="en-US"/>
        </w:rPr>
        <w:lastRenderedPageBreak/>
        <w:t>https://opticalmarket.com.ua/articles/o_mikroskopah/</w:t>
      </w:r>
    </w:p>
    <w:p w:rsidR="007720D4" w:rsidRPr="00D85AD9" w:rsidRDefault="007720D4" w:rsidP="00C12B12">
      <w:pPr>
        <w:pStyle w:val="a8"/>
        <w:numPr>
          <w:ilvl w:val="0"/>
          <w:numId w:val="29"/>
        </w:numPr>
        <w:shd w:val="clear" w:color="auto" w:fill="FFFFFF"/>
        <w:spacing w:before="0" w:beforeAutospacing="0" w:after="300" w:afterAutospacing="0" w:line="360" w:lineRule="auto"/>
        <w:rPr>
          <w:rFonts w:eastAsiaTheme="minorHAnsi"/>
          <w:sz w:val="28"/>
          <w:szCs w:val="28"/>
          <w:lang w:eastAsia="en-US"/>
        </w:rPr>
      </w:pPr>
      <w:r w:rsidRPr="00D85AD9">
        <w:rPr>
          <w:rFonts w:eastAsiaTheme="minorHAnsi"/>
          <w:sz w:val="28"/>
          <w:szCs w:val="28"/>
          <w:lang w:eastAsia="en-US"/>
        </w:rPr>
        <w:t>https://www.edmundoptics.eu/microscopy</w:t>
      </w:r>
    </w:p>
    <w:p w:rsidR="007720D4" w:rsidRPr="00D85AD9" w:rsidRDefault="007720D4" w:rsidP="00C12B12">
      <w:pPr>
        <w:pStyle w:val="a8"/>
        <w:numPr>
          <w:ilvl w:val="0"/>
          <w:numId w:val="29"/>
        </w:numPr>
        <w:shd w:val="clear" w:color="auto" w:fill="FFFFFF"/>
        <w:spacing w:before="0" w:beforeAutospacing="0" w:after="300" w:afterAutospacing="0" w:line="360" w:lineRule="auto"/>
        <w:rPr>
          <w:rFonts w:eastAsiaTheme="minorHAnsi"/>
          <w:sz w:val="28"/>
          <w:szCs w:val="28"/>
          <w:lang w:eastAsia="en-US"/>
        </w:rPr>
      </w:pPr>
      <w:r w:rsidRPr="00D85AD9">
        <w:rPr>
          <w:rFonts w:eastAsiaTheme="minorHAnsi"/>
          <w:sz w:val="28"/>
          <w:szCs w:val="28"/>
          <w:lang w:eastAsia="en-US"/>
        </w:rPr>
        <w:t>https://works.doklad.ru/view/YdUctyLA-qw/2.html</w:t>
      </w:r>
    </w:p>
    <w:p w:rsidR="007720D4" w:rsidRPr="00D85AD9" w:rsidRDefault="007720D4" w:rsidP="00C12B12">
      <w:pPr>
        <w:pStyle w:val="a8"/>
        <w:numPr>
          <w:ilvl w:val="0"/>
          <w:numId w:val="29"/>
        </w:numPr>
        <w:shd w:val="clear" w:color="auto" w:fill="FFFFFF"/>
        <w:spacing w:before="0" w:beforeAutospacing="0" w:after="300" w:afterAutospacing="0" w:line="360" w:lineRule="auto"/>
        <w:rPr>
          <w:rFonts w:eastAsiaTheme="minorHAnsi"/>
          <w:sz w:val="28"/>
          <w:szCs w:val="28"/>
          <w:lang w:eastAsia="en-US"/>
        </w:rPr>
      </w:pPr>
      <w:r w:rsidRPr="00D85AD9">
        <w:rPr>
          <w:rFonts w:eastAsiaTheme="minorHAnsi"/>
          <w:sz w:val="28"/>
          <w:szCs w:val="28"/>
          <w:lang w:eastAsia="en-US"/>
        </w:rPr>
        <w:t>https://www.ixbt.com/home/yeelight-sunflower.shtml</w:t>
      </w:r>
    </w:p>
    <w:sectPr w:rsidR="007720D4" w:rsidRPr="00D85AD9" w:rsidSect="00CD1B2B">
      <w:footerReference w:type="default" r:id="rId73"/>
      <w:type w:val="continuous"/>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4709" w:rsidRDefault="00714709" w:rsidP="00B1732F">
      <w:pPr>
        <w:spacing w:after="0" w:line="240" w:lineRule="auto"/>
      </w:pPr>
      <w:r>
        <w:separator/>
      </w:r>
    </w:p>
  </w:endnote>
  <w:endnote w:type="continuationSeparator" w:id="0">
    <w:p w:rsidR="00714709" w:rsidRDefault="00714709" w:rsidP="00B173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0C23" w:rsidRDefault="009F0C23">
    <w:pPr>
      <w:pStyle w:val="aa"/>
      <w:spacing w:line="14" w:lineRule="auto"/>
      <w:ind w:left="0" w:firstLine="0"/>
      <w:jc w:val="left"/>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4709" w:rsidRDefault="00714709" w:rsidP="00B1732F">
      <w:pPr>
        <w:spacing w:after="0" w:line="240" w:lineRule="auto"/>
      </w:pPr>
      <w:r>
        <w:separator/>
      </w:r>
    </w:p>
  </w:footnote>
  <w:footnote w:type="continuationSeparator" w:id="0">
    <w:p w:rsidR="00714709" w:rsidRDefault="00714709" w:rsidP="00B1732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D4F76"/>
    <w:multiLevelType w:val="hybridMultilevel"/>
    <w:tmpl w:val="429CB808"/>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
    <w:nsid w:val="02FB7BED"/>
    <w:multiLevelType w:val="hybridMultilevel"/>
    <w:tmpl w:val="F280D342"/>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42F3CBB"/>
    <w:multiLevelType w:val="hybridMultilevel"/>
    <w:tmpl w:val="367E0EB0"/>
    <w:lvl w:ilvl="0" w:tplc="05501B0C">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6273F5B"/>
    <w:multiLevelType w:val="hybridMultilevel"/>
    <w:tmpl w:val="6F8240F2"/>
    <w:lvl w:ilvl="0" w:tplc="0409000F">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4">
    <w:nsid w:val="144C52D0"/>
    <w:multiLevelType w:val="hybridMultilevel"/>
    <w:tmpl w:val="6C927D82"/>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5">
    <w:nsid w:val="154409E5"/>
    <w:multiLevelType w:val="hybridMultilevel"/>
    <w:tmpl w:val="8AC40672"/>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6">
    <w:nsid w:val="1AB004F2"/>
    <w:multiLevelType w:val="hybridMultilevel"/>
    <w:tmpl w:val="C9DEE190"/>
    <w:lvl w:ilvl="0" w:tplc="0409000F">
      <w:start w:val="1"/>
      <w:numFmt w:val="decimal"/>
      <w:lvlText w:val="%1."/>
      <w:lvlJc w:val="left"/>
      <w:pPr>
        <w:ind w:left="92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BC62FE2"/>
    <w:multiLevelType w:val="hybridMultilevel"/>
    <w:tmpl w:val="7D92E0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6D0344F"/>
    <w:multiLevelType w:val="hybridMultilevel"/>
    <w:tmpl w:val="024C694E"/>
    <w:lvl w:ilvl="0" w:tplc="04090001">
      <w:start w:val="1"/>
      <w:numFmt w:val="bullet"/>
      <w:lvlText w:val=""/>
      <w:lvlJc w:val="left"/>
      <w:pPr>
        <w:ind w:left="1080" w:hanging="360"/>
      </w:pPr>
      <w:rPr>
        <w:rFonts w:ascii="Symbol" w:hAnsi="Symbol" w:hint="default"/>
      </w:rPr>
    </w:lvl>
    <w:lvl w:ilvl="1" w:tplc="13086E62">
      <w:numFmt w:val="bullet"/>
      <w:lvlText w:val="•"/>
      <w:lvlJc w:val="left"/>
      <w:pPr>
        <w:ind w:left="1800" w:hanging="360"/>
      </w:pPr>
      <w:rPr>
        <w:rFonts w:ascii="Times New Roman" w:eastAsia="Times New Roman" w:hAnsi="Times New Roman" w:cs="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2E982B10"/>
    <w:multiLevelType w:val="hybridMultilevel"/>
    <w:tmpl w:val="78BE769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nsid w:val="33EA5C59"/>
    <w:multiLevelType w:val="hybridMultilevel"/>
    <w:tmpl w:val="99A4AE0E"/>
    <w:lvl w:ilvl="0" w:tplc="0409000F">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1">
    <w:nsid w:val="366A3BD4"/>
    <w:multiLevelType w:val="hybridMultilevel"/>
    <w:tmpl w:val="814825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7D51C4B"/>
    <w:multiLevelType w:val="hybridMultilevel"/>
    <w:tmpl w:val="44E42C10"/>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3">
    <w:nsid w:val="395B048A"/>
    <w:multiLevelType w:val="multilevel"/>
    <w:tmpl w:val="1270A5F8"/>
    <w:lvl w:ilvl="0">
      <w:start w:val="1"/>
      <w:numFmt w:val="decimal"/>
      <w:lvlText w:val="%1."/>
      <w:lvlJc w:val="left"/>
      <w:pPr>
        <w:ind w:left="785" w:hanging="360"/>
      </w:pPr>
      <w:rPr>
        <w:rFonts w:hint="default"/>
      </w:rPr>
    </w:lvl>
    <w:lvl w:ilvl="1">
      <w:start w:val="1"/>
      <w:numFmt w:val="decimal"/>
      <w:isLgl/>
      <w:lvlText w:val="%1.%2"/>
      <w:lvlJc w:val="left"/>
      <w:pPr>
        <w:ind w:left="785" w:hanging="36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145" w:hanging="72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505" w:hanging="1080"/>
      </w:pPr>
      <w:rPr>
        <w:rFonts w:hint="default"/>
      </w:rPr>
    </w:lvl>
    <w:lvl w:ilvl="6">
      <w:start w:val="1"/>
      <w:numFmt w:val="decimal"/>
      <w:isLgl/>
      <w:lvlText w:val="%1.%2.%3.%4.%5.%6.%7"/>
      <w:lvlJc w:val="left"/>
      <w:pPr>
        <w:ind w:left="1865" w:hanging="1440"/>
      </w:pPr>
      <w:rPr>
        <w:rFonts w:hint="default"/>
      </w:rPr>
    </w:lvl>
    <w:lvl w:ilvl="7">
      <w:start w:val="1"/>
      <w:numFmt w:val="decimal"/>
      <w:isLgl/>
      <w:lvlText w:val="%1.%2.%3.%4.%5.%6.%7.%8"/>
      <w:lvlJc w:val="left"/>
      <w:pPr>
        <w:ind w:left="1865" w:hanging="1440"/>
      </w:pPr>
      <w:rPr>
        <w:rFonts w:hint="default"/>
      </w:rPr>
    </w:lvl>
    <w:lvl w:ilvl="8">
      <w:start w:val="1"/>
      <w:numFmt w:val="decimal"/>
      <w:isLgl/>
      <w:lvlText w:val="%1.%2.%3.%4.%5.%6.%7.%8.%9"/>
      <w:lvlJc w:val="left"/>
      <w:pPr>
        <w:ind w:left="2225" w:hanging="1800"/>
      </w:pPr>
      <w:rPr>
        <w:rFonts w:hint="default"/>
      </w:rPr>
    </w:lvl>
  </w:abstractNum>
  <w:abstractNum w:abstractNumId="14">
    <w:nsid w:val="39FA73A8"/>
    <w:multiLevelType w:val="multilevel"/>
    <w:tmpl w:val="79D2DE0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3D260DBC"/>
    <w:multiLevelType w:val="hybridMultilevel"/>
    <w:tmpl w:val="1D8AB6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417E4E26"/>
    <w:multiLevelType w:val="multilevel"/>
    <w:tmpl w:val="561A98FE"/>
    <w:lvl w:ilvl="0">
      <w:start w:val="1"/>
      <w:numFmt w:val="decimal"/>
      <w:lvlText w:val="%1."/>
      <w:lvlJc w:val="left"/>
      <w:pPr>
        <w:ind w:left="785" w:hanging="360"/>
      </w:pPr>
      <w:rPr>
        <w:rFonts w:ascii="Times New Roman" w:eastAsiaTheme="minorHAnsi" w:hAnsi="Times New Roman" w:cs="Times New Roman"/>
      </w:rPr>
    </w:lvl>
    <w:lvl w:ilvl="1">
      <w:start w:val="2"/>
      <w:numFmt w:val="decimal"/>
      <w:isLgl/>
      <w:lvlText w:val="%1.%2"/>
      <w:lvlJc w:val="left"/>
      <w:pPr>
        <w:ind w:left="800" w:hanging="375"/>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505" w:hanging="1080"/>
      </w:pPr>
      <w:rPr>
        <w:rFonts w:hint="default"/>
      </w:rPr>
    </w:lvl>
    <w:lvl w:ilvl="4">
      <w:start w:val="1"/>
      <w:numFmt w:val="decimal"/>
      <w:isLgl/>
      <w:lvlText w:val="%1.%2.%3.%4.%5"/>
      <w:lvlJc w:val="left"/>
      <w:pPr>
        <w:ind w:left="1505" w:hanging="1080"/>
      </w:pPr>
      <w:rPr>
        <w:rFonts w:hint="default"/>
      </w:rPr>
    </w:lvl>
    <w:lvl w:ilvl="5">
      <w:start w:val="1"/>
      <w:numFmt w:val="decimal"/>
      <w:isLgl/>
      <w:lvlText w:val="%1.%2.%3.%4.%5.%6"/>
      <w:lvlJc w:val="left"/>
      <w:pPr>
        <w:ind w:left="1865" w:hanging="1440"/>
      </w:pPr>
      <w:rPr>
        <w:rFonts w:hint="default"/>
      </w:rPr>
    </w:lvl>
    <w:lvl w:ilvl="6">
      <w:start w:val="1"/>
      <w:numFmt w:val="decimal"/>
      <w:isLgl/>
      <w:lvlText w:val="%1.%2.%3.%4.%5.%6.%7"/>
      <w:lvlJc w:val="left"/>
      <w:pPr>
        <w:ind w:left="1865" w:hanging="1440"/>
      </w:pPr>
      <w:rPr>
        <w:rFonts w:hint="default"/>
      </w:rPr>
    </w:lvl>
    <w:lvl w:ilvl="7">
      <w:start w:val="1"/>
      <w:numFmt w:val="decimal"/>
      <w:isLgl/>
      <w:lvlText w:val="%1.%2.%3.%4.%5.%6.%7.%8"/>
      <w:lvlJc w:val="left"/>
      <w:pPr>
        <w:ind w:left="2225" w:hanging="1800"/>
      </w:pPr>
      <w:rPr>
        <w:rFonts w:hint="default"/>
      </w:rPr>
    </w:lvl>
    <w:lvl w:ilvl="8">
      <w:start w:val="1"/>
      <w:numFmt w:val="decimal"/>
      <w:isLgl/>
      <w:lvlText w:val="%1.%2.%3.%4.%5.%6.%7.%8.%9"/>
      <w:lvlJc w:val="left"/>
      <w:pPr>
        <w:ind w:left="2585" w:hanging="2160"/>
      </w:pPr>
      <w:rPr>
        <w:rFonts w:hint="default"/>
      </w:rPr>
    </w:lvl>
  </w:abstractNum>
  <w:abstractNum w:abstractNumId="17">
    <w:nsid w:val="45CD0698"/>
    <w:multiLevelType w:val="hybridMultilevel"/>
    <w:tmpl w:val="6AC81560"/>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9D53962"/>
    <w:multiLevelType w:val="hybridMultilevel"/>
    <w:tmpl w:val="711818EC"/>
    <w:lvl w:ilvl="0" w:tplc="96EAF988">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9">
    <w:nsid w:val="4CAE755D"/>
    <w:multiLevelType w:val="hybridMultilevel"/>
    <w:tmpl w:val="95E85622"/>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D062CBD"/>
    <w:multiLevelType w:val="hybridMultilevel"/>
    <w:tmpl w:val="8D6E5B76"/>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C7B1788"/>
    <w:multiLevelType w:val="hybridMultilevel"/>
    <w:tmpl w:val="FEEE7CF8"/>
    <w:lvl w:ilvl="0" w:tplc="0409000F">
      <w:start w:val="1"/>
      <w:numFmt w:val="decimal"/>
      <w:lvlText w:val="%1."/>
      <w:lvlJc w:val="left"/>
      <w:pPr>
        <w:ind w:left="927" w:hanging="360"/>
      </w:pPr>
      <w:rPr>
        <w:rFonts w:hint="default"/>
      </w:rPr>
    </w:lvl>
    <w:lvl w:ilvl="1" w:tplc="04090019" w:tentative="1">
      <w:start w:val="1"/>
      <w:numFmt w:val="lowerLetter"/>
      <w:lvlText w:val="%2."/>
      <w:lvlJc w:val="left"/>
      <w:pPr>
        <w:ind w:left="1197" w:hanging="360"/>
      </w:pPr>
    </w:lvl>
    <w:lvl w:ilvl="2" w:tplc="0409001B" w:tentative="1">
      <w:start w:val="1"/>
      <w:numFmt w:val="lowerRoman"/>
      <w:lvlText w:val="%3."/>
      <w:lvlJc w:val="right"/>
      <w:pPr>
        <w:ind w:left="1917" w:hanging="180"/>
      </w:pPr>
    </w:lvl>
    <w:lvl w:ilvl="3" w:tplc="0409000F" w:tentative="1">
      <w:start w:val="1"/>
      <w:numFmt w:val="decimal"/>
      <w:lvlText w:val="%4."/>
      <w:lvlJc w:val="left"/>
      <w:pPr>
        <w:ind w:left="2637" w:hanging="360"/>
      </w:pPr>
    </w:lvl>
    <w:lvl w:ilvl="4" w:tplc="04090019" w:tentative="1">
      <w:start w:val="1"/>
      <w:numFmt w:val="lowerLetter"/>
      <w:lvlText w:val="%5."/>
      <w:lvlJc w:val="left"/>
      <w:pPr>
        <w:ind w:left="3357" w:hanging="360"/>
      </w:pPr>
    </w:lvl>
    <w:lvl w:ilvl="5" w:tplc="0409001B" w:tentative="1">
      <w:start w:val="1"/>
      <w:numFmt w:val="lowerRoman"/>
      <w:lvlText w:val="%6."/>
      <w:lvlJc w:val="right"/>
      <w:pPr>
        <w:ind w:left="4077" w:hanging="180"/>
      </w:pPr>
    </w:lvl>
    <w:lvl w:ilvl="6" w:tplc="0409000F" w:tentative="1">
      <w:start w:val="1"/>
      <w:numFmt w:val="decimal"/>
      <w:lvlText w:val="%7."/>
      <w:lvlJc w:val="left"/>
      <w:pPr>
        <w:ind w:left="4797" w:hanging="360"/>
      </w:pPr>
    </w:lvl>
    <w:lvl w:ilvl="7" w:tplc="04090019" w:tentative="1">
      <w:start w:val="1"/>
      <w:numFmt w:val="lowerLetter"/>
      <w:lvlText w:val="%8."/>
      <w:lvlJc w:val="left"/>
      <w:pPr>
        <w:ind w:left="5517" w:hanging="360"/>
      </w:pPr>
    </w:lvl>
    <w:lvl w:ilvl="8" w:tplc="0409001B" w:tentative="1">
      <w:start w:val="1"/>
      <w:numFmt w:val="lowerRoman"/>
      <w:lvlText w:val="%9."/>
      <w:lvlJc w:val="right"/>
      <w:pPr>
        <w:ind w:left="6237" w:hanging="180"/>
      </w:pPr>
    </w:lvl>
  </w:abstractNum>
  <w:abstractNum w:abstractNumId="22">
    <w:nsid w:val="614A1206"/>
    <w:multiLevelType w:val="hybridMultilevel"/>
    <w:tmpl w:val="7F544240"/>
    <w:lvl w:ilvl="0" w:tplc="04090001">
      <w:start w:val="1"/>
      <w:numFmt w:val="bullet"/>
      <w:lvlText w:val=""/>
      <w:lvlJc w:val="left"/>
      <w:pPr>
        <w:ind w:left="1428" w:hanging="360"/>
      </w:pPr>
      <w:rPr>
        <w:rFonts w:ascii="Symbol" w:hAnsi="Symbol" w:hint="default"/>
      </w:rPr>
    </w:lvl>
    <w:lvl w:ilvl="1" w:tplc="1BB68D64">
      <w:numFmt w:val="bullet"/>
      <w:lvlText w:val="•"/>
      <w:lvlJc w:val="left"/>
      <w:pPr>
        <w:ind w:left="2148" w:hanging="360"/>
      </w:pPr>
      <w:rPr>
        <w:rFonts w:ascii="Times New Roman" w:eastAsia="Times New Roman" w:hAnsi="Times New Roman" w:cs="Times New Roman" w:hint="default"/>
      </w:r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3">
    <w:nsid w:val="64A27625"/>
    <w:multiLevelType w:val="hybridMultilevel"/>
    <w:tmpl w:val="99A4AE0E"/>
    <w:lvl w:ilvl="0" w:tplc="0409000F">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4">
    <w:nsid w:val="6A7B3EEC"/>
    <w:multiLevelType w:val="hybridMultilevel"/>
    <w:tmpl w:val="5838B942"/>
    <w:lvl w:ilvl="0" w:tplc="04090001">
      <w:start w:val="1"/>
      <w:numFmt w:val="bullet"/>
      <w:lvlText w:val=""/>
      <w:lvlJc w:val="left"/>
      <w:pPr>
        <w:ind w:left="1494" w:hanging="360"/>
      </w:pPr>
      <w:rPr>
        <w:rFonts w:ascii="Symbol" w:hAnsi="Symbol" w:hint="default"/>
      </w:rPr>
    </w:lvl>
    <w:lvl w:ilvl="1" w:tplc="04090003">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25">
    <w:nsid w:val="6B434132"/>
    <w:multiLevelType w:val="multilevel"/>
    <w:tmpl w:val="959605F8"/>
    <w:lvl w:ilvl="0">
      <w:start w:val="5"/>
      <w:numFmt w:val="decimal"/>
      <w:lvlText w:val="%1."/>
      <w:lvlJc w:val="left"/>
      <w:pPr>
        <w:ind w:left="720" w:hanging="360"/>
      </w:pPr>
      <w:rPr>
        <w:rFonts w:hint="default"/>
        <w:b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6">
    <w:nsid w:val="6B4C0D26"/>
    <w:multiLevelType w:val="multilevel"/>
    <w:tmpl w:val="797AAEA6"/>
    <w:lvl w:ilvl="0">
      <w:start w:val="1"/>
      <w:numFmt w:val="decimal"/>
      <w:lvlText w:val="%1."/>
      <w:lvlJc w:val="left"/>
      <w:pPr>
        <w:ind w:left="720" w:hanging="360"/>
      </w:pPr>
      <w:rPr>
        <w:rFonts w:hint="default"/>
        <w:b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nsid w:val="6C4B4D89"/>
    <w:multiLevelType w:val="hybridMultilevel"/>
    <w:tmpl w:val="A4D04DB8"/>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356" w:hanging="360"/>
      </w:pPr>
      <w:rPr>
        <w:rFonts w:ascii="Courier New" w:hAnsi="Courier New" w:cs="Courier New" w:hint="default"/>
      </w:rPr>
    </w:lvl>
    <w:lvl w:ilvl="2" w:tplc="04090005" w:tentative="1">
      <w:start w:val="1"/>
      <w:numFmt w:val="bullet"/>
      <w:lvlText w:val=""/>
      <w:lvlJc w:val="left"/>
      <w:pPr>
        <w:ind w:left="3076" w:hanging="360"/>
      </w:pPr>
      <w:rPr>
        <w:rFonts w:ascii="Wingdings" w:hAnsi="Wingdings" w:hint="default"/>
      </w:rPr>
    </w:lvl>
    <w:lvl w:ilvl="3" w:tplc="04090001" w:tentative="1">
      <w:start w:val="1"/>
      <w:numFmt w:val="bullet"/>
      <w:lvlText w:val=""/>
      <w:lvlJc w:val="left"/>
      <w:pPr>
        <w:ind w:left="3796" w:hanging="360"/>
      </w:pPr>
      <w:rPr>
        <w:rFonts w:ascii="Symbol" w:hAnsi="Symbol" w:hint="default"/>
      </w:rPr>
    </w:lvl>
    <w:lvl w:ilvl="4" w:tplc="04090003" w:tentative="1">
      <w:start w:val="1"/>
      <w:numFmt w:val="bullet"/>
      <w:lvlText w:val="o"/>
      <w:lvlJc w:val="left"/>
      <w:pPr>
        <w:ind w:left="4516" w:hanging="360"/>
      </w:pPr>
      <w:rPr>
        <w:rFonts w:ascii="Courier New" w:hAnsi="Courier New" w:cs="Courier New" w:hint="default"/>
      </w:rPr>
    </w:lvl>
    <w:lvl w:ilvl="5" w:tplc="04090005" w:tentative="1">
      <w:start w:val="1"/>
      <w:numFmt w:val="bullet"/>
      <w:lvlText w:val=""/>
      <w:lvlJc w:val="left"/>
      <w:pPr>
        <w:ind w:left="5236" w:hanging="360"/>
      </w:pPr>
      <w:rPr>
        <w:rFonts w:ascii="Wingdings" w:hAnsi="Wingdings" w:hint="default"/>
      </w:rPr>
    </w:lvl>
    <w:lvl w:ilvl="6" w:tplc="04090001" w:tentative="1">
      <w:start w:val="1"/>
      <w:numFmt w:val="bullet"/>
      <w:lvlText w:val=""/>
      <w:lvlJc w:val="left"/>
      <w:pPr>
        <w:ind w:left="5956" w:hanging="360"/>
      </w:pPr>
      <w:rPr>
        <w:rFonts w:ascii="Symbol" w:hAnsi="Symbol" w:hint="default"/>
      </w:rPr>
    </w:lvl>
    <w:lvl w:ilvl="7" w:tplc="04090003" w:tentative="1">
      <w:start w:val="1"/>
      <w:numFmt w:val="bullet"/>
      <w:lvlText w:val="o"/>
      <w:lvlJc w:val="left"/>
      <w:pPr>
        <w:ind w:left="6676" w:hanging="360"/>
      </w:pPr>
      <w:rPr>
        <w:rFonts w:ascii="Courier New" w:hAnsi="Courier New" w:cs="Courier New" w:hint="default"/>
      </w:rPr>
    </w:lvl>
    <w:lvl w:ilvl="8" w:tplc="04090005" w:tentative="1">
      <w:start w:val="1"/>
      <w:numFmt w:val="bullet"/>
      <w:lvlText w:val=""/>
      <w:lvlJc w:val="left"/>
      <w:pPr>
        <w:ind w:left="7396" w:hanging="360"/>
      </w:pPr>
      <w:rPr>
        <w:rFonts w:ascii="Wingdings" w:hAnsi="Wingdings" w:hint="default"/>
      </w:rPr>
    </w:lvl>
  </w:abstractNum>
  <w:abstractNum w:abstractNumId="28">
    <w:nsid w:val="6CD15C73"/>
    <w:multiLevelType w:val="hybridMultilevel"/>
    <w:tmpl w:val="D37AA5B4"/>
    <w:lvl w:ilvl="0" w:tplc="05501B0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703A43C8"/>
    <w:multiLevelType w:val="hybridMultilevel"/>
    <w:tmpl w:val="231E9A84"/>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30">
    <w:nsid w:val="73AB324B"/>
    <w:multiLevelType w:val="hybridMultilevel"/>
    <w:tmpl w:val="33468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7F36699"/>
    <w:multiLevelType w:val="hybridMultilevel"/>
    <w:tmpl w:val="6628613E"/>
    <w:lvl w:ilvl="0" w:tplc="953A60D0">
      <w:start w:val="1"/>
      <w:numFmt w:val="decimal"/>
      <w:lvlText w:val="%1."/>
      <w:lvlJc w:val="left"/>
      <w:pPr>
        <w:ind w:left="1113" w:hanging="360"/>
      </w:pPr>
      <w:rPr>
        <w:rFonts w:hint="default"/>
      </w:rPr>
    </w:lvl>
    <w:lvl w:ilvl="1" w:tplc="04090019" w:tentative="1">
      <w:start w:val="1"/>
      <w:numFmt w:val="lowerLetter"/>
      <w:lvlText w:val="%2."/>
      <w:lvlJc w:val="left"/>
      <w:pPr>
        <w:ind w:left="1833" w:hanging="360"/>
      </w:pPr>
    </w:lvl>
    <w:lvl w:ilvl="2" w:tplc="0409001B" w:tentative="1">
      <w:start w:val="1"/>
      <w:numFmt w:val="lowerRoman"/>
      <w:lvlText w:val="%3."/>
      <w:lvlJc w:val="right"/>
      <w:pPr>
        <w:ind w:left="2553" w:hanging="180"/>
      </w:pPr>
    </w:lvl>
    <w:lvl w:ilvl="3" w:tplc="0409000F" w:tentative="1">
      <w:start w:val="1"/>
      <w:numFmt w:val="decimal"/>
      <w:lvlText w:val="%4."/>
      <w:lvlJc w:val="left"/>
      <w:pPr>
        <w:ind w:left="3273" w:hanging="360"/>
      </w:pPr>
    </w:lvl>
    <w:lvl w:ilvl="4" w:tplc="04090019" w:tentative="1">
      <w:start w:val="1"/>
      <w:numFmt w:val="lowerLetter"/>
      <w:lvlText w:val="%5."/>
      <w:lvlJc w:val="left"/>
      <w:pPr>
        <w:ind w:left="3993" w:hanging="360"/>
      </w:pPr>
    </w:lvl>
    <w:lvl w:ilvl="5" w:tplc="0409001B" w:tentative="1">
      <w:start w:val="1"/>
      <w:numFmt w:val="lowerRoman"/>
      <w:lvlText w:val="%6."/>
      <w:lvlJc w:val="right"/>
      <w:pPr>
        <w:ind w:left="4713" w:hanging="180"/>
      </w:pPr>
    </w:lvl>
    <w:lvl w:ilvl="6" w:tplc="0409000F" w:tentative="1">
      <w:start w:val="1"/>
      <w:numFmt w:val="decimal"/>
      <w:lvlText w:val="%7."/>
      <w:lvlJc w:val="left"/>
      <w:pPr>
        <w:ind w:left="5433" w:hanging="360"/>
      </w:pPr>
    </w:lvl>
    <w:lvl w:ilvl="7" w:tplc="04090019" w:tentative="1">
      <w:start w:val="1"/>
      <w:numFmt w:val="lowerLetter"/>
      <w:lvlText w:val="%8."/>
      <w:lvlJc w:val="left"/>
      <w:pPr>
        <w:ind w:left="6153" w:hanging="360"/>
      </w:pPr>
    </w:lvl>
    <w:lvl w:ilvl="8" w:tplc="0409001B" w:tentative="1">
      <w:start w:val="1"/>
      <w:numFmt w:val="lowerRoman"/>
      <w:lvlText w:val="%9."/>
      <w:lvlJc w:val="right"/>
      <w:pPr>
        <w:ind w:left="6873" w:hanging="180"/>
      </w:pPr>
    </w:lvl>
  </w:abstractNum>
  <w:num w:numId="1">
    <w:abstractNumId w:val="14"/>
  </w:num>
  <w:num w:numId="2">
    <w:abstractNumId w:val="9"/>
  </w:num>
  <w:num w:numId="3">
    <w:abstractNumId w:val="31"/>
  </w:num>
  <w:num w:numId="4">
    <w:abstractNumId w:val="18"/>
  </w:num>
  <w:num w:numId="5">
    <w:abstractNumId w:val="10"/>
  </w:num>
  <w:num w:numId="6">
    <w:abstractNumId w:val="0"/>
  </w:num>
  <w:num w:numId="7">
    <w:abstractNumId w:val="5"/>
  </w:num>
  <w:num w:numId="8">
    <w:abstractNumId w:val="24"/>
  </w:num>
  <w:num w:numId="9">
    <w:abstractNumId w:val="27"/>
  </w:num>
  <w:num w:numId="10">
    <w:abstractNumId w:val="20"/>
  </w:num>
  <w:num w:numId="11">
    <w:abstractNumId w:val="1"/>
  </w:num>
  <w:num w:numId="12">
    <w:abstractNumId w:val="29"/>
  </w:num>
  <w:num w:numId="13">
    <w:abstractNumId w:val="17"/>
  </w:num>
  <w:num w:numId="14">
    <w:abstractNumId w:val="19"/>
  </w:num>
  <w:num w:numId="15">
    <w:abstractNumId w:val="22"/>
  </w:num>
  <w:num w:numId="16">
    <w:abstractNumId w:val="23"/>
  </w:num>
  <w:num w:numId="17">
    <w:abstractNumId w:val="7"/>
  </w:num>
  <w:num w:numId="18">
    <w:abstractNumId w:val="16"/>
  </w:num>
  <w:num w:numId="19">
    <w:abstractNumId w:val="13"/>
  </w:num>
  <w:num w:numId="20">
    <w:abstractNumId w:val="6"/>
  </w:num>
  <w:num w:numId="21">
    <w:abstractNumId w:val="21"/>
  </w:num>
  <w:num w:numId="22">
    <w:abstractNumId w:val="8"/>
  </w:num>
  <w:num w:numId="23">
    <w:abstractNumId w:val="30"/>
  </w:num>
  <w:num w:numId="24">
    <w:abstractNumId w:val="4"/>
  </w:num>
  <w:num w:numId="25">
    <w:abstractNumId w:val="12"/>
  </w:num>
  <w:num w:numId="26">
    <w:abstractNumId w:val="3"/>
  </w:num>
  <w:num w:numId="27">
    <w:abstractNumId w:val="15"/>
  </w:num>
  <w:num w:numId="28">
    <w:abstractNumId w:val="2"/>
  </w:num>
  <w:num w:numId="29">
    <w:abstractNumId w:val="28"/>
  </w:num>
  <w:num w:numId="30">
    <w:abstractNumId w:val="11"/>
  </w:num>
  <w:num w:numId="31">
    <w:abstractNumId w:val="26"/>
  </w:num>
  <w:num w:numId="32">
    <w:abstractNumId w:val="2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1AB5"/>
    <w:rsid w:val="00015A8C"/>
    <w:rsid w:val="0004113C"/>
    <w:rsid w:val="00055214"/>
    <w:rsid w:val="00055BA9"/>
    <w:rsid w:val="00073E14"/>
    <w:rsid w:val="00074417"/>
    <w:rsid w:val="000910B4"/>
    <w:rsid w:val="0009177F"/>
    <w:rsid w:val="000A0967"/>
    <w:rsid w:val="000A0BF5"/>
    <w:rsid w:val="000A404C"/>
    <w:rsid w:val="000B12FE"/>
    <w:rsid w:val="000D1D6D"/>
    <w:rsid w:val="000D3E1E"/>
    <w:rsid w:val="000D612E"/>
    <w:rsid w:val="000E01F3"/>
    <w:rsid w:val="001102E0"/>
    <w:rsid w:val="00114BE0"/>
    <w:rsid w:val="00123979"/>
    <w:rsid w:val="00127019"/>
    <w:rsid w:val="001327B1"/>
    <w:rsid w:val="00133EF7"/>
    <w:rsid w:val="001403C8"/>
    <w:rsid w:val="00157040"/>
    <w:rsid w:val="00161A83"/>
    <w:rsid w:val="0016372B"/>
    <w:rsid w:val="00166931"/>
    <w:rsid w:val="001A2474"/>
    <w:rsid w:val="001B2CCD"/>
    <w:rsid w:val="001B6776"/>
    <w:rsid w:val="001D7B46"/>
    <w:rsid w:val="001F0E9A"/>
    <w:rsid w:val="001F7F9C"/>
    <w:rsid w:val="00202761"/>
    <w:rsid w:val="00206EC7"/>
    <w:rsid w:val="00206F68"/>
    <w:rsid w:val="00211E36"/>
    <w:rsid w:val="00237E82"/>
    <w:rsid w:val="00243F5D"/>
    <w:rsid w:val="002475E9"/>
    <w:rsid w:val="00251026"/>
    <w:rsid w:val="00254376"/>
    <w:rsid w:val="0026478A"/>
    <w:rsid w:val="002667CB"/>
    <w:rsid w:val="00273ABD"/>
    <w:rsid w:val="00274CAE"/>
    <w:rsid w:val="00276B73"/>
    <w:rsid w:val="00280A12"/>
    <w:rsid w:val="002833AC"/>
    <w:rsid w:val="0028540F"/>
    <w:rsid w:val="0028563A"/>
    <w:rsid w:val="0029165F"/>
    <w:rsid w:val="0029516C"/>
    <w:rsid w:val="002969FC"/>
    <w:rsid w:val="002A2DB7"/>
    <w:rsid w:val="002B415E"/>
    <w:rsid w:val="002C366D"/>
    <w:rsid w:val="002C612D"/>
    <w:rsid w:val="002D08B7"/>
    <w:rsid w:val="002D4419"/>
    <w:rsid w:val="002E2409"/>
    <w:rsid w:val="002E5162"/>
    <w:rsid w:val="002E743E"/>
    <w:rsid w:val="002F51B5"/>
    <w:rsid w:val="00300ADD"/>
    <w:rsid w:val="0031011D"/>
    <w:rsid w:val="00334C48"/>
    <w:rsid w:val="0034080D"/>
    <w:rsid w:val="0035158A"/>
    <w:rsid w:val="00352FCE"/>
    <w:rsid w:val="00353013"/>
    <w:rsid w:val="00354768"/>
    <w:rsid w:val="00357E9F"/>
    <w:rsid w:val="003625CF"/>
    <w:rsid w:val="003642C8"/>
    <w:rsid w:val="00370FD1"/>
    <w:rsid w:val="003710EB"/>
    <w:rsid w:val="003716E2"/>
    <w:rsid w:val="00376B41"/>
    <w:rsid w:val="00386E71"/>
    <w:rsid w:val="003A010B"/>
    <w:rsid w:val="003A1125"/>
    <w:rsid w:val="003C1038"/>
    <w:rsid w:val="003C10EB"/>
    <w:rsid w:val="003C7BEF"/>
    <w:rsid w:val="003D1AB5"/>
    <w:rsid w:val="003D4E11"/>
    <w:rsid w:val="003D7248"/>
    <w:rsid w:val="003E2639"/>
    <w:rsid w:val="003E3EFA"/>
    <w:rsid w:val="003E6886"/>
    <w:rsid w:val="003F6272"/>
    <w:rsid w:val="00402B7F"/>
    <w:rsid w:val="00404BC7"/>
    <w:rsid w:val="00412863"/>
    <w:rsid w:val="00427C9E"/>
    <w:rsid w:val="00430F88"/>
    <w:rsid w:val="004363FD"/>
    <w:rsid w:val="004404BE"/>
    <w:rsid w:val="0044070E"/>
    <w:rsid w:val="00465B0E"/>
    <w:rsid w:val="004671B4"/>
    <w:rsid w:val="00481572"/>
    <w:rsid w:val="004946D4"/>
    <w:rsid w:val="004956A3"/>
    <w:rsid w:val="004A02C6"/>
    <w:rsid w:val="004A145A"/>
    <w:rsid w:val="004A2AB0"/>
    <w:rsid w:val="004B5054"/>
    <w:rsid w:val="004D1192"/>
    <w:rsid w:val="004D5B41"/>
    <w:rsid w:val="004D5C64"/>
    <w:rsid w:val="004D79D6"/>
    <w:rsid w:val="004E0B86"/>
    <w:rsid w:val="00502917"/>
    <w:rsid w:val="00510E3B"/>
    <w:rsid w:val="005128BF"/>
    <w:rsid w:val="00512CA4"/>
    <w:rsid w:val="00522426"/>
    <w:rsid w:val="00522CDC"/>
    <w:rsid w:val="00523F00"/>
    <w:rsid w:val="00541A0D"/>
    <w:rsid w:val="005455FA"/>
    <w:rsid w:val="00545A23"/>
    <w:rsid w:val="005474C9"/>
    <w:rsid w:val="00547E64"/>
    <w:rsid w:val="005503FB"/>
    <w:rsid w:val="0055042E"/>
    <w:rsid w:val="005877BC"/>
    <w:rsid w:val="00592815"/>
    <w:rsid w:val="00594DDA"/>
    <w:rsid w:val="005B1FC8"/>
    <w:rsid w:val="005B704D"/>
    <w:rsid w:val="005C38D5"/>
    <w:rsid w:val="005D6FD6"/>
    <w:rsid w:val="005D701B"/>
    <w:rsid w:val="005E3441"/>
    <w:rsid w:val="005E38FD"/>
    <w:rsid w:val="005E4743"/>
    <w:rsid w:val="00600053"/>
    <w:rsid w:val="00602716"/>
    <w:rsid w:val="00607916"/>
    <w:rsid w:val="006130DD"/>
    <w:rsid w:val="00617014"/>
    <w:rsid w:val="00627B77"/>
    <w:rsid w:val="00631DAA"/>
    <w:rsid w:val="00651784"/>
    <w:rsid w:val="00655E87"/>
    <w:rsid w:val="006626C6"/>
    <w:rsid w:val="006757D6"/>
    <w:rsid w:val="00682670"/>
    <w:rsid w:val="006861A3"/>
    <w:rsid w:val="0068759C"/>
    <w:rsid w:val="00695AD4"/>
    <w:rsid w:val="006A7FEB"/>
    <w:rsid w:val="006C495C"/>
    <w:rsid w:val="006C4A94"/>
    <w:rsid w:val="006C5727"/>
    <w:rsid w:val="006D30A3"/>
    <w:rsid w:val="006E6436"/>
    <w:rsid w:val="006F1C5A"/>
    <w:rsid w:val="006F3E99"/>
    <w:rsid w:val="006F493E"/>
    <w:rsid w:val="006F4B2A"/>
    <w:rsid w:val="006F6AF8"/>
    <w:rsid w:val="00706DE1"/>
    <w:rsid w:val="00706E8E"/>
    <w:rsid w:val="00707CDD"/>
    <w:rsid w:val="00713A25"/>
    <w:rsid w:val="00714709"/>
    <w:rsid w:val="00715709"/>
    <w:rsid w:val="00727CB2"/>
    <w:rsid w:val="00731336"/>
    <w:rsid w:val="00740CE8"/>
    <w:rsid w:val="00745A07"/>
    <w:rsid w:val="007478CC"/>
    <w:rsid w:val="00752B3B"/>
    <w:rsid w:val="007607FE"/>
    <w:rsid w:val="00763AF2"/>
    <w:rsid w:val="00767FDF"/>
    <w:rsid w:val="007720D4"/>
    <w:rsid w:val="00772CFB"/>
    <w:rsid w:val="00781D23"/>
    <w:rsid w:val="00794BAC"/>
    <w:rsid w:val="007B1308"/>
    <w:rsid w:val="007B590C"/>
    <w:rsid w:val="007B621C"/>
    <w:rsid w:val="007B69F8"/>
    <w:rsid w:val="007C2FBB"/>
    <w:rsid w:val="007C308B"/>
    <w:rsid w:val="007D3F6D"/>
    <w:rsid w:val="007E2711"/>
    <w:rsid w:val="007E7399"/>
    <w:rsid w:val="007F2197"/>
    <w:rsid w:val="007F720E"/>
    <w:rsid w:val="008028C7"/>
    <w:rsid w:val="008102EB"/>
    <w:rsid w:val="00826A51"/>
    <w:rsid w:val="008302C9"/>
    <w:rsid w:val="00840850"/>
    <w:rsid w:val="00841036"/>
    <w:rsid w:val="008556F8"/>
    <w:rsid w:val="00857BCD"/>
    <w:rsid w:val="008621B4"/>
    <w:rsid w:val="008624DF"/>
    <w:rsid w:val="008654BA"/>
    <w:rsid w:val="00877F2C"/>
    <w:rsid w:val="00887693"/>
    <w:rsid w:val="00890ACB"/>
    <w:rsid w:val="0089177A"/>
    <w:rsid w:val="00897BC3"/>
    <w:rsid w:val="008A270D"/>
    <w:rsid w:val="008C0C8E"/>
    <w:rsid w:val="008C1FB5"/>
    <w:rsid w:val="008C512E"/>
    <w:rsid w:val="008D13E1"/>
    <w:rsid w:val="008D1B4F"/>
    <w:rsid w:val="008D24CD"/>
    <w:rsid w:val="008E51B4"/>
    <w:rsid w:val="008F5449"/>
    <w:rsid w:val="008F7422"/>
    <w:rsid w:val="00900771"/>
    <w:rsid w:val="009061C1"/>
    <w:rsid w:val="00911624"/>
    <w:rsid w:val="00934C71"/>
    <w:rsid w:val="00941F0F"/>
    <w:rsid w:val="00942880"/>
    <w:rsid w:val="0094522A"/>
    <w:rsid w:val="00947963"/>
    <w:rsid w:val="009516AA"/>
    <w:rsid w:val="00954559"/>
    <w:rsid w:val="00962642"/>
    <w:rsid w:val="00963B10"/>
    <w:rsid w:val="00967CA4"/>
    <w:rsid w:val="00967F5C"/>
    <w:rsid w:val="00974F7E"/>
    <w:rsid w:val="00975138"/>
    <w:rsid w:val="00976D61"/>
    <w:rsid w:val="00985579"/>
    <w:rsid w:val="00986A4E"/>
    <w:rsid w:val="009970ED"/>
    <w:rsid w:val="009A5965"/>
    <w:rsid w:val="009B319C"/>
    <w:rsid w:val="009C062B"/>
    <w:rsid w:val="009C142D"/>
    <w:rsid w:val="009C18A1"/>
    <w:rsid w:val="009C2CDE"/>
    <w:rsid w:val="009C4CFD"/>
    <w:rsid w:val="009F0C23"/>
    <w:rsid w:val="009F10EB"/>
    <w:rsid w:val="009F21A7"/>
    <w:rsid w:val="009F2C65"/>
    <w:rsid w:val="009F7B8E"/>
    <w:rsid w:val="00A02453"/>
    <w:rsid w:val="00A0559F"/>
    <w:rsid w:val="00A075D0"/>
    <w:rsid w:val="00A157DE"/>
    <w:rsid w:val="00A2377B"/>
    <w:rsid w:val="00A250D8"/>
    <w:rsid w:val="00A36F3B"/>
    <w:rsid w:val="00A4051C"/>
    <w:rsid w:val="00A42A8D"/>
    <w:rsid w:val="00A519FB"/>
    <w:rsid w:val="00A51D57"/>
    <w:rsid w:val="00A53EAC"/>
    <w:rsid w:val="00A57B28"/>
    <w:rsid w:val="00A620B1"/>
    <w:rsid w:val="00A63DAB"/>
    <w:rsid w:val="00A6796E"/>
    <w:rsid w:val="00A73C24"/>
    <w:rsid w:val="00A83668"/>
    <w:rsid w:val="00A95127"/>
    <w:rsid w:val="00A96A5C"/>
    <w:rsid w:val="00AA0844"/>
    <w:rsid w:val="00AB1989"/>
    <w:rsid w:val="00AB544E"/>
    <w:rsid w:val="00AB7E95"/>
    <w:rsid w:val="00AD48D7"/>
    <w:rsid w:val="00AE3B08"/>
    <w:rsid w:val="00AE5BF9"/>
    <w:rsid w:val="00AF01C3"/>
    <w:rsid w:val="00AF0B6E"/>
    <w:rsid w:val="00AF52FF"/>
    <w:rsid w:val="00AF778C"/>
    <w:rsid w:val="00B01E69"/>
    <w:rsid w:val="00B101F6"/>
    <w:rsid w:val="00B1732F"/>
    <w:rsid w:val="00B34086"/>
    <w:rsid w:val="00B51D34"/>
    <w:rsid w:val="00B730B9"/>
    <w:rsid w:val="00B961B6"/>
    <w:rsid w:val="00BA2CB5"/>
    <w:rsid w:val="00BA6CB4"/>
    <w:rsid w:val="00BA799A"/>
    <w:rsid w:val="00BB252E"/>
    <w:rsid w:val="00BC2E37"/>
    <w:rsid w:val="00BC38F8"/>
    <w:rsid w:val="00BD40EE"/>
    <w:rsid w:val="00BE089F"/>
    <w:rsid w:val="00BF4758"/>
    <w:rsid w:val="00C12446"/>
    <w:rsid w:val="00C12B12"/>
    <w:rsid w:val="00C1437D"/>
    <w:rsid w:val="00C153E3"/>
    <w:rsid w:val="00C22D7A"/>
    <w:rsid w:val="00C25539"/>
    <w:rsid w:val="00C27780"/>
    <w:rsid w:val="00C3293F"/>
    <w:rsid w:val="00C4013B"/>
    <w:rsid w:val="00C42925"/>
    <w:rsid w:val="00C44730"/>
    <w:rsid w:val="00C45381"/>
    <w:rsid w:val="00C45CBE"/>
    <w:rsid w:val="00C578EE"/>
    <w:rsid w:val="00C60EF7"/>
    <w:rsid w:val="00C61549"/>
    <w:rsid w:val="00C70619"/>
    <w:rsid w:val="00C72783"/>
    <w:rsid w:val="00C7593B"/>
    <w:rsid w:val="00C80561"/>
    <w:rsid w:val="00C83DE9"/>
    <w:rsid w:val="00C97AB8"/>
    <w:rsid w:val="00CA78E1"/>
    <w:rsid w:val="00CC0E1F"/>
    <w:rsid w:val="00CD1B2B"/>
    <w:rsid w:val="00CE3921"/>
    <w:rsid w:val="00CF41D0"/>
    <w:rsid w:val="00D14943"/>
    <w:rsid w:val="00D217EB"/>
    <w:rsid w:val="00D23987"/>
    <w:rsid w:val="00D3482D"/>
    <w:rsid w:val="00D34BB7"/>
    <w:rsid w:val="00D51D03"/>
    <w:rsid w:val="00D615FA"/>
    <w:rsid w:val="00D63305"/>
    <w:rsid w:val="00D662D9"/>
    <w:rsid w:val="00D72003"/>
    <w:rsid w:val="00D762B4"/>
    <w:rsid w:val="00D7710E"/>
    <w:rsid w:val="00D816D6"/>
    <w:rsid w:val="00D85AD9"/>
    <w:rsid w:val="00D8621F"/>
    <w:rsid w:val="00D87A77"/>
    <w:rsid w:val="00D94B84"/>
    <w:rsid w:val="00D97CD0"/>
    <w:rsid w:val="00DA5A98"/>
    <w:rsid w:val="00DB2D21"/>
    <w:rsid w:val="00DB3A2B"/>
    <w:rsid w:val="00DC4169"/>
    <w:rsid w:val="00DC6630"/>
    <w:rsid w:val="00DD384B"/>
    <w:rsid w:val="00DE03B5"/>
    <w:rsid w:val="00DE0E38"/>
    <w:rsid w:val="00E10B05"/>
    <w:rsid w:val="00E12ACE"/>
    <w:rsid w:val="00E36624"/>
    <w:rsid w:val="00E40C31"/>
    <w:rsid w:val="00E44B9F"/>
    <w:rsid w:val="00E452B5"/>
    <w:rsid w:val="00E476B8"/>
    <w:rsid w:val="00E52EA9"/>
    <w:rsid w:val="00E53FC3"/>
    <w:rsid w:val="00E57411"/>
    <w:rsid w:val="00E61307"/>
    <w:rsid w:val="00E66604"/>
    <w:rsid w:val="00E72263"/>
    <w:rsid w:val="00E727A7"/>
    <w:rsid w:val="00E73034"/>
    <w:rsid w:val="00E9309D"/>
    <w:rsid w:val="00E93AF1"/>
    <w:rsid w:val="00EB4351"/>
    <w:rsid w:val="00EB692B"/>
    <w:rsid w:val="00ED35EF"/>
    <w:rsid w:val="00EE2B19"/>
    <w:rsid w:val="00EE7B18"/>
    <w:rsid w:val="00EF690B"/>
    <w:rsid w:val="00F001D0"/>
    <w:rsid w:val="00F013C8"/>
    <w:rsid w:val="00F0268E"/>
    <w:rsid w:val="00F04BE0"/>
    <w:rsid w:val="00F05F43"/>
    <w:rsid w:val="00F14287"/>
    <w:rsid w:val="00F27534"/>
    <w:rsid w:val="00F4508C"/>
    <w:rsid w:val="00F50ECB"/>
    <w:rsid w:val="00F67A9C"/>
    <w:rsid w:val="00F72965"/>
    <w:rsid w:val="00F7297B"/>
    <w:rsid w:val="00F738CD"/>
    <w:rsid w:val="00F81510"/>
    <w:rsid w:val="00F82353"/>
    <w:rsid w:val="00F8647C"/>
    <w:rsid w:val="00F90544"/>
    <w:rsid w:val="00F9062E"/>
    <w:rsid w:val="00F91213"/>
    <w:rsid w:val="00FA149B"/>
    <w:rsid w:val="00FB07A7"/>
    <w:rsid w:val="00FB39A6"/>
    <w:rsid w:val="00FC2F3B"/>
    <w:rsid w:val="00FC58EE"/>
    <w:rsid w:val="00FC6AA4"/>
    <w:rsid w:val="00FD6D2D"/>
    <w:rsid w:val="00FE7C47"/>
    <w:rsid w:val="00FF747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2E743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C97AB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781D2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F52FF"/>
    <w:rPr>
      <w:color w:val="0000FF"/>
      <w:u w:val="single"/>
    </w:rPr>
  </w:style>
  <w:style w:type="character" w:styleId="a4">
    <w:name w:val="Strong"/>
    <w:basedOn w:val="a0"/>
    <w:uiPriority w:val="22"/>
    <w:qFormat/>
    <w:rsid w:val="0044070E"/>
    <w:rPr>
      <w:b/>
      <w:bCs/>
    </w:rPr>
  </w:style>
  <w:style w:type="paragraph" w:customStyle="1" w:styleId="content">
    <w:name w:val="content"/>
    <w:basedOn w:val="a"/>
    <w:rsid w:val="0044070E"/>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5">
    <w:name w:val="Emphasis"/>
    <w:basedOn w:val="a0"/>
    <w:uiPriority w:val="20"/>
    <w:qFormat/>
    <w:rsid w:val="0044070E"/>
    <w:rPr>
      <w:i/>
      <w:iCs/>
    </w:rPr>
  </w:style>
  <w:style w:type="character" w:customStyle="1" w:styleId="10">
    <w:name w:val="Заголовок 1 Знак"/>
    <w:basedOn w:val="a0"/>
    <w:link w:val="1"/>
    <w:uiPriority w:val="9"/>
    <w:rsid w:val="002E743E"/>
    <w:rPr>
      <w:rFonts w:asciiTheme="majorHAnsi" w:eastAsiaTheme="majorEastAsia" w:hAnsiTheme="majorHAnsi" w:cstheme="majorBidi"/>
      <w:color w:val="2E74B5" w:themeColor="accent1" w:themeShade="BF"/>
      <w:sz w:val="32"/>
      <w:szCs w:val="32"/>
    </w:rPr>
  </w:style>
  <w:style w:type="paragraph" w:styleId="a6">
    <w:name w:val="TOC Heading"/>
    <w:basedOn w:val="1"/>
    <w:next w:val="a"/>
    <w:uiPriority w:val="39"/>
    <w:unhideWhenUsed/>
    <w:qFormat/>
    <w:rsid w:val="002E743E"/>
    <w:pPr>
      <w:outlineLvl w:val="9"/>
    </w:pPr>
    <w:rPr>
      <w:lang w:eastAsia="uk-UA"/>
    </w:rPr>
  </w:style>
  <w:style w:type="paragraph" w:styleId="11">
    <w:name w:val="toc 1"/>
    <w:basedOn w:val="a"/>
    <w:next w:val="a"/>
    <w:autoRedefine/>
    <w:uiPriority w:val="39"/>
    <w:unhideWhenUsed/>
    <w:rsid w:val="002E743E"/>
    <w:pPr>
      <w:spacing w:after="100"/>
    </w:pPr>
  </w:style>
  <w:style w:type="paragraph" w:styleId="a7">
    <w:name w:val="List Paragraph"/>
    <w:basedOn w:val="a"/>
    <w:uiPriority w:val="34"/>
    <w:qFormat/>
    <w:rsid w:val="007720D4"/>
    <w:pPr>
      <w:ind w:left="720"/>
      <w:contextualSpacing/>
    </w:pPr>
  </w:style>
  <w:style w:type="paragraph" w:styleId="a8">
    <w:name w:val="Normal (Web)"/>
    <w:basedOn w:val="a"/>
    <w:uiPriority w:val="99"/>
    <w:unhideWhenUsed/>
    <w:rsid w:val="007720D4"/>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20">
    <w:name w:val="Заголовок 2 Знак"/>
    <w:basedOn w:val="a0"/>
    <w:link w:val="2"/>
    <w:uiPriority w:val="9"/>
    <w:rsid w:val="00C97AB8"/>
    <w:rPr>
      <w:rFonts w:asciiTheme="majorHAnsi" w:eastAsiaTheme="majorEastAsia" w:hAnsiTheme="majorHAnsi" w:cstheme="majorBidi"/>
      <w:color w:val="2E74B5" w:themeColor="accent1" w:themeShade="BF"/>
      <w:sz w:val="26"/>
      <w:szCs w:val="26"/>
    </w:rPr>
  </w:style>
  <w:style w:type="paragraph" w:styleId="21">
    <w:name w:val="toc 2"/>
    <w:basedOn w:val="a"/>
    <w:next w:val="a"/>
    <w:autoRedefine/>
    <w:uiPriority w:val="39"/>
    <w:unhideWhenUsed/>
    <w:rsid w:val="00C97AB8"/>
    <w:pPr>
      <w:spacing w:after="100"/>
      <w:ind w:left="220"/>
    </w:pPr>
  </w:style>
  <w:style w:type="table" w:styleId="a9">
    <w:name w:val="Table Grid"/>
    <w:basedOn w:val="a1"/>
    <w:uiPriority w:val="59"/>
    <w:rsid w:val="001B2C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B1732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a">
    <w:name w:val="Body Text"/>
    <w:basedOn w:val="a"/>
    <w:link w:val="ab"/>
    <w:uiPriority w:val="1"/>
    <w:qFormat/>
    <w:rsid w:val="00B1732F"/>
    <w:pPr>
      <w:widowControl w:val="0"/>
      <w:autoSpaceDE w:val="0"/>
      <w:autoSpaceDN w:val="0"/>
      <w:spacing w:after="0" w:line="240" w:lineRule="auto"/>
      <w:ind w:left="217" w:firstLine="719"/>
      <w:jc w:val="both"/>
    </w:pPr>
    <w:rPr>
      <w:rFonts w:ascii="Times New Roman" w:eastAsia="Times New Roman" w:hAnsi="Times New Roman" w:cs="Times New Roman"/>
      <w:sz w:val="24"/>
      <w:szCs w:val="24"/>
      <w:lang w:val="en-US"/>
    </w:rPr>
  </w:style>
  <w:style w:type="character" w:customStyle="1" w:styleId="ab">
    <w:name w:val="Основной текст Знак"/>
    <w:basedOn w:val="a0"/>
    <w:link w:val="aa"/>
    <w:uiPriority w:val="1"/>
    <w:rsid w:val="00B1732F"/>
    <w:rPr>
      <w:rFonts w:ascii="Times New Roman" w:eastAsia="Times New Roman" w:hAnsi="Times New Roman" w:cs="Times New Roman"/>
      <w:sz w:val="24"/>
      <w:szCs w:val="24"/>
      <w:lang w:val="en-US"/>
    </w:rPr>
  </w:style>
  <w:style w:type="paragraph" w:customStyle="1" w:styleId="TableParagraph">
    <w:name w:val="Table Paragraph"/>
    <w:basedOn w:val="a"/>
    <w:uiPriority w:val="1"/>
    <w:qFormat/>
    <w:rsid w:val="00B1732F"/>
    <w:pPr>
      <w:widowControl w:val="0"/>
      <w:autoSpaceDE w:val="0"/>
      <w:autoSpaceDN w:val="0"/>
      <w:spacing w:after="0" w:line="255" w:lineRule="exact"/>
      <w:ind w:left="142"/>
      <w:jc w:val="center"/>
    </w:pPr>
    <w:rPr>
      <w:rFonts w:ascii="Times New Roman" w:eastAsia="Times New Roman" w:hAnsi="Times New Roman" w:cs="Times New Roman"/>
      <w:lang w:val="en-US"/>
    </w:rPr>
  </w:style>
  <w:style w:type="paragraph" w:styleId="ac">
    <w:name w:val="header"/>
    <w:basedOn w:val="a"/>
    <w:link w:val="ad"/>
    <w:uiPriority w:val="99"/>
    <w:unhideWhenUsed/>
    <w:rsid w:val="00B1732F"/>
    <w:pPr>
      <w:tabs>
        <w:tab w:val="center" w:pos="4844"/>
        <w:tab w:val="right" w:pos="9689"/>
      </w:tabs>
      <w:spacing w:after="0" w:line="240" w:lineRule="auto"/>
    </w:pPr>
  </w:style>
  <w:style w:type="character" w:customStyle="1" w:styleId="ad">
    <w:name w:val="Верхний колонтитул Знак"/>
    <w:basedOn w:val="a0"/>
    <w:link w:val="ac"/>
    <w:uiPriority w:val="99"/>
    <w:rsid w:val="00B1732F"/>
  </w:style>
  <w:style w:type="paragraph" w:styleId="ae">
    <w:name w:val="footer"/>
    <w:basedOn w:val="a"/>
    <w:link w:val="af"/>
    <w:uiPriority w:val="99"/>
    <w:unhideWhenUsed/>
    <w:rsid w:val="00B1732F"/>
    <w:pPr>
      <w:tabs>
        <w:tab w:val="center" w:pos="4844"/>
        <w:tab w:val="right" w:pos="9689"/>
      </w:tabs>
      <w:spacing w:after="0" w:line="240" w:lineRule="auto"/>
    </w:pPr>
  </w:style>
  <w:style w:type="character" w:customStyle="1" w:styleId="af">
    <w:name w:val="Нижний колонтитул Знак"/>
    <w:basedOn w:val="a0"/>
    <w:link w:val="ae"/>
    <w:uiPriority w:val="99"/>
    <w:rsid w:val="00B1732F"/>
  </w:style>
  <w:style w:type="character" w:customStyle="1" w:styleId="30">
    <w:name w:val="Заголовок 3 Знак"/>
    <w:basedOn w:val="a0"/>
    <w:link w:val="3"/>
    <w:uiPriority w:val="9"/>
    <w:rsid w:val="00781D23"/>
    <w:rPr>
      <w:rFonts w:asciiTheme="majorHAnsi" w:eastAsiaTheme="majorEastAsia" w:hAnsiTheme="majorHAnsi" w:cstheme="majorBidi"/>
      <w:color w:val="1F4D78" w:themeColor="accent1" w:themeShade="7F"/>
      <w:sz w:val="24"/>
      <w:szCs w:val="24"/>
    </w:rPr>
  </w:style>
  <w:style w:type="paragraph" w:styleId="af0">
    <w:name w:val="Balloon Text"/>
    <w:basedOn w:val="a"/>
    <w:link w:val="af1"/>
    <w:uiPriority w:val="99"/>
    <w:semiHidden/>
    <w:unhideWhenUsed/>
    <w:rsid w:val="00A157DE"/>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A157DE"/>
    <w:rPr>
      <w:rFonts w:ascii="Segoe UI" w:hAnsi="Segoe UI" w:cs="Segoe UI"/>
      <w:sz w:val="18"/>
      <w:szCs w:val="18"/>
    </w:rPr>
  </w:style>
  <w:style w:type="paragraph" w:styleId="31">
    <w:name w:val="toc 3"/>
    <w:basedOn w:val="a"/>
    <w:next w:val="a"/>
    <w:autoRedefine/>
    <w:uiPriority w:val="39"/>
    <w:unhideWhenUsed/>
    <w:rsid w:val="0028563A"/>
    <w:pPr>
      <w:spacing w:after="100"/>
      <w:ind w:left="440"/>
    </w:pPr>
  </w:style>
  <w:style w:type="paragraph" w:styleId="HTML">
    <w:name w:val="HTML Preformatted"/>
    <w:basedOn w:val="a"/>
    <w:link w:val="HTML0"/>
    <w:uiPriority w:val="99"/>
    <w:semiHidden/>
    <w:unhideWhenUsed/>
    <w:rsid w:val="00DC66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0">
    <w:name w:val="Стандартный HTML Знак"/>
    <w:basedOn w:val="a0"/>
    <w:link w:val="HTML"/>
    <w:uiPriority w:val="99"/>
    <w:semiHidden/>
    <w:rsid w:val="00DC6630"/>
    <w:rPr>
      <w:rFonts w:ascii="Courier New" w:eastAsia="Times New Roman" w:hAnsi="Courier New" w:cs="Courier New"/>
      <w:sz w:val="20"/>
      <w:szCs w:val="20"/>
      <w:lang w:val="en-US"/>
    </w:rPr>
  </w:style>
  <w:style w:type="character" w:styleId="af2">
    <w:name w:val="Placeholder Text"/>
    <w:basedOn w:val="a0"/>
    <w:uiPriority w:val="99"/>
    <w:semiHidden/>
    <w:rsid w:val="00600053"/>
    <w:rPr>
      <w:color w:val="808080"/>
    </w:rPr>
  </w:style>
  <w:style w:type="paragraph" w:styleId="22">
    <w:name w:val="Body Text 2"/>
    <w:basedOn w:val="a"/>
    <w:link w:val="23"/>
    <w:uiPriority w:val="99"/>
    <w:semiHidden/>
    <w:unhideWhenUsed/>
    <w:rsid w:val="006C4A94"/>
    <w:pPr>
      <w:spacing w:after="120" w:line="480" w:lineRule="auto"/>
    </w:pPr>
  </w:style>
  <w:style w:type="character" w:customStyle="1" w:styleId="23">
    <w:name w:val="Основной текст 2 Знак"/>
    <w:basedOn w:val="a0"/>
    <w:link w:val="22"/>
    <w:uiPriority w:val="99"/>
    <w:semiHidden/>
    <w:rsid w:val="006C4A9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2E743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C97AB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781D2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F52FF"/>
    <w:rPr>
      <w:color w:val="0000FF"/>
      <w:u w:val="single"/>
    </w:rPr>
  </w:style>
  <w:style w:type="character" w:styleId="a4">
    <w:name w:val="Strong"/>
    <w:basedOn w:val="a0"/>
    <w:uiPriority w:val="22"/>
    <w:qFormat/>
    <w:rsid w:val="0044070E"/>
    <w:rPr>
      <w:b/>
      <w:bCs/>
    </w:rPr>
  </w:style>
  <w:style w:type="paragraph" w:customStyle="1" w:styleId="content">
    <w:name w:val="content"/>
    <w:basedOn w:val="a"/>
    <w:rsid w:val="0044070E"/>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5">
    <w:name w:val="Emphasis"/>
    <w:basedOn w:val="a0"/>
    <w:uiPriority w:val="20"/>
    <w:qFormat/>
    <w:rsid w:val="0044070E"/>
    <w:rPr>
      <w:i/>
      <w:iCs/>
    </w:rPr>
  </w:style>
  <w:style w:type="character" w:customStyle="1" w:styleId="10">
    <w:name w:val="Заголовок 1 Знак"/>
    <w:basedOn w:val="a0"/>
    <w:link w:val="1"/>
    <w:uiPriority w:val="9"/>
    <w:rsid w:val="002E743E"/>
    <w:rPr>
      <w:rFonts w:asciiTheme="majorHAnsi" w:eastAsiaTheme="majorEastAsia" w:hAnsiTheme="majorHAnsi" w:cstheme="majorBidi"/>
      <w:color w:val="2E74B5" w:themeColor="accent1" w:themeShade="BF"/>
      <w:sz w:val="32"/>
      <w:szCs w:val="32"/>
    </w:rPr>
  </w:style>
  <w:style w:type="paragraph" w:styleId="a6">
    <w:name w:val="TOC Heading"/>
    <w:basedOn w:val="1"/>
    <w:next w:val="a"/>
    <w:uiPriority w:val="39"/>
    <w:unhideWhenUsed/>
    <w:qFormat/>
    <w:rsid w:val="002E743E"/>
    <w:pPr>
      <w:outlineLvl w:val="9"/>
    </w:pPr>
    <w:rPr>
      <w:lang w:eastAsia="uk-UA"/>
    </w:rPr>
  </w:style>
  <w:style w:type="paragraph" w:styleId="11">
    <w:name w:val="toc 1"/>
    <w:basedOn w:val="a"/>
    <w:next w:val="a"/>
    <w:autoRedefine/>
    <w:uiPriority w:val="39"/>
    <w:unhideWhenUsed/>
    <w:rsid w:val="002E743E"/>
    <w:pPr>
      <w:spacing w:after="100"/>
    </w:pPr>
  </w:style>
  <w:style w:type="paragraph" w:styleId="a7">
    <w:name w:val="List Paragraph"/>
    <w:basedOn w:val="a"/>
    <w:uiPriority w:val="34"/>
    <w:qFormat/>
    <w:rsid w:val="007720D4"/>
    <w:pPr>
      <w:ind w:left="720"/>
      <w:contextualSpacing/>
    </w:pPr>
  </w:style>
  <w:style w:type="paragraph" w:styleId="a8">
    <w:name w:val="Normal (Web)"/>
    <w:basedOn w:val="a"/>
    <w:uiPriority w:val="99"/>
    <w:unhideWhenUsed/>
    <w:rsid w:val="007720D4"/>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20">
    <w:name w:val="Заголовок 2 Знак"/>
    <w:basedOn w:val="a0"/>
    <w:link w:val="2"/>
    <w:uiPriority w:val="9"/>
    <w:rsid w:val="00C97AB8"/>
    <w:rPr>
      <w:rFonts w:asciiTheme="majorHAnsi" w:eastAsiaTheme="majorEastAsia" w:hAnsiTheme="majorHAnsi" w:cstheme="majorBidi"/>
      <w:color w:val="2E74B5" w:themeColor="accent1" w:themeShade="BF"/>
      <w:sz w:val="26"/>
      <w:szCs w:val="26"/>
    </w:rPr>
  </w:style>
  <w:style w:type="paragraph" w:styleId="21">
    <w:name w:val="toc 2"/>
    <w:basedOn w:val="a"/>
    <w:next w:val="a"/>
    <w:autoRedefine/>
    <w:uiPriority w:val="39"/>
    <w:unhideWhenUsed/>
    <w:rsid w:val="00C97AB8"/>
    <w:pPr>
      <w:spacing w:after="100"/>
      <w:ind w:left="220"/>
    </w:pPr>
  </w:style>
  <w:style w:type="table" w:styleId="a9">
    <w:name w:val="Table Grid"/>
    <w:basedOn w:val="a1"/>
    <w:uiPriority w:val="59"/>
    <w:rsid w:val="001B2C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B1732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a">
    <w:name w:val="Body Text"/>
    <w:basedOn w:val="a"/>
    <w:link w:val="ab"/>
    <w:uiPriority w:val="1"/>
    <w:qFormat/>
    <w:rsid w:val="00B1732F"/>
    <w:pPr>
      <w:widowControl w:val="0"/>
      <w:autoSpaceDE w:val="0"/>
      <w:autoSpaceDN w:val="0"/>
      <w:spacing w:after="0" w:line="240" w:lineRule="auto"/>
      <w:ind w:left="217" w:firstLine="719"/>
      <w:jc w:val="both"/>
    </w:pPr>
    <w:rPr>
      <w:rFonts w:ascii="Times New Roman" w:eastAsia="Times New Roman" w:hAnsi="Times New Roman" w:cs="Times New Roman"/>
      <w:sz w:val="24"/>
      <w:szCs w:val="24"/>
      <w:lang w:val="en-US"/>
    </w:rPr>
  </w:style>
  <w:style w:type="character" w:customStyle="1" w:styleId="ab">
    <w:name w:val="Основной текст Знак"/>
    <w:basedOn w:val="a0"/>
    <w:link w:val="aa"/>
    <w:uiPriority w:val="1"/>
    <w:rsid w:val="00B1732F"/>
    <w:rPr>
      <w:rFonts w:ascii="Times New Roman" w:eastAsia="Times New Roman" w:hAnsi="Times New Roman" w:cs="Times New Roman"/>
      <w:sz w:val="24"/>
      <w:szCs w:val="24"/>
      <w:lang w:val="en-US"/>
    </w:rPr>
  </w:style>
  <w:style w:type="paragraph" w:customStyle="1" w:styleId="TableParagraph">
    <w:name w:val="Table Paragraph"/>
    <w:basedOn w:val="a"/>
    <w:uiPriority w:val="1"/>
    <w:qFormat/>
    <w:rsid w:val="00B1732F"/>
    <w:pPr>
      <w:widowControl w:val="0"/>
      <w:autoSpaceDE w:val="0"/>
      <w:autoSpaceDN w:val="0"/>
      <w:spacing w:after="0" w:line="255" w:lineRule="exact"/>
      <w:ind w:left="142"/>
      <w:jc w:val="center"/>
    </w:pPr>
    <w:rPr>
      <w:rFonts w:ascii="Times New Roman" w:eastAsia="Times New Roman" w:hAnsi="Times New Roman" w:cs="Times New Roman"/>
      <w:lang w:val="en-US"/>
    </w:rPr>
  </w:style>
  <w:style w:type="paragraph" w:styleId="ac">
    <w:name w:val="header"/>
    <w:basedOn w:val="a"/>
    <w:link w:val="ad"/>
    <w:uiPriority w:val="99"/>
    <w:unhideWhenUsed/>
    <w:rsid w:val="00B1732F"/>
    <w:pPr>
      <w:tabs>
        <w:tab w:val="center" w:pos="4844"/>
        <w:tab w:val="right" w:pos="9689"/>
      </w:tabs>
      <w:spacing w:after="0" w:line="240" w:lineRule="auto"/>
    </w:pPr>
  </w:style>
  <w:style w:type="character" w:customStyle="1" w:styleId="ad">
    <w:name w:val="Верхний колонтитул Знак"/>
    <w:basedOn w:val="a0"/>
    <w:link w:val="ac"/>
    <w:uiPriority w:val="99"/>
    <w:rsid w:val="00B1732F"/>
  </w:style>
  <w:style w:type="paragraph" w:styleId="ae">
    <w:name w:val="footer"/>
    <w:basedOn w:val="a"/>
    <w:link w:val="af"/>
    <w:uiPriority w:val="99"/>
    <w:unhideWhenUsed/>
    <w:rsid w:val="00B1732F"/>
    <w:pPr>
      <w:tabs>
        <w:tab w:val="center" w:pos="4844"/>
        <w:tab w:val="right" w:pos="9689"/>
      </w:tabs>
      <w:spacing w:after="0" w:line="240" w:lineRule="auto"/>
    </w:pPr>
  </w:style>
  <w:style w:type="character" w:customStyle="1" w:styleId="af">
    <w:name w:val="Нижний колонтитул Знак"/>
    <w:basedOn w:val="a0"/>
    <w:link w:val="ae"/>
    <w:uiPriority w:val="99"/>
    <w:rsid w:val="00B1732F"/>
  </w:style>
  <w:style w:type="character" w:customStyle="1" w:styleId="30">
    <w:name w:val="Заголовок 3 Знак"/>
    <w:basedOn w:val="a0"/>
    <w:link w:val="3"/>
    <w:uiPriority w:val="9"/>
    <w:rsid w:val="00781D23"/>
    <w:rPr>
      <w:rFonts w:asciiTheme="majorHAnsi" w:eastAsiaTheme="majorEastAsia" w:hAnsiTheme="majorHAnsi" w:cstheme="majorBidi"/>
      <w:color w:val="1F4D78" w:themeColor="accent1" w:themeShade="7F"/>
      <w:sz w:val="24"/>
      <w:szCs w:val="24"/>
    </w:rPr>
  </w:style>
  <w:style w:type="paragraph" w:styleId="af0">
    <w:name w:val="Balloon Text"/>
    <w:basedOn w:val="a"/>
    <w:link w:val="af1"/>
    <w:uiPriority w:val="99"/>
    <w:semiHidden/>
    <w:unhideWhenUsed/>
    <w:rsid w:val="00A157DE"/>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A157DE"/>
    <w:rPr>
      <w:rFonts w:ascii="Segoe UI" w:hAnsi="Segoe UI" w:cs="Segoe UI"/>
      <w:sz w:val="18"/>
      <w:szCs w:val="18"/>
    </w:rPr>
  </w:style>
  <w:style w:type="paragraph" w:styleId="31">
    <w:name w:val="toc 3"/>
    <w:basedOn w:val="a"/>
    <w:next w:val="a"/>
    <w:autoRedefine/>
    <w:uiPriority w:val="39"/>
    <w:unhideWhenUsed/>
    <w:rsid w:val="0028563A"/>
    <w:pPr>
      <w:spacing w:after="100"/>
      <w:ind w:left="440"/>
    </w:pPr>
  </w:style>
  <w:style w:type="paragraph" w:styleId="HTML">
    <w:name w:val="HTML Preformatted"/>
    <w:basedOn w:val="a"/>
    <w:link w:val="HTML0"/>
    <w:uiPriority w:val="99"/>
    <w:semiHidden/>
    <w:unhideWhenUsed/>
    <w:rsid w:val="00DC66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0">
    <w:name w:val="Стандартный HTML Знак"/>
    <w:basedOn w:val="a0"/>
    <w:link w:val="HTML"/>
    <w:uiPriority w:val="99"/>
    <w:semiHidden/>
    <w:rsid w:val="00DC6630"/>
    <w:rPr>
      <w:rFonts w:ascii="Courier New" w:eastAsia="Times New Roman" w:hAnsi="Courier New" w:cs="Courier New"/>
      <w:sz w:val="20"/>
      <w:szCs w:val="20"/>
      <w:lang w:val="en-US"/>
    </w:rPr>
  </w:style>
  <w:style w:type="character" w:styleId="af2">
    <w:name w:val="Placeholder Text"/>
    <w:basedOn w:val="a0"/>
    <w:uiPriority w:val="99"/>
    <w:semiHidden/>
    <w:rsid w:val="00600053"/>
    <w:rPr>
      <w:color w:val="808080"/>
    </w:rPr>
  </w:style>
  <w:style w:type="paragraph" w:styleId="22">
    <w:name w:val="Body Text 2"/>
    <w:basedOn w:val="a"/>
    <w:link w:val="23"/>
    <w:uiPriority w:val="99"/>
    <w:semiHidden/>
    <w:unhideWhenUsed/>
    <w:rsid w:val="006C4A94"/>
    <w:pPr>
      <w:spacing w:after="120" w:line="480" w:lineRule="auto"/>
    </w:pPr>
  </w:style>
  <w:style w:type="character" w:customStyle="1" w:styleId="23">
    <w:name w:val="Основной текст 2 Знак"/>
    <w:basedOn w:val="a0"/>
    <w:link w:val="22"/>
    <w:uiPriority w:val="99"/>
    <w:semiHidden/>
    <w:rsid w:val="006C4A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676140">
      <w:bodyDiv w:val="1"/>
      <w:marLeft w:val="0"/>
      <w:marRight w:val="0"/>
      <w:marTop w:val="0"/>
      <w:marBottom w:val="0"/>
      <w:divBdr>
        <w:top w:val="none" w:sz="0" w:space="0" w:color="auto"/>
        <w:left w:val="none" w:sz="0" w:space="0" w:color="auto"/>
        <w:bottom w:val="none" w:sz="0" w:space="0" w:color="auto"/>
        <w:right w:val="none" w:sz="0" w:space="0" w:color="auto"/>
      </w:divBdr>
    </w:div>
    <w:div w:id="335110288">
      <w:bodyDiv w:val="1"/>
      <w:marLeft w:val="0"/>
      <w:marRight w:val="0"/>
      <w:marTop w:val="0"/>
      <w:marBottom w:val="0"/>
      <w:divBdr>
        <w:top w:val="none" w:sz="0" w:space="0" w:color="auto"/>
        <w:left w:val="none" w:sz="0" w:space="0" w:color="auto"/>
        <w:bottom w:val="none" w:sz="0" w:space="0" w:color="auto"/>
        <w:right w:val="none" w:sz="0" w:space="0" w:color="auto"/>
      </w:divBdr>
    </w:div>
    <w:div w:id="514922745">
      <w:bodyDiv w:val="1"/>
      <w:marLeft w:val="0"/>
      <w:marRight w:val="0"/>
      <w:marTop w:val="0"/>
      <w:marBottom w:val="0"/>
      <w:divBdr>
        <w:top w:val="none" w:sz="0" w:space="0" w:color="auto"/>
        <w:left w:val="none" w:sz="0" w:space="0" w:color="auto"/>
        <w:bottom w:val="none" w:sz="0" w:space="0" w:color="auto"/>
        <w:right w:val="none" w:sz="0" w:space="0" w:color="auto"/>
      </w:divBdr>
    </w:div>
    <w:div w:id="522131826">
      <w:bodyDiv w:val="1"/>
      <w:marLeft w:val="0"/>
      <w:marRight w:val="0"/>
      <w:marTop w:val="0"/>
      <w:marBottom w:val="0"/>
      <w:divBdr>
        <w:top w:val="none" w:sz="0" w:space="0" w:color="auto"/>
        <w:left w:val="none" w:sz="0" w:space="0" w:color="auto"/>
        <w:bottom w:val="none" w:sz="0" w:space="0" w:color="auto"/>
        <w:right w:val="none" w:sz="0" w:space="0" w:color="auto"/>
      </w:divBdr>
    </w:div>
    <w:div w:id="626932618">
      <w:bodyDiv w:val="1"/>
      <w:marLeft w:val="0"/>
      <w:marRight w:val="0"/>
      <w:marTop w:val="0"/>
      <w:marBottom w:val="0"/>
      <w:divBdr>
        <w:top w:val="none" w:sz="0" w:space="0" w:color="auto"/>
        <w:left w:val="none" w:sz="0" w:space="0" w:color="auto"/>
        <w:bottom w:val="none" w:sz="0" w:space="0" w:color="auto"/>
        <w:right w:val="none" w:sz="0" w:space="0" w:color="auto"/>
      </w:divBdr>
      <w:divsChild>
        <w:div w:id="1694258565">
          <w:marLeft w:val="300"/>
          <w:marRight w:val="0"/>
          <w:marTop w:val="150"/>
          <w:marBottom w:val="300"/>
          <w:divBdr>
            <w:top w:val="dotted" w:sz="6" w:space="0" w:color="CCCCCC"/>
            <w:left w:val="dotted" w:sz="6" w:space="0" w:color="CCCCCC"/>
            <w:bottom w:val="dotted" w:sz="6" w:space="0" w:color="CCCCCC"/>
            <w:right w:val="dotted" w:sz="6" w:space="0" w:color="CCCCCC"/>
          </w:divBdr>
          <w:divsChild>
            <w:div w:id="840969448">
              <w:marLeft w:val="0"/>
              <w:marRight w:val="0"/>
              <w:marTop w:val="0"/>
              <w:marBottom w:val="0"/>
              <w:divBdr>
                <w:top w:val="none" w:sz="0" w:space="0" w:color="auto"/>
                <w:left w:val="none" w:sz="0" w:space="0" w:color="auto"/>
                <w:bottom w:val="none" w:sz="0" w:space="0" w:color="auto"/>
                <w:right w:val="none" w:sz="0" w:space="0" w:color="auto"/>
              </w:divBdr>
              <w:divsChild>
                <w:div w:id="211356821">
                  <w:marLeft w:val="0"/>
                  <w:marRight w:val="0"/>
                  <w:marTop w:val="0"/>
                  <w:marBottom w:val="0"/>
                  <w:divBdr>
                    <w:top w:val="none" w:sz="0" w:space="0" w:color="auto"/>
                    <w:left w:val="none" w:sz="0" w:space="0" w:color="auto"/>
                    <w:bottom w:val="none" w:sz="0" w:space="0" w:color="auto"/>
                    <w:right w:val="none" w:sz="0" w:space="0" w:color="auto"/>
                  </w:divBdr>
                  <w:divsChild>
                    <w:div w:id="881988239">
                      <w:marLeft w:val="0"/>
                      <w:marRight w:val="0"/>
                      <w:marTop w:val="0"/>
                      <w:marBottom w:val="0"/>
                      <w:divBdr>
                        <w:top w:val="none" w:sz="0" w:space="0" w:color="auto"/>
                        <w:left w:val="none" w:sz="0" w:space="0" w:color="auto"/>
                        <w:bottom w:val="none" w:sz="0" w:space="0" w:color="auto"/>
                        <w:right w:val="none" w:sz="0" w:space="0" w:color="auto"/>
                      </w:divBdr>
                      <w:divsChild>
                        <w:div w:id="1646885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6497266">
      <w:bodyDiv w:val="1"/>
      <w:marLeft w:val="0"/>
      <w:marRight w:val="0"/>
      <w:marTop w:val="0"/>
      <w:marBottom w:val="0"/>
      <w:divBdr>
        <w:top w:val="none" w:sz="0" w:space="0" w:color="auto"/>
        <w:left w:val="none" w:sz="0" w:space="0" w:color="auto"/>
        <w:bottom w:val="none" w:sz="0" w:space="0" w:color="auto"/>
        <w:right w:val="none" w:sz="0" w:space="0" w:color="auto"/>
      </w:divBdr>
    </w:div>
    <w:div w:id="937100471">
      <w:bodyDiv w:val="1"/>
      <w:marLeft w:val="0"/>
      <w:marRight w:val="0"/>
      <w:marTop w:val="0"/>
      <w:marBottom w:val="0"/>
      <w:divBdr>
        <w:top w:val="none" w:sz="0" w:space="0" w:color="auto"/>
        <w:left w:val="none" w:sz="0" w:space="0" w:color="auto"/>
        <w:bottom w:val="none" w:sz="0" w:space="0" w:color="auto"/>
        <w:right w:val="none" w:sz="0" w:space="0" w:color="auto"/>
      </w:divBdr>
    </w:div>
    <w:div w:id="1182276216">
      <w:bodyDiv w:val="1"/>
      <w:marLeft w:val="0"/>
      <w:marRight w:val="0"/>
      <w:marTop w:val="0"/>
      <w:marBottom w:val="0"/>
      <w:divBdr>
        <w:top w:val="none" w:sz="0" w:space="0" w:color="auto"/>
        <w:left w:val="none" w:sz="0" w:space="0" w:color="auto"/>
        <w:bottom w:val="none" w:sz="0" w:space="0" w:color="auto"/>
        <w:right w:val="none" w:sz="0" w:space="0" w:color="auto"/>
      </w:divBdr>
    </w:div>
    <w:div w:id="1251045596">
      <w:bodyDiv w:val="1"/>
      <w:marLeft w:val="0"/>
      <w:marRight w:val="0"/>
      <w:marTop w:val="0"/>
      <w:marBottom w:val="0"/>
      <w:divBdr>
        <w:top w:val="none" w:sz="0" w:space="0" w:color="auto"/>
        <w:left w:val="none" w:sz="0" w:space="0" w:color="auto"/>
        <w:bottom w:val="none" w:sz="0" w:space="0" w:color="auto"/>
        <w:right w:val="none" w:sz="0" w:space="0" w:color="auto"/>
      </w:divBdr>
    </w:div>
    <w:div w:id="1564560498">
      <w:bodyDiv w:val="1"/>
      <w:marLeft w:val="0"/>
      <w:marRight w:val="0"/>
      <w:marTop w:val="0"/>
      <w:marBottom w:val="0"/>
      <w:divBdr>
        <w:top w:val="none" w:sz="0" w:space="0" w:color="auto"/>
        <w:left w:val="none" w:sz="0" w:space="0" w:color="auto"/>
        <w:bottom w:val="none" w:sz="0" w:space="0" w:color="auto"/>
        <w:right w:val="none" w:sz="0" w:space="0" w:color="auto"/>
      </w:divBdr>
    </w:div>
    <w:div w:id="1658025807">
      <w:bodyDiv w:val="1"/>
      <w:marLeft w:val="0"/>
      <w:marRight w:val="0"/>
      <w:marTop w:val="0"/>
      <w:marBottom w:val="0"/>
      <w:divBdr>
        <w:top w:val="none" w:sz="0" w:space="0" w:color="auto"/>
        <w:left w:val="none" w:sz="0" w:space="0" w:color="auto"/>
        <w:bottom w:val="none" w:sz="0" w:space="0" w:color="auto"/>
        <w:right w:val="none" w:sz="0" w:space="0" w:color="auto"/>
      </w:divBdr>
    </w:div>
    <w:div w:id="1780224220">
      <w:bodyDiv w:val="1"/>
      <w:marLeft w:val="0"/>
      <w:marRight w:val="0"/>
      <w:marTop w:val="0"/>
      <w:marBottom w:val="0"/>
      <w:divBdr>
        <w:top w:val="none" w:sz="0" w:space="0" w:color="auto"/>
        <w:left w:val="none" w:sz="0" w:space="0" w:color="auto"/>
        <w:bottom w:val="none" w:sz="0" w:space="0" w:color="auto"/>
        <w:right w:val="none" w:sz="0" w:space="0" w:color="auto"/>
      </w:divBdr>
    </w:div>
    <w:div w:id="1868644089">
      <w:bodyDiv w:val="1"/>
      <w:marLeft w:val="0"/>
      <w:marRight w:val="0"/>
      <w:marTop w:val="0"/>
      <w:marBottom w:val="0"/>
      <w:divBdr>
        <w:top w:val="none" w:sz="0" w:space="0" w:color="auto"/>
        <w:left w:val="none" w:sz="0" w:space="0" w:color="auto"/>
        <w:bottom w:val="none" w:sz="0" w:space="0" w:color="auto"/>
        <w:right w:val="none" w:sz="0" w:space="0" w:color="auto"/>
      </w:divBdr>
      <w:divsChild>
        <w:div w:id="1558663801">
          <w:marLeft w:val="0"/>
          <w:marRight w:val="0"/>
          <w:marTop w:val="30"/>
          <w:marBottom w:val="0"/>
          <w:divBdr>
            <w:top w:val="none" w:sz="0" w:space="0" w:color="auto"/>
            <w:left w:val="none" w:sz="0" w:space="0" w:color="auto"/>
            <w:bottom w:val="none" w:sz="0" w:space="0" w:color="auto"/>
            <w:right w:val="none" w:sz="0" w:space="0" w:color="auto"/>
          </w:divBdr>
        </w:div>
      </w:divsChild>
    </w:div>
    <w:div w:id="2049528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png"/><Relationship Id="rId21" Type="http://schemas.openxmlformats.org/officeDocument/2006/relationships/hyperlink" Target="http://mapgroup.com.ua/kosmicheskie-apparaty/26-kosmicheskie-apparaty-ssha/962-worldview-3" TargetMode="External"/><Relationship Id="rId42" Type="http://schemas.openxmlformats.org/officeDocument/2006/relationships/image" Target="media/image26.png"/><Relationship Id="rId47" Type="http://schemas.openxmlformats.org/officeDocument/2006/relationships/image" Target="media/image31.png"/><Relationship Id="rId63" Type="http://schemas.openxmlformats.org/officeDocument/2006/relationships/image" Target="media/image47.png"/><Relationship Id="rId68" Type="http://schemas.openxmlformats.org/officeDocument/2006/relationships/image" Target="media/image52.png"/><Relationship Id="rId2" Type="http://schemas.openxmlformats.org/officeDocument/2006/relationships/numbering" Target="numbering.xml"/><Relationship Id="rId16" Type="http://schemas.openxmlformats.org/officeDocument/2006/relationships/hyperlink" Target="http://mapgroup.com.ua/news/1805-09-oktyabrya-rn-long-march-2d-cz-2d-zapustila-v-kosmos-sputnik-dzz-vrss-2" TargetMode="External"/><Relationship Id="rId29" Type="http://schemas.openxmlformats.org/officeDocument/2006/relationships/image" Target="media/image13.png"/><Relationship Id="rId11" Type="http://schemas.openxmlformats.org/officeDocument/2006/relationships/image" Target="media/image3.jpeg"/><Relationship Id="rId24" Type="http://schemas.openxmlformats.org/officeDocument/2006/relationships/image" Target="media/image8.png"/><Relationship Id="rId32" Type="http://schemas.openxmlformats.org/officeDocument/2006/relationships/image" Target="media/image16.png"/><Relationship Id="rId37" Type="http://schemas.openxmlformats.org/officeDocument/2006/relationships/image" Target="media/image21.png"/><Relationship Id="rId40" Type="http://schemas.openxmlformats.org/officeDocument/2006/relationships/image" Target="media/image24.png"/><Relationship Id="rId45" Type="http://schemas.openxmlformats.org/officeDocument/2006/relationships/image" Target="media/image29.png"/><Relationship Id="rId53" Type="http://schemas.openxmlformats.org/officeDocument/2006/relationships/image" Target="media/image37.png"/><Relationship Id="rId58" Type="http://schemas.openxmlformats.org/officeDocument/2006/relationships/image" Target="media/image42.png"/><Relationship Id="rId66" Type="http://schemas.openxmlformats.org/officeDocument/2006/relationships/image" Target="media/image50.png"/><Relationship Id="rId74"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image" Target="media/image45.png"/><Relationship Id="rId19" Type="http://schemas.openxmlformats.org/officeDocument/2006/relationships/hyperlink" Target="http://mapgroup.com.ua/kosmicheskie-apparaty/34-evropa-evropejskoe-kosmicheskoe-agenstvo/117-proba-v" TargetMode="External"/><Relationship Id="rId14" Type="http://schemas.openxmlformats.org/officeDocument/2006/relationships/image" Target="media/image6.png"/><Relationship Id="rId22" Type="http://schemas.openxmlformats.org/officeDocument/2006/relationships/hyperlink" Target="http://mapgroup.com.ua/kosmicheskie-apparaty/26-kosmicheskie-apparaty-ssha/962-worldview-3" TargetMode="External"/><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9.png"/><Relationship Id="rId43" Type="http://schemas.openxmlformats.org/officeDocument/2006/relationships/image" Target="media/image27.png"/><Relationship Id="rId48" Type="http://schemas.openxmlformats.org/officeDocument/2006/relationships/image" Target="media/image32.png"/><Relationship Id="rId56" Type="http://schemas.openxmlformats.org/officeDocument/2006/relationships/image" Target="media/image40.png"/><Relationship Id="rId64" Type="http://schemas.openxmlformats.org/officeDocument/2006/relationships/image" Target="media/image48.png"/><Relationship Id="rId69" Type="http://schemas.openxmlformats.org/officeDocument/2006/relationships/image" Target="media/image53.jpeg"/><Relationship Id="rId8" Type="http://schemas.openxmlformats.org/officeDocument/2006/relationships/endnotes" Target="endnotes.xml"/><Relationship Id="rId51" Type="http://schemas.openxmlformats.org/officeDocument/2006/relationships/image" Target="media/image35.png"/><Relationship Id="rId72" Type="http://schemas.openxmlformats.org/officeDocument/2006/relationships/image" Target="media/image56.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hyperlink" Target="http://mapgroup.com.ua/kosmicheskie-apparaty/33-vetnam/116-vnredsat-1" TargetMode="External"/><Relationship Id="rId25" Type="http://schemas.openxmlformats.org/officeDocument/2006/relationships/image" Target="media/image9.png"/><Relationship Id="rId33" Type="http://schemas.openxmlformats.org/officeDocument/2006/relationships/image" Target="media/image17.png"/><Relationship Id="rId38" Type="http://schemas.openxmlformats.org/officeDocument/2006/relationships/image" Target="media/image22.png"/><Relationship Id="rId46" Type="http://schemas.openxmlformats.org/officeDocument/2006/relationships/image" Target="media/image30.png"/><Relationship Id="rId59" Type="http://schemas.openxmlformats.org/officeDocument/2006/relationships/image" Target="media/image43.png"/><Relationship Id="rId67" Type="http://schemas.openxmlformats.org/officeDocument/2006/relationships/image" Target="media/image51.png"/><Relationship Id="rId20" Type="http://schemas.openxmlformats.org/officeDocument/2006/relationships/hyperlink" Target="http://mapgroup.com.ua/news/152-uspeshnyj-zapusk-sputnikov-proba-v-vnredsat-1a-i-estcube-1" TargetMode="External"/><Relationship Id="rId41" Type="http://schemas.openxmlformats.org/officeDocument/2006/relationships/image" Target="media/image25.png"/><Relationship Id="rId54" Type="http://schemas.openxmlformats.org/officeDocument/2006/relationships/image" Target="media/image38.png"/><Relationship Id="rId62" Type="http://schemas.openxmlformats.org/officeDocument/2006/relationships/image" Target="media/image46.png"/><Relationship Id="rId70" Type="http://schemas.openxmlformats.org/officeDocument/2006/relationships/image" Target="media/image54.jpeg"/><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mapgroup.com.ua/kosmicheskie-apparaty/129-venezuela/1804-vrss-2" TargetMode="Externa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image" Target="media/image20.png"/><Relationship Id="rId49" Type="http://schemas.openxmlformats.org/officeDocument/2006/relationships/image" Target="media/image33.png"/><Relationship Id="rId57" Type="http://schemas.openxmlformats.org/officeDocument/2006/relationships/image" Target="media/image41.png"/><Relationship Id="rId10" Type="http://schemas.openxmlformats.org/officeDocument/2006/relationships/image" Target="media/image2.png"/><Relationship Id="rId31" Type="http://schemas.openxmlformats.org/officeDocument/2006/relationships/image" Target="media/image15.png"/><Relationship Id="rId44" Type="http://schemas.openxmlformats.org/officeDocument/2006/relationships/image" Target="media/image28.png"/><Relationship Id="rId52" Type="http://schemas.openxmlformats.org/officeDocument/2006/relationships/image" Target="media/image36.png"/><Relationship Id="rId60" Type="http://schemas.openxmlformats.org/officeDocument/2006/relationships/image" Target="media/image44.png"/><Relationship Id="rId65" Type="http://schemas.openxmlformats.org/officeDocument/2006/relationships/image" Target="media/image49.png"/><Relationship Id="rId73"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hyperlink" Target="http://mapgroup.com.ua/news/152-uspeshnyj-zapusk-sputnikov-proba-v-vnredsat-1a-i-estcube-1" TargetMode="External"/><Relationship Id="rId39" Type="http://schemas.openxmlformats.org/officeDocument/2006/relationships/image" Target="media/image23.png"/><Relationship Id="rId34" Type="http://schemas.openxmlformats.org/officeDocument/2006/relationships/image" Target="media/image18.png"/><Relationship Id="rId50" Type="http://schemas.openxmlformats.org/officeDocument/2006/relationships/image" Target="media/image34.png"/><Relationship Id="rId55" Type="http://schemas.openxmlformats.org/officeDocument/2006/relationships/image" Target="media/image39.png"/><Relationship Id="rId7" Type="http://schemas.openxmlformats.org/officeDocument/2006/relationships/footnotes" Target="footnotes.xml"/><Relationship Id="rId71" Type="http://schemas.openxmlformats.org/officeDocument/2006/relationships/image" Target="media/image5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273E95-70AA-42CC-ADB1-7669B595DA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TotalTime>
  <Pages>113</Pages>
  <Words>74222</Words>
  <Characters>42308</Characters>
  <Application>Microsoft Office Word</Application>
  <DocSecurity>0</DocSecurity>
  <Lines>352</Lines>
  <Paragraphs>232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Vitaliy</cp:lastModifiedBy>
  <cp:revision>61</cp:revision>
  <dcterms:created xsi:type="dcterms:W3CDTF">2019-11-27T13:13:00Z</dcterms:created>
  <dcterms:modified xsi:type="dcterms:W3CDTF">2020-01-14T23:42:00Z</dcterms:modified>
</cp:coreProperties>
</file>