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AED233" w14:textId="1D016CC8" w:rsidR="00CB482C" w:rsidRPr="000247FC" w:rsidRDefault="00CB482C" w:rsidP="000247FC">
      <w:pPr>
        <w:jc w:val="center"/>
        <w:rPr>
          <w:rFonts w:ascii="Times New Roman" w:hAnsi="Times New Roman" w:cs="Times New Roman"/>
          <w:sz w:val="28"/>
          <w:szCs w:val="28"/>
        </w:rPr>
      </w:pPr>
      <w:r w:rsidRPr="000247FC">
        <w:rPr>
          <w:rFonts w:ascii="Times New Roman" w:hAnsi="Times New Roman" w:cs="Times New Roman"/>
          <w:sz w:val="28"/>
          <w:szCs w:val="28"/>
        </w:rPr>
        <w:t>Міністерство освіти і науки України</w:t>
      </w:r>
    </w:p>
    <w:p w14:paraId="1CC2AF6B" w14:textId="77777777" w:rsidR="00CB482C" w:rsidRPr="000247FC" w:rsidRDefault="00CB482C" w:rsidP="000247FC">
      <w:pPr>
        <w:jc w:val="center"/>
        <w:rPr>
          <w:rFonts w:ascii="Times New Roman" w:hAnsi="Times New Roman" w:cs="Times New Roman"/>
          <w:sz w:val="28"/>
          <w:szCs w:val="28"/>
        </w:rPr>
      </w:pPr>
      <w:r w:rsidRPr="000247FC">
        <w:rPr>
          <w:rFonts w:ascii="Times New Roman" w:hAnsi="Times New Roman" w:cs="Times New Roman"/>
          <w:sz w:val="28"/>
          <w:szCs w:val="28"/>
        </w:rPr>
        <w:t>Національний технічний університет України</w:t>
      </w:r>
      <w:r w:rsidRPr="000247FC">
        <w:rPr>
          <w:rFonts w:ascii="Times New Roman" w:hAnsi="Times New Roman" w:cs="Times New Roman"/>
          <w:sz w:val="28"/>
          <w:szCs w:val="28"/>
        </w:rPr>
        <w:br/>
        <w:t>«Київський політехнічний інститут імені Ігоря Сікорського»</w:t>
      </w:r>
    </w:p>
    <w:p w14:paraId="657F8F90" w14:textId="77777777" w:rsidR="00CB482C" w:rsidRPr="00B57476" w:rsidRDefault="00CB482C" w:rsidP="00CB482C">
      <w:pPr>
        <w:spacing w:after="0" w:line="264" w:lineRule="auto"/>
        <w:rPr>
          <w:rFonts w:ascii="Times New Roman" w:eastAsia="Times New Roman" w:hAnsi="Times New Roman" w:cs="Times New Roman"/>
          <w:sz w:val="24"/>
          <w:szCs w:val="26"/>
        </w:rPr>
      </w:pPr>
    </w:p>
    <w:p w14:paraId="69B3742E" w14:textId="77777777" w:rsidR="00CB482C" w:rsidRDefault="00CB482C" w:rsidP="00CB482C">
      <w:pPr>
        <w:spacing w:after="0" w:line="264" w:lineRule="auto"/>
        <w:rPr>
          <w:rFonts w:ascii="Times New Roman" w:eastAsia="Times New Roman" w:hAnsi="Times New Roman" w:cs="Times New Roman"/>
          <w:sz w:val="24"/>
          <w:szCs w:val="26"/>
        </w:rPr>
      </w:pPr>
    </w:p>
    <w:p w14:paraId="6C3C50D2" w14:textId="77777777" w:rsidR="00DB285F" w:rsidRDefault="00DB285F" w:rsidP="00CB482C">
      <w:pPr>
        <w:spacing w:after="0" w:line="264" w:lineRule="auto"/>
        <w:rPr>
          <w:rFonts w:ascii="Times New Roman" w:eastAsia="Times New Roman" w:hAnsi="Times New Roman" w:cs="Times New Roman"/>
          <w:sz w:val="24"/>
          <w:szCs w:val="26"/>
        </w:rPr>
      </w:pPr>
    </w:p>
    <w:p w14:paraId="60F56E6A" w14:textId="77777777" w:rsidR="00DB285F" w:rsidRDefault="00DB285F" w:rsidP="00CB482C">
      <w:pPr>
        <w:spacing w:after="0" w:line="264" w:lineRule="auto"/>
        <w:rPr>
          <w:rFonts w:ascii="Times New Roman" w:eastAsia="Times New Roman" w:hAnsi="Times New Roman" w:cs="Times New Roman"/>
          <w:sz w:val="24"/>
          <w:szCs w:val="26"/>
        </w:rPr>
      </w:pPr>
    </w:p>
    <w:p w14:paraId="4299C887" w14:textId="77777777" w:rsidR="00DB285F" w:rsidRDefault="00DB285F" w:rsidP="00CB482C">
      <w:pPr>
        <w:spacing w:after="0" w:line="264" w:lineRule="auto"/>
        <w:rPr>
          <w:rFonts w:ascii="Times New Roman" w:eastAsia="Times New Roman" w:hAnsi="Times New Roman" w:cs="Times New Roman"/>
          <w:sz w:val="24"/>
          <w:szCs w:val="26"/>
        </w:rPr>
      </w:pPr>
    </w:p>
    <w:p w14:paraId="20AEABBA" w14:textId="77777777" w:rsidR="00DB285F" w:rsidRDefault="00DB285F" w:rsidP="00CB482C">
      <w:pPr>
        <w:spacing w:after="0" w:line="264" w:lineRule="auto"/>
        <w:rPr>
          <w:rFonts w:ascii="Times New Roman" w:eastAsia="Times New Roman" w:hAnsi="Times New Roman" w:cs="Times New Roman"/>
          <w:sz w:val="24"/>
          <w:szCs w:val="26"/>
          <w:lang w:val="en-US"/>
        </w:rPr>
      </w:pPr>
    </w:p>
    <w:p w14:paraId="0AD4F689" w14:textId="77777777" w:rsidR="00EE398D" w:rsidRPr="00EE398D" w:rsidRDefault="00EE398D" w:rsidP="00CB482C">
      <w:pPr>
        <w:spacing w:after="0" w:line="264" w:lineRule="auto"/>
        <w:rPr>
          <w:rFonts w:ascii="Times New Roman" w:eastAsia="Times New Roman" w:hAnsi="Times New Roman" w:cs="Times New Roman"/>
          <w:sz w:val="24"/>
          <w:szCs w:val="26"/>
          <w:lang w:val="en-US"/>
        </w:rPr>
      </w:pPr>
    </w:p>
    <w:p w14:paraId="67FEB963" w14:textId="77777777" w:rsidR="00DB285F" w:rsidRDefault="00DB285F" w:rsidP="00CB482C">
      <w:pPr>
        <w:spacing w:after="0" w:line="264" w:lineRule="auto"/>
        <w:rPr>
          <w:rFonts w:ascii="Times New Roman" w:eastAsia="Times New Roman" w:hAnsi="Times New Roman" w:cs="Times New Roman"/>
          <w:sz w:val="24"/>
          <w:szCs w:val="26"/>
        </w:rPr>
      </w:pPr>
    </w:p>
    <w:p w14:paraId="321AFB5C" w14:textId="77777777" w:rsidR="00DB285F" w:rsidRDefault="00DB285F" w:rsidP="00CB482C">
      <w:pPr>
        <w:spacing w:after="0" w:line="264" w:lineRule="auto"/>
        <w:rPr>
          <w:rFonts w:ascii="Times New Roman" w:eastAsia="Times New Roman" w:hAnsi="Times New Roman" w:cs="Times New Roman"/>
          <w:sz w:val="24"/>
          <w:szCs w:val="26"/>
        </w:rPr>
      </w:pPr>
    </w:p>
    <w:p w14:paraId="5029BD94" w14:textId="77777777" w:rsidR="00DB285F" w:rsidRDefault="00DB285F" w:rsidP="00CB482C">
      <w:pPr>
        <w:spacing w:after="0" w:line="264" w:lineRule="auto"/>
        <w:rPr>
          <w:rFonts w:ascii="Times New Roman" w:eastAsia="Times New Roman" w:hAnsi="Times New Roman" w:cs="Times New Roman"/>
          <w:sz w:val="24"/>
          <w:szCs w:val="26"/>
        </w:rPr>
      </w:pPr>
    </w:p>
    <w:p w14:paraId="6C5AC9B4" w14:textId="77777777" w:rsidR="00DB285F" w:rsidRPr="00B57476" w:rsidRDefault="00DB285F" w:rsidP="00CB482C">
      <w:pPr>
        <w:spacing w:after="0" w:line="264" w:lineRule="auto"/>
        <w:rPr>
          <w:rFonts w:ascii="Times New Roman" w:eastAsia="Times New Roman" w:hAnsi="Times New Roman" w:cs="Times New Roman"/>
          <w:sz w:val="24"/>
          <w:szCs w:val="26"/>
        </w:rPr>
      </w:pPr>
    </w:p>
    <w:p w14:paraId="247D05FE" w14:textId="66BF972B" w:rsidR="00CB482C" w:rsidRPr="00DB285F" w:rsidRDefault="00CB482C" w:rsidP="00CB482C">
      <w:pPr>
        <w:spacing w:after="0" w:line="264" w:lineRule="auto"/>
        <w:jc w:val="center"/>
        <w:rPr>
          <w:rFonts w:ascii="Times New Roman" w:eastAsia="Times New Roman" w:hAnsi="Times New Roman" w:cs="Times New Roman"/>
          <w:b/>
          <w:smallCaps/>
          <w:sz w:val="72"/>
          <w:szCs w:val="96"/>
        </w:rPr>
      </w:pPr>
      <w:bookmarkStart w:id="0" w:name="_Hlk148275820"/>
      <w:r w:rsidRPr="00DB285F">
        <w:rPr>
          <w:rFonts w:ascii="Times New Roman" w:eastAsia="Times New Roman" w:hAnsi="Times New Roman" w:cs="Times New Roman"/>
          <w:b/>
          <w:smallCaps/>
          <w:sz w:val="72"/>
          <w:szCs w:val="96"/>
        </w:rPr>
        <w:t xml:space="preserve">Науково-дослідна робота за темою магістерської дисертації </w:t>
      </w:r>
    </w:p>
    <w:p w14:paraId="507D08DE" w14:textId="5D9DDB57" w:rsidR="00051EA8" w:rsidRDefault="00051EA8" w:rsidP="00CB482C">
      <w:pPr>
        <w:spacing w:after="0" w:line="264" w:lineRule="auto"/>
        <w:jc w:val="center"/>
        <w:rPr>
          <w:rFonts w:ascii="Times New Roman" w:eastAsia="Times New Roman" w:hAnsi="Times New Roman" w:cs="Times New Roman"/>
          <w:b/>
          <w:smallCaps/>
          <w:sz w:val="36"/>
          <w:szCs w:val="36"/>
        </w:rPr>
      </w:pPr>
    </w:p>
    <w:p w14:paraId="6B5BAFB9" w14:textId="1475612D" w:rsidR="00CB482C" w:rsidRPr="00BE6DAD" w:rsidRDefault="008B6B27" w:rsidP="00CB482C">
      <w:pPr>
        <w:spacing w:after="0" w:line="264" w:lineRule="auto"/>
        <w:jc w:val="center"/>
        <w:rPr>
          <w:rFonts w:ascii="Times New Roman" w:eastAsia="Times New Roman" w:hAnsi="Times New Roman" w:cs="Times New Roman"/>
          <w:b/>
          <w:sz w:val="36"/>
          <w:szCs w:val="36"/>
        </w:rPr>
      </w:pPr>
      <w:r>
        <w:rPr>
          <w:rFonts w:ascii="Times New Roman" w:eastAsia="Times New Roman" w:hAnsi="Times New Roman" w:cs="Times New Roman"/>
          <w:b/>
          <w:sz w:val="36"/>
          <w:szCs w:val="36"/>
        </w:rPr>
        <w:t>Практикум</w:t>
      </w:r>
    </w:p>
    <w:bookmarkEnd w:id="0"/>
    <w:p w14:paraId="45ADB011" w14:textId="77777777" w:rsidR="00CB482C" w:rsidRDefault="00CB482C" w:rsidP="00CB482C">
      <w:pPr>
        <w:spacing w:after="0" w:line="264" w:lineRule="auto"/>
        <w:rPr>
          <w:rFonts w:ascii="Times New Roman" w:eastAsia="Times New Roman" w:hAnsi="Times New Roman" w:cs="Times New Roman"/>
          <w:sz w:val="24"/>
          <w:szCs w:val="26"/>
        </w:rPr>
      </w:pPr>
    </w:p>
    <w:p w14:paraId="3348617B" w14:textId="77777777" w:rsidR="00CB482C" w:rsidRDefault="00CB482C" w:rsidP="00CB482C">
      <w:pPr>
        <w:spacing w:after="0" w:line="264" w:lineRule="auto"/>
        <w:rPr>
          <w:rFonts w:ascii="Times New Roman" w:eastAsia="Times New Roman" w:hAnsi="Times New Roman" w:cs="Times New Roman"/>
          <w:sz w:val="24"/>
          <w:szCs w:val="26"/>
        </w:rPr>
      </w:pPr>
    </w:p>
    <w:p w14:paraId="728C9A7F" w14:textId="77777777" w:rsidR="00DB285F" w:rsidRPr="00B57476" w:rsidRDefault="00DB285F" w:rsidP="00CB482C">
      <w:pPr>
        <w:spacing w:after="0" w:line="264" w:lineRule="auto"/>
        <w:rPr>
          <w:rFonts w:ascii="Times New Roman" w:eastAsia="Times New Roman" w:hAnsi="Times New Roman" w:cs="Times New Roman"/>
          <w:sz w:val="24"/>
          <w:szCs w:val="26"/>
        </w:rPr>
      </w:pPr>
    </w:p>
    <w:p w14:paraId="2A32534A" w14:textId="309F6A14" w:rsidR="00CB482C" w:rsidRPr="00806577" w:rsidRDefault="00CB482C" w:rsidP="00CB482C">
      <w:pPr>
        <w:spacing w:after="0" w:line="264" w:lineRule="auto"/>
        <w:jc w:val="center"/>
        <w:rPr>
          <w:rFonts w:ascii="Times New Roman" w:eastAsia="Calibri" w:hAnsi="Times New Roman" w:cs="Times New Roman"/>
          <w:sz w:val="24"/>
          <w:szCs w:val="26"/>
          <w:lang w:val="ru-RU"/>
        </w:rPr>
      </w:pPr>
      <w:r w:rsidRPr="00B57476">
        <w:rPr>
          <w:rFonts w:ascii="Times New Roman" w:eastAsia="Calibri" w:hAnsi="Times New Roman" w:cs="Times New Roman"/>
          <w:sz w:val="24"/>
          <w:szCs w:val="26"/>
        </w:rPr>
        <w:t xml:space="preserve">Рекомендовано Методичною радою КПІ ім. Ігоря Сікорського </w:t>
      </w:r>
      <w:r w:rsidRPr="00B57476">
        <w:rPr>
          <w:rFonts w:ascii="Times New Roman" w:eastAsia="Calibri" w:hAnsi="Times New Roman" w:cs="Times New Roman"/>
          <w:sz w:val="24"/>
          <w:szCs w:val="26"/>
        </w:rPr>
        <w:br/>
        <w:t xml:space="preserve">як навчальний посібник для здобувачів ступеня магістра </w:t>
      </w:r>
      <w:r w:rsidRPr="00B57476">
        <w:rPr>
          <w:rFonts w:ascii="Times New Roman" w:eastAsia="Calibri" w:hAnsi="Times New Roman" w:cs="Times New Roman"/>
          <w:sz w:val="24"/>
          <w:szCs w:val="26"/>
        </w:rPr>
        <w:br/>
        <w:t>за спеціальн</w:t>
      </w:r>
      <w:r w:rsidR="00AC7B46">
        <w:rPr>
          <w:rFonts w:ascii="Times New Roman" w:eastAsia="Calibri" w:hAnsi="Times New Roman" w:cs="Times New Roman"/>
          <w:sz w:val="24"/>
          <w:szCs w:val="26"/>
        </w:rPr>
        <w:t>істю</w:t>
      </w:r>
      <w:r w:rsidRPr="00B57476">
        <w:rPr>
          <w:rFonts w:ascii="Times New Roman" w:eastAsia="Calibri" w:hAnsi="Times New Roman" w:cs="Times New Roman"/>
          <w:sz w:val="24"/>
          <w:szCs w:val="26"/>
        </w:rPr>
        <w:t xml:space="preserve"> 186</w:t>
      </w:r>
      <w:r w:rsidRPr="00B57476">
        <w:rPr>
          <w:rFonts w:ascii="Times New Roman" w:eastAsia="Calibri" w:hAnsi="Times New Roman" w:cs="Times New Roman"/>
          <w:color w:val="FF0000"/>
          <w:sz w:val="24"/>
          <w:szCs w:val="26"/>
        </w:rPr>
        <w:t xml:space="preserve"> </w:t>
      </w:r>
      <w:r w:rsidR="00AC7B46">
        <w:rPr>
          <w:rFonts w:ascii="Times New Roman" w:eastAsia="Calibri" w:hAnsi="Times New Roman" w:cs="Times New Roman"/>
          <w:sz w:val="24"/>
          <w:szCs w:val="26"/>
        </w:rPr>
        <w:t>Видавництво та поліграфія</w:t>
      </w:r>
    </w:p>
    <w:p w14:paraId="67B1F8D9" w14:textId="77777777" w:rsidR="00CB482C" w:rsidRDefault="00CB482C" w:rsidP="00CB482C">
      <w:pPr>
        <w:spacing w:after="0" w:line="264" w:lineRule="auto"/>
        <w:rPr>
          <w:rFonts w:ascii="Times New Roman" w:eastAsia="Times New Roman" w:hAnsi="Times New Roman" w:cs="Times New Roman"/>
          <w:sz w:val="24"/>
          <w:szCs w:val="26"/>
        </w:rPr>
      </w:pPr>
    </w:p>
    <w:p w14:paraId="71F8F0A7" w14:textId="77777777" w:rsidR="00DB285F" w:rsidRPr="00B57476" w:rsidRDefault="00DB285F" w:rsidP="00CB482C">
      <w:pPr>
        <w:spacing w:after="0" w:line="264" w:lineRule="auto"/>
        <w:rPr>
          <w:rFonts w:ascii="Times New Roman" w:eastAsia="Times New Roman" w:hAnsi="Times New Roman" w:cs="Times New Roman"/>
          <w:sz w:val="24"/>
          <w:szCs w:val="26"/>
        </w:rPr>
      </w:pPr>
    </w:p>
    <w:p w14:paraId="3DEC9F05" w14:textId="7C4E8B20" w:rsidR="00DB285F" w:rsidRPr="00DB285F" w:rsidRDefault="00DB285F" w:rsidP="00DB285F">
      <w:pPr>
        <w:spacing w:after="0" w:line="264" w:lineRule="auto"/>
        <w:jc w:val="center"/>
        <w:rPr>
          <w:rFonts w:ascii="Times New Roman" w:eastAsia="Calibri" w:hAnsi="Times New Roman" w:cs="Times New Roman"/>
          <w:sz w:val="28"/>
          <w:szCs w:val="26"/>
        </w:rPr>
      </w:pPr>
      <w:r>
        <w:rPr>
          <w:rFonts w:ascii="Times New Roman" w:eastAsia="Calibri" w:hAnsi="Times New Roman" w:cs="Times New Roman"/>
          <w:sz w:val="28"/>
          <w:szCs w:val="26"/>
        </w:rPr>
        <w:t xml:space="preserve">Укладачі: </w:t>
      </w:r>
      <w:r w:rsidRPr="00DB285F">
        <w:rPr>
          <w:rFonts w:ascii="Times New Roman" w:eastAsia="Calibri" w:hAnsi="Times New Roman" w:cs="Times New Roman"/>
          <w:sz w:val="28"/>
          <w:szCs w:val="26"/>
        </w:rPr>
        <w:t>О. О. Палюх, Т. Ю. Киричок</w:t>
      </w:r>
    </w:p>
    <w:p w14:paraId="31A49B2A" w14:textId="77777777" w:rsidR="00CB482C" w:rsidRDefault="00CB482C" w:rsidP="00CB482C">
      <w:pPr>
        <w:spacing w:after="0" w:line="264" w:lineRule="auto"/>
        <w:rPr>
          <w:rFonts w:ascii="Times New Roman" w:eastAsia="Times New Roman" w:hAnsi="Times New Roman" w:cs="Times New Roman"/>
          <w:sz w:val="24"/>
          <w:szCs w:val="26"/>
        </w:rPr>
      </w:pPr>
    </w:p>
    <w:p w14:paraId="170FF8B2" w14:textId="77777777" w:rsidR="00DB285F" w:rsidRPr="00B57476" w:rsidRDefault="00DB285F" w:rsidP="00CB482C">
      <w:pPr>
        <w:spacing w:after="0" w:line="264" w:lineRule="auto"/>
        <w:rPr>
          <w:rFonts w:ascii="Times New Roman" w:eastAsia="Times New Roman" w:hAnsi="Times New Roman" w:cs="Times New Roman"/>
          <w:sz w:val="24"/>
          <w:szCs w:val="26"/>
        </w:rPr>
      </w:pPr>
    </w:p>
    <w:p w14:paraId="12E1572D" w14:textId="77777777" w:rsidR="00CB482C" w:rsidRPr="00B57476" w:rsidRDefault="00CB482C" w:rsidP="00CB482C">
      <w:pPr>
        <w:spacing w:after="0" w:line="240" w:lineRule="auto"/>
        <w:jc w:val="center"/>
        <w:rPr>
          <w:rFonts w:ascii="Times New Roman" w:eastAsia="Calibri" w:hAnsi="Times New Roman" w:cs="Times New Roman"/>
          <w:spacing w:val="20"/>
        </w:rPr>
      </w:pPr>
      <w:r w:rsidRPr="00B57476">
        <w:rPr>
          <w:rFonts w:ascii="Times New Roman" w:eastAsia="Calibri" w:hAnsi="Times New Roman" w:cs="Times New Roman"/>
          <w:spacing w:val="20"/>
        </w:rPr>
        <w:t>Електронне мережеве навчальне видання</w:t>
      </w:r>
    </w:p>
    <w:p w14:paraId="69DA26AC" w14:textId="77777777" w:rsidR="00CB482C" w:rsidRPr="00B57476" w:rsidRDefault="00CB482C" w:rsidP="00CB482C">
      <w:pPr>
        <w:spacing w:after="0" w:line="264" w:lineRule="auto"/>
        <w:rPr>
          <w:rFonts w:ascii="Times New Roman" w:eastAsia="Times New Roman" w:hAnsi="Times New Roman" w:cs="Times New Roman"/>
          <w:sz w:val="24"/>
          <w:szCs w:val="26"/>
        </w:rPr>
      </w:pPr>
    </w:p>
    <w:p w14:paraId="20C4CF10" w14:textId="77777777" w:rsidR="00DB285F" w:rsidRPr="00E9437D" w:rsidRDefault="00DB285F" w:rsidP="00CB482C">
      <w:pPr>
        <w:spacing w:after="0" w:line="264" w:lineRule="auto"/>
        <w:rPr>
          <w:rFonts w:ascii="Times New Roman" w:eastAsia="Times New Roman" w:hAnsi="Times New Roman" w:cs="Times New Roman"/>
          <w:sz w:val="24"/>
          <w:szCs w:val="26"/>
          <w:lang w:val="ru-RU"/>
        </w:rPr>
      </w:pPr>
    </w:p>
    <w:p w14:paraId="6C6CDFB6" w14:textId="77777777" w:rsidR="00AC7B46" w:rsidRPr="00E9437D" w:rsidRDefault="00AC7B46" w:rsidP="00CB482C">
      <w:pPr>
        <w:spacing w:after="0" w:line="264" w:lineRule="auto"/>
        <w:rPr>
          <w:rFonts w:ascii="Times New Roman" w:eastAsia="Times New Roman" w:hAnsi="Times New Roman" w:cs="Times New Roman"/>
          <w:sz w:val="24"/>
          <w:szCs w:val="26"/>
          <w:lang w:val="ru-RU"/>
        </w:rPr>
      </w:pPr>
    </w:p>
    <w:p w14:paraId="3AD219D2" w14:textId="77777777" w:rsidR="00CB482C" w:rsidRPr="00B57476" w:rsidRDefault="00CB482C" w:rsidP="00CB482C">
      <w:pPr>
        <w:spacing w:after="0" w:line="264" w:lineRule="auto"/>
        <w:rPr>
          <w:rFonts w:ascii="Times New Roman" w:eastAsia="Times New Roman" w:hAnsi="Times New Roman" w:cs="Times New Roman"/>
          <w:sz w:val="24"/>
          <w:szCs w:val="26"/>
        </w:rPr>
      </w:pPr>
    </w:p>
    <w:p w14:paraId="293569D4" w14:textId="77777777" w:rsidR="00CB482C" w:rsidRPr="00B57476" w:rsidRDefault="00CB482C" w:rsidP="00CB482C">
      <w:pPr>
        <w:spacing w:after="0" w:line="264" w:lineRule="auto"/>
        <w:jc w:val="center"/>
        <w:rPr>
          <w:rFonts w:ascii="Times New Roman" w:eastAsia="Calibri" w:hAnsi="Times New Roman" w:cs="Times New Roman"/>
          <w:smallCaps/>
          <w:sz w:val="28"/>
        </w:rPr>
      </w:pPr>
      <w:r w:rsidRPr="00B57476">
        <w:rPr>
          <w:rFonts w:ascii="Times New Roman" w:eastAsia="Calibri" w:hAnsi="Times New Roman" w:cs="Times New Roman"/>
          <w:smallCaps/>
          <w:sz w:val="28"/>
        </w:rPr>
        <w:t>Київ</w:t>
      </w:r>
    </w:p>
    <w:p w14:paraId="0129AA02" w14:textId="77777777" w:rsidR="00CB482C" w:rsidRPr="00B57476" w:rsidRDefault="00CB482C" w:rsidP="00CB482C">
      <w:pPr>
        <w:spacing w:after="0" w:line="264" w:lineRule="auto"/>
        <w:jc w:val="center"/>
        <w:rPr>
          <w:rFonts w:ascii="Times New Roman" w:eastAsia="Calibri" w:hAnsi="Times New Roman" w:cs="Times New Roman"/>
          <w:smallCaps/>
          <w:sz w:val="28"/>
        </w:rPr>
      </w:pPr>
      <w:r w:rsidRPr="00B57476">
        <w:rPr>
          <w:rFonts w:ascii="Times New Roman" w:eastAsia="Calibri" w:hAnsi="Times New Roman" w:cs="Times New Roman"/>
          <w:smallCaps/>
          <w:sz w:val="28"/>
        </w:rPr>
        <w:t>КПІ ім. Ігоря Сікорського</w:t>
      </w:r>
    </w:p>
    <w:p w14:paraId="366BC6D9" w14:textId="68F78724" w:rsidR="00CB482C" w:rsidRPr="00B57476" w:rsidRDefault="00CB482C" w:rsidP="00CB482C">
      <w:pPr>
        <w:spacing w:after="0" w:line="264" w:lineRule="auto"/>
        <w:jc w:val="center"/>
        <w:rPr>
          <w:rFonts w:ascii="Times New Roman" w:eastAsia="Calibri" w:hAnsi="Times New Roman" w:cs="Times New Roman"/>
          <w:smallCaps/>
          <w:sz w:val="24"/>
          <w:szCs w:val="28"/>
        </w:rPr>
      </w:pPr>
      <w:r w:rsidRPr="00B57476">
        <w:rPr>
          <w:rFonts w:ascii="Times New Roman" w:eastAsia="Calibri" w:hAnsi="Times New Roman" w:cs="Times New Roman"/>
          <w:smallCaps/>
          <w:sz w:val="28"/>
        </w:rPr>
        <w:t>202</w:t>
      </w:r>
      <w:r w:rsidR="004A352C">
        <w:rPr>
          <w:rFonts w:ascii="Times New Roman" w:eastAsia="Calibri" w:hAnsi="Times New Roman" w:cs="Times New Roman"/>
          <w:smallCaps/>
          <w:sz w:val="28"/>
        </w:rPr>
        <w:t>4</w:t>
      </w:r>
      <w:r w:rsidRPr="00B57476">
        <w:rPr>
          <w:rFonts w:ascii="Times New Roman" w:eastAsia="Calibri" w:hAnsi="Times New Roman" w:cs="Times New Roman"/>
          <w:smallCaps/>
          <w:sz w:val="24"/>
          <w:szCs w:val="28"/>
        </w:rPr>
        <w:br w:type="page"/>
      </w:r>
    </w:p>
    <w:p w14:paraId="098DAF56" w14:textId="1B7B6F79" w:rsidR="00797968" w:rsidRDefault="00797968" w:rsidP="00797968">
      <w:pPr>
        <w:tabs>
          <w:tab w:val="left" w:pos="2410"/>
        </w:tabs>
        <w:spacing w:after="0" w:line="240" w:lineRule="auto"/>
        <w:ind w:left="2410" w:right="-2" w:hanging="2410"/>
        <w:rPr>
          <w:rFonts w:ascii="Times New Roman" w:eastAsia="Calibri" w:hAnsi="Times New Roman" w:cs="Times New Roman"/>
          <w:sz w:val="24"/>
          <w:szCs w:val="24"/>
        </w:rPr>
      </w:pPr>
      <w:r>
        <w:rPr>
          <w:rFonts w:ascii="Times New Roman" w:eastAsia="Calibri" w:hAnsi="Times New Roman" w:cs="Times New Roman"/>
          <w:sz w:val="24"/>
          <w:szCs w:val="24"/>
        </w:rPr>
        <w:lastRenderedPageBreak/>
        <w:t>УДК</w:t>
      </w:r>
      <w:r w:rsidR="00FE5B64" w:rsidRPr="00FE5B64">
        <w:t xml:space="preserve"> </w:t>
      </w:r>
      <w:r w:rsidR="00DB285F">
        <w:rPr>
          <w:rFonts w:ascii="Times New Roman" w:eastAsia="Calibri" w:hAnsi="Times New Roman" w:cs="Times New Roman"/>
          <w:sz w:val="24"/>
          <w:szCs w:val="24"/>
        </w:rPr>
        <w:t>378.22:001.817</w:t>
      </w:r>
      <w:r w:rsidR="00FE5B64" w:rsidRPr="00FE5B64">
        <w:rPr>
          <w:rFonts w:ascii="Times New Roman" w:eastAsia="Calibri" w:hAnsi="Times New Roman" w:cs="Times New Roman"/>
          <w:sz w:val="24"/>
          <w:szCs w:val="24"/>
        </w:rPr>
        <w:t>(07</w:t>
      </w:r>
      <w:r w:rsidR="00DB285F">
        <w:rPr>
          <w:rFonts w:ascii="Times New Roman" w:eastAsia="Calibri" w:hAnsi="Times New Roman" w:cs="Times New Roman"/>
          <w:sz w:val="24"/>
          <w:szCs w:val="24"/>
        </w:rPr>
        <w:t>6</w:t>
      </w:r>
      <w:r w:rsidR="00FE5B64" w:rsidRPr="00FE5B64">
        <w:rPr>
          <w:rFonts w:ascii="Times New Roman" w:eastAsia="Calibri" w:hAnsi="Times New Roman" w:cs="Times New Roman"/>
          <w:sz w:val="24"/>
          <w:szCs w:val="24"/>
        </w:rPr>
        <w:t>)</w:t>
      </w:r>
    </w:p>
    <w:p w14:paraId="1B8C3243" w14:textId="251114FB" w:rsidR="00797968" w:rsidRDefault="00DB285F" w:rsidP="00DB285F">
      <w:pPr>
        <w:tabs>
          <w:tab w:val="left" w:pos="2410"/>
        </w:tabs>
        <w:spacing w:after="0" w:line="240" w:lineRule="auto"/>
        <w:ind w:left="2410" w:right="-2" w:hanging="1843"/>
        <w:rPr>
          <w:rFonts w:ascii="Times New Roman" w:eastAsia="Calibri" w:hAnsi="Times New Roman" w:cs="Times New Roman"/>
          <w:sz w:val="24"/>
          <w:szCs w:val="24"/>
        </w:rPr>
      </w:pPr>
      <w:r>
        <w:rPr>
          <w:rFonts w:ascii="Times New Roman" w:eastAsia="Calibri" w:hAnsi="Times New Roman" w:cs="Times New Roman"/>
          <w:sz w:val="24"/>
          <w:szCs w:val="24"/>
        </w:rPr>
        <w:t>Н</w:t>
      </w:r>
      <w:r w:rsidR="00F820CD">
        <w:rPr>
          <w:rFonts w:ascii="Times New Roman" w:eastAsia="Calibri" w:hAnsi="Times New Roman" w:cs="Times New Roman"/>
          <w:sz w:val="24"/>
          <w:szCs w:val="24"/>
        </w:rPr>
        <w:t>3</w:t>
      </w:r>
      <w:r w:rsidR="00797968">
        <w:rPr>
          <w:rFonts w:ascii="Times New Roman" w:eastAsia="Calibri" w:hAnsi="Times New Roman" w:cs="Times New Roman"/>
          <w:sz w:val="24"/>
          <w:szCs w:val="24"/>
        </w:rPr>
        <w:t>4</w:t>
      </w:r>
    </w:p>
    <w:p w14:paraId="6C70FAC5" w14:textId="77777777" w:rsidR="00797968" w:rsidRDefault="00797968" w:rsidP="00797968">
      <w:pPr>
        <w:tabs>
          <w:tab w:val="left" w:pos="2410"/>
        </w:tabs>
        <w:spacing w:after="0" w:line="240" w:lineRule="auto"/>
        <w:ind w:left="2410" w:right="-2" w:hanging="2410"/>
        <w:rPr>
          <w:rFonts w:ascii="Times New Roman" w:eastAsia="Calibri" w:hAnsi="Times New Roman" w:cs="Times New Roman"/>
          <w:sz w:val="24"/>
          <w:szCs w:val="24"/>
        </w:rPr>
      </w:pPr>
    </w:p>
    <w:p w14:paraId="5B258362" w14:textId="77777777" w:rsidR="00797968" w:rsidRDefault="00797968" w:rsidP="00797968">
      <w:pPr>
        <w:tabs>
          <w:tab w:val="left" w:pos="2410"/>
        </w:tabs>
        <w:spacing w:after="0" w:line="240" w:lineRule="auto"/>
        <w:ind w:left="2410" w:right="-2" w:hanging="2410"/>
        <w:rPr>
          <w:rFonts w:ascii="Times New Roman" w:eastAsia="Calibri" w:hAnsi="Times New Roman" w:cs="Times New Roman"/>
          <w:sz w:val="24"/>
          <w:szCs w:val="24"/>
        </w:rPr>
      </w:pPr>
      <w:r>
        <w:rPr>
          <w:rFonts w:ascii="Times New Roman" w:eastAsia="Calibri" w:hAnsi="Times New Roman" w:cs="Times New Roman"/>
          <w:sz w:val="24"/>
          <w:szCs w:val="24"/>
        </w:rPr>
        <w:t>Укладачі</w:t>
      </w:r>
      <w:r w:rsidRPr="00B57476">
        <w:rPr>
          <w:rFonts w:ascii="Times New Roman" w:eastAsia="Calibri" w:hAnsi="Times New Roman" w:cs="Times New Roman"/>
          <w:sz w:val="24"/>
          <w:szCs w:val="24"/>
        </w:rPr>
        <w:t>:</w:t>
      </w:r>
      <w:r w:rsidRPr="00B57476">
        <w:rPr>
          <w:rFonts w:ascii="Times New Roman" w:eastAsia="Calibri" w:hAnsi="Times New Roman" w:cs="Times New Roman"/>
          <w:sz w:val="24"/>
          <w:szCs w:val="24"/>
        </w:rPr>
        <w:tab/>
      </w:r>
      <w:r>
        <w:rPr>
          <w:rFonts w:ascii="Times New Roman" w:eastAsia="Calibri" w:hAnsi="Times New Roman" w:cs="Times New Roman"/>
          <w:sz w:val="24"/>
          <w:szCs w:val="24"/>
        </w:rPr>
        <w:t>П</w:t>
      </w:r>
      <w:r w:rsidRPr="00B57476">
        <w:rPr>
          <w:rFonts w:ascii="Times New Roman" w:eastAsia="Calibri" w:hAnsi="Times New Roman" w:cs="Times New Roman"/>
          <w:sz w:val="24"/>
          <w:szCs w:val="24"/>
        </w:rPr>
        <w:t>алюх Олександр Олександрович, д-р техн. наук, проф.</w:t>
      </w:r>
    </w:p>
    <w:p w14:paraId="492E2DDA" w14:textId="465D0011" w:rsidR="00797968" w:rsidRPr="00B57476" w:rsidRDefault="00DB285F" w:rsidP="00797968">
      <w:pPr>
        <w:tabs>
          <w:tab w:val="left" w:pos="2410"/>
        </w:tabs>
        <w:spacing w:after="0" w:line="240" w:lineRule="auto"/>
        <w:ind w:left="2410" w:right="-2" w:hanging="2410"/>
        <w:rPr>
          <w:rFonts w:ascii="Times New Roman" w:eastAsia="Calibri" w:hAnsi="Times New Roman" w:cs="Times New Roman"/>
          <w:sz w:val="24"/>
          <w:szCs w:val="24"/>
        </w:rPr>
      </w:pPr>
      <w:r>
        <w:rPr>
          <w:rFonts w:ascii="Times New Roman" w:eastAsia="Calibri" w:hAnsi="Times New Roman" w:cs="Times New Roman"/>
          <w:iCs/>
          <w:sz w:val="24"/>
          <w:szCs w:val="24"/>
        </w:rPr>
        <w:tab/>
      </w:r>
      <w:r w:rsidR="00797968" w:rsidRPr="00B57476">
        <w:rPr>
          <w:rFonts w:ascii="Times New Roman" w:eastAsia="Calibri" w:hAnsi="Times New Roman" w:cs="Times New Roman"/>
          <w:iCs/>
          <w:sz w:val="24"/>
          <w:szCs w:val="24"/>
        </w:rPr>
        <w:t>Киричок Тетяна Юріївна</w:t>
      </w:r>
      <w:r w:rsidR="00797968" w:rsidRPr="00B57476">
        <w:rPr>
          <w:rFonts w:ascii="Times New Roman" w:eastAsia="Calibri" w:hAnsi="Times New Roman" w:cs="Times New Roman"/>
          <w:sz w:val="24"/>
          <w:szCs w:val="24"/>
        </w:rPr>
        <w:t xml:space="preserve">, </w:t>
      </w:r>
      <w:bookmarkStart w:id="1" w:name="_Hlk148183761"/>
      <w:bookmarkStart w:id="2" w:name="_Hlk148188596"/>
      <w:r w:rsidR="00797968" w:rsidRPr="00B57476">
        <w:rPr>
          <w:rFonts w:ascii="Times New Roman" w:eastAsia="Calibri" w:hAnsi="Times New Roman" w:cs="Times New Roman"/>
          <w:sz w:val="24"/>
          <w:szCs w:val="24"/>
        </w:rPr>
        <w:t>д-р техн. наук, проф.</w:t>
      </w:r>
      <w:bookmarkEnd w:id="1"/>
    </w:p>
    <w:bookmarkEnd w:id="2"/>
    <w:p w14:paraId="0BA1E994" w14:textId="77777777" w:rsidR="00797968" w:rsidRDefault="00797968" w:rsidP="00797968">
      <w:pPr>
        <w:tabs>
          <w:tab w:val="left" w:pos="2410"/>
        </w:tabs>
        <w:spacing w:after="0" w:line="240" w:lineRule="auto"/>
        <w:ind w:left="2410" w:right="-2" w:hanging="2410"/>
        <w:rPr>
          <w:rFonts w:ascii="Times New Roman" w:eastAsia="Calibri" w:hAnsi="Times New Roman" w:cs="Times New Roman"/>
          <w:i/>
          <w:color w:val="FF0000"/>
          <w:sz w:val="24"/>
          <w:szCs w:val="24"/>
        </w:rPr>
      </w:pPr>
      <w:r w:rsidRPr="00B57476">
        <w:rPr>
          <w:rFonts w:ascii="Times New Roman" w:eastAsia="Calibri" w:hAnsi="Times New Roman" w:cs="Times New Roman"/>
          <w:i/>
          <w:color w:val="FF0000"/>
          <w:sz w:val="24"/>
          <w:szCs w:val="24"/>
        </w:rPr>
        <w:tab/>
      </w:r>
    </w:p>
    <w:p w14:paraId="5D8A7D06" w14:textId="779587E5" w:rsidR="00797968" w:rsidRPr="00DB285F" w:rsidRDefault="00797968" w:rsidP="00797968">
      <w:pPr>
        <w:tabs>
          <w:tab w:val="left" w:pos="2410"/>
        </w:tabs>
        <w:spacing w:after="0" w:line="240" w:lineRule="auto"/>
        <w:ind w:left="2410" w:right="-2" w:hanging="2410"/>
        <w:rPr>
          <w:rFonts w:ascii="Times New Roman" w:eastAsia="Calibri" w:hAnsi="Times New Roman" w:cs="Times New Roman"/>
          <w:iCs/>
          <w:sz w:val="24"/>
          <w:szCs w:val="28"/>
        </w:rPr>
      </w:pPr>
      <w:r w:rsidRPr="00B57476">
        <w:rPr>
          <w:rFonts w:ascii="Times New Roman" w:eastAsia="Calibri" w:hAnsi="Times New Roman" w:cs="Times New Roman"/>
          <w:sz w:val="24"/>
          <w:szCs w:val="28"/>
        </w:rPr>
        <w:t>Рецензент</w:t>
      </w:r>
      <w:r w:rsidRPr="00B57476">
        <w:rPr>
          <w:rFonts w:ascii="Times New Roman" w:eastAsia="Calibri" w:hAnsi="Times New Roman" w:cs="Times New Roman"/>
          <w:sz w:val="24"/>
          <w:szCs w:val="28"/>
        </w:rPr>
        <w:tab/>
        <w:t>Штефан Є. В.</w:t>
      </w:r>
      <w:r w:rsidR="00051EA8" w:rsidRPr="00051EA8">
        <w:rPr>
          <w:rFonts w:ascii="Times New Roman" w:eastAsia="Calibri" w:hAnsi="Times New Roman" w:cs="Times New Roman"/>
          <w:sz w:val="24"/>
          <w:szCs w:val="28"/>
        </w:rPr>
        <w:t>,</w:t>
      </w:r>
      <w:r w:rsidRPr="00B57476">
        <w:rPr>
          <w:rFonts w:ascii="Times New Roman" w:eastAsia="Calibri" w:hAnsi="Times New Roman" w:cs="Times New Roman"/>
          <w:color w:val="FF0000"/>
          <w:sz w:val="24"/>
          <w:szCs w:val="28"/>
        </w:rPr>
        <w:t xml:space="preserve"> </w:t>
      </w:r>
      <w:bookmarkStart w:id="3" w:name="_Hlk148188800"/>
      <w:r w:rsidRPr="00B57476">
        <w:rPr>
          <w:rFonts w:ascii="Times New Roman" w:eastAsia="Calibri" w:hAnsi="Times New Roman" w:cs="Times New Roman"/>
          <w:sz w:val="24"/>
          <w:szCs w:val="24"/>
        </w:rPr>
        <w:t>д-р техн. наук, проф.</w:t>
      </w:r>
      <w:r w:rsidRPr="00B57476">
        <w:rPr>
          <w:rFonts w:ascii="Times New Roman" w:eastAsia="Calibri" w:hAnsi="Times New Roman" w:cs="Times New Roman"/>
          <w:sz w:val="24"/>
          <w:szCs w:val="28"/>
        </w:rPr>
        <w:t xml:space="preserve">, </w:t>
      </w:r>
      <w:bookmarkEnd w:id="3"/>
      <w:r w:rsidRPr="00B57476">
        <w:rPr>
          <w:rFonts w:ascii="Times New Roman" w:eastAsia="Calibri" w:hAnsi="Times New Roman" w:cs="Times New Roman"/>
          <w:color w:val="FF0000"/>
          <w:sz w:val="24"/>
          <w:szCs w:val="28"/>
        </w:rPr>
        <w:br/>
      </w:r>
      <w:bookmarkStart w:id="4" w:name="_Hlk148189649"/>
      <w:r w:rsidRPr="00DB285F">
        <w:rPr>
          <w:rFonts w:ascii="Times New Roman" w:eastAsia="Calibri" w:hAnsi="Times New Roman" w:cs="Times New Roman"/>
          <w:iCs/>
          <w:sz w:val="24"/>
          <w:szCs w:val="28"/>
        </w:rPr>
        <w:t>КПІ ім. Ігоря Сікорського</w:t>
      </w:r>
      <w:bookmarkEnd w:id="4"/>
    </w:p>
    <w:p w14:paraId="24EB3A1B" w14:textId="77777777" w:rsidR="00797968" w:rsidRPr="00B57476" w:rsidRDefault="00797968" w:rsidP="00797968">
      <w:pPr>
        <w:tabs>
          <w:tab w:val="left" w:pos="2410"/>
        </w:tabs>
        <w:spacing w:after="0" w:line="240" w:lineRule="auto"/>
        <w:ind w:left="2410" w:right="-2" w:hanging="2410"/>
        <w:rPr>
          <w:rFonts w:ascii="Times New Roman" w:eastAsia="Calibri" w:hAnsi="Times New Roman" w:cs="Times New Roman"/>
          <w:i/>
          <w:iCs/>
          <w:sz w:val="24"/>
          <w:szCs w:val="28"/>
        </w:rPr>
      </w:pPr>
    </w:p>
    <w:p w14:paraId="6F20D900" w14:textId="2F72CF86" w:rsidR="00797968" w:rsidRPr="00B57476" w:rsidRDefault="00797968" w:rsidP="00797968">
      <w:pPr>
        <w:tabs>
          <w:tab w:val="left" w:pos="2410"/>
        </w:tabs>
        <w:spacing w:after="0" w:line="240" w:lineRule="auto"/>
        <w:ind w:left="2410" w:right="-2" w:hanging="2410"/>
        <w:rPr>
          <w:rFonts w:ascii="Times New Roman" w:eastAsia="Calibri" w:hAnsi="Times New Roman" w:cs="Times New Roman"/>
          <w:sz w:val="24"/>
          <w:szCs w:val="28"/>
        </w:rPr>
      </w:pPr>
      <w:r w:rsidRPr="00B57476">
        <w:rPr>
          <w:rFonts w:ascii="Times New Roman" w:eastAsia="Calibri" w:hAnsi="Times New Roman" w:cs="Times New Roman"/>
          <w:sz w:val="24"/>
          <w:szCs w:val="28"/>
        </w:rPr>
        <w:t xml:space="preserve">Відповідальний </w:t>
      </w:r>
      <w:r w:rsidRPr="00B57476">
        <w:rPr>
          <w:rFonts w:ascii="Times New Roman" w:eastAsia="Calibri" w:hAnsi="Times New Roman" w:cs="Times New Roman"/>
          <w:sz w:val="24"/>
          <w:szCs w:val="28"/>
        </w:rPr>
        <w:tab/>
      </w:r>
    </w:p>
    <w:p w14:paraId="426D907C" w14:textId="77777777" w:rsidR="00DB285F" w:rsidRDefault="00797968" w:rsidP="00DB285F">
      <w:pPr>
        <w:tabs>
          <w:tab w:val="left" w:pos="2410"/>
        </w:tabs>
        <w:spacing w:after="0" w:line="240" w:lineRule="auto"/>
        <w:ind w:right="-2"/>
        <w:rPr>
          <w:rFonts w:ascii="Times New Roman" w:eastAsia="Calibri" w:hAnsi="Times New Roman" w:cs="Times New Roman"/>
          <w:sz w:val="24"/>
          <w:szCs w:val="28"/>
        </w:rPr>
      </w:pPr>
      <w:r w:rsidRPr="00B57476">
        <w:rPr>
          <w:rFonts w:ascii="Times New Roman" w:eastAsia="Calibri" w:hAnsi="Times New Roman" w:cs="Times New Roman"/>
          <w:sz w:val="24"/>
          <w:szCs w:val="24"/>
        </w:rPr>
        <w:t xml:space="preserve">редактор </w:t>
      </w:r>
      <w:r w:rsidR="00DB285F">
        <w:rPr>
          <w:rFonts w:ascii="Times New Roman" w:eastAsia="Calibri" w:hAnsi="Times New Roman" w:cs="Times New Roman"/>
          <w:sz w:val="24"/>
          <w:szCs w:val="24"/>
        </w:rPr>
        <w:tab/>
      </w:r>
      <w:r w:rsidR="00DB285F" w:rsidRPr="00B57476">
        <w:rPr>
          <w:rFonts w:ascii="Times New Roman" w:eastAsia="Calibri" w:hAnsi="Times New Roman" w:cs="Times New Roman"/>
          <w:sz w:val="24"/>
          <w:szCs w:val="28"/>
        </w:rPr>
        <w:t>Роїк Т. А.</w:t>
      </w:r>
      <w:r w:rsidR="00DB285F" w:rsidRPr="00051EA8">
        <w:rPr>
          <w:rFonts w:ascii="Times New Roman" w:eastAsia="Calibri" w:hAnsi="Times New Roman" w:cs="Times New Roman"/>
          <w:sz w:val="24"/>
          <w:szCs w:val="28"/>
        </w:rPr>
        <w:t>,</w:t>
      </w:r>
      <w:r w:rsidR="00DB285F" w:rsidRPr="00B57476">
        <w:rPr>
          <w:rFonts w:ascii="Times New Roman" w:eastAsia="Calibri" w:hAnsi="Times New Roman" w:cs="Times New Roman"/>
          <w:color w:val="FF0000"/>
          <w:sz w:val="24"/>
          <w:szCs w:val="28"/>
        </w:rPr>
        <w:t xml:space="preserve"> </w:t>
      </w:r>
      <w:r w:rsidR="00DB285F" w:rsidRPr="00B57476">
        <w:rPr>
          <w:rFonts w:ascii="Times New Roman" w:eastAsia="Calibri" w:hAnsi="Times New Roman" w:cs="Times New Roman"/>
          <w:sz w:val="24"/>
          <w:szCs w:val="24"/>
        </w:rPr>
        <w:t>д-р техн. наук, проф.</w:t>
      </w:r>
      <w:r w:rsidR="00DB285F" w:rsidRPr="00B57476">
        <w:rPr>
          <w:rFonts w:ascii="Times New Roman" w:eastAsia="Calibri" w:hAnsi="Times New Roman" w:cs="Times New Roman"/>
          <w:sz w:val="24"/>
          <w:szCs w:val="28"/>
        </w:rPr>
        <w:t>,</w:t>
      </w:r>
    </w:p>
    <w:p w14:paraId="5A31C1DF" w14:textId="1B2CDD2D" w:rsidR="00797968" w:rsidRPr="00DB285F" w:rsidRDefault="00DB285F" w:rsidP="00DB285F">
      <w:pPr>
        <w:tabs>
          <w:tab w:val="left" w:pos="2410"/>
        </w:tabs>
        <w:spacing w:after="0" w:line="240" w:lineRule="auto"/>
        <w:ind w:right="-2"/>
        <w:rPr>
          <w:rFonts w:ascii="Times New Roman" w:eastAsia="Calibri" w:hAnsi="Times New Roman" w:cs="Times New Roman"/>
          <w:sz w:val="24"/>
          <w:szCs w:val="24"/>
        </w:rPr>
      </w:pPr>
      <w:r w:rsidRPr="00DB285F">
        <w:rPr>
          <w:rFonts w:ascii="Times New Roman" w:eastAsia="Calibri" w:hAnsi="Times New Roman" w:cs="Times New Roman"/>
          <w:sz w:val="24"/>
          <w:szCs w:val="28"/>
        </w:rPr>
        <w:tab/>
      </w:r>
      <w:r w:rsidR="00797968" w:rsidRPr="00DB285F">
        <w:rPr>
          <w:rFonts w:ascii="Times New Roman" w:eastAsia="Calibri" w:hAnsi="Times New Roman" w:cs="Times New Roman"/>
          <w:iCs/>
          <w:sz w:val="24"/>
          <w:szCs w:val="24"/>
        </w:rPr>
        <w:t>КПІ ім. Ігоря Сікорського</w:t>
      </w:r>
    </w:p>
    <w:p w14:paraId="41E75F01" w14:textId="77777777" w:rsidR="00797968" w:rsidRPr="00B57476" w:rsidRDefault="00797968" w:rsidP="00797968">
      <w:pPr>
        <w:spacing w:after="0" w:line="240" w:lineRule="auto"/>
        <w:ind w:right="-2"/>
        <w:rPr>
          <w:rFonts w:ascii="Times New Roman" w:eastAsia="Calibri" w:hAnsi="Times New Roman" w:cs="Times New Roman"/>
          <w:sz w:val="24"/>
          <w:szCs w:val="24"/>
        </w:rPr>
      </w:pPr>
    </w:p>
    <w:p w14:paraId="64347EC8" w14:textId="1F1ED6EB" w:rsidR="00797968" w:rsidRPr="00B57476" w:rsidRDefault="00797968" w:rsidP="00797968">
      <w:pPr>
        <w:spacing w:after="0" w:line="240" w:lineRule="auto"/>
        <w:ind w:right="-2"/>
        <w:jc w:val="center"/>
        <w:rPr>
          <w:rFonts w:ascii="Times New Roman" w:eastAsia="Calibri" w:hAnsi="Times New Roman" w:cs="Times New Roman"/>
          <w:i/>
          <w:szCs w:val="28"/>
        </w:rPr>
      </w:pPr>
      <w:r w:rsidRPr="00B57476">
        <w:rPr>
          <w:rFonts w:ascii="Times New Roman" w:eastAsia="Calibri" w:hAnsi="Times New Roman" w:cs="Times New Roman"/>
          <w:i/>
          <w:szCs w:val="28"/>
        </w:rPr>
        <w:t xml:space="preserve">Гриф надано Методичною радою КПІ ім. Ігоря Сікорського </w:t>
      </w:r>
      <w:r w:rsidRPr="00B57476">
        <w:rPr>
          <w:rFonts w:ascii="Times New Roman" w:eastAsia="Calibri" w:hAnsi="Times New Roman" w:cs="Times New Roman"/>
          <w:i/>
          <w:szCs w:val="28"/>
        </w:rPr>
        <w:br/>
        <w:t xml:space="preserve">(протокол № </w:t>
      </w:r>
      <w:r w:rsidR="00847C87">
        <w:rPr>
          <w:rFonts w:ascii="Times New Roman" w:eastAsia="Calibri" w:hAnsi="Times New Roman" w:cs="Times New Roman"/>
          <w:i/>
          <w:szCs w:val="28"/>
        </w:rPr>
        <w:t>1</w:t>
      </w:r>
      <w:r w:rsidRPr="00B57476">
        <w:rPr>
          <w:rFonts w:ascii="Times New Roman" w:eastAsia="Calibri" w:hAnsi="Times New Roman" w:cs="Times New Roman"/>
          <w:i/>
          <w:szCs w:val="28"/>
        </w:rPr>
        <w:t xml:space="preserve"> від </w:t>
      </w:r>
      <w:r w:rsidR="00847C87">
        <w:rPr>
          <w:rFonts w:ascii="Times New Roman" w:eastAsia="Calibri" w:hAnsi="Times New Roman" w:cs="Times New Roman"/>
          <w:i/>
          <w:szCs w:val="28"/>
        </w:rPr>
        <w:t>26.09.2024</w:t>
      </w:r>
      <w:r w:rsidRPr="00B57476">
        <w:rPr>
          <w:rFonts w:ascii="Times New Roman" w:eastAsia="Calibri" w:hAnsi="Times New Roman" w:cs="Times New Roman"/>
          <w:i/>
          <w:szCs w:val="28"/>
        </w:rPr>
        <w:t xml:space="preserve"> р.) </w:t>
      </w:r>
      <w:r w:rsidRPr="00B57476">
        <w:rPr>
          <w:rFonts w:ascii="Times New Roman" w:eastAsia="Calibri" w:hAnsi="Times New Roman" w:cs="Times New Roman"/>
          <w:i/>
          <w:szCs w:val="28"/>
        </w:rPr>
        <w:br/>
        <w:t>за поданням вченої ради навчально-наукового видавничо-поліграфічного інституту</w:t>
      </w:r>
      <w:r w:rsidRPr="00B57476">
        <w:rPr>
          <w:rFonts w:ascii="Times New Roman" w:eastAsia="Calibri" w:hAnsi="Times New Roman" w:cs="Times New Roman"/>
          <w:i/>
          <w:szCs w:val="28"/>
        </w:rPr>
        <w:br/>
        <w:t xml:space="preserve">(протокол № </w:t>
      </w:r>
      <w:r w:rsidR="0095501A" w:rsidRPr="00E9437D">
        <w:rPr>
          <w:rFonts w:ascii="Times New Roman" w:eastAsia="Calibri" w:hAnsi="Times New Roman" w:cs="Times New Roman"/>
          <w:i/>
          <w:szCs w:val="28"/>
          <w:lang w:val="ru-RU"/>
        </w:rPr>
        <w:t>3</w:t>
      </w:r>
      <w:r w:rsidRPr="00B57476">
        <w:rPr>
          <w:rFonts w:ascii="Times New Roman" w:eastAsia="Calibri" w:hAnsi="Times New Roman" w:cs="Times New Roman"/>
          <w:i/>
          <w:szCs w:val="28"/>
        </w:rPr>
        <w:t xml:space="preserve"> від </w:t>
      </w:r>
      <w:r w:rsidR="0095501A" w:rsidRPr="00E9437D">
        <w:rPr>
          <w:rFonts w:ascii="Times New Roman" w:eastAsia="Calibri" w:hAnsi="Times New Roman" w:cs="Times New Roman"/>
          <w:i/>
          <w:szCs w:val="28"/>
          <w:lang w:val="ru-RU"/>
        </w:rPr>
        <w:t>30</w:t>
      </w:r>
      <w:r w:rsidRPr="00B57476">
        <w:rPr>
          <w:rFonts w:ascii="Times New Roman" w:eastAsia="Calibri" w:hAnsi="Times New Roman" w:cs="Times New Roman"/>
          <w:i/>
          <w:szCs w:val="28"/>
        </w:rPr>
        <w:t>.</w:t>
      </w:r>
      <w:r w:rsidR="0095501A" w:rsidRPr="00E9437D">
        <w:rPr>
          <w:rFonts w:ascii="Times New Roman" w:eastAsia="Calibri" w:hAnsi="Times New Roman" w:cs="Times New Roman"/>
          <w:i/>
          <w:szCs w:val="28"/>
          <w:lang w:val="ru-RU"/>
        </w:rPr>
        <w:t>10</w:t>
      </w:r>
      <w:r w:rsidRPr="00B57476">
        <w:rPr>
          <w:rFonts w:ascii="Times New Roman" w:eastAsia="Calibri" w:hAnsi="Times New Roman" w:cs="Times New Roman"/>
          <w:i/>
          <w:szCs w:val="28"/>
        </w:rPr>
        <w:t>.2023 р.)</w:t>
      </w:r>
    </w:p>
    <w:p w14:paraId="79A3690E" w14:textId="77777777" w:rsidR="00C70F29" w:rsidRDefault="00C70F29" w:rsidP="00797968">
      <w:pPr>
        <w:ind w:left="567"/>
        <w:jc w:val="both"/>
        <w:rPr>
          <w:rFonts w:ascii="Times New Roman" w:hAnsi="Times New Roman" w:cs="Times New Roman"/>
          <w:b/>
          <w:bCs/>
        </w:rPr>
      </w:pPr>
    </w:p>
    <w:tbl>
      <w:tblPr>
        <w:tblStyle w:val="a9"/>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5"/>
        <w:gridCol w:w="8652"/>
      </w:tblGrid>
      <w:tr w:rsidR="00AC7B46" w14:paraId="3BFDD3BA" w14:textId="77777777" w:rsidTr="00AC7B46">
        <w:tc>
          <w:tcPr>
            <w:tcW w:w="595" w:type="dxa"/>
          </w:tcPr>
          <w:p w14:paraId="413E6BA2" w14:textId="77777777" w:rsidR="00AC7B46" w:rsidRPr="00E9437D" w:rsidRDefault="00AC7B46" w:rsidP="00DB285F">
            <w:pPr>
              <w:jc w:val="both"/>
              <w:rPr>
                <w:rFonts w:ascii="Times New Roman" w:hAnsi="Times New Roman" w:cs="Times New Roman"/>
                <w:lang w:val="ru-RU"/>
              </w:rPr>
            </w:pPr>
          </w:p>
          <w:p w14:paraId="37CC0D0B" w14:textId="58E089CF" w:rsidR="00AC7B46" w:rsidRDefault="00AC7B46" w:rsidP="00DB285F">
            <w:pPr>
              <w:jc w:val="both"/>
              <w:rPr>
                <w:rFonts w:ascii="Times New Roman" w:hAnsi="Times New Roman" w:cs="Times New Roman"/>
                <w:b/>
                <w:bCs/>
              </w:rPr>
            </w:pPr>
            <w:r>
              <w:rPr>
                <w:rFonts w:ascii="Times New Roman" w:hAnsi="Times New Roman" w:cs="Times New Roman"/>
              </w:rPr>
              <w:t>Н34</w:t>
            </w:r>
          </w:p>
        </w:tc>
        <w:tc>
          <w:tcPr>
            <w:tcW w:w="8868" w:type="dxa"/>
          </w:tcPr>
          <w:p w14:paraId="2A1D2AC0" w14:textId="6C3C3E85" w:rsidR="00AC7B46" w:rsidRDefault="00AC7B46" w:rsidP="00BE6DAD">
            <w:pPr>
              <w:ind w:firstLine="290"/>
              <w:jc w:val="both"/>
              <w:rPr>
                <w:rFonts w:ascii="Times New Roman" w:hAnsi="Times New Roman" w:cs="Times New Roman"/>
                <w:b/>
                <w:bCs/>
              </w:rPr>
            </w:pPr>
            <w:r w:rsidRPr="00AC7B46">
              <w:rPr>
                <w:rFonts w:ascii="Times New Roman" w:hAnsi="Times New Roman" w:cs="Times New Roman"/>
                <w:b/>
              </w:rPr>
              <w:t>Науково-дослідна робота за темою магістерської дисертації</w:t>
            </w:r>
            <w:r w:rsidR="008B6B27">
              <w:rPr>
                <w:rFonts w:ascii="Times New Roman" w:hAnsi="Times New Roman" w:cs="Times New Roman"/>
                <w:b/>
              </w:rPr>
              <w:t>. Практикум</w:t>
            </w:r>
            <w:r w:rsidRPr="00BD0511">
              <w:rPr>
                <w:rFonts w:ascii="Times New Roman" w:hAnsi="Times New Roman" w:cs="Times New Roman"/>
              </w:rPr>
              <w:t xml:space="preserve"> [Електронний ресурс] </w:t>
            </w:r>
            <w:r>
              <w:rPr>
                <w:rFonts w:ascii="Times New Roman" w:hAnsi="Times New Roman" w:cs="Times New Roman"/>
              </w:rPr>
              <w:t xml:space="preserve">: </w:t>
            </w:r>
            <w:r w:rsidRPr="00BD0511">
              <w:rPr>
                <w:rFonts w:ascii="Times New Roman" w:hAnsi="Times New Roman" w:cs="Times New Roman"/>
              </w:rPr>
              <w:t>навч. посіб. для здобувачів ступеня магістра за спец. 186 Видавництво та поліграфія</w:t>
            </w:r>
            <w:r>
              <w:rPr>
                <w:rFonts w:ascii="Times New Roman" w:hAnsi="Times New Roman" w:cs="Times New Roman"/>
              </w:rPr>
              <w:t xml:space="preserve"> /</w:t>
            </w:r>
            <w:r w:rsidRPr="00BD0511">
              <w:rPr>
                <w:rFonts w:ascii="Times New Roman" w:hAnsi="Times New Roman" w:cs="Times New Roman"/>
              </w:rPr>
              <w:t xml:space="preserve"> </w:t>
            </w:r>
            <w:r>
              <w:rPr>
                <w:rFonts w:ascii="Times New Roman" w:hAnsi="Times New Roman" w:cs="Times New Roman"/>
              </w:rPr>
              <w:t>КПІ ім. Ігоря Сікорського ; у</w:t>
            </w:r>
            <w:r w:rsidRPr="00BD0511">
              <w:rPr>
                <w:rFonts w:ascii="Times New Roman" w:hAnsi="Times New Roman" w:cs="Times New Roman"/>
              </w:rPr>
              <w:t>клад</w:t>
            </w:r>
            <w:r>
              <w:rPr>
                <w:rFonts w:ascii="Times New Roman" w:hAnsi="Times New Roman" w:cs="Times New Roman"/>
              </w:rPr>
              <w:t>.</w:t>
            </w:r>
            <w:r w:rsidRPr="00BD0511">
              <w:rPr>
                <w:rFonts w:ascii="Times New Roman" w:hAnsi="Times New Roman" w:cs="Times New Roman"/>
              </w:rPr>
              <w:t>: О. О. Палюх, Т. Ю. Киричок</w:t>
            </w:r>
            <w:r>
              <w:rPr>
                <w:rFonts w:ascii="Times New Roman" w:hAnsi="Times New Roman" w:cs="Times New Roman"/>
              </w:rPr>
              <w:t xml:space="preserve">. </w:t>
            </w:r>
            <w:r w:rsidRPr="00BD0511">
              <w:rPr>
                <w:rFonts w:ascii="Times New Roman" w:hAnsi="Times New Roman" w:cs="Times New Roman"/>
              </w:rPr>
              <w:t>– Електрон. текст. дані (1 файл). – Київ : КПІ ім. Ігоря Сікорського, 202</w:t>
            </w:r>
            <w:r w:rsidR="004A352C">
              <w:rPr>
                <w:rFonts w:ascii="Times New Roman" w:hAnsi="Times New Roman" w:cs="Times New Roman"/>
              </w:rPr>
              <w:t>4</w:t>
            </w:r>
            <w:r w:rsidRPr="00BD0511">
              <w:rPr>
                <w:rFonts w:ascii="Times New Roman" w:hAnsi="Times New Roman" w:cs="Times New Roman"/>
              </w:rPr>
              <w:t>.</w:t>
            </w:r>
            <w:r w:rsidR="004A352C">
              <w:rPr>
                <w:rFonts w:ascii="Times New Roman" w:hAnsi="Times New Roman" w:cs="Times New Roman"/>
              </w:rPr>
              <w:t xml:space="preserve"> </w:t>
            </w:r>
            <w:r w:rsidRPr="00BD0511">
              <w:rPr>
                <w:rFonts w:ascii="Times New Roman" w:hAnsi="Times New Roman" w:cs="Times New Roman"/>
              </w:rPr>
              <w:t>– 13</w:t>
            </w:r>
            <w:r w:rsidR="004A352C">
              <w:rPr>
                <w:rFonts w:ascii="Times New Roman" w:hAnsi="Times New Roman" w:cs="Times New Roman"/>
              </w:rPr>
              <w:t>3</w:t>
            </w:r>
            <w:r w:rsidRPr="00BD0511">
              <w:rPr>
                <w:rFonts w:ascii="Times New Roman" w:hAnsi="Times New Roman" w:cs="Times New Roman"/>
              </w:rPr>
              <w:t xml:space="preserve"> с.</w:t>
            </w:r>
          </w:p>
        </w:tc>
      </w:tr>
      <w:tr w:rsidR="00AC7B46" w14:paraId="7BAFA609" w14:textId="77777777" w:rsidTr="00AC7B46">
        <w:tc>
          <w:tcPr>
            <w:tcW w:w="595" w:type="dxa"/>
          </w:tcPr>
          <w:p w14:paraId="13B06775" w14:textId="77777777" w:rsidR="00AC7B46" w:rsidRDefault="00AC7B46" w:rsidP="00DB285F">
            <w:pPr>
              <w:jc w:val="both"/>
              <w:rPr>
                <w:rFonts w:ascii="Times New Roman" w:hAnsi="Times New Roman" w:cs="Times New Roman"/>
                <w:b/>
                <w:bCs/>
              </w:rPr>
            </w:pPr>
          </w:p>
        </w:tc>
        <w:tc>
          <w:tcPr>
            <w:tcW w:w="8868" w:type="dxa"/>
          </w:tcPr>
          <w:p w14:paraId="043744FB" w14:textId="77777777" w:rsidR="00AC7B46" w:rsidRPr="00BD0511" w:rsidRDefault="00AC7B46" w:rsidP="00BE6DAD">
            <w:pPr>
              <w:tabs>
                <w:tab w:val="left" w:pos="993"/>
              </w:tabs>
              <w:spacing w:before="120"/>
              <w:ind w:left="6" w:firstLine="425"/>
              <w:jc w:val="both"/>
              <w:rPr>
                <w:rFonts w:ascii="Times New Roman" w:hAnsi="Times New Roman" w:cs="Times New Roman"/>
              </w:rPr>
            </w:pPr>
            <w:r w:rsidRPr="00BD0511">
              <w:rPr>
                <w:rFonts w:ascii="Times New Roman" w:hAnsi="Times New Roman" w:cs="Times New Roman"/>
              </w:rPr>
              <w:t>У посібнику подано детальний аналіз методів та підходів до написання науково-дослідних робіт за темою магістерської дисертації. Основний матеріал охоплює ключові етапи підготовки, планування, виконання та презентації результатів дослідження. Особливий акцент зроблено на вибір теми, формулювання основних завдань та постановку наукових питань. Розглянуто методологічні аспекти дослідницької роботи, її структуру та основні вимоги до наукового стилю. Також представлено практичні рекомендації з адаптації наукового матеріалу до актуальних викликів сучасного наукового світу і ефективної презентації результатів перед науковою спільнотою. Посібник стане незамінним помічником для магістрантів, які прагнуть якісно та ґрунтовно підготуватися до написання та захисту своєї магістерської дисертації.</w:t>
            </w:r>
          </w:p>
          <w:p w14:paraId="717DA1A8" w14:textId="5E616308" w:rsidR="00AC7B46" w:rsidRDefault="00AC7B46" w:rsidP="00AC7B46">
            <w:pPr>
              <w:ind w:left="6" w:firstLine="425"/>
              <w:jc w:val="both"/>
              <w:rPr>
                <w:rFonts w:ascii="Times New Roman" w:hAnsi="Times New Roman" w:cs="Times New Roman"/>
                <w:b/>
                <w:bCs/>
              </w:rPr>
            </w:pPr>
            <w:r w:rsidRPr="00BD0511">
              <w:rPr>
                <w:rFonts w:ascii="Times New Roman" w:hAnsi="Times New Roman" w:cs="Times New Roman"/>
              </w:rPr>
              <w:t>Посібник призначений для здобувачів ступеня магістра за спеціальністю 186 Видавництво та поліграфія, але буде також корисний науковим керівникам, викладачам та всім, хто цікавиться підготовкою високоякісних наукових робіт.</w:t>
            </w:r>
          </w:p>
        </w:tc>
      </w:tr>
      <w:tr w:rsidR="00AC7B46" w14:paraId="73E99496" w14:textId="77777777" w:rsidTr="00AC7B46">
        <w:tc>
          <w:tcPr>
            <w:tcW w:w="595" w:type="dxa"/>
          </w:tcPr>
          <w:p w14:paraId="54EAA452" w14:textId="77777777" w:rsidR="00AC7B46" w:rsidRDefault="00AC7B46" w:rsidP="00DB285F">
            <w:pPr>
              <w:jc w:val="both"/>
              <w:rPr>
                <w:rFonts w:ascii="Times New Roman" w:hAnsi="Times New Roman" w:cs="Times New Roman"/>
                <w:b/>
                <w:bCs/>
              </w:rPr>
            </w:pPr>
          </w:p>
        </w:tc>
        <w:tc>
          <w:tcPr>
            <w:tcW w:w="8868" w:type="dxa"/>
          </w:tcPr>
          <w:p w14:paraId="48AEC5DD" w14:textId="06DA9C16" w:rsidR="00AC7B46" w:rsidRPr="00BD0511" w:rsidRDefault="00AC7B46" w:rsidP="00BE6DAD">
            <w:pPr>
              <w:tabs>
                <w:tab w:val="left" w:pos="993"/>
              </w:tabs>
              <w:spacing w:before="120"/>
              <w:ind w:left="6" w:firstLine="425"/>
              <w:jc w:val="right"/>
              <w:rPr>
                <w:rFonts w:ascii="Times New Roman" w:hAnsi="Times New Roman" w:cs="Times New Roman"/>
              </w:rPr>
            </w:pPr>
            <w:r>
              <w:rPr>
                <w:rFonts w:ascii="Times New Roman" w:hAnsi="Times New Roman" w:cs="Times New Roman"/>
              </w:rPr>
              <w:t xml:space="preserve">УДК </w:t>
            </w:r>
            <w:r w:rsidRPr="00FE5B64">
              <w:rPr>
                <w:rFonts w:ascii="Times New Roman" w:hAnsi="Times New Roman" w:cs="Times New Roman"/>
              </w:rPr>
              <w:t>378.22:001.817(07</w:t>
            </w:r>
            <w:r>
              <w:rPr>
                <w:rFonts w:ascii="Times New Roman" w:hAnsi="Times New Roman" w:cs="Times New Roman"/>
                <w:lang w:val="en-US"/>
              </w:rPr>
              <w:t>5</w:t>
            </w:r>
            <w:r w:rsidRPr="00FE5B64">
              <w:rPr>
                <w:rFonts w:ascii="Times New Roman" w:hAnsi="Times New Roman" w:cs="Times New Roman"/>
              </w:rPr>
              <w:t>)</w:t>
            </w:r>
          </w:p>
        </w:tc>
      </w:tr>
    </w:tbl>
    <w:p w14:paraId="457E8D27" w14:textId="764EAA1A" w:rsidR="00797968" w:rsidRPr="00BD0511" w:rsidRDefault="00797968" w:rsidP="00DB285F">
      <w:pPr>
        <w:spacing w:after="0" w:line="240" w:lineRule="auto"/>
        <w:ind w:left="567"/>
        <w:jc w:val="both"/>
        <w:rPr>
          <w:rFonts w:ascii="Times New Roman" w:hAnsi="Times New Roman" w:cs="Times New Roman"/>
          <w:b/>
          <w:bCs/>
        </w:rPr>
      </w:pPr>
    </w:p>
    <w:p w14:paraId="2DE9E14E" w14:textId="77777777" w:rsidR="00DB285F" w:rsidRDefault="00DB285F" w:rsidP="00EE398D">
      <w:pPr>
        <w:spacing w:after="0" w:line="240" w:lineRule="auto"/>
        <w:ind w:right="-2"/>
        <w:jc w:val="center"/>
        <w:rPr>
          <w:rFonts w:ascii="Times New Roman" w:eastAsia="Calibri" w:hAnsi="Times New Roman" w:cs="Times New Roman"/>
          <w:sz w:val="18"/>
          <w:lang w:val="en-US"/>
        </w:rPr>
      </w:pPr>
    </w:p>
    <w:p w14:paraId="0BA29BBD" w14:textId="77777777" w:rsidR="00AC7B46" w:rsidRDefault="00AC7B46" w:rsidP="00EE398D">
      <w:pPr>
        <w:spacing w:after="0" w:line="240" w:lineRule="auto"/>
        <w:ind w:right="-2"/>
        <w:jc w:val="center"/>
        <w:rPr>
          <w:rFonts w:ascii="Times New Roman" w:eastAsia="Calibri" w:hAnsi="Times New Roman" w:cs="Times New Roman"/>
          <w:sz w:val="18"/>
          <w:lang w:val="en-US"/>
        </w:rPr>
      </w:pPr>
    </w:p>
    <w:p w14:paraId="783D476C" w14:textId="77777777" w:rsidR="00AC7B46" w:rsidRDefault="00AC7B46" w:rsidP="00EE398D">
      <w:pPr>
        <w:spacing w:after="0" w:line="240" w:lineRule="auto"/>
        <w:ind w:right="-2"/>
        <w:jc w:val="center"/>
        <w:rPr>
          <w:rFonts w:ascii="Times New Roman" w:eastAsia="Calibri" w:hAnsi="Times New Roman" w:cs="Times New Roman"/>
          <w:sz w:val="18"/>
          <w:lang w:val="en-US"/>
        </w:rPr>
      </w:pPr>
    </w:p>
    <w:p w14:paraId="61E9E90D" w14:textId="77777777" w:rsidR="00AC7B46" w:rsidRPr="00EE398D" w:rsidRDefault="00AC7B46" w:rsidP="00EE398D">
      <w:pPr>
        <w:spacing w:after="0" w:line="240" w:lineRule="auto"/>
        <w:ind w:right="-2"/>
        <w:jc w:val="center"/>
        <w:rPr>
          <w:rFonts w:ascii="Times New Roman" w:eastAsia="Calibri" w:hAnsi="Times New Roman" w:cs="Times New Roman"/>
          <w:sz w:val="18"/>
          <w:lang w:val="en-US"/>
        </w:rPr>
      </w:pPr>
    </w:p>
    <w:p w14:paraId="2A591094" w14:textId="77777777" w:rsidR="00EE398D" w:rsidRDefault="00EE398D" w:rsidP="00EE398D">
      <w:pPr>
        <w:spacing w:after="0" w:line="240" w:lineRule="auto"/>
        <w:ind w:right="-2"/>
        <w:jc w:val="center"/>
        <w:rPr>
          <w:rFonts w:ascii="Times New Roman" w:eastAsia="Calibri" w:hAnsi="Times New Roman" w:cs="Times New Roman"/>
          <w:sz w:val="18"/>
          <w:lang w:val="en-US"/>
        </w:rPr>
      </w:pPr>
    </w:p>
    <w:p w14:paraId="2FA344B8" w14:textId="77777777" w:rsidR="00EE398D" w:rsidRPr="00EE398D" w:rsidRDefault="00EE398D" w:rsidP="00EE398D">
      <w:pPr>
        <w:spacing w:after="0" w:line="240" w:lineRule="auto"/>
        <w:ind w:right="-2"/>
        <w:jc w:val="center"/>
        <w:rPr>
          <w:rFonts w:ascii="Times New Roman" w:eastAsia="Calibri" w:hAnsi="Times New Roman" w:cs="Times New Roman"/>
          <w:sz w:val="18"/>
          <w:lang w:val="en-US"/>
        </w:rPr>
      </w:pPr>
    </w:p>
    <w:p w14:paraId="00752F21" w14:textId="77777777" w:rsidR="00DB285F" w:rsidRPr="00EE398D" w:rsidRDefault="00DB285F" w:rsidP="00EE398D">
      <w:pPr>
        <w:spacing w:after="0" w:line="240" w:lineRule="auto"/>
        <w:ind w:right="-2"/>
        <w:jc w:val="center"/>
        <w:rPr>
          <w:rFonts w:ascii="Times New Roman" w:eastAsia="Calibri" w:hAnsi="Times New Roman" w:cs="Times New Roman"/>
          <w:sz w:val="18"/>
          <w:lang w:val="en-US"/>
        </w:rPr>
      </w:pPr>
    </w:p>
    <w:p w14:paraId="681F2235" w14:textId="372D121A" w:rsidR="00797968" w:rsidRPr="0095501A" w:rsidRDefault="00797968" w:rsidP="00797968">
      <w:pPr>
        <w:spacing w:after="0" w:line="240" w:lineRule="auto"/>
        <w:ind w:right="-2"/>
        <w:jc w:val="center"/>
        <w:rPr>
          <w:rFonts w:ascii="Times New Roman" w:eastAsia="Calibri" w:hAnsi="Times New Roman" w:cs="Times New Roman"/>
          <w:sz w:val="20"/>
        </w:rPr>
      </w:pPr>
      <w:r w:rsidRPr="0095501A">
        <w:rPr>
          <w:rFonts w:ascii="Times New Roman" w:eastAsia="Calibri" w:hAnsi="Times New Roman" w:cs="Times New Roman"/>
          <w:sz w:val="20"/>
        </w:rPr>
        <w:t xml:space="preserve">Реєстр. № НП </w:t>
      </w:r>
      <w:r w:rsidR="00DB285F" w:rsidRPr="0095501A">
        <w:rPr>
          <w:rFonts w:ascii="Times New Roman" w:eastAsia="Calibri" w:hAnsi="Times New Roman" w:cs="Times New Roman"/>
          <w:sz w:val="20"/>
        </w:rPr>
        <w:t>2</w:t>
      </w:r>
      <w:r w:rsidR="00847C87">
        <w:rPr>
          <w:rFonts w:ascii="Times New Roman" w:eastAsia="Calibri" w:hAnsi="Times New Roman" w:cs="Times New Roman"/>
          <w:sz w:val="20"/>
        </w:rPr>
        <w:t>4</w:t>
      </w:r>
      <w:r w:rsidRPr="0095501A">
        <w:rPr>
          <w:rFonts w:ascii="Times New Roman" w:eastAsia="Calibri" w:hAnsi="Times New Roman" w:cs="Times New Roman"/>
          <w:sz w:val="20"/>
        </w:rPr>
        <w:t>/</w:t>
      </w:r>
      <w:r w:rsidR="00DB285F" w:rsidRPr="0095501A">
        <w:rPr>
          <w:rFonts w:ascii="Times New Roman" w:eastAsia="Calibri" w:hAnsi="Times New Roman" w:cs="Times New Roman"/>
          <w:sz w:val="20"/>
        </w:rPr>
        <w:t>2</w:t>
      </w:r>
      <w:r w:rsidR="00847C87">
        <w:rPr>
          <w:rFonts w:ascii="Times New Roman" w:eastAsia="Calibri" w:hAnsi="Times New Roman" w:cs="Times New Roman"/>
          <w:sz w:val="20"/>
        </w:rPr>
        <w:t>5</w:t>
      </w:r>
      <w:r w:rsidRPr="0095501A">
        <w:rPr>
          <w:rFonts w:ascii="Times New Roman" w:eastAsia="Calibri" w:hAnsi="Times New Roman" w:cs="Times New Roman"/>
          <w:sz w:val="20"/>
        </w:rPr>
        <w:t>-</w:t>
      </w:r>
      <w:r w:rsidR="00847C87">
        <w:rPr>
          <w:rFonts w:ascii="Times New Roman" w:eastAsia="Calibri" w:hAnsi="Times New Roman" w:cs="Times New Roman"/>
          <w:sz w:val="20"/>
        </w:rPr>
        <w:t>001</w:t>
      </w:r>
      <w:r w:rsidRPr="0095501A">
        <w:rPr>
          <w:rFonts w:ascii="Times New Roman" w:eastAsia="Calibri" w:hAnsi="Times New Roman" w:cs="Times New Roman"/>
          <w:sz w:val="20"/>
        </w:rPr>
        <w:t>. Обсяг 6,</w:t>
      </w:r>
      <w:r w:rsidR="008B6B27">
        <w:rPr>
          <w:rFonts w:ascii="Times New Roman" w:eastAsia="Calibri" w:hAnsi="Times New Roman" w:cs="Times New Roman"/>
          <w:sz w:val="20"/>
        </w:rPr>
        <w:t>1</w:t>
      </w:r>
      <w:r w:rsidRPr="0095501A">
        <w:rPr>
          <w:rFonts w:ascii="Times New Roman" w:eastAsia="Calibri" w:hAnsi="Times New Roman" w:cs="Times New Roman"/>
          <w:sz w:val="20"/>
        </w:rPr>
        <w:t xml:space="preserve"> авт. арк.</w:t>
      </w:r>
    </w:p>
    <w:p w14:paraId="0D70320F" w14:textId="77777777" w:rsidR="00797968" w:rsidRPr="00B57476" w:rsidRDefault="00797968" w:rsidP="00797968">
      <w:pPr>
        <w:spacing w:before="120" w:after="0" w:line="240" w:lineRule="auto"/>
        <w:ind w:right="-2"/>
        <w:jc w:val="center"/>
        <w:rPr>
          <w:rFonts w:ascii="Times New Roman" w:eastAsia="Calibri" w:hAnsi="Times New Roman" w:cs="Times New Roman"/>
          <w:sz w:val="20"/>
        </w:rPr>
      </w:pPr>
      <w:r w:rsidRPr="00B57476">
        <w:rPr>
          <w:rFonts w:ascii="Times New Roman" w:eastAsia="Calibri" w:hAnsi="Times New Roman" w:cs="Times New Roman"/>
          <w:sz w:val="20"/>
        </w:rPr>
        <w:t xml:space="preserve">Національний технічний університет України </w:t>
      </w:r>
      <w:r w:rsidRPr="00B57476">
        <w:rPr>
          <w:rFonts w:ascii="Times New Roman" w:eastAsia="Calibri" w:hAnsi="Times New Roman" w:cs="Times New Roman"/>
          <w:sz w:val="20"/>
        </w:rPr>
        <w:br/>
        <w:t>«Київський політехнічний інститут імені Ігоря Сікорського»</w:t>
      </w:r>
    </w:p>
    <w:p w14:paraId="243D2505" w14:textId="77777777" w:rsidR="00797968" w:rsidRPr="00B57476" w:rsidRDefault="00797968" w:rsidP="00797968">
      <w:pPr>
        <w:spacing w:after="0" w:line="240" w:lineRule="auto"/>
        <w:ind w:right="-2"/>
        <w:jc w:val="center"/>
        <w:rPr>
          <w:rFonts w:ascii="Times New Roman" w:eastAsia="Calibri" w:hAnsi="Times New Roman" w:cs="Times New Roman"/>
          <w:sz w:val="20"/>
        </w:rPr>
      </w:pPr>
      <w:r w:rsidRPr="00B57476">
        <w:rPr>
          <w:rFonts w:ascii="Times New Roman" w:eastAsia="Calibri" w:hAnsi="Times New Roman" w:cs="Times New Roman"/>
          <w:sz w:val="20"/>
        </w:rPr>
        <w:t>проспект Берестейський, 37, м. Київ, 03056</w:t>
      </w:r>
      <w:r w:rsidRPr="00B57476">
        <w:rPr>
          <w:rFonts w:ascii="Times New Roman" w:eastAsia="Calibri" w:hAnsi="Times New Roman" w:cs="Times New Roman"/>
          <w:sz w:val="20"/>
        </w:rPr>
        <w:br/>
      </w:r>
      <w:hyperlink r:id="rId8" w:history="1">
        <w:r w:rsidRPr="00B57476">
          <w:rPr>
            <w:rFonts w:ascii="Times New Roman" w:eastAsia="Calibri" w:hAnsi="Times New Roman" w:cs="Times New Roman"/>
            <w:sz w:val="20"/>
          </w:rPr>
          <w:t>https://kpi.ua</w:t>
        </w:r>
      </w:hyperlink>
    </w:p>
    <w:p w14:paraId="58C1F3CD" w14:textId="77777777" w:rsidR="00797968" w:rsidRPr="00B57476" w:rsidRDefault="00797968" w:rsidP="00797968">
      <w:pPr>
        <w:spacing w:after="0" w:line="240" w:lineRule="auto"/>
        <w:ind w:right="-2"/>
        <w:jc w:val="center"/>
        <w:rPr>
          <w:rFonts w:ascii="Times New Roman" w:eastAsia="Calibri" w:hAnsi="Times New Roman" w:cs="Times New Roman"/>
          <w:sz w:val="18"/>
        </w:rPr>
      </w:pPr>
      <w:r w:rsidRPr="00B57476">
        <w:rPr>
          <w:rFonts w:ascii="Times New Roman" w:eastAsia="Calibri" w:hAnsi="Times New Roman" w:cs="Times New Roman"/>
          <w:sz w:val="18"/>
        </w:rPr>
        <w:t xml:space="preserve">Свідоцтво про внесення до Державного реєстру видавців, виготовлювачів </w:t>
      </w:r>
      <w:r w:rsidRPr="00B57476">
        <w:rPr>
          <w:rFonts w:ascii="Times New Roman" w:eastAsia="Calibri" w:hAnsi="Times New Roman" w:cs="Times New Roman"/>
          <w:sz w:val="18"/>
        </w:rPr>
        <w:br/>
        <w:t>і розповсюджувачів видавничої продукції ДК № 5354 від 25.05.2017 р.</w:t>
      </w:r>
    </w:p>
    <w:p w14:paraId="23B2E826" w14:textId="77777777" w:rsidR="00797968" w:rsidRDefault="00797968" w:rsidP="00797968">
      <w:pPr>
        <w:spacing w:after="0" w:line="240" w:lineRule="auto"/>
        <w:ind w:right="-2"/>
        <w:jc w:val="center"/>
        <w:rPr>
          <w:rFonts w:ascii="Times New Roman" w:eastAsia="Calibri" w:hAnsi="Times New Roman" w:cs="Times New Roman"/>
          <w:sz w:val="18"/>
        </w:rPr>
      </w:pPr>
    </w:p>
    <w:p w14:paraId="244C2441" w14:textId="77777777" w:rsidR="00DB285F" w:rsidRPr="00E9437D" w:rsidRDefault="00DB285F" w:rsidP="00797968">
      <w:pPr>
        <w:spacing w:after="0" w:line="240" w:lineRule="auto"/>
        <w:ind w:right="-2"/>
        <w:jc w:val="center"/>
        <w:rPr>
          <w:rFonts w:ascii="Times New Roman" w:eastAsia="Calibri" w:hAnsi="Times New Roman" w:cs="Times New Roman"/>
          <w:sz w:val="18"/>
          <w:lang w:val="ru-RU"/>
        </w:rPr>
      </w:pPr>
    </w:p>
    <w:p w14:paraId="1817A709" w14:textId="77777777" w:rsidR="00DB285F" w:rsidRPr="00B57476" w:rsidRDefault="00DB285F" w:rsidP="00797968">
      <w:pPr>
        <w:spacing w:after="0" w:line="240" w:lineRule="auto"/>
        <w:ind w:right="-2"/>
        <w:jc w:val="center"/>
        <w:rPr>
          <w:rFonts w:ascii="Times New Roman" w:eastAsia="Calibri" w:hAnsi="Times New Roman" w:cs="Times New Roman"/>
          <w:sz w:val="18"/>
        </w:rPr>
      </w:pPr>
    </w:p>
    <w:p w14:paraId="5A7853C9" w14:textId="6656BCFE" w:rsidR="00DB285F" w:rsidRDefault="00797968" w:rsidP="00797968">
      <w:pPr>
        <w:spacing w:after="0" w:line="240" w:lineRule="auto"/>
        <w:ind w:left="284" w:right="-2"/>
        <w:jc w:val="right"/>
        <w:rPr>
          <w:rFonts w:ascii="Times New Roman" w:eastAsia="Calibri" w:hAnsi="Times New Roman" w:cs="Times New Roman"/>
          <w:sz w:val="24"/>
          <w:szCs w:val="26"/>
        </w:rPr>
        <w:sectPr w:rsidR="00DB285F">
          <w:pgSz w:w="11906" w:h="16838"/>
          <w:pgMar w:top="1134" w:right="850" w:bottom="1134" w:left="1701" w:header="708" w:footer="708" w:gutter="0"/>
          <w:cols w:space="708"/>
          <w:docGrid w:linePitch="360"/>
        </w:sectPr>
      </w:pPr>
      <w:r w:rsidRPr="00B57476">
        <w:rPr>
          <w:rFonts w:ascii="Times New Roman" w:eastAsia="Calibri" w:hAnsi="Times New Roman" w:cs="Times New Roman"/>
          <w:sz w:val="24"/>
          <w:szCs w:val="26"/>
        </w:rPr>
        <w:sym w:font="Symbol" w:char="F0E3"/>
      </w:r>
      <w:r w:rsidRPr="00B57476">
        <w:rPr>
          <w:rFonts w:ascii="Times New Roman" w:eastAsia="Calibri" w:hAnsi="Times New Roman" w:cs="Times New Roman"/>
          <w:sz w:val="24"/>
          <w:szCs w:val="26"/>
        </w:rPr>
        <w:t xml:space="preserve"> КПІ ім. Ігоря Сікорського, 202</w:t>
      </w:r>
      <w:r w:rsidR="00C83053">
        <w:rPr>
          <w:rFonts w:ascii="Times New Roman" w:eastAsia="Calibri" w:hAnsi="Times New Roman" w:cs="Times New Roman"/>
          <w:sz w:val="24"/>
          <w:szCs w:val="26"/>
        </w:rPr>
        <w:t>4</w:t>
      </w:r>
    </w:p>
    <w:bookmarkStart w:id="5" w:name="_Toc152767503" w:displacedByCustomXml="next"/>
    <w:sdt>
      <w:sdtPr>
        <w:rPr>
          <w:rFonts w:asciiTheme="minorHAnsi" w:hAnsiTheme="minorHAnsi" w:cstheme="minorBidi"/>
          <w:b w:val="0"/>
          <w:bCs w:val="0"/>
          <w:caps w:val="0"/>
          <w:sz w:val="22"/>
          <w:szCs w:val="22"/>
          <w:lang w:val="ru-RU"/>
        </w:rPr>
        <w:id w:val="-1184278124"/>
        <w:docPartObj>
          <w:docPartGallery w:val="Table of Contents"/>
          <w:docPartUnique/>
        </w:docPartObj>
      </w:sdtPr>
      <w:sdtEndPr/>
      <w:sdtContent>
        <w:p w14:paraId="43C0AEF8" w14:textId="6F2F17BE" w:rsidR="00A100D1" w:rsidRPr="00B63F2D" w:rsidRDefault="00B63F2D" w:rsidP="00C32A80">
          <w:pPr>
            <w:pStyle w:val="1"/>
            <w:numPr>
              <w:ilvl w:val="0"/>
              <w:numId w:val="0"/>
            </w:numPr>
          </w:pPr>
          <w:r w:rsidRPr="00B63F2D">
            <w:t>Зміст</w:t>
          </w:r>
          <w:bookmarkEnd w:id="5"/>
        </w:p>
        <w:p w14:paraId="4E2469C0" w14:textId="77777777" w:rsidR="00500991" w:rsidRDefault="00500991">
          <w:pPr>
            <w:pStyle w:val="12"/>
            <w:rPr>
              <w:rFonts w:asciiTheme="minorHAnsi" w:eastAsiaTheme="minorEastAsia" w:hAnsiTheme="minorHAnsi"/>
              <w:caps w:val="0"/>
              <w:noProof/>
              <w:sz w:val="22"/>
              <w:lang w:eastAsia="uk-UA"/>
            </w:rPr>
          </w:pPr>
          <w:r>
            <w:rPr>
              <w:caps w:val="0"/>
            </w:rPr>
            <w:fldChar w:fldCharType="begin"/>
          </w:r>
          <w:r>
            <w:rPr>
              <w:caps w:val="0"/>
            </w:rPr>
            <w:instrText xml:space="preserve"> TOC \o "1-4" \h \z \u </w:instrText>
          </w:r>
          <w:r>
            <w:rPr>
              <w:caps w:val="0"/>
            </w:rPr>
            <w:fldChar w:fldCharType="separate"/>
          </w:r>
          <w:hyperlink w:anchor="_Toc152767503" w:history="1">
            <w:r w:rsidRPr="008D2375">
              <w:rPr>
                <w:rStyle w:val="aa"/>
                <w:noProof/>
              </w:rPr>
              <w:t>Зміст</w:t>
            </w:r>
            <w:r>
              <w:rPr>
                <w:noProof/>
                <w:webHidden/>
              </w:rPr>
              <w:tab/>
            </w:r>
            <w:r>
              <w:rPr>
                <w:noProof/>
                <w:webHidden/>
              </w:rPr>
              <w:fldChar w:fldCharType="begin"/>
            </w:r>
            <w:r>
              <w:rPr>
                <w:noProof/>
                <w:webHidden/>
              </w:rPr>
              <w:instrText xml:space="preserve"> PAGEREF _Toc152767503 \h </w:instrText>
            </w:r>
            <w:r>
              <w:rPr>
                <w:noProof/>
                <w:webHidden/>
              </w:rPr>
            </w:r>
            <w:r>
              <w:rPr>
                <w:noProof/>
                <w:webHidden/>
              </w:rPr>
              <w:fldChar w:fldCharType="separate"/>
            </w:r>
            <w:r>
              <w:rPr>
                <w:noProof/>
                <w:webHidden/>
              </w:rPr>
              <w:t>3</w:t>
            </w:r>
            <w:r>
              <w:rPr>
                <w:noProof/>
                <w:webHidden/>
              </w:rPr>
              <w:fldChar w:fldCharType="end"/>
            </w:r>
          </w:hyperlink>
        </w:p>
        <w:p w14:paraId="65F9D7FE" w14:textId="77777777" w:rsidR="00500991" w:rsidRDefault="00143FB6">
          <w:pPr>
            <w:pStyle w:val="12"/>
            <w:rPr>
              <w:rFonts w:asciiTheme="minorHAnsi" w:eastAsiaTheme="minorEastAsia" w:hAnsiTheme="minorHAnsi"/>
              <w:caps w:val="0"/>
              <w:noProof/>
              <w:sz w:val="22"/>
              <w:lang w:eastAsia="uk-UA"/>
            </w:rPr>
          </w:pPr>
          <w:hyperlink w:anchor="_Toc152767504" w:history="1">
            <w:r w:rsidR="00500991" w:rsidRPr="008D2375">
              <w:rPr>
                <w:rStyle w:val="aa"/>
                <w:noProof/>
              </w:rPr>
              <w:t>Передмова</w:t>
            </w:r>
            <w:r w:rsidR="00500991">
              <w:rPr>
                <w:noProof/>
                <w:webHidden/>
              </w:rPr>
              <w:tab/>
            </w:r>
            <w:r w:rsidR="00500991">
              <w:rPr>
                <w:noProof/>
                <w:webHidden/>
              </w:rPr>
              <w:fldChar w:fldCharType="begin"/>
            </w:r>
            <w:r w:rsidR="00500991">
              <w:rPr>
                <w:noProof/>
                <w:webHidden/>
              </w:rPr>
              <w:instrText xml:space="preserve"> PAGEREF _Toc152767504 \h </w:instrText>
            </w:r>
            <w:r w:rsidR="00500991">
              <w:rPr>
                <w:noProof/>
                <w:webHidden/>
              </w:rPr>
            </w:r>
            <w:r w:rsidR="00500991">
              <w:rPr>
                <w:noProof/>
                <w:webHidden/>
              </w:rPr>
              <w:fldChar w:fldCharType="separate"/>
            </w:r>
            <w:r w:rsidR="00500991">
              <w:rPr>
                <w:noProof/>
                <w:webHidden/>
              </w:rPr>
              <w:t>6</w:t>
            </w:r>
            <w:r w:rsidR="00500991">
              <w:rPr>
                <w:noProof/>
                <w:webHidden/>
              </w:rPr>
              <w:fldChar w:fldCharType="end"/>
            </w:r>
          </w:hyperlink>
        </w:p>
        <w:p w14:paraId="3CE02508" w14:textId="77777777" w:rsidR="00500991" w:rsidRDefault="00143FB6">
          <w:pPr>
            <w:pStyle w:val="12"/>
            <w:rPr>
              <w:rFonts w:asciiTheme="minorHAnsi" w:eastAsiaTheme="minorEastAsia" w:hAnsiTheme="minorHAnsi"/>
              <w:caps w:val="0"/>
              <w:noProof/>
              <w:sz w:val="22"/>
              <w:lang w:eastAsia="uk-UA"/>
            </w:rPr>
          </w:pPr>
          <w:hyperlink w:anchor="_Toc152767505" w:history="1">
            <w:r w:rsidR="00500991" w:rsidRPr="008D2375">
              <w:rPr>
                <w:rStyle w:val="aa"/>
                <w:noProof/>
              </w:rPr>
              <w:t>1.</w:t>
            </w:r>
            <w:r w:rsidR="00500991">
              <w:rPr>
                <w:rFonts w:asciiTheme="minorHAnsi" w:eastAsiaTheme="minorEastAsia" w:hAnsiTheme="minorHAnsi"/>
                <w:caps w:val="0"/>
                <w:noProof/>
                <w:sz w:val="22"/>
                <w:lang w:eastAsia="uk-UA"/>
              </w:rPr>
              <w:tab/>
            </w:r>
            <w:r w:rsidR="00500991" w:rsidRPr="008D2375">
              <w:rPr>
                <w:rStyle w:val="aa"/>
                <w:noProof/>
              </w:rPr>
              <w:t>Магістерська дисертація: мета, завдання та складники</w:t>
            </w:r>
            <w:r w:rsidR="00500991">
              <w:rPr>
                <w:noProof/>
                <w:webHidden/>
              </w:rPr>
              <w:tab/>
            </w:r>
            <w:r w:rsidR="00500991">
              <w:rPr>
                <w:noProof/>
                <w:webHidden/>
              </w:rPr>
              <w:fldChar w:fldCharType="begin"/>
            </w:r>
            <w:r w:rsidR="00500991">
              <w:rPr>
                <w:noProof/>
                <w:webHidden/>
              </w:rPr>
              <w:instrText xml:space="preserve"> PAGEREF _Toc152767505 \h </w:instrText>
            </w:r>
            <w:r w:rsidR="00500991">
              <w:rPr>
                <w:noProof/>
                <w:webHidden/>
              </w:rPr>
            </w:r>
            <w:r w:rsidR="00500991">
              <w:rPr>
                <w:noProof/>
                <w:webHidden/>
              </w:rPr>
              <w:fldChar w:fldCharType="separate"/>
            </w:r>
            <w:r w:rsidR="00500991">
              <w:rPr>
                <w:noProof/>
                <w:webHidden/>
              </w:rPr>
              <w:t>7</w:t>
            </w:r>
            <w:r w:rsidR="00500991">
              <w:rPr>
                <w:noProof/>
                <w:webHidden/>
              </w:rPr>
              <w:fldChar w:fldCharType="end"/>
            </w:r>
          </w:hyperlink>
        </w:p>
        <w:p w14:paraId="7DF9841C" w14:textId="359CC207" w:rsidR="00500991" w:rsidRDefault="00143FB6">
          <w:pPr>
            <w:pStyle w:val="41"/>
            <w:tabs>
              <w:tab w:val="right" w:leader="dot" w:pos="9345"/>
            </w:tabs>
            <w:rPr>
              <w:noProof/>
            </w:rPr>
          </w:pPr>
          <w:hyperlink w:anchor="_Toc152767506" w:history="1">
            <w:r w:rsidR="009559B6">
              <w:rPr>
                <w:rStyle w:val="aa"/>
                <w:noProof/>
              </w:rPr>
              <w:t>Завдання</w:t>
            </w:r>
          </w:hyperlink>
          <w:r w:rsidR="009559B6">
            <w:rPr>
              <w:noProof/>
            </w:rPr>
            <w:t xml:space="preserve"> для практичної роботи №1…………………………………………………. 31</w:t>
          </w:r>
        </w:p>
        <w:p w14:paraId="684E2F10" w14:textId="428B8872" w:rsidR="00500991" w:rsidRDefault="00143FB6">
          <w:pPr>
            <w:pStyle w:val="12"/>
            <w:rPr>
              <w:rFonts w:asciiTheme="minorHAnsi" w:eastAsiaTheme="minorEastAsia" w:hAnsiTheme="minorHAnsi"/>
              <w:caps w:val="0"/>
              <w:noProof/>
              <w:sz w:val="22"/>
              <w:lang w:eastAsia="uk-UA"/>
            </w:rPr>
          </w:pPr>
          <w:hyperlink w:anchor="_Toc152767507" w:history="1">
            <w:r w:rsidR="00500991" w:rsidRPr="008D2375">
              <w:rPr>
                <w:rStyle w:val="aa"/>
                <w:noProof/>
              </w:rPr>
              <w:t>2.</w:t>
            </w:r>
            <w:r w:rsidR="00500991">
              <w:rPr>
                <w:rFonts w:asciiTheme="minorHAnsi" w:eastAsiaTheme="minorEastAsia" w:hAnsiTheme="minorHAnsi"/>
                <w:caps w:val="0"/>
                <w:noProof/>
                <w:sz w:val="22"/>
                <w:lang w:eastAsia="uk-UA"/>
              </w:rPr>
              <w:tab/>
            </w:r>
            <w:r w:rsidR="00500991" w:rsidRPr="008D2375">
              <w:rPr>
                <w:rStyle w:val="aa"/>
                <w:noProof/>
              </w:rPr>
              <w:t>Наукові та впроваджувальні роботи у видавництві та поліграфії</w:t>
            </w:r>
            <w:r w:rsidR="00500991">
              <w:rPr>
                <w:noProof/>
                <w:webHidden/>
              </w:rPr>
              <w:tab/>
            </w:r>
            <w:r w:rsidR="00500991">
              <w:rPr>
                <w:noProof/>
                <w:webHidden/>
              </w:rPr>
              <w:fldChar w:fldCharType="begin"/>
            </w:r>
            <w:r w:rsidR="00500991">
              <w:rPr>
                <w:noProof/>
                <w:webHidden/>
              </w:rPr>
              <w:instrText xml:space="preserve"> PAGEREF _Toc152767507 \h </w:instrText>
            </w:r>
            <w:r w:rsidR="00500991">
              <w:rPr>
                <w:noProof/>
                <w:webHidden/>
              </w:rPr>
            </w:r>
            <w:r w:rsidR="00500991">
              <w:rPr>
                <w:noProof/>
                <w:webHidden/>
              </w:rPr>
              <w:fldChar w:fldCharType="separate"/>
            </w:r>
            <w:r w:rsidR="00500991">
              <w:rPr>
                <w:noProof/>
                <w:webHidden/>
              </w:rPr>
              <w:t>3</w:t>
            </w:r>
            <w:r w:rsidR="00500991">
              <w:rPr>
                <w:noProof/>
                <w:webHidden/>
              </w:rPr>
              <w:fldChar w:fldCharType="end"/>
            </w:r>
          </w:hyperlink>
          <w:r w:rsidR="001419D6">
            <w:rPr>
              <w:noProof/>
            </w:rPr>
            <w:t>3</w:t>
          </w:r>
        </w:p>
        <w:p w14:paraId="1A70739F" w14:textId="237CD23C" w:rsidR="00500991" w:rsidRDefault="00143FB6">
          <w:pPr>
            <w:pStyle w:val="21"/>
            <w:tabs>
              <w:tab w:val="left" w:pos="1100"/>
              <w:tab w:val="right" w:leader="dot" w:pos="9345"/>
            </w:tabs>
            <w:rPr>
              <w:rFonts w:asciiTheme="minorHAnsi" w:eastAsiaTheme="minorEastAsia" w:hAnsiTheme="minorHAnsi"/>
              <w:noProof/>
              <w:sz w:val="22"/>
              <w:lang w:eastAsia="uk-UA"/>
            </w:rPr>
          </w:pPr>
          <w:hyperlink w:anchor="_Toc152767508" w:history="1">
            <w:r w:rsidR="00500991" w:rsidRPr="008D2375">
              <w:rPr>
                <w:rStyle w:val="aa"/>
                <w:noProof/>
              </w:rPr>
              <w:t>2.1.</w:t>
            </w:r>
            <w:r w:rsidR="00500991">
              <w:rPr>
                <w:rFonts w:asciiTheme="minorHAnsi" w:eastAsiaTheme="minorEastAsia" w:hAnsiTheme="minorHAnsi"/>
                <w:noProof/>
                <w:sz w:val="22"/>
                <w:lang w:eastAsia="uk-UA"/>
              </w:rPr>
              <w:tab/>
            </w:r>
            <w:r w:rsidR="00500991" w:rsidRPr="008D2375">
              <w:rPr>
                <w:rStyle w:val="aa"/>
                <w:noProof/>
              </w:rPr>
              <w:t>Наукові дослідження у сфері видавництва та поліграфії</w:t>
            </w:r>
            <w:r w:rsidR="00500991">
              <w:rPr>
                <w:noProof/>
                <w:webHidden/>
              </w:rPr>
              <w:tab/>
            </w:r>
            <w:r w:rsidR="00500991">
              <w:rPr>
                <w:noProof/>
                <w:webHidden/>
              </w:rPr>
              <w:fldChar w:fldCharType="begin"/>
            </w:r>
            <w:r w:rsidR="00500991">
              <w:rPr>
                <w:noProof/>
                <w:webHidden/>
              </w:rPr>
              <w:instrText xml:space="preserve"> PAGEREF _Toc152767508 \h </w:instrText>
            </w:r>
            <w:r w:rsidR="00500991">
              <w:rPr>
                <w:noProof/>
                <w:webHidden/>
              </w:rPr>
            </w:r>
            <w:r w:rsidR="00500991">
              <w:rPr>
                <w:noProof/>
                <w:webHidden/>
              </w:rPr>
              <w:fldChar w:fldCharType="separate"/>
            </w:r>
            <w:r w:rsidR="00500991">
              <w:rPr>
                <w:noProof/>
                <w:webHidden/>
              </w:rPr>
              <w:t>3</w:t>
            </w:r>
            <w:r w:rsidR="00500991">
              <w:rPr>
                <w:noProof/>
                <w:webHidden/>
              </w:rPr>
              <w:fldChar w:fldCharType="end"/>
            </w:r>
          </w:hyperlink>
          <w:r w:rsidR="001419D6">
            <w:rPr>
              <w:noProof/>
            </w:rPr>
            <w:t>3</w:t>
          </w:r>
        </w:p>
        <w:p w14:paraId="6710696F" w14:textId="5C54FD95" w:rsidR="00500991" w:rsidRDefault="00143FB6">
          <w:pPr>
            <w:pStyle w:val="31"/>
            <w:tabs>
              <w:tab w:val="left" w:pos="1320"/>
              <w:tab w:val="right" w:leader="dot" w:pos="9345"/>
            </w:tabs>
            <w:rPr>
              <w:rFonts w:asciiTheme="minorHAnsi" w:eastAsiaTheme="minorEastAsia" w:hAnsiTheme="minorHAnsi"/>
              <w:noProof/>
              <w:sz w:val="22"/>
              <w:lang w:eastAsia="uk-UA"/>
            </w:rPr>
          </w:pPr>
          <w:hyperlink w:anchor="_Toc152767509" w:history="1">
            <w:r w:rsidR="00500991" w:rsidRPr="008D2375">
              <w:rPr>
                <w:rStyle w:val="aa"/>
                <w:noProof/>
              </w:rPr>
              <w:t>2.1.1.</w:t>
            </w:r>
            <w:r w:rsidR="00500991">
              <w:rPr>
                <w:rFonts w:asciiTheme="minorHAnsi" w:eastAsiaTheme="minorEastAsia" w:hAnsiTheme="minorHAnsi"/>
                <w:noProof/>
                <w:sz w:val="22"/>
                <w:lang w:eastAsia="uk-UA"/>
              </w:rPr>
              <w:tab/>
            </w:r>
            <w:r w:rsidR="00500991" w:rsidRPr="008D2375">
              <w:rPr>
                <w:rStyle w:val="aa"/>
                <w:noProof/>
              </w:rPr>
              <w:t>Аналіз сучасних тенденцій та інноваційних технологій у виробництві книг та інших видавничих продуктів</w:t>
            </w:r>
            <w:r w:rsidR="00500991">
              <w:rPr>
                <w:noProof/>
                <w:webHidden/>
              </w:rPr>
              <w:tab/>
            </w:r>
            <w:r w:rsidR="00500991">
              <w:rPr>
                <w:noProof/>
                <w:webHidden/>
              </w:rPr>
              <w:fldChar w:fldCharType="begin"/>
            </w:r>
            <w:r w:rsidR="00500991">
              <w:rPr>
                <w:noProof/>
                <w:webHidden/>
              </w:rPr>
              <w:instrText xml:space="preserve"> PAGEREF _Toc152767509 \h </w:instrText>
            </w:r>
            <w:r w:rsidR="00500991">
              <w:rPr>
                <w:noProof/>
                <w:webHidden/>
              </w:rPr>
            </w:r>
            <w:r w:rsidR="00500991">
              <w:rPr>
                <w:noProof/>
                <w:webHidden/>
              </w:rPr>
              <w:fldChar w:fldCharType="separate"/>
            </w:r>
            <w:r w:rsidR="00500991">
              <w:rPr>
                <w:noProof/>
                <w:webHidden/>
              </w:rPr>
              <w:t>3</w:t>
            </w:r>
            <w:r w:rsidR="00500991">
              <w:rPr>
                <w:noProof/>
                <w:webHidden/>
              </w:rPr>
              <w:fldChar w:fldCharType="end"/>
            </w:r>
          </w:hyperlink>
          <w:r w:rsidR="001419D6">
            <w:rPr>
              <w:noProof/>
            </w:rPr>
            <w:t>3</w:t>
          </w:r>
        </w:p>
        <w:p w14:paraId="7BA9BCE2" w14:textId="336114C8" w:rsidR="00500991" w:rsidRDefault="00143FB6">
          <w:pPr>
            <w:pStyle w:val="31"/>
            <w:tabs>
              <w:tab w:val="left" w:pos="1320"/>
              <w:tab w:val="right" w:leader="dot" w:pos="9345"/>
            </w:tabs>
            <w:rPr>
              <w:rFonts w:asciiTheme="minorHAnsi" w:eastAsiaTheme="minorEastAsia" w:hAnsiTheme="minorHAnsi"/>
              <w:noProof/>
              <w:sz w:val="22"/>
              <w:lang w:eastAsia="uk-UA"/>
            </w:rPr>
          </w:pPr>
          <w:hyperlink w:anchor="_Toc152767510" w:history="1">
            <w:r w:rsidR="00500991" w:rsidRPr="008D2375">
              <w:rPr>
                <w:rStyle w:val="aa"/>
                <w:noProof/>
              </w:rPr>
              <w:t>2.1.2.</w:t>
            </w:r>
            <w:r w:rsidR="00500991">
              <w:rPr>
                <w:rFonts w:asciiTheme="minorHAnsi" w:eastAsiaTheme="minorEastAsia" w:hAnsiTheme="minorHAnsi"/>
                <w:noProof/>
                <w:sz w:val="22"/>
                <w:lang w:eastAsia="uk-UA"/>
              </w:rPr>
              <w:tab/>
            </w:r>
            <w:r w:rsidR="00500991" w:rsidRPr="008D2375">
              <w:rPr>
                <w:rStyle w:val="aa"/>
                <w:noProof/>
              </w:rPr>
              <w:t>Дослідження впливу цифрових технологій на видавництво (наприклад, електронні книги, augmented reality в книгах тощо)</w:t>
            </w:r>
            <w:r w:rsidR="00500991">
              <w:rPr>
                <w:noProof/>
                <w:webHidden/>
              </w:rPr>
              <w:tab/>
            </w:r>
            <w:r w:rsidR="00500991">
              <w:rPr>
                <w:noProof/>
                <w:webHidden/>
              </w:rPr>
              <w:fldChar w:fldCharType="begin"/>
            </w:r>
            <w:r w:rsidR="00500991">
              <w:rPr>
                <w:noProof/>
                <w:webHidden/>
              </w:rPr>
              <w:instrText xml:space="preserve"> PAGEREF _Toc152767510 \h </w:instrText>
            </w:r>
            <w:r w:rsidR="00500991">
              <w:rPr>
                <w:noProof/>
                <w:webHidden/>
              </w:rPr>
            </w:r>
            <w:r w:rsidR="00500991">
              <w:rPr>
                <w:noProof/>
                <w:webHidden/>
              </w:rPr>
              <w:fldChar w:fldCharType="separate"/>
            </w:r>
            <w:r w:rsidR="00500991">
              <w:rPr>
                <w:noProof/>
                <w:webHidden/>
              </w:rPr>
              <w:t>3</w:t>
            </w:r>
            <w:r w:rsidR="00500991">
              <w:rPr>
                <w:noProof/>
                <w:webHidden/>
              </w:rPr>
              <w:fldChar w:fldCharType="end"/>
            </w:r>
          </w:hyperlink>
          <w:r w:rsidR="001419D6">
            <w:rPr>
              <w:noProof/>
            </w:rPr>
            <w:t>4</w:t>
          </w:r>
        </w:p>
        <w:p w14:paraId="39C02A14" w14:textId="3F9E086F" w:rsidR="00500991" w:rsidRDefault="00143FB6">
          <w:pPr>
            <w:pStyle w:val="21"/>
            <w:tabs>
              <w:tab w:val="left" w:pos="1100"/>
              <w:tab w:val="right" w:leader="dot" w:pos="9345"/>
            </w:tabs>
            <w:rPr>
              <w:rFonts w:asciiTheme="minorHAnsi" w:eastAsiaTheme="minorEastAsia" w:hAnsiTheme="minorHAnsi"/>
              <w:noProof/>
              <w:sz w:val="22"/>
              <w:lang w:eastAsia="uk-UA"/>
            </w:rPr>
          </w:pPr>
          <w:hyperlink w:anchor="_Toc152767511" w:history="1">
            <w:r w:rsidR="00500991" w:rsidRPr="008D2375">
              <w:rPr>
                <w:rStyle w:val="aa"/>
                <w:noProof/>
              </w:rPr>
              <w:t>2.2.</w:t>
            </w:r>
            <w:r w:rsidR="00500991">
              <w:rPr>
                <w:rFonts w:asciiTheme="minorHAnsi" w:eastAsiaTheme="minorEastAsia" w:hAnsiTheme="minorHAnsi"/>
                <w:noProof/>
                <w:sz w:val="22"/>
                <w:lang w:eastAsia="uk-UA"/>
              </w:rPr>
              <w:tab/>
            </w:r>
            <w:r w:rsidR="00500991" w:rsidRPr="008D2375">
              <w:rPr>
                <w:rStyle w:val="aa"/>
                <w:noProof/>
              </w:rPr>
              <w:t>Впровадження наукових розробок</w:t>
            </w:r>
            <w:r w:rsidR="00500991">
              <w:rPr>
                <w:noProof/>
                <w:webHidden/>
              </w:rPr>
              <w:tab/>
            </w:r>
            <w:r w:rsidR="00500991">
              <w:rPr>
                <w:noProof/>
                <w:webHidden/>
              </w:rPr>
              <w:fldChar w:fldCharType="begin"/>
            </w:r>
            <w:r w:rsidR="00500991">
              <w:rPr>
                <w:noProof/>
                <w:webHidden/>
              </w:rPr>
              <w:instrText xml:space="preserve"> PAGEREF _Toc152767511 \h </w:instrText>
            </w:r>
            <w:r w:rsidR="00500991">
              <w:rPr>
                <w:noProof/>
                <w:webHidden/>
              </w:rPr>
            </w:r>
            <w:r w:rsidR="00500991">
              <w:rPr>
                <w:noProof/>
                <w:webHidden/>
              </w:rPr>
              <w:fldChar w:fldCharType="separate"/>
            </w:r>
            <w:r w:rsidR="00500991">
              <w:rPr>
                <w:noProof/>
                <w:webHidden/>
              </w:rPr>
              <w:t>3</w:t>
            </w:r>
            <w:r w:rsidR="00500991">
              <w:rPr>
                <w:noProof/>
                <w:webHidden/>
              </w:rPr>
              <w:fldChar w:fldCharType="end"/>
            </w:r>
          </w:hyperlink>
          <w:r w:rsidR="001419D6">
            <w:rPr>
              <w:noProof/>
            </w:rPr>
            <w:t>6</w:t>
          </w:r>
        </w:p>
        <w:p w14:paraId="1C1B2466" w14:textId="14D27864" w:rsidR="00500991" w:rsidRDefault="00143FB6">
          <w:pPr>
            <w:pStyle w:val="31"/>
            <w:tabs>
              <w:tab w:val="left" w:pos="1320"/>
              <w:tab w:val="right" w:leader="dot" w:pos="9345"/>
            </w:tabs>
            <w:rPr>
              <w:rFonts w:asciiTheme="minorHAnsi" w:eastAsiaTheme="minorEastAsia" w:hAnsiTheme="minorHAnsi"/>
              <w:noProof/>
              <w:sz w:val="22"/>
              <w:lang w:eastAsia="uk-UA"/>
            </w:rPr>
          </w:pPr>
          <w:hyperlink w:anchor="_Toc152767512" w:history="1">
            <w:r w:rsidR="00500991" w:rsidRPr="008D2375">
              <w:rPr>
                <w:rStyle w:val="aa"/>
                <w:noProof/>
              </w:rPr>
              <w:t>2.2.1.</w:t>
            </w:r>
            <w:r w:rsidR="00500991">
              <w:rPr>
                <w:rFonts w:asciiTheme="minorHAnsi" w:eastAsiaTheme="minorEastAsia" w:hAnsiTheme="minorHAnsi"/>
                <w:noProof/>
                <w:sz w:val="22"/>
                <w:lang w:eastAsia="uk-UA"/>
              </w:rPr>
              <w:tab/>
            </w:r>
            <w:r w:rsidR="00500991" w:rsidRPr="008D2375">
              <w:rPr>
                <w:rStyle w:val="aa"/>
                <w:noProof/>
              </w:rPr>
              <w:t>Адаптація новітніх технологій для покращення якості друку та зниження вартості продукції.</w:t>
            </w:r>
            <w:r w:rsidR="00500991">
              <w:rPr>
                <w:noProof/>
                <w:webHidden/>
              </w:rPr>
              <w:tab/>
            </w:r>
            <w:r w:rsidR="00500991">
              <w:rPr>
                <w:noProof/>
                <w:webHidden/>
              </w:rPr>
              <w:fldChar w:fldCharType="begin"/>
            </w:r>
            <w:r w:rsidR="00500991">
              <w:rPr>
                <w:noProof/>
                <w:webHidden/>
              </w:rPr>
              <w:instrText xml:space="preserve"> PAGEREF _Toc152767512 \h </w:instrText>
            </w:r>
            <w:r w:rsidR="00500991">
              <w:rPr>
                <w:noProof/>
                <w:webHidden/>
              </w:rPr>
            </w:r>
            <w:r w:rsidR="00500991">
              <w:rPr>
                <w:noProof/>
                <w:webHidden/>
              </w:rPr>
              <w:fldChar w:fldCharType="separate"/>
            </w:r>
            <w:r w:rsidR="00500991">
              <w:rPr>
                <w:noProof/>
                <w:webHidden/>
              </w:rPr>
              <w:t>3</w:t>
            </w:r>
            <w:r w:rsidR="00500991">
              <w:rPr>
                <w:noProof/>
                <w:webHidden/>
              </w:rPr>
              <w:fldChar w:fldCharType="end"/>
            </w:r>
          </w:hyperlink>
          <w:r w:rsidR="00343AB5">
            <w:rPr>
              <w:noProof/>
            </w:rPr>
            <w:t>6</w:t>
          </w:r>
        </w:p>
        <w:p w14:paraId="58501C71" w14:textId="179D814E" w:rsidR="00500991" w:rsidRDefault="00143FB6">
          <w:pPr>
            <w:pStyle w:val="31"/>
            <w:tabs>
              <w:tab w:val="left" w:pos="1320"/>
              <w:tab w:val="right" w:leader="dot" w:pos="9345"/>
            </w:tabs>
            <w:rPr>
              <w:rFonts w:asciiTheme="minorHAnsi" w:eastAsiaTheme="minorEastAsia" w:hAnsiTheme="minorHAnsi"/>
              <w:noProof/>
              <w:sz w:val="22"/>
              <w:lang w:eastAsia="uk-UA"/>
            </w:rPr>
          </w:pPr>
          <w:hyperlink w:anchor="_Toc152767513" w:history="1">
            <w:r w:rsidR="00500991" w:rsidRPr="008D2375">
              <w:rPr>
                <w:rStyle w:val="aa"/>
                <w:noProof/>
              </w:rPr>
              <w:t>2.2.2.</w:t>
            </w:r>
            <w:r w:rsidR="00500991">
              <w:rPr>
                <w:rFonts w:asciiTheme="minorHAnsi" w:eastAsiaTheme="minorEastAsia" w:hAnsiTheme="minorHAnsi"/>
                <w:noProof/>
                <w:sz w:val="22"/>
                <w:lang w:eastAsia="uk-UA"/>
              </w:rPr>
              <w:tab/>
            </w:r>
            <w:r w:rsidR="00500991" w:rsidRPr="008D2375">
              <w:rPr>
                <w:rStyle w:val="aa"/>
                <w:noProof/>
              </w:rPr>
              <w:t>Розробка та впровадження нових методів контролю якості у поліграфії</w:t>
            </w:r>
            <w:r w:rsidR="00500991">
              <w:rPr>
                <w:noProof/>
                <w:webHidden/>
              </w:rPr>
              <w:tab/>
            </w:r>
          </w:hyperlink>
          <w:r w:rsidR="00343AB5">
            <w:rPr>
              <w:noProof/>
            </w:rPr>
            <w:t>37</w:t>
          </w:r>
        </w:p>
        <w:p w14:paraId="14600E85" w14:textId="44651F95" w:rsidR="00500991" w:rsidRDefault="00143FB6">
          <w:pPr>
            <w:pStyle w:val="31"/>
            <w:tabs>
              <w:tab w:val="left" w:pos="1320"/>
              <w:tab w:val="right" w:leader="dot" w:pos="9345"/>
            </w:tabs>
            <w:rPr>
              <w:rFonts w:asciiTheme="minorHAnsi" w:eastAsiaTheme="minorEastAsia" w:hAnsiTheme="minorHAnsi"/>
              <w:noProof/>
              <w:sz w:val="22"/>
              <w:lang w:eastAsia="uk-UA"/>
            </w:rPr>
          </w:pPr>
          <w:hyperlink w:anchor="_Toc152767514" w:history="1">
            <w:r w:rsidR="00500991" w:rsidRPr="008D2375">
              <w:rPr>
                <w:rStyle w:val="aa"/>
                <w:noProof/>
              </w:rPr>
              <w:t>2.2.3.</w:t>
            </w:r>
            <w:r w:rsidR="00500991">
              <w:rPr>
                <w:rFonts w:asciiTheme="minorHAnsi" w:eastAsiaTheme="minorEastAsia" w:hAnsiTheme="minorHAnsi"/>
                <w:noProof/>
                <w:sz w:val="22"/>
                <w:lang w:eastAsia="uk-UA"/>
              </w:rPr>
              <w:tab/>
            </w:r>
            <w:r w:rsidR="00500991" w:rsidRPr="008D2375">
              <w:rPr>
                <w:rStyle w:val="aa"/>
                <w:noProof/>
              </w:rPr>
              <w:t>Впровадження екологічних підходів у поліграфічному виробництві (наприклад, використання біорозкладних матеріалів)</w:t>
            </w:r>
            <w:r w:rsidR="00500991">
              <w:rPr>
                <w:noProof/>
                <w:webHidden/>
              </w:rPr>
              <w:tab/>
            </w:r>
          </w:hyperlink>
          <w:r w:rsidR="00343AB5">
            <w:rPr>
              <w:noProof/>
            </w:rPr>
            <w:t>38</w:t>
          </w:r>
        </w:p>
        <w:p w14:paraId="4419B445" w14:textId="29E4834E" w:rsidR="00500991" w:rsidRDefault="00143FB6">
          <w:pPr>
            <w:pStyle w:val="21"/>
            <w:tabs>
              <w:tab w:val="left" w:pos="1100"/>
              <w:tab w:val="right" w:leader="dot" w:pos="9345"/>
            </w:tabs>
            <w:rPr>
              <w:rFonts w:asciiTheme="minorHAnsi" w:eastAsiaTheme="minorEastAsia" w:hAnsiTheme="minorHAnsi"/>
              <w:noProof/>
              <w:sz w:val="22"/>
              <w:lang w:eastAsia="uk-UA"/>
            </w:rPr>
          </w:pPr>
          <w:hyperlink w:anchor="_Toc152767515" w:history="1">
            <w:r w:rsidR="00500991" w:rsidRPr="008D2375">
              <w:rPr>
                <w:rStyle w:val="aa"/>
                <w:noProof/>
              </w:rPr>
              <w:t>2.3.</w:t>
            </w:r>
            <w:r w:rsidR="00500991">
              <w:rPr>
                <w:rFonts w:asciiTheme="minorHAnsi" w:eastAsiaTheme="minorEastAsia" w:hAnsiTheme="minorHAnsi"/>
                <w:noProof/>
                <w:sz w:val="22"/>
                <w:lang w:eastAsia="uk-UA"/>
              </w:rPr>
              <w:tab/>
            </w:r>
            <w:r w:rsidR="00500991" w:rsidRPr="008D2375">
              <w:rPr>
                <w:rStyle w:val="aa"/>
                <w:noProof/>
              </w:rPr>
              <w:t>Практичний аспект</w:t>
            </w:r>
            <w:r w:rsidR="00500991">
              <w:rPr>
                <w:noProof/>
                <w:webHidden/>
              </w:rPr>
              <w:tab/>
            </w:r>
            <w:r w:rsidR="00500991">
              <w:rPr>
                <w:noProof/>
                <w:webHidden/>
              </w:rPr>
              <w:fldChar w:fldCharType="begin"/>
            </w:r>
            <w:r w:rsidR="00500991">
              <w:rPr>
                <w:noProof/>
                <w:webHidden/>
              </w:rPr>
              <w:instrText xml:space="preserve"> PAGEREF _Toc152767515 \h </w:instrText>
            </w:r>
            <w:r w:rsidR="00500991">
              <w:rPr>
                <w:noProof/>
                <w:webHidden/>
              </w:rPr>
            </w:r>
            <w:r w:rsidR="00500991">
              <w:rPr>
                <w:noProof/>
                <w:webHidden/>
              </w:rPr>
              <w:fldChar w:fldCharType="separate"/>
            </w:r>
            <w:r w:rsidR="00500991">
              <w:rPr>
                <w:noProof/>
                <w:webHidden/>
              </w:rPr>
              <w:t>4</w:t>
            </w:r>
            <w:r w:rsidR="00500991">
              <w:rPr>
                <w:noProof/>
                <w:webHidden/>
              </w:rPr>
              <w:fldChar w:fldCharType="end"/>
            </w:r>
          </w:hyperlink>
          <w:r w:rsidR="00343AB5">
            <w:rPr>
              <w:noProof/>
            </w:rPr>
            <w:t>0</w:t>
          </w:r>
        </w:p>
        <w:p w14:paraId="29259E7F" w14:textId="6AF52B8A" w:rsidR="00500991" w:rsidRDefault="00143FB6">
          <w:pPr>
            <w:pStyle w:val="31"/>
            <w:tabs>
              <w:tab w:val="left" w:pos="1320"/>
              <w:tab w:val="right" w:leader="dot" w:pos="9345"/>
            </w:tabs>
            <w:rPr>
              <w:rFonts w:asciiTheme="minorHAnsi" w:eastAsiaTheme="minorEastAsia" w:hAnsiTheme="minorHAnsi"/>
              <w:noProof/>
              <w:sz w:val="22"/>
              <w:lang w:eastAsia="uk-UA"/>
            </w:rPr>
          </w:pPr>
          <w:hyperlink w:anchor="_Toc152767516" w:history="1">
            <w:r w:rsidR="00500991" w:rsidRPr="008D2375">
              <w:rPr>
                <w:rStyle w:val="aa"/>
                <w:noProof/>
              </w:rPr>
              <w:t>2.3.1.</w:t>
            </w:r>
            <w:r w:rsidR="00500991">
              <w:rPr>
                <w:rFonts w:asciiTheme="minorHAnsi" w:eastAsiaTheme="minorEastAsia" w:hAnsiTheme="minorHAnsi"/>
                <w:noProof/>
                <w:sz w:val="22"/>
                <w:lang w:eastAsia="uk-UA"/>
              </w:rPr>
              <w:tab/>
            </w:r>
            <w:r w:rsidR="00500991" w:rsidRPr="008D2375">
              <w:rPr>
                <w:rStyle w:val="aa"/>
                <w:noProof/>
              </w:rPr>
              <w:t>Розробка рекомендацій для видавництв і поліграфічних підприємств з впровадження новітніх технологій</w:t>
            </w:r>
            <w:r w:rsidR="00500991">
              <w:rPr>
                <w:noProof/>
                <w:webHidden/>
              </w:rPr>
              <w:tab/>
            </w:r>
            <w:r w:rsidR="00500991">
              <w:rPr>
                <w:noProof/>
                <w:webHidden/>
              </w:rPr>
              <w:fldChar w:fldCharType="begin"/>
            </w:r>
            <w:r w:rsidR="00500991">
              <w:rPr>
                <w:noProof/>
                <w:webHidden/>
              </w:rPr>
              <w:instrText xml:space="preserve"> PAGEREF _Toc152767516 \h </w:instrText>
            </w:r>
            <w:r w:rsidR="00500991">
              <w:rPr>
                <w:noProof/>
                <w:webHidden/>
              </w:rPr>
            </w:r>
            <w:r w:rsidR="00500991">
              <w:rPr>
                <w:noProof/>
                <w:webHidden/>
              </w:rPr>
              <w:fldChar w:fldCharType="separate"/>
            </w:r>
            <w:r w:rsidR="00500991">
              <w:rPr>
                <w:noProof/>
                <w:webHidden/>
              </w:rPr>
              <w:t>4</w:t>
            </w:r>
            <w:r w:rsidR="00500991">
              <w:rPr>
                <w:noProof/>
                <w:webHidden/>
              </w:rPr>
              <w:fldChar w:fldCharType="end"/>
            </w:r>
          </w:hyperlink>
          <w:r w:rsidR="00343AB5">
            <w:rPr>
              <w:noProof/>
            </w:rPr>
            <w:t>0</w:t>
          </w:r>
        </w:p>
        <w:p w14:paraId="233E4967" w14:textId="029C19B5" w:rsidR="00500991" w:rsidRDefault="00143FB6">
          <w:pPr>
            <w:pStyle w:val="31"/>
            <w:tabs>
              <w:tab w:val="left" w:pos="1320"/>
              <w:tab w:val="right" w:leader="dot" w:pos="9345"/>
            </w:tabs>
            <w:rPr>
              <w:rFonts w:asciiTheme="minorHAnsi" w:eastAsiaTheme="minorEastAsia" w:hAnsiTheme="minorHAnsi"/>
              <w:noProof/>
              <w:sz w:val="22"/>
              <w:lang w:eastAsia="uk-UA"/>
            </w:rPr>
          </w:pPr>
          <w:hyperlink w:anchor="_Toc152767517" w:history="1">
            <w:r w:rsidR="00500991" w:rsidRPr="008D2375">
              <w:rPr>
                <w:rStyle w:val="aa"/>
                <w:noProof/>
              </w:rPr>
              <w:t>2.3.2.</w:t>
            </w:r>
            <w:r w:rsidR="00500991">
              <w:rPr>
                <w:rFonts w:asciiTheme="minorHAnsi" w:eastAsiaTheme="minorEastAsia" w:hAnsiTheme="minorHAnsi"/>
                <w:noProof/>
                <w:sz w:val="22"/>
                <w:lang w:eastAsia="uk-UA"/>
              </w:rPr>
              <w:tab/>
            </w:r>
            <w:r w:rsidR="00500991" w:rsidRPr="008D2375">
              <w:rPr>
                <w:rStyle w:val="aa"/>
                <w:noProof/>
              </w:rPr>
              <w:t>Створення прототипів нових видавничих продуктів на основі наукових досліджень</w:t>
            </w:r>
            <w:r w:rsidR="00500991">
              <w:rPr>
                <w:noProof/>
                <w:webHidden/>
              </w:rPr>
              <w:tab/>
            </w:r>
            <w:r w:rsidR="00500991">
              <w:rPr>
                <w:noProof/>
                <w:webHidden/>
              </w:rPr>
              <w:fldChar w:fldCharType="begin"/>
            </w:r>
            <w:r w:rsidR="00500991">
              <w:rPr>
                <w:noProof/>
                <w:webHidden/>
              </w:rPr>
              <w:instrText xml:space="preserve"> PAGEREF _Toc152767517 \h </w:instrText>
            </w:r>
            <w:r w:rsidR="00500991">
              <w:rPr>
                <w:noProof/>
                <w:webHidden/>
              </w:rPr>
            </w:r>
            <w:r w:rsidR="00500991">
              <w:rPr>
                <w:noProof/>
                <w:webHidden/>
              </w:rPr>
              <w:fldChar w:fldCharType="separate"/>
            </w:r>
            <w:r w:rsidR="00500991">
              <w:rPr>
                <w:noProof/>
                <w:webHidden/>
              </w:rPr>
              <w:t>4</w:t>
            </w:r>
            <w:r w:rsidR="00500991">
              <w:rPr>
                <w:noProof/>
                <w:webHidden/>
              </w:rPr>
              <w:fldChar w:fldCharType="end"/>
            </w:r>
          </w:hyperlink>
          <w:r w:rsidR="00343AB5">
            <w:rPr>
              <w:noProof/>
            </w:rPr>
            <w:t>1</w:t>
          </w:r>
        </w:p>
        <w:p w14:paraId="2792B109" w14:textId="50E473A3" w:rsidR="00500991" w:rsidRDefault="00143FB6">
          <w:pPr>
            <w:pStyle w:val="31"/>
            <w:tabs>
              <w:tab w:val="left" w:pos="1320"/>
              <w:tab w:val="right" w:leader="dot" w:pos="9345"/>
            </w:tabs>
            <w:rPr>
              <w:rFonts w:asciiTheme="minorHAnsi" w:eastAsiaTheme="minorEastAsia" w:hAnsiTheme="minorHAnsi"/>
              <w:noProof/>
              <w:sz w:val="22"/>
              <w:lang w:eastAsia="uk-UA"/>
            </w:rPr>
          </w:pPr>
          <w:hyperlink w:anchor="_Toc152767518" w:history="1">
            <w:r w:rsidR="00500991" w:rsidRPr="008D2375">
              <w:rPr>
                <w:rStyle w:val="aa"/>
                <w:noProof/>
              </w:rPr>
              <w:t>2.3.3.</w:t>
            </w:r>
            <w:r w:rsidR="00500991">
              <w:rPr>
                <w:rFonts w:asciiTheme="minorHAnsi" w:eastAsiaTheme="minorEastAsia" w:hAnsiTheme="minorHAnsi"/>
                <w:noProof/>
                <w:sz w:val="22"/>
                <w:lang w:eastAsia="uk-UA"/>
              </w:rPr>
              <w:tab/>
            </w:r>
            <w:r w:rsidR="00500991" w:rsidRPr="008D2375">
              <w:rPr>
                <w:rStyle w:val="aa"/>
                <w:noProof/>
              </w:rPr>
              <w:t>Взаємодія з реальними підприємствами для адаптації наукових рекомендацій до специфіки видавничо-поліграфічного бізнесу</w:t>
            </w:r>
            <w:r w:rsidR="00500991">
              <w:rPr>
                <w:noProof/>
                <w:webHidden/>
              </w:rPr>
              <w:tab/>
            </w:r>
            <w:r w:rsidR="00500991">
              <w:rPr>
                <w:noProof/>
                <w:webHidden/>
              </w:rPr>
              <w:fldChar w:fldCharType="begin"/>
            </w:r>
            <w:r w:rsidR="00500991">
              <w:rPr>
                <w:noProof/>
                <w:webHidden/>
              </w:rPr>
              <w:instrText xml:space="preserve"> PAGEREF _Toc152767518 \h </w:instrText>
            </w:r>
            <w:r w:rsidR="00500991">
              <w:rPr>
                <w:noProof/>
                <w:webHidden/>
              </w:rPr>
            </w:r>
            <w:r w:rsidR="00500991">
              <w:rPr>
                <w:noProof/>
                <w:webHidden/>
              </w:rPr>
              <w:fldChar w:fldCharType="separate"/>
            </w:r>
            <w:r w:rsidR="00500991">
              <w:rPr>
                <w:noProof/>
                <w:webHidden/>
              </w:rPr>
              <w:t>4</w:t>
            </w:r>
            <w:r w:rsidR="00500991">
              <w:rPr>
                <w:noProof/>
                <w:webHidden/>
              </w:rPr>
              <w:fldChar w:fldCharType="end"/>
            </w:r>
          </w:hyperlink>
          <w:r w:rsidR="00343AB5">
            <w:rPr>
              <w:noProof/>
            </w:rPr>
            <w:t>2</w:t>
          </w:r>
        </w:p>
        <w:p w14:paraId="419E7E16" w14:textId="5F28B77B" w:rsidR="00500991" w:rsidRDefault="00143FB6">
          <w:pPr>
            <w:pStyle w:val="41"/>
            <w:tabs>
              <w:tab w:val="right" w:leader="dot" w:pos="9345"/>
            </w:tabs>
            <w:rPr>
              <w:noProof/>
            </w:rPr>
          </w:pPr>
          <w:hyperlink w:anchor="_Toc152767519" w:history="1">
            <w:r w:rsidR="000E08C1">
              <w:rPr>
                <w:rStyle w:val="aa"/>
                <w:noProof/>
              </w:rPr>
              <w:t>Завдання</w:t>
            </w:r>
          </w:hyperlink>
          <w:r w:rsidR="000E08C1">
            <w:rPr>
              <w:noProof/>
            </w:rPr>
            <w:t xml:space="preserve"> для практичної роботи №2…………………………………………………..43</w:t>
          </w:r>
        </w:p>
        <w:p w14:paraId="7857E755" w14:textId="5CFA3298" w:rsidR="00500991" w:rsidRDefault="00143FB6">
          <w:pPr>
            <w:pStyle w:val="12"/>
            <w:rPr>
              <w:rFonts w:asciiTheme="minorHAnsi" w:eastAsiaTheme="minorEastAsia" w:hAnsiTheme="minorHAnsi"/>
              <w:caps w:val="0"/>
              <w:noProof/>
              <w:sz w:val="22"/>
              <w:lang w:eastAsia="uk-UA"/>
            </w:rPr>
          </w:pPr>
          <w:hyperlink w:anchor="_Toc152767520" w:history="1">
            <w:r w:rsidR="00500991" w:rsidRPr="008D2375">
              <w:rPr>
                <w:rStyle w:val="aa"/>
                <w:noProof/>
              </w:rPr>
              <w:t>3.</w:t>
            </w:r>
            <w:r w:rsidR="00500991">
              <w:rPr>
                <w:rFonts w:asciiTheme="minorHAnsi" w:eastAsiaTheme="minorEastAsia" w:hAnsiTheme="minorHAnsi"/>
                <w:caps w:val="0"/>
                <w:noProof/>
                <w:sz w:val="22"/>
                <w:lang w:eastAsia="uk-UA"/>
              </w:rPr>
              <w:tab/>
            </w:r>
            <w:r w:rsidR="00500991" w:rsidRPr="008D2375">
              <w:rPr>
                <w:rStyle w:val="aa"/>
                <w:noProof/>
              </w:rPr>
              <w:t>Обґрунтування актуальності теми магістерської дисертації</w:t>
            </w:r>
            <w:r w:rsidR="00500991">
              <w:rPr>
                <w:noProof/>
                <w:webHidden/>
              </w:rPr>
              <w:tab/>
            </w:r>
            <w:r w:rsidR="00500991">
              <w:rPr>
                <w:noProof/>
                <w:webHidden/>
              </w:rPr>
              <w:fldChar w:fldCharType="begin"/>
            </w:r>
            <w:r w:rsidR="00500991">
              <w:rPr>
                <w:noProof/>
                <w:webHidden/>
              </w:rPr>
              <w:instrText xml:space="preserve"> PAGEREF _Toc152767520 \h </w:instrText>
            </w:r>
            <w:r w:rsidR="00500991">
              <w:rPr>
                <w:noProof/>
                <w:webHidden/>
              </w:rPr>
            </w:r>
            <w:r w:rsidR="00500991">
              <w:rPr>
                <w:noProof/>
                <w:webHidden/>
              </w:rPr>
              <w:fldChar w:fldCharType="separate"/>
            </w:r>
            <w:r w:rsidR="00500991">
              <w:rPr>
                <w:noProof/>
                <w:webHidden/>
              </w:rPr>
              <w:t>4</w:t>
            </w:r>
            <w:r w:rsidR="00500991">
              <w:rPr>
                <w:noProof/>
                <w:webHidden/>
              </w:rPr>
              <w:fldChar w:fldCharType="end"/>
            </w:r>
          </w:hyperlink>
          <w:r w:rsidR="00E27097">
            <w:rPr>
              <w:noProof/>
            </w:rPr>
            <w:t>5</w:t>
          </w:r>
        </w:p>
        <w:p w14:paraId="5F52A3CF" w14:textId="462DB107" w:rsidR="00500991" w:rsidRDefault="00143FB6">
          <w:pPr>
            <w:pStyle w:val="21"/>
            <w:tabs>
              <w:tab w:val="left" w:pos="1100"/>
              <w:tab w:val="right" w:leader="dot" w:pos="9345"/>
            </w:tabs>
            <w:rPr>
              <w:rFonts w:asciiTheme="minorHAnsi" w:eastAsiaTheme="minorEastAsia" w:hAnsiTheme="minorHAnsi"/>
              <w:noProof/>
              <w:sz w:val="22"/>
              <w:lang w:eastAsia="uk-UA"/>
            </w:rPr>
          </w:pPr>
          <w:hyperlink w:anchor="_Toc152767521" w:history="1">
            <w:r w:rsidR="00500991" w:rsidRPr="008D2375">
              <w:rPr>
                <w:rStyle w:val="aa"/>
                <w:noProof/>
              </w:rPr>
              <w:t>3.1.</w:t>
            </w:r>
            <w:r w:rsidR="00500991">
              <w:rPr>
                <w:rFonts w:asciiTheme="minorHAnsi" w:eastAsiaTheme="minorEastAsia" w:hAnsiTheme="minorHAnsi"/>
                <w:noProof/>
                <w:sz w:val="22"/>
                <w:lang w:eastAsia="uk-UA"/>
              </w:rPr>
              <w:tab/>
            </w:r>
            <w:r w:rsidR="00500991" w:rsidRPr="008D2375">
              <w:rPr>
                <w:rStyle w:val="aa"/>
                <w:noProof/>
              </w:rPr>
              <w:t>Наукова новизна</w:t>
            </w:r>
            <w:r w:rsidR="00500991">
              <w:rPr>
                <w:noProof/>
                <w:webHidden/>
              </w:rPr>
              <w:tab/>
            </w:r>
            <w:r w:rsidR="00500991">
              <w:rPr>
                <w:noProof/>
                <w:webHidden/>
              </w:rPr>
              <w:fldChar w:fldCharType="begin"/>
            </w:r>
            <w:r w:rsidR="00500991">
              <w:rPr>
                <w:noProof/>
                <w:webHidden/>
              </w:rPr>
              <w:instrText xml:space="preserve"> PAGEREF _Toc152767521 \h </w:instrText>
            </w:r>
            <w:r w:rsidR="00500991">
              <w:rPr>
                <w:noProof/>
                <w:webHidden/>
              </w:rPr>
            </w:r>
            <w:r w:rsidR="00500991">
              <w:rPr>
                <w:noProof/>
                <w:webHidden/>
              </w:rPr>
              <w:fldChar w:fldCharType="separate"/>
            </w:r>
            <w:r w:rsidR="00500991">
              <w:rPr>
                <w:noProof/>
                <w:webHidden/>
              </w:rPr>
              <w:t>4</w:t>
            </w:r>
            <w:r w:rsidR="00500991">
              <w:rPr>
                <w:noProof/>
                <w:webHidden/>
              </w:rPr>
              <w:fldChar w:fldCharType="end"/>
            </w:r>
          </w:hyperlink>
          <w:r w:rsidR="00E27097">
            <w:rPr>
              <w:noProof/>
            </w:rPr>
            <w:t>5</w:t>
          </w:r>
        </w:p>
        <w:p w14:paraId="006326D4" w14:textId="4D8A3B5C" w:rsidR="00500991" w:rsidRDefault="00143FB6">
          <w:pPr>
            <w:pStyle w:val="21"/>
            <w:tabs>
              <w:tab w:val="left" w:pos="1100"/>
              <w:tab w:val="right" w:leader="dot" w:pos="9345"/>
            </w:tabs>
            <w:rPr>
              <w:rFonts w:asciiTheme="minorHAnsi" w:eastAsiaTheme="minorEastAsia" w:hAnsiTheme="minorHAnsi"/>
              <w:noProof/>
              <w:sz w:val="22"/>
              <w:lang w:eastAsia="uk-UA"/>
            </w:rPr>
          </w:pPr>
          <w:hyperlink w:anchor="_Toc152767522" w:history="1">
            <w:r w:rsidR="00500991" w:rsidRPr="008D2375">
              <w:rPr>
                <w:rStyle w:val="aa"/>
                <w:noProof/>
              </w:rPr>
              <w:t>3.2.</w:t>
            </w:r>
            <w:r w:rsidR="00500991">
              <w:rPr>
                <w:rFonts w:asciiTheme="minorHAnsi" w:eastAsiaTheme="minorEastAsia" w:hAnsiTheme="minorHAnsi"/>
                <w:noProof/>
                <w:sz w:val="22"/>
                <w:lang w:eastAsia="uk-UA"/>
              </w:rPr>
              <w:tab/>
            </w:r>
            <w:r w:rsidR="00500991" w:rsidRPr="008D2375">
              <w:rPr>
                <w:rStyle w:val="aa"/>
                <w:noProof/>
              </w:rPr>
              <w:t>Аналіз поточного стану проблеми</w:t>
            </w:r>
            <w:r w:rsidR="00500991">
              <w:rPr>
                <w:noProof/>
                <w:webHidden/>
              </w:rPr>
              <w:tab/>
            </w:r>
          </w:hyperlink>
          <w:r w:rsidR="00E27097">
            <w:rPr>
              <w:noProof/>
            </w:rPr>
            <w:t>47</w:t>
          </w:r>
        </w:p>
        <w:p w14:paraId="76D53255" w14:textId="692BBC2C" w:rsidR="00500991" w:rsidRDefault="00143FB6">
          <w:pPr>
            <w:pStyle w:val="21"/>
            <w:tabs>
              <w:tab w:val="left" w:pos="1100"/>
              <w:tab w:val="right" w:leader="dot" w:pos="9345"/>
            </w:tabs>
            <w:rPr>
              <w:rFonts w:asciiTheme="minorHAnsi" w:eastAsiaTheme="minorEastAsia" w:hAnsiTheme="minorHAnsi"/>
              <w:noProof/>
              <w:sz w:val="22"/>
              <w:lang w:eastAsia="uk-UA"/>
            </w:rPr>
          </w:pPr>
          <w:hyperlink w:anchor="_Toc152767523" w:history="1">
            <w:r w:rsidR="00500991" w:rsidRPr="008D2375">
              <w:rPr>
                <w:rStyle w:val="aa"/>
                <w:noProof/>
              </w:rPr>
              <w:t>3.3.</w:t>
            </w:r>
            <w:r w:rsidR="00500991">
              <w:rPr>
                <w:rFonts w:asciiTheme="minorHAnsi" w:eastAsiaTheme="minorEastAsia" w:hAnsiTheme="minorHAnsi"/>
                <w:noProof/>
                <w:sz w:val="22"/>
                <w:lang w:eastAsia="uk-UA"/>
              </w:rPr>
              <w:tab/>
            </w:r>
            <w:r w:rsidR="00500991" w:rsidRPr="008D2375">
              <w:rPr>
                <w:rStyle w:val="aa"/>
                <w:noProof/>
              </w:rPr>
              <w:t>Відображення актуальності у сучасному контексті</w:t>
            </w:r>
            <w:r w:rsidR="00500991">
              <w:rPr>
                <w:noProof/>
                <w:webHidden/>
              </w:rPr>
              <w:tab/>
            </w:r>
          </w:hyperlink>
          <w:r w:rsidR="00E27097">
            <w:rPr>
              <w:noProof/>
            </w:rPr>
            <w:t>48</w:t>
          </w:r>
        </w:p>
        <w:p w14:paraId="6BF8E43C" w14:textId="791BCBAB" w:rsidR="00500991" w:rsidRDefault="00143FB6">
          <w:pPr>
            <w:pStyle w:val="21"/>
            <w:tabs>
              <w:tab w:val="left" w:pos="1100"/>
              <w:tab w:val="right" w:leader="dot" w:pos="9345"/>
            </w:tabs>
            <w:rPr>
              <w:rFonts w:asciiTheme="minorHAnsi" w:eastAsiaTheme="minorEastAsia" w:hAnsiTheme="minorHAnsi"/>
              <w:noProof/>
              <w:sz w:val="22"/>
              <w:lang w:eastAsia="uk-UA"/>
            </w:rPr>
          </w:pPr>
          <w:hyperlink w:anchor="_Toc152767524" w:history="1">
            <w:r w:rsidR="00500991" w:rsidRPr="008D2375">
              <w:rPr>
                <w:rStyle w:val="aa"/>
                <w:noProof/>
              </w:rPr>
              <w:t>3.4.</w:t>
            </w:r>
            <w:r w:rsidR="00500991">
              <w:rPr>
                <w:rFonts w:asciiTheme="minorHAnsi" w:eastAsiaTheme="minorEastAsia" w:hAnsiTheme="minorHAnsi"/>
                <w:noProof/>
                <w:sz w:val="22"/>
                <w:lang w:eastAsia="uk-UA"/>
              </w:rPr>
              <w:tab/>
            </w:r>
            <w:r w:rsidR="00500991" w:rsidRPr="008D2375">
              <w:rPr>
                <w:rStyle w:val="aa"/>
                <w:noProof/>
              </w:rPr>
              <w:t>Практична важливість та практичні наслідки дослідження</w:t>
            </w:r>
            <w:r w:rsidR="00500991">
              <w:rPr>
                <w:noProof/>
                <w:webHidden/>
              </w:rPr>
              <w:tab/>
            </w:r>
            <w:r w:rsidR="00500991">
              <w:rPr>
                <w:noProof/>
                <w:webHidden/>
              </w:rPr>
              <w:fldChar w:fldCharType="begin"/>
            </w:r>
            <w:r w:rsidR="00500991">
              <w:rPr>
                <w:noProof/>
                <w:webHidden/>
              </w:rPr>
              <w:instrText xml:space="preserve"> PAGEREF _Toc152767524 \h </w:instrText>
            </w:r>
            <w:r w:rsidR="00500991">
              <w:rPr>
                <w:noProof/>
                <w:webHidden/>
              </w:rPr>
            </w:r>
            <w:r w:rsidR="00500991">
              <w:rPr>
                <w:noProof/>
                <w:webHidden/>
              </w:rPr>
              <w:fldChar w:fldCharType="separate"/>
            </w:r>
            <w:r w:rsidR="00500991">
              <w:rPr>
                <w:noProof/>
                <w:webHidden/>
              </w:rPr>
              <w:t>5</w:t>
            </w:r>
            <w:r w:rsidR="00500991">
              <w:rPr>
                <w:noProof/>
                <w:webHidden/>
              </w:rPr>
              <w:fldChar w:fldCharType="end"/>
            </w:r>
          </w:hyperlink>
          <w:r w:rsidR="00E27097">
            <w:rPr>
              <w:noProof/>
            </w:rPr>
            <w:t>0</w:t>
          </w:r>
        </w:p>
        <w:p w14:paraId="4658B5AD" w14:textId="44F76073" w:rsidR="00500991" w:rsidRDefault="00143FB6">
          <w:pPr>
            <w:pStyle w:val="21"/>
            <w:tabs>
              <w:tab w:val="left" w:pos="1100"/>
              <w:tab w:val="right" w:leader="dot" w:pos="9345"/>
            </w:tabs>
            <w:rPr>
              <w:rFonts w:asciiTheme="minorHAnsi" w:eastAsiaTheme="minorEastAsia" w:hAnsiTheme="minorHAnsi"/>
              <w:noProof/>
              <w:sz w:val="22"/>
              <w:lang w:eastAsia="uk-UA"/>
            </w:rPr>
          </w:pPr>
          <w:hyperlink w:anchor="_Toc152767525" w:history="1">
            <w:r w:rsidR="00500991" w:rsidRPr="008D2375">
              <w:rPr>
                <w:rStyle w:val="aa"/>
                <w:noProof/>
              </w:rPr>
              <w:t>3.5.</w:t>
            </w:r>
            <w:r w:rsidR="00500991">
              <w:rPr>
                <w:rFonts w:asciiTheme="minorHAnsi" w:eastAsiaTheme="minorEastAsia" w:hAnsiTheme="minorHAnsi"/>
                <w:noProof/>
                <w:sz w:val="22"/>
                <w:lang w:eastAsia="uk-UA"/>
              </w:rPr>
              <w:tab/>
            </w:r>
            <w:r w:rsidR="00500991" w:rsidRPr="008D2375">
              <w:rPr>
                <w:rStyle w:val="aa"/>
                <w:noProof/>
              </w:rPr>
              <w:t>Перспективність дослідження. Актуальність теми в майбутньому</w:t>
            </w:r>
            <w:r w:rsidR="00500991">
              <w:rPr>
                <w:noProof/>
                <w:webHidden/>
              </w:rPr>
              <w:tab/>
            </w:r>
            <w:r w:rsidR="00500991">
              <w:rPr>
                <w:noProof/>
                <w:webHidden/>
              </w:rPr>
              <w:fldChar w:fldCharType="begin"/>
            </w:r>
            <w:r w:rsidR="00500991">
              <w:rPr>
                <w:noProof/>
                <w:webHidden/>
              </w:rPr>
              <w:instrText xml:space="preserve"> PAGEREF _Toc152767525 \h </w:instrText>
            </w:r>
            <w:r w:rsidR="00500991">
              <w:rPr>
                <w:noProof/>
                <w:webHidden/>
              </w:rPr>
            </w:r>
            <w:r w:rsidR="00500991">
              <w:rPr>
                <w:noProof/>
                <w:webHidden/>
              </w:rPr>
              <w:fldChar w:fldCharType="separate"/>
            </w:r>
            <w:r w:rsidR="00500991">
              <w:rPr>
                <w:noProof/>
                <w:webHidden/>
              </w:rPr>
              <w:t>5</w:t>
            </w:r>
            <w:r w:rsidR="00500991">
              <w:rPr>
                <w:noProof/>
                <w:webHidden/>
              </w:rPr>
              <w:fldChar w:fldCharType="end"/>
            </w:r>
          </w:hyperlink>
          <w:r w:rsidR="00E27097">
            <w:rPr>
              <w:noProof/>
            </w:rPr>
            <w:t>1</w:t>
          </w:r>
        </w:p>
        <w:p w14:paraId="543E8CA2" w14:textId="67AB1E2C" w:rsidR="00500991" w:rsidRDefault="00143FB6">
          <w:pPr>
            <w:pStyle w:val="41"/>
            <w:tabs>
              <w:tab w:val="right" w:leader="dot" w:pos="9345"/>
            </w:tabs>
            <w:rPr>
              <w:noProof/>
            </w:rPr>
          </w:pPr>
          <w:hyperlink w:anchor="_Toc152767526" w:history="1">
            <w:r w:rsidR="00E27097">
              <w:rPr>
                <w:rStyle w:val="aa"/>
                <w:noProof/>
              </w:rPr>
              <w:t>Завдання</w:t>
            </w:r>
          </w:hyperlink>
          <w:r w:rsidR="00E27097">
            <w:rPr>
              <w:noProof/>
            </w:rPr>
            <w:t xml:space="preserve"> для практичної роботи №3…………………………………………………..52</w:t>
          </w:r>
        </w:p>
        <w:p w14:paraId="7EA5F412" w14:textId="5301D2C0" w:rsidR="00500991" w:rsidRDefault="00143FB6">
          <w:pPr>
            <w:pStyle w:val="12"/>
            <w:rPr>
              <w:rFonts w:asciiTheme="minorHAnsi" w:eastAsiaTheme="minorEastAsia" w:hAnsiTheme="minorHAnsi"/>
              <w:caps w:val="0"/>
              <w:noProof/>
              <w:sz w:val="22"/>
              <w:lang w:eastAsia="uk-UA"/>
            </w:rPr>
          </w:pPr>
          <w:hyperlink w:anchor="_Toc152767527" w:history="1">
            <w:r w:rsidR="00500991" w:rsidRPr="008D2375">
              <w:rPr>
                <w:rStyle w:val="aa"/>
                <w:noProof/>
              </w:rPr>
              <w:t>4.</w:t>
            </w:r>
            <w:r w:rsidR="00500991">
              <w:rPr>
                <w:rFonts w:asciiTheme="minorHAnsi" w:eastAsiaTheme="minorEastAsia" w:hAnsiTheme="minorHAnsi"/>
                <w:caps w:val="0"/>
                <w:noProof/>
                <w:sz w:val="22"/>
                <w:lang w:eastAsia="uk-UA"/>
              </w:rPr>
              <w:tab/>
            </w:r>
            <w:r w:rsidR="00500991" w:rsidRPr="008D2375">
              <w:rPr>
                <w:rStyle w:val="aa"/>
                <w:noProof/>
              </w:rPr>
              <w:t>Патентний пошук та використання баз та інтернет-сервісів для нього. Літературний пошук</w:t>
            </w:r>
            <w:r w:rsidR="00500991">
              <w:rPr>
                <w:noProof/>
                <w:webHidden/>
              </w:rPr>
              <w:tab/>
            </w:r>
            <w:r w:rsidR="00500991">
              <w:rPr>
                <w:noProof/>
                <w:webHidden/>
              </w:rPr>
              <w:fldChar w:fldCharType="begin"/>
            </w:r>
            <w:r w:rsidR="00500991">
              <w:rPr>
                <w:noProof/>
                <w:webHidden/>
              </w:rPr>
              <w:instrText xml:space="preserve"> PAGEREF _Toc152767527 \h </w:instrText>
            </w:r>
            <w:r w:rsidR="00500991">
              <w:rPr>
                <w:noProof/>
                <w:webHidden/>
              </w:rPr>
            </w:r>
            <w:r w:rsidR="00500991">
              <w:rPr>
                <w:noProof/>
                <w:webHidden/>
              </w:rPr>
              <w:fldChar w:fldCharType="separate"/>
            </w:r>
            <w:r w:rsidR="00500991">
              <w:rPr>
                <w:noProof/>
                <w:webHidden/>
              </w:rPr>
              <w:t>5</w:t>
            </w:r>
            <w:r w:rsidR="00500991">
              <w:rPr>
                <w:noProof/>
                <w:webHidden/>
              </w:rPr>
              <w:fldChar w:fldCharType="end"/>
            </w:r>
          </w:hyperlink>
          <w:r w:rsidR="00434155">
            <w:rPr>
              <w:noProof/>
            </w:rPr>
            <w:t>4</w:t>
          </w:r>
        </w:p>
        <w:p w14:paraId="3F9152D8" w14:textId="77E164E4" w:rsidR="00500991" w:rsidRDefault="00143FB6">
          <w:pPr>
            <w:pStyle w:val="21"/>
            <w:tabs>
              <w:tab w:val="left" w:pos="1100"/>
              <w:tab w:val="right" w:leader="dot" w:pos="9345"/>
            </w:tabs>
            <w:rPr>
              <w:rFonts w:asciiTheme="minorHAnsi" w:eastAsiaTheme="minorEastAsia" w:hAnsiTheme="minorHAnsi"/>
              <w:noProof/>
              <w:sz w:val="22"/>
              <w:lang w:eastAsia="uk-UA"/>
            </w:rPr>
          </w:pPr>
          <w:hyperlink w:anchor="_Toc152767528" w:history="1">
            <w:r w:rsidR="00500991" w:rsidRPr="008D2375">
              <w:rPr>
                <w:rStyle w:val="aa"/>
                <w:noProof/>
              </w:rPr>
              <w:t>4.1.</w:t>
            </w:r>
            <w:r w:rsidR="00500991">
              <w:rPr>
                <w:rFonts w:asciiTheme="minorHAnsi" w:eastAsiaTheme="minorEastAsia" w:hAnsiTheme="minorHAnsi"/>
                <w:noProof/>
                <w:sz w:val="22"/>
                <w:lang w:eastAsia="uk-UA"/>
              </w:rPr>
              <w:tab/>
            </w:r>
            <w:r w:rsidR="00500991" w:rsidRPr="008D2375">
              <w:rPr>
                <w:rStyle w:val="aa"/>
                <w:noProof/>
              </w:rPr>
              <w:t>Мета патентного пошуку</w:t>
            </w:r>
            <w:r w:rsidR="00500991">
              <w:rPr>
                <w:noProof/>
                <w:webHidden/>
              </w:rPr>
              <w:tab/>
            </w:r>
          </w:hyperlink>
          <w:r w:rsidR="00434155">
            <w:rPr>
              <w:noProof/>
            </w:rPr>
            <w:t>55</w:t>
          </w:r>
        </w:p>
        <w:p w14:paraId="45240F7F" w14:textId="63CC303F" w:rsidR="00500991" w:rsidRDefault="00143FB6">
          <w:pPr>
            <w:pStyle w:val="21"/>
            <w:tabs>
              <w:tab w:val="left" w:pos="1100"/>
              <w:tab w:val="right" w:leader="dot" w:pos="9345"/>
            </w:tabs>
            <w:rPr>
              <w:rFonts w:asciiTheme="minorHAnsi" w:eastAsiaTheme="minorEastAsia" w:hAnsiTheme="minorHAnsi"/>
              <w:noProof/>
              <w:sz w:val="22"/>
              <w:lang w:eastAsia="uk-UA"/>
            </w:rPr>
          </w:pPr>
          <w:hyperlink w:anchor="_Toc152767529" w:history="1">
            <w:r w:rsidR="00500991" w:rsidRPr="008D2375">
              <w:rPr>
                <w:rStyle w:val="aa"/>
                <w:noProof/>
              </w:rPr>
              <w:t>4.2.</w:t>
            </w:r>
            <w:r w:rsidR="00500991">
              <w:rPr>
                <w:rFonts w:asciiTheme="minorHAnsi" w:eastAsiaTheme="minorEastAsia" w:hAnsiTheme="minorHAnsi"/>
                <w:noProof/>
                <w:sz w:val="22"/>
                <w:lang w:eastAsia="uk-UA"/>
              </w:rPr>
              <w:tab/>
            </w:r>
            <w:r w:rsidR="00500991" w:rsidRPr="008D2375">
              <w:rPr>
                <w:rStyle w:val="aa"/>
                <w:noProof/>
              </w:rPr>
              <w:t>Використання інтернет-сервісів та спеціалізованих баз даних</w:t>
            </w:r>
            <w:r w:rsidR="00500991">
              <w:rPr>
                <w:noProof/>
                <w:webHidden/>
              </w:rPr>
              <w:tab/>
            </w:r>
          </w:hyperlink>
          <w:r w:rsidR="00434155">
            <w:rPr>
              <w:noProof/>
            </w:rPr>
            <w:t>57</w:t>
          </w:r>
        </w:p>
        <w:p w14:paraId="13734B9D" w14:textId="664934FD" w:rsidR="00500991" w:rsidRDefault="00143FB6">
          <w:pPr>
            <w:pStyle w:val="21"/>
            <w:tabs>
              <w:tab w:val="left" w:pos="1100"/>
              <w:tab w:val="right" w:leader="dot" w:pos="9345"/>
            </w:tabs>
            <w:rPr>
              <w:rFonts w:asciiTheme="minorHAnsi" w:eastAsiaTheme="minorEastAsia" w:hAnsiTheme="minorHAnsi"/>
              <w:noProof/>
              <w:sz w:val="22"/>
              <w:lang w:eastAsia="uk-UA"/>
            </w:rPr>
          </w:pPr>
          <w:hyperlink w:anchor="_Toc152767530" w:history="1">
            <w:r w:rsidR="00500991" w:rsidRPr="008D2375">
              <w:rPr>
                <w:rStyle w:val="aa"/>
                <w:noProof/>
              </w:rPr>
              <w:t>4.3.</w:t>
            </w:r>
            <w:r w:rsidR="00500991">
              <w:rPr>
                <w:rFonts w:asciiTheme="minorHAnsi" w:eastAsiaTheme="minorEastAsia" w:hAnsiTheme="minorHAnsi"/>
                <w:noProof/>
                <w:sz w:val="22"/>
                <w:lang w:eastAsia="uk-UA"/>
              </w:rPr>
              <w:tab/>
            </w:r>
            <w:r w:rsidR="00500991" w:rsidRPr="008D2375">
              <w:rPr>
                <w:rStyle w:val="aa"/>
                <w:noProof/>
              </w:rPr>
              <w:t>Аналіз патентів</w:t>
            </w:r>
            <w:r w:rsidR="00500991">
              <w:rPr>
                <w:noProof/>
                <w:webHidden/>
              </w:rPr>
              <w:tab/>
            </w:r>
          </w:hyperlink>
          <w:r w:rsidR="00434155">
            <w:rPr>
              <w:noProof/>
            </w:rPr>
            <w:t>59</w:t>
          </w:r>
        </w:p>
        <w:p w14:paraId="49287CA8" w14:textId="3101ED87" w:rsidR="00500991" w:rsidRDefault="00143FB6">
          <w:pPr>
            <w:pStyle w:val="21"/>
            <w:tabs>
              <w:tab w:val="left" w:pos="1100"/>
              <w:tab w:val="right" w:leader="dot" w:pos="9345"/>
            </w:tabs>
            <w:rPr>
              <w:rFonts w:asciiTheme="minorHAnsi" w:eastAsiaTheme="minorEastAsia" w:hAnsiTheme="minorHAnsi"/>
              <w:noProof/>
              <w:sz w:val="22"/>
              <w:lang w:eastAsia="uk-UA"/>
            </w:rPr>
          </w:pPr>
          <w:hyperlink w:anchor="_Toc152767531" w:history="1">
            <w:r w:rsidR="00500991" w:rsidRPr="008D2375">
              <w:rPr>
                <w:rStyle w:val="aa"/>
                <w:noProof/>
              </w:rPr>
              <w:t>4.4.</w:t>
            </w:r>
            <w:r w:rsidR="00500991">
              <w:rPr>
                <w:rFonts w:asciiTheme="minorHAnsi" w:eastAsiaTheme="minorEastAsia" w:hAnsiTheme="minorHAnsi"/>
                <w:noProof/>
                <w:sz w:val="22"/>
                <w:lang w:eastAsia="uk-UA"/>
              </w:rPr>
              <w:tab/>
            </w:r>
            <w:r w:rsidR="00500991" w:rsidRPr="008D2375">
              <w:rPr>
                <w:rStyle w:val="aa"/>
                <w:noProof/>
              </w:rPr>
              <w:t>Визначення статусу патентів</w:t>
            </w:r>
            <w:r w:rsidR="00500991">
              <w:rPr>
                <w:noProof/>
                <w:webHidden/>
              </w:rPr>
              <w:tab/>
            </w:r>
            <w:r w:rsidR="00500991">
              <w:rPr>
                <w:noProof/>
                <w:webHidden/>
              </w:rPr>
              <w:fldChar w:fldCharType="begin"/>
            </w:r>
            <w:r w:rsidR="00500991">
              <w:rPr>
                <w:noProof/>
                <w:webHidden/>
              </w:rPr>
              <w:instrText xml:space="preserve"> PAGEREF _Toc152767531 \h </w:instrText>
            </w:r>
            <w:r w:rsidR="00500991">
              <w:rPr>
                <w:noProof/>
                <w:webHidden/>
              </w:rPr>
            </w:r>
            <w:r w:rsidR="00500991">
              <w:rPr>
                <w:noProof/>
                <w:webHidden/>
              </w:rPr>
              <w:fldChar w:fldCharType="separate"/>
            </w:r>
            <w:r w:rsidR="00500991">
              <w:rPr>
                <w:noProof/>
                <w:webHidden/>
              </w:rPr>
              <w:t>6</w:t>
            </w:r>
            <w:r w:rsidR="00500991">
              <w:rPr>
                <w:noProof/>
                <w:webHidden/>
              </w:rPr>
              <w:fldChar w:fldCharType="end"/>
            </w:r>
          </w:hyperlink>
          <w:r w:rsidR="00434155">
            <w:rPr>
              <w:noProof/>
            </w:rPr>
            <w:t>1</w:t>
          </w:r>
        </w:p>
        <w:p w14:paraId="314322D5" w14:textId="18F4A549" w:rsidR="00500991" w:rsidRDefault="00143FB6">
          <w:pPr>
            <w:pStyle w:val="21"/>
            <w:tabs>
              <w:tab w:val="left" w:pos="1100"/>
              <w:tab w:val="right" w:leader="dot" w:pos="9345"/>
            </w:tabs>
            <w:rPr>
              <w:rFonts w:asciiTheme="minorHAnsi" w:eastAsiaTheme="minorEastAsia" w:hAnsiTheme="minorHAnsi"/>
              <w:noProof/>
              <w:sz w:val="22"/>
              <w:lang w:eastAsia="uk-UA"/>
            </w:rPr>
          </w:pPr>
          <w:hyperlink w:anchor="_Toc152767532" w:history="1">
            <w:r w:rsidR="00500991" w:rsidRPr="008D2375">
              <w:rPr>
                <w:rStyle w:val="aa"/>
                <w:noProof/>
              </w:rPr>
              <w:t>4.5.</w:t>
            </w:r>
            <w:r w:rsidR="00500991">
              <w:rPr>
                <w:rFonts w:asciiTheme="minorHAnsi" w:eastAsiaTheme="minorEastAsia" w:hAnsiTheme="minorHAnsi"/>
                <w:noProof/>
                <w:sz w:val="22"/>
                <w:lang w:eastAsia="uk-UA"/>
              </w:rPr>
              <w:tab/>
            </w:r>
            <w:r w:rsidR="00500991" w:rsidRPr="008D2375">
              <w:rPr>
                <w:rStyle w:val="aa"/>
                <w:noProof/>
              </w:rPr>
              <w:t>Вивчення абстрактів патентів</w:t>
            </w:r>
            <w:r w:rsidR="00500991">
              <w:rPr>
                <w:noProof/>
                <w:webHidden/>
              </w:rPr>
              <w:tab/>
            </w:r>
            <w:r w:rsidR="00500991">
              <w:rPr>
                <w:noProof/>
                <w:webHidden/>
              </w:rPr>
              <w:fldChar w:fldCharType="begin"/>
            </w:r>
            <w:r w:rsidR="00500991">
              <w:rPr>
                <w:noProof/>
                <w:webHidden/>
              </w:rPr>
              <w:instrText xml:space="preserve"> PAGEREF _Toc152767532 \h </w:instrText>
            </w:r>
            <w:r w:rsidR="00500991">
              <w:rPr>
                <w:noProof/>
                <w:webHidden/>
              </w:rPr>
            </w:r>
            <w:r w:rsidR="00500991">
              <w:rPr>
                <w:noProof/>
                <w:webHidden/>
              </w:rPr>
              <w:fldChar w:fldCharType="separate"/>
            </w:r>
            <w:r w:rsidR="00500991">
              <w:rPr>
                <w:noProof/>
                <w:webHidden/>
              </w:rPr>
              <w:t>6</w:t>
            </w:r>
            <w:r w:rsidR="00500991">
              <w:rPr>
                <w:noProof/>
                <w:webHidden/>
              </w:rPr>
              <w:fldChar w:fldCharType="end"/>
            </w:r>
          </w:hyperlink>
          <w:r w:rsidR="00434155">
            <w:rPr>
              <w:noProof/>
            </w:rPr>
            <w:t>2</w:t>
          </w:r>
        </w:p>
        <w:p w14:paraId="779C0B22" w14:textId="313A3C26" w:rsidR="00500991" w:rsidRDefault="00143FB6">
          <w:pPr>
            <w:pStyle w:val="21"/>
            <w:tabs>
              <w:tab w:val="left" w:pos="1100"/>
              <w:tab w:val="right" w:leader="dot" w:pos="9345"/>
            </w:tabs>
            <w:rPr>
              <w:rFonts w:asciiTheme="minorHAnsi" w:eastAsiaTheme="minorEastAsia" w:hAnsiTheme="minorHAnsi"/>
              <w:noProof/>
              <w:sz w:val="22"/>
              <w:lang w:eastAsia="uk-UA"/>
            </w:rPr>
          </w:pPr>
          <w:hyperlink w:anchor="_Toc152767533" w:history="1">
            <w:r w:rsidR="00500991" w:rsidRPr="008D2375">
              <w:rPr>
                <w:rStyle w:val="aa"/>
                <w:noProof/>
              </w:rPr>
              <w:t>4.6.</w:t>
            </w:r>
            <w:r w:rsidR="00500991">
              <w:rPr>
                <w:rFonts w:asciiTheme="minorHAnsi" w:eastAsiaTheme="minorEastAsia" w:hAnsiTheme="minorHAnsi"/>
                <w:noProof/>
                <w:sz w:val="22"/>
                <w:lang w:eastAsia="uk-UA"/>
              </w:rPr>
              <w:tab/>
            </w:r>
            <w:r w:rsidR="00500991" w:rsidRPr="008D2375">
              <w:rPr>
                <w:rStyle w:val="aa"/>
                <w:noProof/>
              </w:rPr>
              <w:t>Запис відомостей про джерела</w:t>
            </w:r>
            <w:r w:rsidR="00500991">
              <w:rPr>
                <w:noProof/>
                <w:webHidden/>
              </w:rPr>
              <w:tab/>
            </w:r>
            <w:r w:rsidR="00500991">
              <w:rPr>
                <w:noProof/>
                <w:webHidden/>
              </w:rPr>
              <w:fldChar w:fldCharType="begin"/>
            </w:r>
            <w:r w:rsidR="00500991">
              <w:rPr>
                <w:noProof/>
                <w:webHidden/>
              </w:rPr>
              <w:instrText xml:space="preserve"> PAGEREF _Toc152767533 \h </w:instrText>
            </w:r>
            <w:r w:rsidR="00500991">
              <w:rPr>
                <w:noProof/>
                <w:webHidden/>
              </w:rPr>
            </w:r>
            <w:r w:rsidR="00500991">
              <w:rPr>
                <w:noProof/>
                <w:webHidden/>
              </w:rPr>
              <w:fldChar w:fldCharType="separate"/>
            </w:r>
            <w:r w:rsidR="00500991">
              <w:rPr>
                <w:noProof/>
                <w:webHidden/>
              </w:rPr>
              <w:t>6</w:t>
            </w:r>
            <w:r w:rsidR="00500991">
              <w:rPr>
                <w:noProof/>
                <w:webHidden/>
              </w:rPr>
              <w:fldChar w:fldCharType="end"/>
            </w:r>
          </w:hyperlink>
          <w:r w:rsidR="00434155">
            <w:rPr>
              <w:noProof/>
            </w:rPr>
            <w:t>4</w:t>
          </w:r>
        </w:p>
        <w:p w14:paraId="38641BAD" w14:textId="5E11160E" w:rsidR="00500991" w:rsidRDefault="00143FB6">
          <w:pPr>
            <w:pStyle w:val="21"/>
            <w:tabs>
              <w:tab w:val="left" w:pos="1100"/>
              <w:tab w:val="right" w:leader="dot" w:pos="9345"/>
            </w:tabs>
            <w:rPr>
              <w:rFonts w:asciiTheme="minorHAnsi" w:eastAsiaTheme="minorEastAsia" w:hAnsiTheme="minorHAnsi"/>
              <w:noProof/>
              <w:sz w:val="22"/>
              <w:lang w:eastAsia="uk-UA"/>
            </w:rPr>
          </w:pPr>
          <w:hyperlink w:anchor="_Toc152767534" w:history="1">
            <w:r w:rsidR="00500991" w:rsidRPr="008D2375">
              <w:rPr>
                <w:rStyle w:val="aa"/>
                <w:noProof/>
              </w:rPr>
              <w:t>4.7.</w:t>
            </w:r>
            <w:r w:rsidR="00500991">
              <w:rPr>
                <w:rFonts w:asciiTheme="minorHAnsi" w:eastAsiaTheme="minorEastAsia" w:hAnsiTheme="minorHAnsi"/>
                <w:noProof/>
                <w:sz w:val="22"/>
                <w:lang w:eastAsia="uk-UA"/>
              </w:rPr>
              <w:tab/>
            </w:r>
            <w:r w:rsidR="00500991" w:rsidRPr="008D2375">
              <w:rPr>
                <w:rStyle w:val="aa"/>
                <w:noProof/>
              </w:rPr>
              <w:t>Мета літературного пошуку</w:t>
            </w:r>
            <w:r w:rsidR="00500991">
              <w:rPr>
                <w:noProof/>
                <w:webHidden/>
              </w:rPr>
              <w:tab/>
            </w:r>
          </w:hyperlink>
          <w:r w:rsidR="00434155">
            <w:rPr>
              <w:noProof/>
            </w:rPr>
            <w:t>66</w:t>
          </w:r>
        </w:p>
        <w:p w14:paraId="73868D4B" w14:textId="704175D2" w:rsidR="00500991" w:rsidRDefault="00434155">
          <w:pPr>
            <w:pStyle w:val="41"/>
            <w:tabs>
              <w:tab w:val="right" w:leader="dot" w:pos="9345"/>
            </w:tabs>
            <w:rPr>
              <w:noProof/>
            </w:rPr>
          </w:pPr>
          <w:r>
            <w:t>Завдання</w:t>
          </w:r>
          <w:hyperlink w:anchor="_Toc152767535" w:history="1"/>
          <w:r>
            <w:rPr>
              <w:noProof/>
            </w:rPr>
            <w:t xml:space="preserve"> для практичної роботи №4…………………………………………………..68</w:t>
          </w:r>
        </w:p>
        <w:p w14:paraId="0BE76119" w14:textId="5F5C8451" w:rsidR="00500991" w:rsidRDefault="00143FB6">
          <w:pPr>
            <w:pStyle w:val="12"/>
            <w:rPr>
              <w:rFonts w:asciiTheme="minorHAnsi" w:eastAsiaTheme="minorEastAsia" w:hAnsiTheme="minorHAnsi"/>
              <w:caps w:val="0"/>
              <w:noProof/>
              <w:sz w:val="22"/>
              <w:lang w:eastAsia="uk-UA"/>
            </w:rPr>
          </w:pPr>
          <w:hyperlink w:anchor="_Toc152767536" w:history="1">
            <w:r w:rsidR="00500991" w:rsidRPr="008D2375">
              <w:rPr>
                <w:rStyle w:val="aa"/>
                <w:noProof/>
              </w:rPr>
              <w:t>5.</w:t>
            </w:r>
            <w:r w:rsidR="00500991">
              <w:rPr>
                <w:rFonts w:asciiTheme="minorHAnsi" w:eastAsiaTheme="minorEastAsia" w:hAnsiTheme="minorHAnsi"/>
                <w:caps w:val="0"/>
                <w:noProof/>
                <w:sz w:val="22"/>
                <w:lang w:eastAsia="uk-UA"/>
              </w:rPr>
              <w:tab/>
            </w:r>
            <w:r w:rsidR="00500991" w:rsidRPr="008D2375">
              <w:rPr>
                <w:rStyle w:val="aa"/>
                <w:noProof/>
              </w:rPr>
              <w:t>Визначення об’єкту, предмету і методів досліджень магістерської дисертації</w:t>
            </w:r>
            <w:r w:rsidR="00500991">
              <w:rPr>
                <w:noProof/>
                <w:webHidden/>
              </w:rPr>
              <w:tab/>
            </w:r>
            <w:r w:rsidR="00500991">
              <w:rPr>
                <w:noProof/>
                <w:webHidden/>
              </w:rPr>
              <w:fldChar w:fldCharType="begin"/>
            </w:r>
            <w:r w:rsidR="00500991">
              <w:rPr>
                <w:noProof/>
                <w:webHidden/>
              </w:rPr>
              <w:instrText xml:space="preserve"> PAGEREF _Toc152767536 \h </w:instrText>
            </w:r>
            <w:r w:rsidR="00500991">
              <w:rPr>
                <w:noProof/>
                <w:webHidden/>
              </w:rPr>
            </w:r>
            <w:r w:rsidR="00500991">
              <w:rPr>
                <w:noProof/>
                <w:webHidden/>
              </w:rPr>
              <w:fldChar w:fldCharType="separate"/>
            </w:r>
            <w:r w:rsidR="00500991">
              <w:rPr>
                <w:noProof/>
                <w:webHidden/>
              </w:rPr>
              <w:t>7</w:t>
            </w:r>
            <w:r w:rsidR="00500991">
              <w:rPr>
                <w:noProof/>
                <w:webHidden/>
              </w:rPr>
              <w:fldChar w:fldCharType="end"/>
            </w:r>
          </w:hyperlink>
          <w:r w:rsidR="007006F4">
            <w:rPr>
              <w:noProof/>
            </w:rPr>
            <w:t>0</w:t>
          </w:r>
        </w:p>
        <w:p w14:paraId="4684B075" w14:textId="563D1C6B" w:rsidR="00500991" w:rsidRDefault="00143FB6">
          <w:pPr>
            <w:pStyle w:val="21"/>
            <w:tabs>
              <w:tab w:val="left" w:pos="1100"/>
              <w:tab w:val="right" w:leader="dot" w:pos="9345"/>
            </w:tabs>
            <w:rPr>
              <w:rFonts w:asciiTheme="minorHAnsi" w:eastAsiaTheme="minorEastAsia" w:hAnsiTheme="minorHAnsi"/>
              <w:noProof/>
              <w:sz w:val="22"/>
              <w:lang w:eastAsia="uk-UA"/>
            </w:rPr>
          </w:pPr>
          <w:hyperlink w:anchor="_Toc152767537" w:history="1">
            <w:r w:rsidR="00500991" w:rsidRPr="008D2375">
              <w:rPr>
                <w:rStyle w:val="aa"/>
                <w:noProof/>
              </w:rPr>
              <w:t>5.1.</w:t>
            </w:r>
            <w:r w:rsidR="00500991">
              <w:rPr>
                <w:rFonts w:asciiTheme="minorHAnsi" w:eastAsiaTheme="minorEastAsia" w:hAnsiTheme="minorHAnsi"/>
                <w:noProof/>
                <w:sz w:val="22"/>
                <w:lang w:eastAsia="uk-UA"/>
              </w:rPr>
              <w:tab/>
            </w:r>
            <w:r w:rsidR="00500991" w:rsidRPr="008D2375">
              <w:rPr>
                <w:rStyle w:val="aa"/>
                <w:noProof/>
              </w:rPr>
              <w:t>Об’єкт дослідження</w:t>
            </w:r>
            <w:r w:rsidR="00500991">
              <w:rPr>
                <w:noProof/>
                <w:webHidden/>
              </w:rPr>
              <w:tab/>
            </w:r>
            <w:r w:rsidR="00500991">
              <w:rPr>
                <w:noProof/>
                <w:webHidden/>
              </w:rPr>
              <w:fldChar w:fldCharType="begin"/>
            </w:r>
            <w:r w:rsidR="00500991">
              <w:rPr>
                <w:noProof/>
                <w:webHidden/>
              </w:rPr>
              <w:instrText xml:space="preserve"> PAGEREF _Toc152767537 \h </w:instrText>
            </w:r>
            <w:r w:rsidR="00500991">
              <w:rPr>
                <w:noProof/>
                <w:webHidden/>
              </w:rPr>
            </w:r>
            <w:r w:rsidR="00500991">
              <w:rPr>
                <w:noProof/>
                <w:webHidden/>
              </w:rPr>
              <w:fldChar w:fldCharType="separate"/>
            </w:r>
            <w:r w:rsidR="00500991">
              <w:rPr>
                <w:noProof/>
                <w:webHidden/>
              </w:rPr>
              <w:t>7</w:t>
            </w:r>
            <w:r w:rsidR="00500991">
              <w:rPr>
                <w:noProof/>
                <w:webHidden/>
              </w:rPr>
              <w:fldChar w:fldCharType="end"/>
            </w:r>
          </w:hyperlink>
          <w:r w:rsidR="007006F4">
            <w:rPr>
              <w:noProof/>
            </w:rPr>
            <w:t>1</w:t>
          </w:r>
        </w:p>
        <w:p w14:paraId="6B725111" w14:textId="79AA81D1" w:rsidR="00500991" w:rsidRDefault="00143FB6">
          <w:pPr>
            <w:pStyle w:val="31"/>
            <w:tabs>
              <w:tab w:val="left" w:pos="1320"/>
              <w:tab w:val="right" w:leader="dot" w:pos="9345"/>
            </w:tabs>
            <w:rPr>
              <w:rFonts w:asciiTheme="minorHAnsi" w:eastAsiaTheme="minorEastAsia" w:hAnsiTheme="minorHAnsi"/>
              <w:noProof/>
              <w:sz w:val="22"/>
              <w:lang w:eastAsia="uk-UA"/>
            </w:rPr>
          </w:pPr>
          <w:hyperlink w:anchor="_Toc152767538" w:history="1">
            <w:r w:rsidR="00500991" w:rsidRPr="008D2375">
              <w:rPr>
                <w:rStyle w:val="aa"/>
                <w:noProof/>
              </w:rPr>
              <w:t>5.1.1.</w:t>
            </w:r>
            <w:r w:rsidR="00500991">
              <w:rPr>
                <w:rFonts w:asciiTheme="minorHAnsi" w:eastAsiaTheme="minorEastAsia" w:hAnsiTheme="minorHAnsi"/>
                <w:noProof/>
                <w:sz w:val="22"/>
                <w:lang w:eastAsia="uk-UA"/>
              </w:rPr>
              <w:tab/>
            </w:r>
            <w:r w:rsidR="00500991" w:rsidRPr="008D2375">
              <w:rPr>
                <w:rStyle w:val="aa"/>
                <w:noProof/>
              </w:rPr>
              <w:t>Опис сфери, сектору, процесу або явища, що стане основою для наукового дослідження</w:t>
            </w:r>
            <w:r w:rsidR="00500991">
              <w:rPr>
                <w:noProof/>
                <w:webHidden/>
              </w:rPr>
              <w:tab/>
            </w:r>
            <w:r w:rsidR="00500991">
              <w:rPr>
                <w:noProof/>
                <w:webHidden/>
              </w:rPr>
              <w:fldChar w:fldCharType="begin"/>
            </w:r>
            <w:r w:rsidR="00500991">
              <w:rPr>
                <w:noProof/>
                <w:webHidden/>
              </w:rPr>
              <w:instrText xml:space="preserve"> PAGEREF _Toc152767538 \h </w:instrText>
            </w:r>
            <w:r w:rsidR="00500991">
              <w:rPr>
                <w:noProof/>
                <w:webHidden/>
              </w:rPr>
            </w:r>
            <w:r w:rsidR="00500991">
              <w:rPr>
                <w:noProof/>
                <w:webHidden/>
              </w:rPr>
              <w:fldChar w:fldCharType="separate"/>
            </w:r>
            <w:r w:rsidR="00500991">
              <w:rPr>
                <w:noProof/>
                <w:webHidden/>
              </w:rPr>
              <w:t>7</w:t>
            </w:r>
            <w:r w:rsidR="00500991">
              <w:rPr>
                <w:noProof/>
                <w:webHidden/>
              </w:rPr>
              <w:fldChar w:fldCharType="end"/>
            </w:r>
          </w:hyperlink>
          <w:r w:rsidR="007006F4">
            <w:rPr>
              <w:noProof/>
            </w:rPr>
            <w:t>1</w:t>
          </w:r>
        </w:p>
        <w:p w14:paraId="1B9CEDD7" w14:textId="326045B6" w:rsidR="00500991" w:rsidRDefault="00143FB6">
          <w:pPr>
            <w:pStyle w:val="31"/>
            <w:tabs>
              <w:tab w:val="left" w:pos="1320"/>
              <w:tab w:val="right" w:leader="dot" w:pos="9345"/>
            </w:tabs>
            <w:rPr>
              <w:rFonts w:asciiTheme="minorHAnsi" w:eastAsiaTheme="minorEastAsia" w:hAnsiTheme="minorHAnsi"/>
              <w:noProof/>
              <w:sz w:val="22"/>
              <w:lang w:eastAsia="uk-UA"/>
            </w:rPr>
          </w:pPr>
          <w:hyperlink w:anchor="_Toc152767539" w:history="1">
            <w:r w:rsidR="00500991" w:rsidRPr="008D2375">
              <w:rPr>
                <w:rStyle w:val="aa"/>
                <w:noProof/>
              </w:rPr>
              <w:t>5.1.2.</w:t>
            </w:r>
            <w:r w:rsidR="00500991">
              <w:rPr>
                <w:rFonts w:asciiTheme="minorHAnsi" w:eastAsiaTheme="minorEastAsia" w:hAnsiTheme="minorHAnsi"/>
                <w:noProof/>
                <w:sz w:val="22"/>
                <w:lang w:eastAsia="uk-UA"/>
              </w:rPr>
              <w:tab/>
            </w:r>
            <w:r w:rsidR="00500991" w:rsidRPr="008D2375">
              <w:rPr>
                <w:rStyle w:val="aa"/>
                <w:noProof/>
              </w:rPr>
              <w:t>Визначення основних характеристик та особливостей обраного об’єкта дослідження</w:t>
            </w:r>
            <w:r w:rsidR="00500991">
              <w:rPr>
                <w:noProof/>
                <w:webHidden/>
              </w:rPr>
              <w:tab/>
            </w:r>
            <w:r w:rsidR="00500991">
              <w:rPr>
                <w:noProof/>
                <w:webHidden/>
              </w:rPr>
              <w:fldChar w:fldCharType="begin"/>
            </w:r>
            <w:r w:rsidR="00500991">
              <w:rPr>
                <w:noProof/>
                <w:webHidden/>
              </w:rPr>
              <w:instrText xml:space="preserve"> PAGEREF _Toc152767539 \h </w:instrText>
            </w:r>
            <w:r w:rsidR="00500991">
              <w:rPr>
                <w:noProof/>
                <w:webHidden/>
              </w:rPr>
            </w:r>
            <w:r w:rsidR="00500991">
              <w:rPr>
                <w:noProof/>
                <w:webHidden/>
              </w:rPr>
              <w:fldChar w:fldCharType="separate"/>
            </w:r>
            <w:r w:rsidR="00500991">
              <w:rPr>
                <w:noProof/>
                <w:webHidden/>
              </w:rPr>
              <w:t>7</w:t>
            </w:r>
            <w:r w:rsidR="00500991">
              <w:rPr>
                <w:noProof/>
                <w:webHidden/>
              </w:rPr>
              <w:fldChar w:fldCharType="end"/>
            </w:r>
          </w:hyperlink>
          <w:r w:rsidR="007006F4">
            <w:rPr>
              <w:noProof/>
            </w:rPr>
            <w:t>2</w:t>
          </w:r>
        </w:p>
        <w:p w14:paraId="6E5D23E6" w14:textId="067634BE" w:rsidR="00500991" w:rsidRDefault="00143FB6">
          <w:pPr>
            <w:pStyle w:val="31"/>
            <w:tabs>
              <w:tab w:val="left" w:pos="1320"/>
              <w:tab w:val="right" w:leader="dot" w:pos="9345"/>
            </w:tabs>
            <w:rPr>
              <w:rFonts w:asciiTheme="minorHAnsi" w:eastAsiaTheme="minorEastAsia" w:hAnsiTheme="minorHAnsi"/>
              <w:noProof/>
              <w:sz w:val="22"/>
              <w:lang w:eastAsia="uk-UA"/>
            </w:rPr>
          </w:pPr>
          <w:hyperlink w:anchor="_Toc152767540" w:history="1">
            <w:r w:rsidR="00500991" w:rsidRPr="008D2375">
              <w:rPr>
                <w:rStyle w:val="aa"/>
                <w:noProof/>
              </w:rPr>
              <w:t>5.1.3.</w:t>
            </w:r>
            <w:r w:rsidR="00500991">
              <w:rPr>
                <w:rFonts w:asciiTheme="minorHAnsi" w:eastAsiaTheme="minorEastAsia" w:hAnsiTheme="minorHAnsi"/>
                <w:noProof/>
                <w:sz w:val="22"/>
                <w:lang w:eastAsia="uk-UA"/>
              </w:rPr>
              <w:tab/>
            </w:r>
            <w:r w:rsidR="00500991" w:rsidRPr="008D2375">
              <w:rPr>
                <w:rStyle w:val="aa"/>
                <w:noProof/>
              </w:rPr>
              <w:t>Обґрунтування вибору об’єкта для дослідження</w:t>
            </w:r>
            <w:r w:rsidR="00500991">
              <w:rPr>
                <w:noProof/>
                <w:webHidden/>
              </w:rPr>
              <w:tab/>
            </w:r>
            <w:r w:rsidR="00500991">
              <w:rPr>
                <w:noProof/>
                <w:webHidden/>
              </w:rPr>
              <w:fldChar w:fldCharType="begin"/>
            </w:r>
            <w:r w:rsidR="00500991">
              <w:rPr>
                <w:noProof/>
                <w:webHidden/>
              </w:rPr>
              <w:instrText xml:space="preserve"> PAGEREF _Toc152767540 \h </w:instrText>
            </w:r>
            <w:r w:rsidR="00500991">
              <w:rPr>
                <w:noProof/>
                <w:webHidden/>
              </w:rPr>
            </w:r>
            <w:r w:rsidR="00500991">
              <w:rPr>
                <w:noProof/>
                <w:webHidden/>
              </w:rPr>
              <w:fldChar w:fldCharType="separate"/>
            </w:r>
            <w:r w:rsidR="00500991">
              <w:rPr>
                <w:noProof/>
                <w:webHidden/>
              </w:rPr>
              <w:t>7</w:t>
            </w:r>
            <w:r w:rsidR="00500991">
              <w:rPr>
                <w:noProof/>
                <w:webHidden/>
              </w:rPr>
              <w:fldChar w:fldCharType="end"/>
            </w:r>
          </w:hyperlink>
          <w:r w:rsidR="007006F4">
            <w:rPr>
              <w:noProof/>
            </w:rPr>
            <w:t>3</w:t>
          </w:r>
        </w:p>
        <w:p w14:paraId="063723BF" w14:textId="7F874AB7" w:rsidR="00500991" w:rsidRDefault="00143FB6">
          <w:pPr>
            <w:pStyle w:val="21"/>
            <w:tabs>
              <w:tab w:val="left" w:pos="1100"/>
              <w:tab w:val="right" w:leader="dot" w:pos="9345"/>
            </w:tabs>
            <w:rPr>
              <w:rFonts w:asciiTheme="minorHAnsi" w:eastAsiaTheme="minorEastAsia" w:hAnsiTheme="minorHAnsi"/>
              <w:noProof/>
              <w:sz w:val="22"/>
              <w:lang w:eastAsia="uk-UA"/>
            </w:rPr>
          </w:pPr>
          <w:hyperlink w:anchor="_Toc152767541" w:history="1">
            <w:r w:rsidR="00500991" w:rsidRPr="008D2375">
              <w:rPr>
                <w:rStyle w:val="aa"/>
                <w:noProof/>
              </w:rPr>
              <w:t>5.2.</w:t>
            </w:r>
            <w:r w:rsidR="00500991">
              <w:rPr>
                <w:rFonts w:asciiTheme="minorHAnsi" w:eastAsiaTheme="minorEastAsia" w:hAnsiTheme="minorHAnsi"/>
                <w:noProof/>
                <w:sz w:val="22"/>
                <w:lang w:eastAsia="uk-UA"/>
              </w:rPr>
              <w:tab/>
            </w:r>
            <w:r w:rsidR="00500991" w:rsidRPr="008D2375">
              <w:rPr>
                <w:rStyle w:val="aa"/>
                <w:noProof/>
              </w:rPr>
              <w:t>Предмет дослідження</w:t>
            </w:r>
            <w:r w:rsidR="00500991">
              <w:rPr>
                <w:noProof/>
                <w:webHidden/>
              </w:rPr>
              <w:tab/>
            </w:r>
          </w:hyperlink>
          <w:r w:rsidR="007006F4">
            <w:rPr>
              <w:noProof/>
            </w:rPr>
            <w:t>75</w:t>
          </w:r>
        </w:p>
        <w:p w14:paraId="0C630D2A" w14:textId="76634822" w:rsidR="00500991" w:rsidRDefault="00143FB6">
          <w:pPr>
            <w:pStyle w:val="31"/>
            <w:tabs>
              <w:tab w:val="left" w:pos="1320"/>
              <w:tab w:val="right" w:leader="dot" w:pos="9345"/>
            </w:tabs>
            <w:rPr>
              <w:rFonts w:asciiTheme="minorHAnsi" w:eastAsiaTheme="minorEastAsia" w:hAnsiTheme="minorHAnsi"/>
              <w:noProof/>
              <w:sz w:val="22"/>
              <w:lang w:eastAsia="uk-UA"/>
            </w:rPr>
          </w:pPr>
          <w:hyperlink w:anchor="_Toc152767542" w:history="1">
            <w:r w:rsidR="00500991" w:rsidRPr="008D2375">
              <w:rPr>
                <w:rStyle w:val="aa"/>
                <w:noProof/>
              </w:rPr>
              <w:t>5.2.1.</w:t>
            </w:r>
            <w:r w:rsidR="00500991">
              <w:rPr>
                <w:rFonts w:asciiTheme="minorHAnsi" w:eastAsiaTheme="minorEastAsia" w:hAnsiTheme="minorHAnsi"/>
                <w:noProof/>
                <w:sz w:val="22"/>
                <w:lang w:eastAsia="uk-UA"/>
              </w:rPr>
              <w:tab/>
            </w:r>
            <w:r w:rsidR="00500991" w:rsidRPr="008D2375">
              <w:rPr>
                <w:rStyle w:val="aa"/>
                <w:noProof/>
              </w:rPr>
              <w:t>Визначений аспект, сторона чи властивість об’єкта, якому буде приділено основну увагу у дослідженні</w:t>
            </w:r>
            <w:r w:rsidR="00500991">
              <w:rPr>
                <w:noProof/>
                <w:webHidden/>
              </w:rPr>
              <w:tab/>
            </w:r>
          </w:hyperlink>
          <w:r w:rsidR="007006F4">
            <w:rPr>
              <w:noProof/>
            </w:rPr>
            <w:t>75</w:t>
          </w:r>
        </w:p>
        <w:p w14:paraId="4EFCAF44" w14:textId="6371CAC1" w:rsidR="00500991" w:rsidRDefault="00143FB6">
          <w:pPr>
            <w:pStyle w:val="31"/>
            <w:tabs>
              <w:tab w:val="left" w:pos="1320"/>
              <w:tab w:val="right" w:leader="dot" w:pos="9345"/>
            </w:tabs>
            <w:rPr>
              <w:rFonts w:asciiTheme="minorHAnsi" w:eastAsiaTheme="minorEastAsia" w:hAnsiTheme="minorHAnsi"/>
              <w:noProof/>
              <w:sz w:val="22"/>
              <w:lang w:eastAsia="uk-UA"/>
            </w:rPr>
          </w:pPr>
          <w:hyperlink w:anchor="_Toc152767543" w:history="1">
            <w:r w:rsidR="00500991" w:rsidRPr="008D2375">
              <w:rPr>
                <w:rStyle w:val="aa"/>
                <w:noProof/>
              </w:rPr>
              <w:t>5.2.2.</w:t>
            </w:r>
            <w:r w:rsidR="00500991">
              <w:rPr>
                <w:rFonts w:asciiTheme="minorHAnsi" w:eastAsiaTheme="minorEastAsia" w:hAnsiTheme="minorHAnsi"/>
                <w:noProof/>
                <w:sz w:val="22"/>
                <w:lang w:eastAsia="uk-UA"/>
              </w:rPr>
              <w:tab/>
            </w:r>
            <w:r w:rsidR="00500991" w:rsidRPr="008D2375">
              <w:rPr>
                <w:rStyle w:val="aa"/>
                <w:noProof/>
              </w:rPr>
              <w:t>Обґрунтування важливості дослідження визначеного предмета</w:t>
            </w:r>
            <w:r w:rsidR="00500991">
              <w:rPr>
                <w:noProof/>
                <w:webHidden/>
              </w:rPr>
              <w:tab/>
            </w:r>
          </w:hyperlink>
          <w:r w:rsidR="007006F4">
            <w:rPr>
              <w:noProof/>
            </w:rPr>
            <w:t>76</w:t>
          </w:r>
        </w:p>
        <w:p w14:paraId="4EDCA795" w14:textId="29108D16" w:rsidR="00500991" w:rsidRDefault="00143FB6">
          <w:pPr>
            <w:pStyle w:val="21"/>
            <w:tabs>
              <w:tab w:val="left" w:pos="1100"/>
              <w:tab w:val="right" w:leader="dot" w:pos="9345"/>
            </w:tabs>
            <w:rPr>
              <w:rFonts w:asciiTheme="minorHAnsi" w:eastAsiaTheme="minorEastAsia" w:hAnsiTheme="minorHAnsi"/>
              <w:noProof/>
              <w:sz w:val="22"/>
              <w:lang w:eastAsia="uk-UA"/>
            </w:rPr>
          </w:pPr>
          <w:hyperlink w:anchor="_Toc152767544" w:history="1">
            <w:r w:rsidR="00500991" w:rsidRPr="008D2375">
              <w:rPr>
                <w:rStyle w:val="aa"/>
                <w:noProof/>
              </w:rPr>
              <w:t>5.3.</w:t>
            </w:r>
            <w:r w:rsidR="00500991">
              <w:rPr>
                <w:rFonts w:asciiTheme="minorHAnsi" w:eastAsiaTheme="minorEastAsia" w:hAnsiTheme="minorHAnsi"/>
                <w:noProof/>
                <w:sz w:val="22"/>
                <w:lang w:eastAsia="uk-UA"/>
              </w:rPr>
              <w:tab/>
            </w:r>
            <w:r w:rsidR="00500991" w:rsidRPr="008D2375">
              <w:rPr>
                <w:rStyle w:val="aa"/>
                <w:noProof/>
              </w:rPr>
              <w:t>Методи дослідження</w:t>
            </w:r>
            <w:r w:rsidR="00500991">
              <w:rPr>
                <w:noProof/>
                <w:webHidden/>
              </w:rPr>
              <w:tab/>
            </w:r>
          </w:hyperlink>
          <w:r w:rsidR="007006F4">
            <w:rPr>
              <w:noProof/>
            </w:rPr>
            <w:t>77</w:t>
          </w:r>
        </w:p>
        <w:p w14:paraId="0215DDD8" w14:textId="3DDE7412" w:rsidR="00500991" w:rsidRDefault="00143FB6">
          <w:pPr>
            <w:pStyle w:val="31"/>
            <w:tabs>
              <w:tab w:val="left" w:pos="1320"/>
              <w:tab w:val="right" w:leader="dot" w:pos="9345"/>
            </w:tabs>
            <w:rPr>
              <w:rFonts w:asciiTheme="minorHAnsi" w:eastAsiaTheme="minorEastAsia" w:hAnsiTheme="minorHAnsi"/>
              <w:noProof/>
              <w:sz w:val="22"/>
              <w:lang w:eastAsia="uk-UA"/>
            </w:rPr>
          </w:pPr>
          <w:hyperlink w:anchor="_Toc152767545" w:history="1">
            <w:r w:rsidR="00500991" w:rsidRPr="008D2375">
              <w:rPr>
                <w:rStyle w:val="aa"/>
                <w:noProof/>
              </w:rPr>
              <w:t>5.3.1.</w:t>
            </w:r>
            <w:r w:rsidR="00500991">
              <w:rPr>
                <w:rFonts w:asciiTheme="minorHAnsi" w:eastAsiaTheme="minorEastAsia" w:hAnsiTheme="minorHAnsi"/>
                <w:noProof/>
                <w:sz w:val="22"/>
                <w:lang w:eastAsia="uk-UA"/>
              </w:rPr>
              <w:tab/>
            </w:r>
            <w:r w:rsidR="00500991" w:rsidRPr="008D2375">
              <w:rPr>
                <w:rStyle w:val="aa"/>
                <w:noProof/>
              </w:rPr>
              <w:t>Визначення основних наукових, практичних та емпіричних методів, які будуть використані для дослідження.</w:t>
            </w:r>
            <w:r w:rsidR="00500991">
              <w:rPr>
                <w:noProof/>
                <w:webHidden/>
              </w:rPr>
              <w:tab/>
            </w:r>
          </w:hyperlink>
          <w:r w:rsidR="007006F4">
            <w:rPr>
              <w:noProof/>
            </w:rPr>
            <w:t>77</w:t>
          </w:r>
        </w:p>
        <w:p w14:paraId="1BEC4B5D" w14:textId="204D3FB6" w:rsidR="00500991" w:rsidRDefault="00143FB6">
          <w:pPr>
            <w:pStyle w:val="31"/>
            <w:tabs>
              <w:tab w:val="left" w:pos="1320"/>
              <w:tab w:val="right" w:leader="dot" w:pos="9345"/>
            </w:tabs>
            <w:rPr>
              <w:rFonts w:asciiTheme="minorHAnsi" w:eastAsiaTheme="minorEastAsia" w:hAnsiTheme="minorHAnsi"/>
              <w:noProof/>
              <w:sz w:val="22"/>
              <w:lang w:eastAsia="uk-UA"/>
            </w:rPr>
          </w:pPr>
          <w:hyperlink w:anchor="_Toc152767546" w:history="1">
            <w:r w:rsidR="00500991" w:rsidRPr="008D2375">
              <w:rPr>
                <w:rStyle w:val="aa"/>
                <w:noProof/>
              </w:rPr>
              <w:t>5.3.2.</w:t>
            </w:r>
            <w:r w:rsidR="00500991">
              <w:rPr>
                <w:rFonts w:asciiTheme="minorHAnsi" w:eastAsiaTheme="minorEastAsia" w:hAnsiTheme="minorHAnsi"/>
                <w:noProof/>
                <w:sz w:val="22"/>
                <w:lang w:eastAsia="uk-UA"/>
              </w:rPr>
              <w:tab/>
            </w:r>
            <w:r w:rsidR="00500991" w:rsidRPr="008D2375">
              <w:rPr>
                <w:rStyle w:val="aa"/>
                <w:noProof/>
              </w:rPr>
              <w:t>Обґрунтування вибору конкретних методів дослідження</w:t>
            </w:r>
            <w:r w:rsidR="00500991">
              <w:rPr>
                <w:noProof/>
                <w:webHidden/>
              </w:rPr>
              <w:tab/>
            </w:r>
          </w:hyperlink>
          <w:r w:rsidR="007006F4">
            <w:rPr>
              <w:noProof/>
            </w:rPr>
            <w:t>79</w:t>
          </w:r>
        </w:p>
        <w:p w14:paraId="5313E27D" w14:textId="50BF373D" w:rsidR="00500991" w:rsidRDefault="00143FB6">
          <w:pPr>
            <w:pStyle w:val="31"/>
            <w:tabs>
              <w:tab w:val="left" w:pos="1320"/>
              <w:tab w:val="right" w:leader="dot" w:pos="9345"/>
            </w:tabs>
            <w:rPr>
              <w:rFonts w:asciiTheme="minorHAnsi" w:eastAsiaTheme="minorEastAsia" w:hAnsiTheme="minorHAnsi"/>
              <w:noProof/>
              <w:sz w:val="22"/>
              <w:lang w:eastAsia="uk-UA"/>
            </w:rPr>
          </w:pPr>
          <w:hyperlink w:anchor="_Toc152767547" w:history="1">
            <w:r w:rsidR="00500991" w:rsidRPr="008D2375">
              <w:rPr>
                <w:rStyle w:val="aa"/>
                <w:noProof/>
              </w:rPr>
              <w:t>5.3.3.</w:t>
            </w:r>
            <w:r w:rsidR="00500991">
              <w:rPr>
                <w:rFonts w:asciiTheme="minorHAnsi" w:eastAsiaTheme="minorEastAsia" w:hAnsiTheme="minorHAnsi"/>
                <w:noProof/>
                <w:sz w:val="22"/>
                <w:lang w:eastAsia="uk-UA"/>
              </w:rPr>
              <w:tab/>
            </w:r>
            <w:r w:rsidR="00500991" w:rsidRPr="008D2375">
              <w:rPr>
                <w:rStyle w:val="aa"/>
                <w:noProof/>
              </w:rPr>
              <w:t>Опис можливих обмежень та викликів, пов'язаних із застосуванням обраних методів</w:t>
            </w:r>
            <w:r w:rsidR="00500991">
              <w:rPr>
                <w:noProof/>
                <w:webHidden/>
              </w:rPr>
              <w:tab/>
            </w:r>
            <w:r w:rsidR="00500991">
              <w:rPr>
                <w:noProof/>
                <w:webHidden/>
              </w:rPr>
              <w:fldChar w:fldCharType="begin"/>
            </w:r>
            <w:r w:rsidR="00500991">
              <w:rPr>
                <w:noProof/>
                <w:webHidden/>
              </w:rPr>
              <w:instrText xml:space="preserve"> PAGEREF _Toc152767547 \h </w:instrText>
            </w:r>
            <w:r w:rsidR="00500991">
              <w:rPr>
                <w:noProof/>
                <w:webHidden/>
              </w:rPr>
            </w:r>
            <w:r w:rsidR="00500991">
              <w:rPr>
                <w:noProof/>
                <w:webHidden/>
              </w:rPr>
              <w:fldChar w:fldCharType="separate"/>
            </w:r>
            <w:r w:rsidR="00500991">
              <w:rPr>
                <w:noProof/>
                <w:webHidden/>
              </w:rPr>
              <w:t>8</w:t>
            </w:r>
            <w:r w:rsidR="00500991">
              <w:rPr>
                <w:noProof/>
                <w:webHidden/>
              </w:rPr>
              <w:fldChar w:fldCharType="end"/>
            </w:r>
          </w:hyperlink>
          <w:r w:rsidR="007006F4">
            <w:rPr>
              <w:noProof/>
            </w:rPr>
            <w:t>0</w:t>
          </w:r>
        </w:p>
        <w:p w14:paraId="3CE4ACA1" w14:textId="0AB29591" w:rsidR="00500991" w:rsidRDefault="00143FB6">
          <w:pPr>
            <w:pStyle w:val="41"/>
            <w:tabs>
              <w:tab w:val="right" w:leader="dot" w:pos="9345"/>
            </w:tabs>
            <w:rPr>
              <w:noProof/>
            </w:rPr>
          </w:pPr>
          <w:hyperlink w:anchor="_Toc152767548" w:history="1">
            <w:r w:rsidR="007D15E5">
              <w:rPr>
                <w:rStyle w:val="aa"/>
                <w:noProof/>
              </w:rPr>
              <w:t>Завдання</w:t>
            </w:r>
          </w:hyperlink>
          <w:r w:rsidR="007D15E5">
            <w:rPr>
              <w:noProof/>
            </w:rPr>
            <w:t xml:space="preserve"> для практичної роботи №5…………………………………………………..81</w:t>
          </w:r>
        </w:p>
        <w:p w14:paraId="2BBF6073" w14:textId="25479B9D" w:rsidR="00500991" w:rsidRDefault="00143FB6">
          <w:pPr>
            <w:pStyle w:val="12"/>
            <w:rPr>
              <w:rFonts w:asciiTheme="minorHAnsi" w:eastAsiaTheme="minorEastAsia" w:hAnsiTheme="minorHAnsi"/>
              <w:caps w:val="0"/>
              <w:noProof/>
              <w:sz w:val="22"/>
              <w:lang w:eastAsia="uk-UA"/>
            </w:rPr>
          </w:pPr>
          <w:hyperlink w:anchor="_Toc152767549" w:history="1">
            <w:r w:rsidR="00500991" w:rsidRPr="008D2375">
              <w:rPr>
                <w:rStyle w:val="aa"/>
                <w:noProof/>
              </w:rPr>
              <w:t>6.</w:t>
            </w:r>
            <w:r w:rsidR="00500991">
              <w:rPr>
                <w:rFonts w:asciiTheme="minorHAnsi" w:eastAsiaTheme="minorEastAsia" w:hAnsiTheme="minorHAnsi"/>
                <w:caps w:val="0"/>
                <w:noProof/>
                <w:sz w:val="22"/>
                <w:lang w:eastAsia="uk-UA"/>
              </w:rPr>
              <w:tab/>
            </w:r>
            <w:r w:rsidR="00500991" w:rsidRPr="008D2375">
              <w:rPr>
                <w:rStyle w:val="aa"/>
                <w:noProof/>
              </w:rPr>
              <w:t>Визначення мети та завдань магістерської дисертації</w:t>
            </w:r>
            <w:r w:rsidR="00500991">
              <w:rPr>
                <w:noProof/>
                <w:webHidden/>
              </w:rPr>
              <w:tab/>
            </w:r>
            <w:r w:rsidR="00500991">
              <w:rPr>
                <w:noProof/>
                <w:webHidden/>
              </w:rPr>
              <w:fldChar w:fldCharType="begin"/>
            </w:r>
            <w:r w:rsidR="00500991">
              <w:rPr>
                <w:noProof/>
                <w:webHidden/>
              </w:rPr>
              <w:instrText xml:space="preserve"> PAGEREF _Toc152767549 \h </w:instrText>
            </w:r>
            <w:r w:rsidR="00500991">
              <w:rPr>
                <w:noProof/>
                <w:webHidden/>
              </w:rPr>
            </w:r>
            <w:r w:rsidR="00500991">
              <w:rPr>
                <w:noProof/>
                <w:webHidden/>
              </w:rPr>
              <w:fldChar w:fldCharType="separate"/>
            </w:r>
            <w:r w:rsidR="00500991">
              <w:rPr>
                <w:noProof/>
                <w:webHidden/>
              </w:rPr>
              <w:t>8</w:t>
            </w:r>
            <w:r w:rsidR="00500991">
              <w:rPr>
                <w:noProof/>
                <w:webHidden/>
              </w:rPr>
              <w:fldChar w:fldCharType="end"/>
            </w:r>
          </w:hyperlink>
          <w:r w:rsidR="00CD0371">
            <w:rPr>
              <w:noProof/>
            </w:rPr>
            <w:t>3</w:t>
          </w:r>
        </w:p>
        <w:p w14:paraId="67E3EBF3" w14:textId="5C8E1F38" w:rsidR="00500991" w:rsidRDefault="00143FB6">
          <w:pPr>
            <w:pStyle w:val="41"/>
            <w:tabs>
              <w:tab w:val="right" w:leader="dot" w:pos="9345"/>
            </w:tabs>
            <w:rPr>
              <w:noProof/>
            </w:rPr>
          </w:pPr>
          <w:hyperlink w:anchor="_Toc152767550" w:history="1">
            <w:r w:rsidR="00CD0371">
              <w:rPr>
                <w:rStyle w:val="aa"/>
                <w:noProof/>
              </w:rPr>
              <w:t>Завдання</w:t>
            </w:r>
          </w:hyperlink>
          <w:r w:rsidR="00CD0371">
            <w:rPr>
              <w:noProof/>
            </w:rPr>
            <w:t xml:space="preserve"> для практичної роботи №6…………………………………………………..87</w:t>
          </w:r>
        </w:p>
        <w:p w14:paraId="2DDFB0C1" w14:textId="5893317B" w:rsidR="00500991" w:rsidRDefault="00143FB6">
          <w:pPr>
            <w:pStyle w:val="12"/>
            <w:rPr>
              <w:rFonts w:asciiTheme="minorHAnsi" w:eastAsiaTheme="minorEastAsia" w:hAnsiTheme="minorHAnsi"/>
              <w:caps w:val="0"/>
              <w:noProof/>
              <w:sz w:val="22"/>
              <w:lang w:eastAsia="uk-UA"/>
            </w:rPr>
          </w:pPr>
          <w:hyperlink w:anchor="_Toc152767551" w:history="1">
            <w:r w:rsidR="00500991" w:rsidRPr="008D2375">
              <w:rPr>
                <w:rStyle w:val="aa"/>
                <w:noProof/>
              </w:rPr>
              <w:t>7.</w:t>
            </w:r>
            <w:r w:rsidR="00500991">
              <w:rPr>
                <w:rFonts w:asciiTheme="minorHAnsi" w:eastAsiaTheme="minorEastAsia" w:hAnsiTheme="minorHAnsi"/>
                <w:caps w:val="0"/>
                <w:noProof/>
                <w:sz w:val="22"/>
                <w:lang w:eastAsia="uk-UA"/>
              </w:rPr>
              <w:tab/>
            </w:r>
            <w:r w:rsidR="00500991" w:rsidRPr="008D2375">
              <w:rPr>
                <w:rStyle w:val="aa"/>
                <w:noProof/>
              </w:rPr>
              <w:t>Підготовка презентації магістерської дисертації: структура доповіді та візуалізація результатів</w:t>
            </w:r>
            <w:r w:rsidR="00500991">
              <w:rPr>
                <w:noProof/>
                <w:webHidden/>
              </w:rPr>
              <w:tab/>
            </w:r>
          </w:hyperlink>
          <w:r w:rsidR="00B657C4">
            <w:rPr>
              <w:noProof/>
            </w:rPr>
            <w:t>89</w:t>
          </w:r>
        </w:p>
        <w:p w14:paraId="798CB008" w14:textId="1BE2E7DE" w:rsidR="00500991" w:rsidRDefault="00143FB6">
          <w:pPr>
            <w:pStyle w:val="41"/>
            <w:tabs>
              <w:tab w:val="right" w:leader="dot" w:pos="9345"/>
            </w:tabs>
            <w:rPr>
              <w:noProof/>
            </w:rPr>
          </w:pPr>
          <w:hyperlink w:anchor="_Toc152767552" w:history="1">
            <w:r w:rsidR="000B3904">
              <w:rPr>
                <w:rStyle w:val="aa"/>
                <w:noProof/>
              </w:rPr>
              <w:t>Завдання</w:t>
            </w:r>
          </w:hyperlink>
          <w:r w:rsidR="000B3904">
            <w:rPr>
              <w:noProof/>
            </w:rPr>
            <w:t xml:space="preserve"> для практичної роботи №7…………………………………………………..99</w:t>
          </w:r>
        </w:p>
        <w:p w14:paraId="254A0D88" w14:textId="3F604E93" w:rsidR="00500991" w:rsidRDefault="00143FB6">
          <w:pPr>
            <w:pStyle w:val="12"/>
            <w:rPr>
              <w:rFonts w:asciiTheme="minorHAnsi" w:eastAsiaTheme="minorEastAsia" w:hAnsiTheme="minorHAnsi"/>
              <w:caps w:val="0"/>
              <w:noProof/>
              <w:sz w:val="22"/>
              <w:lang w:eastAsia="uk-UA"/>
            </w:rPr>
          </w:pPr>
          <w:hyperlink w:anchor="_Toc152767553" w:history="1">
            <w:r w:rsidR="00500991" w:rsidRPr="008D2375">
              <w:rPr>
                <w:rStyle w:val="aa"/>
                <w:noProof/>
              </w:rPr>
              <w:t>8.</w:t>
            </w:r>
            <w:r w:rsidR="00500991">
              <w:rPr>
                <w:rFonts w:asciiTheme="minorHAnsi" w:eastAsiaTheme="minorEastAsia" w:hAnsiTheme="minorHAnsi"/>
                <w:caps w:val="0"/>
                <w:noProof/>
                <w:sz w:val="22"/>
                <w:lang w:eastAsia="uk-UA"/>
              </w:rPr>
              <w:tab/>
            </w:r>
            <w:r w:rsidR="00500991" w:rsidRPr="008D2375">
              <w:rPr>
                <w:rStyle w:val="aa"/>
                <w:noProof/>
              </w:rPr>
              <w:t>Планування, виконання, результати та узагальнення попередніх експериментальних досліджень</w:t>
            </w:r>
            <w:r w:rsidR="00500991">
              <w:rPr>
                <w:noProof/>
                <w:webHidden/>
              </w:rPr>
              <w:tab/>
            </w:r>
            <w:r w:rsidR="00500991">
              <w:rPr>
                <w:noProof/>
                <w:webHidden/>
              </w:rPr>
              <w:fldChar w:fldCharType="begin"/>
            </w:r>
            <w:r w:rsidR="00500991">
              <w:rPr>
                <w:noProof/>
                <w:webHidden/>
              </w:rPr>
              <w:instrText xml:space="preserve"> PAGEREF _Toc152767553 \h </w:instrText>
            </w:r>
            <w:r w:rsidR="00500991">
              <w:rPr>
                <w:noProof/>
                <w:webHidden/>
              </w:rPr>
            </w:r>
            <w:r w:rsidR="00500991">
              <w:rPr>
                <w:noProof/>
                <w:webHidden/>
              </w:rPr>
              <w:fldChar w:fldCharType="separate"/>
            </w:r>
            <w:r w:rsidR="00500991">
              <w:rPr>
                <w:noProof/>
                <w:webHidden/>
              </w:rPr>
              <w:t>10</w:t>
            </w:r>
            <w:r w:rsidR="00500991">
              <w:rPr>
                <w:noProof/>
                <w:webHidden/>
              </w:rPr>
              <w:fldChar w:fldCharType="end"/>
            </w:r>
          </w:hyperlink>
          <w:r w:rsidR="00355E6D">
            <w:rPr>
              <w:noProof/>
            </w:rPr>
            <w:t>1</w:t>
          </w:r>
        </w:p>
        <w:p w14:paraId="24F5E02B" w14:textId="33BF8729" w:rsidR="00500991" w:rsidRDefault="00143FB6">
          <w:pPr>
            <w:pStyle w:val="21"/>
            <w:tabs>
              <w:tab w:val="left" w:pos="1100"/>
              <w:tab w:val="right" w:leader="dot" w:pos="9345"/>
            </w:tabs>
            <w:rPr>
              <w:rFonts w:asciiTheme="minorHAnsi" w:eastAsiaTheme="minorEastAsia" w:hAnsiTheme="minorHAnsi"/>
              <w:noProof/>
              <w:sz w:val="22"/>
              <w:lang w:eastAsia="uk-UA"/>
            </w:rPr>
          </w:pPr>
          <w:hyperlink w:anchor="_Toc152767554" w:history="1">
            <w:r w:rsidR="00500991" w:rsidRPr="008D2375">
              <w:rPr>
                <w:rStyle w:val="aa"/>
                <w:noProof/>
              </w:rPr>
              <w:t>8.1.</w:t>
            </w:r>
            <w:r w:rsidR="00500991">
              <w:rPr>
                <w:rFonts w:asciiTheme="minorHAnsi" w:eastAsiaTheme="minorEastAsia" w:hAnsiTheme="minorHAnsi"/>
                <w:noProof/>
                <w:sz w:val="22"/>
                <w:lang w:eastAsia="uk-UA"/>
              </w:rPr>
              <w:tab/>
            </w:r>
            <w:r w:rsidR="00500991" w:rsidRPr="008D2375">
              <w:rPr>
                <w:rStyle w:val="aa"/>
                <w:noProof/>
              </w:rPr>
              <w:t>Планування дослідження</w:t>
            </w:r>
            <w:r w:rsidR="00500991">
              <w:rPr>
                <w:noProof/>
                <w:webHidden/>
              </w:rPr>
              <w:tab/>
            </w:r>
            <w:r w:rsidR="00500991">
              <w:rPr>
                <w:noProof/>
                <w:webHidden/>
              </w:rPr>
              <w:fldChar w:fldCharType="begin"/>
            </w:r>
            <w:r w:rsidR="00500991">
              <w:rPr>
                <w:noProof/>
                <w:webHidden/>
              </w:rPr>
              <w:instrText xml:space="preserve"> PAGEREF _Toc152767554 \h </w:instrText>
            </w:r>
            <w:r w:rsidR="00500991">
              <w:rPr>
                <w:noProof/>
                <w:webHidden/>
              </w:rPr>
            </w:r>
            <w:r w:rsidR="00500991">
              <w:rPr>
                <w:noProof/>
                <w:webHidden/>
              </w:rPr>
              <w:fldChar w:fldCharType="separate"/>
            </w:r>
            <w:r w:rsidR="00500991">
              <w:rPr>
                <w:noProof/>
                <w:webHidden/>
              </w:rPr>
              <w:t>10</w:t>
            </w:r>
            <w:r w:rsidR="00500991">
              <w:rPr>
                <w:noProof/>
                <w:webHidden/>
              </w:rPr>
              <w:fldChar w:fldCharType="end"/>
            </w:r>
          </w:hyperlink>
          <w:r w:rsidR="00355E6D">
            <w:rPr>
              <w:noProof/>
            </w:rPr>
            <w:t>1</w:t>
          </w:r>
        </w:p>
        <w:p w14:paraId="07A58939" w14:textId="01EC58B3" w:rsidR="00500991" w:rsidRDefault="00143FB6">
          <w:pPr>
            <w:pStyle w:val="31"/>
            <w:tabs>
              <w:tab w:val="left" w:pos="1320"/>
              <w:tab w:val="right" w:leader="dot" w:pos="9345"/>
            </w:tabs>
            <w:rPr>
              <w:rFonts w:asciiTheme="minorHAnsi" w:eastAsiaTheme="minorEastAsia" w:hAnsiTheme="minorHAnsi"/>
              <w:noProof/>
              <w:sz w:val="22"/>
              <w:lang w:eastAsia="uk-UA"/>
            </w:rPr>
          </w:pPr>
          <w:hyperlink w:anchor="_Toc152767555" w:history="1">
            <w:r w:rsidR="00500991" w:rsidRPr="008D2375">
              <w:rPr>
                <w:rStyle w:val="aa"/>
                <w:noProof/>
              </w:rPr>
              <w:t>8.1.1.</w:t>
            </w:r>
            <w:r w:rsidR="00500991">
              <w:rPr>
                <w:rFonts w:asciiTheme="minorHAnsi" w:eastAsiaTheme="minorEastAsia" w:hAnsiTheme="minorHAnsi"/>
                <w:noProof/>
                <w:sz w:val="22"/>
                <w:lang w:eastAsia="uk-UA"/>
              </w:rPr>
              <w:tab/>
            </w:r>
            <w:r w:rsidR="00500991" w:rsidRPr="008D2375">
              <w:rPr>
                <w:rStyle w:val="aa"/>
                <w:noProof/>
              </w:rPr>
              <w:t>Визначення мети та завдань дослідження</w:t>
            </w:r>
            <w:r w:rsidR="00500991">
              <w:rPr>
                <w:noProof/>
                <w:webHidden/>
              </w:rPr>
              <w:tab/>
            </w:r>
            <w:r w:rsidR="00500991">
              <w:rPr>
                <w:noProof/>
                <w:webHidden/>
              </w:rPr>
              <w:fldChar w:fldCharType="begin"/>
            </w:r>
            <w:r w:rsidR="00500991">
              <w:rPr>
                <w:noProof/>
                <w:webHidden/>
              </w:rPr>
              <w:instrText xml:space="preserve"> PAGEREF _Toc152767555 \h </w:instrText>
            </w:r>
            <w:r w:rsidR="00500991">
              <w:rPr>
                <w:noProof/>
                <w:webHidden/>
              </w:rPr>
            </w:r>
            <w:r w:rsidR="00500991">
              <w:rPr>
                <w:noProof/>
                <w:webHidden/>
              </w:rPr>
              <w:fldChar w:fldCharType="separate"/>
            </w:r>
            <w:r w:rsidR="00500991">
              <w:rPr>
                <w:noProof/>
                <w:webHidden/>
              </w:rPr>
              <w:t>10</w:t>
            </w:r>
            <w:r w:rsidR="00500991">
              <w:rPr>
                <w:noProof/>
                <w:webHidden/>
              </w:rPr>
              <w:fldChar w:fldCharType="end"/>
            </w:r>
          </w:hyperlink>
          <w:r w:rsidR="00355E6D">
            <w:rPr>
              <w:noProof/>
            </w:rPr>
            <w:t>1</w:t>
          </w:r>
        </w:p>
        <w:p w14:paraId="748DFAA3" w14:textId="7E1CAA35" w:rsidR="00500991" w:rsidRDefault="00143FB6">
          <w:pPr>
            <w:pStyle w:val="31"/>
            <w:tabs>
              <w:tab w:val="left" w:pos="1320"/>
              <w:tab w:val="right" w:leader="dot" w:pos="9345"/>
            </w:tabs>
            <w:rPr>
              <w:rFonts w:asciiTheme="minorHAnsi" w:eastAsiaTheme="minorEastAsia" w:hAnsiTheme="minorHAnsi"/>
              <w:noProof/>
              <w:sz w:val="22"/>
              <w:lang w:eastAsia="uk-UA"/>
            </w:rPr>
          </w:pPr>
          <w:hyperlink w:anchor="_Toc152767556" w:history="1">
            <w:r w:rsidR="00500991" w:rsidRPr="008D2375">
              <w:rPr>
                <w:rStyle w:val="aa"/>
                <w:noProof/>
              </w:rPr>
              <w:t>8.1.2.</w:t>
            </w:r>
            <w:r w:rsidR="00500991">
              <w:rPr>
                <w:rFonts w:asciiTheme="minorHAnsi" w:eastAsiaTheme="minorEastAsia" w:hAnsiTheme="minorHAnsi"/>
                <w:noProof/>
                <w:sz w:val="22"/>
                <w:lang w:eastAsia="uk-UA"/>
              </w:rPr>
              <w:tab/>
            </w:r>
            <w:r w:rsidR="00500991" w:rsidRPr="008D2375">
              <w:rPr>
                <w:rStyle w:val="aa"/>
                <w:noProof/>
              </w:rPr>
              <w:t>Обрання об'єкта та предмета дослідження</w:t>
            </w:r>
            <w:r w:rsidR="00500991">
              <w:rPr>
                <w:noProof/>
                <w:webHidden/>
              </w:rPr>
              <w:tab/>
            </w:r>
            <w:r w:rsidR="00500991">
              <w:rPr>
                <w:noProof/>
                <w:webHidden/>
              </w:rPr>
              <w:fldChar w:fldCharType="begin"/>
            </w:r>
            <w:r w:rsidR="00500991">
              <w:rPr>
                <w:noProof/>
                <w:webHidden/>
              </w:rPr>
              <w:instrText xml:space="preserve"> PAGEREF _Toc152767556 \h </w:instrText>
            </w:r>
            <w:r w:rsidR="00500991">
              <w:rPr>
                <w:noProof/>
                <w:webHidden/>
              </w:rPr>
            </w:r>
            <w:r w:rsidR="00500991">
              <w:rPr>
                <w:noProof/>
                <w:webHidden/>
              </w:rPr>
              <w:fldChar w:fldCharType="separate"/>
            </w:r>
            <w:r w:rsidR="00500991">
              <w:rPr>
                <w:noProof/>
                <w:webHidden/>
              </w:rPr>
              <w:t>10</w:t>
            </w:r>
            <w:r w:rsidR="00500991">
              <w:rPr>
                <w:noProof/>
                <w:webHidden/>
              </w:rPr>
              <w:fldChar w:fldCharType="end"/>
            </w:r>
          </w:hyperlink>
          <w:r w:rsidR="00355E6D">
            <w:rPr>
              <w:noProof/>
            </w:rPr>
            <w:t>2</w:t>
          </w:r>
        </w:p>
        <w:p w14:paraId="05D5427E" w14:textId="0C3E84C8" w:rsidR="00500991" w:rsidRDefault="00143FB6">
          <w:pPr>
            <w:pStyle w:val="31"/>
            <w:tabs>
              <w:tab w:val="left" w:pos="1320"/>
              <w:tab w:val="right" w:leader="dot" w:pos="9345"/>
            </w:tabs>
            <w:rPr>
              <w:rFonts w:asciiTheme="minorHAnsi" w:eastAsiaTheme="minorEastAsia" w:hAnsiTheme="minorHAnsi"/>
              <w:noProof/>
              <w:sz w:val="22"/>
              <w:lang w:eastAsia="uk-UA"/>
            </w:rPr>
          </w:pPr>
          <w:hyperlink w:anchor="_Toc152767557" w:history="1">
            <w:r w:rsidR="00500991" w:rsidRPr="008D2375">
              <w:rPr>
                <w:rStyle w:val="aa"/>
                <w:noProof/>
              </w:rPr>
              <w:t>8.1.3.</w:t>
            </w:r>
            <w:r w:rsidR="00500991">
              <w:rPr>
                <w:rFonts w:asciiTheme="minorHAnsi" w:eastAsiaTheme="minorEastAsia" w:hAnsiTheme="minorHAnsi"/>
                <w:noProof/>
                <w:sz w:val="22"/>
                <w:lang w:eastAsia="uk-UA"/>
              </w:rPr>
              <w:tab/>
            </w:r>
            <w:r w:rsidR="00500991" w:rsidRPr="008D2375">
              <w:rPr>
                <w:rStyle w:val="aa"/>
                <w:noProof/>
              </w:rPr>
              <w:t>Проведення попереднього огляду літератури</w:t>
            </w:r>
            <w:r w:rsidR="00500991">
              <w:rPr>
                <w:noProof/>
                <w:webHidden/>
              </w:rPr>
              <w:tab/>
            </w:r>
            <w:r w:rsidR="00500991">
              <w:rPr>
                <w:noProof/>
                <w:webHidden/>
              </w:rPr>
              <w:fldChar w:fldCharType="begin"/>
            </w:r>
            <w:r w:rsidR="00500991">
              <w:rPr>
                <w:noProof/>
                <w:webHidden/>
              </w:rPr>
              <w:instrText xml:space="preserve"> PAGEREF _Toc152767557 \h </w:instrText>
            </w:r>
            <w:r w:rsidR="00500991">
              <w:rPr>
                <w:noProof/>
                <w:webHidden/>
              </w:rPr>
            </w:r>
            <w:r w:rsidR="00500991">
              <w:rPr>
                <w:noProof/>
                <w:webHidden/>
              </w:rPr>
              <w:fldChar w:fldCharType="separate"/>
            </w:r>
            <w:r w:rsidR="00500991">
              <w:rPr>
                <w:noProof/>
                <w:webHidden/>
              </w:rPr>
              <w:t>1</w:t>
            </w:r>
            <w:r w:rsidR="00500991">
              <w:rPr>
                <w:noProof/>
                <w:webHidden/>
              </w:rPr>
              <w:fldChar w:fldCharType="end"/>
            </w:r>
          </w:hyperlink>
          <w:r w:rsidR="00355E6D">
            <w:rPr>
              <w:noProof/>
            </w:rPr>
            <w:t>04</w:t>
          </w:r>
        </w:p>
        <w:p w14:paraId="6164983D" w14:textId="2A74F1ED" w:rsidR="00500991" w:rsidRDefault="00143FB6">
          <w:pPr>
            <w:pStyle w:val="31"/>
            <w:tabs>
              <w:tab w:val="left" w:pos="1320"/>
              <w:tab w:val="right" w:leader="dot" w:pos="9345"/>
            </w:tabs>
            <w:rPr>
              <w:rFonts w:asciiTheme="minorHAnsi" w:eastAsiaTheme="minorEastAsia" w:hAnsiTheme="minorHAnsi"/>
              <w:noProof/>
              <w:sz w:val="22"/>
              <w:lang w:eastAsia="uk-UA"/>
            </w:rPr>
          </w:pPr>
          <w:hyperlink w:anchor="_Toc152767558" w:history="1">
            <w:r w:rsidR="00500991" w:rsidRPr="008D2375">
              <w:rPr>
                <w:rStyle w:val="aa"/>
                <w:noProof/>
              </w:rPr>
              <w:t>8.1.4.</w:t>
            </w:r>
            <w:r w:rsidR="00500991">
              <w:rPr>
                <w:rFonts w:asciiTheme="minorHAnsi" w:eastAsiaTheme="minorEastAsia" w:hAnsiTheme="minorHAnsi"/>
                <w:noProof/>
                <w:sz w:val="22"/>
                <w:lang w:eastAsia="uk-UA"/>
              </w:rPr>
              <w:tab/>
            </w:r>
            <w:r w:rsidR="00500991" w:rsidRPr="008D2375">
              <w:rPr>
                <w:rStyle w:val="aa"/>
                <w:noProof/>
              </w:rPr>
              <w:t>Визначення основних методів експериментальних досліджень</w:t>
            </w:r>
            <w:r w:rsidR="00500991">
              <w:rPr>
                <w:noProof/>
                <w:webHidden/>
              </w:rPr>
              <w:tab/>
            </w:r>
            <w:r w:rsidR="00500991">
              <w:rPr>
                <w:noProof/>
                <w:webHidden/>
              </w:rPr>
              <w:fldChar w:fldCharType="begin"/>
            </w:r>
            <w:r w:rsidR="00500991">
              <w:rPr>
                <w:noProof/>
                <w:webHidden/>
              </w:rPr>
              <w:instrText xml:space="preserve"> PAGEREF _Toc152767558 \h </w:instrText>
            </w:r>
            <w:r w:rsidR="00500991">
              <w:rPr>
                <w:noProof/>
                <w:webHidden/>
              </w:rPr>
            </w:r>
            <w:r w:rsidR="00500991">
              <w:rPr>
                <w:noProof/>
                <w:webHidden/>
              </w:rPr>
              <w:fldChar w:fldCharType="separate"/>
            </w:r>
            <w:r w:rsidR="00500991">
              <w:rPr>
                <w:noProof/>
                <w:webHidden/>
              </w:rPr>
              <w:t>1</w:t>
            </w:r>
            <w:r w:rsidR="00500991">
              <w:rPr>
                <w:noProof/>
                <w:webHidden/>
              </w:rPr>
              <w:fldChar w:fldCharType="end"/>
            </w:r>
          </w:hyperlink>
          <w:r w:rsidR="00355E6D">
            <w:rPr>
              <w:noProof/>
            </w:rPr>
            <w:t>05</w:t>
          </w:r>
        </w:p>
        <w:p w14:paraId="6B314C67" w14:textId="25205B1E" w:rsidR="00500991" w:rsidRDefault="00143FB6">
          <w:pPr>
            <w:pStyle w:val="31"/>
            <w:tabs>
              <w:tab w:val="left" w:pos="1320"/>
              <w:tab w:val="right" w:leader="dot" w:pos="9345"/>
            </w:tabs>
            <w:rPr>
              <w:rFonts w:asciiTheme="minorHAnsi" w:eastAsiaTheme="minorEastAsia" w:hAnsiTheme="minorHAnsi"/>
              <w:noProof/>
              <w:sz w:val="22"/>
              <w:lang w:eastAsia="uk-UA"/>
            </w:rPr>
          </w:pPr>
          <w:hyperlink w:anchor="_Toc152767559" w:history="1">
            <w:r w:rsidR="00500991" w:rsidRPr="008D2375">
              <w:rPr>
                <w:rStyle w:val="aa"/>
                <w:noProof/>
              </w:rPr>
              <w:t>8.1.5.</w:t>
            </w:r>
            <w:r w:rsidR="00500991">
              <w:rPr>
                <w:rFonts w:asciiTheme="minorHAnsi" w:eastAsiaTheme="minorEastAsia" w:hAnsiTheme="minorHAnsi"/>
                <w:noProof/>
                <w:sz w:val="22"/>
                <w:lang w:eastAsia="uk-UA"/>
              </w:rPr>
              <w:tab/>
            </w:r>
            <w:r w:rsidR="00500991" w:rsidRPr="008D2375">
              <w:rPr>
                <w:rStyle w:val="aa"/>
                <w:noProof/>
              </w:rPr>
              <w:t>Планування етапів дослідження та їх послідовності</w:t>
            </w:r>
            <w:r w:rsidR="00500991">
              <w:rPr>
                <w:noProof/>
                <w:webHidden/>
              </w:rPr>
              <w:tab/>
            </w:r>
            <w:r w:rsidR="00500991">
              <w:rPr>
                <w:noProof/>
                <w:webHidden/>
              </w:rPr>
              <w:fldChar w:fldCharType="begin"/>
            </w:r>
            <w:r w:rsidR="00500991">
              <w:rPr>
                <w:noProof/>
                <w:webHidden/>
              </w:rPr>
              <w:instrText xml:space="preserve"> PAGEREF _Toc152767559 \h </w:instrText>
            </w:r>
            <w:r w:rsidR="00500991">
              <w:rPr>
                <w:noProof/>
                <w:webHidden/>
              </w:rPr>
            </w:r>
            <w:r w:rsidR="00500991">
              <w:rPr>
                <w:noProof/>
                <w:webHidden/>
              </w:rPr>
              <w:fldChar w:fldCharType="separate"/>
            </w:r>
            <w:r w:rsidR="00500991">
              <w:rPr>
                <w:noProof/>
                <w:webHidden/>
              </w:rPr>
              <w:t>1</w:t>
            </w:r>
            <w:r w:rsidR="00500991">
              <w:rPr>
                <w:noProof/>
                <w:webHidden/>
              </w:rPr>
              <w:fldChar w:fldCharType="end"/>
            </w:r>
          </w:hyperlink>
          <w:r w:rsidR="00355E6D">
            <w:rPr>
              <w:noProof/>
            </w:rPr>
            <w:t>06</w:t>
          </w:r>
        </w:p>
        <w:p w14:paraId="5D4CE900" w14:textId="274A6B3C" w:rsidR="00500991" w:rsidRDefault="00143FB6">
          <w:pPr>
            <w:pStyle w:val="21"/>
            <w:tabs>
              <w:tab w:val="left" w:pos="1100"/>
              <w:tab w:val="right" w:leader="dot" w:pos="9345"/>
            </w:tabs>
            <w:rPr>
              <w:rFonts w:asciiTheme="minorHAnsi" w:eastAsiaTheme="minorEastAsia" w:hAnsiTheme="minorHAnsi"/>
              <w:noProof/>
              <w:sz w:val="22"/>
              <w:lang w:eastAsia="uk-UA"/>
            </w:rPr>
          </w:pPr>
          <w:hyperlink w:anchor="_Toc152767560" w:history="1">
            <w:r w:rsidR="00500991" w:rsidRPr="008D2375">
              <w:rPr>
                <w:rStyle w:val="aa"/>
                <w:noProof/>
              </w:rPr>
              <w:t>8.2.</w:t>
            </w:r>
            <w:r w:rsidR="00500991">
              <w:rPr>
                <w:rFonts w:asciiTheme="minorHAnsi" w:eastAsiaTheme="minorEastAsia" w:hAnsiTheme="minorHAnsi"/>
                <w:noProof/>
                <w:sz w:val="22"/>
                <w:lang w:eastAsia="uk-UA"/>
              </w:rPr>
              <w:tab/>
            </w:r>
            <w:r w:rsidR="00500991" w:rsidRPr="008D2375">
              <w:rPr>
                <w:rStyle w:val="aa"/>
                <w:noProof/>
              </w:rPr>
              <w:t>Виконання експериментальних досліджень</w:t>
            </w:r>
            <w:r w:rsidR="00500991">
              <w:rPr>
                <w:noProof/>
                <w:webHidden/>
              </w:rPr>
              <w:tab/>
            </w:r>
            <w:r w:rsidR="00500991">
              <w:rPr>
                <w:noProof/>
                <w:webHidden/>
              </w:rPr>
              <w:fldChar w:fldCharType="begin"/>
            </w:r>
            <w:r w:rsidR="00500991">
              <w:rPr>
                <w:noProof/>
                <w:webHidden/>
              </w:rPr>
              <w:instrText xml:space="preserve"> PAGEREF _Toc152767560 \h </w:instrText>
            </w:r>
            <w:r w:rsidR="00500991">
              <w:rPr>
                <w:noProof/>
                <w:webHidden/>
              </w:rPr>
            </w:r>
            <w:r w:rsidR="00500991">
              <w:rPr>
                <w:noProof/>
                <w:webHidden/>
              </w:rPr>
              <w:fldChar w:fldCharType="separate"/>
            </w:r>
            <w:r w:rsidR="00500991">
              <w:rPr>
                <w:noProof/>
                <w:webHidden/>
              </w:rPr>
              <w:t>1</w:t>
            </w:r>
            <w:r w:rsidR="00500991">
              <w:rPr>
                <w:noProof/>
                <w:webHidden/>
              </w:rPr>
              <w:fldChar w:fldCharType="end"/>
            </w:r>
          </w:hyperlink>
          <w:r w:rsidR="00355E6D">
            <w:rPr>
              <w:noProof/>
            </w:rPr>
            <w:t>07</w:t>
          </w:r>
        </w:p>
        <w:p w14:paraId="6A93A041" w14:textId="6C5C185B" w:rsidR="00500991" w:rsidRDefault="00143FB6">
          <w:pPr>
            <w:pStyle w:val="31"/>
            <w:tabs>
              <w:tab w:val="left" w:pos="1320"/>
              <w:tab w:val="right" w:leader="dot" w:pos="9345"/>
            </w:tabs>
            <w:rPr>
              <w:rFonts w:asciiTheme="minorHAnsi" w:eastAsiaTheme="minorEastAsia" w:hAnsiTheme="minorHAnsi"/>
              <w:noProof/>
              <w:sz w:val="22"/>
              <w:lang w:eastAsia="uk-UA"/>
            </w:rPr>
          </w:pPr>
          <w:hyperlink w:anchor="_Toc152767561" w:history="1">
            <w:r w:rsidR="00500991" w:rsidRPr="008D2375">
              <w:rPr>
                <w:rStyle w:val="aa"/>
                <w:noProof/>
              </w:rPr>
              <w:t>8.2.1.</w:t>
            </w:r>
            <w:r w:rsidR="00500991">
              <w:rPr>
                <w:rFonts w:asciiTheme="minorHAnsi" w:eastAsiaTheme="minorEastAsia" w:hAnsiTheme="minorHAnsi"/>
                <w:noProof/>
                <w:sz w:val="22"/>
                <w:lang w:eastAsia="uk-UA"/>
              </w:rPr>
              <w:tab/>
            </w:r>
            <w:r w:rsidR="00500991" w:rsidRPr="008D2375">
              <w:rPr>
                <w:rStyle w:val="aa"/>
                <w:noProof/>
              </w:rPr>
              <w:t>Підготовка необхідного обладнання та інструментів</w:t>
            </w:r>
            <w:r w:rsidR="00500991">
              <w:rPr>
                <w:noProof/>
                <w:webHidden/>
              </w:rPr>
              <w:tab/>
            </w:r>
            <w:r w:rsidR="00500991">
              <w:rPr>
                <w:noProof/>
                <w:webHidden/>
              </w:rPr>
              <w:fldChar w:fldCharType="begin"/>
            </w:r>
            <w:r w:rsidR="00500991">
              <w:rPr>
                <w:noProof/>
                <w:webHidden/>
              </w:rPr>
              <w:instrText xml:space="preserve"> PAGEREF _Toc152767561 \h </w:instrText>
            </w:r>
            <w:r w:rsidR="00500991">
              <w:rPr>
                <w:noProof/>
                <w:webHidden/>
              </w:rPr>
            </w:r>
            <w:r w:rsidR="00500991">
              <w:rPr>
                <w:noProof/>
                <w:webHidden/>
              </w:rPr>
              <w:fldChar w:fldCharType="separate"/>
            </w:r>
            <w:r w:rsidR="00500991">
              <w:rPr>
                <w:noProof/>
                <w:webHidden/>
              </w:rPr>
              <w:t>1</w:t>
            </w:r>
            <w:r w:rsidR="00500991">
              <w:rPr>
                <w:noProof/>
                <w:webHidden/>
              </w:rPr>
              <w:fldChar w:fldCharType="end"/>
            </w:r>
          </w:hyperlink>
          <w:r w:rsidR="00355E6D">
            <w:rPr>
              <w:noProof/>
            </w:rPr>
            <w:t>07</w:t>
          </w:r>
        </w:p>
        <w:p w14:paraId="3C77D619" w14:textId="5741DE18" w:rsidR="00500991" w:rsidRDefault="00143FB6">
          <w:pPr>
            <w:pStyle w:val="31"/>
            <w:tabs>
              <w:tab w:val="left" w:pos="1320"/>
              <w:tab w:val="right" w:leader="dot" w:pos="9345"/>
            </w:tabs>
            <w:rPr>
              <w:rFonts w:asciiTheme="minorHAnsi" w:eastAsiaTheme="minorEastAsia" w:hAnsiTheme="minorHAnsi"/>
              <w:noProof/>
              <w:sz w:val="22"/>
              <w:lang w:eastAsia="uk-UA"/>
            </w:rPr>
          </w:pPr>
          <w:hyperlink w:anchor="_Toc152767562" w:history="1">
            <w:r w:rsidR="00500991" w:rsidRPr="008D2375">
              <w:rPr>
                <w:rStyle w:val="aa"/>
                <w:noProof/>
              </w:rPr>
              <w:t>8.2.2.</w:t>
            </w:r>
            <w:r w:rsidR="00500991">
              <w:rPr>
                <w:rFonts w:asciiTheme="minorHAnsi" w:eastAsiaTheme="minorEastAsia" w:hAnsiTheme="minorHAnsi"/>
                <w:noProof/>
                <w:sz w:val="22"/>
                <w:lang w:eastAsia="uk-UA"/>
              </w:rPr>
              <w:tab/>
            </w:r>
            <w:r w:rsidR="00500991" w:rsidRPr="008D2375">
              <w:rPr>
                <w:rStyle w:val="aa"/>
                <w:noProof/>
              </w:rPr>
              <w:t>Виконання експерименту згідно з планом</w:t>
            </w:r>
            <w:r w:rsidR="00500991">
              <w:rPr>
                <w:noProof/>
                <w:webHidden/>
              </w:rPr>
              <w:tab/>
            </w:r>
            <w:r w:rsidR="00500991">
              <w:rPr>
                <w:noProof/>
                <w:webHidden/>
              </w:rPr>
              <w:fldChar w:fldCharType="begin"/>
            </w:r>
            <w:r w:rsidR="00500991">
              <w:rPr>
                <w:noProof/>
                <w:webHidden/>
              </w:rPr>
              <w:instrText xml:space="preserve"> PAGEREF _Toc152767562 \h </w:instrText>
            </w:r>
            <w:r w:rsidR="00500991">
              <w:rPr>
                <w:noProof/>
                <w:webHidden/>
              </w:rPr>
            </w:r>
            <w:r w:rsidR="00500991">
              <w:rPr>
                <w:noProof/>
                <w:webHidden/>
              </w:rPr>
              <w:fldChar w:fldCharType="separate"/>
            </w:r>
            <w:r w:rsidR="00500991">
              <w:rPr>
                <w:noProof/>
                <w:webHidden/>
              </w:rPr>
              <w:t>1</w:t>
            </w:r>
            <w:r w:rsidR="00500991">
              <w:rPr>
                <w:noProof/>
                <w:webHidden/>
              </w:rPr>
              <w:fldChar w:fldCharType="end"/>
            </w:r>
          </w:hyperlink>
          <w:r w:rsidR="00355E6D">
            <w:rPr>
              <w:noProof/>
            </w:rPr>
            <w:t>08</w:t>
          </w:r>
        </w:p>
        <w:p w14:paraId="5C5D59EB" w14:textId="30ED6BFB" w:rsidR="00500991" w:rsidRDefault="00143FB6">
          <w:pPr>
            <w:pStyle w:val="31"/>
            <w:tabs>
              <w:tab w:val="left" w:pos="1320"/>
              <w:tab w:val="right" w:leader="dot" w:pos="9345"/>
            </w:tabs>
            <w:rPr>
              <w:rFonts w:asciiTheme="minorHAnsi" w:eastAsiaTheme="minorEastAsia" w:hAnsiTheme="minorHAnsi"/>
              <w:noProof/>
              <w:sz w:val="22"/>
              <w:lang w:eastAsia="uk-UA"/>
            </w:rPr>
          </w:pPr>
          <w:hyperlink w:anchor="_Toc152767563" w:history="1">
            <w:r w:rsidR="00500991" w:rsidRPr="008D2375">
              <w:rPr>
                <w:rStyle w:val="aa"/>
                <w:noProof/>
              </w:rPr>
              <w:t>8.2.3.</w:t>
            </w:r>
            <w:r w:rsidR="00500991">
              <w:rPr>
                <w:rFonts w:asciiTheme="minorHAnsi" w:eastAsiaTheme="minorEastAsia" w:hAnsiTheme="minorHAnsi"/>
                <w:noProof/>
                <w:sz w:val="22"/>
                <w:lang w:eastAsia="uk-UA"/>
              </w:rPr>
              <w:tab/>
            </w:r>
            <w:r w:rsidR="00500991" w:rsidRPr="008D2375">
              <w:rPr>
                <w:rStyle w:val="aa"/>
                <w:noProof/>
              </w:rPr>
              <w:t>Фіксація та запис усіх отриманих даних</w:t>
            </w:r>
            <w:r w:rsidR="00500991">
              <w:rPr>
                <w:noProof/>
                <w:webHidden/>
              </w:rPr>
              <w:tab/>
            </w:r>
            <w:r w:rsidR="00500991">
              <w:rPr>
                <w:noProof/>
                <w:webHidden/>
              </w:rPr>
              <w:fldChar w:fldCharType="begin"/>
            </w:r>
            <w:r w:rsidR="00500991">
              <w:rPr>
                <w:noProof/>
                <w:webHidden/>
              </w:rPr>
              <w:instrText xml:space="preserve"> PAGEREF _Toc152767563 \h </w:instrText>
            </w:r>
            <w:r w:rsidR="00500991">
              <w:rPr>
                <w:noProof/>
                <w:webHidden/>
              </w:rPr>
            </w:r>
            <w:r w:rsidR="00500991">
              <w:rPr>
                <w:noProof/>
                <w:webHidden/>
              </w:rPr>
              <w:fldChar w:fldCharType="separate"/>
            </w:r>
            <w:r w:rsidR="00500991">
              <w:rPr>
                <w:noProof/>
                <w:webHidden/>
              </w:rPr>
              <w:t>1</w:t>
            </w:r>
            <w:r w:rsidR="00500991">
              <w:rPr>
                <w:noProof/>
                <w:webHidden/>
              </w:rPr>
              <w:fldChar w:fldCharType="end"/>
            </w:r>
          </w:hyperlink>
          <w:r w:rsidR="00355E6D">
            <w:rPr>
              <w:noProof/>
            </w:rPr>
            <w:t>09</w:t>
          </w:r>
        </w:p>
        <w:p w14:paraId="044F683D" w14:textId="7E7E17FD" w:rsidR="00500991" w:rsidRDefault="00143FB6">
          <w:pPr>
            <w:pStyle w:val="31"/>
            <w:tabs>
              <w:tab w:val="left" w:pos="1320"/>
              <w:tab w:val="right" w:leader="dot" w:pos="9345"/>
            </w:tabs>
            <w:rPr>
              <w:rFonts w:asciiTheme="minorHAnsi" w:eastAsiaTheme="minorEastAsia" w:hAnsiTheme="minorHAnsi"/>
              <w:noProof/>
              <w:sz w:val="22"/>
              <w:lang w:eastAsia="uk-UA"/>
            </w:rPr>
          </w:pPr>
          <w:hyperlink w:anchor="_Toc152767564" w:history="1">
            <w:r w:rsidR="00500991" w:rsidRPr="008D2375">
              <w:rPr>
                <w:rStyle w:val="aa"/>
                <w:noProof/>
              </w:rPr>
              <w:t>8.2.4.</w:t>
            </w:r>
            <w:r w:rsidR="00500991">
              <w:rPr>
                <w:rFonts w:asciiTheme="minorHAnsi" w:eastAsiaTheme="minorEastAsia" w:hAnsiTheme="minorHAnsi"/>
                <w:noProof/>
                <w:sz w:val="22"/>
                <w:lang w:eastAsia="uk-UA"/>
              </w:rPr>
              <w:tab/>
            </w:r>
            <w:r w:rsidR="00500991" w:rsidRPr="008D2375">
              <w:rPr>
                <w:rStyle w:val="aa"/>
                <w:noProof/>
              </w:rPr>
              <w:t>Перевірка вірогідності результатів</w:t>
            </w:r>
            <w:r w:rsidR="00500991">
              <w:rPr>
                <w:noProof/>
                <w:webHidden/>
              </w:rPr>
              <w:tab/>
            </w:r>
            <w:r w:rsidR="00500991">
              <w:rPr>
                <w:noProof/>
                <w:webHidden/>
              </w:rPr>
              <w:fldChar w:fldCharType="begin"/>
            </w:r>
            <w:r w:rsidR="00500991">
              <w:rPr>
                <w:noProof/>
                <w:webHidden/>
              </w:rPr>
              <w:instrText xml:space="preserve"> PAGEREF _Toc152767564 \h </w:instrText>
            </w:r>
            <w:r w:rsidR="00500991">
              <w:rPr>
                <w:noProof/>
                <w:webHidden/>
              </w:rPr>
            </w:r>
            <w:r w:rsidR="00500991">
              <w:rPr>
                <w:noProof/>
                <w:webHidden/>
              </w:rPr>
              <w:fldChar w:fldCharType="separate"/>
            </w:r>
            <w:r w:rsidR="00500991">
              <w:rPr>
                <w:noProof/>
                <w:webHidden/>
              </w:rPr>
              <w:t>11</w:t>
            </w:r>
            <w:r w:rsidR="00500991">
              <w:rPr>
                <w:noProof/>
                <w:webHidden/>
              </w:rPr>
              <w:fldChar w:fldCharType="end"/>
            </w:r>
          </w:hyperlink>
          <w:r w:rsidR="00355E6D">
            <w:rPr>
              <w:noProof/>
            </w:rPr>
            <w:t>1</w:t>
          </w:r>
        </w:p>
        <w:p w14:paraId="755E93CB" w14:textId="1E46E444" w:rsidR="00500991" w:rsidRDefault="00143FB6">
          <w:pPr>
            <w:pStyle w:val="21"/>
            <w:tabs>
              <w:tab w:val="left" w:pos="1100"/>
              <w:tab w:val="right" w:leader="dot" w:pos="9345"/>
            </w:tabs>
            <w:rPr>
              <w:rFonts w:asciiTheme="minorHAnsi" w:eastAsiaTheme="minorEastAsia" w:hAnsiTheme="minorHAnsi"/>
              <w:noProof/>
              <w:sz w:val="22"/>
              <w:lang w:eastAsia="uk-UA"/>
            </w:rPr>
          </w:pPr>
          <w:hyperlink w:anchor="_Toc152767565" w:history="1">
            <w:r w:rsidR="00500991" w:rsidRPr="008D2375">
              <w:rPr>
                <w:rStyle w:val="aa"/>
                <w:noProof/>
              </w:rPr>
              <w:t>8.3.</w:t>
            </w:r>
            <w:r w:rsidR="00500991">
              <w:rPr>
                <w:rFonts w:asciiTheme="minorHAnsi" w:eastAsiaTheme="minorEastAsia" w:hAnsiTheme="minorHAnsi"/>
                <w:noProof/>
                <w:sz w:val="22"/>
                <w:lang w:eastAsia="uk-UA"/>
              </w:rPr>
              <w:tab/>
            </w:r>
            <w:r w:rsidR="00500991" w:rsidRPr="008D2375">
              <w:rPr>
                <w:rStyle w:val="aa"/>
                <w:noProof/>
              </w:rPr>
              <w:t>Обробка результатів дослідження</w:t>
            </w:r>
            <w:r w:rsidR="00500991">
              <w:rPr>
                <w:noProof/>
                <w:webHidden/>
              </w:rPr>
              <w:tab/>
            </w:r>
            <w:r w:rsidR="00500991">
              <w:rPr>
                <w:noProof/>
                <w:webHidden/>
              </w:rPr>
              <w:fldChar w:fldCharType="begin"/>
            </w:r>
            <w:r w:rsidR="00500991">
              <w:rPr>
                <w:noProof/>
                <w:webHidden/>
              </w:rPr>
              <w:instrText xml:space="preserve"> PAGEREF _Toc152767565 \h </w:instrText>
            </w:r>
            <w:r w:rsidR="00500991">
              <w:rPr>
                <w:noProof/>
                <w:webHidden/>
              </w:rPr>
            </w:r>
            <w:r w:rsidR="00500991">
              <w:rPr>
                <w:noProof/>
                <w:webHidden/>
              </w:rPr>
              <w:fldChar w:fldCharType="separate"/>
            </w:r>
            <w:r w:rsidR="00500991">
              <w:rPr>
                <w:noProof/>
                <w:webHidden/>
              </w:rPr>
              <w:t>11</w:t>
            </w:r>
            <w:r w:rsidR="00500991">
              <w:rPr>
                <w:noProof/>
                <w:webHidden/>
              </w:rPr>
              <w:fldChar w:fldCharType="end"/>
            </w:r>
          </w:hyperlink>
          <w:r w:rsidR="00355E6D">
            <w:rPr>
              <w:noProof/>
            </w:rPr>
            <w:t>2</w:t>
          </w:r>
        </w:p>
        <w:p w14:paraId="4858D652" w14:textId="10816B27" w:rsidR="00500991" w:rsidRDefault="00143FB6">
          <w:pPr>
            <w:pStyle w:val="31"/>
            <w:tabs>
              <w:tab w:val="left" w:pos="1320"/>
              <w:tab w:val="right" w:leader="dot" w:pos="9345"/>
            </w:tabs>
            <w:rPr>
              <w:rFonts w:asciiTheme="minorHAnsi" w:eastAsiaTheme="minorEastAsia" w:hAnsiTheme="minorHAnsi"/>
              <w:noProof/>
              <w:sz w:val="22"/>
              <w:lang w:eastAsia="uk-UA"/>
            </w:rPr>
          </w:pPr>
          <w:hyperlink w:anchor="_Toc152767566" w:history="1">
            <w:r w:rsidR="00500991" w:rsidRPr="008D2375">
              <w:rPr>
                <w:rStyle w:val="aa"/>
                <w:noProof/>
              </w:rPr>
              <w:t>8.3.1.</w:t>
            </w:r>
            <w:r w:rsidR="00500991">
              <w:rPr>
                <w:rFonts w:asciiTheme="minorHAnsi" w:eastAsiaTheme="minorEastAsia" w:hAnsiTheme="minorHAnsi"/>
                <w:noProof/>
                <w:sz w:val="22"/>
                <w:lang w:eastAsia="uk-UA"/>
              </w:rPr>
              <w:tab/>
            </w:r>
            <w:r w:rsidR="00500991" w:rsidRPr="008D2375">
              <w:rPr>
                <w:rStyle w:val="aa"/>
                <w:noProof/>
              </w:rPr>
              <w:t>Статистична обробка отриманих даних</w:t>
            </w:r>
            <w:r w:rsidR="00500991">
              <w:rPr>
                <w:noProof/>
                <w:webHidden/>
              </w:rPr>
              <w:tab/>
            </w:r>
            <w:r w:rsidR="00500991">
              <w:rPr>
                <w:noProof/>
                <w:webHidden/>
              </w:rPr>
              <w:fldChar w:fldCharType="begin"/>
            </w:r>
            <w:r w:rsidR="00500991">
              <w:rPr>
                <w:noProof/>
                <w:webHidden/>
              </w:rPr>
              <w:instrText xml:space="preserve"> PAGEREF _Toc152767566 \h </w:instrText>
            </w:r>
            <w:r w:rsidR="00500991">
              <w:rPr>
                <w:noProof/>
                <w:webHidden/>
              </w:rPr>
            </w:r>
            <w:r w:rsidR="00500991">
              <w:rPr>
                <w:noProof/>
                <w:webHidden/>
              </w:rPr>
              <w:fldChar w:fldCharType="separate"/>
            </w:r>
            <w:r w:rsidR="00500991">
              <w:rPr>
                <w:noProof/>
                <w:webHidden/>
              </w:rPr>
              <w:t>11</w:t>
            </w:r>
            <w:r w:rsidR="00500991">
              <w:rPr>
                <w:noProof/>
                <w:webHidden/>
              </w:rPr>
              <w:fldChar w:fldCharType="end"/>
            </w:r>
          </w:hyperlink>
          <w:r w:rsidR="00355E6D">
            <w:rPr>
              <w:noProof/>
            </w:rPr>
            <w:t>2</w:t>
          </w:r>
        </w:p>
        <w:p w14:paraId="1322E022" w14:textId="09DD9992" w:rsidR="00500991" w:rsidRDefault="00143FB6">
          <w:pPr>
            <w:pStyle w:val="31"/>
            <w:tabs>
              <w:tab w:val="left" w:pos="1320"/>
              <w:tab w:val="right" w:leader="dot" w:pos="9345"/>
            </w:tabs>
            <w:rPr>
              <w:rFonts w:asciiTheme="minorHAnsi" w:eastAsiaTheme="minorEastAsia" w:hAnsiTheme="minorHAnsi"/>
              <w:noProof/>
              <w:sz w:val="22"/>
              <w:lang w:eastAsia="uk-UA"/>
            </w:rPr>
          </w:pPr>
          <w:hyperlink w:anchor="_Toc152767567" w:history="1">
            <w:r w:rsidR="00500991" w:rsidRPr="008D2375">
              <w:rPr>
                <w:rStyle w:val="aa"/>
                <w:noProof/>
              </w:rPr>
              <w:t>8.3.2.</w:t>
            </w:r>
            <w:r w:rsidR="00500991">
              <w:rPr>
                <w:rFonts w:asciiTheme="minorHAnsi" w:eastAsiaTheme="minorEastAsia" w:hAnsiTheme="minorHAnsi"/>
                <w:noProof/>
                <w:sz w:val="22"/>
                <w:lang w:eastAsia="uk-UA"/>
              </w:rPr>
              <w:tab/>
            </w:r>
            <w:r w:rsidR="00500991" w:rsidRPr="008D2375">
              <w:rPr>
                <w:rStyle w:val="aa"/>
                <w:noProof/>
              </w:rPr>
              <w:t>Візуалізація результатів (графіки, таблиці, схеми)</w:t>
            </w:r>
            <w:r w:rsidR="00500991">
              <w:rPr>
                <w:noProof/>
                <w:webHidden/>
              </w:rPr>
              <w:tab/>
            </w:r>
            <w:r w:rsidR="00500991">
              <w:rPr>
                <w:noProof/>
                <w:webHidden/>
              </w:rPr>
              <w:fldChar w:fldCharType="begin"/>
            </w:r>
            <w:r w:rsidR="00500991">
              <w:rPr>
                <w:noProof/>
                <w:webHidden/>
              </w:rPr>
              <w:instrText xml:space="preserve"> PAGEREF _Toc152767567 \h </w:instrText>
            </w:r>
            <w:r w:rsidR="00500991">
              <w:rPr>
                <w:noProof/>
                <w:webHidden/>
              </w:rPr>
            </w:r>
            <w:r w:rsidR="00500991">
              <w:rPr>
                <w:noProof/>
                <w:webHidden/>
              </w:rPr>
              <w:fldChar w:fldCharType="separate"/>
            </w:r>
            <w:r w:rsidR="00500991">
              <w:rPr>
                <w:noProof/>
                <w:webHidden/>
              </w:rPr>
              <w:t>11</w:t>
            </w:r>
            <w:r w:rsidR="00500991">
              <w:rPr>
                <w:noProof/>
                <w:webHidden/>
              </w:rPr>
              <w:fldChar w:fldCharType="end"/>
            </w:r>
          </w:hyperlink>
          <w:r w:rsidR="00355E6D">
            <w:rPr>
              <w:noProof/>
            </w:rPr>
            <w:t>3</w:t>
          </w:r>
        </w:p>
        <w:p w14:paraId="3BFD31BF" w14:textId="0BB85E43" w:rsidR="00500991" w:rsidRDefault="00143FB6">
          <w:pPr>
            <w:pStyle w:val="21"/>
            <w:tabs>
              <w:tab w:val="left" w:pos="1100"/>
              <w:tab w:val="right" w:leader="dot" w:pos="9345"/>
            </w:tabs>
            <w:rPr>
              <w:rFonts w:asciiTheme="minorHAnsi" w:eastAsiaTheme="minorEastAsia" w:hAnsiTheme="minorHAnsi"/>
              <w:noProof/>
              <w:sz w:val="22"/>
              <w:lang w:eastAsia="uk-UA"/>
            </w:rPr>
          </w:pPr>
          <w:hyperlink w:anchor="_Toc152767568" w:history="1">
            <w:r w:rsidR="00500991" w:rsidRPr="008D2375">
              <w:rPr>
                <w:rStyle w:val="aa"/>
                <w:noProof/>
              </w:rPr>
              <w:t>8.4.</w:t>
            </w:r>
            <w:r w:rsidR="00500991">
              <w:rPr>
                <w:rFonts w:asciiTheme="minorHAnsi" w:eastAsiaTheme="minorEastAsia" w:hAnsiTheme="minorHAnsi"/>
                <w:noProof/>
                <w:sz w:val="22"/>
                <w:lang w:eastAsia="uk-UA"/>
              </w:rPr>
              <w:tab/>
            </w:r>
            <w:r w:rsidR="00500991" w:rsidRPr="008D2375">
              <w:rPr>
                <w:rStyle w:val="aa"/>
                <w:noProof/>
              </w:rPr>
              <w:t>Узагальнення попередніх експериментальних досліджень</w:t>
            </w:r>
            <w:r w:rsidR="00500991">
              <w:rPr>
                <w:noProof/>
                <w:webHidden/>
              </w:rPr>
              <w:tab/>
            </w:r>
            <w:r w:rsidR="00500991">
              <w:rPr>
                <w:noProof/>
                <w:webHidden/>
              </w:rPr>
              <w:fldChar w:fldCharType="begin"/>
            </w:r>
            <w:r w:rsidR="00500991">
              <w:rPr>
                <w:noProof/>
                <w:webHidden/>
              </w:rPr>
              <w:instrText xml:space="preserve"> PAGEREF _Toc152767568 \h </w:instrText>
            </w:r>
            <w:r w:rsidR="00500991">
              <w:rPr>
                <w:noProof/>
                <w:webHidden/>
              </w:rPr>
            </w:r>
            <w:r w:rsidR="00500991">
              <w:rPr>
                <w:noProof/>
                <w:webHidden/>
              </w:rPr>
              <w:fldChar w:fldCharType="separate"/>
            </w:r>
            <w:r w:rsidR="00500991">
              <w:rPr>
                <w:noProof/>
                <w:webHidden/>
              </w:rPr>
              <w:t>1</w:t>
            </w:r>
            <w:r w:rsidR="00500991">
              <w:rPr>
                <w:noProof/>
                <w:webHidden/>
              </w:rPr>
              <w:fldChar w:fldCharType="end"/>
            </w:r>
          </w:hyperlink>
          <w:r w:rsidR="00355E6D">
            <w:rPr>
              <w:noProof/>
            </w:rPr>
            <w:t>14</w:t>
          </w:r>
        </w:p>
        <w:p w14:paraId="7B6A4B78" w14:textId="40F47D22" w:rsidR="00500991" w:rsidRDefault="00143FB6">
          <w:pPr>
            <w:pStyle w:val="31"/>
            <w:tabs>
              <w:tab w:val="left" w:pos="1320"/>
              <w:tab w:val="right" w:leader="dot" w:pos="9345"/>
            </w:tabs>
            <w:rPr>
              <w:rFonts w:asciiTheme="minorHAnsi" w:eastAsiaTheme="minorEastAsia" w:hAnsiTheme="minorHAnsi"/>
              <w:noProof/>
              <w:sz w:val="22"/>
              <w:lang w:eastAsia="uk-UA"/>
            </w:rPr>
          </w:pPr>
          <w:hyperlink w:anchor="_Toc152767569" w:history="1">
            <w:r w:rsidR="00500991" w:rsidRPr="008D2375">
              <w:rPr>
                <w:rStyle w:val="aa"/>
                <w:noProof/>
              </w:rPr>
              <w:t>8.4.1.</w:t>
            </w:r>
            <w:r w:rsidR="00500991">
              <w:rPr>
                <w:rFonts w:asciiTheme="minorHAnsi" w:eastAsiaTheme="minorEastAsia" w:hAnsiTheme="minorHAnsi"/>
                <w:noProof/>
                <w:sz w:val="22"/>
                <w:lang w:eastAsia="uk-UA"/>
              </w:rPr>
              <w:tab/>
            </w:r>
            <w:r w:rsidR="00500991" w:rsidRPr="008D2375">
              <w:rPr>
                <w:rStyle w:val="aa"/>
                <w:noProof/>
              </w:rPr>
              <w:t>Порівняння отриманих результатів з даними з літератури</w:t>
            </w:r>
            <w:r w:rsidR="00500991">
              <w:rPr>
                <w:noProof/>
                <w:webHidden/>
              </w:rPr>
              <w:tab/>
            </w:r>
            <w:r w:rsidR="00500991">
              <w:rPr>
                <w:noProof/>
                <w:webHidden/>
              </w:rPr>
              <w:fldChar w:fldCharType="begin"/>
            </w:r>
            <w:r w:rsidR="00500991">
              <w:rPr>
                <w:noProof/>
                <w:webHidden/>
              </w:rPr>
              <w:instrText xml:space="preserve"> PAGEREF _Toc152767569 \h </w:instrText>
            </w:r>
            <w:r w:rsidR="00500991">
              <w:rPr>
                <w:noProof/>
                <w:webHidden/>
              </w:rPr>
            </w:r>
            <w:r w:rsidR="00500991">
              <w:rPr>
                <w:noProof/>
                <w:webHidden/>
              </w:rPr>
              <w:fldChar w:fldCharType="separate"/>
            </w:r>
            <w:r w:rsidR="00500991">
              <w:rPr>
                <w:noProof/>
                <w:webHidden/>
              </w:rPr>
              <w:t>1</w:t>
            </w:r>
            <w:r w:rsidR="00500991">
              <w:rPr>
                <w:noProof/>
                <w:webHidden/>
              </w:rPr>
              <w:fldChar w:fldCharType="end"/>
            </w:r>
          </w:hyperlink>
          <w:r w:rsidR="00355E6D">
            <w:rPr>
              <w:noProof/>
            </w:rPr>
            <w:t>14</w:t>
          </w:r>
        </w:p>
        <w:p w14:paraId="37DE27B1" w14:textId="236D403E" w:rsidR="00500991" w:rsidRDefault="00143FB6">
          <w:pPr>
            <w:pStyle w:val="31"/>
            <w:tabs>
              <w:tab w:val="left" w:pos="1320"/>
              <w:tab w:val="right" w:leader="dot" w:pos="9345"/>
            </w:tabs>
            <w:rPr>
              <w:rFonts w:asciiTheme="minorHAnsi" w:eastAsiaTheme="minorEastAsia" w:hAnsiTheme="minorHAnsi"/>
              <w:noProof/>
              <w:sz w:val="22"/>
              <w:lang w:eastAsia="uk-UA"/>
            </w:rPr>
          </w:pPr>
          <w:hyperlink w:anchor="_Toc152767570" w:history="1">
            <w:r w:rsidR="00500991" w:rsidRPr="008D2375">
              <w:rPr>
                <w:rStyle w:val="aa"/>
                <w:noProof/>
              </w:rPr>
              <w:t>8.4.2.</w:t>
            </w:r>
            <w:r w:rsidR="00500991">
              <w:rPr>
                <w:rFonts w:asciiTheme="minorHAnsi" w:eastAsiaTheme="minorEastAsia" w:hAnsiTheme="minorHAnsi"/>
                <w:noProof/>
                <w:sz w:val="22"/>
                <w:lang w:eastAsia="uk-UA"/>
              </w:rPr>
              <w:tab/>
            </w:r>
            <w:r w:rsidR="00500991" w:rsidRPr="008D2375">
              <w:rPr>
                <w:rStyle w:val="aa"/>
                <w:noProof/>
              </w:rPr>
              <w:t>Виявлення новизни отриманих результатів</w:t>
            </w:r>
            <w:r w:rsidR="00500991">
              <w:rPr>
                <w:noProof/>
                <w:webHidden/>
              </w:rPr>
              <w:tab/>
            </w:r>
            <w:r w:rsidR="00500991">
              <w:rPr>
                <w:noProof/>
                <w:webHidden/>
              </w:rPr>
              <w:fldChar w:fldCharType="begin"/>
            </w:r>
            <w:r w:rsidR="00500991">
              <w:rPr>
                <w:noProof/>
                <w:webHidden/>
              </w:rPr>
              <w:instrText xml:space="preserve"> PAGEREF _Toc152767570 \h </w:instrText>
            </w:r>
            <w:r w:rsidR="00500991">
              <w:rPr>
                <w:noProof/>
                <w:webHidden/>
              </w:rPr>
            </w:r>
            <w:r w:rsidR="00500991">
              <w:rPr>
                <w:noProof/>
                <w:webHidden/>
              </w:rPr>
              <w:fldChar w:fldCharType="separate"/>
            </w:r>
            <w:r w:rsidR="00500991">
              <w:rPr>
                <w:noProof/>
                <w:webHidden/>
              </w:rPr>
              <w:t>1</w:t>
            </w:r>
            <w:r w:rsidR="00500991">
              <w:rPr>
                <w:noProof/>
                <w:webHidden/>
              </w:rPr>
              <w:fldChar w:fldCharType="end"/>
            </w:r>
          </w:hyperlink>
          <w:r w:rsidR="00355E6D">
            <w:rPr>
              <w:noProof/>
            </w:rPr>
            <w:t>15</w:t>
          </w:r>
        </w:p>
        <w:p w14:paraId="60A576C2" w14:textId="195BCBF4" w:rsidR="00500991" w:rsidRDefault="00143FB6">
          <w:pPr>
            <w:pStyle w:val="41"/>
            <w:tabs>
              <w:tab w:val="right" w:leader="dot" w:pos="9345"/>
            </w:tabs>
            <w:rPr>
              <w:noProof/>
            </w:rPr>
          </w:pPr>
          <w:hyperlink w:anchor="_Toc152767571" w:history="1">
            <w:r w:rsidR="008863ED">
              <w:rPr>
                <w:rStyle w:val="aa"/>
                <w:noProof/>
              </w:rPr>
              <w:t>Завдання</w:t>
            </w:r>
          </w:hyperlink>
          <w:r w:rsidR="008863ED">
            <w:rPr>
              <w:noProof/>
            </w:rPr>
            <w:t xml:space="preserve"> для практичної роботи №8…………………………………………………117</w:t>
          </w:r>
        </w:p>
        <w:p w14:paraId="46C9D8ED" w14:textId="6EBA8808" w:rsidR="00500991" w:rsidRDefault="00143FB6">
          <w:pPr>
            <w:pStyle w:val="12"/>
            <w:rPr>
              <w:rFonts w:asciiTheme="minorHAnsi" w:eastAsiaTheme="minorEastAsia" w:hAnsiTheme="minorHAnsi"/>
              <w:caps w:val="0"/>
              <w:noProof/>
              <w:sz w:val="22"/>
              <w:lang w:eastAsia="uk-UA"/>
            </w:rPr>
          </w:pPr>
          <w:hyperlink w:anchor="_Toc152767572" w:history="1">
            <w:r w:rsidR="00500991" w:rsidRPr="008D2375">
              <w:rPr>
                <w:rStyle w:val="aa"/>
                <w:noProof/>
              </w:rPr>
              <w:t>9.</w:t>
            </w:r>
            <w:r w:rsidR="00500991">
              <w:rPr>
                <w:rFonts w:asciiTheme="minorHAnsi" w:eastAsiaTheme="minorEastAsia" w:hAnsiTheme="minorHAnsi"/>
                <w:caps w:val="0"/>
                <w:noProof/>
                <w:sz w:val="22"/>
                <w:lang w:eastAsia="uk-UA"/>
              </w:rPr>
              <w:tab/>
            </w:r>
            <w:r w:rsidR="00500991" w:rsidRPr="008D2375">
              <w:rPr>
                <w:rStyle w:val="aa"/>
                <w:noProof/>
              </w:rPr>
              <w:t>Доповідь за темою магістерської дисертації: проміжні результати, їх обговорення та рекомендації</w:t>
            </w:r>
            <w:r w:rsidR="00500991">
              <w:rPr>
                <w:noProof/>
                <w:webHidden/>
              </w:rPr>
              <w:tab/>
            </w:r>
            <w:r w:rsidR="00500991">
              <w:rPr>
                <w:noProof/>
                <w:webHidden/>
              </w:rPr>
              <w:fldChar w:fldCharType="begin"/>
            </w:r>
            <w:r w:rsidR="00500991">
              <w:rPr>
                <w:noProof/>
                <w:webHidden/>
              </w:rPr>
              <w:instrText xml:space="preserve"> PAGEREF _Toc152767572 \h </w:instrText>
            </w:r>
            <w:r w:rsidR="00500991">
              <w:rPr>
                <w:noProof/>
                <w:webHidden/>
              </w:rPr>
            </w:r>
            <w:r w:rsidR="00500991">
              <w:rPr>
                <w:noProof/>
                <w:webHidden/>
              </w:rPr>
              <w:fldChar w:fldCharType="separate"/>
            </w:r>
            <w:r w:rsidR="00500991">
              <w:rPr>
                <w:noProof/>
                <w:webHidden/>
              </w:rPr>
              <w:t>1</w:t>
            </w:r>
            <w:r w:rsidR="00500991">
              <w:rPr>
                <w:noProof/>
                <w:webHidden/>
              </w:rPr>
              <w:fldChar w:fldCharType="end"/>
            </w:r>
          </w:hyperlink>
          <w:r w:rsidR="007002DF">
            <w:rPr>
              <w:noProof/>
            </w:rPr>
            <w:t>19</w:t>
          </w:r>
        </w:p>
        <w:p w14:paraId="4893DDE1" w14:textId="3059DFB2" w:rsidR="00500991" w:rsidRDefault="00143FB6">
          <w:pPr>
            <w:pStyle w:val="41"/>
            <w:tabs>
              <w:tab w:val="right" w:leader="dot" w:pos="9345"/>
            </w:tabs>
            <w:rPr>
              <w:noProof/>
            </w:rPr>
          </w:pPr>
          <w:hyperlink w:anchor="_Toc152767573" w:history="1">
            <w:r w:rsidR="007002DF">
              <w:rPr>
                <w:rStyle w:val="aa"/>
                <w:noProof/>
              </w:rPr>
              <w:t>Завдання</w:t>
            </w:r>
          </w:hyperlink>
          <w:r w:rsidR="007002DF">
            <w:rPr>
              <w:noProof/>
            </w:rPr>
            <w:t xml:space="preserve"> для практичної роботи №9…………………………………………………129</w:t>
          </w:r>
        </w:p>
        <w:p w14:paraId="6BB3DC26" w14:textId="07CF48D3" w:rsidR="00500991" w:rsidRDefault="00143FB6">
          <w:pPr>
            <w:pStyle w:val="12"/>
            <w:rPr>
              <w:rFonts w:asciiTheme="minorHAnsi" w:eastAsiaTheme="minorEastAsia" w:hAnsiTheme="minorHAnsi"/>
              <w:caps w:val="0"/>
              <w:noProof/>
              <w:sz w:val="22"/>
              <w:lang w:eastAsia="uk-UA"/>
            </w:rPr>
          </w:pPr>
          <w:hyperlink w:anchor="_Toc152767574" w:history="1">
            <w:r w:rsidR="00500991" w:rsidRPr="008D2375">
              <w:rPr>
                <w:rStyle w:val="aa"/>
                <w:noProof/>
              </w:rPr>
              <w:t>Література</w:t>
            </w:r>
            <w:r w:rsidR="00500991">
              <w:rPr>
                <w:noProof/>
                <w:webHidden/>
              </w:rPr>
              <w:tab/>
            </w:r>
            <w:r w:rsidR="00500991">
              <w:rPr>
                <w:noProof/>
                <w:webHidden/>
              </w:rPr>
              <w:fldChar w:fldCharType="begin"/>
            </w:r>
            <w:r w:rsidR="00500991">
              <w:rPr>
                <w:noProof/>
                <w:webHidden/>
              </w:rPr>
              <w:instrText xml:space="preserve"> PAGEREF _Toc152767574 \h </w:instrText>
            </w:r>
            <w:r w:rsidR="00500991">
              <w:rPr>
                <w:noProof/>
                <w:webHidden/>
              </w:rPr>
            </w:r>
            <w:r w:rsidR="00500991">
              <w:rPr>
                <w:noProof/>
                <w:webHidden/>
              </w:rPr>
              <w:fldChar w:fldCharType="separate"/>
            </w:r>
            <w:r w:rsidR="00500991">
              <w:rPr>
                <w:noProof/>
                <w:webHidden/>
              </w:rPr>
              <w:t>13</w:t>
            </w:r>
            <w:r w:rsidR="00500991">
              <w:rPr>
                <w:noProof/>
                <w:webHidden/>
              </w:rPr>
              <w:fldChar w:fldCharType="end"/>
            </w:r>
          </w:hyperlink>
          <w:r w:rsidR="007002DF">
            <w:rPr>
              <w:noProof/>
            </w:rPr>
            <w:t>1</w:t>
          </w:r>
        </w:p>
        <w:p w14:paraId="5205482B" w14:textId="35A90155" w:rsidR="00A100D1" w:rsidRDefault="00500991">
          <w:r>
            <w:rPr>
              <w:rFonts w:ascii="Times New Roman" w:hAnsi="Times New Roman"/>
              <w:caps/>
              <w:sz w:val="28"/>
            </w:rPr>
            <w:fldChar w:fldCharType="end"/>
          </w:r>
        </w:p>
      </w:sdtContent>
    </w:sdt>
    <w:p w14:paraId="14781270" w14:textId="47CEA608" w:rsidR="00BA0009" w:rsidRPr="00B57476" w:rsidRDefault="00BA0009" w:rsidP="00DB285F">
      <w:pPr>
        <w:spacing w:after="0" w:line="360" w:lineRule="auto"/>
        <w:rPr>
          <w:rFonts w:ascii="Times New Roman" w:eastAsia="Calibri" w:hAnsi="Times New Roman" w:cs="Times New Roman"/>
          <w:sz w:val="28"/>
          <w:szCs w:val="28"/>
        </w:rPr>
      </w:pPr>
    </w:p>
    <w:p w14:paraId="5D55FE41" w14:textId="77777777" w:rsidR="00DB285F" w:rsidRDefault="00DB285F">
      <w:pPr>
        <w:rPr>
          <w:rFonts w:ascii="Times New Roman" w:eastAsia="Calibri" w:hAnsi="Times New Roman" w:cs="Times New Roman"/>
          <w:b/>
          <w:bCs/>
          <w:sz w:val="28"/>
          <w:szCs w:val="28"/>
        </w:rPr>
      </w:pPr>
      <w:r>
        <w:rPr>
          <w:rFonts w:ascii="Times New Roman" w:eastAsia="Calibri" w:hAnsi="Times New Roman" w:cs="Times New Roman"/>
          <w:b/>
          <w:bCs/>
          <w:sz w:val="28"/>
          <w:szCs w:val="28"/>
        </w:rPr>
        <w:br w:type="page"/>
      </w:r>
    </w:p>
    <w:p w14:paraId="2B045E59" w14:textId="245024F1" w:rsidR="00CF0789" w:rsidRPr="00B63F2D" w:rsidRDefault="00C70F29" w:rsidP="00C32A80">
      <w:pPr>
        <w:pStyle w:val="1"/>
        <w:numPr>
          <w:ilvl w:val="0"/>
          <w:numId w:val="0"/>
        </w:numPr>
      </w:pPr>
      <w:bookmarkStart w:id="6" w:name="_Toc152767504"/>
      <w:r w:rsidRPr="00B63F2D">
        <w:lastRenderedPageBreak/>
        <w:t>П</w:t>
      </w:r>
      <w:r w:rsidR="00B63F2D" w:rsidRPr="00B63F2D">
        <w:t>ередмова</w:t>
      </w:r>
      <w:bookmarkEnd w:id="6"/>
    </w:p>
    <w:p w14:paraId="513682B0" w14:textId="070B2297" w:rsidR="00CF0789" w:rsidRPr="00B57476" w:rsidRDefault="00697219" w:rsidP="00CF0789">
      <w:pPr>
        <w:pStyle w:val="a4"/>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Цей</w:t>
      </w:r>
      <w:r w:rsidR="000C194D" w:rsidRPr="00B57476">
        <w:rPr>
          <w:rFonts w:ascii="Times New Roman" w:hAnsi="Times New Roman" w:cs="Times New Roman"/>
          <w:sz w:val="28"/>
          <w:szCs w:val="28"/>
        </w:rPr>
        <w:t xml:space="preserve"> навчальний посібник розроблено відповідно до актуального силабус</w:t>
      </w:r>
      <w:r w:rsidR="00C70F29">
        <w:rPr>
          <w:rFonts w:ascii="Times New Roman" w:hAnsi="Times New Roman" w:cs="Times New Roman"/>
          <w:sz w:val="28"/>
          <w:szCs w:val="28"/>
        </w:rPr>
        <w:t>у</w:t>
      </w:r>
      <w:r w:rsidR="000C194D" w:rsidRPr="00B57476">
        <w:rPr>
          <w:rFonts w:ascii="Times New Roman" w:hAnsi="Times New Roman" w:cs="Times New Roman"/>
          <w:sz w:val="28"/>
          <w:szCs w:val="28"/>
        </w:rPr>
        <w:t xml:space="preserve">, який передбачає вивчення </w:t>
      </w:r>
      <w:r w:rsidR="00C70F29">
        <w:rPr>
          <w:rFonts w:ascii="Times New Roman" w:hAnsi="Times New Roman" w:cs="Times New Roman"/>
          <w:sz w:val="28"/>
          <w:szCs w:val="28"/>
        </w:rPr>
        <w:t xml:space="preserve">освітнього компонента </w:t>
      </w:r>
      <w:r w:rsidR="00DB285F">
        <w:rPr>
          <w:rFonts w:ascii="Times New Roman" w:hAnsi="Times New Roman" w:cs="Times New Roman"/>
          <w:sz w:val="28"/>
          <w:szCs w:val="28"/>
        </w:rPr>
        <w:t>«</w:t>
      </w:r>
      <w:r w:rsidR="00C25CE6" w:rsidRPr="00B57476">
        <w:rPr>
          <w:rFonts w:ascii="Times New Roman" w:hAnsi="Times New Roman" w:cs="Times New Roman"/>
          <w:bCs/>
          <w:sz w:val="28"/>
          <w:szCs w:val="28"/>
        </w:rPr>
        <w:t>Наукова робота за темою дисертації. Частина 2. Науково-дослідна робота за темою магістерської дисертації</w:t>
      </w:r>
      <w:r w:rsidR="00C25CE6" w:rsidRPr="00B57476">
        <w:rPr>
          <w:rFonts w:ascii="Times New Roman" w:hAnsi="Times New Roman" w:cs="Times New Roman"/>
          <w:sz w:val="28"/>
          <w:szCs w:val="28"/>
        </w:rPr>
        <w:t>»</w:t>
      </w:r>
      <w:r w:rsidR="000C194D" w:rsidRPr="00B57476">
        <w:rPr>
          <w:rFonts w:ascii="Times New Roman" w:hAnsi="Times New Roman" w:cs="Times New Roman"/>
          <w:sz w:val="28"/>
          <w:szCs w:val="28"/>
        </w:rPr>
        <w:t xml:space="preserve"> студентами </w:t>
      </w:r>
      <w:r w:rsidR="00C25CE6" w:rsidRPr="00B57476">
        <w:rPr>
          <w:rFonts w:ascii="Times New Roman" w:hAnsi="Times New Roman" w:cs="Times New Roman"/>
          <w:sz w:val="28"/>
          <w:szCs w:val="28"/>
        </w:rPr>
        <w:t>навчально-наукового видавничо-поліграфічного інституту за</w:t>
      </w:r>
      <w:r w:rsidR="000C194D" w:rsidRPr="00B57476">
        <w:rPr>
          <w:rFonts w:ascii="Times New Roman" w:hAnsi="Times New Roman" w:cs="Times New Roman"/>
          <w:sz w:val="28"/>
          <w:szCs w:val="28"/>
        </w:rPr>
        <w:t xml:space="preserve"> спеціальніст</w:t>
      </w:r>
      <w:r w:rsidR="00D97F34" w:rsidRPr="00B57476">
        <w:rPr>
          <w:rFonts w:ascii="Times New Roman" w:hAnsi="Times New Roman" w:cs="Times New Roman"/>
          <w:sz w:val="28"/>
          <w:szCs w:val="28"/>
        </w:rPr>
        <w:t>ю</w:t>
      </w:r>
      <w:r w:rsidR="000C194D" w:rsidRPr="00B57476">
        <w:rPr>
          <w:rFonts w:ascii="Times New Roman" w:hAnsi="Times New Roman" w:cs="Times New Roman"/>
          <w:sz w:val="28"/>
          <w:szCs w:val="28"/>
        </w:rPr>
        <w:t xml:space="preserve"> </w:t>
      </w:r>
      <w:r w:rsidR="00C25CE6" w:rsidRPr="00B57476">
        <w:rPr>
          <w:rFonts w:ascii="Times New Roman" w:hAnsi="Times New Roman" w:cs="Times New Roman"/>
          <w:sz w:val="28"/>
          <w:szCs w:val="28"/>
        </w:rPr>
        <w:t>186</w:t>
      </w:r>
      <w:r w:rsidR="000C194D" w:rsidRPr="00B57476">
        <w:rPr>
          <w:rFonts w:ascii="Times New Roman" w:hAnsi="Times New Roman" w:cs="Times New Roman"/>
          <w:sz w:val="28"/>
          <w:szCs w:val="28"/>
        </w:rPr>
        <w:t xml:space="preserve"> </w:t>
      </w:r>
      <w:r w:rsidR="00051EA8">
        <w:rPr>
          <w:rFonts w:ascii="Times New Roman" w:hAnsi="Times New Roman" w:cs="Times New Roman"/>
          <w:sz w:val="28"/>
          <w:szCs w:val="28"/>
        </w:rPr>
        <w:t>«</w:t>
      </w:r>
      <w:r w:rsidR="00C25CE6" w:rsidRPr="00B57476">
        <w:rPr>
          <w:rFonts w:ascii="Times New Roman" w:hAnsi="Times New Roman" w:cs="Times New Roman"/>
          <w:sz w:val="28"/>
          <w:szCs w:val="28"/>
        </w:rPr>
        <w:t>Видавництво та поліграфія</w:t>
      </w:r>
      <w:r w:rsidR="00051EA8">
        <w:rPr>
          <w:rFonts w:ascii="Times New Roman" w:hAnsi="Times New Roman" w:cs="Times New Roman"/>
          <w:sz w:val="28"/>
          <w:szCs w:val="28"/>
        </w:rPr>
        <w:t>»</w:t>
      </w:r>
      <w:r w:rsidR="000C194D" w:rsidRPr="00B57476">
        <w:rPr>
          <w:rFonts w:ascii="Times New Roman" w:hAnsi="Times New Roman" w:cs="Times New Roman"/>
          <w:sz w:val="28"/>
          <w:szCs w:val="28"/>
        </w:rPr>
        <w:t xml:space="preserve">, за освітньою програмою </w:t>
      </w:r>
      <w:bookmarkStart w:id="7" w:name="_Hlk148276003"/>
      <w:r w:rsidR="00C25CE6" w:rsidRPr="00B57476">
        <w:rPr>
          <w:rFonts w:ascii="Times New Roman" w:hAnsi="Times New Roman" w:cs="Times New Roman"/>
          <w:sz w:val="28"/>
          <w:szCs w:val="28"/>
        </w:rPr>
        <w:t>«</w:t>
      </w:r>
      <w:bookmarkEnd w:id="7"/>
      <w:r w:rsidR="00C25CE6" w:rsidRPr="00B57476">
        <w:rPr>
          <w:rFonts w:ascii="Times New Roman" w:hAnsi="Times New Roman" w:cs="Times New Roman"/>
          <w:sz w:val="28"/>
          <w:szCs w:val="28"/>
        </w:rPr>
        <w:t>Технології друкованих і електронних видань</w:t>
      </w:r>
      <w:bookmarkStart w:id="8" w:name="_Hlk148276030"/>
      <w:r w:rsidR="00C25CE6" w:rsidRPr="00B57476">
        <w:rPr>
          <w:rFonts w:ascii="Times New Roman" w:hAnsi="Times New Roman" w:cs="Times New Roman"/>
          <w:sz w:val="28"/>
          <w:szCs w:val="28"/>
        </w:rPr>
        <w:t>»</w:t>
      </w:r>
      <w:bookmarkEnd w:id="8"/>
      <w:r w:rsidR="000C194D" w:rsidRPr="00B57476">
        <w:rPr>
          <w:rFonts w:ascii="Times New Roman" w:hAnsi="Times New Roman" w:cs="Times New Roman"/>
          <w:sz w:val="28"/>
          <w:szCs w:val="28"/>
        </w:rPr>
        <w:t xml:space="preserve">. </w:t>
      </w:r>
      <w:r w:rsidR="00C70F29">
        <w:rPr>
          <w:rFonts w:ascii="Times New Roman" w:hAnsi="Times New Roman" w:cs="Times New Roman"/>
          <w:sz w:val="28"/>
          <w:szCs w:val="28"/>
        </w:rPr>
        <w:t>Освітній компонент сп</w:t>
      </w:r>
      <w:r w:rsidR="000C194D" w:rsidRPr="00B57476">
        <w:rPr>
          <w:rFonts w:ascii="Times New Roman" w:hAnsi="Times New Roman" w:cs="Times New Roman"/>
          <w:sz w:val="28"/>
          <w:szCs w:val="28"/>
        </w:rPr>
        <w:t xml:space="preserve">рямований на підготовку магістрів згідно </w:t>
      </w:r>
      <w:r w:rsidR="00051EA8">
        <w:rPr>
          <w:rFonts w:ascii="Times New Roman" w:hAnsi="Times New Roman" w:cs="Times New Roman"/>
          <w:sz w:val="28"/>
          <w:szCs w:val="28"/>
        </w:rPr>
        <w:t>стандарту ви</w:t>
      </w:r>
      <w:r w:rsidR="000C194D" w:rsidRPr="00B57476">
        <w:rPr>
          <w:rFonts w:ascii="Times New Roman" w:hAnsi="Times New Roman" w:cs="Times New Roman"/>
          <w:sz w:val="28"/>
          <w:szCs w:val="28"/>
        </w:rPr>
        <w:t xml:space="preserve">щої освіти для спеціальності </w:t>
      </w:r>
      <w:r w:rsidR="00C25CE6" w:rsidRPr="00B57476">
        <w:rPr>
          <w:rFonts w:ascii="Times New Roman" w:hAnsi="Times New Roman" w:cs="Times New Roman"/>
          <w:sz w:val="28"/>
          <w:szCs w:val="28"/>
        </w:rPr>
        <w:t>186</w:t>
      </w:r>
      <w:r w:rsidR="000C194D" w:rsidRPr="00B57476">
        <w:rPr>
          <w:rFonts w:ascii="Times New Roman" w:hAnsi="Times New Roman" w:cs="Times New Roman"/>
          <w:sz w:val="28"/>
          <w:szCs w:val="28"/>
        </w:rPr>
        <w:t xml:space="preserve"> </w:t>
      </w:r>
      <w:r w:rsidR="00C25CE6" w:rsidRPr="00B57476">
        <w:rPr>
          <w:rFonts w:ascii="Times New Roman" w:hAnsi="Times New Roman" w:cs="Times New Roman"/>
          <w:sz w:val="28"/>
          <w:szCs w:val="28"/>
        </w:rPr>
        <w:t>«Видавництво та поліграфія»</w:t>
      </w:r>
      <w:r w:rsidR="000C194D" w:rsidRPr="00B57476">
        <w:rPr>
          <w:rFonts w:ascii="Times New Roman" w:hAnsi="Times New Roman" w:cs="Times New Roman"/>
          <w:sz w:val="28"/>
          <w:szCs w:val="28"/>
        </w:rPr>
        <w:t>.</w:t>
      </w:r>
    </w:p>
    <w:p w14:paraId="4CEB10D7" w14:textId="1170CA47" w:rsidR="00CF0789" w:rsidRPr="00B57476" w:rsidRDefault="00CF0789" w:rsidP="00CF0789">
      <w:pPr>
        <w:pStyle w:val="a4"/>
        <w:spacing w:line="360" w:lineRule="auto"/>
        <w:ind w:firstLine="567"/>
        <w:jc w:val="both"/>
        <w:rPr>
          <w:rFonts w:ascii="Times New Roman" w:hAnsi="Times New Roman" w:cs="Times New Roman"/>
          <w:sz w:val="28"/>
          <w:szCs w:val="28"/>
        </w:rPr>
      </w:pPr>
      <w:r w:rsidRPr="00B57476">
        <w:rPr>
          <w:rFonts w:ascii="Times New Roman" w:hAnsi="Times New Roman" w:cs="Times New Roman"/>
          <w:sz w:val="28"/>
          <w:szCs w:val="28"/>
        </w:rPr>
        <w:t xml:space="preserve">Основна мета </w:t>
      </w:r>
      <w:r w:rsidR="00051EA8">
        <w:rPr>
          <w:rFonts w:ascii="Times New Roman" w:hAnsi="Times New Roman" w:cs="Times New Roman"/>
          <w:sz w:val="28"/>
          <w:szCs w:val="28"/>
        </w:rPr>
        <w:t>цього освітнього компонента</w:t>
      </w:r>
      <w:r w:rsidRPr="00B57476">
        <w:rPr>
          <w:rFonts w:ascii="Times New Roman" w:hAnsi="Times New Roman" w:cs="Times New Roman"/>
          <w:sz w:val="28"/>
          <w:szCs w:val="28"/>
        </w:rPr>
        <w:t xml:space="preserve"> та навчального посібника полягає у забезпеченні студентів глибокими знаннями та практичними навичками з методології, методів та технологій наукових досліджень. Це дозволить їм ефективно працювати над вдосконаленням та створенням об'єктів у видавничо-поліграфічній галузі. Матеріали посібника допомагають опанувати комплексні методики на різних етапах наукової роботи, формуючи при цьому наукове мислення майбутніх магістрів. </w:t>
      </w:r>
    </w:p>
    <w:p w14:paraId="0C1F3F73" w14:textId="77777777" w:rsidR="00CF0789" w:rsidRPr="00B57476" w:rsidRDefault="00CF0789" w:rsidP="00CF0789">
      <w:pPr>
        <w:pStyle w:val="a4"/>
        <w:spacing w:line="360" w:lineRule="auto"/>
        <w:ind w:firstLine="567"/>
        <w:jc w:val="both"/>
        <w:rPr>
          <w:rFonts w:ascii="Times New Roman" w:hAnsi="Times New Roman" w:cs="Times New Roman"/>
          <w:sz w:val="28"/>
          <w:szCs w:val="28"/>
        </w:rPr>
      </w:pPr>
      <w:r w:rsidRPr="00B57476">
        <w:rPr>
          <w:rFonts w:ascii="Times New Roman" w:hAnsi="Times New Roman" w:cs="Times New Roman"/>
          <w:sz w:val="28"/>
          <w:szCs w:val="28"/>
        </w:rPr>
        <w:t>Такий підхід збагачує їх компетентностями для незалежних досліджень у видавництві та поліграфії, акцентуючи на використанні сучасних теорій, методик та інформаційно-комунікаційних технологій.</w:t>
      </w:r>
    </w:p>
    <w:p w14:paraId="6ABA7832" w14:textId="70F1ED08" w:rsidR="001B298F" w:rsidRPr="00B57476" w:rsidRDefault="001B298F" w:rsidP="00CF0789">
      <w:pPr>
        <w:pStyle w:val="a4"/>
        <w:spacing w:line="360" w:lineRule="auto"/>
        <w:ind w:firstLine="567"/>
        <w:jc w:val="both"/>
        <w:rPr>
          <w:rFonts w:ascii="Times New Roman" w:hAnsi="Times New Roman" w:cs="Times New Roman"/>
          <w:sz w:val="28"/>
          <w:szCs w:val="28"/>
        </w:rPr>
      </w:pPr>
      <w:r w:rsidRPr="00B57476">
        <w:rPr>
          <w:rFonts w:ascii="Times New Roman" w:hAnsi="Times New Roman" w:cs="Times New Roman"/>
          <w:sz w:val="28"/>
          <w:szCs w:val="28"/>
        </w:rPr>
        <w:t>Це спонукатиме студентів розвивати компетенції у застосуванні сучасної методології теоретичних та практичних досліджень, з акцентом на галузеві особливості. Студенти отримають можливість вдосконалювати навички системного аналізу, коректно інтерпретувати результати, обґрунтовано висувати висновки та рекомендації. Це також посилить їх здібності до інноваційної роботи, орієнтованої на вивчення ефективних технологій у сфері видавництва та поліграфії.</w:t>
      </w:r>
    </w:p>
    <w:p w14:paraId="625F6069" w14:textId="77777777" w:rsidR="00CF0789" w:rsidRPr="00B57476" w:rsidRDefault="00CF0789" w:rsidP="00CF0789">
      <w:pPr>
        <w:spacing w:after="0" w:line="360" w:lineRule="auto"/>
        <w:ind w:firstLine="567"/>
        <w:jc w:val="both"/>
        <w:rPr>
          <w:rFonts w:ascii="Times New Roman" w:eastAsia="Calibri" w:hAnsi="Times New Roman" w:cs="Times New Roman"/>
          <w:bCs/>
          <w:sz w:val="28"/>
          <w:szCs w:val="28"/>
        </w:rPr>
      </w:pPr>
      <w:r w:rsidRPr="00B57476">
        <w:rPr>
          <w:rFonts w:ascii="Times New Roman" w:eastAsia="Calibri" w:hAnsi="Times New Roman" w:cs="Times New Roman"/>
          <w:bCs/>
          <w:sz w:val="28"/>
          <w:szCs w:val="28"/>
        </w:rPr>
        <w:t>Навчальний посібник призначено для студентів-магістрантів усіх форм навчання спеціальності «Видавництво та поліграфія».</w:t>
      </w:r>
    </w:p>
    <w:p w14:paraId="33C3DDD9" w14:textId="5AB47672" w:rsidR="00D13107" w:rsidRPr="00B63F2D" w:rsidRDefault="00697219" w:rsidP="00C32A80">
      <w:pPr>
        <w:pStyle w:val="1"/>
      </w:pPr>
      <w:bookmarkStart w:id="9" w:name="_Toc152767505"/>
      <w:r w:rsidRPr="00B63F2D">
        <w:lastRenderedPageBreak/>
        <w:t xml:space="preserve">Магістерська дисертація: </w:t>
      </w:r>
      <w:r w:rsidR="00D13107" w:rsidRPr="00B63F2D">
        <w:t>мета, завдання</w:t>
      </w:r>
      <w:r w:rsidR="00B63F2D">
        <w:br/>
      </w:r>
      <w:r w:rsidR="00D13107" w:rsidRPr="00B63F2D">
        <w:t>та складники</w:t>
      </w:r>
      <w:bookmarkEnd w:id="9"/>
    </w:p>
    <w:p w14:paraId="7C228A98" w14:textId="77777777" w:rsidR="00D13107" w:rsidRPr="00B57476" w:rsidRDefault="00D13107" w:rsidP="007D7037">
      <w:pPr>
        <w:pStyle w:val="a4"/>
        <w:spacing w:line="360" w:lineRule="auto"/>
        <w:ind w:firstLine="567"/>
        <w:jc w:val="both"/>
        <w:rPr>
          <w:rFonts w:ascii="Times New Roman" w:hAnsi="Times New Roman" w:cs="Times New Roman"/>
          <w:sz w:val="28"/>
          <w:szCs w:val="28"/>
        </w:rPr>
      </w:pPr>
      <w:r w:rsidRPr="00B57476">
        <w:rPr>
          <w:rFonts w:ascii="Times New Roman" w:hAnsi="Times New Roman" w:cs="Times New Roman"/>
          <w:sz w:val="28"/>
          <w:szCs w:val="28"/>
        </w:rPr>
        <w:t>Метою наукового дослідження магістерської дисертації є глибоке розуміння природи науки та її ролі у формуванні сприйняття дійсності. Традиційно, основним завданням науки є накопичення знань та глибоке розуміння явищ, незалежно від їхніх практичних застосувань. Проте в сучасному контексті часто акцентується на застосуванні наукових знань для розробки нових технологій та розв'язання конкретних проблем. Головна ціль науки полягає у поглибленні розуміння принципів дійсності, вивченні законів розвитку природи та суспільства, а також у використанні отриманих знань для досягнення результатів, корисних для суспільства.</w:t>
      </w:r>
    </w:p>
    <w:p w14:paraId="542BF555" w14:textId="77777777" w:rsidR="00D13107" w:rsidRPr="00B57476" w:rsidRDefault="00D13107" w:rsidP="007D7037">
      <w:pPr>
        <w:pStyle w:val="a4"/>
        <w:spacing w:line="360" w:lineRule="auto"/>
        <w:ind w:firstLine="567"/>
        <w:jc w:val="both"/>
        <w:rPr>
          <w:rFonts w:ascii="Times New Roman" w:hAnsi="Times New Roman" w:cs="Times New Roman"/>
          <w:sz w:val="28"/>
          <w:szCs w:val="28"/>
        </w:rPr>
      </w:pPr>
      <w:r w:rsidRPr="00B57476">
        <w:rPr>
          <w:rFonts w:ascii="Times New Roman" w:hAnsi="Times New Roman" w:cs="Times New Roman"/>
          <w:sz w:val="28"/>
          <w:szCs w:val="28"/>
        </w:rPr>
        <w:t>Наукові знання є відкритими для критики та перевірки. Жодна ідея в науці не є абсолютною і не знаходиться поза обговоренням. Навіть визнані наукові концепції постійно вимагають перевірки новими доказами, що дозволяє виявити можливі недоліки у поточних уявленнях. Ця постійна еволюція наукових знань робить їх надійними, адже лише найбільш стійкі ідеї, підтверджені численними доказами, знаходять своє місце у науковій спільноті. Така система дозволяє науці робити передбачення та використовувати знання для розв'язання актуальних завдань.</w:t>
      </w:r>
    </w:p>
    <w:p w14:paraId="356FB17F" w14:textId="77777777" w:rsidR="00D13107" w:rsidRPr="00B57476" w:rsidRDefault="00D13107" w:rsidP="007D7037">
      <w:pPr>
        <w:pStyle w:val="a4"/>
        <w:spacing w:line="360" w:lineRule="auto"/>
        <w:ind w:firstLine="567"/>
        <w:jc w:val="both"/>
        <w:rPr>
          <w:rFonts w:ascii="Times New Roman" w:hAnsi="Times New Roman" w:cs="Times New Roman"/>
          <w:sz w:val="28"/>
          <w:szCs w:val="28"/>
        </w:rPr>
      </w:pPr>
      <w:r w:rsidRPr="00B57476">
        <w:rPr>
          <w:rFonts w:ascii="Times New Roman" w:hAnsi="Times New Roman" w:cs="Times New Roman"/>
          <w:sz w:val="28"/>
          <w:szCs w:val="28"/>
        </w:rPr>
        <w:t>Поліграфічне дослідження — це глибокий аналіз, спрямований на поглиблення та переосмислення сучасних технічних і технологічних підходів у сфері друкарства, щоб відповідати актуальним вимогам ринку та споживачів. Ефективність такого дослідження залежить від детального планування, практичних експериментів та презентації отриманих результатів у вигляді технічної документації або інноваційних рішень.</w:t>
      </w:r>
    </w:p>
    <w:p w14:paraId="18F91308" w14:textId="77777777" w:rsidR="00D13107" w:rsidRPr="00B57476" w:rsidRDefault="00D13107" w:rsidP="007D7037">
      <w:pPr>
        <w:pStyle w:val="a4"/>
        <w:spacing w:line="360" w:lineRule="auto"/>
        <w:ind w:firstLine="567"/>
        <w:jc w:val="both"/>
        <w:rPr>
          <w:rFonts w:ascii="Times New Roman" w:hAnsi="Times New Roman" w:cs="Times New Roman"/>
          <w:sz w:val="28"/>
          <w:szCs w:val="28"/>
        </w:rPr>
      </w:pPr>
      <w:r w:rsidRPr="00B57476">
        <w:rPr>
          <w:rFonts w:ascii="Times New Roman" w:hAnsi="Times New Roman" w:cs="Times New Roman"/>
          <w:sz w:val="28"/>
          <w:szCs w:val="28"/>
        </w:rPr>
        <w:t>Метою поліграфічного аналізу є виявлення нових методів і технологій, які зможуть оптимізувати та вдосконалювати процеси друкарства. Проте, попри новітні досягнення в цій сфері, їх завжди слід розглядати критично, маючи на увазі постійний розвиток і змінність поліграфічного ринку.</w:t>
      </w:r>
    </w:p>
    <w:p w14:paraId="265BCEBC" w14:textId="77777777" w:rsidR="00D13107" w:rsidRPr="00697219" w:rsidRDefault="00D13107" w:rsidP="007D7037">
      <w:pPr>
        <w:pStyle w:val="a4"/>
        <w:spacing w:line="360" w:lineRule="auto"/>
        <w:ind w:firstLine="567"/>
        <w:jc w:val="both"/>
        <w:rPr>
          <w:rFonts w:ascii="Times New Roman" w:hAnsi="Times New Roman" w:cs="Times New Roman"/>
          <w:spacing w:val="-4"/>
          <w:sz w:val="28"/>
          <w:szCs w:val="28"/>
        </w:rPr>
      </w:pPr>
      <w:r w:rsidRPr="00697219">
        <w:rPr>
          <w:rFonts w:ascii="Times New Roman" w:hAnsi="Times New Roman" w:cs="Times New Roman"/>
          <w:spacing w:val="-4"/>
          <w:sz w:val="28"/>
          <w:szCs w:val="28"/>
        </w:rPr>
        <w:lastRenderedPageBreak/>
        <w:t>Підготовка магістерської дисертації є складним та багатогранним завданням, яке вимагає не тільки глибоких знань у вибраній сфері, але й системного підходу до структурування та висування дослідницьких пропозицій. Центральне місце в цьому процесі займає чітке формулювання мети дослідження, яка вказує на головний напрямок роботи та її кінцевий результат.</w:t>
      </w:r>
    </w:p>
    <w:p w14:paraId="2B16B7F2" w14:textId="77777777" w:rsidR="00D13107" w:rsidRPr="00B57476" w:rsidRDefault="00D13107" w:rsidP="007D7037">
      <w:pPr>
        <w:pStyle w:val="a4"/>
        <w:spacing w:line="360" w:lineRule="auto"/>
        <w:ind w:firstLine="567"/>
        <w:jc w:val="both"/>
        <w:rPr>
          <w:rFonts w:ascii="Times New Roman" w:hAnsi="Times New Roman" w:cs="Times New Roman"/>
          <w:sz w:val="28"/>
          <w:szCs w:val="28"/>
        </w:rPr>
      </w:pPr>
      <w:r w:rsidRPr="00B57476">
        <w:rPr>
          <w:rFonts w:ascii="Times New Roman" w:hAnsi="Times New Roman" w:cs="Times New Roman"/>
          <w:sz w:val="28"/>
          <w:szCs w:val="28"/>
        </w:rPr>
        <w:t>Завдання, які ставляться перед дослідником, служать конкретними етапами досягнення цієї мети. Вони показують послідовність дій, яку потрібно дотримуватися, щоб уникнути хаотичної роботи та забезпечити наукову логічність дослідження.</w:t>
      </w:r>
    </w:p>
    <w:p w14:paraId="219B9ADA" w14:textId="77777777" w:rsidR="00D13107" w:rsidRPr="00B57476" w:rsidRDefault="00D13107" w:rsidP="007D7037">
      <w:pPr>
        <w:pStyle w:val="a4"/>
        <w:spacing w:line="360" w:lineRule="auto"/>
        <w:ind w:firstLine="567"/>
        <w:jc w:val="both"/>
        <w:rPr>
          <w:rFonts w:ascii="Times New Roman" w:hAnsi="Times New Roman" w:cs="Times New Roman"/>
          <w:sz w:val="28"/>
          <w:szCs w:val="28"/>
        </w:rPr>
      </w:pPr>
      <w:r w:rsidRPr="00B57476">
        <w:rPr>
          <w:rFonts w:ascii="Times New Roman" w:hAnsi="Times New Roman" w:cs="Times New Roman"/>
          <w:sz w:val="28"/>
          <w:szCs w:val="28"/>
        </w:rPr>
        <w:t>Основні складники дослідження, такі як теоретичний огляд, методологія, практична частина та висновки, взаємопов'язані та спрямовані на отримання відповіді на поставлене завдання. При цьому кожен з цих компонентів має свою значущість та впливає на якість загального результату.</w:t>
      </w:r>
    </w:p>
    <w:p w14:paraId="69907229" w14:textId="77777777" w:rsidR="00D13107" w:rsidRPr="00B57476" w:rsidRDefault="00D13107" w:rsidP="007D7037">
      <w:pPr>
        <w:pStyle w:val="a4"/>
        <w:spacing w:line="360" w:lineRule="auto"/>
        <w:ind w:firstLine="567"/>
        <w:jc w:val="both"/>
        <w:rPr>
          <w:rFonts w:ascii="Times New Roman" w:hAnsi="Times New Roman" w:cs="Times New Roman"/>
          <w:sz w:val="28"/>
          <w:szCs w:val="28"/>
        </w:rPr>
      </w:pPr>
      <w:r w:rsidRPr="00B57476">
        <w:rPr>
          <w:rFonts w:ascii="Times New Roman" w:hAnsi="Times New Roman" w:cs="Times New Roman"/>
          <w:sz w:val="28"/>
          <w:szCs w:val="28"/>
        </w:rPr>
        <w:t xml:space="preserve">Така систематична підготовка магістерської дисертації дозволяє досліднику не просто висувати припущення або відтворювати вже відомі факти, але й розвивати нові концепції, переглядати теперішні підходи й, таким чином, робити значущий внесок у розвиток науки. І якщо наукові знання завжди підлягають перевірці, то добре підготовлена магістерська дисертація стає вагомим аргументом у науковій дискусії, спираючись на обґрунтованість, логіку та емпіричні докази. </w:t>
      </w:r>
    </w:p>
    <w:p w14:paraId="65788E58" w14:textId="77777777" w:rsidR="00D13107" w:rsidRPr="00B57476" w:rsidRDefault="00D13107" w:rsidP="007D7037">
      <w:pPr>
        <w:pStyle w:val="a4"/>
        <w:spacing w:line="360" w:lineRule="auto"/>
        <w:ind w:firstLine="567"/>
        <w:jc w:val="both"/>
        <w:rPr>
          <w:rFonts w:ascii="Times New Roman" w:hAnsi="Times New Roman" w:cs="Times New Roman"/>
          <w:sz w:val="28"/>
          <w:szCs w:val="28"/>
        </w:rPr>
      </w:pPr>
      <w:r w:rsidRPr="00B57476">
        <w:rPr>
          <w:rFonts w:ascii="Times New Roman" w:hAnsi="Times New Roman" w:cs="Times New Roman"/>
          <w:sz w:val="28"/>
          <w:szCs w:val="28"/>
        </w:rPr>
        <w:t>До основних пунктів формування магістерської дисертації слід віднести:</w:t>
      </w:r>
    </w:p>
    <w:p w14:paraId="5CF9C50C" w14:textId="34EB3137" w:rsidR="00D13107" w:rsidRPr="00B57476" w:rsidRDefault="00D13107" w:rsidP="00D10FF9">
      <w:pPr>
        <w:pStyle w:val="a4"/>
        <w:numPr>
          <w:ilvl w:val="0"/>
          <w:numId w:val="17"/>
        </w:numPr>
        <w:tabs>
          <w:tab w:val="left" w:pos="567"/>
          <w:tab w:val="left" w:pos="851"/>
        </w:tabs>
        <w:spacing w:line="360" w:lineRule="auto"/>
        <w:ind w:left="0" w:firstLine="567"/>
        <w:jc w:val="both"/>
        <w:rPr>
          <w:rFonts w:ascii="Times New Roman" w:hAnsi="Times New Roman" w:cs="Times New Roman"/>
          <w:b/>
          <w:bCs/>
          <w:i/>
          <w:iCs/>
          <w:sz w:val="28"/>
          <w:szCs w:val="28"/>
        </w:rPr>
      </w:pPr>
      <w:r w:rsidRPr="00B57476">
        <w:rPr>
          <w:rFonts w:ascii="Times New Roman" w:hAnsi="Times New Roman" w:cs="Times New Roman"/>
          <w:b/>
          <w:bCs/>
          <w:i/>
          <w:iCs/>
          <w:sz w:val="28"/>
          <w:szCs w:val="28"/>
        </w:rPr>
        <w:t>визначення мети дослідження;</w:t>
      </w:r>
    </w:p>
    <w:p w14:paraId="75093998" w14:textId="74A68FE5" w:rsidR="00D13107" w:rsidRPr="00B57476" w:rsidRDefault="00D13107" w:rsidP="00D10FF9">
      <w:pPr>
        <w:pStyle w:val="a4"/>
        <w:numPr>
          <w:ilvl w:val="0"/>
          <w:numId w:val="17"/>
        </w:numPr>
        <w:tabs>
          <w:tab w:val="left" w:pos="567"/>
          <w:tab w:val="left" w:pos="851"/>
        </w:tabs>
        <w:spacing w:line="360" w:lineRule="auto"/>
        <w:ind w:left="0" w:firstLine="567"/>
        <w:jc w:val="both"/>
        <w:rPr>
          <w:rFonts w:ascii="Times New Roman" w:hAnsi="Times New Roman" w:cs="Times New Roman"/>
          <w:b/>
          <w:bCs/>
          <w:i/>
          <w:iCs/>
          <w:sz w:val="28"/>
          <w:szCs w:val="28"/>
        </w:rPr>
      </w:pPr>
      <w:bookmarkStart w:id="10" w:name="_Hlk147574628"/>
      <w:r w:rsidRPr="00B57476">
        <w:rPr>
          <w:rFonts w:ascii="Times New Roman" w:hAnsi="Times New Roman" w:cs="Times New Roman"/>
          <w:b/>
          <w:bCs/>
          <w:i/>
          <w:iCs/>
          <w:sz w:val="28"/>
          <w:szCs w:val="28"/>
        </w:rPr>
        <w:t>встановлення завдань дослідження</w:t>
      </w:r>
      <w:bookmarkEnd w:id="10"/>
      <w:r w:rsidRPr="00B57476">
        <w:rPr>
          <w:rFonts w:ascii="Times New Roman" w:hAnsi="Times New Roman" w:cs="Times New Roman"/>
          <w:b/>
          <w:bCs/>
          <w:i/>
          <w:iCs/>
          <w:sz w:val="28"/>
          <w:szCs w:val="28"/>
        </w:rPr>
        <w:t>;</w:t>
      </w:r>
    </w:p>
    <w:p w14:paraId="7DF36D0F" w14:textId="215FD622" w:rsidR="00D13107" w:rsidRPr="00B57476" w:rsidRDefault="00D13107" w:rsidP="00D10FF9">
      <w:pPr>
        <w:pStyle w:val="a4"/>
        <w:numPr>
          <w:ilvl w:val="0"/>
          <w:numId w:val="17"/>
        </w:numPr>
        <w:tabs>
          <w:tab w:val="left" w:pos="567"/>
          <w:tab w:val="left" w:pos="851"/>
        </w:tabs>
        <w:spacing w:line="360" w:lineRule="auto"/>
        <w:ind w:left="0" w:firstLine="567"/>
        <w:jc w:val="both"/>
        <w:rPr>
          <w:rFonts w:ascii="Times New Roman" w:hAnsi="Times New Roman" w:cs="Times New Roman"/>
          <w:b/>
          <w:bCs/>
          <w:i/>
          <w:iCs/>
          <w:sz w:val="28"/>
          <w:szCs w:val="28"/>
        </w:rPr>
      </w:pPr>
      <w:bookmarkStart w:id="11" w:name="_Hlk147680987"/>
      <w:r w:rsidRPr="00B57476">
        <w:rPr>
          <w:rFonts w:ascii="Times New Roman" w:hAnsi="Times New Roman" w:cs="Times New Roman"/>
          <w:b/>
          <w:bCs/>
          <w:i/>
          <w:iCs/>
          <w:sz w:val="28"/>
          <w:szCs w:val="28"/>
        </w:rPr>
        <w:t>вибір теми й об'єкта дослідження</w:t>
      </w:r>
      <w:bookmarkEnd w:id="11"/>
      <w:r w:rsidRPr="00B57476">
        <w:rPr>
          <w:rFonts w:ascii="Times New Roman" w:hAnsi="Times New Roman" w:cs="Times New Roman"/>
          <w:b/>
          <w:bCs/>
          <w:i/>
          <w:iCs/>
          <w:sz w:val="28"/>
          <w:szCs w:val="28"/>
        </w:rPr>
        <w:t>;</w:t>
      </w:r>
    </w:p>
    <w:p w14:paraId="7EABC790" w14:textId="05622631" w:rsidR="00D13107" w:rsidRPr="00B57476" w:rsidRDefault="00D13107" w:rsidP="00D10FF9">
      <w:pPr>
        <w:pStyle w:val="a4"/>
        <w:numPr>
          <w:ilvl w:val="0"/>
          <w:numId w:val="17"/>
        </w:numPr>
        <w:tabs>
          <w:tab w:val="left" w:pos="567"/>
          <w:tab w:val="left" w:pos="851"/>
        </w:tabs>
        <w:spacing w:line="360" w:lineRule="auto"/>
        <w:ind w:left="0" w:firstLine="567"/>
        <w:jc w:val="both"/>
        <w:rPr>
          <w:rFonts w:ascii="Times New Roman" w:hAnsi="Times New Roman" w:cs="Times New Roman"/>
          <w:b/>
          <w:bCs/>
          <w:i/>
          <w:iCs/>
          <w:sz w:val="28"/>
          <w:szCs w:val="28"/>
        </w:rPr>
      </w:pPr>
      <w:bookmarkStart w:id="12" w:name="_Hlk147687379"/>
      <w:r w:rsidRPr="00B57476">
        <w:rPr>
          <w:rFonts w:ascii="Times New Roman" w:hAnsi="Times New Roman" w:cs="Times New Roman"/>
          <w:b/>
          <w:bCs/>
          <w:i/>
          <w:iCs/>
          <w:sz w:val="28"/>
          <w:szCs w:val="28"/>
        </w:rPr>
        <w:t>теоретичний огляд</w:t>
      </w:r>
      <w:bookmarkEnd w:id="12"/>
      <w:r w:rsidRPr="00B57476">
        <w:rPr>
          <w:rFonts w:ascii="Times New Roman" w:hAnsi="Times New Roman" w:cs="Times New Roman"/>
          <w:b/>
          <w:bCs/>
          <w:i/>
          <w:iCs/>
          <w:sz w:val="28"/>
          <w:szCs w:val="28"/>
        </w:rPr>
        <w:t>;</w:t>
      </w:r>
    </w:p>
    <w:p w14:paraId="1F13EDE7" w14:textId="5B553BA4" w:rsidR="00D13107" w:rsidRPr="00B57476" w:rsidRDefault="00D13107" w:rsidP="00D10FF9">
      <w:pPr>
        <w:pStyle w:val="a4"/>
        <w:numPr>
          <w:ilvl w:val="0"/>
          <w:numId w:val="17"/>
        </w:numPr>
        <w:tabs>
          <w:tab w:val="left" w:pos="567"/>
          <w:tab w:val="left" w:pos="851"/>
        </w:tabs>
        <w:spacing w:line="360" w:lineRule="auto"/>
        <w:ind w:left="0" w:firstLine="567"/>
        <w:jc w:val="both"/>
        <w:rPr>
          <w:rFonts w:ascii="Times New Roman" w:hAnsi="Times New Roman" w:cs="Times New Roman"/>
          <w:b/>
          <w:bCs/>
          <w:i/>
          <w:iCs/>
          <w:sz w:val="28"/>
          <w:szCs w:val="28"/>
        </w:rPr>
      </w:pPr>
      <w:r w:rsidRPr="00B57476">
        <w:rPr>
          <w:rFonts w:ascii="Times New Roman" w:hAnsi="Times New Roman" w:cs="Times New Roman"/>
          <w:b/>
          <w:bCs/>
          <w:i/>
          <w:iCs/>
          <w:sz w:val="28"/>
          <w:szCs w:val="28"/>
        </w:rPr>
        <w:t>методологія дослідження;</w:t>
      </w:r>
    </w:p>
    <w:p w14:paraId="5A9A83DE" w14:textId="315ECD8D" w:rsidR="00D13107" w:rsidRPr="00B57476" w:rsidRDefault="00D13107" w:rsidP="00D10FF9">
      <w:pPr>
        <w:pStyle w:val="a4"/>
        <w:numPr>
          <w:ilvl w:val="0"/>
          <w:numId w:val="17"/>
        </w:numPr>
        <w:tabs>
          <w:tab w:val="left" w:pos="567"/>
          <w:tab w:val="left" w:pos="851"/>
        </w:tabs>
        <w:spacing w:line="360" w:lineRule="auto"/>
        <w:ind w:left="0" w:firstLine="567"/>
        <w:jc w:val="both"/>
        <w:rPr>
          <w:rFonts w:ascii="Times New Roman" w:hAnsi="Times New Roman" w:cs="Times New Roman"/>
          <w:b/>
          <w:bCs/>
          <w:i/>
          <w:iCs/>
          <w:sz w:val="28"/>
          <w:szCs w:val="28"/>
        </w:rPr>
      </w:pPr>
      <w:bookmarkStart w:id="13" w:name="_Hlk147696678"/>
      <w:r w:rsidRPr="00B57476">
        <w:rPr>
          <w:rFonts w:ascii="Times New Roman" w:hAnsi="Times New Roman" w:cs="Times New Roman"/>
          <w:b/>
          <w:bCs/>
          <w:i/>
          <w:iCs/>
          <w:sz w:val="28"/>
          <w:szCs w:val="28"/>
        </w:rPr>
        <w:t>практична частина</w:t>
      </w:r>
      <w:bookmarkEnd w:id="13"/>
      <w:r w:rsidRPr="00B57476">
        <w:rPr>
          <w:rFonts w:ascii="Times New Roman" w:hAnsi="Times New Roman" w:cs="Times New Roman"/>
          <w:b/>
          <w:bCs/>
          <w:i/>
          <w:iCs/>
          <w:sz w:val="28"/>
          <w:szCs w:val="28"/>
        </w:rPr>
        <w:t>;</w:t>
      </w:r>
    </w:p>
    <w:p w14:paraId="74C1CA64" w14:textId="41BE9275" w:rsidR="00D13107" w:rsidRPr="00B57476" w:rsidRDefault="00D13107" w:rsidP="00D10FF9">
      <w:pPr>
        <w:pStyle w:val="a4"/>
        <w:numPr>
          <w:ilvl w:val="0"/>
          <w:numId w:val="1"/>
        </w:numPr>
        <w:tabs>
          <w:tab w:val="left" w:pos="567"/>
          <w:tab w:val="left" w:pos="851"/>
        </w:tabs>
        <w:spacing w:line="360" w:lineRule="auto"/>
        <w:ind w:left="0" w:firstLine="567"/>
        <w:jc w:val="both"/>
        <w:rPr>
          <w:rFonts w:ascii="Times New Roman" w:hAnsi="Times New Roman" w:cs="Times New Roman"/>
          <w:b/>
          <w:bCs/>
          <w:i/>
          <w:iCs/>
          <w:sz w:val="28"/>
          <w:szCs w:val="28"/>
        </w:rPr>
      </w:pPr>
      <w:bookmarkStart w:id="14" w:name="_Hlk147698544"/>
      <w:r w:rsidRPr="00B57476">
        <w:rPr>
          <w:rFonts w:ascii="Times New Roman" w:hAnsi="Times New Roman" w:cs="Times New Roman"/>
          <w:b/>
          <w:bCs/>
          <w:i/>
          <w:iCs/>
          <w:sz w:val="28"/>
          <w:szCs w:val="28"/>
        </w:rPr>
        <w:t>висновки та рекомендації</w:t>
      </w:r>
      <w:bookmarkEnd w:id="14"/>
      <w:r w:rsidRPr="00B57476">
        <w:rPr>
          <w:rFonts w:ascii="Times New Roman" w:hAnsi="Times New Roman" w:cs="Times New Roman"/>
          <w:b/>
          <w:bCs/>
          <w:i/>
          <w:iCs/>
          <w:sz w:val="28"/>
          <w:szCs w:val="28"/>
        </w:rPr>
        <w:t>;</w:t>
      </w:r>
    </w:p>
    <w:p w14:paraId="497E4A00" w14:textId="636861D4" w:rsidR="00D13107" w:rsidRPr="00697219" w:rsidRDefault="00D13107" w:rsidP="00D10FF9">
      <w:pPr>
        <w:pStyle w:val="a4"/>
        <w:numPr>
          <w:ilvl w:val="0"/>
          <w:numId w:val="1"/>
        </w:numPr>
        <w:tabs>
          <w:tab w:val="left" w:pos="567"/>
          <w:tab w:val="left" w:pos="851"/>
        </w:tabs>
        <w:spacing w:line="360" w:lineRule="auto"/>
        <w:ind w:left="0" w:firstLine="567"/>
        <w:jc w:val="both"/>
        <w:rPr>
          <w:rFonts w:ascii="Times New Roman" w:hAnsi="Times New Roman" w:cs="Times New Roman"/>
          <w:b/>
          <w:bCs/>
          <w:i/>
          <w:iCs/>
          <w:sz w:val="28"/>
          <w:szCs w:val="28"/>
        </w:rPr>
      </w:pPr>
      <w:r w:rsidRPr="00697219">
        <w:rPr>
          <w:rFonts w:ascii="Times New Roman" w:hAnsi="Times New Roman" w:cs="Times New Roman"/>
          <w:b/>
          <w:bCs/>
          <w:i/>
          <w:iCs/>
          <w:sz w:val="28"/>
          <w:szCs w:val="28"/>
        </w:rPr>
        <w:t>список використаної літератури;</w:t>
      </w:r>
    </w:p>
    <w:p w14:paraId="0CE9BC97" w14:textId="27FCE0A0" w:rsidR="00D13107" w:rsidRPr="00697219" w:rsidRDefault="00D13107" w:rsidP="00D10FF9">
      <w:pPr>
        <w:pStyle w:val="a4"/>
        <w:numPr>
          <w:ilvl w:val="0"/>
          <w:numId w:val="1"/>
        </w:numPr>
        <w:tabs>
          <w:tab w:val="left" w:pos="567"/>
          <w:tab w:val="left" w:pos="851"/>
        </w:tabs>
        <w:spacing w:line="360" w:lineRule="auto"/>
        <w:ind w:left="0" w:firstLine="567"/>
        <w:jc w:val="both"/>
        <w:rPr>
          <w:rFonts w:ascii="Times New Roman" w:hAnsi="Times New Roman" w:cs="Times New Roman"/>
          <w:b/>
          <w:bCs/>
          <w:i/>
          <w:iCs/>
          <w:sz w:val="28"/>
          <w:szCs w:val="28"/>
        </w:rPr>
      </w:pPr>
      <w:r w:rsidRPr="00697219">
        <w:rPr>
          <w:rFonts w:ascii="Times New Roman" w:hAnsi="Times New Roman" w:cs="Times New Roman"/>
          <w:b/>
          <w:bCs/>
          <w:i/>
          <w:iCs/>
          <w:sz w:val="28"/>
          <w:szCs w:val="28"/>
        </w:rPr>
        <w:t>додатки.</w:t>
      </w:r>
    </w:p>
    <w:p w14:paraId="7DF4B77B" w14:textId="77777777" w:rsidR="00D13107" w:rsidRPr="00B57476" w:rsidRDefault="00D13107" w:rsidP="00D13107">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lastRenderedPageBreak/>
        <w:t>При підготовці магістерської дисертації важливо забезпечити чітку структуру, послідовність викладення матеріалу і глибоке розуміння вибраної проблематики.</w:t>
      </w:r>
    </w:p>
    <w:p w14:paraId="302FE697" w14:textId="389842D4" w:rsidR="00D13107" w:rsidRPr="00B57476" w:rsidRDefault="00D13107" w:rsidP="00D13107">
      <w:pPr>
        <w:spacing w:after="0" w:line="360" w:lineRule="auto"/>
        <w:ind w:firstLine="567"/>
        <w:jc w:val="both"/>
        <w:rPr>
          <w:rFonts w:ascii="Times New Roman" w:eastAsia="Calibri" w:hAnsi="Times New Roman" w:cs="Times New Roman"/>
          <w:b/>
          <w:bCs/>
          <w:i/>
          <w:iCs/>
          <w:sz w:val="28"/>
          <w:szCs w:val="28"/>
        </w:rPr>
      </w:pPr>
      <w:r w:rsidRPr="00B57476">
        <w:rPr>
          <w:rFonts w:ascii="Times New Roman" w:eastAsia="Calibri" w:hAnsi="Times New Roman" w:cs="Times New Roman"/>
          <w:b/>
          <w:bCs/>
          <w:i/>
          <w:iCs/>
          <w:sz w:val="28"/>
          <w:szCs w:val="28"/>
        </w:rPr>
        <w:t>1.</w:t>
      </w:r>
      <w:r w:rsidR="00697066">
        <w:rPr>
          <w:rFonts w:ascii="Times New Roman" w:eastAsia="Calibri" w:hAnsi="Times New Roman" w:cs="Times New Roman"/>
          <w:b/>
          <w:bCs/>
          <w:i/>
          <w:iCs/>
          <w:sz w:val="28"/>
          <w:szCs w:val="28"/>
        </w:rPr>
        <w:t xml:space="preserve"> </w:t>
      </w:r>
      <w:r w:rsidRPr="00B57476">
        <w:rPr>
          <w:rFonts w:ascii="Times New Roman" w:eastAsia="Calibri" w:hAnsi="Times New Roman" w:cs="Times New Roman"/>
          <w:b/>
          <w:bCs/>
          <w:i/>
          <w:iCs/>
          <w:sz w:val="28"/>
          <w:szCs w:val="28"/>
          <w:u w:val="single"/>
        </w:rPr>
        <w:t>Визначення мети дослідження</w:t>
      </w:r>
      <w:r w:rsidRPr="00B57476">
        <w:rPr>
          <w:rFonts w:ascii="Times New Roman" w:eastAsia="Calibri" w:hAnsi="Times New Roman" w:cs="Times New Roman"/>
          <w:sz w:val="28"/>
          <w:szCs w:val="28"/>
        </w:rPr>
        <w:t xml:space="preserve"> містить аналіз ключових положень, що забезпечують об'єктивність, повноту, достатність та довірчість отриманих результатів. </w:t>
      </w:r>
      <w:r w:rsidRPr="00B57476">
        <w:rPr>
          <w:rFonts w:ascii="Times New Roman" w:eastAsia="Calibri" w:hAnsi="Times New Roman" w:cs="Times New Roman"/>
          <w:b/>
          <w:bCs/>
          <w:i/>
          <w:iCs/>
          <w:sz w:val="28"/>
          <w:szCs w:val="28"/>
        </w:rPr>
        <w:t>Мета дослідження</w:t>
      </w:r>
      <w:r w:rsidRPr="00B57476">
        <w:rPr>
          <w:rFonts w:ascii="Times New Roman" w:eastAsia="Calibri" w:hAnsi="Times New Roman" w:cs="Times New Roman"/>
          <w:sz w:val="28"/>
          <w:szCs w:val="28"/>
        </w:rPr>
        <w:t xml:space="preserve"> </w:t>
      </w:r>
      <w:r w:rsidRPr="00B57476">
        <w:rPr>
          <w:rFonts w:ascii="Times New Roman" w:eastAsia="Calibri" w:hAnsi="Times New Roman" w:cs="Times New Roman"/>
          <w:b/>
          <w:bCs/>
          <w:i/>
          <w:iCs/>
          <w:sz w:val="28"/>
          <w:szCs w:val="28"/>
        </w:rPr>
        <w:t>є орієнтиром для дослідження, обмежує сферу дослідження, сприяє вибору методології, оцінюванню та зрозумілості  отриманих результатів, релевантності дослідження, науковому внеску,  є важливою мотивацією для дослідника.</w:t>
      </w:r>
    </w:p>
    <w:p w14:paraId="38AE00E7" w14:textId="77777777" w:rsidR="00D13107" w:rsidRPr="00B57476" w:rsidRDefault="00D13107" w:rsidP="00D13107">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Мета дослідження як орієнтир для наукової роботи виступає не лише як "маяк", що вказує конкретний напрямок, а й визначає основні мотиви його проведення. Вона дозволяє досліднику розуміти, що спонукало його до дослідження конкретної проблеми та чого він прагне досягти.</w:t>
      </w:r>
    </w:p>
    <w:p w14:paraId="066573CA" w14:textId="53238F40" w:rsidR="00D13107" w:rsidRPr="00B57476" w:rsidRDefault="00D13107" w:rsidP="00D13107">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Одним з ключових аспектів чіткого формулювання мети є обмеження сфери дослідження. </w:t>
      </w:r>
      <w:r w:rsidR="00490BB6" w:rsidRPr="00B57476">
        <w:rPr>
          <w:rFonts w:ascii="Times New Roman" w:eastAsia="Calibri" w:hAnsi="Times New Roman" w:cs="Times New Roman"/>
          <w:sz w:val="28"/>
          <w:szCs w:val="28"/>
        </w:rPr>
        <w:t>Це сприяє точності та конкретності у визначенні деталей та допом</w:t>
      </w:r>
      <w:r w:rsidR="00697219">
        <w:rPr>
          <w:rFonts w:ascii="Times New Roman" w:eastAsia="Calibri" w:hAnsi="Times New Roman" w:cs="Times New Roman"/>
          <w:sz w:val="28"/>
          <w:szCs w:val="28"/>
        </w:rPr>
        <w:t>а</w:t>
      </w:r>
      <w:r w:rsidR="00490BB6" w:rsidRPr="00B57476">
        <w:rPr>
          <w:rFonts w:ascii="Times New Roman" w:eastAsia="Calibri" w:hAnsi="Times New Roman" w:cs="Times New Roman"/>
          <w:sz w:val="28"/>
          <w:szCs w:val="28"/>
        </w:rPr>
        <w:t>гає</w:t>
      </w:r>
      <w:r w:rsidRPr="00B57476">
        <w:rPr>
          <w:rFonts w:ascii="Times New Roman" w:eastAsia="Calibri" w:hAnsi="Times New Roman" w:cs="Times New Roman"/>
          <w:sz w:val="28"/>
          <w:szCs w:val="28"/>
        </w:rPr>
        <w:t xml:space="preserve"> зосередитися на специфічних аспектах проблеми, гарантуючи таким чином конкретність і фокусованість дослідницької роботи.</w:t>
      </w:r>
    </w:p>
    <w:p w14:paraId="7D17C600" w14:textId="7B4B75CB" w:rsidR="00D13107" w:rsidRPr="00B57476" w:rsidRDefault="00D13107" w:rsidP="00D13107">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Коли мета чітко сформульована, це автоматично полегшує вибір відповідної методології, спрямованої на досягнення поставленої мети. Це, своєю чергою, дозволяє досліднику більш об'єктивно оцінювати отримані результати, аналізуючи, наскільки вони відповідають очікуванням та чи потребують певні аспекти додаткового дослідження.</w:t>
      </w:r>
    </w:p>
    <w:p w14:paraId="1C792D38" w14:textId="4A510B8C" w:rsidR="00B2205D" w:rsidRPr="00B57476" w:rsidRDefault="00B2205D" w:rsidP="009F451D">
      <w:pPr>
        <w:pStyle w:val="a4"/>
        <w:spacing w:line="360" w:lineRule="auto"/>
        <w:ind w:firstLine="567"/>
        <w:jc w:val="both"/>
        <w:rPr>
          <w:rFonts w:ascii="Times New Roman" w:hAnsi="Times New Roman" w:cs="Times New Roman"/>
          <w:sz w:val="28"/>
          <w:szCs w:val="28"/>
        </w:rPr>
      </w:pPr>
      <w:r w:rsidRPr="00B57476">
        <w:rPr>
          <w:rFonts w:ascii="Times New Roman" w:hAnsi="Times New Roman" w:cs="Times New Roman"/>
          <w:sz w:val="28"/>
          <w:szCs w:val="28"/>
        </w:rPr>
        <w:t xml:space="preserve">Виокремлення центральної проблеми магістерської дисертації акцентує важливість дослідження для сучасного розвитку, його актуальність та практичну цінність. Відповідь </w:t>
      </w:r>
      <w:r w:rsidR="009F451D" w:rsidRPr="00B57476">
        <w:rPr>
          <w:rFonts w:ascii="Times New Roman" w:hAnsi="Times New Roman" w:cs="Times New Roman"/>
          <w:sz w:val="28"/>
          <w:szCs w:val="28"/>
        </w:rPr>
        <w:t>на визначену для дослідження</w:t>
      </w:r>
      <w:r w:rsidRPr="00B57476">
        <w:rPr>
          <w:rFonts w:ascii="Times New Roman" w:hAnsi="Times New Roman" w:cs="Times New Roman"/>
          <w:sz w:val="28"/>
          <w:szCs w:val="28"/>
        </w:rPr>
        <w:t xml:space="preserve"> проблему може  призвести до нововведень у поліграфічному процесі, вдосконалення технік друку чи оптимізації виробництва. Таке визначення сприяє вибору методології, технологічних підходів та аналітичних інструментів, оптимальних для цієї сфери.</w:t>
      </w:r>
    </w:p>
    <w:p w14:paraId="6B91B0E6" w14:textId="6BB7C4F7" w:rsidR="00B2205D" w:rsidRPr="00B57476" w:rsidRDefault="00B2205D" w:rsidP="009F451D">
      <w:pPr>
        <w:pStyle w:val="a4"/>
        <w:spacing w:line="360" w:lineRule="auto"/>
        <w:ind w:firstLine="567"/>
        <w:jc w:val="both"/>
        <w:rPr>
          <w:rFonts w:ascii="Times New Roman" w:hAnsi="Times New Roman" w:cs="Times New Roman"/>
          <w:sz w:val="28"/>
          <w:szCs w:val="28"/>
        </w:rPr>
      </w:pPr>
      <w:r w:rsidRPr="00B57476">
        <w:rPr>
          <w:rFonts w:ascii="Times New Roman" w:hAnsi="Times New Roman" w:cs="Times New Roman"/>
          <w:sz w:val="28"/>
          <w:szCs w:val="28"/>
        </w:rPr>
        <w:lastRenderedPageBreak/>
        <w:t>Чітка постановка проблеми сприяє послідовно логічному викладу матеріалу в дисертації  від ідентифікації проблеми до практичних рекомендацій на її основі. Важливість такої проблеми для наукового середовища та індустрії поліграфії підсилює цінність результатів дослідження, роблячи їх не тільки науково обґрунтованими, але й актуальними для реального сектора економіки.</w:t>
      </w:r>
    </w:p>
    <w:p w14:paraId="4504483C" w14:textId="77777777" w:rsidR="00C955F9" w:rsidRPr="00B57476" w:rsidRDefault="00D13107" w:rsidP="009F451D">
      <w:pPr>
        <w:pStyle w:val="a4"/>
        <w:spacing w:line="360" w:lineRule="auto"/>
        <w:ind w:firstLine="567"/>
        <w:jc w:val="both"/>
        <w:rPr>
          <w:rFonts w:ascii="Times New Roman" w:hAnsi="Times New Roman" w:cs="Times New Roman"/>
          <w:sz w:val="28"/>
          <w:szCs w:val="28"/>
        </w:rPr>
      </w:pPr>
      <w:r w:rsidRPr="00B57476">
        <w:rPr>
          <w:rFonts w:ascii="Times New Roman" w:hAnsi="Times New Roman" w:cs="Times New Roman"/>
          <w:sz w:val="28"/>
          <w:szCs w:val="28"/>
        </w:rPr>
        <w:t xml:space="preserve">Для наукової спільноти, включаючи членів екзаменаційних комісій, чітка мета є ключовою. Вона не лише допомагає розуміти контекст дослідження, але й робить роботу дослідника зрозумілою та цінною для інших, сприяє її структурованості, підкреслюючи оригінальність дослідження та його важливість, формує основу для рекомендацій, заснованих на дослідницьких висновках. </w:t>
      </w:r>
    </w:p>
    <w:p w14:paraId="1413E1FE" w14:textId="7ED02239" w:rsidR="00D13107" w:rsidRPr="00B57476" w:rsidRDefault="00D13107" w:rsidP="009F451D">
      <w:pPr>
        <w:pStyle w:val="a4"/>
        <w:spacing w:line="360" w:lineRule="auto"/>
        <w:ind w:firstLine="567"/>
        <w:jc w:val="both"/>
        <w:rPr>
          <w:rFonts w:ascii="Times New Roman" w:hAnsi="Times New Roman" w:cs="Times New Roman"/>
          <w:sz w:val="28"/>
          <w:szCs w:val="28"/>
        </w:rPr>
      </w:pPr>
      <w:r w:rsidRPr="00B57476">
        <w:rPr>
          <w:rFonts w:ascii="Times New Roman" w:hAnsi="Times New Roman" w:cs="Times New Roman"/>
          <w:sz w:val="28"/>
          <w:szCs w:val="28"/>
        </w:rPr>
        <w:t>Таким чином, визначення головної проблеми дослідження в магістерській дисертації не лише керує всім процесом дослідницької роботи, але і забезпечує значущість, актуальність та наукову цінність отриманих результатів.</w:t>
      </w:r>
    </w:p>
    <w:p w14:paraId="50933A6A" w14:textId="77777777" w:rsidR="003942F0" w:rsidRPr="00B57476" w:rsidRDefault="00D13107" w:rsidP="003942F0">
      <w:pPr>
        <w:pStyle w:val="a4"/>
        <w:spacing w:line="360" w:lineRule="auto"/>
        <w:ind w:firstLine="567"/>
        <w:jc w:val="both"/>
        <w:rPr>
          <w:rFonts w:ascii="Times New Roman" w:eastAsia="Calibri" w:hAnsi="Times New Roman" w:cs="Times New Roman"/>
          <w:sz w:val="28"/>
          <w:szCs w:val="28"/>
        </w:rPr>
      </w:pPr>
      <w:r w:rsidRPr="00B57476">
        <w:rPr>
          <w:rFonts w:ascii="Times New Roman" w:hAnsi="Times New Roman" w:cs="Times New Roman"/>
          <w:b/>
          <w:bCs/>
          <w:i/>
          <w:iCs/>
          <w:sz w:val="28"/>
          <w:szCs w:val="28"/>
        </w:rPr>
        <w:t xml:space="preserve">2. </w:t>
      </w:r>
      <w:r w:rsidR="003942F0" w:rsidRPr="00B57476">
        <w:rPr>
          <w:rFonts w:ascii="Times New Roman" w:eastAsia="Calibri" w:hAnsi="Times New Roman" w:cs="Times New Roman"/>
          <w:b/>
          <w:bCs/>
          <w:i/>
          <w:iCs/>
          <w:sz w:val="28"/>
          <w:szCs w:val="28"/>
          <w:u w:val="single"/>
        </w:rPr>
        <w:t>Встановлення завдань дослідження</w:t>
      </w:r>
      <w:r w:rsidR="003942F0" w:rsidRPr="00B57476">
        <w:rPr>
          <w:rFonts w:ascii="Times New Roman" w:eastAsia="Calibri" w:hAnsi="Times New Roman" w:cs="Times New Roman"/>
          <w:sz w:val="28"/>
          <w:szCs w:val="28"/>
        </w:rPr>
        <w:t xml:space="preserve">  передбачає </w:t>
      </w:r>
      <w:r w:rsidR="003942F0" w:rsidRPr="00B57476">
        <w:rPr>
          <w:rFonts w:ascii="Times New Roman" w:eastAsia="Calibri" w:hAnsi="Times New Roman" w:cs="Times New Roman"/>
          <w:b/>
          <w:bCs/>
          <w:i/>
          <w:iCs/>
          <w:sz w:val="28"/>
          <w:szCs w:val="28"/>
        </w:rPr>
        <w:t>структурованість</w:t>
      </w:r>
      <w:r w:rsidR="003942F0" w:rsidRPr="00B57476">
        <w:rPr>
          <w:rFonts w:ascii="Times New Roman" w:eastAsia="Calibri" w:hAnsi="Times New Roman" w:cs="Times New Roman"/>
          <w:b/>
          <w:bCs/>
          <w:sz w:val="28"/>
          <w:szCs w:val="28"/>
        </w:rPr>
        <w:t xml:space="preserve"> </w:t>
      </w:r>
      <w:r w:rsidR="003942F0" w:rsidRPr="00B57476">
        <w:rPr>
          <w:rFonts w:ascii="Times New Roman" w:eastAsia="Calibri" w:hAnsi="Times New Roman" w:cs="Times New Roman"/>
          <w:sz w:val="28"/>
          <w:szCs w:val="28"/>
        </w:rPr>
        <w:t>як ключовий компонент наукового процесу. Структурованість дослідження є важливим і фундаментальним принципом наукового методу в науковому процесі. Особливо це актуально для поліграфічної індустрії, де точність, консистентність та глибина аналізу визначають якість продукції та ефективність інноваційних рішень.</w:t>
      </w:r>
    </w:p>
    <w:p w14:paraId="3B34E55A" w14:textId="77777777" w:rsidR="003942F0" w:rsidRPr="00B57476" w:rsidRDefault="003942F0" w:rsidP="003942F0">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Сучасний науковець, який зосереджує свої зусилля на вивченні складних аспектів друкарської промисловості, може зіткнутися з об'ємним набором даних, технологічних нюансів та інноваційних рішень. В таких умовах чітка структурованість завдань може виступити як невіддільна частина інструмента для ефективної організації дослідницької роботи.</w:t>
      </w:r>
    </w:p>
    <w:p w14:paraId="774F764C" w14:textId="77777777" w:rsidR="003942F0" w:rsidRPr="00B57476" w:rsidRDefault="003942F0" w:rsidP="003942F0">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Розглянемо на прикладі вдосконалення технологій швидко друку для великих тиражів. Щоб досягти цієї глобальної мети, дослідження може бути розділене на послідовні етапи:</w:t>
      </w:r>
    </w:p>
    <w:p w14:paraId="3E7A4230" w14:textId="77777777" w:rsidR="003942F0" w:rsidRPr="00B57476" w:rsidRDefault="003942F0" w:rsidP="00D10FF9">
      <w:pPr>
        <w:numPr>
          <w:ilvl w:val="0"/>
          <w:numId w:val="20"/>
        </w:numPr>
        <w:spacing w:after="0" w:line="360" w:lineRule="auto"/>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Аналіз теперішніх технологій швидко друку.</w:t>
      </w:r>
    </w:p>
    <w:p w14:paraId="7349F996" w14:textId="77777777" w:rsidR="003942F0" w:rsidRPr="00B57476" w:rsidRDefault="003942F0" w:rsidP="00D10FF9">
      <w:pPr>
        <w:numPr>
          <w:ilvl w:val="0"/>
          <w:numId w:val="20"/>
        </w:numPr>
        <w:spacing w:after="0" w:line="360" w:lineRule="auto"/>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lastRenderedPageBreak/>
        <w:t>Дослідження основних проблем та викликів при друку великих тиражів.</w:t>
      </w:r>
    </w:p>
    <w:p w14:paraId="77F8DAA3" w14:textId="77777777" w:rsidR="003942F0" w:rsidRPr="00B57476" w:rsidRDefault="003942F0" w:rsidP="00D10FF9">
      <w:pPr>
        <w:numPr>
          <w:ilvl w:val="0"/>
          <w:numId w:val="20"/>
        </w:numPr>
        <w:spacing w:after="0" w:line="360" w:lineRule="auto"/>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Розробка методології для тестування потенційних інноваційних технологій.</w:t>
      </w:r>
    </w:p>
    <w:p w14:paraId="20E895D4" w14:textId="77777777" w:rsidR="003942F0" w:rsidRPr="00B57476" w:rsidRDefault="003942F0" w:rsidP="00D10FF9">
      <w:pPr>
        <w:numPr>
          <w:ilvl w:val="0"/>
          <w:numId w:val="20"/>
        </w:numPr>
        <w:spacing w:after="0" w:line="360" w:lineRule="auto"/>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Практичне тестування запропонованих рішень.</w:t>
      </w:r>
    </w:p>
    <w:p w14:paraId="15C8AE2D" w14:textId="77777777" w:rsidR="003942F0" w:rsidRPr="00B57476" w:rsidRDefault="003942F0" w:rsidP="00D10FF9">
      <w:pPr>
        <w:numPr>
          <w:ilvl w:val="0"/>
          <w:numId w:val="20"/>
        </w:numPr>
        <w:spacing w:after="0" w:line="360" w:lineRule="auto"/>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Аналітичний огляд отриманих результатів та їх інтерпретація.</w:t>
      </w:r>
    </w:p>
    <w:p w14:paraId="4ECEA4C0" w14:textId="77777777" w:rsidR="003942F0" w:rsidRPr="00B57476" w:rsidRDefault="003942F0" w:rsidP="00D10FF9">
      <w:pPr>
        <w:numPr>
          <w:ilvl w:val="0"/>
          <w:numId w:val="20"/>
        </w:numPr>
        <w:spacing w:after="0" w:line="360" w:lineRule="auto"/>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Впровадження інноваційних рішень для покращення процесу друку.</w:t>
      </w:r>
    </w:p>
    <w:p w14:paraId="689340A0" w14:textId="746DDC62" w:rsidR="003942F0" w:rsidRPr="00B57476" w:rsidRDefault="003942F0" w:rsidP="003942F0">
      <w:pPr>
        <w:spacing w:after="0" w:line="360" w:lineRule="auto"/>
        <w:ind w:firstLine="567"/>
        <w:jc w:val="both"/>
        <w:rPr>
          <w:rFonts w:ascii="Times New Roman" w:eastAsia="Calibri" w:hAnsi="Times New Roman" w:cs="Times New Roman"/>
          <w:b/>
          <w:bCs/>
          <w:sz w:val="28"/>
          <w:szCs w:val="28"/>
        </w:rPr>
      </w:pPr>
      <w:r w:rsidRPr="00B57476">
        <w:rPr>
          <w:rFonts w:ascii="Times New Roman" w:eastAsia="Calibri" w:hAnsi="Times New Roman" w:cs="Times New Roman"/>
          <w:sz w:val="28"/>
          <w:szCs w:val="28"/>
        </w:rPr>
        <w:t xml:space="preserve">Кожен з цих етапів є важливою "частинкою пазла", яка, бувши виконаною, сприяє реалізації загальної мети дослідження. Такий системний підхід не тільки оптимізує ресурси дослідника, але й сприяє глибшому розумінню проблеми, що дозволяє досягти високої якості поліграфічної продукції та ефективності процесів. У цьому контексті </w:t>
      </w:r>
      <w:r w:rsidRPr="00B57476">
        <w:rPr>
          <w:rFonts w:ascii="Times New Roman" w:eastAsia="Calibri" w:hAnsi="Times New Roman" w:cs="Times New Roman"/>
          <w:b/>
          <w:bCs/>
          <w:i/>
          <w:iCs/>
          <w:sz w:val="28"/>
          <w:szCs w:val="28"/>
        </w:rPr>
        <w:t>чіткість напряму та визначеність завдань</w:t>
      </w:r>
      <w:r w:rsidRPr="00B57476">
        <w:rPr>
          <w:rFonts w:ascii="Times New Roman" w:eastAsia="Calibri" w:hAnsi="Times New Roman" w:cs="Times New Roman"/>
          <w:sz w:val="28"/>
          <w:szCs w:val="28"/>
        </w:rPr>
        <w:t xml:space="preserve"> стають ключовими факторами успішного наукового дослідження. Зокрема у сучасному науковому середовищі це необхідно для забезпечення результативності та ефективності всього дослідницького процесу.</w:t>
      </w:r>
      <w:r w:rsidRPr="00B57476">
        <w:rPr>
          <w:rFonts w:ascii="Times New Roman" w:eastAsia="Calibri" w:hAnsi="Times New Roman" w:cs="Times New Roman"/>
          <w:b/>
          <w:bCs/>
          <w:sz w:val="28"/>
          <w:szCs w:val="28"/>
        </w:rPr>
        <w:t xml:space="preserve"> </w:t>
      </w:r>
    </w:p>
    <w:p w14:paraId="31BF76E6" w14:textId="77777777" w:rsidR="002323D9" w:rsidRPr="00B57476" w:rsidRDefault="002323D9" w:rsidP="002323D9">
      <w:pPr>
        <w:spacing w:after="0" w:line="360" w:lineRule="auto"/>
        <w:ind w:firstLine="567"/>
        <w:jc w:val="both"/>
        <w:rPr>
          <w:rFonts w:ascii="Calibri" w:eastAsia="Calibri" w:hAnsi="Calibri" w:cs="Times New Roman"/>
        </w:rPr>
      </w:pPr>
      <w:r w:rsidRPr="00B57476">
        <w:rPr>
          <w:rFonts w:ascii="Times New Roman" w:eastAsia="Calibri" w:hAnsi="Times New Roman" w:cs="Times New Roman"/>
          <w:sz w:val="28"/>
          <w:szCs w:val="28"/>
        </w:rPr>
        <w:t xml:space="preserve">Основна ідея полягає в тому, щоб створити план дій, який би дозволив науковцю не розпилювати свої зусилля та концентруватися на конкретних аспектах дослідження. Чіткість напряму дослідження є не тільки основою для систематичного та послідовного підходу до наукової роботи, але і засобом оптимізації ресурсів та часу. Власне завдяки цьому, </w:t>
      </w:r>
      <w:r w:rsidRPr="00B57476">
        <w:rPr>
          <w:rFonts w:ascii="Times New Roman" w:eastAsia="Calibri" w:hAnsi="Times New Roman" w:cs="Times New Roman"/>
          <w:b/>
          <w:bCs/>
          <w:i/>
          <w:iCs/>
          <w:sz w:val="28"/>
          <w:szCs w:val="28"/>
        </w:rPr>
        <w:t>ефективність виконання завдань</w:t>
      </w:r>
      <w:r w:rsidRPr="00B57476">
        <w:rPr>
          <w:rFonts w:ascii="Times New Roman" w:eastAsia="Calibri" w:hAnsi="Times New Roman" w:cs="Times New Roman"/>
          <w:i/>
          <w:iCs/>
          <w:sz w:val="28"/>
          <w:szCs w:val="28"/>
        </w:rPr>
        <w:t>,</w:t>
      </w:r>
      <w:r w:rsidRPr="00B57476">
        <w:rPr>
          <w:rFonts w:ascii="Times New Roman" w:eastAsia="Calibri" w:hAnsi="Times New Roman" w:cs="Times New Roman"/>
          <w:sz w:val="28"/>
          <w:szCs w:val="28"/>
        </w:rPr>
        <w:t xml:space="preserve"> в магістерській дисертації, може досягати оптимального рівня.</w:t>
      </w:r>
      <w:r w:rsidRPr="00B57476">
        <w:rPr>
          <w:rFonts w:ascii="Calibri" w:eastAsia="Calibri" w:hAnsi="Calibri" w:cs="Times New Roman"/>
        </w:rPr>
        <w:t xml:space="preserve"> </w:t>
      </w:r>
    </w:p>
    <w:p w14:paraId="194119D1" w14:textId="77777777" w:rsidR="002323D9" w:rsidRPr="00B57476" w:rsidRDefault="002323D9" w:rsidP="002323D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По-перше, чітко сформульовані завдання стають основою для успішного наукового пошуку, оскільки вони вказують на напрям дослідження, зменшуючи ризик відхилення від головної мети.</w:t>
      </w:r>
    </w:p>
    <w:p w14:paraId="71882C9B" w14:textId="77777777" w:rsidR="002323D9" w:rsidRPr="00B57476" w:rsidRDefault="002323D9" w:rsidP="002323D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По-друге, конкретність завдань дозволяє правильно встановити пріоритети, що є важливим для ефективного використання обмежених ресурсів, таких як час, бюджет та енергія дослідника. Відповідний розподіл цих ресурсів є вирішальним для досягнення конкретних результатів в обумовлений строк.</w:t>
      </w:r>
    </w:p>
    <w:p w14:paraId="102433AB" w14:textId="77777777" w:rsidR="002323D9" w:rsidRPr="00B57476" w:rsidRDefault="002323D9" w:rsidP="002323D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lastRenderedPageBreak/>
        <w:t>Наступним, але не менш важливим чинником, є гнучкість в науковому дослідженні. Попри те, що завдання мають бути чітко визначені, дослідник має бути готовим адаптувати їх у відповідь на нові дані або змінювані обставини. Ця адаптивність дозволяє забезпечити актуальність та значущість дослідження, враховуючи непередбачені обставини або нові відкриття в галузі.</w:t>
      </w:r>
    </w:p>
    <w:p w14:paraId="57DED640" w14:textId="372A59D1" w:rsidR="002323D9" w:rsidRPr="00B57476" w:rsidRDefault="002323D9" w:rsidP="002323D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Вимірюван</w:t>
      </w:r>
      <w:r w:rsidR="002359C5" w:rsidRPr="00B57476">
        <w:rPr>
          <w:rFonts w:ascii="Times New Roman" w:eastAsia="Calibri" w:hAnsi="Times New Roman" w:cs="Times New Roman"/>
          <w:b/>
          <w:bCs/>
          <w:i/>
          <w:iCs/>
          <w:sz w:val="28"/>
          <w:szCs w:val="28"/>
        </w:rPr>
        <w:t>ня</w:t>
      </w:r>
      <w:r w:rsidRPr="00B57476">
        <w:rPr>
          <w:rFonts w:ascii="Times New Roman" w:eastAsia="Calibri" w:hAnsi="Times New Roman" w:cs="Times New Roman"/>
          <w:b/>
          <w:bCs/>
          <w:i/>
          <w:iCs/>
          <w:sz w:val="28"/>
          <w:szCs w:val="28"/>
        </w:rPr>
        <w:t xml:space="preserve"> результатів</w:t>
      </w:r>
      <w:r w:rsidRPr="00B57476">
        <w:rPr>
          <w:rFonts w:ascii="Times New Roman" w:eastAsia="Calibri" w:hAnsi="Times New Roman" w:cs="Times New Roman"/>
          <w:sz w:val="28"/>
          <w:szCs w:val="28"/>
        </w:rPr>
        <w:t xml:space="preserve"> є одним із ключових аспектів підготовки магістерської дисертації. Це забезпечує можливість кількісної та якісної оцінки отриманих даних відповідно до поставлених дослідницьких завдань. Така система дозволяє досліднику визначити ступінь досягнення цілей дослідження та розуміти ефективність використаних методів.</w:t>
      </w:r>
    </w:p>
    <w:p w14:paraId="1ACE38C2" w14:textId="163B704E" w:rsidR="002323D9" w:rsidRPr="00B57476" w:rsidRDefault="002323D9" w:rsidP="002323D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Можливість порівняти задані завдання з фактично отриманими результатами сприяє не тільки контролю за ходом виконання роботи, але й своєчасному виявленню та корекції потенційних проблемних зон. Відсутність вимірюван</w:t>
      </w:r>
      <w:r w:rsidR="002359C5" w:rsidRPr="00B57476">
        <w:rPr>
          <w:rFonts w:ascii="Times New Roman" w:eastAsia="Calibri" w:hAnsi="Times New Roman" w:cs="Times New Roman"/>
          <w:sz w:val="28"/>
          <w:szCs w:val="28"/>
        </w:rPr>
        <w:t>ня</w:t>
      </w:r>
      <w:r w:rsidRPr="00B57476">
        <w:rPr>
          <w:rFonts w:ascii="Times New Roman" w:eastAsia="Calibri" w:hAnsi="Times New Roman" w:cs="Times New Roman"/>
          <w:sz w:val="28"/>
          <w:szCs w:val="28"/>
        </w:rPr>
        <w:t xml:space="preserve"> може призвести до некоректних висновків та об'єктивної оцінки власної роботи. </w:t>
      </w:r>
    </w:p>
    <w:p w14:paraId="74642657" w14:textId="55B245F4" w:rsidR="002323D9" w:rsidRPr="00B57476" w:rsidRDefault="002323D9" w:rsidP="002323D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Отже, забезпечення якісно</w:t>
      </w:r>
      <w:r w:rsidR="002359C5" w:rsidRPr="00B57476">
        <w:rPr>
          <w:rFonts w:ascii="Times New Roman" w:eastAsia="Calibri" w:hAnsi="Times New Roman" w:cs="Times New Roman"/>
          <w:sz w:val="28"/>
          <w:szCs w:val="28"/>
        </w:rPr>
        <w:t xml:space="preserve">го </w:t>
      </w:r>
      <w:r w:rsidRPr="00B57476">
        <w:rPr>
          <w:rFonts w:ascii="Times New Roman" w:eastAsia="Calibri" w:hAnsi="Times New Roman" w:cs="Times New Roman"/>
          <w:sz w:val="28"/>
          <w:szCs w:val="28"/>
        </w:rPr>
        <w:t xml:space="preserve"> вимірюван</w:t>
      </w:r>
      <w:r w:rsidR="002359C5" w:rsidRPr="00B57476">
        <w:rPr>
          <w:rFonts w:ascii="Times New Roman" w:eastAsia="Calibri" w:hAnsi="Times New Roman" w:cs="Times New Roman"/>
          <w:sz w:val="28"/>
          <w:szCs w:val="28"/>
        </w:rPr>
        <w:t>ня</w:t>
      </w:r>
      <w:r w:rsidRPr="00B57476">
        <w:rPr>
          <w:rFonts w:ascii="Times New Roman" w:eastAsia="Calibri" w:hAnsi="Times New Roman" w:cs="Times New Roman"/>
          <w:sz w:val="28"/>
          <w:szCs w:val="28"/>
        </w:rPr>
        <w:t xml:space="preserve"> результатів стає пріоритетом у науковому дослідженні. Кожний етап дослідження має бути підкріплений відповідними методами аналізу, що забезпечують вірогідність та валідність отриманих результатів. Такий підхід дозволить збільшити ефективність дослідження та впевненість у його результатах.</w:t>
      </w:r>
    </w:p>
    <w:p w14:paraId="411FDCD4" w14:textId="77777777" w:rsidR="002323D9" w:rsidRPr="00B57476" w:rsidRDefault="002323D9" w:rsidP="002323D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 xml:space="preserve">Мотивація </w:t>
      </w:r>
      <w:r w:rsidRPr="00B57476">
        <w:rPr>
          <w:rFonts w:ascii="Times New Roman" w:eastAsia="Calibri" w:hAnsi="Times New Roman" w:cs="Times New Roman"/>
          <w:sz w:val="28"/>
          <w:szCs w:val="28"/>
        </w:rPr>
        <w:t xml:space="preserve">відіграє вітальну роль у процесі підготовки магістерської дисертації. Вона стає тим драйвером, який спонукає вченого до систематичної роботи, попри можливі труднощі та виклики. Структуровані завдання, визначені на різних етапах дослідження, служать не лише керівництвом для дослідника, але й засобом підтримки його внутрішньої мотивації. </w:t>
      </w:r>
    </w:p>
    <w:p w14:paraId="7E67895A" w14:textId="77777777" w:rsidR="002323D9" w:rsidRPr="00B57476" w:rsidRDefault="002323D9" w:rsidP="002323D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Кожне успішно виконане завдання приносить не тільки відчуття досягнення, але й усвідомлення того, що вчений зближується до завершення своєї роботи. Це відчуття прогресу стимулює продовжувати дослідження, </w:t>
      </w:r>
      <w:r w:rsidRPr="00B57476">
        <w:rPr>
          <w:rFonts w:ascii="Times New Roman" w:eastAsia="Calibri" w:hAnsi="Times New Roman" w:cs="Times New Roman"/>
          <w:sz w:val="28"/>
          <w:szCs w:val="28"/>
        </w:rPr>
        <w:lastRenderedPageBreak/>
        <w:t>долаючи всі перешкоди. Важливо розуміти, що мотивація - це не статичний стан, а динамічний процес, який потребує постійного підтримання та корекції.</w:t>
      </w:r>
    </w:p>
    <w:p w14:paraId="650D47D1" w14:textId="339BF13B" w:rsidR="002323D9" w:rsidRPr="00B57476" w:rsidRDefault="002323D9" w:rsidP="002323D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Створення короткострокових та довгострокових цілей може служити ефективним інструментом управління мотивацією під час підготовки наукової роботи. Такий підхід допомагає не втратити фокус та залишатися зосередженим на кінцевому результаті.</w:t>
      </w:r>
    </w:p>
    <w:p w14:paraId="4988FC29" w14:textId="77777777" w:rsidR="002323D9" w:rsidRPr="00B57476" w:rsidRDefault="002323D9" w:rsidP="002323D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 xml:space="preserve">Систематичність </w:t>
      </w:r>
      <w:r w:rsidRPr="00B57476">
        <w:rPr>
          <w:rFonts w:ascii="Times New Roman" w:eastAsia="Calibri" w:hAnsi="Times New Roman" w:cs="Times New Roman"/>
          <w:sz w:val="28"/>
          <w:szCs w:val="28"/>
        </w:rPr>
        <w:t>у підготовці магістерської дисертації є одним із важливих факторів у забезпеченні якості наукового дослідження. Вона передбачає дотримання визначеного порядку та структури роботи, що допомагає утримувати зосередженість на основних завданнях дослідження.</w:t>
      </w:r>
    </w:p>
    <w:p w14:paraId="273E8591" w14:textId="3B868B54" w:rsidR="002323D9" w:rsidRPr="00B57476" w:rsidRDefault="002323D9" w:rsidP="002323D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Список завдань, створений з урахуванням логічної послідовності, забезпечує структурований та послідовний підхід до дослідження. Такий підхід дозволяє уникнути потенційних пропусків, непередбачених відхилень від плану, а також недооцінки важливих аспектів дослідження. Крім того, систематичність сприяє ефективному розподілу часу та ресурсів, що є особливо важливим у рамках обмеженого періоду підготовки дисертації.</w:t>
      </w:r>
    </w:p>
    <w:p w14:paraId="2496C8E5" w14:textId="1080E2B9" w:rsidR="002323D9" w:rsidRPr="00B57476" w:rsidRDefault="002323D9" w:rsidP="002323D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Створення та виконання плану завдань, що базується на принципах систематичності, може стати запорукою глибокого та якісного наукового аналізу. Таким чином, систематичність не лише підвищує ефективність дослідницької роботи, але й забезпечує її наукову вірогідність та валідність.</w:t>
      </w:r>
    </w:p>
    <w:p w14:paraId="47A5BC07" w14:textId="77777777" w:rsidR="002323D9" w:rsidRPr="00B57476" w:rsidRDefault="002323D9" w:rsidP="002323D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Комунікація</w:t>
      </w:r>
      <w:r w:rsidRPr="00B57476">
        <w:rPr>
          <w:rFonts w:ascii="Times New Roman" w:eastAsia="Calibri" w:hAnsi="Times New Roman" w:cs="Times New Roman"/>
          <w:sz w:val="28"/>
          <w:szCs w:val="28"/>
        </w:rPr>
        <w:t xml:space="preserve"> є необхідним елементом у процесі підготовки магістерської дисертації, адже від відкритого та чіткого обміну інформацією залежить успіх цілісного дослідження. Структуровані завдання, які визначені для дослідження, дозволяють чітко і послідовно комунікувати іншим учасникам наукового процесу щодо плану дій та очікуваних результатів. </w:t>
      </w:r>
    </w:p>
    <w:p w14:paraId="3C2B3348" w14:textId="77777777" w:rsidR="002323D9" w:rsidRPr="00B57476" w:rsidRDefault="002323D9" w:rsidP="002323D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Такий підхід полегшує розуміння для наукового керівника, членів комісії та колег, що своєю чергою забезпечує конструктивний діалог і сприяє своєчасному отриманню об'єктивного зворотного зв'язку. Крім того, вміння чітко висловлювати свої думки та плани допомагає досліднику уникнути </w:t>
      </w:r>
      <w:r w:rsidRPr="00B57476">
        <w:rPr>
          <w:rFonts w:ascii="Times New Roman" w:eastAsia="Calibri" w:hAnsi="Times New Roman" w:cs="Times New Roman"/>
          <w:sz w:val="28"/>
          <w:szCs w:val="28"/>
        </w:rPr>
        <w:lastRenderedPageBreak/>
        <w:t>непорозумінь і конфліктів у процесі взаємодії з іншими учасниками наукової спільноти.</w:t>
      </w:r>
    </w:p>
    <w:p w14:paraId="605B29B8" w14:textId="77777777" w:rsidR="002323D9" w:rsidRPr="00B57476" w:rsidRDefault="002323D9" w:rsidP="002323D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 Ефективна комунікація також сприяє створенню позитивного наукового середовища, в якому кожен учасник відчуває повагу та розуміння з боку інших. Отже, навички якісної комунікації є невіддільною частиною підготовки магістерської роботи, що сприяє досягненню поставлених наукових цілей.</w:t>
      </w:r>
    </w:p>
    <w:p w14:paraId="245C6C82" w14:textId="77777777" w:rsidR="002323D9" w:rsidRPr="00B57476" w:rsidRDefault="002323D9" w:rsidP="002323D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Обґрунтування обраної методології</w:t>
      </w:r>
      <w:r w:rsidRPr="00B57476">
        <w:rPr>
          <w:rFonts w:ascii="Times New Roman" w:eastAsia="Calibri" w:hAnsi="Times New Roman" w:cs="Times New Roman"/>
          <w:sz w:val="28"/>
          <w:szCs w:val="28"/>
        </w:rPr>
        <w:t xml:space="preserve"> є одним із вирішальних етапів у підготовці магістерської дисертації. Вибір певних методологічних підходів впливає на якість, вірогідність та валідність отриманих результатів дослідження. Визначення конкретних завдань дослідження дозволяє чіткіше розуміти, які методи та техніки найбільш адекватні для їх вирішення. </w:t>
      </w:r>
    </w:p>
    <w:p w14:paraId="08BB89F3" w14:textId="75DA8A1B" w:rsidR="002323D9" w:rsidRPr="00B57476" w:rsidRDefault="002323D9" w:rsidP="002323D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Відтак, вибір методології стає більш обґрунтованим, а її презентація перед науковою спільнотою - переконливою. Крім того, правильний вибір методологічних підходів забезпечує уникнення потенційних помилок і спотворень у результаті дослідження. </w:t>
      </w:r>
    </w:p>
    <w:p w14:paraId="011DAF15" w14:textId="77777777" w:rsidR="00FC4D9B" w:rsidRPr="00B57476" w:rsidRDefault="00FC4D9B" w:rsidP="00FC4D9B">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Методи в науковому дослідженні представляють собою чітко структурований набір процедур та дій, розроблений для досягнення конкретної мети в певних умовах. Вони служать як рецепт або інструкція, допомагаючи дослідникам систематично підходити до розв'язання наукових завдань та досягати передбачуваних результатів. Основна мета застосування будь-якого методу — це отримання вірогідних та обґрунтованих висновків на основі проведених досліджень.</w:t>
      </w:r>
    </w:p>
    <w:p w14:paraId="5C17372B" w14:textId="77777777" w:rsidR="00FC4D9B" w:rsidRPr="00B57476" w:rsidRDefault="00FC4D9B" w:rsidP="00FC4D9B">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В контексті магістерських дисертацій методи відіграють критично важливу роль, оскільки вони вказують на наукову обґрунтованість і релевантність підходів дослідника. Кожен метод базується на певному наборі теоретичних принципів і правил, які спрямовані на виявлення закономірностей у різних сферах: від природничих наук до гуманітарних дисциплін. Правильний вибір та застосування методів забезпечує наукову вірогідність результатів дослідження і їх прийняття академічною спільнотою.</w:t>
      </w:r>
    </w:p>
    <w:p w14:paraId="01AC4FFB" w14:textId="6B0D9A3F" w:rsidR="00FC4D9B" w:rsidRPr="00B57476" w:rsidRDefault="00FC4D9B" w:rsidP="00FC4D9B">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lastRenderedPageBreak/>
        <w:t>Найчастіше методи досліджень включаю</w:t>
      </w:r>
      <w:r w:rsidR="00697219">
        <w:rPr>
          <w:rFonts w:ascii="Times New Roman" w:eastAsia="Calibri" w:hAnsi="Times New Roman" w:cs="Times New Roman"/>
          <w:sz w:val="28"/>
          <w:szCs w:val="28"/>
        </w:rPr>
        <w:t xml:space="preserve">ть: спостереження; опитування; </w:t>
      </w:r>
      <w:r w:rsidRPr="00B57476">
        <w:rPr>
          <w:rFonts w:ascii="Times New Roman" w:eastAsia="Calibri" w:hAnsi="Times New Roman" w:cs="Times New Roman"/>
          <w:sz w:val="28"/>
          <w:szCs w:val="28"/>
        </w:rPr>
        <w:t>інтерв'ю; фокус – групи; експерименти; вторинний аналіз даних / архівне дослідження; змішані методи (поєднання деяких із перерахованих раніше).</w:t>
      </w:r>
    </w:p>
    <w:p w14:paraId="1DA7F723" w14:textId="77777777" w:rsidR="002323D9" w:rsidRPr="00B57476" w:rsidRDefault="002323D9" w:rsidP="002323D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Таким чином, детальне обґрунтування методології сприяє не тільки зрозумілості дослідницького процесу для інших, але й забезпечує наукову релевантність та відповідність роботи сучасним науковим стандартам. За допомогою цього етапу дослідник демонструє свою компетентність та готовність до критичного аналізу власних методологічних рішень.</w:t>
      </w:r>
    </w:p>
    <w:p w14:paraId="4FC0B49C" w14:textId="314607BC" w:rsidR="002323D9" w:rsidRPr="00B57476" w:rsidRDefault="002323D9" w:rsidP="002323D9">
      <w:pPr>
        <w:spacing w:after="0" w:line="360" w:lineRule="auto"/>
        <w:ind w:firstLine="567"/>
        <w:rPr>
          <w:rFonts w:ascii="Times New Roman" w:eastAsia="Calibri" w:hAnsi="Times New Roman" w:cs="Times New Roman"/>
          <w:sz w:val="28"/>
          <w:szCs w:val="28"/>
        </w:rPr>
      </w:pPr>
      <w:r w:rsidRPr="00B57476">
        <w:rPr>
          <w:rFonts w:ascii="Times New Roman" w:eastAsia="Calibri" w:hAnsi="Times New Roman" w:cs="Times New Roman"/>
          <w:sz w:val="28"/>
          <w:szCs w:val="28"/>
        </w:rPr>
        <w:t>Всі ці аспекти вказують на те, що формулювання чіткого списку завдань є важливою частиною підготовки магістерської дисертації. Завдання служать мостом між загальною метою дослідження і конкретними діями, які потрібно виконати для її досягнення.</w:t>
      </w:r>
    </w:p>
    <w:p w14:paraId="2E129911" w14:textId="015022F4" w:rsidR="00B44BE1" w:rsidRPr="00B57476" w:rsidRDefault="0039279C" w:rsidP="00B44BE1">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 xml:space="preserve">3. </w:t>
      </w:r>
      <w:r w:rsidR="00B44BE1" w:rsidRPr="00B57476">
        <w:rPr>
          <w:rFonts w:ascii="Times New Roman" w:eastAsia="Calibri" w:hAnsi="Times New Roman" w:cs="Times New Roman"/>
          <w:b/>
          <w:bCs/>
          <w:i/>
          <w:iCs/>
          <w:sz w:val="28"/>
          <w:szCs w:val="28"/>
          <w:u w:val="single"/>
        </w:rPr>
        <w:t>Вибір теми й об'єкта дослідження.</w:t>
      </w:r>
      <w:r w:rsidR="00B44BE1" w:rsidRPr="00B57476">
        <w:rPr>
          <w:rFonts w:ascii="Times New Roman" w:eastAsia="Calibri" w:hAnsi="Times New Roman" w:cs="Times New Roman"/>
          <w:sz w:val="28"/>
          <w:szCs w:val="28"/>
        </w:rPr>
        <w:t xml:space="preserve"> Об’єкт та предмет дослідження є фундаментальними категоріями наукової діяльності, які відображають основний фокус та межі дослідницького процесу. Об’єкт дослідження вказує на явище чи процес у цілому, який досліджується, в той час, як предмет зосереджує увагу на конкретній його частині чи аспекті. </w:t>
      </w:r>
    </w:p>
    <w:p w14:paraId="1A86F3C0" w14:textId="734236DF" w:rsidR="00B44BE1" w:rsidRPr="00B57476" w:rsidRDefault="00B44BE1" w:rsidP="00B44BE1">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Це співвідношення між загальним і частковим дозволяє зосередити увагу на тих відносинах та властивостях об'єкта, які є найбільш актуальними для конкретного наукового питання. Таким чином, правильне визначення об'єкта та предмета дослідження є важливим етапом підготовки магістерської дисертації, оскільки воно встановлює рамки та межі дослідження. </w:t>
      </w:r>
    </w:p>
    <w:p w14:paraId="6C32142A" w14:textId="77777777" w:rsidR="00F30E40" w:rsidRPr="00B57476" w:rsidRDefault="00F30E40" w:rsidP="00B44BE1">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Об'єкт дослідження в магістерській дисертації відіграє ключову роль, визначаючи рамки і контекст дослідницької роботи. Він слугує як орієнтир, навколо якого будується весь науковий дискурс, спрямований на розкриття певних аспектів обраної теми. </w:t>
      </w:r>
    </w:p>
    <w:p w14:paraId="4E3FF103" w14:textId="6975EDD6" w:rsidR="00F30E40" w:rsidRPr="00B57476" w:rsidRDefault="00F30E40" w:rsidP="00B44BE1">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Таке чітке визначення допомагає зосередити увагу на найважливіших питаннях, обмежуючи ризик розсіювання на другорядні деталі. Крім того, правильно вибраний об'єкт сприяє формуванню логічної структури роботи і забезпечує її наукову актуальність. Вибір відповідного об'єкта також полегшує </w:t>
      </w:r>
      <w:r w:rsidRPr="00B57476">
        <w:rPr>
          <w:rFonts w:ascii="Times New Roman" w:eastAsia="Calibri" w:hAnsi="Times New Roman" w:cs="Times New Roman"/>
          <w:sz w:val="28"/>
          <w:szCs w:val="28"/>
        </w:rPr>
        <w:lastRenderedPageBreak/>
        <w:t>процес збору даних та інтерпретації отриманих результатів. Завдяки цьому, дослідження стає більш зорієнтованим і цілеспрямованим.</w:t>
      </w:r>
    </w:p>
    <w:p w14:paraId="4641C6AB" w14:textId="65F496B6" w:rsidR="00B44BE1" w:rsidRPr="00B57476" w:rsidRDefault="00B44BE1" w:rsidP="00B44BE1">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Визначення цих категорій допомагає вченому окреслити основний напрямок своєї роботи та уникнути розсіювання уваги на нецентральні аспекти проблеми. Завдяки правильно вибраній темі та об'єкту, дослідник може залишатися зосередженим на конкретних завданнях, уникнути розсіювання уваги та забезпечити глибоке та систематичне вивчення проблематики. </w:t>
      </w:r>
    </w:p>
    <w:p w14:paraId="791238E7" w14:textId="77777777" w:rsidR="00955FC5" w:rsidRPr="00B57476" w:rsidRDefault="00955FC5" w:rsidP="00955FC5">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Крім того, чітке розмежування об'єкта дослідження сприяє формуванню правильних методологічних підходів і інструментарію для його вивчення. Таким чином, об'єктивний підхід не тільки збільшує вірогідність дослідження, але і сприяє глибокому та всебічному розумінню вивченого явища.</w:t>
      </w:r>
    </w:p>
    <w:p w14:paraId="1E9C1FDA" w14:textId="77777777" w:rsidR="00955FC5" w:rsidRPr="00B57476" w:rsidRDefault="00F30E40" w:rsidP="00B44BE1">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Забезпечення об'єктивності в наукових дослідженнях є ключовим для отримання вірогідних і достовірних результатів. При чіткому визначенні об'єкта дослідження дослідник зосереджує свою увагу на конкретних аспектах проблеми, виключаючи особисті упередженості або представлення. Суб'єктивність може суттєво спотворити дані та висновки, тому її мінімізація є пріоритетом у науковій роботі. </w:t>
      </w:r>
    </w:p>
    <w:p w14:paraId="4390EDE8" w14:textId="77777777" w:rsidR="00955FC5" w:rsidRPr="00B57476" w:rsidRDefault="00955FC5" w:rsidP="00B44BE1">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Забезпечення наукової новизни є однією з основних вимог до магістерської дисертації. Вивчення об'єкта дослідження з уважністю до деталей дозволяє не лише аналізувати вже відомі факти та тенденції, але й виявляти нові, раніше не досліджені аспекти. Це може стосуватися як відкриття невідомих взаємозв'язків, так і застосування нових методик аналізу.</w:t>
      </w:r>
    </w:p>
    <w:p w14:paraId="295DCFE0" w14:textId="178AD16D" w:rsidR="00F30E40" w:rsidRPr="00B57476" w:rsidRDefault="00955FC5" w:rsidP="00B44BE1">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 Інноваційні підходи до вивчення проблеми можуть дати цінний вклад у науковий розвиток галузі знань. Тому важливо не тільки дотримуватися традиційних методів дослідження, але й бути відкритим до новаторства. Таке поєднання класичних та нових методів дозволяє досягти глибокого і всебічного розуміння досліджуваного явища, а також забезпечити актуальність і цінність наукової роботи.</w:t>
      </w:r>
    </w:p>
    <w:p w14:paraId="234CDF03" w14:textId="5388E0C8" w:rsidR="00B44BE1" w:rsidRPr="00B57476" w:rsidRDefault="00B44BE1" w:rsidP="00B44BE1">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lastRenderedPageBreak/>
        <w:t xml:space="preserve">Крім того, </w:t>
      </w:r>
      <w:r w:rsidR="00955FC5" w:rsidRPr="00B57476">
        <w:rPr>
          <w:rFonts w:ascii="Times New Roman" w:eastAsia="Calibri" w:hAnsi="Times New Roman" w:cs="Times New Roman"/>
          <w:sz w:val="28"/>
          <w:szCs w:val="28"/>
        </w:rPr>
        <w:t xml:space="preserve">необхідно відзначити, що </w:t>
      </w:r>
      <w:r w:rsidRPr="00B57476">
        <w:rPr>
          <w:rFonts w:ascii="Times New Roman" w:eastAsia="Calibri" w:hAnsi="Times New Roman" w:cs="Times New Roman"/>
          <w:sz w:val="28"/>
          <w:szCs w:val="28"/>
        </w:rPr>
        <w:t>обмеженість ресурсів є важливим аспектом при плануванні будь-якого наукового дослідження, включаючи магістерські дисертації. Визначення об'єкта дослідження спрямовує науковця на вивчення певного явища чи області, що дозволяє концентрувати свої зусилля та ресурси на найбільш релевантних аспектах.</w:t>
      </w:r>
    </w:p>
    <w:p w14:paraId="57143E2B" w14:textId="77777777" w:rsidR="00B44BE1" w:rsidRPr="00B57476" w:rsidRDefault="00B44BE1" w:rsidP="00B44BE1">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Це стає особливо важливим у контексті обмежених часових рамок та фінансових витрат. Орієнтація на конкретний об'єкт забезпечує більшу впевненість у тому, що ресурси будуть використані раціонально і з максимальною користю. Такий підхід допомагає уникнути розсіювання зусиль, забезпечуючи при цьому глибоке вивчення обраної проблеми. Завдяки такій стратегії дослідник може досягти конкретних і вагомих результатів, не втрачаючи при цьому цінних ресурсів.</w:t>
      </w:r>
    </w:p>
    <w:p w14:paraId="3EA1EDC9" w14:textId="77777777" w:rsidR="00B44BE1" w:rsidRPr="00B57476" w:rsidRDefault="00B44BE1" w:rsidP="00B44BE1">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Чіткість у формулюванні теми та об'єкта дослідження є ключовими моментами в підготовці магістерської дисертації. Вони встановлюють основний напрям і визначають межі дослідження, забезпечуючи його конкретність і фокус. Такий структурний підхід не тільки полегшує процес написання роботи, але й дозволяє легше сприймати представлену інформацію. </w:t>
      </w:r>
    </w:p>
    <w:p w14:paraId="652BFCA7" w14:textId="77777777" w:rsidR="00B44BE1" w:rsidRPr="00B57476" w:rsidRDefault="00B44BE1" w:rsidP="00B44BE1">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Крім того, це сприяє ефективному розподілу ресурсів, таких як час та зусилля, при плануванні дослідницької роботи. На завершення, правильно обрана тема й об'єкт допомагають уникнути відхилень від основного завдання дослідження та гарантують його актуальність та наукову цінність. Тому вибір теми та об'єкта дослідження є відповідальним етапом, який вимагає глибокого роздуму, аналізу актуальних проблем у галузі та урахування особистих наукових інтересів.</w:t>
      </w:r>
    </w:p>
    <w:p w14:paraId="2AB9EE4A" w14:textId="0B4AC675" w:rsidR="00697066" w:rsidRDefault="00B44BE1" w:rsidP="004F3373">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4.</w:t>
      </w:r>
      <w:r w:rsidR="00697066">
        <w:rPr>
          <w:rFonts w:ascii="Times New Roman" w:eastAsia="Calibri" w:hAnsi="Times New Roman" w:cs="Times New Roman"/>
          <w:b/>
          <w:bCs/>
          <w:i/>
          <w:iCs/>
          <w:sz w:val="28"/>
          <w:szCs w:val="28"/>
        </w:rPr>
        <w:t> </w:t>
      </w:r>
      <w:r w:rsidR="004F3373" w:rsidRPr="00B57476">
        <w:rPr>
          <w:rFonts w:ascii="Times New Roman" w:eastAsia="Calibri" w:hAnsi="Times New Roman" w:cs="Times New Roman"/>
          <w:b/>
          <w:bCs/>
          <w:i/>
          <w:iCs/>
          <w:sz w:val="28"/>
          <w:szCs w:val="28"/>
          <w:u w:val="single"/>
        </w:rPr>
        <w:t>Теоретичний огляд</w:t>
      </w:r>
      <w:r w:rsidR="004F3373" w:rsidRPr="00B57476">
        <w:rPr>
          <w:rFonts w:ascii="Times New Roman" w:eastAsia="Calibri" w:hAnsi="Times New Roman" w:cs="Times New Roman"/>
          <w:sz w:val="28"/>
          <w:szCs w:val="28"/>
        </w:rPr>
        <w:t xml:space="preserve"> (часто називається </w:t>
      </w:r>
      <w:r w:rsidR="00697066">
        <w:rPr>
          <w:rFonts w:ascii="Times New Roman" w:eastAsia="Calibri" w:hAnsi="Times New Roman" w:cs="Times New Roman"/>
          <w:sz w:val="28"/>
          <w:szCs w:val="28"/>
        </w:rPr>
        <w:t>«</w:t>
      </w:r>
      <w:r w:rsidR="004F3373" w:rsidRPr="00B57476">
        <w:rPr>
          <w:rFonts w:ascii="Times New Roman" w:eastAsia="Calibri" w:hAnsi="Times New Roman" w:cs="Times New Roman"/>
          <w:sz w:val="28"/>
          <w:szCs w:val="28"/>
        </w:rPr>
        <w:t>огляд літератури</w:t>
      </w:r>
      <w:r w:rsidR="00697066">
        <w:rPr>
          <w:rFonts w:ascii="Times New Roman" w:eastAsia="Calibri" w:hAnsi="Times New Roman" w:cs="Times New Roman"/>
          <w:sz w:val="28"/>
          <w:szCs w:val="28"/>
        </w:rPr>
        <w:t>»</w:t>
      </w:r>
      <w:r w:rsidR="004F3373" w:rsidRPr="00B57476">
        <w:rPr>
          <w:rFonts w:ascii="Times New Roman" w:eastAsia="Calibri" w:hAnsi="Times New Roman" w:cs="Times New Roman"/>
          <w:sz w:val="28"/>
          <w:szCs w:val="28"/>
        </w:rPr>
        <w:t xml:space="preserve"> або </w:t>
      </w:r>
      <w:r w:rsidR="00697066">
        <w:rPr>
          <w:rFonts w:ascii="Times New Roman" w:eastAsia="Calibri" w:hAnsi="Times New Roman" w:cs="Times New Roman"/>
          <w:sz w:val="28"/>
          <w:szCs w:val="28"/>
        </w:rPr>
        <w:t>«</w:t>
      </w:r>
      <w:r w:rsidR="004F3373" w:rsidRPr="00B57476">
        <w:rPr>
          <w:rFonts w:ascii="Times New Roman" w:eastAsia="Calibri" w:hAnsi="Times New Roman" w:cs="Times New Roman"/>
          <w:sz w:val="28"/>
          <w:szCs w:val="28"/>
        </w:rPr>
        <w:t>літературний огляд</w:t>
      </w:r>
      <w:r w:rsidR="00697066">
        <w:rPr>
          <w:rFonts w:ascii="Times New Roman" w:eastAsia="Calibri" w:hAnsi="Times New Roman" w:cs="Times New Roman"/>
          <w:sz w:val="28"/>
          <w:szCs w:val="28"/>
        </w:rPr>
        <w:t>»</w:t>
      </w:r>
      <w:r w:rsidR="004F3373" w:rsidRPr="00B57476">
        <w:rPr>
          <w:rFonts w:ascii="Times New Roman" w:eastAsia="Calibri" w:hAnsi="Times New Roman" w:cs="Times New Roman"/>
          <w:sz w:val="28"/>
          <w:szCs w:val="28"/>
        </w:rPr>
        <w:t xml:space="preserve">) є одним з ключових розділів у магістерській дисертації. </w:t>
      </w:r>
    </w:p>
    <w:p w14:paraId="7627CBDF" w14:textId="39F76646" w:rsidR="004F3373" w:rsidRPr="00B57476" w:rsidRDefault="004F3373" w:rsidP="004F3373">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Постановка проблеми в правильному контексті є вирішальним моментом у підготовці кожної магістерської дисертації. Теоретичний огляд не лише допомагає розкрити суть проблеми, але й з'ясувати її місце та значущість в межах наукової дисципліни. </w:t>
      </w:r>
    </w:p>
    <w:p w14:paraId="6FC52963" w14:textId="77777777" w:rsidR="004F3373" w:rsidRPr="00B57476" w:rsidRDefault="004F3373" w:rsidP="004F3373">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lastRenderedPageBreak/>
        <w:t xml:space="preserve">Аналізуючи вже наявні джерела та наукові роботи, можливо визначити, які питання вже були досліджені, а які ще залишаються відкритими. Ґрунтуючись на цьому аналізі, магістрант може сформулювати свої гіпотези, мету дослідження та основні завдання. </w:t>
      </w:r>
    </w:p>
    <w:p w14:paraId="79D1B312" w14:textId="77777777" w:rsidR="004F3373" w:rsidRPr="00B57476" w:rsidRDefault="004F3373" w:rsidP="004F3373">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Такий системний підхід забезпечує належну підготовку до практичної частини дослідження і допомагає уникнути повторення вже відомих висновків. Отже, теоретичний огляд слугує містком між наявними знаннями та новими відкриттями, які може принести магістерська робота.</w:t>
      </w:r>
    </w:p>
    <w:p w14:paraId="7CCFC055" w14:textId="77777777" w:rsidR="004F3373" w:rsidRPr="00B57476" w:rsidRDefault="004F3373" w:rsidP="004F3373">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Виявлення прогалин у наявних знаннях є ключовим етапом підготовки магістерської дисертації. Аналітичний огляд наявної наукової літератури дозволяє не лише зорієнтуватися в сучасних наукових досягненнях, але й виявити ті області, де інформація є недостатньою або суперечливою. Такі «білі плями» можуть стати відправною точкою для формулювання цілей та завдань основної частини магістерської роботи. </w:t>
      </w:r>
    </w:p>
    <w:p w14:paraId="49127464" w14:textId="77777777" w:rsidR="004F3373" w:rsidRPr="00B57476" w:rsidRDefault="004F3373" w:rsidP="00623CE8">
      <w:pPr>
        <w:pStyle w:val="a4"/>
        <w:spacing w:line="360" w:lineRule="auto"/>
        <w:ind w:firstLine="567"/>
        <w:jc w:val="both"/>
        <w:rPr>
          <w:rFonts w:ascii="Times New Roman" w:hAnsi="Times New Roman" w:cs="Times New Roman"/>
          <w:sz w:val="28"/>
          <w:szCs w:val="28"/>
        </w:rPr>
      </w:pPr>
      <w:r w:rsidRPr="00B57476">
        <w:rPr>
          <w:rFonts w:ascii="Times New Roman" w:hAnsi="Times New Roman" w:cs="Times New Roman"/>
          <w:sz w:val="28"/>
          <w:szCs w:val="28"/>
        </w:rPr>
        <w:t>Крім того, розуміння цих прогалин сприяє формуванню оригінального наукового підходу, який дозволяє магістранту зробити істотний внесок у розвиток дисципліни. Отже, систематичний аналіз наукових джерел не лише збагачує теоретичну базу дослідника, але й вказує на можливі напрямки для інноваційних досліджень.</w:t>
      </w:r>
    </w:p>
    <w:p w14:paraId="6407EF60" w14:textId="77777777" w:rsidR="004F3373" w:rsidRPr="00B57476" w:rsidRDefault="004F3373" w:rsidP="00623CE8">
      <w:pPr>
        <w:pStyle w:val="a4"/>
        <w:spacing w:line="360" w:lineRule="auto"/>
        <w:ind w:firstLine="567"/>
        <w:jc w:val="both"/>
        <w:rPr>
          <w:rFonts w:ascii="Times New Roman" w:hAnsi="Times New Roman" w:cs="Times New Roman"/>
          <w:sz w:val="28"/>
          <w:szCs w:val="28"/>
        </w:rPr>
      </w:pPr>
      <w:r w:rsidRPr="00B57476">
        <w:rPr>
          <w:rFonts w:ascii="Times New Roman" w:hAnsi="Times New Roman" w:cs="Times New Roman"/>
          <w:sz w:val="28"/>
          <w:szCs w:val="28"/>
        </w:rPr>
        <w:t xml:space="preserve">Забезпечення наукової обґрунтованості є вирішальним критерієм успішності магістерської дисертації. Комплексний аналіз наявних наукових джерел не лише підтверджує глибокі знання магістранта у вибраній дисципліні, але й служить базою для визначення актуальності та новизни його дослідження. </w:t>
      </w:r>
    </w:p>
    <w:p w14:paraId="1F7727EB" w14:textId="77777777" w:rsidR="004F3373" w:rsidRPr="00B57476" w:rsidRDefault="004F3373" w:rsidP="00623CE8">
      <w:pPr>
        <w:pStyle w:val="a4"/>
        <w:spacing w:line="360" w:lineRule="auto"/>
        <w:ind w:firstLine="567"/>
        <w:jc w:val="both"/>
        <w:rPr>
          <w:rFonts w:ascii="Times New Roman" w:hAnsi="Times New Roman" w:cs="Times New Roman"/>
          <w:sz w:val="28"/>
          <w:szCs w:val="28"/>
        </w:rPr>
      </w:pPr>
      <w:r w:rsidRPr="00B57476">
        <w:rPr>
          <w:rFonts w:ascii="Times New Roman" w:hAnsi="Times New Roman" w:cs="Times New Roman"/>
          <w:sz w:val="28"/>
          <w:szCs w:val="28"/>
        </w:rPr>
        <w:t>Шляхом систематизації, аналізу та критичного огляду наукової літератури, дослідник може виявити та розв'язати спірні питання, а також запропонувати нові концептуальні підходи. Таким чином, ретельне вивчення наявних джерел свідчить не лише про ерудицію автора, але й про його здатність конструктивно інтерпретувати, адаптувати та використовувати наявні знання для розширення наукового горизонту вибраної галузі.</w:t>
      </w:r>
    </w:p>
    <w:p w14:paraId="39432761" w14:textId="77777777" w:rsidR="004F3373" w:rsidRPr="00B57476" w:rsidRDefault="004F3373" w:rsidP="00623CE8">
      <w:pPr>
        <w:pStyle w:val="a4"/>
        <w:spacing w:line="360" w:lineRule="auto"/>
        <w:ind w:firstLine="567"/>
        <w:jc w:val="both"/>
        <w:rPr>
          <w:rFonts w:ascii="Times New Roman" w:hAnsi="Times New Roman" w:cs="Times New Roman"/>
          <w:sz w:val="28"/>
          <w:szCs w:val="28"/>
        </w:rPr>
      </w:pPr>
      <w:r w:rsidRPr="00B57476">
        <w:rPr>
          <w:rFonts w:ascii="Times New Roman" w:hAnsi="Times New Roman" w:cs="Times New Roman"/>
          <w:sz w:val="28"/>
          <w:szCs w:val="28"/>
        </w:rPr>
        <w:lastRenderedPageBreak/>
        <w:t xml:space="preserve">Цей процес дозволяє визначити ключові напрямки дослідження, на підставі яких можна сформулювати гіпотези чи конкретні запитання для подальшої роботи. Таким чином, науковий огляд стає фундаментом для встановлення дослідницького контексту та вибору методології. </w:t>
      </w:r>
    </w:p>
    <w:p w14:paraId="604A993D" w14:textId="77777777" w:rsidR="004F3373" w:rsidRPr="00B57476" w:rsidRDefault="004F3373" w:rsidP="00623CE8">
      <w:pPr>
        <w:pStyle w:val="a4"/>
        <w:spacing w:line="360" w:lineRule="auto"/>
        <w:ind w:firstLine="567"/>
        <w:jc w:val="both"/>
        <w:rPr>
          <w:rFonts w:ascii="Times New Roman" w:hAnsi="Times New Roman" w:cs="Times New Roman"/>
          <w:sz w:val="28"/>
          <w:szCs w:val="28"/>
        </w:rPr>
      </w:pPr>
      <w:r w:rsidRPr="00B57476">
        <w:rPr>
          <w:rFonts w:ascii="Times New Roman" w:hAnsi="Times New Roman" w:cs="Times New Roman"/>
          <w:sz w:val="28"/>
          <w:szCs w:val="28"/>
        </w:rPr>
        <w:t>Відповідний вибір гіпотез або дослідницьких запитань є вирішальним для розробки ефективної методики дослідження. Тому глибокий аналіз літератури є не лише передумовою для виявлення новизни та актуальності проблеми, але й важливим інструментом для формулювання цілісної наукової концепції магістерської роботи.</w:t>
      </w:r>
    </w:p>
    <w:p w14:paraId="28E5B3AB" w14:textId="77777777" w:rsidR="004F3373" w:rsidRPr="00B57476" w:rsidRDefault="004F3373" w:rsidP="00623CE8">
      <w:pPr>
        <w:pStyle w:val="a4"/>
        <w:spacing w:line="360" w:lineRule="auto"/>
        <w:ind w:firstLine="567"/>
        <w:jc w:val="both"/>
        <w:rPr>
          <w:rFonts w:ascii="Times New Roman" w:hAnsi="Times New Roman" w:cs="Times New Roman"/>
          <w:sz w:val="28"/>
          <w:szCs w:val="28"/>
        </w:rPr>
      </w:pPr>
      <w:r w:rsidRPr="00B57476">
        <w:rPr>
          <w:rFonts w:ascii="Times New Roman" w:hAnsi="Times New Roman" w:cs="Times New Roman"/>
          <w:sz w:val="28"/>
          <w:szCs w:val="28"/>
        </w:rPr>
        <w:t xml:space="preserve">Під час роботи над теоретичним оглядом важливо не просто перелічити наявні джерела, але й здійснювати їх глибокий аналіз, виявляючи переваги та недоліки кожного дослідження. Такий підхід свідчить про здатність магістранта критично оцінювати наявну інформацію, визначати її актуальність та релевантність для власного дослідження. </w:t>
      </w:r>
    </w:p>
    <w:p w14:paraId="0F2A804A" w14:textId="77777777" w:rsidR="004F3373" w:rsidRPr="00B57476" w:rsidRDefault="004F3373" w:rsidP="00623CE8">
      <w:pPr>
        <w:pStyle w:val="a4"/>
        <w:spacing w:line="360" w:lineRule="auto"/>
        <w:ind w:firstLine="567"/>
        <w:jc w:val="both"/>
        <w:rPr>
          <w:rFonts w:ascii="Times New Roman" w:hAnsi="Times New Roman" w:cs="Times New Roman"/>
          <w:sz w:val="28"/>
          <w:szCs w:val="28"/>
        </w:rPr>
      </w:pPr>
      <w:r w:rsidRPr="00B57476">
        <w:rPr>
          <w:rFonts w:ascii="Times New Roman" w:hAnsi="Times New Roman" w:cs="Times New Roman"/>
          <w:sz w:val="28"/>
          <w:szCs w:val="28"/>
        </w:rPr>
        <w:t>До того, критичний огляд літератури дозволяє ідентифікувати прогалини у вже проведених дослідженнях, що може стати основою для визначення напрямків власної роботи. Цей процес також сприяє розвитку навичок порівняння, аналізу та синтезу, які є важливими для наукової діяльності на високому рівні.</w:t>
      </w:r>
    </w:p>
    <w:p w14:paraId="6C885033" w14:textId="77777777" w:rsidR="004F3373" w:rsidRPr="00B57476" w:rsidRDefault="004F3373" w:rsidP="00623CE8">
      <w:pPr>
        <w:pStyle w:val="a4"/>
        <w:spacing w:line="360" w:lineRule="auto"/>
        <w:ind w:firstLine="567"/>
        <w:jc w:val="both"/>
        <w:rPr>
          <w:rFonts w:ascii="Times New Roman" w:hAnsi="Times New Roman" w:cs="Times New Roman"/>
          <w:sz w:val="28"/>
          <w:szCs w:val="28"/>
        </w:rPr>
      </w:pPr>
      <w:r w:rsidRPr="00B57476">
        <w:rPr>
          <w:rFonts w:ascii="Times New Roman" w:hAnsi="Times New Roman" w:cs="Times New Roman"/>
          <w:sz w:val="28"/>
          <w:szCs w:val="28"/>
        </w:rPr>
        <w:t>Таким чином, теоретичний огляд не лише вказує на обізнаність із сучасним станом знань у вибраній галузі, але й визначає рамки та напрямок для власного дослідження, підкреслюючи його значущість та внесок у наукову спільноту.</w:t>
      </w:r>
    </w:p>
    <w:p w14:paraId="22F80D3B" w14:textId="77777777" w:rsidR="006C083D" w:rsidRPr="00B57476" w:rsidRDefault="00C277F0" w:rsidP="006C083D">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 xml:space="preserve">5. </w:t>
      </w:r>
      <w:r w:rsidR="006C083D" w:rsidRPr="00B57476">
        <w:rPr>
          <w:rFonts w:ascii="Times New Roman" w:eastAsia="Calibri" w:hAnsi="Times New Roman" w:cs="Times New Roman"/>
          <w:b/>
          <w:bCs/>
          <w:i/>
          <w:iCs/>
          <w:sz w:val="28"/>
          <w:szCs w:val="28"/>
          <w:u w:val="single"/>
        </w:rPr>
        <w:t>Методологія дослідження.</w:t>
      </w:r>
      <w:r w:rsidR="006C083D" w:rsidRPr="00B57476">
        <w:rPr>
          <w:rFonts w:ascii="Times New Roman" w:eastAsia="Calibri" w:hAnsi="Times New Roman" w:cs="Times New Roman"/>
          <w:sz w:val="28"/>
          <w:szCs w:val="28"/>
        </w:rPr>
        <w:t xml:space="preserve"> Підготовка магістерської дисертації вимагає чіткої методологічної структури, яка стає основою для розв'язання наукової проблеми. Методологія допомагає визначити ключові методи, інструменти та підходи, які будуть застосовані під час дослідження. Важливо розуміти, що вибір методології повинен ґрунтуватися на специфіці проблеми та цілях дослідження. </w:t>
      </w:r>
    </w:p>
    <w:p w14:paraId="21204F87" w14:textId="77777777" w:rsidR="006C083D" w:rsidRPr="00B57476" w:rsidRDefault="006C083D" w:rsidP="006C083D">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lastRenderedPageBreak/>
        <w:t>Крім того, правильний вибір методології гарантує відтворюваність результатів, а також забезпечує об'єктивність та вірогідність</w:t>
      </w:r>
      <w:r w:rsidRPr="00B57476">
        <w:rPr>
          <w:rFonts w:ascii="Times New Roman" w:eastAsia="Calibri" w:hAnsi="Times New Roman" w:cs="Times New Roman"/>
          <w:b/>
          <w:bCs/>
          <w:i/>
          <w:iCs/>
          <w:sz w:val="28"/>
          <w:szCs w:val="28"/>
        </w:rPr>
        <w:t xml:space="preserve"> </w:t>
      </w:r>
      <w:r w:rsidRPr="00B57476">
        <w:rPr>
          <w:rFonts w:ascii="Times New Roman" w:eastAsia="Calibri" w:hAnsi="Times New Roman" w:cs="Times New Roman"/>
          <w:sz w:val="28"/>
          <w:szCs w:val="28"/>
        </w:rPr>
        <w:t>отриманої інформації. Таким чином, методологія не лише вказує шлях до відповідей на наукові запитання, а й створює основу для наукової обґрунтованості виводів.</w:t>
      </w:r>
    </w:p>
    <w:p w14:paraId="6F979F45" w14:textId="77777777" w:rsidR="006C083D" w:rsidRPr="00B57476" w:rsidRDefault="006C083D" w:rsidP="006C083D">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Це не просто набір інструментів чи методів; це стратегічний план, який визначає, як саме дослідник досягне своїх наукових цілей. Обравши конкретну методологію, дослідник зобов'язаний чітко й обґрунтовано визначити причини такого вибору. Вибір методології слід ґрунтувати на її спроможності найкраще відповідати на поставлені дослідницькі запитання. </w:t>
      </w:r>
    </w:p>
    <w:p w14:paraId="26C600DF" w14:textId="77777777" w:rsidR="006C083D" w:rsidRPr="00B57476" w:rsidRDefault="006C083D" w:rsidP="006C083D">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Кожен інструмент або метод має свої переваги та обмеження, тому їх вибір має бути виваженим та відображати специфіку досліджуваної проблеми. Таке обґрунтування демонструє глибоке розуміння дослідника щодо предмета дослідження та дозволяє критично підійти до процесу наукового пошуку.</w:t>
      </w:r>
    </w:p>
    <w:p w14:paraId="151C2695" w14:textId="77777777" w:rsidR="006C083D" w:rsidRPr="00B57476" w:rsidRDefault="006C083D" w:rsidP="006C083D">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 xml:space="preserve">Відтворюваність </w:t>
      </w:r>
      <w:r w:rsidRPr="00B57476">
        <w:rPr>
          <w:rFonts w:ascii="Times New Roman" w:eastAsia="Calibri" w:hAnsi="Times New Roman" w:cs="Times New Roman"/>
          <w:sz w:val="28"/>
          <w:szCs w:val="28"/>
        </w:rPr>
        <w:t xml:space="preserve">є однією з фундаментальних характеристик якісного наукового дослідження, особливо у підготовці магістерської дисертації. Вона вимагає детального та чіткого опису всіх методів та процедур, що використовувалися під час дослідження, таким чином, щоб інші науковці мали можливість повторити його в ідентичних умовах. </w:t>
      </w:r>
    </w:p>
    <w:p w14:paraId="7400E51D" w14:textId="77777777" w:rsidR="006C083D" w:rsidRPr="00B57476" w:rsidRDefault="006C083D" w:rsidP="006C083D">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Такий підхід не тільки забезпечує прозорість дослідницького процесу, але й підтверджує вірогідність отриманих результатів. Відтворюваність також сприяє розвитку наукової спільноти, оскільки дозволяє іншим вченим перевіряти, аналізувати та будувати свої дослідження на основі вже наявних знахідок.</w:t>
      </w:r>
    </w:p>
    <w:p w14:paraId="61627235" w14:textId="77777777" w:rsidR="006C083D" w:rsidRPr="00B57476" w:rsidRDefault="006C083D" w:rsidP="006C083D">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Дійсність та об'єктивність</w:t>
      </w:r>
      <w:r w:rsidRPr="00B57476">
        <w:rPr>
          <w:rFonts w:ascii="Times New Roman" w:eastAsia="Calibri" w:hAnsi="Times New Roman" w:cs="Times New Roman"/>
          <w:sz w:val="28"/>
          <w:szCs w:val="28"/>
        </w:rPr>
        <w:t xml:space="preserve"> результатів є вирішальними параметрами для забезпечення якості наукового дослідження. Щоб досягти цього, вибір правильної методології є необхідним кроком, який дозволяє контролювати й мінімізувати потенційні джерела систематичних помилок. Консистентне застосування обраної методології гарантує, що результати дослідження будуть відображати реальність, а не залежатимуть від особистих упереджень чи </w:t>
      </w:r>
      <w:r w:rsidRPr="00B57476">
        <w:rPr>
          <w:rFonts w:ascii="Times New Roman" w:eastAsia="Calibri" w:hAnsi="Times New Roman" w:cs="Times New Roman"/>
          <w:sz w:val="28"/>
          <w:szCs w:val="28"/>
        </w:rPr>
        <w:lastRenderedPageBreak/>
        <w:t>відхилень дослідника. Такий підхід не тільки забезпечує високу якість дослідження, але і підвищує довіру до його результатів у науковій спільноті.</w:t>
      </w:r>
    </w:p>
    <w:p w14:paraId="18C45205" w14:textId="77777777" w:rsidR="006C083D" w:rsidRPr="00B57476" w:rsidRDefault="006C083D" w:rsidP="006C083D">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Зіставлення методів</w:t>
      </w:r>
      <w:r w:rsidRPr="00B57476">
        <w:rPr>
          <w:rFonts w:ascii="Times New Roman" w:eastAsia="Calibri" w:hAnsi="Times New Roman" w:cs="Times New Roman"/>
          <w:sz w:val="28"/>
          <w:szCs w:val="28"/>
        </w:rPr>
        <w:t xml:space="preserve"> використовуваних у магістерській дисертації з методами інших досліджень є критичним аспектом наукового аналізу. Обравши певну методологію, дослідник не тільки визначає способи збору й аналізу даних, але й надає можливість іншим науковцям оцінювати його роботу в контексті наявних дослідницьких підходів. </w:t>
      </w:r>
    </w:p>
    <w:p w14:paraId="3E8B3979" w14:textId="77777777" w:rsidR="006C083D" w:rsidRPr="00B57476" w:rsidRDefault="006C083D" w:rsidP="006C083D">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Це сприяє розумінню читачем, наскільки новітніми, адекватними або відмінними є обрані методи. Такий підхід забезпечує глибше розуміння специфіки дослідження та збільшує його наукову цінність, а також підкреслює прозорість і об'єктивність магістерської роботи.</w:t>
      </w:r>
    </w:p>
    <w:p w14:paraId="7E289E83" w14:textId="77777777" w:rsidR="006C083D" w:rsidRPr="00B57476" w:rsidRDefault="006C083D" w:rsidP="006C083D">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Легітимність висновків</w:t>
      </w:r>
      <w:r w:rsidRPr="00B57476">
        <w:rPr>
          <w:rFonts w:ascii="Times New Roman" w:eastAsia="Calibri" w:hAnsi="Times New Roman" w:cs="Times New Roman"/>
          <w:sz w:val="28"/>
          <w:szCs w:val="28"/>
        </w:rPr>
        <w:t xml:space="preserve"> є вирішальним критерієм якості наукового дослідження. Використання чіткої та обґрунтованої методології дозволяє досліднику отримувати результати, які можуть бути визнані та прийняті науковою спільнотою. Цілісний підхід до вибору і застосування методів забезпечує об'єктивність, систематичність та послідовність дослідження. Такий підхід не лише підсилює довіру до отриманих результатів, але й робить висновки дослідника переконливими та вагомими в контексті наукового дискурсу.</w:t>
      </w:r>
    </w:p>
    <w:p w14:paraId="7755F355" w14:textId="77777777" w:rsidR="006C083D" w:rsidRPr="00B57476" w:rsidRDefault="006C083D" w:rsidP="006C083D">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Визначення обмежень</w:t>
      </w:r>
      <w:r w:rsidRPr="00B57476">
        <w:rPr>
          <w:rFonts w:ascii="Times New Roman" w:eastAsia="Calibri" w:hAnsi="Times New Roman" w:cs="Times New Roman"/>
          <w:sz w:val="28"/>
          <w:szCs w:val="28"/>
        </w:rPr>
        <w:t xml:space="preserve"> є невіддільною частиною наукового дослідження під час підготовки магістерської дисертації. Розуміння та явна вказівка на обмеження використовуваної методології дозволяє науковцям та читачам коректно інтерпретувати отримані результати. Такий підхід підвищує прозорість та чесність дослідження. </w:t>
      </w:r>
    </w:p>
    <w:p w14:paraId="37650BE0" w14:textId="77777777" w:rsidR="006C083D" w:rsidRPr="00B57476" w:rsidRDefault="006C083D" w:rsidP="006C083D">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Водночас визнання обмежень свідчить про критичне мислення дослідника та його готовність до об'єктивного аналізу своєї роботи. Зазначення цих аспектів також спрямовує подальші дослідження та надає можливість для вдосконалення наукових методів у майбутньому.</w:t>
      </w:r>
    </w:p>
    <w:p w14:paraId="3A855DED" w14:textId="77777777" w:rsidR="006C083D" w:rsidRPr="00B57476" w:rsidRDefault="006C083D" w:rsidP="006C083D">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Оцінка ризиків та змінних</w:t>
      </w:r>
      <w:r w:rsidRPr="00B57476">
        <w:rPr>
          <w:rFonts w:ascii="Times New Roman" w:eastAsia="Calibri" w:hAnsi="Times New Roman" w:cs="Times New Roman"/>
          <w:sz w:val="28"/>
          <w:szCs w:val="28"/>
        </w:rPr>
        <w:t xml:space="preserve"> є важливим елементом підготовки магістерської дисертації. Вивчення методології дає можливість глибокого </w:t>
      </w:r>
      <w:r w:rsidRPr="00B57476">
        <w:rPr>
          <w:rFonts w:ascii="Times New Roman" w:eastAsia="Calibri" w:hAnsi="Times New Roman" w:cs="Times New Roman"/>
          <w:sz w:val="28"/>
          <w:szCs w:val="28"/>
        </w:rPr>
        <w:lastRenderedPageBreak/>
        <w:t>аналізу потенційних чинників, які можуть вплинути на вірогідність отриманих результатів. Врахування зовнішніх змінних та ризиків допомагає досліднику адекватно адаптуватися до несприятливих обставин, а також прогнозувати можливі викривлення даних. Такий підхід підвищує якість наукового дослідження та забезпечує його об'єктивність. Зазначення потенційних ризиків та змінних підкреслює професійність магістранта і його відповідальний підхід до проведення дослідження.</w:t>
      </w:r>
    </w:p>
    <w:p w14:paraId="297126DD" w14:textId="77777777" w:rsidR="006C083D" w:rsidRPr="00B57476" w:rsidRDefault="006C083D" w:rsidP="006C083D">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Отже, методологія дослідження в магістерській дисертації не просто описує, які методи були використані, але й обґрунтовує їх вибір, демонструючи науковий підхід до розв'язання поставленої проблеми.</w:t>
      </w:r>
    </w:p>
    <w:p w14:paraId="30B40557" w14:textId="4EAC1D17" w:rsidR="005C68B4" w:rsidRPr="00B57476" w:rsidRDefault="00BE726E" w:rsidP="005C68B4">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6.</w:t>
      </w:r>
      <w:r w:rsidR="005C68B4" w:rsidRPr="00697066">
        <w:rPr>
          <w:rFonts w:ascii="Times New Roman" w:eastAsia="Calibri" w:hAnsi="Times New Roman" w:cs="Times New Roman"/>
          <w:b/>
          <w:bCs/>
          <w:i/>
          <w:iCs/>
          <w:sz w:val="28"/>
          <w:szCs w:val="28"/>
        </w:rPr>
        <w:t xml:space="preserve"> </w:t>
      </w:r>
      <w:r w:rsidR="005C68B4" w:rsidRPr="00B57476">
        <w:rPr>
          <w:rFonts w:ascii="Times New Roman" w:eastAsia="Calibri" w:hAnsi="Times New Roman" w:cs="Times New Roman"/>
          <w:b/>
          <w:bCs/>
          <w:i/>
          <w:iCs/>
          <w:sz w:val="28"/>
          <w:szCs w:val="28"/>
          <w:u w:val="single"/>
        </w:rPr>
        <w:t>Практична частина</w:t>
      </w:r>
      <w:r w:rsidR="005C68B4" w:rsidRPr="00697066">
        <w:rPr>
          <w:rFonts w:ascii="Times New Roman" w:eastAsia="Calibri" w:hAnsi="Times New Roman" w:cs="Times New Roman"/>
          <w:b/>
          <w:bCs/>
          <w:i/>
          <w:iCs/>
          <w:sz w:val="28"/>
          <w:szCs w:val="28"/>
        </w:rPr>
        <w:t>.</w:t>
      </w:r>
      <w:r w:rsidR="005C68B4" w:rsidRPr="00B57476">
        <w:rPr>
          <w:rFonts w:ascii="Times New Roman" w:eastAsia="Calibri" w:hAnsi="Times New Roman" w:cs="Times New Roman"/>
          <w:sz w:val="28"/>
          <w:szCs w:val="28"/>
        </w:rPr>
        <w:t xml:space="preserve"> Застосування теорії на практиці є ключовим етапом у підготовці магістерської дисертації, що свідчить про глибоке розуміння теми дослідження. Теоретичний огляд служить основою, на якій будується весь науковий дослід. Він вказує на актуальність та важливість вивчення певної проблеми. Проте без практичного застосування теорія залишається лише абстрактною концепцією. </w:t>
      </w:r>
    </w:p>
    <w:p w14:paraId="053D98E0" w14:textId="77777777" w:rsidR="005C68B4" w:rsidRPr="00B57476" w:rsidRDefault="005C68B4" w:rsidP="005C68B4">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Практична частина, своєю чергою, демонструє, як теорія може бути втілена в життя, виявляючи її можливості та обмеження. Такий зв'язок між теорією та практикою не тільки збільшує значущість дослідження, але й дозволяє магістранту показати свою здатність критично мислити та адаптувати теоретичні знання до реальних умов.</w:t>
      </w:r>
    </w:p>
    <w:p w14:paraId="271E7AAE" w14:textId="77777777" w:rsidR="005C68B4" w:rsidRPr="00B57476" w:rsidRDefault="005C68B4" w:rsidP="005C68B4">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Перевірка гіпотез</w:t>
      </w:r>
      <w:r w:rsidRPr="00B57476">
        <w:rPr>
          <w:rFonts w:ascii="Times New Roman" w:eastAsia="Calibri" w:hAnsi="Times New Roman" w:cs="Times New Roman"/>
          <w:sz w:val="28"/>
          <w:szCs w:val="28"/>
        </w:rPr>
        <w:t xml:space="preserve"> є фундаментальним етапом у підготовці магістерської дисертації, який визначає вірогідність та обґрунтованість наукових тверджень. Гіпотези, сформовані на основі теоретичного аналізу, потребують емпіричного підтвердження у практичному дослідженні. </w:t>
      </w:r>
    </w:p>
    <w:p w14:paraId="57552C9E" w14:textId="77777777" w:rsidR="005C68B4" w:rsidRPr="00B57476" w:rsidRDefault="005C68B4" w:rsidP="005C68B4">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Цей процес не лише дає змогу побачити реальну адекватність гіпотез до досліджуваної проблеми, але й забезпечує об'єктивність та вірогідність отриманих результатів. При цьому можливі різні сценарії: деякі гіпотези можуть отримати підтвердження, інші - бути спростованими. Така </w:t>
      </w:r>
      <w:r w:rsidRPr="00B57476">
        <w:rPr>
          <w:rFonts w:ascii="Times New Roman" w:eastAsia="Calibri" w:hAnsi="Times New Roman" w:cs="Times New Roman"/>
          <w:sz w:val="28"/>
          <w:szCs w:val="28"/>
        </w:rPr>
        <w:lastRenderedPageBreak/>
        <w:t>систематична перевірка допомагає магістранту визначити надійність своїх висновків та визначити дірки в наявному науковому знанні.</w:t>
      </w:r>
    </w:p>
    <w:p w14:paraId="799D8735" w14:textId="77777777" w:rsidR="005C68B4" w:rsidRPr="00B57476" w:rsidRDefault="005C68B4" w:rsidP="005C68B4">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Виявлення нових даних</w:t>
      </w:r>
      <w:r w:rsidRPr="00B57476">
        <w:rPr>
          <w:rFonts w:ascii="Times New Roman" w:eastAsia="Calibri" w:hAnsi="Times New Roman" w:cs="Times New Roman"/>
          <w:sz w:val="28"/>
          <w:szCs w:val="28"/>
        </w:rPr>
        <w:t xml:space="preserve"> є важливою складовою підготовки магістерської дисертації, адже воно свідчить про глибокий аналіз та поглиблене розуміння досліджуваної проблеми магістрантом. Під час проведення практичних досліджень можливість виявити неочікувані дані, які відкривають нові горизонти для наукової думки. </w:t>
      </w:r>
    </w:p>
    <w:p w14:paraId="2B58E5FB" w14:textId="77777777" w:rsidR="005C68B4" w:rsidRPr="00B57476" w:rsidRDefault="005C68B4" w:rsidP="005C68B4">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Ці нові дані можуть викликати до переосмислення теперішніх теоретичних поглядів, доповнюючи їх або навіть коригуючи. Це підкреслює значущість практичного аспекту дослідницької роботи, яка забезпечує не лише перевірку теоретичних концепцій, але й сприяє розвитку науки завдяки виявленню нових фактів та взаємозв'язків.</w:t>
      </w:r>
    </w:p>
    <w:p w14:paraId="0C7B8D0D" w14:textId="77777777" w:rsidR="005C68B4" w:rsidRPr="00B57476" w:rsidRDefault="005C68B4" w:rsidP="005C68B4">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 xml:space="preserve">Підтвердження ефективності методології </w:t>
      </w:r>
      <w:r w:rsidRPr="00B57476">
        <w:rPr>
          <w:rFonts w:ascii="Times New Roman" w:eastAsia="Calibri" w:hAnsi="Times New Roman" w:cs="Times New Roman"/>
          <w:sz w:val="28"/>
          <w:szCs w:val="28"/>
        </w:rPr>
        <w:t xml:space="preserve">є невіддільним  елементом підготовки магістерської дисертації. Якість наукової роботи значною мірою залежить від правильного вибору та застосування дослідницьких методів. Практична частина дослідження виступає в ролі "лакмусового папірця", демонструючи, чи була обрана методологія вірною та доцільною. </w:t>
      </w:r>
    </w:p>
    <w:p w14:paraId="7ADEEE68" w14:textId="77777777" w:rsidR="005C68B4" w:rsidRPr="00B57476" w:rsidRDefault="005C68B4" w:rsidP="005C68B4">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Через практичне тестування магістрант отримує можливість перевірити правильність своїх дослідницьких припущень, оцінити ефективність використаних методів та зробити висновки щодо їх придатності. Така процедура не лише підсилює наукову цінність роботи, але й сприяє професійному розвитку магістранта як дослідника.</w:t>
      </w:r>
    </w:p>
    <w:p w14:paraId="556CFEF2" w14:textId="77777777" w:rsidR="005C68B4" w:rsidRPr="00B57476" w:rsidRDefault="005C68B4" w:rsidP="005C68B4">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У практичній частині магістерської дисертації магістрант демонструє конкретні результати дослідження, отримані на основі застосування обраної методології. Ці результати мають велике значення, оскільки вони можуть слугувати основою для вдосконалення чинної практики, корекції політики або модифікації педагогічних методик. </w:t>
      </w:r>
    </w:p>
    <w:p w14:paraId="517D6ACC" w14:textId="77777777" w:rsidR="005C68B4" w:rsidRPr="00B57476" w:rsidRDefault="005C68B4" w:rsidP="005C68B4">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Дієві рекомендації, виведені на основі практичної частини, часто мають пряме застосування в реальних умовах, що сприяє оптимізації робочих процесів або удосконаленню теоретичних підходів. Крім того, такі результати </w:t>
      </w:r>
      <w:r w:rsidRPr="00B57476">
        <w:rPr>
          <w:rFonts w:ascii="Times New Roman" w:eastAsia="Calibri" w:hAnsi="Times New Roman" w:cs="Times New Roman"/>
          <w:sz w:val="28"/>
          <w:szCs w:val="28"/>
        </w:rPr>
        <w:lastRenderedPageBreak/>
        <w:t>можуть стимулювати інших науковців до додаткових досліджень або перегляду теперішніх поглядів. Таким чином, практична частина магістерської дисертації не лише підтверджує валідність теоретичної бази, але й прямо впливає на розвиток конкретної галузі знань чи практики.</w:t>
      </w:r>
    </w:p>
    <w:p w14:paraId="5376E8A1" w14:textId="77777777" w:rsidR="005C68B4" w:rsidRPr="00B57476" w:rsidRDefault="005C68B4" w:rsidP="005C68B4">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У практичній частині магістерської дисертації основна увага приділяється </w:t>
      </w:r>
      <w:r w:rsidRPr="00B57476">
        <w:rPr>
          <w:rFonts w:ascii="Times New Roman" w:eastAsia="Calibri" w:hAnsi="Times New Roman" w:cs="Times New Roman"/>
          <w:b/>
          <w:bCs/>
          <w:i/>
          <w:iCs/>
          <w:sz w:val="28"/>
          <w:szCs w:val="28"/>
        </w:rPr>
        <w:t>представленню конкретних результатів</w:t>
      </w:r>
      <w:r w:rsidRPr="00B57476">
        <w:rPr>
          <w:rFonts w:ascii="Times New Roman" w:eastAsia="Calibri" w:hAnsi="Times New Roman" w:cs="Times New Roman"/>
          <w:sz w:val="28"/>
          <w:szCs w:val="28"/>
        </w:rPr>
        <w:t xml:space="preserve"> дослідження, здобутих в ході емпіричних експериментів або аналізу реальних даних. Ці результати не лише ілюструють теоретичні постулати роботи, але й мають практичне значення. Вони можуть служити фундаментом для вдосконалення наявних методів роботи, корекції стратегій чи підходів у конкретній галузі. </w:t>
      </w:r>
    </w:p>
    <w:p w14:paraId="13C73E22" w14:textId="77777777" w:rsidR="005C68B4" w:rsidRPr="00B57476" w:rsidRDefault="005C68B4" w:rsidP="005C68B4">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Особливо цінні є ті результати, які можуть сприяти вдосконаленню політичних рішень, методик навчання або практичних навичок. Аналіз отриманих даних дозволяє магістранту обґрунтувати свої висновки та рекомендації, що, своєю чергою, можуть стати основою для подальших наукових досліджень або практичних заходів.</w:t>
      </w:r>
    </w:p>
    <w:p w14:paraId="5DA7696E" w14:textId="77777777" w:rsidR="005C68B4" w:rsidRPr="00B57476" w:rsidRDefault="005C68B4" w:rsidP="005C68B4">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Підготовка магістерської дисертації містить не лише теоретичний аналіз проблеми, а й практичне її дослідження. Важливим аспектом цього процесу є </w:t>
      </w:r>
      <w:r w:rsidRPr="00B57476">
        <w:rPr>
          <w:rFonts w:ascii="Times New Roman" w:eastAsia="Calibri" w:hAnsi="Times New Roman" w:cs="Times New Roman"/>
          <w:b/>
          <w:bCs/>
          <w:i/>
          <w:iCs/>
          <w:sz w:val="28"/>
          <w:szCs w:val="28"/>
        </w:rPr>
        <w:t>створення мосту між теорією та практикою</w:t>
      </w:r>
      <w:r w:rsidRPr="00B57476">
        <w:rPr>
          <w:rFonts w:ascii="Times New Roman" w:eastAsia="Calibri" w:hAnsi="Times New Roman" w:cs="Times New Roman"/>
          <w:sz w:val="28"/>
          <w:szCs w:val="28"/>
        </w:rPr>
        <w:t xml:space="preserve">. Практична частина дисертації служить ілюстрацією того, яким чином теоретичні підходи можуть бути застосовані в реальних умовах, а також як вони взаємодіють і взаємозалежать від реального контексту. </w:t>
      </w:r>
    </w:p>
    <w:p w14:paraId="7A847AF2" w14:textId="77777777" w:rsidR="005C68B4" w:rsidRPr="00B57476" w:rsidRDefault="005C68B4" w:rsidP="005C68B4">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Через це студент отримує можливість демонструвати, як конкретні теоретичні знання можуть бути корисними й ефективними у вирішенні практичних завдань. Такий підхід допомагає не лише глибше розуміти досліджувану проблему, але й розглядати її з різних точок зору, враховуючи різноманітність реального життя та діяльності.</w:t>
      </w:r>
    </w:p>
    <w:p w14:paraId="476D9BE3" w14:textId="5E9774FC" w:rsidR="005C68B4" w:rsidRPr="00B57476" w:rsidRDefault="005C68B4" w:rsidP="005C68B4">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Під час підготовки магістерської дисертації особливе місце займає </w:t>
      </w:r>
      <w:r w:rsidRPr="00B57476">
        <w:rPr>
          <w:rFonts w:ascii="Times New Roman" w:eastAsia="Calibri" w:hAnsi="Times New Roman" w:cs="Times New Roman"/>
          <w:b/>
          <w:bCs/>
          <w:i/>
          <w:iCs/>
          <w:sz w:val="28"/>
          <w:szCs w:val="28"/>
        </w:rPr>
        <w:t>розвиток навичок дослідника</w:t>
      </w:r>
      <w:r w:rsidRPr="00B57476">
        <w:rPr>
          <w:rFonts w:ascii="Times New Roman" w:eastAsia="Calibri" w:hAnsi="Times New Roman" w:cs="Times New Roman"/>
          <w:sz w:val="28"/>
          <w:szCs w:val="28"/>
        </w:rPr>
        <w:t xml:space="preserve">. Проведення практичних досліджень не лише сприяє збору й аналізу даних для наукової роботи, але й служить інструментом для вдосконалення аналітичних та практичних навичок студента. У процесі </w:t>
      </w:r>
      <w:r w:rsidRPr="00B57476">
        <w:rPr>
          <w:rFonts w:ascii="Times New Roman" w:eastAsia="Calibri" w:hAnsi="Times New Roman" w:cs="Times New Roman"/>
          <w:sz w:val="28"/>
          <w:szCs w:val="28"/>
        </w:rPr>
        <w:lastRenderedPageBreak/>
        <w:t>дослідження магістрант навчається формулювати гіпотези, використовувати різноманітні методи збору інформації та аналізувати отримані дані.</w:t>
      </w:r>
    </w:p>
    <w:p w14:paraId="5302249D" w14:textId="77777777" w:rsidR="005C68B4" w:rsidRPr="00B57476" w:rsidRDefault="005C68B4" w:rsidP="005C68B4">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 Крім того, робота над дисертацією виховує в студента критичне мислення та здатність до самостійного наукового пошуку. Усі ці навички, здобуті під час підготовки магістерської роботи, знайдуть своє застосування в майбутній професійній діяльності, незалежно від обраної сфери кар'єри.</w:t>
      </w:r>
    </w:p>
    <w:p w14:paraId="14436A03" w14:textId="77777777" w:rsidR="005C68B4" w:rsidRPr="00B57476" w:rsidRDefault="005C68B4" w:rsidP="005C68B4">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Отже, практична частина магістерської дисертації не лише демонструє реальне застосування теоретичних знань, але й підтверджує актуальність, корисність і ефективність проведеного дослідження.</w:t>
      </w:r>
    </w:p>
    <w:p w14:paraId="5133AE7D" w14:textId="7C2B0EE8" w:rsidR="00D172DC" w:rsidRPr="00B57476" w:rsidRDefault="00B56652" w:rsidP="00D172DC">
      <w:pPr>
        <w:pStyle w:val="a4"/>
        <w:spacing w:line="360" w:lineRule="auto"/>
        <w:ind w:firstLine="567"/>
        <w:jc w:val="both"/>
        <w:rPr>
          <w:rFonts w:ascii="Times New Roman" w:eastAsia="Calibri" w:hAnsi="Times New Roman" w:cs="Times New Roman"/>
          <w:sz w:val="28"/>
          <w:szCs w:val="28"/>
        </w:rPr>
      </w:pPr>
      <w:r w:rsidRPr="00B57476">
        <w:rPr>
          <w:rFonts w:ascii="Times New Roman" w:hAnsi="Times New Roman" w:cs="Times New Roman"/>
          <w:b/>
          <w:bCs/>
          <w:i/>
          <w:iCs/>
          <w:sz w:val="28"/>
          <w:szCs w:val="28"/>
        </w:rPr>
        <w:t>7.</w:t>
      </w:r>
      <w:r w:rsidR="00D172DC" w:rsidRPr="00B57476">
        <w:rPr>
          <w:rFonts w:ascii="Times New Roman" w:eastAsia="Calibri" w:hAnsi="Times New Roman" w:cs="Times New Roman"/>
          <w:b/>
          <w:bCs/>
          <w:i/>
          <w:iCs/>
          <w:sz w:val="28"/>
          <w:szCs w:val="28"/>
        </w:rPr>
        <w:t xml:space="preserve"> </w:t>
      </w:r>
      <w:r w:rsidR="00D172DC" w:rsidRPr="00B57476">
        <w:rPr>
          <w:rFonts w:ascii="Times New Roman" w:eastAsia="Calibri" w:hAnsi="Times New Roman" w:cs="Times New Roman"/>
          <w:b/>
          <w:bCs/>
          <w:i/>
          <w:iCs/>
          <w:sz w:val="28"/>
          <w:szCs w:val="28"/>
          <w:u w:val="single"/>
        </w:rPr>
        <w:t>Висновки та рекомендації.</w:t>
      </w:r>
      <w:r w:rsidR="00D172DC" w:rsidRPr="00B57476">
        <w:rPr>
          <w:rFonts w:ascii="Times New Roman" w:eastAsia="Calibri" w:hAnsi="Times New Roman" w:cs="Times New Roman"/>
          <w:sz w:val="28"/>
          <w:szCs w:val="28"/>
        </w:rPr>
        <w:t xml:space="preserve"> Підготовка магістерської дисертації вимагає не лише проведення наукового дослідження, але й адекватної </w:t>
      </w:r>
      <w:r w:rsidR="00D172DC" w:rsidRPr="00B57476">
        <w:rPr>
          <w:rFonts w:ascii="Times New Roman" w:eastAsia="Calibri" w:hAnsi="Times New Roman" w:cs="Times New Roman"/>
          <w:b/>
          <w:bCs/>
          <w:i/>
          <w:iCs/>
          <w:sz w:val="28"/>
          <w:szCs w:val="28"/>
        </w:rPr>
        <w:t>систематизації отриманих результатів</w:t>
      </w:r>
      <w:r w:rsidR="00D172DC" w:rsidRPr="00B57476">
        <w:rPr>
          <w:rFonts w:ascii="Times New Roman" w:eastAsia="Calibri" w:hAnsi="Times New Roman" w:cs="Times New Roman"/>
          <w:sz w:val="28"/>
          <w:szCs w:val="28"/>
        </w:rPr>
        <w:t xml:space="preserve">. Центральним елементом цього процесу є формулювання висновків, які служать компактним представленням основних знахідок автора. Вони дозволяють науковій спільноті швидко ознайомитися з ключовими моментами дослідження та основними тезами, до яких прийшов дослідник. </w:t>
      </w:r>
    </w:p>
    <w:p w14:paraId="46B9CE8C" w14:textId="77777777" w:rsidR="00D172DC" w:rsidRPr="00B57476" w:rsidRDefault="00D172DC" w:rsidP="00D172DC">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Узагальнюючи результати, автор не тільки систематизує знання, але й демонструє свою здатність критично оцінювати та інтерпретувати дані. Така систематизація сприяє кращому розумінню прочитаного, а також підкреслює значущість дослідження в контексті наукової дисципліни. </w:t>
      </w:r>
    </w:p>
    <w:p w14:paraId="6135A23B" w14:textId="77777777" w:rsidR="00D172DC" w:rsidRPr="00B57476" w:rsidRDefault="00D172DC" w:rsidP="00D172DC">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Під час підготовки магістерської дисертації одним з вирішальних моментів є </w:t>
      </w:r>
      <w:r w:rsidRPr="00B57476">
        <w:rPr>
          <w:rFonts w:ascii="Times New Roman" w:eastAsia="Calibri" w:hAnsi="Times New Roman" w:cs="Times New Roman"/>
          <w:b/>
          <w:bCs/>
          <w:i/>
          <w:iCs/>
          <w:sz w:val="28"/>
          <w:szCs w:val="28"/>
        </w:rPr>
        <w:t>перевірка досягнення поставленої мети</w:t>
      </w:r>
      <w:r w:rsidRPr="00B57476">
        <w:rPr>
          <w:rFonts w:ascii="Times New Roman" w:eastAsia="Calibri" w:hAnsi="Times New Roman" w:cs="Times New Roman"/>
          <w:sz w:val="28"/>
          <w:szCs w:val="28"/>
        </w:rPr>
        <w:t xml:space="preserve"> дослідження. Встановлення мети на початкових етапах дослідницької роботи визначає напрямок і рамки наукового пошуку. При завершенні дослідження, здійснюючи аналіз висновків, автор може ретроспективно оцінити, наскільки ефективно й адекватно мета була досягнута. </w:t>
      </w:r>
    </w:p>
    <w:p w14:paraId="619D9550" w14:textId="77777777" w:rsidR="00D172DC" w:rsidRPr="00B57476" w:rsidRDefault="00D172DC" w:rsidP="00D172DC">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Це не лише відображення релевантності отриманих результатів, але й можливість для самоаналізу та самокритики дослідника. Висновки служать інструментом для перевірки відповідності між початковими очікуваннями та </w:t>
      </w:r>
      <w:r w:rsidRPr="00B57476">
        <w:rPr>
          <w:rFonts w:ascii="Times New Roman" w:eastAsia="Calibri" w:hAnsi="Times New Roman" w:cs="Times New Roman"/>
          <w:sz w:val="28"/>
          <w:szCs w:val="28"/>
        </w:rPr>
        <w:lastRenderedPageBreak/>
        <w:t>реальними знахідками. Така перевірка є ключовою для обґрунтування наукової цінності роботи і її внеску в академічний дискурс.</w:t>
      </w:r>
    </w:p>
    <w:p w14:paraId="7575FCC5" w14:textId="77777777" w:rsidR="00D172DC" w:rsidRPr="00B57476" w:rsidRDefault="00D172DC" w:rsidP="00D172DC">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У процесі підготовки магістерської дисертації важливим етапом є формулювання висновків та рекомендацій. Ці рекомендації в основному ґрунтуються на аналізі отриманих даних та висновках з дослідження. Вони служать директивами для спеціалістів, науковців та інших зацікавлених осіб щодо можливостей </w:t>
      </w:r>
      <w:r w:rsidRPr="00B57476">
        <w:rPr>
          <w:rFonts w:ascii="Times New Roman" w:eastAsia="Calibri" w:hAnsi="Times New Roman" w:cs="Times New Roman"/>
          <w:b/>
          <w:bCs/>
          <w:i/>
          <w:iCs/>
          <w:sz w:val="28"/>
          <w:szCs w:val="28"/>
        </w:rPr>
        <w:t>застосування результатів дослідження в практичній діяльності</w:t>
      </w:r>
      <w:r w:rsidRPr="00B57476">
        <w:rPr>
          <w:rFonts w:ascii="Times New Roman" w:eastAsia="Calibri" w:hAnsi="Times New Roman" w:cs="Times New Roman"/>
          <w:sz w:val="28"/>
          <w:szCs w:val="28"/>
        </w:rPr>
        <w:t>. Таким чином, рекомендації не просто демонструють наукову цінність роботи, але й підкреслюють її реальний вклад у практичну сферу. Це дозволяє сприймати магістерську дисертацію як інструмент для вирішення конкретних завдань та проблем, і, відповідно, підвищує її цінність для широкого кола зацікавлених осіб.</w:t>
      </w:r>
    </w:p>
    <w:p w14:paraId="4A6F022F" w14:textId="77777777" w:rsidR="00D172DC" w:rsidRPr="00B57476" w:rsidRDefault="00D172DC" w:rsidP="00D172DC">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В рамках підготовки магістерської дисертації однією з ключових частин є вказівка на </w:t>
      </w:r>
      <w:r w:rsidRPr="00B57476">
        <w:rPr>
          <w:rFonts w:ascii="Times New Roman" w:eastAsia="Calibri" w:hAnsi="Times New Roman" w:cs="Times New Roman"/>
          <w:b/>
          <w:bCs/>
          <w:i/>
          <w:iCs/>
          <w:sz w:val="28"/>
          <w:szCs w:val="28"/>
        </w:rPr>
        <w:t>можливі напрямки подальших наукових розробок</w:t>
      </w:r>
      <w:r w:rsidRPr="00B57476">
        <w:rPr>
          <w:rFonts w:ascii="Times New Roman" w:eastAsia="Calibri" w:hAnsi="Times New Roman" w:cs="Times New Roman"/>
          <w:sz w:val="28"/>
          <w:szCs w:val="28"/>
        </w:rPr>
        <w:t xml:space="preserve">. Після проведення глибокого аналізу і вивчення конкретної проблеми, дослідник часто виявляє аспекти, які не були повністю досліджені або потребують додаткового осмислення. </w:t>
      </w:r>
    </w:p>
    <w:p w14:paraId="1FB39F37" w14:textId="77777777" w:rsidR="00D172DC" w:rsidRPr="00B57476" w:rsidRDefault="00D172DC" w:rsidP="00D172DC">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Висновки та рекомендації допомагають виділити ці "білі плями", підкреслюючи області, де можуть бути проведені нові наукові дослідження. Це не тільки збагачує чинну наукову літературу, але й стимулює наукову спільноту до пошуку нових відкриттів. Зазначення потенційних напрямків для майбутніх робіт також підкреслює відкритість дослідника до критики та співпраці, сприяючи колегіальному обговоренню та колаборації.</w:t>
      </w:r>
    </w:p>
    <w:p w14:paraId="48EFC82A" w14:textId="77777777" w:rsidR="00D172DC" w:rsidRPr="00B57476" w:rsidRDefault="00D172DC" w:rsidP="00D172DC">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Підготовка магістерської дисертації вимагає не лише глибокого теоретичного дослідження, але й здатності </w:t>
      </w:r>
      <w:r w:rsidRPr="00B57476">
        <w:rPr>
          <w:rFonts w:ascii="Times New Roman" w:eastAsia="Calibri" w:hAnsi="Times New Roman" w:cs="Times New Roman"/>
          <w:b/>
          <w:bCs/>
          <w:i/>
          <w:iCs/>
          <w:sz w:val="28"/>
          <w:szCs w:val="28"/>
        </w:rPr>
        <w:t>демонструвати внесок</w:t>
      </w:r>
      <w:r w:rsidRPr="00B57476">
        <w:rPr>
          <w:rFonts w:ascii="Times New Roman" w:eastAsia="Calibri" w:hAnsi="Times New Roman" w:cs="Times New Roman"/>
          <w:sz w:val="28"/>
          <w:szCs w:val="28"/>
        </w:rPr>
        <w:t xml:space="preserve">, зроблений дослідником, у конкретну наукову дисципліну. Через детально розроблені висновки та рекомендації автор може підкреслити унікальність свого дослідження та його значущість для галузі. </w:t>
      </w:r>
    </w:p>
    <w:p w14:paraId="31DEBC2A" w14:textId="77777777" w:rsidR="00D172DC" w:rsidRPr="00B57476" w:rsidRDefault="00D172DC" w:rsidP="00D172DC">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Важливо аргументовано представляти не тільки отримані результати, але і їх взаємозв'язок з наявними дослідженнями. Такий підхід дозволяє </w:t>
      </w:r>
      <w:r w:rsidRPr="00B57476">
        <w:rPr>
          <w:rFonts w:ascii="Times New Roman" w:eastAsia="Calibri" w:hAnsi="Times New Roman" w:cs="Times New Roman"/>
          <w:sz w:val="28"/>
          <w:szCs w:val="28"/>
        </w:rPr>
        <w:lastRenderedPageBreak/>
        <w:t>акцентувати на новизні та актуальності роботи, спонукаючи наукову спільноту до подальших рефлексій та дискусій щодо представлених висновків.</w:t>
      </w:r>
    </w:p>
    <w:p w14:paraId="48E566FB" w14:textId="77777777" w:rsidR="00D172DC" w:rsidRPr="00B57476" w:rsidRDefault="00D172DC" w:rsidP="00D172DC">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При підготовці магістерської дисертації важливо не лише висвітлити основні результати та внесок у галузь, але й об'єктивно оцінити </w:t>
      </w:r>
      <w:r w:rsidRPr="00B57476">
        <w:rPr>
          <w:rFonts w:ascii="Times New Roman" w:eastAsia="Calibri" w:hAnsi="Times New Roman" w:cs="Times New Roman"/>
          <w:b/>
          <w:bCs/>
          <w:i/>
          <w:iCs/>
          <w:sz w:val="28"/>
          <w:szCs w:val="28"/>
        </w:rPr>
        <w:t>можливі обмеження дослідження</w:t>
      </w:r>
      <w:r w:rsidRPr="00B57476">
        <w:rPr>
          <w:rFonts w:ascii="Times New Roman" w:eastAsia="Calibri" w:hAnsi="Times New Roman" w:cs="Times New Roman"/>
          <w:sz w:val="28"/>
          <w:szCs w:val="28"/>
        </w:rPr>
        <w:t xml:space="preserve">. У висновках дослідник може окреслити ті аспекти, які, можливо, не були досить детально вивчені або мають певні обмеження у контексті застосування. </w:t>
      </w:r>
    </w:p>
    <w:p w14:paraId="23AC8F37" w14:textId="77777777" w:rsidR="00D172DC" w:rsidRPr="00B57476" w:rsidRDefault="00D172DC" w:rsidP="00D172DC">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Виявлення таких обмежень свідчить про високий рівень самокритики автора та його прямування до наукової об'єктивності. Така позиція підвищує наукову чесність роботи, а також надає можливість для подальших дослідників виявити потенційні напрямки для додаткових досліджень в даній тематиці.</w:t>
      </w:r>
    </w:p>
    <w:p w14:paraId="2DFEF744" w14:textId="77777777" w:rsidR="00D172DC" w:rsidRPr="00B57476" w:rsidRDefault="00D172DC" w:rsidP="00D172DC">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Важливою складовою будь-якого наукового дослідження є його </w:t>
      </w:r>
      <w:r w:rsidRPr="00B57476">
        <w:rPr>
          <w:rFonts w:ascii="Times New Roman" w:eastAsia="Calibri" w:hAnsi="Times New Roman" w:cs="Times New Roman"/>
          <w:b/>
          <w:bCs/>
          <w:i/>
          <w:iCs/>
          <w:sz w:val="28"/>
          <w:szCs w:val="28"/>
        </w:rPr>
        <w:t>логічне завершення</w:t>
      </w:r>
      <w:r w:rsidRPr="00B57476">
        <w:rPr>
          <w:rFonts w:ascii="Times New Roman" w:eastAsia="Calibri" w:hAnsi="Times New Roman" w:cs="Times New Roman"/>
          <w:sz w:val="28"/>
          <w:szCs w:val="28"/>
        </w:rPr>
        <w:t xml:space="preserve"> </w:t>
      </w:r>
      <w:r w:rsidRPr="00B57476">
        <w:rPr>
          <w:rFonts w:ascii="Times New Roman" w:eastAsia="Calibri" w:hAnsi="Times New Roman" w:cs="Times New Roman"/>
          <w:b/>
          <w:bCs/>
          <w:i/>
          <w:iCs/>
          <w:sz w:val="28"/>
          <w:szCs w:val="28"/>
        </w:rPr>
        <w:t>та систематизація отриманих результатів</w:t>
      </w:r>
      <w:r w:rsidRPr="00B57476">
        <w:rPr>
          <w:rFonts w:ascii="Times New Roman" w:eastAsia="Calibri" w:hAnsi="Times New Roman" w:cs="Times New Roman"/>
          <w:sz w:val="28"/>
          <w:szCs w:val="28"/>
        </w:rPr>
        <w:t xml:space="preserve">. Висновки дисертації служать цьому принципу, надаючи можливість автору критично переглянути основні аспекти своєї роботи, визначити її внесок у галузь знань та об'єктивно оцінити досягнені результати. </w:t>
      </w:r>
    </w:p>
    <w:p w14:paraId="2960ADB7" w14:textId="77777777" w:rsidR="00D172DC" w:rsidRPr="00B57476" w:rsidRDefault="00D172DC" w:rsidP="00D172DC">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Рекомендації, своєю чергою, становлять собою розроблені на основі дослідження пропозиції щодо можливих шляхів застосування отриманих знань на практиці. Така структура дозволяє не лише підбити підсумки роботи, але й вказати на перспективи подальшого використання дослідницьких знахідок.</w:t>
      </w:r>
    </w:p>
    <w:p w14:paraId="18F52338" w14:textId="77777777" w:rsidR="00A77EE6" w:rsidRPr="00B57476" w:rsidRDefault="00884A0A" w:rsidP="00BA0009">
      <w:pPr>
        <w:pStyle w:val="a4"/>
        <w:spacing w:line="360" w:lineRule="auto"/>
        <w:ind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8.</w:t>
      </w:r>
      <w:r w:rsidR="00030BFE" w:rsidRPr="00697066">
        <w:rPr>
          <w:rFonts w:ascii="Times New Roman" w:hAnsi="Times New Roman" w:cs="Times New Roman"/>
          <w:b/>
          <w:bCs/>
          <w:i/>
          <w:iCs/>
          <w:sz w:val="28"/>
          <w:szCs w:val="28"/>
        </w:rPr>
        <w:t xml:space="preserve"> </w:t>
      </w:r>
      <w:r w:rsidR="00A77EE6" w:rsidRPr="00B57476">
        <w:rPr>
          <w:rFonts w:ascii="Times New Roman" w:hAnsi="Times New Roman" w:cs="Times New Roman"/>
          <w:b/>
          <w:bCs/>
          <w:i/>
          <w:iCs/>
          <w:sz w:val="28"/>
          <w:szCs w:val="28"/>
          <w:u w:val="single"/>
        </w:rPr>
        <w:t>Список використаної літератури</w:t>
      </w:r>
      <w:r w:rsidR="00A77EE6" w:rsidRPr="00B57476">
        <w:rPr>
          <w:rFonts w:ascii="Times New Roman" w:hAnsi="Times New Roman" w:cs="Times New Roman"/>
          <w:sz w:val="28"/>
          <w:szCs w:val="28"/>
        </w:rPr>
        <w:t>. Список використаної літератури є фундаментальним елементом магістерської дисертації, який відображає глибину наукової підготовки автора та його здатність критично аналізувати наявні джерела знань. Цей розділ не просто перелічує використані джерела, але також свідчить про те, що автор систематично і комплексно підійшов до вивчення наукового контексту своєї теми. Це вказує на те, що дослідження базується на роботах інших вчених, і що автор свідомо взявся за дослідження, маючи уявлення про наявний стан знань у цій галузі.</w:t>
      </w:r>
    </w:p>
    <w:p w14:paraId="477D32B2" w14:textId="77777777" w:rsidR="00A77EE6" w:rsidRPr="00B57476" w:rsidRDefault="00A77EE6" w:rsidP="00BA0009">
      <w:pPr>
        <w:pStyle w:val="a4"/>
        <w:spacing w:line="360" w:lineRule="auto"/>
        <w:ind w:firstLine="567"/>
        <w:jc w:val="both"/>
        <w:rPr>
          <w:rFonts w:ascii="Times New Roman" w:hAnsi="Times New Roman" w:cs="Times New Roman"/>
          <w:sz w:val="28"/>
          <w:szCs w:val="28"/>
        </w:rPr>
      </w:pPr>
      <w:r w:rsidRPr="00B57476">
        <w:rPr>
          <w:rFonts w:ascii="Times New Roman" w:hAnsi="Times New Roman" w:cs="Times New Roman"/>
          <w:sz w:val="28"/>
          <w:szCs w:val="28"/>
        </w:rPr>
        <w:lastRenderedPageBreak/>
        <w:t>Вибір відповідної літератури підкреслює розуміння автором основних тенденцій, методів та підходів, що існують у галузі. Таким чином, наявність добре структурованого списку літератури підтверджує наукову основу дослідження, вказуючи на його надійність і актуальність у сучасному науковому дискурсі.</w:t>
      </w:r>
    </w:p>
    <w:p w14:paraId="290EBF7E" w14:textId="77777777" w:rsidR="00A77EE6" w:rsidRPr="00B57476" w:rsidRDefault="00A77EE6" w:rsidP="00BA0009">
      <w:pPr>
        <w:pStyle w:val="a4"/>
        <w:spacing w:line="360" w:lineRule="auto"/>
        <w:ind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Академічна чесність</w:t>
      </w:r>
      <w:r w:rsidRPr="00B57476">
        <w:rPr>
          <w:rFonts w:ascii="Times New Roman" w:hAnsi="Times New Roman" w:cs="Times New Roman"/>
          <w:sz w:val="28"/>
          <w:szCs w:val="28"/>
        </w:rPr>
        <w:t xml:space="preserve"> стоїть в основі наукової діяльності і є ключовим принципом у підготовці магістерської дисертації. Вірне цитування джерел не</w:t>
      </w:r>
      <w:r w:rsidRPr="00B57476">
        <w:t xml:space="preserve"> </w:t>
      </w:r>
      <w:r w:rsidRPr="00B57476">
        <w:rPr>
          <w:rFonts w:ascii="Times New Roman" w:hAnsi="Times New Roman" w:cs="Times New Roman"/>
          <w:sz w:val="28"/>
          <w:szCs w:val="28"/>
        </w:rPr>
        <w:t xml:space="preserve">тільки відображає повагу до інтелектуальної власності інших вчених, але й забезпечує прозорість та перевіреність наукового підходу автора. </w:t>
      </w:r>
    </w:p>
    <w:p w14:paraId="35D4FCAC" w14:textId="77777777" w:rsidR="00A77EE6" w:rsidRPr="00B57476" w:rsidRDefault="00A77EE6" w:rsidP="00A77EE6">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Пропуск необхідних посилань або некоректне їх використання може призвести до звинувачень у плагіаті, що підриває репутацію дослідника та дискредитує його роботу. Тому дотримання правил академічної чесності є фундаментальним для підтвердження авторської компетентності та інтегритету дослідження.</w:t>
      </w:r>
    </w:p>
    <w:p w14:paraId="46EE194B" w14:textId="77777777" w:rsidR="00A77EE6" w:rsidRPr="00B57476" w:rsidRDefault="00A77EE6" w:rsidP="00A77EE6">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Надійність інформації</w:t>
      </w:r>
      <w:r w:rsidRPr="00B57476">
        <w:rPr>
          <w:rFonts w:ascii="Times New Roman" w:eastAsia="Calibri" w:hAnsi="Times New Roman" w:cs="Times New Roman"/>
          <w:sz w:val="28"/>
          <w:szCs w:val="28"/>
        </w:rPr>
        <w:t xml:space="preserve"> є одним із кутових каменів у підготовці магістерської дисертації. Вказуючи на конкретні джерела, з яких була отримана інформація, автор не лише підтверджує її автентичність, але й демонструє свою відданість науковій об'єктивності та прозорості.</w:t>
      </w:r>
    </w:p>
    <w:p w14:paraId="374D1EAC" w14:textId="77777777" w:rsidR="00A77EE6" w:rsidRPr="00B57476" w:rsidRDefault="00A77EE6" w:rsidP="00A77EE6">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 Такий підхід забезпечує читачеві можливість перевірити використані джерела та слідувати логіці автора. Особливо це стає актуальним у контексті критичного підходу до аналізу даних, де важливим є забезпечення вірогідності, перевіреності та об'єктивності представленої інформації.</w:t>
      </w:r>
    </w:p>
    <w:p w14:paraId="249E90D1" w14:textId="77777777" w:rsidR="00A77EE6" w:rsidRPr="00B57476" w:rsidRDefault="00A77EE6" w:rsidP="00A77EE6">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Для наукової спільноти коректно підготовлений список літератури у магістерській дисертації має велике значення. Він не лише свідчить про глибоке знайомство автора з актуальними дослідженнями у вибраній галузі, але й </w:t>
      </w:r>
      <w:r w:rsidRPr="00B57476">
        <w:rPr>
          <w:rFonts w:ascii="Times New Roman" w:eastAsia="Calibri" w:hAnsi="Times New Roman" w:cs="Times New Roman"/>
          <w:b/>
          <w:bCs/>
          <w:i/>
          <w:iCs/>
          <w:sz w:val="28"/>
          <w:szCs w:val="28"/>
        </w:rPr>
        <w:t>служить важливим інструментом для інших вчених</w:t>
      </w:r>
      <w:r w:rsidRPr="00B57476">
        <w:rPr>
          <w:rFonts w:ascii="Times New Roman" w:eastAsia="Calibri" w:hAnsi="Times New Roman" w:cs="Times New Roman"/>
          <w:sz w:val="28"/>
          <w:szCs w:val="28"/>
        </w:rPr>
        <w:t xml:space="preserve">. </w:t>
      </w:r>
    </w:p>
    <w:p w14:paraId="72265DB7" w14:textId="77777777" w:rsidR="00A77EE6" w:rsidRPr="00B57476" w:rsidRDefault="00A77EE6" w:rsidP="00A77EE6">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Завдяки цьому, вони можуть легко звертатися до оригінальних джерел, щоб глибше вивчити певні аспекти проблеми чи перевірити вірогідність наведеної інформації. Таким чином, список літератури сприяє розвитку </w:t>
      </w:r>
      <w:r w:rsidRPr="00B57476">
        <w:rPr>
          <w:rFonts w:ascii="Times New Roman" w:eastAsia="Calibri" w:hAnsi="Times New Roman" w:cs="Times New Roman"/>
          <w:sz w:val="28"/>
          <w:szCs w:val="28"/>
        </w:rPr>
        <w:lastRenderedPageBreak/>
        <w:t>наукового діалогу, поглибленню знань та підвищенню якості наукових досліджень.</w:t>
      </w:r>
    </w:p>
    <w:p w14:paraId="44E633BC" w14:textId="77777777" w:rsidR="00A77EE6" w:rsidRPr="00B57476" w:rsidRDefault="00A77EE6" w:rsidP="00A77EE6">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Виявлення глибини дослідження</w:t>
      </w:r>
      <w:r w:rsidRPr="00B57476">
        <w:rPr>
          <w:rFonts w:ascii="Times New Roman" w:eastAsia="Calibri" w:hAnsi="Times New Roman" w:cs="Times New Roman"/>
          <w:sz w:val="28"/>
          <w:szCs w:val="28"/>
        </w:rPr>
        <w:t xml:space="preserve"> є одним із ключових аспектів підготовки магістерської дисертації. Зокрема, великий і добре структурований список використаної літератури може слугувати яскравим ілюстратором ретельної роботи автора. Такий список свідчить не тільки про кількісний, але і про якісний підхід до вивчення матеріалу, про здатність аналізувати та узагальнювати великі обсяги інформації. </w:t>
      </w:r>
    </w:p>
    <w:p w14:paraId="4E5B8FAF" w14:textId="77777777" w:rsidR="00A77EE6" w:rsidRPr="00B57476" w:rsidRDefault="00A77EE6" w:rsidP="00A77EE6">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Враховуючи це, можна стверджувати, що грамотний підбір літературних джерел і їх адекватне використання у тексті дослідження свідчать про компетентність автора, його професійну підготовку та глибоке розуміння обраної теми. Список використаної літератури — це не просто перелік книг та статей. Це свідчення глибокої роботи над проблемою, взаємозв'язок із науковою спільнотою і засіб підтвердити власні аргументи та висновки.</w:t>
      </w:r>
    </w:p>
    <w:p w14:paraId="29A404FE" w14:textId="77777777" w:rsidR="00A77EE6" w:rsidRPr="00B57476" w:rsidRDefault="00A77EE6" w:rsidP="00697066">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9.</w:t>
      </w:r>
      <w:r w:rsidRPr="00B57476">
        <w:rPr>
          <w:rFonts w:ascii="Calibri" w:eastAsia="Calibri" w:hAnsi="Calibri" w:cs="Times New Roman"/>
          <w:b/>
          <w:bCs/>
          <w:i/>
          <w:iCs/>
        </w:rPr>
        <w:t xml:space="preserve"> </w:t>
      </w:r>
      <w:r w:rsidRPr="00B57476">
        <w:rPr>
          <w:rFonts w:ascii="Times New Roman" w:eastAsia="Calibri" w:hAnsi="Times New Roman" w:cs="Times New Roman"/>
          <w:b/>
          <w:bCs/>
          <w:i/>
          <w:iCs/>
          <w:sz w:val="28"/>
          <w:szCs w:val="28"/>
          <w:u w:val="single"/>
        </w:rPr>
        <w:t>Додатки</w:t>
      </w:r>
      <w:r w:rsidRPr="00697066">
        <w:rPr>
          <w:rFonts w:ascii="Times New Roman" w:eastAsia="Calibri" w:hAnsi="Times New Roman" w:cs="Times New Roman"/>
          <w:b/>
          <w:bCs/>
          <w:i/>
          <w:iCs/>
          <w:sz w:val="28"/>
          <w:szCs w:val="28"/>
        </w:rPr>
        <w:t>.</w:t>
      </w:r>
      <w:r w:rsidRPr="00697066">
        <w:rPr>
          <w:rFonts w:ascii="Times New Roman" w:eastAsia="Calibri" w:hAnsi="Times New Roman" w:cs="Times New Roman"/>
          <w:sz w:val="28"/>
          <w:szCs w:val="28"/>
        </w:rPr>
        <w:t xml:space="preserve"> </w:t>
      </w:r>
      <w:r w:rsidRPr="00B57476">
        <w:rPr>
          <w:rFonts w:ascii="Times New Roman" w:eastAsia="Calibri" w:hAnsi="Times New Roman" w:cs="Times New Roman"/>
          <w:b/>
          <w:bCs/>
          <w:i/>
          <w:iCs/>
          <w:sz w:val="28"/>
          <w:szCs w:val="28"/>
        </w:rPr>
        <w:t>Деталізація інформації</w:t>
      </w:r>
      <w:r w:rsidRPr="00B57476">
        <w:rPr>
          <w:rFonts w:ascii="Times New Roman" w:eastAsia="Calibri" w:hAnsi="Times New Roman" w:cs="Times New Roman"/>
          <w:sz w:val="28"/>
          <w:szCs w:val="28"/>
        </w:rPr>
        <w:t xml:space="preserve"> є важливою частиною підготовки магістерської дисертації. У додатках розміщують додаткові матеріали, які поглиблюють зміст дослідження та розширюють розуміння читача. Ці матеріали можуть включати таблиці, діаграми, фотографії, відтворення документів та інші елементи, які, бувши занадто детальними, можуть заважати сприйняттю основного тексту дисертації. </w:t>
      </w:r>
    </w:p>
    <w:p w14:paraId="146044A4" w14:textId="77777777" w:rsidR="00A77EE6" w:rsidRPr="00B57476" w:rsidRDefault="00A77EE6" w:rsidP="00697066">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Таким чином, додатки служать інструментом для того, щоб забезпечити читача повною інформацією, не перевантажуючи при цьому основний текст. Вони також дозволяють зосередити увагу на ключових аспектах дослідження, водночас надаючи можливість глибше вивчити конкретні деталі за бажанням.</w:t>
      </w:r>
    </w:p>
    <w:p w14:paraId="4C35FC2D" w14:textId="77777777" w:rsidR="00A77EE6" w:rsidRPr="00B57476" w:rsidRDefault="00A77EE6" w:rsidP="00697066">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Об'єктивність</w:t>
      </w:r>
      <w:r w:rsidRPr="00B57476">
        <w:rPr>
          <w:rFonts w:ascii="Times New Roman" w:eastAsia="Calibri" w:hAnsi="Times New Roman" w:cs="Times New Roman"/>
          <w:sz w:val="28"/>
          <w:szCs w:val="28"/>
        </w:rPr>
        <w:t xml:space="preserve"> у науковому дослідженні є ключовою складовою для забезпечення вірогідності та відтворюваності отриманих результатів. У магістерській дисертації важливо не тільки аргументовано висловлювати власні погляди, але й надавати об'єктивні дані, на основі яких зроблені певні висновки.</w:t>
      </w:r>
    </w:p>
    <w:p w14:paraId="4E1837D1" w14:textId="77777777" w:rsidR="00A77EE6" w:rsidRPr="00B57476" w:rsidRDefault="00A77EE6" w:rsidP="00697066">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lastRenderedPageBreak/>
        <w:t>Інтеграція сировинних даних, опитників, програмного коду та інших первинних матеріалів у додатках служить додатковим підтвердженням того, що дослідник підходив до своєї роботи об'єктивно і без упереджень. Такий підхід не тільки збільшує довіру до проведеного дослідження, але й надає можливість іншим науковцям перевірити й відтворити отримані результати, спираючись на надані матеріали.</w:t>
      </w:r>
    </w:p>
    <w:p w14:paraId="1222353B" w14:textId="77777777" w:rsidR="00A77EE6" w:rsidRPr="00B57476" w:rsidRDefault="00A77EE6" w:rsidP="00697066">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Перевірка результатів</w:t>
      </w:r>
      <w:r w:rsidRPr="00B57476">
        <w:rPr>
          <w:rFonts w:ascii="Times New Roman" w:eastAsia="Calibri" w:hAnsi="Times New Roman" w:cs="Times New Roman"/>
          <w:sz w:val="28"/>
          <w:szCs w:val="28"/>
        </w:rPr>
        <w:t xml:space="preserve"> є фундаментальним принципом наукової методології. В контексті підготовки магістерської дисертації це означає, що автор зобов'язаний надавати достатньо інформації та матеріалів для того, щоб інші дослідники могли незалежно відтворити його експеримент або аналіз. Такий підхід сприяє підвищенню довіри до отриманих даних і забезпечує їх об'єктивність. </w:t>
      </w:r>
    </w:p>
    <w:p w14:paraId="4560C5EA" w14:textId="77777777" w:rsidR="00A77EE6" w:rsidRPr="00B57476" w:rsidRDefault="00A77EE6" w:rsidP="00697066">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Коли інші науковці мають змогу повторити експеримент і отримати аналогічні результати, це підтверджує валідність первісного дослідження. Таким чином, забезпечення можливості для перевірки результатів не лише засвідчує високий стандарт наукової роботи, але й сприяє розвитку всієї галузі знань через колаборацію та обмін досвідом між дослідниками.</w:t>
      </w:r>
    </w:p>
    <w:p w14:paraId="2C9585AA" w14:textId="77777777" w:rsidR="00A77EE6" w:rsidRPr="00B57476" w:rsidRDefault="00A77EE6" w:rsidP="00697066">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Організація тексту</w:t>
      </w:r>
      <w:r w:rsidRPr="00B57476">
        <w:rPr>
          <w:rFonts w:ascii="Times New Roman" w:eastAsia="Calibri" w:hAnsi="Times New Roman" w:cs="Times New Roman"/>
          <w:sz w:val="28"/>
          <w:szCs w:val="28"/>
        </w:rPr>
        <w:t xml:space="preserve"> магістерської дисертації є критично важливою для забезпечення його зрозумілості та послідовності. Однією з методик структурування матеріалу є використання додатків, які дозволяють ізольовано розміщувати додаткову або технічну інформацію, не втрачаючи при цьому головний фокус тексту. Це забезпечує, що основний контент дисертації залишається зрозумілим і без відвабних деталей.</w:t>
      </w:r>
    </w:p>
    <w:p w14:paraId="7F35948F" w14:textId="3BE4EA1A" w:rsidR="00A77EE6" w:rsidRPr="00B57476" w:rsidRDefault="00A77EE6" w:rsidP="00697066">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Додатки дозволяють читачеві глибше поринути в конкретні аспекти дослідження за інтересом, не перериваючи при цьому лінію основного наративу. Таким чином, ретельно спланована організація тексту з використанням додатків сприяє ефективній комунікації ідеї дослідника до наукової спільноти.</w:t>
      </w:r>
    </w:p>
    <w:p w14:paraId="45912EEE" w14:textId="77777777" w:rsidR="00A77EE6" w:rsidRPr="00B57476" w:rsidRDefault="00A77EE6" w:rsidP="00697066">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Демонстрація роботи</w:t>
      </w:r>
      <w:r w:rsidRPr="00B57476">
        <w:rPr>
          <w:rFonts w:ascii="Times New Roman" w:eastAsia="Calibri" w:hAnsi="Times New Roman" w:cs="Times New Roman"/>
          <w:sz w:val="28"/>
          <w:szCs w:val="28"/>
        </w:rPr>
        <w:t xml:space="preserve"> в дисертації через візуальні матеріали часто стає ключовим компонентом для ефективного викладення дослідження. Інколи </w:t>
      </w:r>
      <w:r w:rsidRPr="00B57476">
        <w:rPr>
          <w:rFonts w:ascii="Times New Roman" w:eastAsia="Calibri" w:hAnsi="Times New Roman" w:cs="Times New Roman"/>
          <w:sz w:val="28"/>
          <w:szCs w:val="28"/>
        </w:rPr>
        <w:lastRenderedPageBreak/>
        <w:t xml:space="preserve">словесний опис може бути обтяжливим або не в змозі передати всю глибину аналізованого матеріалу, тоді як графіки або таблиці надають чітке та стисле представлення даних. </w:t>
      </w:r>
    </w:p>
    <w:p w14:paraId="6DC23966" w14:textId="77777777" w:rsidR="00A77EE6" w:rsidRPr="00B57476" w:rsidRDefault="00A77EE6" w:rsidP="00697066">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Схеми й фотографії можуть ілюструвати конкретні етапи, експерименти або результати, що значно полегшує сприйняття інформації. Включення цих матеріалів в додатки забезпечує організованість тексту, дозволяючи читачеві зосереджуватися на основному змісті, а при потребі детальніше ознайомлюватися з візуальними даними.</w:t>
      </w:r>
    </w:p>
    <w:p w14:paraId="4F20EF32" w14:textId="77777777" w:rsidR="00A77EE6" w:rsidRPr="00B57476" w:rsidRDefault="00A77EE6" w:rsidP="00697066">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Зберігання авторських</w:t>
      </w:r>
      <w:r w:rsidRPr="00B57476">
        <w:rPr>
          <w:rFonts w:ascii="Times New Roman" w:eastAsia="Calibri" w:hAnsi="Times New Roman" w:cs="Times New Roman"/>
          <w:sz w:val="28"/>
          <w:szCs w:val="28"/>
        </w:rPr>
        <w:t xml:space="preserve"> прав є ключовим елементом академічної доброчесності під час підготовки магістерської дисертації. Якщо дослідник вирішує включити у свою роботу матеріали, права на які належать третім особам, це повинно бути належним чином оформлено і відображено в додатках. Зазначення авторства та джерела є обов'язковим для використання будь-яких сторонніх ресурсів. </w:t>
      </w:r>
    </w:p>
    <w:p w14:paraId="3D8535CB" w14:textId="77777777" w:rsidR="00A77EE6" w:rsidRPr="00B57476" w:rsidRDefault="00A77EE6" w:rsidP="00697066">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Такий підхід не тільки визнає внесок інших авторів, але й запобігає можливим юридичним конфліктам з питань порушення авторських прав. Крім того, це свідчить про високий професіоналізм дослідника та його повагу до інтелектуальної власності. Така практика підвищує довіру до дослідження та його автора в академічному середовищі.</w:t>
      </w:r>
    </w:p>
    <w:p w14:paraId="3A6D846A" w14:textId="2E5628C8" w:rsidR="00A77EE6" w:rsidRDefault="00A77EE6" w:rsidP="00697066">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Додатки слугують відмінним інструментом для демонстрації глибини й об'єктивності дослідження, дозволяючи читачеві докладніше ознайомитись із матеріалами, методами або іншими аспектами роботи, що не були включені в основний текст дисертації.</w:t>
      </w:r>
    </w:p>
    <w:p w14:paraId="3A673FAC" w14:textId="49C73575" w:rsidR="00806577" w:rsidRDefault="00806577" w:rsidP="00697066">
      <w:pPr>
        <w:spacing w:after="0" w:line="360" w:lineRule="auto"/>
        <w:ind w:firstLine="567"/>
        <w:jc w:val="both"/>
        <w:rPr>
          <w:rFonts w:ascii="Times New Roman" w:eastAsia="Calibri" w:hAnsi="Times New Roman" w:cs="Times New Roman"/>
          <w:sz w:val="28"/>
          <w:szCs w:val="28"/>
        </w:rPr>
      </w:pPr>
    </w:p>
    <w:p w14:paraId="7A5A9DCC" w14:textId="7D5CB13F" w:rsidR="00806577" w:rsidRPr="00806577" w:rsidRDefault="00EC6D88" w:rsidP="00EC6D88">
      <w:pPr>
        <w:spacing w:after="0" w:line="360" w:lineRule="auto"/>
        <w:jc w:val="center"/>
        <w:rPr>
          <w:rFonts w:ascii="Times New Roman" w:eastAsia="Calibri" w:hAnsi="Times New Roman" w:cs="Times New Roman"/>
          <w:b/>
          <w:bCs/>
          <w:i/>
          <w:iCs/>
          <w:sz w:val="28"/>
          <w:szCs w:val="28"/>
        </w:rPr>
      </w:pPr>
      <w:r>
        <w:rPr>
          <w:rFonts w:ascii="Times New Roman" w:eastAsia="Calibri" w:hAnsi="Times New Roman" w:cs="Times New Roman"/>
          <w:b/>
          <w:bCs/>
          <w:i/>
          <w:iCs/>
          <w:sz w:val="28"/>
          <w:szCs w:val="28"/>
        </w:rPr>
        <w:t>ЗАВДАННЯ ДЛЯ ПРАКТИЧНОЇ РОБОТИ №1</w:t>
      </w:r>
    </w:p>
    <w:p w14:paraId="5DA01FE7" w14:textId="77777777" w:rsidR="00B34766" w:rsidRPr="001650D4" w:rsidRDefault="00B34766" w:rsidP="00D10FF9">
      <w:pPr>
        <w:numPr>
          <w:ilvl w:val="0"/>
          <w:numId w:val="21"/>
        </w:numPr>
        <w:jc w:val="both"/>
        <w:rPr>
          <w:rFonts w:ascii="Times New Roman" w:hAnsi="Times New Roman" w:cs="Times New Roman"/>
          <w:sz w:val="28"/>
          <w:szCs w:val="28"/>
        </w:rPr>
      </w:pPr>
      <w:r w:rsidRPr="001650D4">
        <w:rPr>
          <w:rFonts w:ascii="Times New Roman" w:hAnsi="Times New Roman" w:cs="Times New Roman"/>
          <w:b/>
          <w:bCs/>
          <w:sz w:val="28"/>
          <w:szCs w:val="28"/>
        </w:rPr>
        <w:t>Вступ</w:t>
      </w:r>
    </w:p>
    <w:p w14:paraId="62F4D3A2" w14:textId="77777777" w:rsidR="00B34766" w:rsidRPr="001650D4" w:rsidRDefault="00B34766" w:rsidP="00D10FF9">
      <w:pPr>
        <w:numPr>
          <w:ilvl w:val="1"/>
          <w:numId w:val="21"/>
        </w:numPr>
        <w:jc w:val="both"/>
        <w:rPr>
          <w:rFonts w:ascii="Times New Roman" w:hAnsi="Times New Roman" w:cs="Times New Roman"/>
          <w:sz w:val="28"/>
          <w:szCs w:val="28"/>
        </w:rPr>
      </w:pPr>
      <w:r w:rsidRPr="001650D4">
        <w:rPr>
          <w:rFonts w:ascii="Times New Roman" w:hAnsi="Times New Roman" w:cs="Times New Roman"/>
          <w:sz w:val="28"/>
          <w:szCs w:val="28"/>
        </w:rPr>
        <w:t xml:space="preserve">Описати суть і значення </w:t>
      </w:r>
      <w:r>
        <w:rPr>
          <w:rFonts w:ascii="Times New Roman" w:hAnsi="Times New Roman" w:cs="Times New Roman"/>
          <w:sz w:val="28"/>
          <w:szCs w:val="28"/>
        </w:rPr>
        <w:t xml:space="preserve">своєї </w:t>
      </w:r>
      <w:r w:rsidRPr="001650D4">
        <w:rPr>
          <w:rFonts w:ascii="Times New Roman" w:hAnsi="Times New Roman" w:cs="Times New Roman"/>
          <w:sz w:val="28"/>
          <w:szCs w:val="28"/>
        </w:rPr>
        <w:t>магістерської дисертації.</w:t>
      </w:r>
    </w:p>
    <w:p w14:paraId="6567CB36" w14:textId="77777777" w:rsidR="00B34766" w:rsidRPr="001650D4" w:rsidRDefault="00B34766" w:rsidP="00D10FF9">
      <w:pPr>
        <w:numPr>
          <w:ilvl w:val="1"/>
          <w:numId w:val="21"/>
        </w:numPr>
        <w:jc w:val="both"/>
        <w:rPr>
          <w:rFonts w:ascii="Times New Roman" w:hAnsi="Times New Roman" w:cs="Times New Roman"/>
          <w:sz w:val="28"/>
          <w:szCs w:val="28"/>
        </w:rPr>
      </w:pPr>
      <w:r w:rsidRPr="001650D4">
        <w:rPr>
          <w:rFonts w:ascii="Times New Roman" w:hAnsi="Times New Roman" w:cs="Times New Roman"/>
          <w:sz w:val="28"/>
          <w:szCs w:val="28"/>
        </w:rPr>
        <w:t>Визначити, як дисертація впливає на академічний та професійний розвиток.</w:t>
      </w:r>
    </w:p>
    <w:p w14:paraId="59EBBCE5" w14:textId="77777777" w:rsidR="00B34766" w:rsidRPr="001650D4" w:rsidRDefault="00B34766" w:rsidP="00D10FF9">
      <w:pPr>
        <w:numPr>
          <w:ilvl w:val="0"/>
          <w:numId w:val="21"/>
        </w:numPr>
        <w:jc w:val="both"/>
        <w:rPr>
          <w:rFonts w:ascii="Times New Roman" w:hAnsi="Times New Roman" w:cs="Times New Roman"/>
          <w:sz w:val="28"/>
          <w:szCs w:val="28"/>
        </w:rPr>
      </w:pPr>
      <w:r w:rsidRPr="001650D4">
        <w:rPr>
          <w:rFonts w:ascii="Times New Roman" w:hAnsi="Times New Roman" w:cs="Times New Roman"/>
          <w:b/>
          <w:bCs/>
          <w:sz w:val="28"/>
          <w:szCs w:val="28"/>
        </w:rPr>
        <w:t>Мета магістерської дисертації</w:t>
      </w:r>
    </w:p>
    <w:p w14:paraId="43BA74B5" w14:textId="77777777" w:rsidR="00B34766" w:rsidRPr="001650D4" w:rsidRDefault="00B34766" w:rsidP="00D10FF9">
      <w:pPr>
        <w:numPr>
          <w:ilvl w:val="1"/>
          <w:numId w:val="21"/>
        </w:numPr>
        <w:jc w:val="both"/>
        <w:rPr>
          <w:rFonts w:ascii="Times New Roman" w:hAnsi="Times New Roman" w:cs="Times New Roman"/>
          <w:sz w:val="28"/>
          <w:szCs w:val="28"/>
        </w:rPr>
      </w:pPr>
      <w:r w:rsidRPr="001650D4">
        <w:rPr>
          <w:rFonts w:ascii="Times New Roman" w:hAnsi="Times New Roman" w:cs="Times New Roman"/>
          <w:sz w:val="28"/>
          <w:szCs w:val="28"/>
        </w:rPr>
        <w:lastRenderedPageBreak/>
        <w:t>Сформулювати загальну мету своєї дисертації.</w:t>
      </w:r>
    </w:p>
    <w:p w14:paraId="631C2396" w14:textId="77777777" w:rsidR="00B34766" w:rsidRPr="001650D4" w:rsidRDefault="00B34766" w:rsidP="00D10FF9">
      <w:pPr>
        <w:numPr>
          <w:ilvl w:val="1"/>
          <w:numId w:val="21"/>
        </w:numPr>
        <w:jc w:val="both"/>
        <w:rPr>
          <w:rFonts w:ascii="Times New Roman" w:hAnsi="Times New Roman" w:cs="Times New Roman"/>
          <w:sz w:val="28"/>
          <w:szCs w:val="28"/>
        </w:rPr>
      </w:pPr>
      <w:r w:rsidRPr="001650D4">
        <w:rPr>
          <w:rFonts w:ascii="Times New Roman" w:hAnsi="Times New Roman" w:cs="Times New Roman"/>
          <w:sz w:val="28"/>
          <w:szCs w:val="28"/>
        </w:rPr>
        <w:t xml:space="preserve">Описати персональні академічні та професійні цілі, яких </w:t>
      </w:r>
      <w:r>
        <w:rPr>
          <w:rFonts w:ascii="Times New Roman" w:hAnsi="Times New Roman" w:cs="Times New Roman"/>
          <w:sz w:val="28"/>
          <w:szCs w:val="28"/>
        </w:rPr>
        <w:t xml:space="preserve">магістрант </w:t>
      </w:r>
      <w:r w:rsidRPr="001650D4">
        <w:rPr>
          <w:rFonts w:ascii="Times New Roman" w:hAnsi="Times New Roman" w:cs="Times New Roman"/>
          <w:sz w:val="28"/>
          <w:szCs w:val="28"/>
        </w:rPr>
        <w:t>прагне досягти через дисертацію.</w:t>
      </w:r>
    </w:p>
    <w:p w14:paraId="498E178B" w14:textId="77777777" w:rsidR="00B34766" w:rsidRPr="001650D4" w:rsidRDefault="00B34766" w:rsidP="00D10FF9">
      <w:pPr>
        <w:numPr>
          <w:ilvl w:val="0"/>
          <w:numId w:val="21"/>
        </w:numPr>
        <w:jc w:val="both"/>
        <w:rPr>
          <w:rFonts w:ascii="Times New Roman" w:hAnsi="Times New Roman" w:cs="Times New Roman"/>
          <w:sz w:val="28"/>
          <w:szCs w:val="28"/>
        </w:rPr>
      </w:pPr>
      <w:r w:rsidRPr="001650D4">
        <w:rPr>
          <w:rFonts w:ascii="Times New Roman" w:hAnsi="Times New Roman" w:cs="Times New Roman"/>
          <w:b/>
          <w:bCs/>
          <w:sz w:val="28"/>
          <w:szCs w:val="28"/>
        </w:rPr>
        <w:t>Завдання магістерської дисертації</w:t>
      </w:r>
    </w:p>
    <w:p w14:paraId="6B2A1878" w14:textId="77777777" w:rsidR="00B34766" w:rsidRPr="001650D4" w:rsidRDefault="00B34766" w:rsidP="00D10FF9">
      <w:pPr>
        <w:numPr>
          <w:ilvl w:val="1"/>
          <w:numId w:val="21"/>
        </w:numPr>
        <w:jc w:val="both"/>
        <w:rPr>
          <w:rFonts w:ascii="Times New Roman" w:hAnsi="Times New Roman" w:cs="Times New Roman"/>
          <w:sz w:val="28"/>
          <w:szCs w:val="28"/>
        </w:rPr>
      </w:pPr>
      <w:r w:rsidRPr="001650D4">
        <w:rPr>
          <w:rFonts w:ascii="Times New Roman" w:hAnsi="Times New Roman" w:cs="Times New Roman"/>
          <w:sz w:val="28"/>
          <w:szCs w:val="28"/>
        </w:rPr>
        <w:t>Розробити конкретні завдання, необхідні для досягнення поставленої мети.</w:t>
      </w:r>
    </w:p>
    <w:p w14:paraId="48F99FCA" w14:textId="77777777" w:rsidR="00B34766" w:rsidRPr="001650D4" w:rsidRDefault="00B34766" w:rsidP="00D10FF9">
      <w:pPr>
        <w:numPr>
          <w:ilvl w:val="1"/>
          <w:numId w:val="21"/>
        </w:numPr>
        <w:jc w:val="both"/>
        <w:rPr>
          <w:rFonts w:ascii="Times New Roman" w:hAnsi="Times New Roman" w:cs="Times New Roman"/>
          <w:sz w:val="28"/>
          <w:szCs w:val="28"/>
        </w:rPr>
      </w:pPr>
      <w:r>
        <w:rPr>
          <w:rFonts w:ascii="Times New Roman" w:hAnsi="Times New Roman" w:cs="Times New Roman"/>
          <w:sz w:val="28"/>
          <w:szCs w:val="28"/>
        </w:rPr>
        <w:t>Визначити</w:t>
      </w:r>
      <w:r w:rsidRPr="001650D4">
        <w:rPr>
          <w:rFonts w:ascii="Times New Roman" w:hAnsi="Times New Roman" w:cs="Times New Roman"/>
          <w:sz w:val="28"/>
          <w:szCs w:val="28"/>
        </w:rPr>
        <w:t xml:space="preserve"> етапи роботи, включаючи підготовчі дії (наприклад, літературний огляд).</w:t>
      </w:r>
    </w:p>
    <w:p w14:paraId="2B73ED50" w14:textId="77777777" w:rsidR="00B34766" w:rsidRPr="001650D4" w:rsidRDefault="00B34766" w:rsidP="00D10FF9">
      <w:pPr>
        <w:numPr>
          <w:ilvl w:val="0"/>
          <w:numId w:val="21"/>
        </w:numPr>
        <w:jc w:val="both"/>
        <w:rPr>
          <w:rFonts w:ascii="Times New Roman" w:hAnsi="Times New Roman" w:cs="Times New Roman"/>
          <w:sz w:val="28"/>
          <w:szCs w:val="28"/>
        </w:rPr>
      </w:pPr>
      <w:r w:rsidRPr="001650D4">
        <w:rPr>
          <w:rFonts w:ascii="Times New Roman" w:hAnsi="Times New Roman" w:cs="Times New Roman"/>
          <w:b/>
          <w:bCs/>
          <w:sz w:val="28"/>
          <w:szCs w:val="28"/>
        </w:rPr>
        <w:t>Складники магістерської дисертації</w:t>
      </w:r>
    </w:p>
    <w:p w14:paraId="1963E33E" w14:textId="77777777" w:rsidR="00B34766" w:rsidRPr="001650D4" w:rsidRDefault="00B34766" w:rsidP="00D10FF9">
      <w:pPr>
        <w:numPr>
          <w:ilvl w:val="1"/>
          <w:numId w:val="21"/>
        </w:numPr>
        <w:jc w:val="both"/>
        <w:rPr>
          <w:rFonts w:ascii="Times New Roman" w:hAnsi="Times New Roman" w:cs="Times New Roman"/>
          <w:sz w:val="28"/>
          <w:szCs w:val="28"/>
        </w:rPr>
      </w:pPr>
      <w:r w:rsidRPr="001650D4">
        <w:rPr>
          <w:rFonts w:ascii="Times New Roman" w:hAnsi="Times New Roman" w:cs="Times New Roman"/>
          <w:sz w:val="28"/>
          <w:szCs w:val="28"/>
        </w:rPr>
        <w:t xml:space="preserve">Створити детальний план </w:t>
      </w:r>
      <w:r>
        <w:rPr>
          <w:rFonts w:ascii="Times New Roman" w:hAnsi="Times New Roman" w:cs="Times New Roman"/>
          <w:sz w:val="28"/>
          <w:szCs w:val="28"/>
        </w:rPr>
        <w:t xml:space="preserve">своєї </w:t>
      </w:r>
      <w:r w:rsidRPr="001650D4">
        <w:rPr>
          <w:rFonts w:ascii="Times New Roman" w:hAnsi="Times New Roman" w:cs="Times New Roman"/>
          <w:sz w:val="28"/>
          <w:szCs w:val="28"/>
        </w:rPr>
        <w:t>дисертації, визначивши основні розділи та їх зміст.</w:t>
      </w:r>
    </w:p>
    <w:p w14:paraId="28117873" w14:textId="77777777" w:rsidR="00B34766" w:rsidRPr="001650D4" w:rsidRDefault="00B34766" w:rsidP="00D10FF9">
      <w:pPr>
        <w:numPr>
          <w:ilvl w:val="1"/>
          <w:numId w:val="21"/>
        </w:numPr>
        <w:jc w:val="both"/>
        <w:rPr>
          <w:rFonts w:ascii="Times New Roman" w:hAnsi="Times New Roman" w:cs="Times New Roman"/>
          <w:sz w:val="28"/>
          <w:szCs w:val="28"/>
        </w:rPr>
      </w:pPr>
      <w:r w:rsidRPr="001650D4">
        <w:rPr>
          <w:rFonts w:ascii="Times New Roman" w:hAnsi="Times New Roman" w:cs="Times New Roman"/>
          <w:sz w:val="28"/>
          <w:szCs w:val="28"/>
        </w:rPr>
        <w:t>Пояснити значення кожного складника у контексті дослідження.</w:t>
      </w:r>
    </w:p>
    <w:p w14:paraId="41468CB9" w14:textId="77777777" w:rsidR="00B34766" w:rsidRPr="001650D4" w:rsidRDefault="00B34766" w:rsidP="00D10FF9">
      <w:pPr>
        <w:numPr>
          <w:ilvl w:val="0"/>
          <w:numId w:val="21"/>
        </w:numPr>
        <w:jc w:val="both"/>
        <w:rPr>
          <w:rFonts w:ascii="Times New Roman" w:hAnsi="Times New Roman" w:cs="Times New Roman"/>
          <w:sz w:val="28"/>
          <w:szCs w:val="28"/>
        </w:rPr>
      </w:pPr>
      <w:r w:rsidRPr="001650D4">
        <w:rPr>
          <w:rFonts w:ascii="Times New Roman" w:hAnsi="Times New Roman" w:cs="Times New Roman"/>
          <w:b/>
          <w:bCs/>
          <w:sz w:val="28"/>
          <w:szCs w:val="28"/>
        </w:rPr>
        <w:t>Оформлення магістерської дисертації</w:t>
      </w:r>
    </w:p>
    <w:p w14:paraId="4A9170D8" w14:textId="77777777" w:rsidR="00B34766" w:rsidRPr="001650D4" w:rsidRDefault="00B34766" w:rsidP="00D10FF9">
      <w:pPr>
        <w:numPr>
          <w:ilvl w:val="1"/>
          <w:numId w:val="21"/>
        </w:numPr>
        <w:jc w:val="both"/>
        <w:rPr>
          <w:rFonts w:ascii="Times New Roman" w:hAnsi="Times New Roman" w:cs="Times New Roman"/>
          <w:sz w:val="28"/>
          <w:szCs w:val="28"/>
        </w:rPr>
      </w:pPr>
      <w:r w:rsidRPr="001650D4">
        <w:rPr>
          <w:rFonts w:ascii="Times New Roman" w:hAnsi="Times New Roman" w:cs="Times New Roman"/>
          <w:sz w:val="28"/>
          <w:szCs w:val="28"/>
        </w:rPr>
        <w:t>Ознайомитися з вимогами до форматування та цитування, встановленими університетом або факультетом.</w:t>
      </w:r>
    </w:p>
    <w:p w14:paraId="48A2EDED" w14:textId="77777777" w:rsidR="00B34766" w:rsidRPr="001650D4" w:rsidRDefault="00B34766" w:rsidP="00D10FF9">
      <w:pPr>
        <w:numPr>
          <w:ilvl w:val="1"/>
          <w:numId w:val="21"/>
        </w:numPr>
        <w:jc w:val="both"/>
        <w:rPr>
          <w:rFonts w:ascii="Times New Roman" w:hAnsi="Times New Roman" w:cs="Times New Roman"/>
          <w:sz w:val="28"/>
          <w:szCs w:val="28"/>
        </w:rPr>
      </w:pPr>
      <w:r>
        <w:rPr>
          <w:rFonts w:ascii="Times New Roman" w:hAnsi="Times New Roman" w:cs="Times New Roman"/>
          <w:sz w:val="28"/>
          <w:szCs w:val="28"/>
        </w:rPr>
        <w:t>Підготувати пропозиції до з</w:t>
      </w:r>
      <w:r w:rsidRPr="001650D4">
        <w:rPr>
          <w:rFonts w:ascii="Times New Roman" w:hAnsi="Times New Roman" w:cs="Times New Roman"/>
          <w:sz w:val="28"/>
          <w:szCs w:val="28"/>
        </w:rPr>
        <w:t>астосува</w:t>
      </w:r>
      <w:r>
        <w:rPr>
          <w:rFonts w:ascii="Times New Roman" w:hAnsi="Times New Roman" w:cs="Times New Roman"/>
          <w:sz w:val="28"/>
          <w:szCs w:val="28"/>
        </w:rPr>
        <w:t>ння</w:t>
      </w:r>
      <w:r w:rsidRPr="001650D4">
        <w:rPr>
          <w:rFonts w:ascii="Times New Roman" w:hAnsi="Times New Roman" w:cs="Times New Roman"/>
          <w:sz w:val="28"/>
          <w:szCs w:val="28"/>
        </w:rPr>
        <w:t xml:space="preserve"> ц</w:t>
      </w:r>
      <w:r>
        <w:rPr>
          <w:rFonts w:ascii="Times New Roman" w:hAnsi="Times New Roman" w:cs="Times New Roman"/>
          <w:sz w:val="28"/>
          <w:szCs w:val="28"/>
        </w:rPr>
        <w:t>их</w:t>
      </w:r>
      <w:r w:rsidRPr="001650D4">
        <w:rPr>
          <w:rFonts w:ascii="Times New Roman" w:hAnsi="Times New Roman" w:cs="Times New Roman"/>
          <w:sz w:val="28"/>
          <w:szCs w:val="28"/>
        </w:rPr>
        <w:t xml:space="preserve"> вимог під час написання дисертації.</w:t>
      </w:r>
    </w:p>
    <w:p w14:paraId="2D8E86AC" w14:textId="77777777" w:rsidR="00B34766" w:rsidRPr="001650D4" w:rsidRDefault="00B34766" w:rsidP="00D10FF9">
      <w:pPr>
        <w:numPr>
          <w:ilvl w:val="0"/>
          <w:numId w:val="21"/>
        </w:numPr>
        <w:jc w:val="both"/>
        <w:rPr>
          <w:rFonts w:ascii="Times New Roman" w:hAnsi="Times New Roman" w:cs="Times New Roman"/>
          <w:sz w:val="28"/>
          <w:szCs w:val="28"/>
        </w:rPr>
      </w:pPr>
      <w:r w:rsidRPr="001650D4">
        <w:rPr>
          <w:rFonts w:ascii="Times New Roman" w:hAnsi="Times New Roman" w:cs="Times New Roman"/>
          <w:b/>
          <w:bCs/>
          <w:sz w:val="28"/>
          <w:szCs w:val="28"/>
        </w:rPr>
        <w:t>Заключення</w:t>
      </w:r>
    </w:p>
    <w:p w14:paraId="4FD14BB3" w14:textId="77777777" w:rsidR="00B34766" w:rsidRPr="001650D4" w:rsidRDefault="00B34766" w:rsidP="00D10FF9">
      <w:pPr>
        <w:numPr>
          <w:ilvl w:val="1"/>
          <w:numId w:val="21"/>
        </w:numPr>
        <w:jc w:val="both"/>
        <w:rPr>
          <w:rFonts w:ascii="Times New Roman" w:hAnsi="Times New Roman" w:cs="Times New Roman"/>
          <w:sz w:val="28"/>
          <w:szCs w:val="28"/>
        </w:rPr>
      </w:pPr>
      <w:r w:rsidRPr="001650D4">
        <w:rPr>
          <w:rFonts w:ascii="Times New Roman" w:hAnsi="Times New Roman" w:cs="Times New Roman"/>
          <w:sz w:val="28"/>
          <w:szCs w:val="28"/>
        </w:rPr>
        <w:t xml:space="preserve">Підсумувати </w:t>
      </w:r>
      <w:r>
        <w:rPr>
          <w:rFonts w:ascii="Times New Roman" w:hAnsi="Times New Roman" w:cs="Times New Roman"/>
          <w:sz w:val="28"/>
          <w:szCs w:val="28"/>
        </w:rPr>
        <w:t>очікувані</w:t>
      </w:r>
      <w:r w:rsidRPr="001650D4">
        <w:rPr>
          <w:rFonts w:ascii="Times New Roman" w:hAnsi="Times New Roman" w:cs="Times New Roman"/>
          <w:sz w:val="28"/>
          <w:szCs w:val="28"/>
        </w:rPr>
        <w:t xml:space="preserve"> результати дослідження.</w:t>
      </w:r>
    </w:p>
    <w:p w14:paraId="2B51FC5A" w14:textId="77777777" w:rsidR="00B34766" w:rsidRPr="001650D4" w:rsidRDefault="00B34766" w:rsidP="00D10FF9">
      <w:pPr>
        <w:numPr>
          <w:ilvl w:val="1"/>
          <w:numId w:val="21"/>
        </w:numPr>
        <w:jc w:val="both"/>
        <w:rPr>
          <w:rFonts w:ascii="Times New Roman" w:hAnsi="Times New Roman" w:cs="Times New Roman"/>
          <w:sz w:val="28"/>
          <w:szCs w:val="28"/>
        </w:rPr>
      </w:pPr>
      <w:r>
        <w:rPr>
          <w:rFonts w:ascii="Times New Roman" w:hAnsi="Times New Roman" w:cs="Times New Roman"/>
          <w:sz w:val="28"/>
          <w:szCs w:val="28"/>
        </w:rPr>
        <w:t xml:space="preserve">Прогнозувати </w:t>
      </w:r>
      <w:r w:rsidRPr="001650D4">
        <w:rPr>
          <w:rFonts w:ascii="Times New Roman" w:hAnsi="Times New Roman" w:cs="Times New Roman"/>
          <w:sz w:val="28"/>
          <w:szCs w:val="28"/>
        </w:rPr>
        <w:t>внес</w:t>
      </w:r>
      <w:r>
        <w:rPr>
          <w:rFonts w:ascii="Times New Roman" w:hAnsi="Times New Roman" w:cs="Times New Roman"/>
          <w:sz w:val="28"/>
          <w:szCs w:val="28"/>
        </w:rPr>
        <w:t>ок</w:t>
      </w:r>
      <w:r w:rsidRPr="001650D4">
        <w:rPr>
          <w:rFonts w:ascii="Times New Roman" w:hAnsi="Times New Roman" w:cs="Times New Roman"/>
          <w:sz w:val="28"/>
          <w:szCs w:val="28"/>
        </w:rPr>
        <w:t xml:space="preserve"> дисертації у власний академічний та професійний розвиток.</w:t>
      </w:r>
    </w:p>
    <w:p w14:paraId="034AD8DF" w14:textId="77777777" w:rsidR="00B34766" w:rsidRPr="001650D4" w:rsidRDefault="00B34766" w:rsidP="00D10FF9">
      <w:pPr>
        <w:numPr>
          <w:ilvl w:val="0"/>
          <w:numId w:val="21"/>
        </w:numPr>
        <w:jc w:val="both"/>
        <w:rPr>
          <w:rFonts w:ascii="Times New Roman" w:hAnsi="Times New Roman" w:cs="Times New Roman"/>
          <w:sz w:val="28"/>
          <w:szCs w:val="28"/>
        </w:rPr>
      </w:pPr>
      <w:r w:rsidRPr="001650D4">
        <w:rPr>
          <w:rFonts w:ascii="Times New Roman" w:hAnsi="Times New Roman" w:cs="Times New Roman"/>
          <w:b/>
          <w:bCs/>
          <w:sz w:val="28"/>
          <w:szCs w:val="28"/>
        </w:rPr>
        <w:t>Додатки</w:t>
      </w:r>
    </w:p>
    <w:p w14:paraId="696EA41F" w14:textId="77777777" w:rsidR="00B34766" w:rsidRDefault="00B34766" w:rsidP="00D10FF9">
      <w:pPr>
        <w:numPr>
          <w:ilvl w:val="1"/>
          <w:numId w:val="21"/>
        </w:numPr>
        <w:jc w:val="both"/>
        <w:rPr>
          <w:rFonts w:ascii="Times New Roman" w:hAnsi="Times New Roman" w:cs="Times New Roman"/>
          <w:sz w:val="28"/>
          <w:szCs w:val="28"/>
        </w:rPr>
      </w:pPr>
      <w:r w:rsidRPr="001650D4">
        <w:rPr>
          <w:rFonts w:ascii="Times New Roman" w:hAnsi="Times New Roman" w:cs="Times New Roman"/>
          <w:sz w:val="28"/>
          <w:szCs w:val="28"/>
        </w:rPr>
        <w:t xml:space="preserve">Підготувати </w:t>
      </w:r>
      <w:r>
        <w:rPr>
          <w:rFonts w:ascii="Times New Roman" w:hAnsi="Times New Roman" w:cs="Times New Roman"/>
          <w:sz w:val="28"/>
          <w:szCs w:val="28"/>
        </w:rPr>
        <w:t xml:space="preserve">пропозиції </w:t>
      </w:r>
      <w:r w:rsidRPr="001650D4">
        <w:rPr>
          <w:rFonts w:ascii="Times New Roman" w:hAnsi="Times New Roman" w:cs="Times New Roman"/>
          <w:sz w:val="28"/>
          <w:szCs w:val="28"/>
        </w:rPr>
        <w:t>необхідн</w:t>
      </w:r>
      <w:r>
        <w:rPr>
          <w:rFonts w:ascii="Times New Roman" w:hAnsi="Times New Roman" w:cs="Times New Roman"/>
          <w:sz w:val="28"/>
          <w:szCs w:val="28"/>
        </w:rPr>
        <w:t>их</w:t>
      </w:r>
      <w:r w:rsidRPr="001650D4">
        <w:rPr>
          <w:rFonts w:ascii="Times New Roman" w:hAnsi="Times New Roman" w:cs="Times New Roman"/>
          <w:sz w:val="28"/>
          <w:szCs w:val="28"/>
        </w:rPr>
        <w:t xml:space="preserve"> додатк</w:t>
      </w:r>
      <w:r>
        <w:rPr>
          <w:rFonts w:ascii="Times New Roman" w:hAnsi="Times New Roman" w:cs="Times New Roman"/>
          <w:sz w:val="28"/>
          <w:szCs w:val="28"/>
        </w:rPr>
        <w:t>ів</w:t>
      </w:r>
      <w:r w:rsidRPr="001650D4">
        <w:rPr>
          <w:rFonts w:ascii="Times New Roman" w:hAnsi="Times New Roman" w:cs="Times New Roman"/>
          <w:sz w:val="28"/>
          <w:szCs w:val="28"/>
        </w:rPr>
        <w:t>, так</w:t>
      </w:r>
      <w:r>
        <w:rPr>
          <w:rFonts w:ascii="Times New Roman" w:hAnsi="Times New Roman" w:cs="Times New Roman"/>
          <w:sz w:val="28"/>
          <w:szCs w:val="28"/>
        </w:rPr>
        <w:t>их</w:t>
      </w:r>
      <w:r w:rsidRPr="001650D4">
        <w:rPr>
          <w:rFonts w:ascii="Times New Roman" w:hAnsi="Times New Roman" w:cs="Times New Roman"/>
          <w:sz w:val="28"/>
          <w:szCs w:val="28"/>
        </w:rPr>
        <w:t xml:space="preserve"> як шаблони, корисні ресурси або чек-листи.</w:t>
      </w:r>
    </w:p>
    <w:p w14:paraId="549B338C" w14:textId="77777777" w:rsidR="00B34766" w:rsidRDefault="00B34766" w:rsidP="00B34766">
      <w:pPr>
        <w:jc w:val="both"/>
        <w:rPr>
          <w:rFonts w:ascii="Times New Roman" w:hAnsi="Times New Roman" w:cs="Times New Roman"/>
          <w:sz w:val="28"/>
          <w:szCs w:val="28"/>
        </w:rPr>
      </w:pPr>
    </w:p>
    <w:p w14:paraId="5666E5C9" w14:textId="77777777" w:rsidR="00806577" w:rsidRPr="00806577" w:rsidRDefault="00806577" w:rsidP="00806577">
      <w:pPr>
        <w:spacing w:after="0" w:line="360" w:lineRule="auto"/>
        <w:ind w:firstLine="567"/>
        <w:jc w:val="both"/>
        <w:rPr>
          <w:rFonts w:ascii="Times New Roman" w:eastAsia="Calibri" w:hAnsi="Times New Roman" w:cs="Times New Roman"/>
          <w:sz w:val="28"/>
          <w:szCs w:val="28"/>
        </w:rPr>
      </w:pPr>
    </w:p>
    <w:p w14:paraId="13D778DD" w14:textId="77777777" w:rsidR="00806577" w:rsidRPr="00806577" w:rsidRDefault="00806577" w:rsidP="00697066">
      <w:pPr>
        <w:spacing w:after="0" w:line="360" w:lineRule="auto"/>
        <w:ind w:firstLine="567"/>
        <w:jc w:val="both"/>
        <w:rPr>
          <w:rFonts w:ascii="Times New Roman" w:eastAsia="Calibri" w:hAnsi="Times New Roman" w:cs="Times New Roman"/>
          <w:sz w:val="28"/>
          <w:szCs w:val="28"/>
          <w:lang w:val="ru-UA"/>
        </w:rPr>
      </w:pPr>
    </w:p>
    <w:p w14:paraId="13CDEC41" w14:textId="0852F443" w:rsidR="000E48C9" w:rsidRPr="00B70827" w:rsidRDefault="000E48C9" w:rsidP="00C32A80">
      <w:pPr>
        <w:pStyle w:val="1"/>
      </w:pPr>
      <w:bookmarkStart w:id="15" w:name="_Toc152767507"/>
      <w:r w:rsidRPr="00B70827">
        <w:lastRenderedPageBreak/>
        <w:t>Наукові та впроваджувальні роботи</w:t>
      </w:r>
      <w:r w:rsidR="00B63F2D">
        <w:br/>
      </w:r>
      <w:r w:rsidRPr="00B70827">
        <w:t>у видавництві та поліграфії</w:t>
      </w:r>
      <w:bookmarkEnd w:id="15"/>
    </w:p>
    <w:p w14:paraId="5DED3F98" w14:textId="77777777" w:rsidR="000E48C9" w:rsidRPr="00B57476" w:rsidRDefault="000E48C9" w:rsidP="000E48C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Наукові та впроваджувальні роботи у сфері видавництва та поліграфії стають відгуком на сучасні виклики індустрії. Вони спрямовані на вдосконалення технологічних процесів, підвищення якості друку та оптимізацію видавничої діяльності.</w:t>
      </w:r>
    </w:p>
    <w:p w14:paraId="71AD9D15" w14:textId="7C7D3B30" w:rsidR="000E48C9" w:rsidRPr="00B57476" w:rsidRDefault="000E48C9" w:rsidP="000E48C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Сучасні дослідження акцентують на екологічності друку та використанні інноваційних матеріалів. Цифрова трансформація відкриває нові горизонти для автоматизації та персоналізації видавничих продуктів. Впровадженням новітніх технологій поліграфія реагує на наростальні потреби ринку. Науковці активно досліджують можливості збільшення продуктивності та зниження витрат. </w:t>
      </w:r>
    </w:p>
    <w:p w14:paraId="2C7019EE" w14:textId="633F7A3C" w:rsidR="000E48C9" w:rsidRPr="00B57476" w:rsidRDefault="000E48C9" w:rsidP="000E48C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Ефективність впровадження залежить від глибокого розуміння потреб споживачів та особливостей ринку. Такі дослідження сприяють збереженню культурної спадщини та її адаптації до сучасних реалій. Загалом, наукова та впроваджувальна діяльність у цій сфері є запорукою її сталого розвитку та конкурентоспроможності. Вона може охоплювати різні аспекти видавничої та поліграфічної діяльності, де основний акцент зроблений на наукові підходи та їхнє практичне застосування.</w:t>
      </w:r>
    </w:p>
    <w:p w14:paraId="77AA2B9D" w14:textId="5C3D8FBA" w:rsidR="000E48C9" w:rsidRPr="00C32A80" w:rsidRDefault="000E48C9" w:rsidP="00331A78">
      <w:pPr>
        <w:pStyle w:val="2"/>
      </w:pPr>
      <w:bookmarkStart w:id="16" w:name="_Toc152767508"/>
      <w:r w:rsidRPr="00C32A80">
        <w:t>Наукові дослідження у сфері видавництва та поліграфії</w:t>
      </w:r>
      <w:bookmarkEnd w:id="16"/>
    </w:p>
    <w:p w14:paraId="56582530" w14:textId="63A61DA9" w:rsidR="000E48C9" w:rsidRPr="00450E8A" w:rsidRDefault="000E48C9" w:rsidP="00331A78">
      <w:pPr>
        <w:pStyle w:val="3"/>
      </w:pPr>
      <w:bookmarkStart w:id="17" w:name="_Toc152767509"/>
      <w:r w:rsidRPr="00450E8A">
        <w:t>Аналіз сучасних тенденцій та інноваційних технологій</w:t>
      </w:r>
      <w:r w:rsidR="00C32A80">
        <w:br/>
      </w:r>
      <w:r w:rsidRPr="00450E8A">
        <w:t>у виробництві книг та інших видавничих продуктів</w:t>
      </w:r>
      <w:bookmarkEnd w:id="17"/>
    </w:p>
    <w:p w14:paraId="0E9785B9" w14:textId="77777777" w:rsidR="000E48C9" w:rsidRPr="00B57476" w:rsidRDefault="000E48C9" w:rsidP="000E48C9">
      <w:pPr>
        <w:tabs>
          <w:tab w:val="num" w:pos="426"/>
          <w:tab w:val="left" w:pos="851"/>
        </w:tabs>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Дослідження зосереджено на вивченні новітніх підходів у видавничій сфері. Сучасне виробництво книг переживає значущі зміни завдяки цифровій революції, що впливає на дизайн, друкарство та дистрибуцію продукції. Інноваційні технології, такі як 3D-друк та доповнена реальність, вносять нововведення у традиційне виробництво видавничої продукції. </w:t>
      </w:r>
    </w:p>
    <w:p w14:paraId="65F1B12B" w14:textId="77777777" w:rsidR="000E48C9" w:rsidRPr="00B57476" w:rsidRDefault="000E48C9" w:rsidP="000E48C9">
      <w:pPr>
        <w:tabs>
          <w:tab w:val="left" w:pos="851"/>
        </w:tabs>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lastRenderedPageBreak/>
        <w:t>Дослідження акцентує на необхідності адаптації видавництв до змінюваних ринкових умов. Серед ключових елементів слід виділити:</w:t>
      </w:r>
    </w:p>
    <w:p w14:paraId="0426A9D9" w14:textId="76CCBB8D" w:rsidR="000E48C9" w:rsidRPr="00B57476" w:rsidRDefault="000E48C9" w:rsidP="000E48C9">
      <w:pPr>
        <w:tabs>
          <w:tab w:val="left" w:pos="993"/>
        </w:tabs>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 с</w:t>
      </w:r>
      <w:r w:rsidRPr="00B57476">
        <w:rPr>
          <w:rFonts w:ascii="Times New Roman" w:eastAsia="Calibri" w:hAnsi="Times New Roman" w:cs="Times New Roman"/>
          <w:b/>
          <w:bCs/>
          <w:i/>
          <w:iCs/>
          <w:sz w:val="28"/>
          <w:szCs w:val="28"/>
        </w:rPr>
        <w:t>учасні тенденції виробництва книг</w:t>
      </w:r>
      <w:r w:rsidRPr="00B57476">
        <w:rPr>
          <w:rFonts w:ascii="Times New Roman" w:eastAsia="Calibri" w:hAnsi="Times New Roman" w:cs="Times New Roman"/>
          <w:b/>
          <w:bCs/>
          <w:sz w:val="28"/>
          <w:szCs w:val="28"/>
        </w:rPr>
        <w:t>.</w:t>
      </w:r>
      <w:r w:rsidRPr="00B57476">
        <w:rPr>
          <w:rFonts w:ascii="Times New Roman" w:eastAsia="Calibri" w:hAnsi="Times New Roman" w:cs="Times New Roman"/>
          <w:sz w:val="28"/>
          <w:szCs w:val="28"/>
        </w:rPr>
        <w:t xml:space="preserve"> Аналіз змін у попиті та пропозиції на ринку книг: жанрові тенденції, аудиторійні переваги, особливості споживчого попиту.</w:t>
      </w:r>
    </w:p>
    <w:p w14:paraId="5A4E9A89" w14:textId="77777777" w:rsidR="000E48C9" w:rsidRPr="00B57476" w:rsidRDefault="000E48C9"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цифрові технології у видавництві</w:t>
      </w:r>
      <w:r w:rsidRPr="00B57476">
        <w:rPr>
          <w:rFonts w:ascii="Times New Roman" w:eastAsia="Calibri" w:hAnsi="Times New Roman" w:cs="Times New Roman"/>
          <w:b/>
          <w:bCs/>
          <w:sz w:val="28"/>
          <w:szCs w:val="28"/>
        </w:rPr>
        <w:t>.</w:t>
      </w:r>
      <w:r w:rsidRPr="00B57476">
        <w:rPr>
          <w:rFonts w:ascii="Times New Roman" w:eastAsia="Calibri" w:hAnsi="Times New Roman" w:cs="Times New Roman"/>
          <w:sz w:val="28"/>
          <w:szCs w:val="28"/>
        </w:rPr>
        <w:t xml:space="preserve"> Дослідження впливу цифровізації на виробництво книг: електронні книги, аудіокниги, інтерактивні публікації.</w:t>
      </w:r>
    </w:p>
    <w:p w14:paraId="148B5629" w14:textId="77777777" w:rsidR="000E48C9" w:rsidRPr="00B57476" w:rsidRDefault="000E48C9"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використання інноваційних матеріалів</w:t>
      </w:r>
      <w:r w:rsidRPr="00B57476">
        <w:rPr>
          <w:rFonts w:ascii="Times New Roman" w:eastAsia="Calibri" w:hAnsi="Times New Roman" w:cs="Times New Roman"/>
          <w:b/>
          <w:bCs/>
          <w:sz w:val="28"/>
          <w:szCs w:val="28"/>
        </w:rPr>
        <w:t>.</w:t>
      </w:r>
      <w:r w:rsidRPr="00B57476">
        <w:rPr>
          <w:rFonts w:ascii="Times New Roman" w:eastAsia="Calibri" w:hAnsi="Times New Roman" w:cs="Times New Roman"/>
          <w:sz w:val="28"/>
          <w:szCs w:val="28"/>
        </w:rPr>
        <w:t xml:space="preserve"> Вивчення нових типів паперу, друкованих матеріалів, екологічних альтернатив, які впливають на якість та довговічність книжкової продукції.</w:t>
      </w:r>
    </w:p>
    <w:p w14:paraId="407514F2" w14:textId="77777777" w:rsidR="000E48C9" w:rsidRPr="00B57476" w:rsidRDefault="000E48C9"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пристрої для друку.</w:t>
      </w:r>
      <w:r w:rsidRPr="00B57476">
        <w:rPr>
          <w:rFonts w:ascii="Times New Roman" w:eastAsia="Calibri" w:hAnsi="Times New Roman" w:cs="Times New Roman"/>
          <w:sz w:val="28"/>
          <w:szCs w:val="28"/>
        </w:rPr>
        <w:t xml:space="preserve"> Оцінка технологій, що забезпечують швидкість, якість та вартісну ефективність друку.</w:t>
      </w:r>
    </w:p>
    <w:p w14:paraId="66B16EA4" w14:textId="77777777" w:rsidR="000E48C9" w:rsidRPr="00B57476" w:rsidRDefault="000E48C9"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персоналізація продукції</w:t>
      </w:r>
      <w:r w:rsidRPr="00B57476">
        <w:rPr>
          <w:rFonts w:ascii="Times New Roman" w:eastAsia="Calibri" w:hAnsi="Times New Roman" w:cs="Times New Roman"/>
          <w:b/>
          <w:bCs/>
          <w:sz w:val="28"/>
          <w:szCs w:val="28"/>
        </w:rPr>
        <w:t>.</w:t>
      </w:r>
      <w:r w:rsidRPr="00B57476">
        <w:rPr>
          <w:rFonts w:ascii="Times New Roman" w:eastAsia="Calibri" w:hAnsi="Times New Roman" w:cs="Times New Roman"/>
          <w:sz w:val="28"/>
          <w:szCs w:val="28"/>
        </w:rPr>
        <w:t xml:space="preserve"> Розгляд можливостей створення унікальних книг на замовлення, враховуючи індивідуальні потреби читача.</w:t>
      </w:r>
    </w:p>
    <w:p w14:paraId="3FEE648B" w14:textId="77777777" w:rsidR="000E48C9" w:rsidRPr="00B57476" w:rsidRDefault="000E48C9"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екологічність у видавництві</w:t>
      </w:r>
      <w:r w:rsidRPr="00B57476">
        <w:rPr>
          <w:rFonts w:ascii="Times New Roman" w:eastAsia="Calibri" w:hAnsi="Times New Roman" w:cs="Times New Roman"/>
          <w:b/>
          <w:bCs/>
          <w:sz w:val="28"/>
          <w:szCs w:val="28"/>
        </w:rPr>
        <w:t>.</w:t>
      </w:r>
      <w:r w:rsidRPr="00B57476">
        <w:rPr>
          <w:rFonts w:ascii="Times New Roman" w:eastAsia="Calibri" w:hAnsi="Times New Roman" w:cs="Times New Roman"/>
          <w:sz w:val="28"/>
          <w:szCs w:val="28"/>
        </w:rPr>
        <w:t xml:space="preserve"> Аналіз стратегій зменшення негативного впливу видавничої діяльності на довкілля.</w:t>
      </w:r>
    </w:p>
    <w:p w14:paraId="3793EF9B" w14:textId="77777777" w:rsidR="000E48C9" w:rsidRPr="00B57476" w:rsidRDefault="000E48C9" w:rsidP="000E48C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У загальному контексті, ця тема має на меті забезпечити глибокий інсайт у сучасний стан і перспективи розвитку видавничої справи, враховуючи технологічний прогрес та зміни у споживчому попиті.</w:t>
      </w:r>
    </w:p>
    <w:p w14:paraId="415BCF3F" w14:textId="5F25991C" w:rsidR="000E48C9" w:rsidRPr="00B57476" w:rsidRDefault="000E48C9" w:rsidP="00331A78">
      <w:pPr>
        <w:pStyle w:val="3"/>
      </w:pPr>
      <w:bookmarkStart w:id="18" w:name="_Toc152767510"/>
      <w:r w:rsidRPr="00B57476">
        <w:t>Дослідження впливу цифрових технологій на видавництво (наприклад, електронні книги, augmented reality в книгах тощо)</w:t>
      </w:r>
      <w:bookmarkEnd w:id="18"/>
    </w:p>
    <w:p w14:paraId="7A2A77BA" w14:textId="77777777" w:rsidR="000E48C9" w:rsidRPr="00B57476" w:rsidRDefault="000E48C9" w:rsidP="000E48C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Розвиток теми зосереджується на аналізі трансформації видавничої індустрії під впливом сучасних технологій. Електронні книги змінили доступність та розповсюдження літератури, забезпечуючи глобальний доступ та портативність. Технології доповненої реальності в книгах відкривають нові горизонти для інтерактивного навчання та захопливого читання. </w:t>
      </w:r>
    </w:p>
    <w:p w14:paraId="6C2F077F" w14:textId="77777777" w:rsidR="009F6874" w:rsidRPr="00B57476" w:rsidRDefault="000E48C9" w:rsidP="009F6874">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lastRenderedPageBreak/>
        <w:t>Цифрові інновації розширюють межі традиційного видавництва, створюючи нові можливості для авторів, видавців та читачів. Підготовка магістерської дисертації вимагає вивчення наступних аспектів:</w:t>
      </w:r>
    </w:p>
    <w:p w14:paraId="19C87ED0" w14:textId="08A2E4C5" w:rsidR="000E48C9" w:rsidRPr="00B57476" w:rsidRDefault="000E48C9" w:rsidP="009F6874">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електронні книги.</w:t>
      </w:r>
      <w:r w:rsidRPr="00B57476">
        <w:rPr>
          <w:rFonts w:ascii="Times New Roman" w:eastAsia="Calibri" w:hAnsi="Times New Roman" w:cs="Times New Roman"/>
          <w:sz w:val="28"/>
          <w:szCs w:val="28"/>
        </w:rPr>
        <w:t xml:space="preserve"> аналіз ринку, тенденції споживання, особливості виробництва та дистрибуції, переваги та недоліки в порівнянні з традиційними книгами.</w:t>
      </w:r>
    </w:p>
    <w:p w14:paraId="3BB5AFC1" w14:textId="77777777" w:rsidR="000E48C9" w:rsidRPr="00B57476" w:rsidRDefault="000E48C9"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аugmented Reality (AR) в книгах.</w:t>
      </w:r>
      <w:r w:rsidRPr="00B57476">
        <w:rPr>
          <w:rFonts w:ascii="Times New Roman" w:eastAsia="Calibri" w:hAnsi="Times New Roman" w:cs="Times New Roman"/>
          <w:sz w:val="28"/>
          <w:szCs w:val="28"/>
        </w:rPr>
        <w:t xml:space="preserve"> Дослідження можливостей збагачення текстового контенту за допомогою додаткових цифрових елементів, що створюють інтерактивний досвід для читача.</w:t>
      </w:r>
    </w:p>
    <w:p w14:paraId="44244FD0" w14:textId="77777777" w:rsidR="000E48C9" w:rsidRPr="00B57476" w:rsidRDefault="000E48C9"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платформи для читання.</w:t>
      </w:r>
      <w:r w:rsidRPr="00B57476">
        <w:rPr>
          <w:rFonts w:ascii="Times New Roman" w:eastAsia="Calibri" w:hAnsi="Times New Roman" w:cs="Times New Roman"/>
          <w:sz w:val="28"/>
          <w:szCs w:val="28"/>
        </w:rPr>
        <w:t xml:space="preserve"> Розгляд основних платформ для читання електронних книг, їх переваг та обмежень.</w:t>
      </w:r>
    </w:p>
    <w:p w14:paraId="4016AA17" w14:textId="77777777" w:rsidR="000E48C9" w:rsidRPr="00B57476" w:rsidRDefault="000E48C9"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цифрова дистрибуція.</w:t>
      </w:r>
      <w:r w:rsidRPr="00B57476">
        <w:rPr>
          <w:rFonts w:ascii="Times New Roman" w:eastAsia="Calibri" w:hAnsi="Times New Roman" w:cs="Times New Roman"/>
          <w:sz w:val="28"/>
          <w:szCs w:val="28"/>
        </w:rPr>
        <w:t xml:space="preserve"> Аналіз методів розповсюдження електронних книг і контенту з AR, а також їх вплив на видавничий бізнес.</w:t>
      </w:r>
    </w:p>
    <w:p w14:paraId="408811CB" w14:textId="77777777" w:rsidR="000E48C9" w:rsidRPr="00B57476" w:rsidRDefault="000E48C9"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адаптація традиційних видавництв.</w:t>
      </w:r>
      <w:r w:rsidRPr="00B57476">
        <w:rPr>
          <w:rFonts w:ascii="Times New Roman" w:eastAsia="Calibri" w:hAnsi="Times New Roman" w:cs="Times New Roman"/>
          <w:sz w:val="28"/>
          <w:szCs w:val="28"/>
        </w:rPr>
        <w:t xml:space="preserve"> Дослідження того, як традиційні видавництва адаптуються до викликів, пов'язаних з цифровими технологіями.</w:t>
      </w:r>
    </w:p>
    <w:p w14:paraId="3F1F5FA1" w14:textId="77777777" w:rsidR="000E48C9" w:rsidRPr="00B57476" w:rsidRDefault="000E48C9"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вплив на авторські права.</w:t>
      </w:r>
      <w:r w:rsidRPr="00B57476">
        <w:rPr>
          <w:rFonts w:ascii="Times New Roman" w:eastAsia="Calibri" w:hAnsi="Times New Roman" w:cs="Times New Roman"/>
          <w:sz w:val="28"/>
          <w:szCs w:val="28"/>
        </w:rPr>
        <w:t xml:space="preserve"> Розгляд питань, пов'язаних з авторськими правами у контексті цифрових книг та контенту.</w:t>
      </w:r>
    </w:p>
    <w:p w14:paraId="31A476E2" w14:textId="77777777" w:rsidR="000E48C9" w:rsidRPr="00B57476" w:rsidRDefault="000E48C9"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економіка видавничої справи.</w:t>
      </w:r>
      <w:r w:rsidRPr="00B57476">
        <w:rPr>
          <w:rFonts w:ascii="Times New Roman" w:eastAsia="Calibri" w:hAnsi="Times New Roman" w:cs="Times New Roman"/>
          <w:sz w:val="28"/>
          <w:szCs w:val="28"/>
        </w:rPr>
        <w:t xml:space="preserve"> Аналіз економічних впливів від впровадження цифрових технологій на видавництво.</w:t>
      </w:r>
    </w:p>
    <w:p w14:paraId="0D719C50" w14:textId="77777777" w:rsidR="000E48C9" w:rsidRPr="00B57476" w:rsidRDefault="000E48C9"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поведінка споживача.</w:t>
      </w:r>
      <w:r w:rsidRPr="00B57476">
        <w:rPr>
          <w:rFonts w:ascii="Times New Roman" w:eastAsia="Calibri" w:hAnsi="Times New Roman" w:cs="Times New Roman"/>
          <w:sz w:val="28"/>
          <w:szCs w:val="28"/>
        </w:rPr>
        <w:t xml:space="preserve"> Дослідження впливу цифрових технологій на споживчі звички, віддачу переваги електронним книгам чи паперовим, а також готовність сприймати новітні технології у читанні.</w:t>
      </w:r>
    </w:p>
    <w:p w14:paraId="5A86653B" w14:textId="77777777" w:rsidR="000E48C9" w:rsidRPr="00B57476" w:rsidRDefault="000E48C9"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педагогічний аспект.</w:t>
      </w:r>
      <w:r w:rsidRPr="00B57476">
        <w:rPr>
          <w:rFonts w:ascii="Times New Roman" w:eastAsia="Calibri" w:hAnsi="Times New Roman" w:cs="Times New Roman"/>
          <w:sz w:val="28"/>
          <w:szCs w:val="28"/>
        </w:rPr>
        <w:t xml:space="preserve"> Вивчення впливу електронних книг та AR на навчальний процес і мотивацію до читання серед молоді.</w:t>
      </w:r>
    </w:p>
    <w:p w14:paraId="70E65CCD" w14:textId="77777777" w:rsidR="000E48C9" w:rsidRPr="00B57476" w:rsidRDefault="000E48C9"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екологічний вимір.</w:t>
      </w:r>
      <w:r w:rsidRPr="00B57476">
        <w:rPr>
          <w:rFonts w:ascii="Times New Roman" w:eastAsia="Calibri" w:hAnsi="Times New Roman" w:cs="Times New Roman"/>
          <w:sz w:val="28"/>
          <w:szCs w:val="28"/>
        </w:rPr>
        <w:t xml:space="preserve"> Розгляд екологічних переваг та викликів, пов'язаних з переходом до цифрового видавництва.</w:t>
      </w:r>
    </w:p>
    <w:p w14:paraId="5083128B" w14:textId="77777777" w:rsidR="000E48C9" w:rsidRPr="00B57476" w:rsidRDefault="000E48C9" w:rsidP="000E48C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Зважаючи на це, наукова тема пропонує глибокий погляд на перетворення, які відбуваються в видавничій сфері під впливом цифрових технологій, і їх наслідки для всієї індустрії.</w:t>
      </w:r>
    </w:p>
    <w:p w14:paraId="5E65D809" w14:textId="589C3E90" w:rsidR="000E48C9" w:rsidRPr="00B57476" w:rsidRDefault="000E48C9" w:rsidP="00331A78">
      <w:pPr>
        <w:pStyle w:val="2"/>
      </w:pPr>
      <w:bookmarkStart w:id="19" w:name="_Toc152767511"/>
      <w:r w:rsidRPr="00B57476">
        <w:lastRenderedPageBreak/>
        <w:t>Впровадження наукових розробок</w:t>
      </w:r>
      <w:bookmarkEnd w:id="19"/>
    </w:p>
    <w:p w14:paraId="041DB3CE" w14:textId="1240BCEB" w:rsidR="000E48C9" w:rsidRPr="00B57476" w:rsidRDefault="000E48C9" w:rsidP="00331A78">
      <w:pPr>
        <w:pStyle w:val="3"/>
      </w:pPr>
      <w:bookmarkStart w:id="20" w:name="_Toc152767512"/>
      <w:r w:rsidRPr="00B57476">
        <w:t>Адаптація новітніх технологій для покращення якості друку</w:t>
      </w:r>
      <w:r w:rsidR="00C32A80">
        <w:br/>
      </w:r>
      <w:r w:rsidRPr="00B57476">
        <w:t>та зниження вартості продукції.</w:t>
      </w:r>
      <w:bookmarkEnd w:id="20"/>
    </w:p>
    <w:p w14:paraId="028793D9" w14:textId="77777777" w:rsidR="000E48C9" w:rsidRPr="00B57476" w:rsidRDefault="000E48C9" w:rsidP="000E48C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Адаптація сучасних технологій в поліграфічному секторі відкриває можливості для підвищення якості друку й оптимізації витрат. Новітні методи дозволяють забезпечити чіткість, контрастність та колірну точність виробів, що виходять з-під друкарських пресів. Одночасно, автоматизація та цифрова інтеграція в процесах друку можуть призвести до економії ресурсів та скорочення вартості продукції. </w:t>
      </w:r>
    </w:p>
    <w:p w14:paraId="263F8D2D" w14:textId="77777777" w:rsidR="000E48C9" w:rsidRPr="00B57476" w:rsidRDefault="000E48C9" w:rsidP="000E48C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Це не лише підсилює конкурентоспроможність поліграфічних підприємств, але й відкриває широкі горизонти для інновацій та досліджень у цій сфері. Застосування таких технологій є ключовим для забезпечення високої якості друку при зменшенні виробничих витрат. Основні аспекти цієї теми включають:</w:t>
      </w:r>
    </w:p>
    <w:p w14:paraId="6F17CAAB" w14:textId="77777777" w:rsidR="000E48C9" w:rsidRPr="00B57476" w:rsidRDefault="000E48C9"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огляд новітніх технологій</w:t>
      </w:r>
      <w:r w:rsidRPr="00B57476">
        <w:rPr>
          <w:rFonts w:ascii="Times New Roman" w:eastAsia="Calibri" w:hAnsi="Times New Roman" w:cs="Times New Roman"/>
          <w:b/>
          <w:bCs/>
          <w:sz w:val="28"/>
          <w:szCs w:val="28"/>
        </w:rPr>
        <w:t>.</w:t>
      </w:r>
      <w:r w:rsidRPr="00B57476">
        <w:rPr>
          <w:rFonts w:ascii="Times New Roman" w:eastAsia="Calibri" w:hAnsi="Times New Roman" w:cs="Times New Roman"/>
          <w:sz w:val="28"/>
          <w:szCs w:val="28"/>
        </w:rPr>
        <w:t xml:space="preserve"> Вивчення та аналіз сучасних технологій друку, їхніх характеристик та можливостей застосування.</w:t>
      </w:r>
    </w:p>
    <w:p w14:paraId="7EC6F25C" w14:textId="77777777" w:rsidR="000E48C9" w:rsidRPr="00B57476" w:rsidRDefault="000E48C9"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покращення якості друку</w:t>
      </w:r>
      <w:r w:rsidRPr="00B57476">
        <w:rPr>
          <w:rFonts w:ascii="Times New Roman" w:eastAsia="Calibri" w:hAnsi="Times New Roman" w:cs="Times New Roman"/>
          <w:b/>
          <w:bCs/>
          <w:sz w:val="28"/>
          <w:szCs w:val="28"/>
        </w:rPr>
        <w:t xml:space="preserve">. </w:t>
      </w:r>
      <w:r w:rsidRPr="00B57476">
        <w:rPr>
          <w:rFonts w:ascii="Times New Roman" w:eastAsia="Calibri" w:hAnsi="Times New Roman" w:cs="Times New Roman"/>
          <w:sz w:val="28"/>
          <w:szCs w:val="28"/>
        </w:rPr>
        <w:t>Дослідження того, як новітні технології можуть підвищити резолюцію, контрастність, яскравість та інші параметри друкованої продукції.</w:t>
      </w:r>
    </w:p>
    <w:p w14:paraId="314CB786" w14:textId="77777777" w:rsidR="000E48C9" w:rsidRPr="00B57476" w:rsidRDefault="000E48C9"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зниження вартості виробництва</w:t>
      </w:r>
      <w:r w:rsidRPr="00B57476">
        <w:rPr>
          <w:rFonts w:ascii="Times New Roman" w:eastAsia="Calibri" w:hAnsi="Times New Roman" w:cs="Times New Roman"/>
          <w:b/>
          <w:bCs/>
          <w:sz w:val="28"/>
          <w:szCs w:val="28"/>
        </w:rPr>
        <w:t>.</w:t>
      </w:r>
      <w:r w:rsidRPr="00B57476">
        <w:rPr>
          <w:rFonts w:ascii="Times New Roman" w:eastAsia="Calibri" w:hAnsi="Times New Roman" w:cs="Times New Roman"/>
          <w:sz w:val="28"/>
          <w:szCs w:val="28"/>
        </w:rPr>
        <w:t xml:space="preserve"> Аналіз економічних вигод від впровадження нових технологій, зокрема зменшення витрат на матеріали, енергію, робочу силу тощо.</w:t>
      </w:r>
    </w:p>
    <w:p w14:paraId="67294C25" w14:textId="77777777" w:rsidR="000E48C9" w:rsidRPr="00B57476" w:rsidRDefault="000E48C9"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автоматизація процесів</w:t>
      </w:r>
      <w:r w:rsidRPr="00B57476">
        <w:rPr>
          <w:rFonts w:ascii="Times New Roman" w:eastAsia="Calibri" w:hAnsi="Times New Roman" w:cs="Times New Roman"/>
          <w:b/>
          <w:bCs/>
          <w:sz w:val="28"/>
          <w:szCs w:val="28"/>
        </w:rPr>
        <w:t>.</w:t>
      </w:r>
      <w:r w:rsidRPr="00B57476">
        <w:rPr>
          <w:rFonts w:ascii="Times New Roman" w:eastAsia="Calibri" w:hAnsi="Times New Roman" w:cs="Times New Roman"/>
          <w:sz w:val="28"/>
          <w:szCs w:val="28"/>
        </w:rPr>
        <w:t xml:space="preserve"> Дослідження можливостей автоматизації виробничих ліній, що базуються на нових технологіях, та їхній вплив на продуктивність.</w:t>
      </w:r>
    </w:p>
    <w:p w14:paraId="365B17AF" w14:textId="77777777" w:rsidR="000E48C9" w:rsidRPr="00B57476" w:rsidRDefault="000E48C9"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застосування в практиці</w:t>
      </w:r>
      <w:r w:rsidRPr="00B57476">
        <w:rPr>
          <w:rFonts w:ascii="Times New Roman" w:eastAsia="Calibri" w:hAnsi="Times New Roman" w:cs="Times New Roman"/>
          <w:b/>
          <w:bCs/>
          <w:sz w:val="28"/>
          <w:szCs w:val="28"/>
        </w:rPr>
        <w:t>.</w:t>
      </w:r>
      <w:r w:rsidRPr="00B57476">
        <w:rPr>
          <w:rFonts w:ascii="Times New Roman" w:eastAsia="Calibri" w:hAnsi="Times New Roman" w:cs="Times New Roman"/>
          <w:sz w:val="28"/>
          <w:szCs w:val="28"/>
        </w:rPr>
        <w:t xml:space="preserve"> Аналіз вже наявних випадків успішного впровадження новітніх технологій у видавництвах та поліграфічних компаніях.</w:t>
      </w:r>
    </w:p>
    <w:p w14:paraId="5FA87228" w14:textId="77777777" w:rsidR="000E48C9" w:rsidRPr="00B57476" w:rsidRDefault="000E48C9"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lastRenderedPageBreak/>
        <w:t>бар'єри та виклики</w:t>
      </w:r>
      <w:r w:rsidRPr="00B57476">
        <w:rPr>
          <w:rFonts w:ascii="Times New Roman" w:eastAsia="Calibri" w:hAnsi="Times New Roman" w:cs="Times New Roman"/>
          <w:b/>
          <w:bCs/>
          <w:sz w:val="28"/>
          <w:szCs w:val="28"/>
        </w:rPr>
        <w:t>:</w:t>
      </w:r>
      <w:r w:rsidRPr="00B57476">
        <w:rPr>
          <w:rFonts w:ascii="Times New Roman" w:eastAsia="Calibri" w:hAnsi="Times New Roman" w:cs="Times New Roman"/>
          <w:sz w:val="28"/>
          <w:szCs w:val="28"/>
        </w:rPr>
        <w:t xml:space="preserve"> Вивчення потенційних перешкод при впровадженні нових технологій, таких як вартість обладнання, необхідність навчання персоналу, технічні обмеження тощо.</w:t>
      </w:r>
    </w:p>
    <w:p w14:paraId="5C3063B6" w14:textId="77777777" w:rsidR="000E48C9" w:rsidRPr="00B57476" w:rsidRDefault="000E48C9"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прогнозування розвитку</w:t>
      </w:r>
      <w:r w:rsidRPr="00B57476">
        <w:rPr>
          <w:rFonts w:ascii="Times New Roman" w:eastAsia="Calibri" w:hAnsi="Times New Roman" w:cs="Times New Roman"/>
          <w:b/>
          <w:bCs/>
          <w:sz w:val="28"/>
          <w:szCs w:val="28"/>
        </w:rPr>
        <w:t>.</w:t>
      </w:r>
      <w:r w:rsidRPr="00B57476">
        <w:rPr>
          <w:rFonts w:ascii="Times New Roman" w:eastAsia="Calibri" w:hAnsi="Times New Roman" w:cs="Times New Roman"/>
          <w:sz w:val="28"/>
          <w:szCs w:val="28"/>
        </w:rPr>
        <w:t xml:space="preserve"> Передбачення майбутніх технологічних тенденцій в індустрії друку та їхнього потенційного впливу на якість та вартість продукції.</w:t>
      </w:r>
    </w:p>
    <w:p w14:paraId="476E2EA2" w14:textId="77777777" w:rsidR="000E48C9" w:rsidRPr="00B57476" w:rsidRDefault="000E48C9"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зв'язок зі споживачами</w:t>
      </w:r>
      <w:r w:rsidRPr="00B57476">
        <w:rPr>
          <w:rFonts w:ascii="Times New Roman" w:eastAsia="Calibri" w:hAnsi="Times New Roman" w:cs="Times New Roman"/>
          <w:b/>
          <w:bCs/>
          <w:sz w:val="28"/>
          <w:szCs w:val="28"/>
        </w:rPr>
        <w:t>.</w:t>
      </w:r>
      <w:r w:rsidRPr="00B57476">
        <w:rPr>
          <w:rFonts w:ascii="Times New Roman" w:eastAsia="Calibri" w:hAnsi="Times New Roman" w:cs="Times New Roman"/>
          <w:sz w:val="28"/>
          <w:szCs w:val="28"/>
        </w:rPr>
        <w:t xml:space="preserve"> Аналіз очікувань споживачів щодо якості друкованої продукції та їхньої реакції на впровадження новітніх технологій.</w:t>
      </w:r>
    </w:p>
    <w:p w14:paraId="68FFDDCE" w14:textId="77777777" w:rsidR="000E48C9" w:rsidRPr="00B57476" w:rsidRDefault="000E48C9"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стратегічне планування</w:t>
      </w:r>
      <w:r w:rsidRPr="00B57476">
        <w:rPr>
          <w:rFonts w:ascii="Times New Roman" w:eastAsia="Calibri" w:hAnsi="Times New Roman" w:cs="Times New Roman"/>
          <w:b/>
          <w:bCs/>
          <w:sz w:val="28"/>
          <w:szCs w:val="28"/>
        </w:rPr>
        <w:t>.</w:t>
      </w:r>
      <w:r w:rsidRPr="00B57476">
        <w:rPr>
          <w:rFonts w:ascii="Times New Roman" w:eastAsia="Calibri" w:hAnsi="Times New Roman" w:cs="Times New Roman"/>
          <w:sz w:val="28"/>
          <w:szCs w:val="28"/>
        </w:rPr>
        <w:t xml:space="preserve"> Розробка рекомендацій для видавництв та поліграфічних компаній щодо ефективного впровадження новітніх технологій з метою досягнення конкурентних переваг.</w:t>
      </w:r>
    </w:p>
    <w:p w14:paraId="3AED29B0" w14:textId="77777777" w:rsidR="000E48C9" w:rsidRPr="00B57476" w:rsidRDefault="000E48C9" w:rsidP="000E48C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Дослідження цієї теми систематизує можливості та виклики, пов'язані з впровадженням новітніх технологій у сфері друку, що має ключове значення для підтримки конкурентоспроможності видавницької та поліграфічної індустрій в умовах швидкого технологічного розвитку.</w:t>
      </w:r>
    </w:p>
    <w:p w14:paraId="37651676" w14:textId="62797AAB" w:rsidR="000E48C9" w:rsidRPr="00B57476" w:rsidRDefault="000E48C9" w:rsidP="00331A78">
      <w:pPr>
        <w:pStyle w:val="3"/>
      </w:pPr>
      <w:bookmarkStart w:id="21" w:name="_Toc152767513"/>
      <w:r w:rsidRPr="00B57476">
        <w:t>Розробка та впровадження нових метод</w:t>
      </w:r>
      <w:r w:rsidR="00C32A80">
        <w:t>ів контролю якості</w:t>
      </w:r>
      <w:r w:rsidR="00C32A80">
        <w:br/>
        <w:t>у поліграфії</w:t>
      </w:r>
      <w:bookmarkEnd w:id="21"/>
    </w:p>
    <w:p w14:paraId="3C1B7852" w14:textId="77777777" w:rsidR="000E48C9" w:rsidRPr="00B57476" w:rsidRDefault="000E48C9" w:rsidP="000E48C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Розробка нових методів контролю якості у поліграфії є важливим напрямком, спрямованим на підвищення стандартів виробничого процесу. Сучасні технології дозволяють автоматизувати та уточнити процедури перевірки, забезпечуючи високу якість друкованої продукції. </w:t>
      </w:r>
    </w:p>
    <w:p w14:paraId="04E3B843" w14:textId="77777777" w:rsidR="000E48C9" w:rsidRPr="00B57476" w:rsidRDefault="000E48C9" w:rsidP="000E48C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Інноваційні методи контролю можуть виявляти та коригувати помилки на ранніх етапах виробництва, знижуючи витрати та збільшуючи ефективність.  Основна мета дослідження в цій сфері полягає у забезпеченні бездоганної якості продукції за допомогою передових технологічних рішень. В рамках основних пунктів варто враховувати:</w:t>
      </w:r>
    </w:p>
    <w:p w14:paraId="2F2086FB" w14:textId="77777777" w:rsidR="000E48C9" w:rsidRPr="00B57476" w:rsidRDefault="000E48C9" w:rsidP="00D10FF9">
      <w:pPr>
        <w:pStyle w:val="a0"/>
        <w:numPr>
          <w:ilvl w:val="0"/>
          <w:numId w:val="2"/>
        </w:numPr>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теоретичний огляд</w:t>
      </w:r>
      <w:r w:rsidRPr="00B57476">
        <w:rPr>
          <w:rFonts w:ascii="Times New Roman" w:eastAsia="Calibri" w:hAnsi="Times New Roman" w:cs="Times New Roman"/>
          <w:b/>
          <w:bCs/>
          <w:sz w:val="28"/>
          <w:szCs w:val="28"/>
        </w:rPr>
        <w:t>.</w:t>
      </w:r>
      <w:r w:rsidRPr="00B57476">
        <w:rPr>
          <w:rFonts w:ascii="Times New Roman" w:eastAsia="Calibri" w:hAnsi="Times New Roman" w:cs="Times New Roman"/>
          <w:sz w:val="28"/>
          <w:szCs w:val="28"/>
        </w:rPr>
        <w:t xml:space="preserve"> Вивчення наявних методів контролю якості в поліграфії та їхні основні принципи.</w:t>
      </w:r>
    </w:p>
    <w:p w14:paraId="0DE71E35" w14:textId="77777777" w:rsidR="000E48C9" w:rsidRPr="00B57476" w:rsidRDefault="000E48C9"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lastRenderedPageBreak/>
        <w:t>новітні технології</w:t>
      </w:r>
      <w:r w:rsidRPr="00B57476">
        <w:rPr>
          <w:rFonts w:ascii="Times New Roman" w:eastAsia="Calibri" w:hAnsi="Times New Roman" w:cs="Times New Roman"/>
          <w:b/>
          <w:bCs/>
          <w:sz w:val="28"/>
          <w:szCs w:val="28"/>
        </w:rPr>
        <w:t>.</w:t>
      </w:r>
      <w:r w:rsidRPr="00B57476">
        <w:rPr>
          <w:rFonts w:ascii="Times New Roman" w:eastAsia="Calibri" w:hAnsi="Times New Roman" w:cs="Times New Roman"/>
          <w:sz w:val="28"/>
          <w:szCs w:val="28"/>
        </w:rPr>
        <w:t xml:space="preserve"> Дослідження сучасних технологій та їх потенційне використання для покращення контролю якості.</w:t>
      </w:r>
    </w:p>
    <w:p w14:paraId="767E949E" w14:textId="77777777" w:rsidR="000E48C9" w:rsidRPr="00B57476" w:rsidRDefault="000E48C9"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автоматизація</w:t>
      </w:r>
      <w:r w:rsidRPr="00B57476">
        <w:rPr>
          <w:rFonts w:ascii="Times New Roman" w:eastAsia="Calibri" w:hAnsi="Times New Roman" w:cs="Times New Roman"/>
          <w:b/>
          <w:bCs/>
          <w:sz w:val="28"/>
          <w:szCs w:val="28"/>
        </w:rPr>
        <w:t>.</w:t>
      </w:r>
      <w:r w:rsidRPr="00B57476">
        <w:rPr>
          <w:rFonts w:ascii="Times New Roman" w:eastAsia="Calibri" w:hAnsi="Times New Roman" w:cs="Times New Roman"/>
          <w:sz w:val="28"/>
          <w:szCs w:val="28"/>
        </w:rPr>
        <w:t xml:space="preserve"> Розробка методів для автоматичного контролю якості, що може включати використання датчиків, камер, програмного забезпечення тощо.</w:t>
      </w:r>
    </w:p>
    <w:p w14:paraId="71186888" w14:textId="77777777" w:rsidR="000E48C9" w:rsidRPr="00B57476" w:rsidRDefault="000E48C9"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стандартизація.</w:t>
      </w:r>
      <w:r w:rsidRPr="00B57476">
        <w:rPr>
          <w:rFonts w:ascii="Times New Roman" w:eastAsia="Calibri" w:hAnsi="Times New Roman" w:cs="Times New Roman"/>
          <w:sz w:val="28"/>
          <w:szCs w:val="28"/>
        </w:rPr>
        <w:t xml:space="preserve"> Аналіз та розробка стандартів якості для різних типів друкованої продукції.</w:t>
      </w:r>
    </w:p>
    <w:p w14:paraId="506F226A" w14:textId="77777777" w:rsidR="000E48C9" w:rsidRPr="00B57476" w:rsidRDefault="000E48C9"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відхилення та корекції</w:t>
      </w:r>
      <w:r w:rsidRPr="00B57476">
        <w:rPr>
          <w:rFonts w:ascii="Times New Roman" w:eastAsia="Calibri" w:hAnsi="Times New Roman" w:cs="Times New Roman"/>
          <w:b/>
          <w:bCs/>
          <w:sz w:val="28"/>
          <w:szCs w:val="28"/>
        </w:rPr>
        <w:t>.</w:t>
      </w:r>
      <w:r w:rsidRPr="00B57476">
        <w:rPr>
          <w:rFonts w:ascii="Times New Roman" w:eastAsia="Calibri" w:hAnsi="Times New Roman" w:cs="Times New Roman"/>
          <w:sz w:val="28"/>
          <w:szCs w:val="28"/>
        </w:rPr>
        <w:t xml:space="preserve"> Виявлення типових проблем і відхилень у якості, а також розробка методів їх виправлення на ранніх етапах виробництва.</w:t>
      </w:r>
    </w:p>
    <w:p w14:paraId="528823D5" w14:textId="77777777" w:rsidR="000E48C9" w:rsidRPr="00B57476" w:rsidRDefault="000E48C9"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економічний аспект</w:t>
      </w:r>
      <w:r w:rsidRPr="00B57476">
        <w:rPr>
          <w:rFonts w:ascii="Times New Roman" w:eastAsia="Calibri" w:hAnsi="Times New Roman" w:cs="Times New Roman"/>
          <w:b/>
          <w:bCs/>
          <w:sz w:val="28"/>
          <w:szCs w:val="28"/>
        </w:rPr>
        <w:t>.</w:t>
      </w:r>
      <w:r w:rsidRPr="00B57476">
        <w:rPr>
          <w:rFonts w:ascii="Times New Roman" w:eastAsia="Calibri" w:hAnsi="Times New Roman" w:cs="Times New Roman"/>
          <w:sz w:val="28"/>
          <w:szCs w:val="28"/>
        </w:rPr>
        <w:t xml:space="preserve"> Оцінка економічної ефективності впровадження нових методів контролю якості, враховуючи зменшення відсотка браку та повернень від клієнтів.</w:t>
      </w:r>
    </w:p>
    <w:p w14:paraId="4BD38EBA" w14:textId="77777777" w:rsidR="000E48C9" w:rsidRPr="00B57476" w:rsidRDefault="000E48C9"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навчання персоналу</w:t>
      </w:r>
      <w:r w:rsidRPr="00B57476">
        <w:rPr>
          <w:rFonts w:ascii="Times New Roman" w:eastAsia="Calibri" w:hAnsi="Times New Roman" w:cs="Times New Roman"/>
          <w:b/>
          <w:bCs/>
          <w:sz w:val="28"/>
          <w:szCs w:val="28"/>
        </w:rPr>
        <w:t>.</w:t>
      </w:r>
      <w:r w:rsidRPr="00B57476">
        <w:rPr>
          <w:rFonts w:ascii="Times New Roman" w:eastAsia="Calibri" w:hAnsi="Times New Roman" w:cs="Times New Roman"/>
          <w:sz w:val="28"/>
          <w:szCs w:val="28"/>
        </w:rPr>
        <w:t xml:space="preserve"> Розробка програм навчання та інструкцій для персоналу з метою ефективного використання нових методів контролю якості.</w:t>
      </w:r>
    </w:p>
    <w:p w14:paraId="0E174213" w14:textId="77777777" w:rsidR="000E48C9" w:rsidRPr="00B57476" w:rsidRDefault="000E48C9"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 xml:space="preserve"> </w:t>
      </w:r>
      <w:r w:rsidRPr="00B57476">
        <w:rPr>
          <w:rFonts w:ascii="Times New Roman" w:eastAsia="Calibri" w:hAnsi="Times New Roman" w:cs="Times New Roman"/>
          <w:b/>
          <w:bCs/>
          <w:i/>
          <w:iCs/>
          <w:sz w:val="28"/>
          <w:szCs w:val="28"/>
        </w:rPr>
        <w:t>зворотний зв'язок від споживачів</w:t>
      </w:r>
      <w:r w:rsidRPr="00B57476">
        <w:rPr>
          <w:rFonts w:ascii="Times New Roman" w:eastAsia="Calibri" w:hAnsi="Times New Roman" w:cs="Times New Roman"/>
          <w:b/>
          <w:bCs/>
          <w:sz w:val="28"/>
          <w:szCs w:val="28"/>
        </w:rPr>
        <w:t>.</w:t>
      </w:r>
      <w:r w:rsidRPr="00B57476">
        <w:rPr>
          <w:rFonts w:ascii="Times New Roman" w:eastAsia="Calibri" w:hAnsi="Times New Roman" w:cs="Times New Roman"/>
          <w:sz w:val="28"/>
          <w:szCs w:val="28"/>
        </w:rPr>
        <w:t xml:space="preserve"> Використання відгуків та коментарів від клієнтів як додаткового інструменту контролю якості.</w:t>
      </w:r>
    </w:p>
    <w:p w14:paraId="2D4E97D6" w14:textId="77777777" w:rsidR="000E48C9" w:rsidRPr="00B57476" w:rsidRDefault="000E48C9"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практичне впровадження</w:t>
      </w:r>
      <w:r w:rsidRPr="00B57476">
        <w:rPr>
          <w:rFonts w:ascii="Times New Roman" w:eastAsia="Calibri" w:hAnsi="Times New Roman" w:cs="Times New Roman"/>
          <w:b/>
          <w:bCs/>
          <w:sz w:val="28"/>
          <w:szCs w:val="28"/>
        </w:rPr>
        <w:t>.</w:t>
      </w:r>
      <w:r w:rsidRPr="00B57476">
        <w:rPr>
          <w:rFonts w:ascii="Times New Roman" w:eastAsia="Calibri" w:hAnsi="Times New Roman" w:cs="Times New Roman"/>
          <w:sz w:val="28"/>
          <w:szCs w:val="28"/>
        </w:rPr>
        <w:t xml:space="preserve"> Розробка планів та стратегій для реального застосування нових методів контролю якості на практиці в конкретних поліграфічних підприємствах.</w:t>
      </w:r>
    </w:p>
    <w:p w14:paraId="3B23CAC7" w14:textId="77777777" w:rsidR="000E48C9" w:rsidRPr="00B57476" w:rsidRDefault="000E48C9" w:rsidP="000E48C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Тема акцентує на необхідності постійного вдосконалення процесів контролю якості в поліграфічній індустрії, адаптуючи їх до сучасних технологічних та ринкових умов. </w:t>
      </w:r>
    </w:p>
    <w:p w14:paraId="67270C8E" w14:textId="6963CE35" w:rsidR="000E48C9" w:rsidRPr="00B57476" w:rsidRDefault="000E48C9" w:rsidP="00331A78">
      <w:pPr>
        <w:pStyle w:val="3"/>
      </w:pPr>
      <w:bookmarkStart w:id="22" w:name="_Toc152767514"/>
      <w:r w:rsidRPr="00B57476">
        <w:t>Впровадження екологічних підходів у поліграфічному виробництві (наприклад, використання біорозкладних матеріалів)</w:t>
      </w:r>
      <w:bookmarkEnd w:id="22"/>
    </w:p>
    <w:p w14:paraId="6019A2BD" w14:textId="77777777" w:rsidR="000E48C9" w:rsidRPr="00B57476" w:rsidRDefault="000E48C9" w:rsidP="000E48C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Впровадження екологічних підходів у поліграфічному виробництві стає пріоритетним напрямком у контексті глобального руху до сталого розвитку. Використання біорозкладних матеріалів сприяє зниженню негативного впливу на довкілля, зокрема зменшенню обсягів відходів. </w:t>
      </w:r>
    </w:p>
    <w:p w14:paraId="52850FDD" w14:textId="77777777" w:rsidR="000E48C9" w:rsidRPr="00B57476" w:rsidRDefault="000E48C9" w:rsidP="000E48C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lastRenderedPageBreak/>
        <w:t>Такі підходи дозволяють поліграфічним підприємствам відповідати сучасним екологічним стандартам та споживчим вимогам. Мало того, екотехнології можуть привести до оптимізації виробничих витрат та відкриття нових ринкових можливостей. Дослідження в цій сфері спрямовані на пошук ефективних та доступних способів інтеграції екологічної відповідальності у процеси друку. Сутність цієї теми охоплює наступні ключові аспекти:</w:t>
      </w:r>
    </w:p>
    <w:p w14:paraId="55BE7E01" w14:textId="77777777" w:rsidR="000E48C9" w:rsidRPr="00B57476" w:rsidRDefault="000E48C9"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екологічні матеріали</w:t>
      </w:r>
      <w:r w:rsidRPr="00B57476">
        <w:rPr>
          <w:rFonts w:ascii="Times New Roman" w:eastAsia="Calibri" w:hAnsi="Times New Roman" w:cs="Times New Roman"/>
          <w:b/>
          <w:bCs/>
          <w:sz w:val="28"/>
          <w:szCs w:val="28"/>
        </w:rPr>
        <w:t>.</w:t>
      </w:r>
      <w:r w:rsidRPr="00B57476">
        <w:rPr>
          <w:rFonts w:ascii="Times New Roman" w:eastAsia="Calibri" w:hAnsi="Times New Roman" w:cs="Times New Roman"/>
          <w:sz w:val="28"/>
          <w:szCs w:val="28"/>
        </w:rPr>
        <w:t xml:space="preserve"> Дослідження потенціалу біорозкладних та інших екоматеріалів у поліграфії, їх властивостей та способів використання.</w:t>
      </w:r>
    </w:p>
    <w:p w14:paraId="07F4DBB6" w14:textId="77777777" w:rsidR="000E48C9" w:rsidRPr="00B57476" w:rsidRDefault="000E48C9"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мінімізація відходів</w:t>
      </w:r>
      <w:r w:rsidRPr="00B57476">
        <w:rPr>
          <w:rFonts w:ascii="Times New Roman" w:eastAsia="Calibri" w:hAnsi="Times New Roman" w:cs="Times New Roman"/>
          <w:b/>
          <w:bCs/>
          <w:sz w:val="28"/>
          <w:szCs w:val="28"/>
        </w:rPr>
        <w:t>.</w:t>
      </w:r>
      <w:r w:rsidRPr="00B57476">
        <w:rPr>
          <w:rFonts w:ascii="Times New Roman" w:eastAsia="Calibri" w:hAnsi="Times New Roman" w:cs="Times New Roman"/>
          <w:sz w:val="28"/>
          <w:szCs w:val="28"/>
        </w:rPr>
        <w:t xml:space="preserve"> Розробка стратегій та методів для зменшення відходів на всіх етапах поліграфічного виробництва.</w:t>
      </w:r>
    </w:p>
    <w:p w14:paraId="579D8572" w14:textId="77777777" w:rsidR="000E48C9" w:rsidRPr="00B57476" w:rsidRDefault="000E48C9"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енергоефективність</w:t>
      </w:r>
      <w:r w:rsidRPr="00B57476">
        <w:rPr>
          <w:rFonts w:ascii="Times New Roman" w:eastAsia="Calibri" w:hAnsi="Times New Roman" w:cs="Times New Roman"/>
          <w:b/>
          <w:bCs/>
          <w:sz w:val="28"/>
          <w:szCs w:val="28"/>
        </w:rPr>
        <w:t>.</w:t>
      </w:r>
      <w:r w:rsidRPr="00B57476">
        <w:rPr>
          <w:rFonts w:ascii="Times New Roman" w:eastAsia="Calibri" w:hAnsi="Times New Roman" w:cs="Times New Roman"/>
          <w:sz w:val="28"/>
          <w:szCs w:val="28"/>
        </w:rPr>
        <w:t xml:space="preserve"> Вивчення та впровадження енергоефективних технологій і обладнання, що сприяють зниженню вуглецевого сліду.</w:t>
      </w:r>
    </w:p>
    <w:p w14:paraId="51154652" w14:textId="77777777" w:rsidR="000E48C9" w:rsidRPr="00B57476" w:rsidRDefault="000E48C9"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безпечні для довкілля фарби та розчинники</w:t>
      </w:r>
      <w:r w:rsidRPr="00B57476">
        <w:rPr>
          <w:rFonts w:ascii="Times New Roman" w:eastAsia="Calibri" w:hAnsi="Times New Roman" w:cs="Times New Roman"/>
          <w:b/>
          <w:bCs/>
          <w:sz w:val="28"/>
          <w:szCs w:val="28"/>
        </w:rPr>
        <w:t>.</w:t>
      </w:r>
      <w:r w:rsidRPr="00B57476">
        <w:rPr>
          <w:rFonts w:ascii="Times New Roman" w:eastAsia="Calibri" w:hAnsi="Times New Roman" w:cs="Times New Roman"/>
          <w:sz w:val="28"/>
          <w:szCs w:val="28"/>
        </w:rPr>
        <w:t xml:space="preserve"> Дослідження та використання альтернативних чорнил і розчинників, які не мають токсичного впливу на довкілля.</w:t>
      </w:r>
    </w:p>
    <w:p w14:paraId="3837A4CF" w14:textId="77777777" w:rsidR="000E48C9" w:rsidRPr="00B57476" w:rsidRDefault="000E48C9"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рециркуляція та повторне використання</w:t>
      </w:r>
      <w:r w:rsidRPr="00B57476">
        <w:rPr>
          <w:rFonts w:ascii="Times New Roman" w:eastAsia="Calibri" w:hAnsi="Times New Roman" w:cs="Times New Roman"/>
          <w:b/>
          <w:bCs/>
          <w:sz w:val="28"/>
          <w:szCs w:val="28"/>
        </w:rPr>
        <w:t>.</w:t>
      </w:r>
      <w:r w:rsidRPr="00B57476">
        <w:rPr>
          <w:rFonts w:ascii="Times New Roman" w:eastAsia="Calibri" w:hAnsi="Times New Roman" w:cs="Times New Roman"/>
          <w:sz w:val="28"/>
          <w:szCs w:val="28"/>
        </w:rPr>
        <w:t xml:space="preserve"> Розробка систем рециркуляції води та інших ресурсів у виробничому процесі.</w:t>
      </w:r>
    </w:p>
    <w:p w14:paraId="49BA7E0D" w14:textId="77777777" w:rsidR="000E48C9" w:rsidRPr="00B57476" w:rsidRDefault="000E48C9"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управління екологічними ризиками</w:t>
      </w:r>
      <w:r w:rsidRPr="00B57476">
        <w:rPr>
          <w:rFonts w:ascii="Times New Roman" w:eastAsia="Calibri" w:hAnsi="Times New Roman" w:cs="Times New Roman"/>
          <w:b/>
          <w:bCs/>
          <w:sz w:val="28"/>
          <w:szCs w:val="28"/>
        </w:rPr>
        <w:t>.</w:t>
      </w:r>
      <w:r w:rsidRPr="00B57476">
        <w:rPr>
          <w:rFonts w:ascii="Times New Roman" w:eastAsia="Calibri" w:hAnsi="Times New Roman" w:cs="Times New Roman"/>
          <w:sz w:val="28"/>
          <w:szCs w:val="28"/>
        </w:rPr>
        <w:t xml:space="preserve"> Вивчення потенційних екологічних ризиків у поліграфічному виробництві та розробка стратегій їх уникнення або мінімізації.</w:t>
      </w:r>
    </w:p>
    <w:p w14:paraId="1282A54C" w14:textId="77777777" w:rsidR="000E48C9" w:rsidRPr="00B57476" w:rsidRDefault="000E48C9"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сертифікація та стандартизація</w:t>
      </w:r>
      <w:r w:rsidRPr="00B57476">
        <w:rPr>
          <w:rFonts w:ascii="Times New Roman" w:eastAsia="Calibri" w:hAnsi="Times New Roman" w:cs="Times New Roman"/>
          <w:b/>
          <w:bCs/>
          <w:sz w:val="28"/>
          <w:szCs w:val="28"/>
        </w:rPr>
        <w:t>.</w:t>
      </w:r>
      <w:r w:rsidRPr="00B57476">
        <w:rPr>
          <w:rFonts w:ascii="Times New Roman" w:eastAsia="Calibri" w:hAnsi="Times New Roman" w:cs="Times New Roman"/>
          <w:sz w:val="28"/>
          <w:szCs w:val="28"/>
        </w:rPr>
        <w:t xml:space="preserve"> Ознайомлення з міжнародними та національними стандартами з екологічної безпеки в поліграфії та можливість їх впровадження.</w:t>
      </w:r>
    </w:p>
    <w:p w14:paraId="390C0FA7" w14:textId="77777777" w:rsidR="000E48C9" w:rsidRPr="00B57476" w:rsidRDefault="000E48C9"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освіта та підвищення обізнаності</w:t>
      </w:r>
      <w:r w:rsidRPr="00B57476">
        <w:rPr>
          <w:rFonts w:ascii="Times New Roman" w:eastAsia="Calibri" w:hAnsi="Times New Roman" w:cs="Times New Roman"/>
          <w:b/>
          <w:bCs/>
          <w:sz w:val="28"/>
          <w:szCs w:val="28"/>
        </w:rPr>
        <w:t>.</w:t>
      </w:r>
      <w:r w:rsidRPr="00B57476">
        <w:rPr>
          <w:rFonts w:ascii="Times New Roman" w:eastAsia="Calibri" w:hAnsi="Times New Roman" w:cs="Times New Roman"/>
          <w:sz w:val="28"/>
          <w:szCs w:val="28"/>
        </w:rPr>
        <w:t xml:space="preserve"> Розробка програм для підготовки та перепідготовки персоналу з питань екологічної безпеки.</w:t>
      </w:r>
    </w:p>
    <w:p w14:paraId="1EC1589B" w14:textId="77777777" w:rsidR="000E48C9" w:rsidRPr="00B57476" w:rsidRDefault="000E48C9"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екологічний маркетинг</w:t>
      </w:r>
      <w:r w:rsidRPr="00B57476">
        <w:rPr>
          <w:rFonts w:ascii="Times New Roman" w:eastAsia="Calibri" w:hAnsi="Times New Roman" w:cs="Times New Roman"/>
          <w:b/>
          <w:bCs/>
          <w:sz w:val="28"/>
          <w:szCs w:val="28"/>
        </w:rPr>
        <w:t>.</w:t>
      </w:r>
      <w:r w:rsidRPr="00B57476">
        <w:rPr>
          <w:rFonts w:ascii="Times New Roman" w:eastAsia="Calibri" w:hAnsi="Times New Roman" w:cs="Times New Roman"/>
          <w:sz w:val="28"/>
          <w:szCs w:val="28"/>
        </w:rPr>
        <w:t xml:space="preserve"> Дослідження способів просування екологічних поліграфічних продуктів на ринку.</w:t>
      </w:r>
    </w:p>
    <w:p w14:paraId="7A70EB1A" w14:textId="77777777" w:rsidR="000E48C9" w:rsidRPr="00B57476" w:rsidRDefault="000E48C9" w:rsidP="000E48C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Тема акцентує на поєднанні традиційних методів поліграфії з сучасними екологічними підходами, спрямованими на створення сталого та </w:t>
      </w:r>
      <w:r w:rsidRPr="00B57476">
        <w:rPr>
          <w:rFonts w:ascii="Times New Roman" w:eastAsia="Calibri" w:hAnsi="Times New Roman" w:cs="Times New Roman"/>
          <w:sz w:val="28"/>
          <w:szCs w:val="28"/>
        </w:rPr>
        <w:lastRenderedPageBreak/>
        <w:t>відповідального виробництва, що, своєю чергою, вимагає глибокого розуміння як основ поліграфії, так і сучасних екологічних викликів і рішень.</w:t>
      </w:r>
    </w:p>
    <w:p w14:paraId="459CBB01" w14:textId="632BCD7C" w:rsidR="000E48C9" w:rsidRPr="00B57476" w:rsidRDefault="000E48C9" w:rsidP="00331A78">
      <w:pPr>
        <w:pStyle w:val="2"/>
      </w:pPr>
      <w:bookmarkStart w:id="23" w:name="_Toc152767515"/>
      <w:r w:rsidRPr="00B57476">
        <w:t>Практичний аспект</w:t>
      </w:r>
      <w:bookmarkEnd w:id="23"/>
    </w:p>
    <w:p w14:paraId="28BEDECB" w14:textId="5B857C0A" w:rsidR="000E48C9" w:rsidRPr="00B57476" w:rsidRDefault="000E48C9" w:rsidP="00331A78">
      <w:pPr>
        <w:pStyle w:val="3"/>
      </w:pPr>
      <w:bookmarkStart w:id="24" w:name="_Toc152767516"/>
      <w:r w:rsidRPr="00B57476">
        <w:t>Розробка рекомендацій для видавництв і поліграфічних підприємств з впровадження новітніх технологій</w:t>
      </w:r>
      <w:bookmarkEnd w:id="24"/>
    </w:p>
    <w:p w14:paraId="3D75EBE3" w14:textId="77777777" w:rsidR="000E48C9" w:rsidRPr="00B57476" w:rsidRDefault="000E48C9" w:rsidP="000E48C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Розробка рекомендацій для видавництв і поліграфічних підприємств спрямована на оптимізацію виробничих процесів, підвищення якості продукції та відкриття нових ринкових ніш. Впровадження цифрових рішень дозволяє автоматизувати рутинні операції, забезпечує гнучкість у виробництві та зменшує витрати. </w:t>
      </w:r>
    </w:p>
    <w:p w14:paraId="6FE72AA5" w14:textId="77777777" w:rsidR="000E48C9" w:rsidRPr="00B57476" w:rsidRDefault="000E48C9" w:rsidP="000E48C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Рекомендації містять аналіз потреб ринку, вивчення передових світових практик та формування стратегії технологічного оновлення підприємства. Серед ключових елементів слід виділити:</w:t>
      </w:r>
    </w:p>
    <w:p w14:paraId="125BEB37" w14:textId="77777777" w:rsidR="000E48C9" w:rsidRPr="00B57476" w:rsidRDefault="000E48C9"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аналіз поточного стану.</w:t>
      </w:r>
      <w:r w:rsidRPr="00B57476">
        <w:rPr>
          <w:rFonts w:ascii="Times New Roman" w:eastAsia="Calibri" w:hAnsi="Times New Roman" w:cs="Times New Roman"/>
          <w:sz w:val="28"/>
          <w:szCs w:val="28"/>
        </w:rPr>
        <w:t xml:space="preserve"> Вивчення сучасного технічного та технологічного обладнання, яке використовують підприємства, а також їх потреб і можливостей.</w:t>
      </w:r>
    </w:p>
    <w:p w14:paraId="6B5B466A" w14:textId="77777777" w:rsidR="000E48C9" w:rsidRPr="00B57476" w:rsidRDefault="000E48C9"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вивчення новітніх технологій.</w:t>
      </w:r>
      <w:r w:rsidRPr="00B57476">
        <w:rPr>
          <w:rFonts w:ascii="Times New Roman" w:eastAsia="Calibri" w:hAnsi="Times New Roman" w:cs="Times New Roman"/>
          <w:sz w:val="28"/>
          <w:szCs w:val="28"/>
        </w:rPr>
        <w:t xml:space="preserve"> Моніторинг та аналіз нових технологій у сфері видавництва та поліграфії, їх переваг та можливих недоліків.</w:t>
      </w:r>
    </w:p>
    <w:p w14:paraId="27A93B82" w14:textId="77777777" w:rsidR="000E48C9" w:rsidRPr="00B57476" w:rsidRDefault="000E48C9"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економічний аналіз.</w:t>
      </w:r>
      <w:r w:rsidRPr="00B57476">
        <w:rPr>
          <w:rFonts w:ascii="Times New Roman" w:eastAsia="Calibri" w:hAnsi="Times New Roman" w:cs="Times New Roman"/>
          <w:sz w:val="28"/>
          <w:szCs w:val="28"/>
        </w:rPr>
        <w:t xml:space="preserve"> Визначення вартості впровадження нових технологій, очікуваної економічної вигоди та термінів окупності інвестицій.</w:t>
      </w:r>
    </w:p>
    <w:p w14:paraId="225CAC64" w14:textId="77777777" w:rsidR="000E48C9" w:rsidRPr="00B57476" w:rsidRDefault="000E48C9"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оцінка ризиків.</w:t>
      </w:r>
      <w:r w:rsidRPr="00B57476">
        <w:rPr>
          <w:rFonts w:ascii="Times New Roman" w:eastAsia="Calibri" w:hAnsi="Times New Roman" w:cs="Times New Roman"/>
          <w:sz w:val="28"/>
          <w:szCs w:val="28"/>
        </w:rPr>
        <w:t xml:space="preserve"> Вивчення можливих проблем та труднощів, які можуть виникнути під час впровадження нових технологій.</w:t>
      </w:r>
    </w:p>
    <w:p w14:paraId="584E3AB7" w14:textId="77777777" w:rsidR="000E48C9" w:rsidRPr="00B57476" w:rsidRDefault="000E48C9"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розробка рекомендацій.</w:t>
      </w:r>
      <w:r w:rsidRPr="00B57476">
        <w:rPr>
          <w:rFonts w:ascii="Times New Roman" w:eastAsia="Calibri" w:hAnsi="Times New Roman" w:cs="Times New Roman"/>
          <w:sz w:val="28"/>
          <w:szCs w:val="28"/>
        </w:rPr>
        <w:t xml:space="preserve"> Створення конкретних методичних рекомендацій щодо впровадження новітніх технологій для видавництв і поліграфічних підприємств.</w:t>
      </w:r>
    </w:p>
    <w:p w14:paraId="4C2F55C6" w14:textId="77777777" w:rsidR="000E48C9" w:rsidRPr="00B57476" w:rsidRDefault="000E48C9"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навчання персоналу.</w:t>
      </w:r>
      <w:r w:rsidRPr="00B57476">
        <w:rPr>
          <w:rFonts w:ascii="Times New Roman" w:eastAsia="Calibri" w:hAnsi="Times New Roman" w:cs="Times New Roman"/>
          <w:sz w:val="28"/>
          <w:szCs w:val="28"/>
        </w:rPr>
        <w:t xml:space="preserve"> Розробка програм для підготовки та перепідготовки персоналу з питань використання нових технологій.</w:t>
      </w:r>
    </w:p>
    <w:p w14:paraId="4EFA57DB" w14:textId="77777777" w:rsidR="000E48C9" w:rsidRPr="00B57476" w:rsidRDefault="000E48C9"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lastRenderedPageBreak/>
        <w:t>моніторинг та корекція.</w:t>
      </w:r>
      <w:r w:rsidRPr="00B57476">
        <w:rPr>
          <w:rFonts w:ascii="Times New Roman" w:eastAsia="Calibri" w:hAnsi="Times New Roman" w:cs="Times New Roman"/>
          <w:sz w:val="28"/>
          <w:szCs w:val="28"/>
        </w:rPr>
        <w:t xml:space="preserve"> Вивчення ефективності впроваджених технологій та, у разі потреби, корекція рекомендацій.</w:t>
      </w:r>
    </w:p>
    <w:p w14:paraId="75095EF9" w14:textId="77777777" w:rsidR="000E48C9" w:rsidRPr="00B57476" w:rsidRDefault="000E48C9"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взаємодія з виробниками обладнання.</w:t>
      </w:r>
      <w:r w:rsidRPr="00B57476">
        <w:rPr>
          <w:rFonts w:ascii="Times New Roman" w:eastAsia="Calibri" w:hAnsi="Times New Roman" w:cs="Times New Roman"/>
          <w:sz w:val="28"/>
          <w:szCs w:val="28"/>
        </w:rPr>
        <w:t xml:space="preserve"> Встановлення партнерських відносин з компаніями-виробниками новітнього обладнання та технологій для отримання оптимальних умов співпраці.</w:t>
      </w:r>
    </w:p>
    <w:p w14:paraId="038D5E50" w14:textId="6EF8BAF3" w:rsidR="000E48C9" w:rsidRPr="00B57476" w:rsidRDefault="000E48C9" w:rsidP="00331A78">
      <w:pPr>
        <w:pStyle w:val="3"/>
      </w:pPr>
      <w:bookmarkStart w:id="25" w:name="_Toc152767517"/>
      <w:r w:rsidRPr="00B57476">
        <w:t>Створення прототипів нових видавничих продуктів на основі наукових досліджень</w:t>
      </w:r>
      <w:bookmarkEnd w:id="25"/>
    </w:p>
    <w:p w14:paraId="6167CD3F" w14:textId="77777777" w:rsidR="000E48C9" w:rsidRPr="00B57476" w:rsidRDefault="000E48C9" w:rsidP="000E48C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Створення прототипів нових видавничих продуктів є результатом глибоких наукових досліджень у сфері видавництва. Дослідження дозволяють аналізувати потреби цільової аудиторії та виявляти актуальні тренди ринку. На основі зібраної інформації формуються концепції нових продуктів, які пізніше проходять етап прототипування. </w:t>
      </w:r>
    </w:p>
    <w:p w14:paraId="6639CDD7" w14:textId="77777777" w:rsidR="000E48C9" w:rsidRPr="00B57476" w:rsidRDefault="000E48C9" w:rsidP="000E48C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Прототипи дозволяють візуалізувати ідейні рішення, проводити їхнє тестування та отримувати відгук від потенційних користувачів. Такий підхід забезпечує ефективність та успішність впровадження нових видавничих рішень на ринок. </w:t>
      </w:r>
      <w:r w:rsidRPr="00B57476">
        <w:rPr>
          <w:rFonts w:ascii="Times New Roman" w:eastAsia="Calibri" w:hAnsi="Times New Roman" w:cs="Times New Roman"/>
          <w:sz w:val="28"/>
          <w:szCs w:val="28"/>
        </w:rPr>
        <w:tab/>
        <w:t>При вивченні основних чинників можна звернути увагу на:</w:t>
      </w:r>
    </w:p>
    <w:p w14:paraId="529A96C8" w14:textId="77777777" w:rsidR="000E48C9" w:rsidRPr="00B57476" w:rsidRDefault="000E48C9"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науковий аналіз.</w:t>
      </w:r>
      <w:r w:rsidRPr="00B57476">
        <w:rPr>
          <w:rFonts w:ascii="Times New Roman" w:eastAsia="Calibri" w:hAnsi="Times New Roman" w:cs="Times New Roman"/>
          <w:sz w:val="28"/>
          <w:szCs w:val="28"/>
        </w:rPr>
        <w:t xml:space="preserve"> Вивчення теоретичних основ видавництва, дослідження потреб аудиторії, аналіз ринкових тенденцій та новітніх технологій у сфері видавництва.</w:t>
      </w:r>
    </w:p>
    <w:p w14:paraId="0F976328" w14:textId="77777777" w:rsidR="000E48C9" w:rsidRPr="00B57476" w:rsidRDefault="000E48C9"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розробка концепції.</w:t>
      </w:r>
      <w:r w:rsidRPr="00B57476">
        <w:rPr>
          <w:rFonts w:ascii="Times New Roman" w:eastAsia="Calibri" w:hAnsi="Times New Roman" w:cs="Times New Roman"/>
          <w:sz w:val="28"/>
          <w:szCs w:val="28"/>
        </w:rPr>
        <w:t xml:space="preserve"> Визначення основних характеристик, функціональності та інших ключових параметрів майбутнього видавничого продукту.</w:t>
      </w:r>
    </w:p>
    <w:p w14:paraId="3DC3A99B" w14:textId="77777777" w:rsidR="000E48C9" w:rsidRPr="00B57476" w:rsidRDefault="000E48C9"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створення прототипу.</w:t>
      </w:r>
      <w:r w:rsidRPr="00B57476">
        <w:rPr>
          <w:rFonts w:ascii="Times New Roman" w:eastAsia="Calibri" w:hAnsi="Times New Roman" w:cs="Times New Roman"/>
          <w:sz w:val="28"/>
          <w:szCs w:val="28"/>
        </w:rPr>
        <w:t xml:space="preserve"> Розробка фізичної або цифрової моделі продукту, що відображає його ключові характеристики і можливості.</w:t>
      </w:r>
    </w:p>
    <w:p w14:paraId="164E825E" w14:textId="77777777" w:rsidR="000E48C9" w:rsidRPr="00B57476" w:rsidRDefault="000E48C9"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тестування прототипу.</w:t>
      </w:r>
      <w:r w:rsidRPr="00B57476">
        <w:rPr>
          <w:rFonts w:ascii="Times New Roman" w:eastAsia="Calibri" w:hAnsi="Times New Roman" w:cs="Times New Roman"/>
          <w:sz w:val="28"/>
          <w:szCs w:val="28"/>
        </w:rPr>
        <w:t xml:space="preserve"> Вивчення реакції користувачів, збір зворотного зв'язку, оцінка ефективності та практичності прототипу.</w:t>
      </w:r>
    </w:p>
    <w:p w14:paraId="5CEC0891" w14:textId="77777777" w:rsidR="000E48C9" w:rsidRPr="00B57476" w:rsidRDefault="000E48C9"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аналіз отриманих результатів.</w:t>
      </w:r>
      <w:r w:rsidRPr="00B57476">
        <w:rPr>
          <w:rFonts w:ascii="Times New Roman" w:eastAsia="Calibri" w:hAnsi="Times New Roman" w:cs="Times New Roman"/>
          <w:sz w:val="28"/>
          <w:szCs w:val="28"/>
        </w:rPr>
        <w:t xml:space="preserve"> Оцінка зібраної інформації після тестування прототипу з метою виявлення слабких місць та можливостей для вдосконалення.</w:t>
      </w:r>
    </w:p>
    <w:p w14:paraId="66119A42" w14:textId="77777777" w:rsidR="000E48C9" w:rsidRPr="00B57476" w:rsidRDefault="000E48C9"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lastRenderedPageBreak/>
        <w:t>вдосконалення прототипу.</w:t>
      </w:r>
      <w:r w:rsidRPr="00B57476">
        <w:rPr>
          <w:rFonts w:ascii="Times New Roman" w:eastAsia="Calibri" w:hAnsi="Times New Roman" w:cs="Times New Roman"/>
          <w:sz w:val="28"/>
          <w:szCs w:val="28"/>
        </w:rPr>
        <w:t xml:space="preserve"> Внесення необхідних змін та модифікацій на основі аналізу отриманих результатів тестування.</w:t>
      </w:r>
    </w:p>
    <w:p w14:paraId="4C57D248" w14:textId="77777777" w:rsidR="000E48C9" w:rsidRPr="00B57476" w:rsidRDefault="000E48C9"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повторне тестування.</w:t>
      </w:r>
      <w:r w:rsidRPr="00B57476">
        <w:rPr>
          <w:rFonts w:ascii="Times New Roman" w:eastAsia="Calibri" w:hAnsi="Times New Roman" w:cs="Times New Roman"/>
          <w:sz w:val="28"/>
          <w:szCs w:val="28"/>
        </w:rPr>
        <w:t xml:space="preserve"> Проведення додаткових тестів для перевірки ефективності внесених змін та удосконалень.</w:t>
      </w:r>
    </w:p>
    <w:p w14:paraId="602AFB1B" w14:textId="77777777" w:rsidR="000E48C9" w:rsidRPr="00B57476" w:rsidRDefault="000E48C9"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документація та аналіз.</w:t>
      </w:r>
      <w:r w:rsidRPr="00B57476">
        <w:rPr>
          <w:rFonts w:ascii="Times New Roman" w:eastAsia="Calibri" w:hAnsi="Times New Roman" w:cs="Times New Roman"/>
          <w:sz w:val="28"/>
          <w:szCs w:val="28"/>
        </w:rPr>
        <w:t xml:space="preserve"> Оформлення наукової документації, що описує всі етапи розробки, тестування та вдосконалення прототипу.</w:t>
      </w:r>
    </w:p>
    <w:p w14:paraId="6BF02AAD" w14:textId="77777777" w:rsidR="000E48C9" w:rsidRPr="00B57476" w:rsidRDefault="000E48C9"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подання рекомендацій.</w:t>
      </w:r>
      <w:r w:rsidRPr="00B57476">
        <w:rPr>
          <w:rFonts w:ascii="Times New Roman" w:eastAsia="Calibri" w:hAnsi="Times New Roman" w:cs="Times New Roman"/>
          <w:sz w:val="28"/>
          <w:szCs w:val="28"/>
        </w:rPr>
        <w:t xml:space="preserve"> Розробка методичних рекомендацій для виробництва, маркетингу та реалізації нового видавничого продукту на ринку.</w:t>
      </w:r>
    </w:p>
    <w:p w14:paraId="77A20FF4" w14:textId="77777777" w:rsidR="000E48C9" w:rsidRPr="00B57476" w:rsidRDefault="000E48C9"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оцінка економічної ефективності.</w:t>
      </w:r>
      <w:r w:rsidRPr="00B57476">
        <w:rPr>
          <w:rFonts w:ascii="Times New Roman" w:eastAsia="Calibri" w:hAnsi="Times New Roman" w:cs="Times New Roman"/>
          <w:sz w:val="28"/>
          <w:szCs w:val="28"/>
        </w:rPr>
        <w:t xml:space="preserve"> Аналіз потенційних витрат та прибутку від реалізації нового продукту, враховуючи витрати на наукові дослідження та розробку прототипу.</w:t>
      </w:r>
    </w:p>
    <w:p w14:paraId="1F4AED11" w14:textId="77777777" w:rsidR="000E48C9" w:rsidRPr="00B57476" w:rsidRDefault="000E48C9" w:rsidP="000E48C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Ця тема наголошує на важливості наукового підходу у процесі створення нових видавничих продуктів, від ідеї до реалізації, дозволяючи отримати конкурентний та інноваційний продукт, який відповідає актуальним потребам ринку.</w:t>
      </w:r>
    </w:p>
    <w:p w14:paraId="18756E89" w14:textId="5728FA61" w:rsidR="000E48C9" w:rsidRPr="00B57476" w:rsidRDefault="000E48C9" w:rsidP="00331A78">
      <w:pPr>
        <w:pStyle w:val="3"/>
      </w:pPr>
      <w:bookmarkStart w:id="26" w:name="_Toc152767518"/>
      <w:r w:rsidRPr="00B57476">
        <w:t>Взаємодія з реальними підприємствами для адаптації наукових рекомендацій до специфіки видавничо-поліграфічного бізнесу</w:t>
      </w:r>
      <w:bookmarkEnd w:id="26"/>
    </w:p>
    <w:p w14:paraId="6C1E2A93" w14:textId="77777777" w:rsidR="000E48C9" w:rsidRPr="00B57476" w:rsidRDefault="000E48C9" w:rsidP="000E48C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Взаємодія із реальними видавничо-поліграфічними підприємствами є ключовою для успішної адаптації наукових рекомендацій. Це сприяє глибокому розумінню специфіки бізнесу та його актуальних потреб. Наукові рекомендації, адаптовані під конкретний бізнес-контекст, збільшують їхню практичну цінність та ефективність. </w:t>
      </w:r>
    </w:p>
    <w:p w14:paraId="5C543B11" w14:textId="77777777" w:rsidR="000E48C9" w:rsidRPr="00B57476" w:rsidRDefault="000E48C9" w:rsidP="000E48C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Співпраця із підприємствами дозволяє отримувати зворотний зв'язок, що сприяє постійному вдосконаленню досліджень. Такий підхід гарантує позитивний вплив наукової роботи на розвиток видавничо-поліграфічної індустрії. При вивченні основних чинників можна звернути увагу на:</w:t>
      </w:r>
    </w:p>
    <w:p w14:paraId="266AEA25" w14:textId="77777777" w:rsidR="000E48C9" w:rsidRPr="00B57476" w:rsidRDefault="000E48C9"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теоретичний фундамент.</w:t>
      </w:r>
      <w:r w:rsidRPr="00B57476">
        <w:rPr>
          <w:rFonts w:ascii="Times New Roman" w:eastAsia="Calibri" w:hAnsi="Times New Roman" w:cs="Times New Roman"/>
          <w:sz w:val="28"/>
          <w:szCs w:val="28"/>
        </w:rPr>
        <w:t xml:space="preserve"> Вивчення актуальних наукових рекомендацій, які стосуються видавничої та поліграфічної індустрії.</w:t>
      </w:r>
    </w:p>
    <w:p w14:paraId="6EA567A7" w14:textId="77777777" w:rsidR="000E48C9" w:rsidRPr="00B57476" w:rsidRDefault="000E48C9"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lastRenderedPageBreak/>
        <w:t>аналіз підприємства.</w:t>
      </w:r>
      <w:r w:rsidRPr="00B57476">
        <w:rPr>
          <w:rFonts w:ascii="Times New Roman" w:eastAsia="Calibri" w:hAnsi="Times New Roman" w:cs="Times New Roman"/>
          <w:sz w:val="28"/>
          <w:szCs w:val="28"/>
        </w:rPr>
        <w:t xml:space="preserve"> Вивчення особливостей, потреб та викликів конкретних видавничо-поліграфічних підприємств.</w:t>
      </w:r>
    </w:p>
    <w:p w14:paraId="5A86662E" w14:textId="77777777" w:rsidR="000E48C9" w:rsidRPr="00B57476" w:rsidRDefault="000E48C9"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зв'язок науки та практики.</w:t>
      </w:r>
      <w:r w:rsidRPr="00B57476">
        <w:rPr>
          <w:rFonts w:ascii="Times New Roman" w:eastAsia="Calibri" w:hAnsi="Times New Roman" w:cs="Times New Roman"/>
          <w:sz w:val="28"/>
          <w:szCs w:val="28"/>
        </w:rPr>
        <w:t xml:space="preserve"> Визначення методів і підходів для адаптації теоретичних рекомендацій до практичних потреб підприємства.</w:t>
      </w:r>
    </w:p>
    <w:p w14:paraId="710ADDEE" w14:textId="77777777" w:rsidR="000E48C9" w:rsidRPr="00B57476" w:rsidRDefault="000E48C9"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застосування рекомендацій.</w:t>
      </w:r>
      <w:r w:rsidRPr="00B57476">
        <w:rPr>
          <w:rFonts w:ascii="Times New Roman" w:eastAsia="Calibri" w:hAnsi="Times New Roman" w:cs="Times New Roman"/>
          <w:sz w:val="28"/>
          <w:szCs w:val="28"/>
        </w:rPr>
        <w:t xml:space="preserve"> Розробка стратегій і планів для ефективної адаптації і впровадження наукових рекомендацій в реальному бізнес-оточенні.</w:t>
      </w:r>
    </w:p>
    <w:p w14:paraId="48F0F0E4" w14:textId="77777777" w:rsidR="000E48C9" w:rsidRPr="00B57476" w:rsidRDefault="000E48C9"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обговорення переваг та недоліків.</w:t>
      </w:r>
      <w:r w:rsidRPr="00B57476">
        <w:rPr>
          <w:rFonts w:ascii="Times New Roman" w:eastAsia="Calibri" w:hAnsi="Times New Roman" w:cs="Times New Roman"/>
          <w:sz w:val="28"/>
          <w:szCs w:val="28"/>
        </w:rPr>
        <w:t xml:space="preserve"> Аналіз потенційних вигод та викликів, пов'язаних з впровадженням наукових рекомендацій.</w:t>
      </w:r>
    </w:p>
    <w:p w14:paraId="5E56375D" w14:textId="088A4EF2" w:rsidR="000E48C9" w:rsidRPr="00B57476" w:rsidRDefault="00C32A80"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Pr>
          <w:rFonts w:ascii="Times New Roman" w:eastAsia="Calibri" w:hAnsi="Times New Roman" w:cs="Times New Roman"/>
          <w:b/>
          <w:bCs/>
          <w:sz w:val="28"/>
          <w:szCs w:val="28"/>
        </w:rPr>
        <w:t xml:space="preserve">залученість </w:t>
      </w:r>
      <w:r w:rsidR="000E48C9" w:rsidRPr="00B57476">
        <w:rPr>
          <w:rFonts w:ascii="Times New Roman" w:eastAsia="Calibri" w:hAnsi="Times New Roman" w:cs="Times New Roman"/>
          <w:b/>
          <w:bCs/>
          <w:sz w:val="28"/>
          <w:szCs w:val="28"/>
        </w:rPr>
        <w:t>стейкхолдерів.</w:t>
      </w:r>
      <w:r w:rsidR="000E48C9" w:rsidRPr="00B57476">
        <w:rPr>
          <w:rFonts w:ascii="Times New Roman" w:eastAsia="Calibri" w:hAnsi="Times New Roman" w:cs="Times New Roman"/>
          <w:sz w:val="28"/>
          <w:szCs w:val="28"/>
        </w:rPr>
        <w:t xml:space="preserve"> Взаємодія з різними учасниками процесу, включаючи менеджмент підприємства, співробітників, клієнтів та інших зацікавлених сторін.</w:t>
      </w:r>
    </w:p>
    <w:p w14:paraId="2C96D124" w14:textId="77777777" w:rsidR="000E48C9" w:rsidRPr="00B57476" w:rsidRDefault="000E48C9"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оцінка результатів.</w:t>
      </w:r>
      <w:r w:rsidRPr="00B57476">
        <w:rPr>
          <w:rFonts w:ascii="Times New Roman" w:eastAsia="Calibri" w:hAnsi="Times New Roman" w:cs="Times New Roman"/>
          <w:sz w:val="28"/>
          <w:szCs w:val="28"/>
        </w:rPr>
        <w:t xml:space="preserve"> Моніторинг та оцінка результатів впровадження наукових рекомендацій, вимірювання ефективності адаптованих рішень.</w:t>
      </w:r>
    </w:p>
    <w:p w14:paraId="30E20A33" w14:textId="77777777" w:rsidR="000E48C9" w:rsidRPr="00B57476" w:rsidRDefault="000E48C9" w:rsidP="00D10FF9">
      <w:pPr>
        <w:numPr>
          <w:ilvl w:val="0"/>
          <w:numId w:val="2"/>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зворотний зв'язок.</w:t>
      </w:r>
      <w:r w:rsidRPr="00B57476">
        <w:rPr>
          <w:rFonts w:ascii="Times New Roman" w:eastAsia="Calibri" w:hAnsi="Times New Roman" w:cs="Times New Roman"/>
          <w:sz w:val="28"/>
          <w:szCs w:val="28"/>
        </w:rPr>
        <w:t xml:space="preserve"> Збір відгуків від підприємств щодо ефективності та доцільності рекомендацій для подальшого вдосконалення наукових методик.</w:t>
      </w:r>
    </w:p>
    <w:p w14:paraId="6AAE223D" w14:textId="615C9C24" w:rsidR="000E48C9" w:rsidRDefault="000E48C9" w:rsidP="000E48C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Сутність цієї теми полягає в тому, щоб забезпечити ефективний міст між науковими дослідженнями та реальними потребами видавничо-поліграфічного бізнесу, спрямовуючи наукові зусилля на розв'язання практичних проблем та викликів цієї галузі.</w:t>
      </w:r>
    </w:p>
    <w:p w14:paraId="38DF043E" w14:textId="41FF8A1D" w:rsidR="00EC6D88" w:rsidRDefault="00EC6D88" w:rsidP="000E48C9">
      <w:pPr>
        <w:spacing w:after="0" w:line="360" w:lineRule="auto"/>
        <w:ind w:firstLine="567"/>
        <w:jc w:val="both"/>
        <w:rPr>
          <w:rFonts w:ascii="Times New Roman" w:eastAsia="Calibri" w:hAnsi="Times New Roman" w:cs="Times New Roman"/>
          <w:sz w:val="28"/>
          <w:szCs w:val="28"/>
        </w:rPr>
      </w:pPr>
    </w:p>
    <w:p w14:paraId="0362514E" w14:textId="4E3A0787" w:rsidR="00EA13CD" w:rsidRDefault="00EA13CD" w:rsidP="00EA13CD">
      <w:pPr>
        <w:spacing w:after="0" w:line="360" w:lineRule="auto"/>
        <w:jc w:val="center"/>
        <w:rPr>
          <w:rFonts w:ascii="Times New Roman" w:eastAsia="Calibri" w:hAnsi="Times New Roman" w:cs="Times New Roman"/>
          <w:b/>
          <w:bCs/>
          <w:i/>
          <w:iCs/>
          <w:sz w:val="28"/>
          <w:szCs w:val="28"/>
        </w:rPr>
      </w:pPr>
      <w:r>
        <w:rPr>
          <w:rFonts w:ascii="Times New Roman" w:eastAsia="Calibri" w:hAnsi="Times New Roman" w:cs="Times New Roman"/>
          <w:b/>
          <w:bCs/>
          <w:i/>
          <w:iCs/>
          <w:sz w:val="28"/>
          <w:szCs w:val="28"/>
        </w:rPr>
        <w:t>ЗАВДАННЯ ДЛЯ ПРАКТИЧНОЇ РОБОТИ №2</w:t>
      </w:r>
    </w:p>
    <w:p w14:paraId="5164EED1" w14:textId="77777777" w:rsidR="00EA13CD" w:rsidRPr="00727843" w:rsidRDefault="00EA13CD" w:rsidP="00D10FF9">
      <w:pPr>
        <w:numPr>
          <w:ilvl w:val="0"/>
          <w:numId w:val="22"/>
        </w:numPr>
        <w:jc w:val="both"/>
        <w:rPr>
          <w:rFonts w:ascii="Times New Roman" w:hAnsi="Times New Roman" w:cs="Times New Roman"/>
          <w:sz w:val="28"/>
          <w:szCs w:val="28"/>
          <w:lang w:val="ru-UA"/>
        </w:rPr>
      </w:pPr>
      <w:bookmarkStart w:id="27" w:name="_Toc152767520"/>
      <w:r w:rsidRPr="00727843">
        <w:rPr>
          <w:rFonts w:ascii="Times New Roman" w:hAnsi="Times New Roman" w:cs="Times New Roman"/>
          <w:b/>
          <w:bCs/>
          <w:sz w:val="28"/>
          <w:szCs w:val="28"/>
          <w:lang w:val="ru-UA"/>
        </w:rPr>
        <w:t>Вступ</w:t>
      </w:r>
    </w:p>
    <w:p w14:paraId="282AAF54" w14:textId="77777777" w:rsidR="00EA13CD" w:rsidRPr="00727843" w:rsidRDefault="00EA13CD" w:rsidP="00D10FF9">
      <w:pPr>
        <w:numPr>
          <w:ilvl w:val="1"/>
          <w:numId w:val="22"/>
        </w:numPr>
        <w:jc w:val="both"/>
        <w:rPr>
          <w:rFonts w:ascii="Times New Roman" w:hAnsi="Times New Roman" w:cs="Times New Roman"/>
          <w:sz w:val="28"/>
          <w:szCs w:val="28"/>
          <w:lang w:val="ru-UA"/>
        </w:rPr>
      </w:pPr>
      <w:r w:rsidRPr="00727843">
        <w:rPr>
          <w:rFonts w:ascii="Times New Roman" w:hAnsi="Times New Roman" w:cs="Times New Roman"/>
          <w:sz w:val="28"/>
          <w:szCs w:val="28"/>
          <w:lang w:val="ru-UA"/>
        </w:rPr>
        <w:t>Зібрати інформацію для визначення основних понять.</w:t>
      </w:r>
    </w:p>
    <w:p w14:paraId="0894F678" w14:textId="77777777" w:rsidR="00EA13CD" w:rsidRPr="00727843" w:rsidRDefault="00EA13CD" w:rsidP="00D10FF9">
      <w:pPr>
        <w:numPr>
          <w:ilvl w:val="1"/>
          <w:numId w:val="22"/>
        </w:numPr>
        <w:jc w:val="both"/>
        <w:rPr>
          <w:rFonts w:ascii="Times New Roman" w:hAnsi="Times New Roman" w:cs="Times New Roman"/>
          <w:sz w:val="28"/>
          <w:szCs w:val="28"/>
          <w:lang w:val="ru-UA"/>
        </w:rPr>
      </w:pPr>
      <w:r w:rsidRPr="00727843">
        <w:rPr>
          <w:rFonts w:ascii="Times New Roman" w:hAnsi="Times New Roman" w:cs="Times New Roman"/>
          <w:sz w:val="28"/>
          <w:szCs w:val="28"/>
          <w:lang w:val="ru-UA"/>
        </w:rPr>
        <w:t>Аргументувати вибір теми та її актуальність для галузі.</w:t>
      </w:r>
    </w:p>
    <w:p w14:paraId="55C021F9" w14:textId="77777777" w:rsidR="00EA13CD" w:rsidRPr="00727843" w:rsidRDefault="00EA13CD" w:rsidP="00D10FF9">
      <w:pPr>
        <w:numPr>
          <w:ilvl w:val="0"/>
          <w:numId w:val="22"/>
        </w:numPr>
        <w:jc w:val="both"/>
        <w:rPr>
          <w:rFonts w:ascii="Times New Roman" w:hAnsi="Times New Roman" w:cs="Times New Roman"/>
          <w:sz w:val="28"/>
          <w:szCs w:val="28"/>
          <w:lang w:val="ru-UA"/>
        </w:rPr>
      </w:pPr>
      <w:r w:rsidRPr="00727843">
        <w:rPr>
          <w:rFonts w:ascii="Times New Roman" w:hAnsi="Times New Roman" w:cs="Times New Roman"/>
          <w:b/>
          <w:bCs/>
          <w:sz w:val="28"/>
          <w:szCs w:val="28"/>
          <w:lang w:val="ru-UA"/>
        </w:rPr>
        <w:t>Історичний огляд</w:t>
      </w:r>
    </w:p>
    <w:p w14:paraId="46E43921" w14:textId="77777777" w:rsidR="00EA13CD" w:rsidRPr="00727843" w:rsidRDefault="00EA13CD" w:rsidP="00D10FF9">
      <w:pPr>
        <w:numPr>
          <w:ilvl w:val="1"/>
          <w:numId w:val="22"/>
        </w:numPr>
        <w:jc w:val="both"/>
        <w:rPr>
          <w:rFonts w:ascii="Times New Roman" w:hAnsi="Times New Roman" w:cs="Times New Roman"/>
          <w:sz w:val="28"/>
          <w:szCs w:val="28"/>
          <w:lang w:val="ru-UA"/>
        </w:rPr>
      </w:pPr>
      <w:r w:rsidRPr="00727843">
        <w:rPr>
          <w:rFonts w:ascii="Times New Roman" w:hAnsi="Times New Roman" w:cs="Times New Roman"/>
          <w:sz w:val="28"/>
          <w:szCs w:val="28"/>
          <w:lang w:val="ru-UA"/>
        </w:rPr>
        <w:t>Провести дослідження історії видавництва та поліграфії.</w:t>
      </w:r>
    </w:p>
    <w:p w14:paraId="3C708181" w14:textId="77777777" w:rsidR="00EA13CD" w:rsidRPr="00727843" w:rsidRDefault="00EA13CD" w:rsidP="00D10FF9">
      <w:pPr>
        <w:numPr>
          <w:ilvl w:val="1"/>
          <w:numId w:val="22"/>
        </w:numPr>
        <w:jc w:val="both"/>
        <w:rPr>
          <w:rFonts w:ascii="Times New Roman" w:hAnsi="Times New Roman" w:cs="Times New Roman"/>
          <w:sz w:val="28"/>
          <w:szCs w:val="28"/>
          <w:lang w:val="ru-UA"/>
        </w:rPr>
      </w:pPr>
      <w:r w:rsidRPr="00727843">
        <w:rPr>
          <w:rFonts w:ascii="Times New Roman" w:hAnsi="Times New Roman" w:cs="Times New Roman"/>
          <w:sz w:val="28"/>
          <w:szCs w:val="28"/>
          <w:lang w:val="ru-UA"/>
        </w:rPr>
        <w:t>Проаналізувати, як історичні зміни вплинули на розвиток галузі.</w:t>
      </w:r>
    </w:p>
    <w:p w14:paraId="4324F586" w14:textId="77777777" w:rsidR="00EA13CD" w:rsidRPr="00727843" w:rsidRDefault="00EA13CD" w:rsidP="00D10FF9">
      <w:pPr>
        <w:numPr>
          <w:ilvl w:val="0"/>
          <w:numId w:val="22"/>
        </w:numPr>
        <w:jc w:val="both"/>
        <w:rPr>
          <w:rFonts w:ascii="Times New Roman" w:hAnsi="Times New Roman" w:cs="Times New Roman"/>
          <w:sz w:val="28"/>
          <w:szCs w:val="28"/>
          <w:lang w:val="ru-UA"/>
        </w:rPr>
      </w:pPr>
      <w:r w:rsidRPr="00727843">
        <w:rPr>
          <w:rFonts w:ascii="Times New Roman" w:hAnsi="Times New Roman" w:cs="Times New Roman"/>
          <w:b/>
          <w:bCs/>
          <w:sz w:val="28"/>
          <w:szCs w:val="28"/>
          <w:lang w:val="ru-UA"/>
        </w:rPr>
        <w:lastRenderedPageBreak/>
        <w:t>Сучасний стан видавництва та поліграфії</w:t>
      </w:r>
    </w:p>
    <w:p w14:paraId="7BEBF057" w14:textId="77777777" w:rsidR="00EA13CD" w:rsidRPr="00727843" w:rsidRDefault="00EA13CD" w:rsidP="00D10FF9">
      <w:pPr>
        <w:numPr>
          <w:ilvl w:val="1"/>
          <w:numId w:val="22"/>
        </w:numPr>
        <w:jc w:val="both"/>
        <w:rPr>
          <w:rFonts w:ascii="Times New Roman" w:hAnsi="Times New Roman" w:cs="Times New Roman"/>
          <w:sz w:val="28"/>
          <w:szCs w:val="28"/>
          <w:lang w:val="ru-UA"/>
        </w:rPr>
      </w:pPr>
      <w:r w:rsidRPr="00727843">
        <w:rPr>
          <w:rFonts w:ascii="Times New Roman" w:hAnsi="Times New Roman" w:cs="Times New Roman"/>
          <w:sz w:val="28"/>
          <w:szCs w:val="28"/>
          <w:lang w:val="ru-UA"/>
        </w:rPr>
        <w:t>Дослідити сучасні технології та методики, які застосовуються в галузі.</w:t>
      </w:r>
    </w:p>
    <w:p w14:paraId="25703191" w14:textId="77777777" w:rsidR="00EA13CD" w:rsidRPr="00727843" w:rsidRDefault="00EA13CD" w:rsidP="00D10FF9">
      <w:pPr>
        <w:numPr>
          <w:ilvl w:val="1"/>
          <w:numId w:val="22"/>
        </w:numPr>
        <w:jc w:val="both"/>
        <w:rPr>
          <w:rFonts w:ascii="Times New Roman" w:hAnsi="Times New Roman" w:cs="Times New Roman"/>
          <w:sz w:val="28"/>
          <w:szCs w:val="28"/>
          <w:lang w:val="ru-UA"/>
        </w:rPr>
      </w:pPr>
      <w:r w:rsidRPr="00727843">
        <w:rPr>
          <w:rFonts w:ascii="Times New Roman" w:hAnsi="Times New Roman" w:cs="Times New Roman"/>
          <w:sz w:val="28"/>
          <w:szCs w:val="28"/>
          <w:lang w:val="ru-UA"/>
        </w:rPr>
        <w:t>Зібрати дані про поточні тренди та інновації.</w:t>
      </w:r>
    </w:p>
    <w:p w14:paraId="5C2A5A2C" w14:textId="77777777" w:rsidR="00EA13CD" w:rsidRPr="00727843" w:rsidRDefault="00EA13CD" w:rsidP="00D10FF9">
      <w:pPr>
        <w:numPr>
          <w:ilvl w:val="0"/>
          <w:numId w:val="22"/>
        </w:numPr>
        <w:jc w:val="both"/>
        <w:rPr>
          <w:rFonts w:ascii="Times New Roman" w:hAnsi="Times New Roman" w:cs="Times New Roman"/>
          <w:sz w:val="28"/>
          <w:szCs w:val="28"/>
          <w:lang w:val="ru-UA"/>
        </w:rPr>
      </w:pPr>
      <w:r w:rsidRPr="00727843">
        <w:rPr>
          <w:rFonts w:ascii="Times New Roman" w:hAnsi="Times New Roman" w:cs="Times New Roman"/>
          <w:b/>
          <w:bCs/>
          <w:sz w:val="28"/>
          <w:szCs w:val="28"/>
          <w:lang w:val="ru-UA"/>
        </w:rPr>
        <w:t>Наукові роботи у видавництві та поліграфії</w:t>
      </w:r>
    </w:p>
    <w:p w14:paraId="5FD2234C" w14:textId="77777777" w:rsidR="00EA13CD" w:rsidRPr="00727843" w:rsidRDefault="00EA13CD" w:rsidP="00D10FF9">
      <w:pPr>
        <w:numPr>
          <w:ilvl w:val="1"/>
          <w:numId w:val="22"/>
        </w:numPr>
        <w:jc w:val="both"/>
        <w:rPr>
          <w:rFonts w:ascii="Times New Roman" w:hAnsi="Times New Roman" w:cs="Times New Roman"/>
          <w:sz w:val="28"/>
          <w:szCs w:val="28"/>
          <w:lang w:val="ru-UA"/>
        </w:rPr>
      </w:pPr>
      <w:r w:rsidRPr="00727843">
        <w:rPr>
          <w:rFonts w:ascii="Times New Roman" w:hAnsi="Times New Roman" w:cs="Times New Roman"/>
          <w:sz w:val="28"/>
          <w:szCs w:val="28"/>
          <w:lang w:val="ru-UA"/>
        </w:rPr>
        <w:t>Вивчити та проаналізувати різні типи наукових робіт у галузі.</w:t>
      </w:r>
    </w:p>
    <w:p w14:paraId="1BA1083B" w14:textId="77777777" w:rsidR="00EA13CD" w:rsidRPr="00727843" w:rsidRDefault="00EA13CD" w:rsidP="00D10FF9">
      <w:pPr>
        <w:numPr>
          <w:ilvl w:val="1"/>
          <w:numId w:val="22"/>
        </w:numPr>
        <w:jc w:val="both"/>
        <w:rPr>
          <w:rFonts w:ascii="Times New Roman" w:hAnsi="Times New Roman" w:cs="Times New Roman"/>
          <w:sz w:val="28"/>
          <w:szCs w:val="28"/>
          <w:lang w:val="ru-UA"/>
        </w:rPr>
      </w:pPr>
      <w:r w:rsidRPr="00727843">
        <w:rPr>
          <w:rFonts w:ascii="Times New Roman" w:hAnsi="Times New Roman" w:cs="Times New Roman"/>
          <w:sz w:val="28"/>
          <w:szCs w:val="28"/>
          <w:lang w:val="ru-UA"/>
        </w:rPr>
        <w:t>Описати ключові наукові роботи та їх вплив на розвиток видавництва та поліграфії.</w:t>
      </w:r>
    </w:p>
    <w:p w14:paraId="0BC58F50" w14:textId="77777777" w:rsidR="00EA13CD" w:rsidRPr="00727843" w:rsidRDefault="00EA13CD" w:rsidP="00D10FF9">
      <w:pPr>
        <w:numPr>
          <w:ilvl w:val="0"/>
          <w:numId w:val="22"/>
        </w:numPr>
        <w:jc w:val="both"/>
        <w:rPr>
          <w:rFonts w:ascii="Times New Roman" w:hAnsi="Times New Roman" w:cs="Times New Roman"/>
          <w:sz w:val="28"/>
          <w:szCs w:val="28"/>
          <w:lang w:val="ru-UA"/>
        </w:rPr>
      </w:pPr>
      <w:r w:rsidRPr="00727843">
        <w:rPr>
          <w:rFonts w:ascii="Times New Roman" w:hAnsi="Times New Roman" w:cs="Times New Roman"/>
          <w:b/>
          <w:bCs/>
          <w:sz w:val="28"/>
          <w:szCs w:val="28"/>
          <w:lang w:val="ru-UA"/>
        </w:rPr>
        <w:t>Впроваджувальні роботи та інновації</w:t>
      </w:r>
    </w:p>
    <w:p w14:paraId="3517954E" w14:textId="77777777" w:rsidR="00EA13CD" w:rsidRPr="00727843" w:rsidRDefault="00EA13CD" w:rsidP="00D10FF9">
      <w:pPr>
        <w:numPr>
          <w:ilvl w:val="1"/>
          <w:numId w:val="22"/>
        </w:numPr>
        <w:jc w:val="both"/>
        <w:rPr>
          <w:rFonts w:ascii="Times New Roman" w:hAnsi="Times New Roman" w:cs="Times New Roman"/>
          <w:sz w:val="28"/>
          <w:szCs w:val="28"/>
          <w:lang w:val="ru-UA"/>
        </w:rPr>
      </w:pPr>
      <w:r w:rsidRPr="00727843">
        <w:rPr>
          <w:rFonts w:ascii="Times New Roman" w:hAnsi="Times New Roman" w:cs="Times New Roman"/>
          <w:sz w:val="28"/>
          <w:szCs w:val="28"/>
          <w:lang w:val="ru-UA"/>
        </w:rPr>
        <w:t>Дослідити приклади успішних проектів з впровадження нових технологій.</w:t>
      </w:r>
    </w:p>
    <w:p w14:paraId="64C78F60" w14:textId="77777777" w:rsidR="00EA13CD" w:rsidRPr="00727843" w:rsidRDefault="00EA13CD" w:rsidP="00D10FF9">
      <w:pPr>
        <w:numPr>
          <w:ilvl w:val="1"/>
          <w:numId w:val="22"/>
        </w:numPr>
        <w:jc w:val="both"/>
        <w:rPr>
          <w:rFonts w:ascii="Times New Roman" w:hAnsi="Times New Roman" w:cs="Times New Roman"/>
          <w:sz w:val="28"/>
          <w:szCs w:val="28"/>
          <w:lang w:val="ru-UA"/>
        </w:rPr>
      </w:pPr>
      <w:r w:rsidRPr="00727843">
        <w:rPr>
          <w:rFonts w:ascii="Times New Roman" w:hAnsi="Times New Roman" w:cs="Times New Roman"/>
          <w:sz w:val="28"/>
          <w:szCs w:val="28"/>
          <w:lang w:val="ru-UA"/>
        </w:rPr>
        <w:t>Оцінити ефективність цих проектів.</w:t>
      </w:r>
    </w:p>
    <w:p w14:paraId="56D43F00" w14:textId="77777777" w:rsidR="00EA13CD" w:rsidRPr="00727843" w:rsidRDefault="00EA13CD" w:rsidP="00D10FF9">
      <w:pPr>
        <w:numPr>
          <w:ilvl w:val="0"/>
          <w:numId w:val="22"/>
        </w:numPr>
        <w:jc w:val="both"/>
        <w:rPr>
          <w:rFonts w:ascii="Times New Roman" w:hAnsi="Times New Roman" w:cs="Times New Roman"/>
          <w:sz w:val="28"/>
          <w:szCs w:val="28"/>
          <w:lang w:val="ru-UA"/>
        </w:rPr>
      </w:pPr>
      <w:r w:rsidRPr="00727843">
        <w:rPr>
          <w:rFonts w:ascii="Times New Roman" w:hAnsi="Times New Roman" w:cs="Times New Roman"/>
          <w:b/>
          <w:bCs/>
          <w:sz w:val="28"/>
          <w:szCs w:val="28"/>
          <w:lang w:val="ru-UA"/>
        </w:rPr>
        <w:t>Проблеми та виклики</w:t>
      </w:r>
    </w:p>
    <w:p w14:paraId="2781B6C6" w14:textId="77777777" w:rsidR="00EA13CD" w:rsidRPr="00727843" w:rsidRDefault="00EA13CD" w:rsidP="00D10FF9">
      <w:pPr>
        <w:numPr>
          <w:ilvl w:val="1"/>
          <w:numId w:val="22"/>
        </w:numPr>
        <w:jc w:val="both"/>
        <w:rPr>
          <w:rFonts w:ascii="Times New Roman" w:hAnsi="Times New Roman" w:cs="Times New Roman"/>
          <w:sz w:val="28"/>
          <w:szCs w:val="28"/>
          <w:lang w:val="ru-UA"/>
        </w:rPr>
      </w:pPr>
      <w:r w:rsidRPr="00727843">
        <w:rPr>
          <w:rFonts w:ascii="Times New Roman" w:hAnsi="Times New Roman" w:cs="Times New Roman"/>
          <w:sz w:val="28"/>
          <w:szCs w:val="28"/>
          <w:lang w:val="ru-UA"/>
        </w:rPr>
        <w:t>Виявити основні проблеми, з якими стикається галузь.</w:t>
      </w:r>
    </w:p>
    <w:p w14:paraId="364D8041" w14:textId="77777777" w:rsidR="00EA13CD" w:rsidRPr="00727843" w:rsidRDefault="00EA13CD" w:rsidP="00D10FF9">
      <w:pPr>
        <w:numPr>
          <w:ilvl w:val="1"/>
          <w:numId w:val="22"/>
        </w:numPr>
        <w:jc w:val="both"/>
        <w:rPr>
          <w:rFonts w:ascii="Times New Roman" w:hAnsi="Times New Roman" w:cs="Times New Roman"/>
          <w:sz w:val="28"/>
          <w:szCs w:val="28"/>
          <w:lang w:val="ru-UA"/>
        </w:rPr>
      </w:pPr>
      <w:r w:rsidRPr="00727843">
        <w:rPr>
          <w:rFonts w:ascii="Times New Roman" w:hAnsi="Times New Roman" w:cs="Times New Roman"/>
          <w:sz w:val="28"/>
          <w:szCs w:val="28"/>
          <w:lang w:val="ru-UA"/>
        </w:rPr>
        <w:t>Розробити пропозиції щодо їх рішення.</w:t>
      </w:r>
    </w:p>
    <w:p w14:paraId="563E0B8A" w14:textId="77777777" w:rsidR="00EA13CD" w:rsidRPr="00727843" w:rsidRDefault="00EA13CD" w:rsidP="00D10FF9">
      <w:pPr>
        <w:numPr>
          <w:ilvl w:val="0"/>
          <w:numId w:val="22"/>
        </w:numPr>
        <w:jc w:val="both"/>
        <w:rPr>
          <w:rFonts w:ascii="Times New Roman" w:hAnsi="Times New Roman" w:cs="Times New Roman"/>
          <w:sz w:val="28"/>
          <w:szCs w:val="28"/>
          <w:lang w:val="ru-UA"/>
        </w:rPr>
      </w:pPr>
      <w:r w:rsidRPr="00727843">
        <w:rPr>
          <w:rFonts w:ascii="Times New Roman" w:hAnsi="Times New Roman" w:cs="Times New Roman"/>
          <w:b/>
          <w:bCs/>
          <w:sz w:val="28"/>
          <w:szCs w:val="28"/>
          <w:lang w:val="ru-UA"/>
        </w:rPr>
        <w:t>Майбутні перспективи</w:t>
      </w:r>
    </w:p>
    <w:p w14:paraId="254D8361" w14:textId="77777777" w:rsidR="00EA13CD" w:rsidRPr="00727843" w:rsidRDefault="00EA13CD" w:rsidP="00D10FF9">
      <w:pPr>
        <w:numPr>
          <w:ilvl w:val="1"/>
          <w:numId w:val="22"/>
        </w:numPr>
        <w:jc w:val="both"/>
        <w:rPr>
          <w:rFonts w:ascii="Times New Roman" w:hAnsi="Times New Roman" w:cs="Times New Roman"/>
          <w:sz w:val="28"/>
          <w:szCs w:val="28"/>
          <w:lang w:val="ru-UA"/>
        </w:rPr>
      </w:pPr>
      <w:r w:rsidRPr="00727843">
        <w:rPr>
          <w:rFonts w:ascii="Times New Roman" w:hAnsi="Times New Roman" w:cs="Times New Roman"/>
          <w:sz w:val="28"/>
          <w:szCs w:val="28"/>
          <w:lang w:val="ru-UA"/>
        </w:rPr>
        <w:t>Здійснити прогнозування майбутнього розвитку галузі на основі зібраних даних.</w:t>
      </w:r>
    </w:p>
    <w:p w14:paraId="29B5D657" w14:textId="77777777" w:rsidR="00EA13CD" w:rsidRPr="00727843" w:rsidRDefault="00EA13CD" w:rsidP="00D10FF9">
      <w:pPr>
        <w:numPr>
          <w:ilvl w:val="1"/>
          <w:numId w:val="22"/>
        </w:numPr>
        <w:jc w:val="both"/>
        <w:rPr>
          <w:rFonts w:ascii="Times New Roman" w:hAnsi="Times New Roman" w:cs="Times New Roman"/>
          <w:sz w:val="28"/>
          <w:szCs w:val="28"/>
          <w:lang w:val="ru-UA"/>
        </w:rPr>
      </w:pPr>
      <w:r w:rsidRPr="00727843">
        <w:rPr>
          <w:rFonts w:ascii="Times New Roman" w:hAnsi="Times New Roman" w:cs="Times New Roman"/>
          <w:sz w:val="28"/>
          <w:szCs w:val="28"/>
          <w:lang w:val="ru-UA"/>
        </w:rPr>
        <w:t>Визначити потенційні напрямки для майбутніх наукових та впроваджувальних робіт.</w:t>
      </w:r>
    </w:p>
    <w:p w14:paraId="3FEC80A0" w14:textId="77777777" w:rsidR="00EA13CD" w:rsidRPr="00727843" w:rsidRDefault="00EA13CD" w:rsidP="00D10FF9">
      <w:pPr>
        <w:numPr>
          <w:ilvl w:val="0"/>
          <w:numId w:val="22"/>
        </w:numPr>
        <w:jc w:val="both"/>
        <w:rPr>
          <w:rFonts w:ascii="Times New Roman" w:hAnsi="Times New Roman" w:cs="Times New Roman"/>
          <w:sz w:val="28"/>
          <w:szCs w:val="28"/>
          <w:lang w:val="ru-UA"/>
        </w:rPr>
      </w:pPr>
      <w:r w:rsidRPr="00727843">
        <w:rPr>
          <w:rFonts w:ascii="Times New Roman" w:hAnsi="Times New Roman" w:cs="Times New Roman"/>
          <w:b/>
          <w:bCs/>
          <w:sz w:val="28"/>
          <w:szCs w:val="28"/>
          <w:lang w:val="ru-UA"/>
        </w:rPr>
        <w:t>Висновки</w:t>
      </w:r>
    </w:p>
    <w:p w14:paraId="6F0F5CBA" w14:textId="77777777" w:rsidR="00EA13CD" w:rsidRPr="00727843" w:rsidRDefault="00EA13CD" w:rsidP="00D10FF9">
      <w:pPr>
        <w:numPr>
          <w:ilvl w:val="1"/>
          <w:numId w:val="22"/>
        </w:numPr>
        <w:jc w:val="both"/>
        <w:rPr>
          <w:rFonts w:ascii="Times New Roman" w:hAnsi="Times New Roman" w:cs="Times New Roman"/>
          <w:sz w:val="28"/>
          <w:szCs w:val="28"/>
          <w:lang w:val="ru-UA"/>
        </w:rPr>
      </w:pPr>
      <w:r w:rsidRPr="00727843">
        <w:rPr>
          <w:rFonts w:ascii="Times New Roman" w:hAnsi="Times New Roman" w:cs="Times New Roman"/>
          <w:sz w:val="28"/>
          <w:szCs w:val="28"/>
          <w:lang w:val="ru-UA"/>
        </w:rPr>
        <w:t>Сформулювати підсумки дослідження.</w:t>
      </w:r>
    </w:p>
    <w:p w14:paraId="3B654D46" w14:textId="77777777" w:rsidR="00EA13CD" w:rsidRPr="00727843" w:rsidRDefault="00EA13CD" w:rsidP="00D10FF9">
      <w:pPr>
        <w:numPr>
          <w:ilvl w:val="1"/>
          <w:numId w:val="22"/>
        </w:numPr>
        <w:jc w:val="both"/>
        <w:rPr>
          <w:rFonts w:ascii="Times New Roman" w:hAnsi="Times New Roman" w:cs="Times New Roman"/>
          <w:sz w:val="28"/>
          <w:szCs w:val="28"/>
          <w:lang w:val="ru-UA"/>
        </w:rPr>
      </w:pPr>
      <w:r w:rsidRPr="00727843">
        <w:rPr>
          <w:rFonts w:ascii="Times New Roman" w:hAnsi="Times New Roman" w:cs="Times New Roman"/>
          <w:sz w:val="28"/>
          <w:szCs w:val="28"/>
          <w:lang w:val="ru-UA"/>
        </w:rPr>
        <w:t>Оцінити загальний вплив наукових та впроваджувальних робіт на галузь.</w:t>
      </w:r>
    </w:p>
    <w:p w14:paraId="38523A17" w14:textId="77777777" w:rsidR="00EA13CD" w:rsidRPr="00727843" w:rsidRDefault="00EA13CD" w:rsidP="00D10FF9">
      <w:pPr>
        <w:numPr>
          <w:ilvl w:val="0"/>
          <w:numId w:val="22"/>
        </w:numPr>
        <w:jc w:val="both"/>
        <w:rPr>
          <w:rFonts w:ascii="Times New Roman" w:hAnsi="Times New Roman" w:cs="Times New Roman"/>
          <w:sz w:val="28"/>
          <w:szCs w:val="28"/>
          <w:lang w:val="ru-UA"/>
        </w:rPr>
      </w:pPr>
      <w:r w:rsidRPr="00727843">
        <w:rPr>
          <w:rFonts w:ascii="Times New Roman" w:hAnsi="Times New Roman" w:cs="Times New Roman"/>
          <w:b/>
          <w:bCs/>
          <w:sz w:val="28"/>
          <w:szCs w:val="28"/>
          <w:lang w:val="ru-UA"/>
        </w:rPr>
        <w:t>Додатки</w:t>
      </w:r>
    </w:p>
    <w:p w14:paraId="458B5F05" w14:textId="77777777" w:rsidR="00EA13CD" w:rsidRPr="00727843" w:rsidRDefault="00EA13CD" w:rsidP="00D10FF9">
      <w:pPr>
        <w:numPr>
          <w:ilvl w:val="1"/>
          <w:numId w:val="22"/>
        </w:numPr>
        <w:jc w:val="both"/>
        <w:rPr>
          <w:rFonts w:ascii="Times New Roman" w:hAnsi="Times New Roman" w:cs="Times New Roman"/>
          <w:sz w:val="28"/>
          <w:szCs w:val="28"/>
          <w:lang w:val="ru-UA"/>
        </w:rPr>
      </w:pPr>
      <w:r w:rsidRPr="00727843">
        <w:rPr>
          <w:rFonts w:ascii="Times New Roman" w:hAnsi="Times New Roman" w:cs="Times New Roman"/>
          <w:sz w:val="28"/>
          <w:szCs w:val="28"/>
          <w:lang w:val="ru-UA"/>
        </w:rPr>
        <w:t>Підготувати ілюстративні матеріали, що підтримують основну частину дослідження.</w:t>
      </w:r>
    </w:p>
    <w:p w14:paraId="0EC9146B" w14:textId="77777777" w:rsidR="00EA13CD" w:rsidRPr="00727843" w:rsidRDefault="00EA13CD" w:rsidP="00D10FF9">
      <w:pPr>
        <w:numPr>
          <w:ilvl w:val="1"/>
          <w:numId w:val="22"/>
        </w:numPr>
        <w:jc w:val="both"/>
        <w:rPr>
          <w:rFonts w:ascii="Times New Roman" w:hAnsi="Times New Roman" w:cs="Times New Roman"/>
          <w:sz w:val="28"/>
          <w:szCs w:val="28"/>
          <w:lang w:val="ru-UA"/>
        </w:rPr>
      </w:pPr>
      <w:r w:rsidRPr="00727843">
        <w:rPr>
          <w:rFonts w:ascii="Times New Roman" w:hAnsi="Times New Roman" w:cs="Times New Roman"/>
          <w:sz w:val="28"/>
          <w:szCs w:val="28"/>
          <w:lang w:val="ru-UA"/>
        </w:rPr>
        <w:t>Скласти список літератури та джерел інформації.</w:t>
      </w:r>
    </w:p>
    <w:p w14:paraId="6823C6BE" w14:textId="7171742C" w:rsidR="000E48C9" w:rsidRPr="00B57476" w:rsidRDefault="000E48C9" w:rsidP="00C32A80">
      <w:pPr>
        <w:pStyle w:val="1"/>
      </w:pPr>
      <w:r w:rsidRPr="00B57476">
        <w:lastRenderedPageBreak/>
        <w:t>Обґрунтування актуальності теми магістерської дисертації</w:t>
      </w:r>
      <w:bookmarkEnd w:id="27"/>
    </w:p>
    <w:p w14:paraId="3F8C68CD" w14:textId="77777777" w:rsidR="000E48C9" w:rsidRPr="00B57476" w:rsidRDefault="000E48C9" w:rsidP="000E48C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Основний акцент у виборі теми магістерської дисертації визначається актуальністю, що ініціюється стрімкими змінами у вивченій сфері. У світлі сучасних технологічних та соціокультурних перетворень виникає очевидна потреба у глибокому науковому осмисленні ключових тенденцій. Обрана тема має бути спрямована на розуміння викликів, які виникають перед фахівцями та індустрією в цілому.  </w:t>
      </w:r>
    </w:p>
    <w:p w14:paraId="089D4B08" w14:textId="301F00D4" w:rsidR="000E48C9" w:rsidRPr="00B57476" w:rsidRDefault="000E48C9" w:rsidP="000E48C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Відмічається, що результати такого дослідження можуть зробити вагомий внесок у розвиток професійної діяльності та допомогти адаптуватися до нововведень. Особлива увага приділяється міжнародному контексту, що акцентує унікальність та можливість адаптації знайдених рішень у глобальному масштабі. Зростання ринкового інтересу до інновацій підсилює </w:t>
      </w:r>
      <w:r w:rsidR="00C32A80">
        <w:rPr>
          <w:rFonts w:ascii="Times New Roman" w:eastAsia="Calibri" w:hAnsi="Times New Roman" w:cs="Times New Roman"/>
          <w:sz w:val="28"/>
          <w:szCs w:val="28"/>
        </w:rPr>
        <w:t>важливість досліджуваної теми.</w:t>
      </w:r>
    </w:p>
    <w:p w14:paraId="15541B1F" w14:textId="10CB6074" w:rsidR="000E48C9" w:rsidRPr="00B57476" w:rsidRDefault="000E48C9" w:rsidP="00331A78">
      <w:pPr>
        <w:pStyle w:val="2"/>
      </w:pPr>
      <w:bookmarkStart w:id="28" w:name="_Toc152767521"/>
      <w:r w:rsidRPr="00B57476">
        <w:t>Наукова новизна</w:t>
      </w:r>
      <w:bookmarkEnd w:id="28"/>
    </w:p>
    <w:p w14:paraId="56A123FD" w14:textId="77777777" w:rsidR="000E48C9" w:rsidRPr="00B57476" w:rsidRDefault="000E48C9" w:rsidP="000E48C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Наукова новизна теми магістерської дисертації є ключовим критерієм для визначення її цінності та актуальності у вченому середовищі. Вона вказує на унікальний підхід, методи дослідження або результати, яких раніше не досягали в даній галузі знань. </w:t>
      </w:r>
    </w:p>
    <w:p w14:paraId="7EEE95CB" w14:textId="77777777" w:rsidR="000E48C9" w:rsidRPr="00B57476" w:rsidRDefault="000E48C9" w:rsidP="000E48C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Новизна може відображатися у виявленні взаємозв'язків, запропонуванні інноваційних рішень або відкритті нових перспектив для подальших досліджень. Важливість цього аспекту полягає у забезпеченні прогресу науки та розвитку суспільства. Тема спрямована на виявлення ступеня новизни й релевантності вибраної для дослідження. Основні аспекти цієї теми включають:</w:t>
      </w:r>
    </w:p>
    <w:p w14:paraId="21F59ABD" w14:textId="77777777" w:rsidR="000E48C9" w:rsidRPr="00B57476" w:rsidRDefault="000E48C9" w:rsidP="00D10FF9">
      <w:pPr>
        <w:numPr>
          <w:ilvl w:val="0"/>
          <w:numId w:val="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теоретичний огляд.</w:t>
      </w:r>
      <w:r w:rsidRPr="00B57476">
        <w:rPr>
          <w:rFonts w:ascii="Times New Roman" w:eastAsia="Calibri" w:hAnsi="Times New Roman" w:cs="Times New Roman"/>
          <w:sz w:val="28"/>
          <w:szCs w:val="28"/>
        </w:rPr>
        <w:t xml:space="preserve"> Аналіз наявної літератури, досліджень та публікацій, щоб визначити поточний стан знань з проблеми.</w:t>
      </w:r>
    </w:p>
    <w:p w14:paraId="663E003A" w14:textId="77777777" w:rsidR="000E48C9" w:rsidRPr="00B57476" w:rsidRDefault="000E48C9" w:rsidP="00D10FF9">
      <w:pPr>
        <w:numPr>
          <w:ilvl w:val="0"/>
          <w:numId w:val="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lastRenderedPageBreak/>
        <w:t>межі чинного дослідження.</w:t>
      </w:r>
      <w:r w:rsidRPr="00B57476">
        <w:rPr>
          <w:rFonts w:ascii="Times New Roman" w:eastAsia="Calibri" w:hAnsi="Times New Roman" w:cs="Times New Roman"/>
          <w:sz w:val="28"/>
          <w:szCs w:val="28"/>
        </w:rPr>
        <w:t xml:space="preserve"> Виявлення прогалин, областей невизначеності або контрверсій у сучасних дослідженнях стосовно вибраної проблеми.</w:t>
      </w:r>
    </w:p>
    <w:p w14:paraId="739B9A6B" w14:textId="77777777" w:rsidR="000E48C9" w:rsidRPr="00B57476" w:rsidRDefault="000E48C9" w:rsidP="00D10FF9">
      <w:pPr>
        <w:numPr>
          <w:ilvl w:val="0"/>
          <w:numId w:val="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малодослідженість питання.</w:t>
      </w:r>
      <w:r w:rsidRPr="00B57476">
        <w:rPr>
          <w:rFonts w:ascii="Times New Roman" w:eastAsia="Calibri" w:hAnsi="Times New Roman" w:cs="Times New Roman"/>
          <w:sz w:val="28"/>
          <w:szCs w:val="28"/>
        </w:rPr>
        <w:t xml:space="preserve"> Аргументація того, чому конкретне питання або аспект проблеми залишається малодослідженим або не отримало достатньої уваги від наукової спільноти.</w:t>
      </w:r>
    </w:p>
    <w:p w14:paraId="337FE38C" w14:textId="17D1E924" w:rsidR="000E48C9" w:rsidRPr="00B57476" w:rsidRDefault="000E48C9" w:rsidP="00D10FF9">
      <w:pPr>
        <w:numPr>
          <w:ilvl w:val="0"/>
          <w:numId w:val="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новизна</w:t>
      </w:r>
      <w:r w:rsidR="00C32A80">
        <w:rPr>
          <w:rFonts w:ascii="Times New Roman" w:eastAsia="Calibri" w:hAnsi="Times New Roman" w:cs="Times New Roman"/>
          <w:b/>
          <w:bCs/>
          <w:sz w:val="28"/>
          <w:szCs w:val="28"/>
        </w:rPr>
        <w:t xml:space="preserve"> </w:t>
      </w:r>
      <w:r w:rsidRPr="00B57476">
        <w:rPr>
          <w:rFonts w:ascii="Times New Roman" w:eastAsia="Calibri" w:hAnsi="Times New Roman" w:cs="Times New Roman"/>
          <w:b/>
          <w:bCs/>
          <w:sz w:val="28"/>
          <w:szCs w:val="28"/>
        </w:rPr>
        <w:t>підходу.</w:t>
      </w:r>
      <w:r w:rsidRPr="00B57476">
        <w:rPr>
          <w:rFonts w:ascii="Times New Roman" w:eastAsia="Calibri" w:hAnsi="Times New Roman" w:cs="Times New Roman"/>
          <w:sz w:val="28"/>
          <w:szCs w:val="28"/>
        </w:rPr>
        <w:t xml:space="preserve"> Представлення й обґрунтування нового підходу або методології, яка може запропонувати свіже бачення або розв'язання відомої проблеми.</w:t>
      </w:r>
    </w:p>
    <w:p w14:paraId="4C494242" w14:textId="77777777" w:rsidR="000E48C9" w:rsidRPr="00B57476" w:rsidRDefault="000E48C9" w:rsidP="00D10FF9">
      <w:pPr>
        <w:numPr>
          <w:ilvl w:val="0"/>
          <w:numId w:val="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потенційний вплив нового підходу.</w:t>
      </w:r>
      <w:r w:rsidRPr="00B57476">
        <w:rPr>
          <w:rFonts w:ascii="Times New Roman" w:eastAsia="Calibri" w:hAnsi="Times New Roman" w:cs="Times New Roman"/>
          <w:sz w:val="28"/>
          <w:szCs w:val="28"/>
        </w:rPr>
        <w:t xml:space="preserve">  Обговорення, як новий підхід може змінити розуміння проблеми, її перспективи або практичні застосування.</w:t>
      </w:r>
    </w:p>
    <w:p w14:paraId="317FB3FF" w14:textId="77777777" w:rsidR="000E48C9" w:rsidRPr="00B57476" w:rsidRDefault="000E48C9" w:rsidP="00D10FF9">
      <w:pPr>
        <w:numPr>
          <w:ilvl w:val="0"/>
          <w:numId w:val="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застосування в практиці.</w:t>
      </w:r>
      <w:r w:rsidRPr="00B57476">
        <w:rPr>
          <w:rFonts w:ascii="Times New Roman" w:eastAsia="Calibri" w:hAnsi="Times New Roman" w:cs="Times New Roman"/>
          <w:sz w:val="28"/>
          <w:szCs w:val="28"/>
        </w:rPr>
        <w:t xml:space="preserve"> Розгляд можливостей впровадження нового підходу у практичну діяльність, а також його корисності для різних зацікавлених сторін.</w:t>
      </w:r>
    </w:p>
    <w:p w14:paraId="0B290532" w14:textId="77777777" w:rsidR="000E48C9" w:rsidRPr="00B57476" w:rsidRDefault="000E48C9" w:rsidP="00D10FF9">
      <w:pPr>
        <w:numPr>
          <w:ilvl w:val="0"/>
          <w:numId w:val="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зворотний зв'язок від наукової спільноти.</w:t>
      </w:r>
      <w:r w:rsidRPr="00B57476">
        <w:rPr>
          <w:rFonts w:ascii="Times New Roman" w:eastAsia="Calibri" w:hAnsi="Times New Roman" w:cs="Times New Roman"/>
          <w:sz w:val="28"/>
          <w:szCs w:val="28"/>
        </w:rPr>
        <w:t xml:space="preserve"> Аналіз потенційних реакцій наукової спільноти на новий підхід або виявлену малодослідженість питання.</w:t>
      </w:r>
    </w:p>
    <w:p w14:paraId="3FB9148C" w14:textId="77777777" w:rsidR="000E48C9" w:rsidRPr="00B57476" w:rsidRDefault="000E48C9" w:rsidP="00D10FF9">
      <w:pPr>
        <w:numPr>
          <w:ilvl w:val="0"/>
          <w:numId w:val="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виклики та обмеження.</w:t>
      </w:r>
      <w:r w:rsidRPr="00B57476">
        <w:rPr>
          <w:rFonts w:ascii="Times New Roman" w:eastAsia="Calibri" w:hAnsi="Times New Roman" w:cs="Times New Roman"/>
          <w:sz w:val="28"/>
          <w:szCs w:val="28"/>
        </w:rPr>
        <w:t xml:space="preserve"> Визначення потенційних викликів, ризиків або обмежень, які можуть виникнути при впровадженні нового підходу.</w:t>
      </w:r>
    </w:p>
    <w:p w14:paraId="3A562057" w14:textId="77777777" w:rsidR="000E48C9" w:rsidRPr="00B57476" w:rsidRDefault="000E48C9" w:rsidP="00D10FF9">
      <w:pPr>
        <w:numPr>
          <w:ilvl w:val="0"/>
          <w:numId w:val="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стратегії подолання проблем.</w:t>
      </w:r>
      <w:r w:rsidRPr="00B57476">
        <w:rPr>
          <w:rFonts w:ascii="Times New Roman" w:eastAsia="Calibri" w:hAnsi="Times New Roman" w:cs="Times New Roman"/>
          <w:sz w:val="28"/>
          <w:szCs w:val="28"/>
        </w:rPr>
        <w:t xml:space="preserve"> Пропозиції щодо подальших досліджень, стратегій та інструментів, які можуть допомогти подолати виявлені виклики.</w:t>
      </w:r>
    </w:p>
    <w:p w14:paraId="15238F83" w14:textId="77777777" w:rsidR="000E48C9" w:rsidRPr="00B57476" w:rsidRDefault="000E48C9" w:rsidP="000E48C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Окрім цього, підсумовування основних знахідок, висвітлення важливості нового підходу або виявленої малодослідженості для наукового прогресу та практичного застосування стає ключовою основою для формування нових стратегій, методів та рекомендацій, що можуть сприяти подальшому розвитку даної галузі знань та впровадженню на практиці.</w:t>
      </w:r>
    </w:p>
    <w:p w14:paraId="4D1883C7" w14:textId="334AF545" w:rsidR="000E48C9" w:rsidRPr="00B57476" w:rsidRDefault="000E48C9" w:rsidP="00331A78">
      <w:pPr>
        <w:pStyle w:val="2"/>
      </w:pPr>
      <w:bookmarkStart w:id="29" w:name="_Toc152767522"/>
      <w:r w:rsidRPr="00B57476">
        <w:lastRenderedPageBreak/>
        <w:t>Аналіз поточного стану проблеми</w:t>
      </w:r>
      <w:bookmarkEnd w:id="29"/>
    </w:p>
    <w:p w14:paraId="40844D79" w14:textId="77777777" w:rsidR="000E48C9" w:rsidRPr="00B57476" w:rsidRDefault="000E48C9" w:rsidP="000E48C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Аналіз поточного стану проблеми є важливим етапом наукового дослідження, який допомагає ідентифікувати основні причини та фактори, що впливають на виникнення та розвиток даної проблематики. Вивчення літературних джерел, емпіричних даних та попередніх досліджень дає можливість оцінити рівень її вивченості та наявні підходи до вирішення. </w:t>
      </w:r>
    </w:p>
    <w:p w14:paraId="2E9CEF2E" w14:textId="77777777" w:rsidR="000E48C9" w:rsidRPr="00B57476" w:rsidRDefault="000E48C9" w:rsidP="000E48C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Цей процес не лише розкриває наявні "білі плями" в науковому розумінні проблеми, але й вказує на потенційні напрямки для подальших досліджень. Також аналіз поточного стану дозволяє визначити актуальність теми дослідження в сучасному науковому та соціальному контексті. Аналізуючи головні аспекти, можна зосередитись на наступних:</w:t>
      </w:r>
    </w:p>
    <w:p w14:paraId="5590717B" w14:textId="77777777" w:rsidR="000E48C9" w:rsidRPr="00B57476" w:rsidRDefault="000E48C9" w:rsidP="00D10FF9">
      <w:pPr>
        <w:numPr>
          <w:ilvl w:val="0"/>
          <w:numId w:val="3"/>
        </w:numPr>
        <w:spacing w:after="0" w:line="360" w:lineRule="auto"/>
        <w:ind w:left="0" w:firstLine="426"/>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огляд наявних досліджень.</w:t>
      </w:r>
      <w:r w:rsidRPr="00B57476">
        <w:rPr>
          <w:rFonts w:ascii="Times New Roman" w:eastAsia="Calibri" w:hAnsi="Times New Roman" w:cs="Times New Roman"/>
          <w:sz w:val="28"/>
          <w:szCs w:val="28"/>
        </w:rPr>
        <w:t xml:space="preserve"> Здійснення всебічного аналізу публікацій, які вже існують з обраної проблематики, виявлення основних тез, методологій, висновків та прогалин в наявних знаннях.</w:t>
      </w:r>
    </w:p>
    <w:p w14:paraId="215E5740" w14:textId="77777777" w:rsidR="000E48C9" w:rsidRPr="00B57476" w:rsidRDefault="000E48C9" w:rsidP="00D10FF9">
      <w:pPr>
        <w:numPr>
          <w:ilvl w:val="0"/>
          <w:numId w:val="3"/>
        </w:numPr>
        <w:spacing w:after="0" w:line="360" w:lineRule="auto"/>
        <w:ind w:left="0" w:firstLine="426"/>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аналіз літературних джерел.</w:t>
      </w:r>
      <w:r w:rsidRPr="00B57476">
        <w:rPr>
          <w:rFonts w:ascii="Times New Roman" w:eastAsia="Calibri" w:hAnsi="Times New Roman" w:cs="Times New Roman"/>
          <w:sz w:val="28"/>
          <w:szCs w:val="28"/>
        </w:rPr>
        <w:t xml:space="preserve"> Вивчення та аналіз книг, статей, звітів та інших релевантних джерел, які торкаються досліджуваної проблеми, ідентифікація ключових авторів і їхніх позицій.</w:t>
      </w:r>
    </w:p>
    <w:p w14:paraId="3B45E461" w14:textId="77777777" w:rsidR="000E48C9" w:rsidRPr="00B57476" w:rsidRDefault="000E48C9" w:rsidP="00D10FF9">
      <w:pPr>
        <w:numPr>
          <w:ilvl w:val="0"/>
          <w:numId w:val="3"/>
        </w:numPr>
        <w:spacing w:after="0" w:line="360" w:lineRule="auto"/>
        <w:ind w:left="0" w:firstLine="426"/>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виявлення прогалин у знаннях.</w:t>
      </w:r>
      <w:r w:rsidRPr="00B57476">
        <w:rPr>
          <w:rFonts w:ascii="Times New Roman" w:eastAsia="Calibri" w:hAnsi="Times New Roman" w:cs="Times New Roman"/>
          <w:sz w:val="28"/>
          <w:szCs w:val="28"/>
        </w:rPr>
        <w:t xml:space="preserve"> Визначення та детальний опис прогалин у знаннях, які були виявлені під час аналізу наявної літератури, та обґрунтування необхідності подальших досліджень.</w:t>
      </w:r>
    </w:p>
    <w:p w14:paraId="03572493" w14:textId="77777777" w:rsidR="000E48C9" w:rsidRPr="00B57476" w:rsidRDefault="000E48C9" w:rsidP="00D10FF9">
      <w:pPr>
        <w:numPr>
          <w:ilvl w:val="0"/>
          <w:numId w:val="3"/>
        </w:numPr>
        <w:spacing w:after="0" w:line="360" w:lineRule="auto"/>
        <w:ind w:left="0" w:firstLine="426"/>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обґрунтування вибору теми.</w:t>
      </w:r>
      <w:r w:rsidRPr="00B57476">
        <w:rPr>
          <w:rFonts w:ascii="Times New Roman" w:eastAsia="Calibri" w:hAnsi="Times New Roman" w:cs="Times New Roman"/>
          <w:sz w:val="28"/>
          <w:szCs w:val="28"/>
        </w:rPr>
        <w:t xml:space="preserve"> Аргументація з урахуванням знайдених прогалин в наявній літературі щодо важливості та актуальності нового дослідження.</w:t>
      </w:r>
    </w:p>
    <w:p w14:paraId="4122CBE2" w14:textId="77777777" w:rsidR="000E48C9" w:rsidRPr="00B57476" w:rsidRDefault="000E48C9" w:rsidP="00D10FF9">
      <w:pPr>
        <w:numPr>
          <w:ilvl w:val="0"/>
          <w:numId w:val="3"/>
        </w:numPr>
        <w:spacing w:after="0" w:line="360" w:lineRule="auto"/>
        <w:ind w:left="0" w:firstLine="426"/>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розробка методології.</w:t>
      </w:r>
      <w:r w:rsidRPr="00B57476">
        <w:rPr>
          <w:rFonts w:ascii="Times New Roman" w:eastAsia="Calibri" w:hAnsi="Times New Roman" w:cs="Times New Roman"/>
          <w:sz w:val="28"/>
          <w:szCs w:val="28"/>
        </w:rPr>
        <w:t xml:space="preserve"> Пропозиція нової методології або підходу, заснованого на аналізі літератури, яка може внести значущий внесок в обрану область дослідження.</w:t>
      </w:r>
    </w:p>
    <w:p w14:paraId="61F5E1B1" w14:textId="77777777" w:rsidR="009F6874" w:rsidRPr="00B57476" w:rsidRDefault="000E48C9" w:rsidP="00D10FF9">
      <w:pPr>
        <w:numPr>
          <w:ilvl w:val="0"/>
          <w:numId w:val="3"/>
        </w:numPr>
        <w:spacing w:after="0" w:line="360" w:lineRule="auto"/>
        <w:ind w:left="0" w:firstLine="426"/>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контекстуалізація дослідження.</w:t>
      </w:r>
      <w:r w:rsidRPr="00B57476">
        <w:rPr>
          <w:rFonts w:ascii="Times New Roman" w:eastAsia="Calibri" w:hAnsi="Times New Roman" w:cs="Times New Roman"/>
          <w:sz w:val="28"/>
          <w:szCs w:val="28"/>
        </w:rPr>
        <w:t xml:space="preserve"> Визначення, як обрана тема і питання для дослідження вписуються в загальний контекст наявних знань та наукових дискусій.</w:t>
      </w:r>
    </w:p>
    <w:p w14:paraId="30C38CE9" w14:textId="7DEF5752" w:rsidR="000E48C9" w:rsidRPr="00B57476" w:rsidRDefault="000E48C9" w:rsidP="00D10FF9">
      <w:pPr>
        <w:numPr>
          <w:ilvl w:val="0"/>
          <w:numId w:val="3"/>
        </w:numPr>
        <w:spacing w:after="0" w:line="360" w:lineRule="auto"/>
        <w:ind w:left="0" w:firstLine="426"/>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lastRenderedPageBreak/>
        <w:t>практичне застосування.</w:t>
      </w:r>
      <w:r w:rsidRPr="00B57476">
        <w:rPr>
          <w:rFonts w:ascii="Times New Roman" w:eastAsia="Calibri" w:hAnsi="Times New Roman" w:cs="Times New Roman"/>
          <w:sz w:val="28"/>
          <w:szCs w:val="28"/>
        </w:rPr>
        <w:t xml:space="preserve"> Обговорення можливих практичних застосувань результатів потенційного дослідження в рамках теперішнього академічного та прикладного поля.</w:t>
      </w:r>
    </w:p>
    <w:p w14:paraId="590185F5" w14:textId="77777777" w:rsidR="000E48C9" w:rsidRPr="00B57476" w:rsidRDefault="000E48C9" w:rsidP="00D10FF9">
      <w:pPr>
        <w:numPr>
          <w:ilvl w:val="0"/>
          <w:numId w:val="3"/>
        </w:numPr>
        <w:spacing w:after="0" w:line="360" w:lineRule="auto"/>
        <w:ind w:left="0" w:firstLine="426"/>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розробка рекомендацій.</w:t>
      </w:r>
      <w:r w:rsidRPr="00B57476">
        <w:rPr>
          <w:rFonts w:ascii="Times New Roman" w:eastAsia="Calibri" w:hAnsi="Times New Roman" w:cs="Times New Roman"/>
          <w:sz w:val="28"/>
          <w:szCs w:val="28"/>
        </w:rPr>
        <w:t xml:space="preserve"> Формулювання можливих рекомендацій, основаних на вивченій літературі, щодо напрямів майбутніх досліджень та практичних застосувань.</w:t>
      </w:r>
    </w:p>
    <w:p w14:paraId="16BCACF1" w14:textId="2F0100F5" w:rsidR="000E48C9" w:rsidRPr="00B57476" w:rsidRDefault="000E48C9" w:rsidP="00331A78">
      <w:pPr>
        <w:pStyle w:val="2"/>
      </w:pPr>
      <w:bookmarkStart w:id="30" w:name="_Toc152767523"/>
      <w:r w:rsidRPr="00B57476">
        <w:t>Відображення актуальності у сучасному контексті</w:t>
      </w:r>
      <w:bookmarkEnd w:id="30"/>
    </w:p>
    <w:p w14:paraId="5F43563E" w14:textId="77777777" w:rsidR="000E48C9" w:rsidRPr="00B57476" w:rsidRDefault="000E48C9" w:rsidP="000E48C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Розкриття актуальності обраної для дослідження теми магістерської дисертації у сучасному контексті є важливим кроком у підготовці наукової роботи. Це не просто заява про важливість вашої теми, а глибокий аналіз сучасних реалій, які роблять дослідження актуальним. В рамках основних пунктів варто враховувати наступні чинники:</w:t>
      </w:r>
    </w:p>
    <w:p w14:paraId="3550674F" w14:textId="77777777" w:rsidR="000E48C9" w:rsidRPr="00B57476" w:rsidRDefault="000E48C9" w:rsidP="00D10FF9">
      <w:pPr>
        <w:numPr>
          <w:ilvl w:val="0"/>
          <w:numId w:val="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історична перспектива</w:t>
      </w:r>
      <w:r w:rsidRPr="00B57476">
        <w:rPr>
          <w:rFonts w:ascii="Times New Roman" w:eastAsia="Calibri" w:hAnsi="Times New Roman" w:cs="Times New Roman"/>
          <w:sz w:val="28"/>
          <w:szCs w:val="28"/>
        </w:rPr>
        <w:t>. У минулому, обрана проблема була розглянута під певним кутом зору, враховуючи тодішні наукові, соціальні та культурні контексти. Протягом часу актуальність цієї проблематики може змінюватися в залежності від розвитку суспільства, наукових досягнень та змін у світогляді. Вивчаючи історичний контекст, можливо отримати докладне уявлення про фактори, які спонукали до її вивчення у минулому, та порівняти їх із сучасними обставинами. Це дасть можливість глибше зрозуміти причини, чому в сучасних умовах з'явилася актуальність дослідження даної проблеми.</w:t>
      </w:r>
    </w:p>
    <w:p w14:paraId="689812EB" w14:textId="77777777" w:rsidR="000E48C9" w:rsidRPr="00B57476" w:rsidRDefault="000E48C9" w:rsidP="00D10FF9">
      <w:pPr>
        <w:numPr>
          <w:ilvl w:val="0"/>
          <w:numId w:val="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виклики та проблеми</w:t>
      </w:r>
      <w:r w:rsidRPr="00B57476">
        <w:rPr>
          <w:rFonts w:ascii="Times New Roman" w:eastAsia="Calibri" w:hAnsi="Times New Roman" w:cs="Times New Roman"/>
          <w:sz w:val="28"/>
          <w:szCs w:val="28"/>
        </w:rPr>
        <w:t>. В сучасних умовах існують певні виклики та проблеми, які визначають актуальність проведеного дослідження. Спостерігаються нові соціальні динаміки, економічні нестабільності або технологічні зміни, що безпосередньо відображаються на розглядуваній темі. Ці фактори можуть визначати нові напрямки для наукових досліджень, враховуючи взаємодію між сучасними обставинами та конкретними аспектами обраної теми. Таким чином, аналіз поточного стану проблеми є ключовим для розуміння її актуальності в науковому контексті.</w:t>
      </w:r>
    </w:p>
    <w:p w14:paraId="7C4C45FB" w14:textId="77777777" w:rsidR="009F6874" w:rsidRPr="00B57476" w:rsidRDefault="000E48C9" w:rsidP="00D10FF9">
      <w:pPr>
        <w:numPr>
          <w:ilvl w:val="0"/>
          <w:numId w:val="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lastRenderedPageBreak/>
        <w:t>порівняння з іншими дослідженнями</w:t>
      </w:r>
      <w:r w:rsidRPr="00B57476">
        <w:rPr>
          <w:rFonts w:ascii="Times New Roman" w:eastAsia="Calibri" w:hAnsi="Times New Roman" w:cs="Times New Roman"/>
          <w:sz w:val="28"/>
          <w:szCs w:val="28"/>
        </w:rPr>
        <w:t>. Позиція проведеного дослідження у контексті наукової літератури є важливою для його визначення серед інших наукових праць. Існують області, де попередні дослідники можливо не надали достатньої уваги або не розкрили всіх аспектів проблеми.</w:t>
      </w:r>
    </w:p>
    <w:p w14:paraId="2D1ABDAE" w14:textId="06295FC9" w:rsidR="000E48C9" w:rsidRPr="00B57476" w:rsidRDefault="000E48C9" w:rsidP="00D10FF9">
      <w:pPr>
        <w:numPr>
          <w:ilvl w:val="0"/>
          <w:numId w:val="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 Відносно таких областей, дослідження має потенціал доповнити теперішній науковий корпус знань, вносячи нові ідеї, методики або висновки. Таким чином, аналіз позиції власної роботи дозволяє не лише зрозуміти її унікальний внесок, але й визначити її значущість у ширшому науковому дискурсі.</w:t>
      </w:r>
    </w:p>
    <w:p w14:paraId="07B0012A" w14:textId="77777777" w:rsidR="009F6874" w:rsidRPr="00B57476" w:rsidRDefault="000E48C9" w:rsidP="00D10FF9">
      <w:pPr>
        <w:numPr>
          <w:ilvl w:val="0"/>
          <w:numId w:val="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потенційний вплив</w:t>
      </w:r>
      <w:r w:rsidRPr="00B57476">
        <w:rPr>
          <w:rFonts w:ascii="Times New Roman" w:eastAsia="Calibri" w:hAnsi="Times New Roman" w:cs="Times New Roman"/>
          <w:sz w:val="28"/>
          <w:szCs w:val="28"/>
        </w:rPr>
        <w:t xml:space="preserve">. Важливим аспектом наукового дослідження є його потенційна спроможність впливати на різні сфери суспільного життя: соціальну, наукову, технологічну чи інші релевантні області. </w:t>
      </w:r>
    </w:p>
    <w:p w14:paraId="75EB7CCC" w14:textId="59DCD3A3" w:rsidR="000E48C9" w:rsidRPr="00B57476" w:rsidRDefault="000E48C9" w:rsidP="00D10FF9">
      <w:pPr>
        <w:numPr>
          <w:ilvl w:val="0"/>
          <w:numId w:val="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Оцінюючи зрілість та глибину проведеного дослідження, слід враховувати можливість його практичного впровадження, а також його вплив на наявні методи, процеси або системи. Так, важливо розглядати не лише теоретичний внесок, але й реальні шляхи його застосування в конкретних практичних ситуаціях, що може призвести до змін або поліпшень у відповідних сферах.</w:t>
      </w:r>
    </w:p>
    <w:p w14:paraId="661F8DFA" w14:textId="77777777" w:rsidR="000E48C9" w:rsidRPr="00B57476" w:rsidRDefault="000E48C9" w:rsidP="00D10FF9">
      <w:pPr>
        <w:numPr>
          <w:ilvl w:val="0"/>
          <w:numId w:val="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перспективність для майбутнього</w:t>
      </w:r>
      <w:r w:rsidRPr="00B57476">
        <w:rPr>
          <w:rFonts w:ascii="Times New Roman" w:eastAsia="Calibri" w:hAnsi="Times New Roman" w:cs="Times New Roman"/>
          <w:sz w:val="28"/>
          <w:szCs w:val="28"/>
        </w:rPr>
        <w:t>. У контексті стрімкого розвитку науки та технологій важливо прогнозувати перспективність наукового дослідження. Чи збереже обрана проблема свою актуальність у майбутніх декадах? Аналіз сучасних трендів та наукових прогнозів може вказувати на тривалу релевантність даної проблеми, підтверджуючи її значущість не лише в сучасному, але й у майбутньому контексті.</w:t>
      </w:r>
    </w:p>
    <w:p w14:paraId="63969100" w14:textId="77777777" w:rsidR="000E48C9" w:rsidRPr="00B57476" w:rsidRDefault="000E48C9" w:rsidP="000E48C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Обґрунтування актуальності теми у сучасному контексті вимагає глибокого розуміння сучасних реалій та здатності аналізувати, як обрана проблема вписується в ці реалії. Звертання до актуальності допомагає не тільки визначити важливість вашого дослідження, але й підкреслити його значущість для сучасного суспільства.</w:t>
      </w:r>
    </w:p>
    <w:p w14:paraId="22459D65" w14:textId="16FB9BF7" w:rsidR="000E48C9" w:rsidRPr="00B57476" w:rsidRDefault="00331A78" w:rsidP="00331A78">
      <w:pPr>
        <w:pStyle w:val="2"/>
      </w:pPr>
      <w:bookmarkStart w:id="31" w:name="_Toc152767524"/>
      <w:r>
        <w:lastRenderedPageBreak/>
        <w:t>П</w:t>
      </w:r>
      <w:r w:rsidR="000E48C9" w:rsidRPr="00B57476">
        <w:t>рактична важливість та практичні наслідки дослідження</w:t>
      </w:r>
      <w:bookmarkEnd w:id="31"/>
    </w:p>
    <w:p w14:paraId="63B3F0D9" w14:textId="77777777" w:rsidR="000E48C9" w:rsidRPr="00B57476" w:rsidRDefault="000E48C9" w:rsidP="000E48C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Якість наукового дослідження часто вимірюється не лише теоретичним внеском, а й можливими практичними наслідками. Розуміння практичних імплікацій дослідження може значно підсилити його актуальність та важливість. Ось декілька ключових аспектів цієї теми:</w:t>
      </w:r>
    </w:p>
    <w:p w14:paraId="092BA7C7" w14:textId="77777777" w:rsidR="000E48C9" w:rsidRPr="00B57476" w:rsidRDefault="000E48C9" w:rsidP="00D10FF9">
      <w:pPr>
        <w:numPr>
          <w:ilvl w:val="0"/>
          <w:numId w:val="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визначення практичних наслідків</w:t>
      </w:r>
      <w:r w:rsidRPr="00B57476">
        <w:rPr>
          <w:rFonts w:ascii="Times New Roman" w:eastAsia="Calibri" w:hAnsi="Times New Roman" w:cs="Times New Roman"/>
          <w:sz w:val="28"/>
          <w:szCs w:val="28"/>
        </w:rPr>
        <w:t>. Це основний крок, на якому дослідник повинен визначити, які конкретні практичні зміни може принести його дослідження. Чи стосуються ці зміни вдосконалення технологій, оптимізації процесів, зменшення витрат або покращення якості послуг?</w:t>
      </w:r>
    </w:p>
    <w:p w14:paraId="6AD022D4" w14:textId="77777777" w:rsidR="000E48C9" w:rsidRPr="00B57476" w:rsidRDefault="000E48C9" w:rsidP="00D10FF9">
      <w:pPr>
        <w:numPr>
          <w:ilvl w:val="0"/>
          <w:numId w:val="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зв'язок з теоретичною базою</w:t>
      </w:r>
      <w:r w:rsidRPr="00B57476">
        <w:rPr>
          <w:rFonts w:ascii="Times New Roman" w:eastAsia="Calibri" w:hAnsi="Times New Roman" w:cs="Times New Roman"/>
          <w:sz w:val="28"/>
          <w:szCs w:val="28"/>
        </w:rPr>
        <w:t>. На основі теоретичних знахідок, які конкретні практичні рішення можна запропонувати? Це може бути нова методика, інструмент або система, яка базується на отриманих висновках.</w:t>
      </w:r>
    </w:p>
    <w:p w14:paraId="4DD51F4B" w14:textId="77777777" w:rsidR="000E48C9" w:rsidRPr="00B57476" w:rsidRDefault="000E48C9" w:rsidP="00D10FF9">
      <w:pPr>
        <w:numPr>
          <w:ilvl w:val="0"/>
          <w:numId w:val="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оцінка впливу</w:t>
      </w:r>
      <w:r w:rsidRPr="00B57476">
        <w:rPr>
          <w:rFonts w:ascii="Times New Roman" w:eastAsia="Calibri" w:hAnsi="Times New Roman" w:cs="Times New Roman"/>
          <w:sz w:val="28"/>
          <w:szCs w:val="28"/>
        </w:rPr>
        <w:t>. Який масштабний вплив може мати це дослідження? Чи буде воно корисним лише для локальних потреб, або може мати глобальне значення?</w:t>
      </w:r>
    </w:p>
    <w:p w14:paraId="041E58E4" w14:textId="77777777" w:rsidR="000E48C9" w:rsidRPr="00B57476" w:rsidRDefault="000E48C9" w:rsidP="00D10FF9">
      <w:pPr>
        <w:numPr>
          <w:ilvl w:val="0"/>
          <w:numId w:val="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імплементація</w:t>
      </w:r>
      <w:r w:rsidRPr="00B57476">
        <w:rPr>
          <w:rFonts w:ascii="Times New Roman" w:eastAsia="Calibri" w:hAnsi="Times New Roman" w:cs="Times New Roman"/>
          <w:sz w:val="28"/>
          <w:szCs w:val="28"/>
        </w:rPr>
        <w:t>. Як результати дослідження можна впровадити на практиці? Чи потрібно для цього розробляти нові технології, навчальні програми, курси або методики?</w:t>
      </w:r>
    </w:p>
    <w:p w14:paraId="1B44D1BC" w14:textId="77777777" w:rsidR="000E48C9" w:rsidRPr="00B57476" w:rsidRDefault="000E48C9" w:rsidP="00D10FF9">
      <w:pPr>
        <w:numPr>
          <w:ilvl w:val="0"/>
          <w:numId w:val="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очікувані виклики.</w:t>
      </w:r>
      <w:r w:rsidRPr="00B57476">
        <w:rPr>
          <w:rFonts w:ascii="Times New Roman" w:eastAsia="Calibri" w:hAnsi="Times New Roman" w:cs="Times New Roman"/>
          <w:sz w:val="28"/>
          <w:szCs w:val="28"/>
        </w:rPr>
        <w:t xml:space="preserve"> Які можливі перешкоди або виклики можуть виникнути при впровадженні результатів дослідження? Це може включати технічні, фінансові, організаційні або соціальні аспекти.</w:t>
      </w:r>
    </w:p>
    <w:p w14:paraId="3A2EE7E6" w14:textId="77777777" w:rsidR="000E48C9" w:rsidRPr="00B57476" w:rsidRDefault="000E48C9" w:rsidP="00D10FF9">
      <w:pPr>
        <w:numPr>
          <w:ilvl w:val="0"/>
          <w:numId w:val="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взаємодія з зацікавленими сторонами.</w:t>
      </w:r>
      <w:r w:rsidRPr="00B57476">
        <w:rPr>
          <w:rFonts w:ascii="Times New Roman" w:eastAsia="Calibri" w:hAnsi="Times New Roman" w:cs="Times New Roman"/>
          <w:sz w:val="28"/>
          <w:szCs w:val="28"/>
        </w:rPr>
        <w:t xml:space="preserve"> Для підтвердження практичної значущості дослідження можна взяти відгуки від прямих користувачів, експертів у галузі, або інших зацікавлених сторін. Їх відгук може допомогти зрозуміти, наскільки результати дослідження будуть корисними та актуальними на практиці.</w:t>
      </w:r>
    </w:p>
    <w:p w14:paraId="34832AC9" w14:textId="77777777" w:rsidR="000E48C9" w:rsidRPr="00B57476" w:rsidRDefault="000E48C9" w:rsidP="000E48C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Загалом, розуміння практичних наслідків дослідження може значно підсилити його значущість, допомагаючи зосередитися на тому, як це дослідження може служити суспільству, галузі або конкретному споживачеві.</w:t>
      </w:r>
    </w:p>
    <w:p w14:paraId="422D54DE" w14:textId="7A78271B" w:rsidR="000E48C9" w:rsidRPr="00B57476" w:rsidRDefault="000E48C9" w:rsidP="00331A78">
      <w:pPr>
        <w:pStyle w:val="2"/>
      </w:pPr>
      <w:bookmarkStart w:id="32" w:name="_Toc152767525"/>
      <w:r w:rsidRPr="00B57476">
        <w:lastRenderedPageBreak/>
        <w:t>Перспективність дослідження. Актуальність теми в майбутньому</w:t>
      </w:r>
      <w:bookmarkEnd w:id="32"/>
    </w:p>
    <w:p w14:paraId="601DB1EC" w14:textId="77777777" w:rsidR="000E48C9" w:rsidRPr="00B57476" w:rsidRDefault="000E48C9" w:rsidP="000E48C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Перспективність дослідження є ключовим параметром, який допомагає визначити тривалу цінність та потенційний вплив наукової роботи. Це стосується того, наскільки результати дослідження залишатимуться актуальними, корисними та значущими в майбутньому контексті. </w:t>
      </w:r>
    </w:p>
    <w:p w14:paraId="6E3F8C70" w14:textId="77777777" w:rsidR="000E48C9" w:rsidRPr="00B57476" w:rsidRDefault="000E48C9" w:rsidP="000E48C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Можливі напрямки подальших досліджень та розвитку в магістерській дисертації представляють погляд на те, як обрана тема може розвиватися або розширюватися в майбутньому, враховуючи отримані в ході дослідження результати.  Розглядаючи перспективність дослідження, слід враховувати наступні аспекти:</w:t>
      </w:r>
    </w:p>
    <w:p w14:paraId="16FB9F7F" w14:textId="77777777" w:rsidR="000E48C9" w:rsidRPr="00B57476" w:rsidRDefault="000E48C9" w:rsidP="00D10FF9">
      <w:pPr>
        <w:numPr>
          <w:ilvl w:val="0"/>
          <w:numId w:val="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технологічний прогрес.</w:t>
      </w:r>
      <w:r w:rsidRPr="00B57476">
        <w:rPr>
          <w:rFonts w:ascii="Times New Roman" w:eastAsia="Calibri" w:hAnsi="Times New Roman" w:cs="Times New Roman"/>
          <w:sz w:val="28"/>
          <w:szCs w:val="28"/>
        </w:rPr>
        <w:t xml:space="preserve"> Які технологічні інновації можуть з'явитися в майбутньому, і як вони можуть вплинути на дослідження?</w:t>
      </w:r>
    </w:p>
    <w:p w14:paraId="4E2299E3" w14:textId="77777777" w:rsidR="000E48C9" w:rsidRPr="00B57476" w:rsidRDefault="000E48C9" w:rsidP="00D10FF9">
      <w:pPr>
        <w:numPr>
          <w:ilvl w:val="0"/>
          <w:numId w:val="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зміни в галузі</w:t>
      </w:r>
      <w:r w:rsidRPr="00B57476">
        <w:rPr>
          <w:rFonts w:ascii="Times New Roman" w:eastAsia="Calibri" w:hAnsi="Times New Roman" w:cs="Times New Roman"/>
          <w:sz w:val="28"/>
          <w:szCs w:val="28"/>
        </w:rPr>
        <w:t>. Чи очікується виникнення нових методів, підходів або теорій у видавничо-поліграфічній  галузі, які можуть робити  дослідження в магістерській дисертації більш важливим?</w:t>
      </w:r>
    </w:p>
    <w:p w14:paraId="20766FA2" w14:textId="77777777" w:rsidR="000E48C9" w:rsidRPr="00B57476" w:rsidRDefault="000E48C9" w:rsidP="00D10FF9">
      <w:pPr>
        <w:numPr>
          <w:ilvl w:val="0"/>
          <w:numId w:val="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розширення сфери дослідження</w:t>
      </w:r>
      <w:r w:rsidRPr="00B57476">
        <w:rPr>
          <w:rFonts w:ascii="Times New Roman" w:eastAsia="Calibri" w:hAnsi="Times New Roman" w:cs="Times New Roman"/>
          <w:sz w:val="28"/>
          <w:szCs w:val="28"/>
        </w:rPr>
        <w:t>. Які можливості для подальшого розширення дослідження? Чи може визначена дослідницька робота стати основою для нових наукових проєктів або експериментів?</w:t>
      </w:r>
    </w:p>
    <w:p w14:paraId="7AA56F57" w14:textId="77777777" w:rsidR="000E48C9" w:rsidRPr="00B57476" w:rsidRDefault="000E48C9" w:rsidP="00D10FF9">
      <w:pPr>
        <w:numPr>
          <w:ilvl w:val="0"/>
          <w:numId w:val="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застосування нових методів</w:t>
      </w:r>
      <w:r w:rsidRPr="00B57476">
        <w:rPr>
          <w:rFonts w:ascii="Times New Roman" w:eastAsia="Calibri" w:hAnsi="Times New Roman" w:cs="Times New Roman"/>
          <w:sz w:val="28"/>
          <w:szCs w:val="28"/>
        </w:rPr>
        <w:t>. Які інноваційні методи чи техніки можуть бути застосовані для глибшого або ширшого аналізу проблеми?</w:t>
      </w:r>
    </w:p>
    <w:p w14:paraId="37AD6679" w14:textId="77777777" w:rsidR="000E48C9" w:rsidRPr="00B57476" w:rsidRDefault="000E48C9" w:rsidP="00D10FF9">
      <w:pPr>
        <w:numPr>
          <w:ilvl w:val="0"/>
          <w:numId w:val="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порівняльні дослідження</w:t>
      </w:r>
      <w:r w:rsidRPr="00B57476">
        <w:rPr>
          <w:rFonts w:ascii="Times New Roman" w:eastAsia="Calibri" w:hAnsi="Times New Roman" w:cs="Times New Roman"/>
          <w:sz w:val="28"/>
          <w:szCs w:val="28"/>
        </w:rPr>
        <w:t xml:space="preserve">. Чи можливе дослідження вибраної  теми в інших регіонах, культурах або контекстах? </w:t>
      </w:r>
    </w:p>
    <w:p w14:paraId="12411231" w14:textId="77777777" w:rsidR="000E48C9" w:rsidRPr="00B57476" w:rsidRDefault="000E48C9" w:rsidP="00D10FF9">
      <w:pPr>
        <w:numPr>
          <w:ilvl w:val="0"/>
          <w:numId w:val="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дослідження практичного застосування</w:t>
      </w:r>
      <w:r w:rsidRPr="00B57476">
        <w:rPr>
          <w:rFonts w:ascii="Times New Roman" w:eastAsia="Calibri" w:hAnsi="Times New Roman" w:cs="Times New Roman"/>
          <w:sz w:val="28"/>
          <w:szCs w:val="28"/>
        </w:rPr>
        <w:t>. Як результати представленого дослідження можуть бути впроваджені на практиці? Чи можуть вони привести до створення нових технологій, методик або інших практичних застосувань?</w:t>
      </w:r>
    </w:p>
    <w:p w14:paraId="65639A4B" w14:textId="3AA478E4" w:rsidR="000E48C9" w:rsidRPr="00B57476" w:rsidRDefault="000E48C9" w:rsidP="00D10FF9">
      <w:pPr>
        <w:numPr>
          <w:ilvl w:val="0"/>
          <w:numId w:val="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взаємодія з іншими галузями науки</w:t>
      </w:r>
      <w:r w:rsidRPr="00B57476">
        <w:rPr>
          <w:rFonts w:ascii="Times New Roman" w:eastAsia="Calibri" w:hAnsi="Times New Roman" w:cs="Times New Roman"/>
          <w:sz w:val="28"/>
          <w:szCs w:val="28"/>
        </w:rPr>
        <w:t xml:space="preserve">. Як представлене дослідження може бути корисним у рамках інших наукових дисциплін? Чи існують точки </w:t>
      </w:r>
      <w:r w:rsidR="009F6874" w:rsidRPr="00B57476">
        <w:rPr>
          <w:rFonts w:ascii="Times New Roman" w:eastAsia="Calibri" w:hAnsi="Times New Roman" w:cs="Times New Roman"/>
          <w:sz w:val="28"/>
          <w:szCs w:val="28"/>
        </w:rPr>
        <w:lastRenderedPageBreak/>
        <w:t>п</w:t>
      </w:r>
      <w:r w:rsidRPr="00B57476">
        <w:rPr>
          <w:rFonts w:ascii="Times New Roman" w:eastAsia="Calibri" w:hAnsi="Times New Roman" w:cs="Times New Roman"/>
          <w:sz w:val="28"/>
          <w:szCs w:val="28"/>
        </w:rPr>
        <w:t>еретину з іншими галузями, які можуть привести до міждисциплінарних досліджень?</w:t>
      </w:r>
    </w:p>
    <w:p w14:paraId="39232DCD" w14:textId="5F52579A" w:rsidR="000E48C9" w:rsidRDefault="000E48C9" w:rsidP="000E48C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Врахування цих напрямків та рекомендацій допоможе показати, що дослідження має не лише актуальне, але й довгострокове значення, а також вказує на шляхи для подальших наукових пошуків і впроваджень. Розуміння перспективності дослідження допомагає не лише підкреслити його важливість у майбутньому контексті, але і вказує на потенційні шляхи подальших досліджень та розвитку галузі. </w:t>
      </w:r>
    </w:p>
    <w:p w14:paraId="10258CBC" w14:textId="77777777" w:rsidR="00B34766" w:rsidRDefault="00B34766" w:rsidP="00B34766">
      <w:pPr>
        <w:jc w:val="center"/>
        <w:rPr>
          <w:rFonts w:ascii="Times New Roman" w:hAnsi="Times New Roman" w:cs="Times New Roman"/>
          <w:b/>
          <w:bCs/>
          <w:sz w:val="28"/>
          <w:szCs w:val="28"/>
        </w:rPr>
      </w:pPr>
    </w:p>
    <w:p w14:paraId="690D5563" w14:textId="7198DB64" w:rsidR="00B34766" w:rsidRPr="00B34766" w:rsidRDefault="00B34766" w:rsidP="00B34766">
      <w:pPr>
        <w:jc w:val="center"/>
        <w:rPr>
          <w:rFonts w:ascii="Times New Roman" w:hAnsi="Times New Roman" w:cs="Times New Roman"/>
          <w:b/>
          <w:bCs/>
          <w:i/>
          <w:iCs/>
          <w:sz w:val="28"/>
          <w:szCs w:val="28"/>
        </w:rPr>
      </w:pPr>
      <w:r w:rsidRPr="00B42641">
        <w:rPr>
          <w:rFonts w:ascii="Times New Roman" w:hAnsi="Times New Roman" w:cs="Times New Roman"/>
          <w:b/>
          <w:bCs/>
          <w:i/>
          <w:iCs/>
          <w:sz w:val="28"/>
          <w:szCs w:val="28"/>
        </w:rPr>
        <w:t>ЗАВДАННЯ ДЛЯ ПРАКТИЧНОЇ РОБОТИ №</w:t>
      </w:r>
      <w:r w:rsidRPr="00B34766">
        <w:rPr>
          <w:rFonts w:ascii="Times New Roman" w:hAnsi="Times New Roman" w:cs="Times New Roman"/>
          <w:b/>
          <w:bCs/>
          <w:i/>
          <w:iCs/>
          <w:sz w:val="28"/>
          <w:szCs w:val="28"/>
        </w:rPr>
        <w:t>3</w:t>
      </w:r>
    </w:p>
    <w:p w14:paraId="3F919693" w14:textId="77777777" w:rsidR="00B34766" w:rsidRPr="00727843" w:rsidRDefault="00B34766" w:rsidP="00D10FF9">
      <w:pPr>
        <w:numPr>
          <w:ilvl w:val="0"/>
          <w:numId w:val="23"/>
        </w:numPr>
        <w:jc w:val="both"/>
        <w:rPr>
          <w:rFonts w:ascii="Times New Roman" w:hAnsi="Times New Roman" w:cs="Times New Roman"/>
          <w:sz w:val="28"/>
          <w:szCs w:val="28"/>
          <w:lang w:val="ru-UA"/>
        </w:rPr>
      </w:pPr>
      <w:r w:rsidRPr="00727843">
        <w:rPr>
          <w:rFonts w:ascii="Times New Roman" w:hAnsi="Times New Roman" w:cs="Times New Roman"/>
          <w:b/>
          <w:bCs/>
          <w:sz w:val="28"/>
          <w:szCs w:val="28"/>
          <w:lang w:val="ru-UA"/>
        </w:rPr>
        <w:t>Вступ</w:t>
      </w:r>
    </w:p>
    <w:p w14:paraId="4F4A568D" w14:textId="77777777" w:rsidR="00B34766" w:rsidRPr="00727843" w:rsidRDefault="00B34766" w:rsidP="00D10FF9">
      <w:pPr>
        <w:numPr>
          <w:ilvl w:val="1"/>
          <w:numId w:val="23"/>
        </w:numPr>
        <w:jc w:val="both"/>
        <w:rPr>
          <w:rFonts w:ascii="Times New Roman" w:hAnsi="Times New Roman" w:cs="Times New Roman"/>
          <w:sz w:val="28"/>
          <w:szCs w:val="28"/>
          <w:lang w:val="ru-UA"/>
        </w:rPr>
      </w:pPr>
      <w:r w:rsidRPr="00727843">
        <w:rPr>
          <w:rFonts w:ascii="Times New Roman" w:hAnsi="Times New Roman" w:cs="Times New Roman"/>
          <w:sz w:val="28"/>
          <w:szCs w:val="28"/>
          <w:lang w:val="ru-UA"/>
        </w:rPr>
        <w:t>Визначити та сформулювати тему дисертації.</w:t>
      </w:r>
    </w:p>
    <w:p w14:paraId="71E72E32" w14:textId="77777777" w:rsidR="00B34766" w:rsidRPr="00727843" w:rsidRDefault="00B34766" w:rsidP="00D10FF9">
      <w:pPr>
        <w:numPr>
          <w:ilvl w:val="1"/>
          <w:numId w:val="23"/>
        </w:numPr>
        <w:jc w:val="both"/>
        <w:rPr>
          <w:rFonts w:ascii="Times New Roman" w:hAnsi="Times New Roman" w:cs="Times New Roman"/>
          <w:sz w:val="28"/>
          <w:szCs w:val="28"/>
          <w:lang w:val="ru-UA"/>
        </w:rPr>
      </w:pPr>
      <w:r w:rsidRPr="00727843">
        <w:rPr>
          <w:rFonts w:ascii="Times New Roman" w:hAnsi="Times New Roman" w:cs="Times New Roman"/>
          <w:sz w:val="28"/>
          <w:szCs w:val="28"/>
          <w:lang w:val="ru-UA"/>
        </w:rPr>
        <w:t>Описати мету та ключові аспекти обґрунтування актуальності обраної теми.</w:t>
      </w:r>
    </w:p>
    <w:p w14:paraId="4CE41F3C" w14:textId="77777777" w:rsidR="00B34766" w:rsidRPr="00727843" w:rsidRDefault="00B34766" w:rsidP="00D10FF9">
      <w:pPr>
        <w:numPr>
          <w:ilvl w:val="0"/>
          <w:numId w:val="23"/>
        </w:numPr>
        <w:jc w:val="both"/>
        <w:rPr>
          <w:rFonts w:ascii="Times New Roman" w:hAnsi="Times New Roman" w:cs="Times New Roman"/>
          <w:sz w:val="28"/>
          <w:szCs w:val="28"/>
          <w:lang w:val="ru-UA"/>
        </w:rPr>
      </w:pPr>
      <w:r w:rsidRPr="00727843">
        <w:rPr>
          <w:rFonts w:ascii="Times New Roman" w:hAnsi="Times New Roman" w:cs="Times New Roman"/>
          <w:b/>
          <w:bCs/>
          <w:sz w:val="28"/>
          <w:szCs w:val="28"/>
          <w:lang w:val="ru-UA"/>
        </w:rPr>
        <w:t>Актуальність теми</w:t>
      </w:r>
    </w:p>
    <w:p w14:paraId="668F305D" w14:textId="77777777" w:rsidR="00B34766" w:rsidRPr="00727843" w:rsidRDefault="00B34766" w:rsidP="00D10FF9">
      <w:pPr>
        <w:numPr>
          <w:ilvl w:val="1"/>
          <w:numId w:val="23"/>
        </w:numPr>
        <w:jc w:val="both"/>
        <w:rPr>
          <w:rFonts w:ascii="Times New Roman" w:hAnsi="Times New Roman" w:cs="Times New Roman"/>
          <w:sz w:val="28"/>
          <w:szCs w:val="28"/>
          <w:lang w:val="ru-UA"/>
        </w:rPr>
      </w:pPr>
      <w:r w:rsidRPr="00727843">
        <w:rPr>
          <w:rFonts w:ascii="Times New Roman" w:hAnsi="Times New Roman" w:cs="Times New Roman"/>
          <w:sz w:val="28"/>
          <w:szCs w:val="28"/>
          <w:lang w:val="ru-UA"/>
        </w:rPr>
        <w:t>Провести аналіз сучасного стану обраної сфери досліджень.</w:t>
      </w:r>
    </w:p>
    <w:p w14:paraId="1E3F4B62" w14:textId="77777777" w:rsidR="00B34766" w:rsidRPr="00727843" w:rsidRDefault="00B34766" w:rsidP="00D10FF9">
      <w:pPr>
        <w:numPr>
          <w:ilvl w:val="1"/>
          <w:numId w:val="23"/>
        </w:numPr>
        <w:jc w:val="both"/>
        <w:rPr>
          <w:rFonts w:ascii="Times New Roman" w:hAnsi="Times New Roman" w:cs="Times New Roman"/>
          <w:sz w:val="28"/>
          <w:szCs w:val="28"/>
          <w:lang w:val="ru-UA"/>
        </w:rPr>
      </w:pPr>
      <w:r w:rsidRPr="00727843">
        <w:rPr>
          <w:rFonts w:ascii="Times New Roman" w:hAnsi="Times New Roman" w:cs="Times New Roman"/>
          <w:sz w:val="28"/>
          <w:szCs w:val="28"/>
          <w:lang w:val="ru-UA"/>
        </w:rPr>
        <w:t>Виділити та аргументувати основні проблеми або тренди, які підкреслюють актуальність обраної теми.</w:t>
      </w:r>
    </w:p>
    <w:p w14:paraId="7D3BC225" w14:textId="77777777" w:rsidR="00B34766" w:rsidRPr="00727843" w:rsidRDefault="00B34766" w:rsidP="00D10FF9">
      <w:pPr>
        <w:numPr>
          <w:ilvl w:val="0"/>
          <w:numId w:val="23"/>
        </w:numPr>
        <w:jc w:val="both"/>
        <w:rPr>
          <w:rFonts w:ascii="Times New Roman" w:hAnsi="Times New Roman" w:cs="Times New Roman"/>
          <w:sz w:val="28"/>
          <w:szCs w:val="28"/>
          <w:lang w:val="ru-UA"/>
        </w:rPr>
      </w:pPr>
      <w:r w:rsidRPr="00727843">
        <w:rPr>
          <w:rFonts w:ascii="Times New Roman" w:hAnsi="Times New Roman" w:cs="Times New Roman"/>
          <w:b/>
          <w:bCs/>
          <w:sz w:val="28"/>
          <w:szCs w:val="28"/>
          <w:lang w:val="ru-UA"/>
        </w:rPr>
        <w:t>Теоретичне обґрунтування</w:t>
      </w:r>
    </w:p>
    <w:p w14:paraId="7893F395" w14:textId="77777777" w:rsidR="00B34766" w:rsidRPr="00727843" w:rsidRDefault="00B34766" w:rsidP="00D10FF9">
      <w:pPr>
        <w:numPr>
          <w:ilvl w:val="1"/>
          <w:numId w:val="23"/>
        </w:numPr>
        <w:jc w:val="both"/>
        <w:rPr>
          <w:rFonts w:ascii="Times New Roman" w:hAnsi="Times New Roman" w:cs="Times New Roman"/>
          <w:sz w:val="28"/>
          <w:szCs w:val="28"/>
          <w:lang w:val="ru-UA"/>
        </w:rPr>
      </w:pPr>
      <w:r w:rsidRPr="00727843">
        <w:rPr>
          <w:rFonts w:ascii="Times New Roman" w:hAnsi="Times New Roman" w:cs="Times New Roman"/>
          <w:sz w:val="28"/>
          <w:szCs w:val="28"/>
          <w:lang w:val="ru-UA"/>
        </w:rPr>
        <w:t>Провести огляд наукової літератури, статей та інших джерел, що стосуються теми дослідження.</w:t>
      </w:r>
    </w:p>
    <w:p w14:paraId="5EF49BEE" w14:textId="77777777" w:rsidR="00B34766" w:rsidRPr="00727843" w:rsidRDefault="00B34766" w:rsidP="00D10FF9">
      <w:pPr>
        <w:numPr>
          <w:ilvl w:val="1"/>
          <w:numId w:val="23"/>
        </w:numPr>
        <w:jc w:val="both"/>
        <w:rPr>
          <w:rFonts w:ascii="Times New Roman" w:hAnsi="Times New Roman" w:cs="Times New Roman"/>
          <w:sz w:val="28"/>
          <w:szCs w:val="28"/>
          <w:lang w:val="ru-UA"/>
        </w:rPr>
      </w:pPr>
      <w:r w:rsidRPr="00727843">
        <w:rPr>
          <w:rFonts w:ascii="Times New Roman" w:hAnsi="Times New Roman" w:cs="Times New Roman"/>
          <w:sz w:val="28"/>
          <w:szCs w:val="28"/>
          <w:lang w:val="ru-UA"/>
        </w:rPr>
        <w:t>Продемонструвати, як обрана тема вписується в існуючі наукові дебати та дослідження.</w:t>
      </w:r>
    </w:p>
    <w:p w14:paraId="690EDC97" w14:textId="77777777" w:rsidR="00B34766" w:rsidRPr="00727843" w:rsidRDefault="00B34766" w:rsidP="00D10FF9">
      <w:pPr>
        <w:numPr>
          <w:ilvl w:val="0"/>
          <w:numId w:val="23"/>
        </w:numPr>
        <w:jc w:val="both"/>
        <w:rPr>
          <w:rFonts w:ascii="Times New Roman" w:hAnsi="Times New Roman" w:cs="Times New Roman"/>
          <w:sz w:val="28"/>
          <w:szCs w:val="28"/>
          <w:lang w:val="ru-UA"/>
        </w:rPr>
      </w:pPr>
      <w:r w:rsidRPr="00727843">
        <w:rPr>
          <w:rFonts w:ascii="Times New Roman" w:hAnsi="Times New Roman" w:cs="Times New Roman"/>
          <w:b/>
          <w:bCs/>
          <w:sz w:val="28"/>
          <w:szCs w:val="28"/>
          <w:lang w:val="ru-UA"/>
        </w:rPr>
        <w:t>Практична значимість дослідження</w:t>
      </w:r>
    </w:p>
    <w:p w14:paraId="7A31729B" w14:textId="77777777" w:rsidR="00B34766" w:rsidRPr="00727843" w:rsidRDefault="00B34766" w:rsidP="00D10FF9">
      <w:pPr>
        <w:numPr>
          <w:ilvl w:val="1"/>
          <w:numId w:val="23"/>
        </w:numPr>
        <w:jc w:val="both"/>
        <w:rPr>
          <w:rFonts w:ascii="Times New Roman" w:hAnsi="Times New Roman" w:cs="Times New Roman"/>
          <w:sz w:val="28"/>
          <w:szCs w:val="28"/>
          <w:lang w:val="ru-UA"/>
        </w:rPr>
      </w:pPr>
      <w:r w:rsidRPr="00727843">
        <w:rPr>
          <w:rFonts w:ascii="Times New Roman" w:hAnsi="Times New Roman" w:cs="Times New Roman"/>
          <w:sz w:val="28"/>
          <w:szCs w:val="28"/>
          <w:lang w:val="ru-UA"/>
        </w:rPr>
        <w:t>Описати можливий внесок дослідження в практичну сферу.</w:t>
      </w:r>
    </w:p>
    <w:p w14:paraId="560697C6" w14:textId="77777777" w:rsidR="00B34766" w:rsidRPr="00727843" w:rsidRDefault="00B34766" w:rsidP="00D10FF9">
      <w:pPr>
        <w:numPr>
          <w:ilvl w:val="1"/>
          <w:numId w:val="23"/>
        </w:numPr>
        <w:jc w:val="both"/>
        <w:rPr>
          <w:rFonts w:ascii="Times New Roman" w:hAnsi="Times New Roman" w:cs="Times New Roman"/>
          <w:sz w:val="28"/>
          <w:szCs w:val="28"/>
          <w:lang w:val="ru-UA"/>
        </w:rPr>
      </w:pPr>
      <w:r w:rsidRPr="00727843">
        <w:rPr>
          <w:rFonts w:ascii="Times New Roman" w:hAnsi="Times New Roman" w:cs="Times New Roman"/>
          <w:sz w:val="28"/>
          <w:szCs w:val="28"/>
          <w:lang w:val="ru-UA"/>
        </w:rPr>
        <w:t>Визначити потенційних зацікавлених сторін, яким може бути корисний результат дослідження.</w:t>
      </w:r>
    </w:p>
    <w:p w14:paraId="55F95D52" w14:textId="77777777" w:rsidR="00B34766" w:rsidRPr="00727843" w:rsidRDefault="00B34766" w:rsidP="00D10FF9">
      <w:pPr>
        <w:numPr>
          <w:ilvl w:val="0"/>
          <w:numId w:val="23"/>
        </w:numPr>
        <w:jc w:val="both"/>
        <w:rPr>
          <w:rFonts w:ascii="Times New Roman" w:hAnsi="Times New Roman" w:cs="Times New Roman"/>
          <w:sz w:val="28"/>
          <w:szCs w:val="28"/>
          <w:lang w:val="ru-UA"/>
        </w:rPr>
      </w:pPr>
      <w:r w:rsidRPr="00727843">
        <w:rPr>
          <w:rFonts w:ascii="Times New Roman" w:hAnsi="Times New Roman" w:cs="Times New Roman"/>
          <w:b/>
          <w:bCs/>
          <w:sz w:val="28"/>
          <w:szCs w:val="28"/>
          <w:lang w:val="ru-UA"/>
        </w:rPr>
        <w:t>Методологічний підхід</w:t>
      </w:r>
    </w:p>
    <w:p w14:paraId="5A7DFD30" w14:textId="77777777" w:rsidR="00B34766" w:rsidRPr="00727843" w:rsidRDefault="00B34766" w:rsidP="00D10FF9">
      <w:pPr>
        <w:numPr>
          <w:ilvl w:val="1"/>
          <w:numId w:val="23"/>
        </w:numPr>
        <w:jc w:val="both"/>
        <w:rPr>
          <w:rFonts w:ascii="Times New Roman" w:hAnsi="Times New Roman" w:cs="Times New Roman"/>
          <w:sz w:val="28"/>
          <w:szCs w:val="28"/>
          <w:lang w:val="ru-UA"/>
        </w:rPr>
      </w:pPr>
      <w:r w:rsidRPr="00727843">
        <w:rPr>
          <w:rFonts w:ascii="Times New Roman" w:hAnsi="Times New Roman" w:cs="Times New Roman"/>
          <w:sz w:val="28"/>
          <w:szCs w:val="28"/>
          <w:lang w:val="ru-UA"/>
        </w:rPr>
        <w:t>Обґрунтувати вибір методології дослідження.</w:t>
      </w:r>
    </w:p>
    <w:p w14:paraId="2E66F195" w14:textId="77777777" w:rsidR="00B34766" w:rsidRPr="00727843" w:rsidRDefault="00B34766" w:rsidP="00D10FF9">
      <w:pPr>
        <w:numPr>
          <w:ilvl w:val="1"/>
          <w:numId w:val="23"/>
        </w:numPr>
        <w:jc w:val="both"/>
        <w:rPr>
          <w:rFonts w:ascii="Times New Roman" w:hAnsi="Times New Roman" w:cs="Times New Roman"/>
          <w:sz w:val="28"/>
          <w:szCs w:val="28"/>
          <w:lang w:val="ru-UA"/>
        </w:rPr>
      </w:pPr>
      <w:r w:rsidRPr="00727843">
        <w:rPr>
          <w:rFonts w:ascii="Times New Roman" w:hAnsi="Times New Roman" w:cs="Times New Roman"/>
          <w:sz w:val="28"/>
          <w:szCs w:val="28"/>
          <w:lang w:val="ru-UA"/>
        </w:rPr>
        <w:t>Пояснити, як обраний підхід дозволить ефективно досліджувати тему.</w:t>
      </w:r>
    </w:p>
    <w:p w14:paraId="3E4E9E1F" w14:textId="77777777" w:rsidR="00B34766" w:rsidRPr="00727843" w:rsidRDefault="00B34766" w:rsidP="00D10FF9">
      <w:pPr>
        <w:numPr>
          <w:ilvl w:val="0"/>
          <w:numId w:val="23"/>
        </w:numPr>
        <w:jc w:val="both"/>
        <w:rPr>
          <w:rFonts w:ascii="Times New Roman" w:hAnsi="Times New Roman" w:cs="Times New Roman"/>
          <w:sz w:val="28"/>
          <w:szCs w:val="28"/>
          <w:lang w:val="ru-UA"/>
        </w:rPr>
      </w:pPr>
      <w:r w:rsidRPr="00727843">
        <w:rPr>
          <w:rFonts w:ascii="Times New Roman" w:hAnsi="Times New Roman" w:cs="Times New Roman"/>
          <w:b/>
          <w:bCs/>
          <w:sz w:val="28"/>
          <w:szCs w:val="28"/>
          <w:lang w:val="ru-UA"/>
        </w:rPr>
        <w:lastRenderedPageBreak/>
        <w:t>Очікувані результати та їх значення</w:t>
      </w:r>
    </w:p>
    <w:p w14:paraId="6914DF8E" w14:textId="77777777" w:rsidR="00B34766" w:rsidRPr="00727843" w:rsidRDefault="00B34766" w:rsidP="00D10FF9">
      <w:pPr>
        <w:numPr>
          <w:ilvl w:val="1"/>
          <w:numId w:val="23"/>
        </w:numPr>
        <w:jc w:val="both"/>
        <w:rPr>
          <w:rFonts w:ascii="Times New Roman" w:hAnsi="Times New Roman" w:cs="Times New Roman"/>
          <w:sz w:val="28"/>
          <w:szCs w:val="28"/>
          <w:lang w:val="ru-UA"/>
        </w:rPr>
      </w:pPr>
      <w:r w:rsidRPr="00727843">
        <w:rPr>
          <w:rFonts w:ascii="Times New Roman" w:hAnsi="Times New Roman" w:cs="Times New Roman"/>
          <w:sz w:val="28"/>
          <w:szCs w:val="28"/>
          <w:lang w:val="ru-UA"/>
        </w:rPr>
        <w:t>Сформулювати гіпотези або передбачувані результати.</w:t>
      </w:r>
    </w:p>
    <w:p w14:paraId="60D131B0" w14:textId="77777777" w:rsidR="00B34766" w:rsidRPr="00727843" w:rsidRDefault="00B34766" w:rsidP="00D10FF9">
      <w:pPr>
        <w:numPr>
          <w:ilvl w:val="1"/>
          <w:numId w:val="23"/>
        </w:numPr>
        <w:jc w:val="both"/>
        <w:rPr>
          <w:rFonts w:ascii="Times New Roman" w:hAnsi="Times New Roman" w:cs="Times New Roman"/>
          <w:sz w:val="28"/>
          <w:szCs w:val="28"/>
          <w:lang w:val="ru-UA"/>
        </w:rPr>
      </w:pPr>
      <w:r w:rsidRPr="00727843">
        <w:rPr>
          <w:rFonts w:ascii="Times New Roman" w:hAnsi="Times New Roman" w:cs="Times New Roman"/>
          <w:sz w:val="28"/>
          <w:szCs w:val="28"/>
          <w:lang w:val="ru-UA"/>
        </w:rPr>
        <w:t xml:space="preserve">Обговорити потенційний вплив цих результатів на </w:t>
      </w:r>
      <w:r>
        <w:rPr>
          <w:rFonts w:ascii="Times New Roman" w:hAnsi="Times New Roman" w:cs="Times New Roman"/>
          <w:sz w:val="28"/>
          <w:szCs w:val="28"/>
        </w:rPr>
        <w:t xml:space="preserve">галузь </w:t>
      </w:r>
      <w:r w:rsidRPr="00727843">
        <w:rPr>
          <w:rFonts w:ascii="Times New Roman" w:hAnsi="Times New Roman" w:cs="Times New Roman"/>
          <w:sz w:val="28"/>
          <w:szCs w:val="28"/>
          <w:lang w:val="ru-UA"/>
        </w:rPr>
        <w:t>в цілому.</w:t>
      </w:r>
    </w:p>
    <w:p w14:paraId="546C0461" w14:textId="77777777" w:rsidR="00B34766" w:rsidRPr="00727843" w:rsidRDefault="00B34766" w:rsidP="00D10FF9">
      <w:pPr>
        <w:numPr>
          <w:ilvl w:val="0"/>
          <w:numId w:val="23"/>
        </w:numPr>
        <w:jc w:val="both"/>
        <w:rPr>
          <w:rFonts w:ascii="Times New Roman" w:hAnsi="Times New Roman" w:cs="Times New Roman"/>
          <w:sz w:val="28"/>
          <w:szCs w:val="28"/>
          <w:lang w:val="ru-UA"/>
        </w:rPr>
      </w:pPr>
      <w:r w:rsidRPr="00727843">
        <w:rPr>
          <w:rFonts w:ascii="Times New Roman" w:hAnsi="Times New Roman" w:cs="Times New Roman"/>
          <w:b/>
          <w:bCs/>
          <w:sz w:val="28"/>
          <w:szCs w:val="28"/>
          <w:lang w:val="ru-UA"/>
        </w:rPr>
        <w:t>Висновки</w:t>
      </w:r>
    </w:p>
    <w:p w14:paraId="4EF0D61A" w14:textId="77777777" w:rsidR="00B34766" w:rsidRPr="00727843" w:rsidRDefault="00B34766" w:rsidP="00D10FF9">
      <w:pPr>
        <w:numPr>
          <w:ilvl w:val="1"/>
          <w:numId w:val="23"/>
        </w:numPr>
        <w:jc w:val="both"/>
        <w:rPr>
          <w:rFonts w:ascii="Times New Roman" w:hAnsi="Times New Roman" w:cs="Times New Roman"/>
          <w:sz w:val="28"/>
          <w:szCs w:val="28"/>
          <w:lang w:val="ru-UA"/>
        </w:rPr>
      </w:pPr>
      <w:r w:rsidRPr="00727843">
        <w:rPr>
          <w:rFonts w:ascii="Times New Roman" w:hAnsi="Times New Roman" w:cs="Times New Roman"/>
          <w:sz w:val="28"/>
          <w:szCs w:val="28"/>
          <w:lang w:val="ru-UA"/>
        </w:rPr>
        <w:t>Підсумувати аргументацію щодо актуальності теми.</w:t>
      </w:r>
    </w:p>
    <w:p w14:paraId="08528D9F" w14:textId="77777777" w:rsidR="00B34766" w:rsidRPr="00727843" w:rsidRDefault="00B34766" w:rsidP="00D10FF9">
      <w:pPr>
        <w:numPr>
          <w:ilvl w:val="1"/>
          <w:numId w:val="23"/>
        </w:numPr>
        <w:jc w:val="both"/>
        <w:rPr>
          <w:rFonts w:ascii="Times New Roman" w:hAnsi="Times New Roman" w:cs="Times New Roman"/>
          <w:sz w:val="28"/>
          <w:szCs w:val="28"/>
          <w:lang w:val="ru-UA"/>
        </w:rPr>
      </w:pPr>
      <w:r w:rsidRPr="00727843">
        <w:rPr>
          <w:rFonts w:ascii="Times New Roman" w:hAnsi="Times New Roman" w:cs="Times New Roman"/>
          <w:sz w:val="28"/>
          <w:szCs w:val="28"/>
          <w:lang w:val="ru-UA"/>
        </w:rPr>
        <w:t>Вказати на перспективи подальшого дослідження в рамках обраної теми.</w:t>
      </w:r>
    </w:p>
    <w:p w14:paraId="620FCEFF" w14:textId="77777777" w:rsidR="00B34766" w:rsidRPr="00727843" w:rsidRDefault="00B34766" w:rsidP="00D10FF9">
      <w:pPr>
        <w:numPr>
          <w:ilvl w:val="0"/>
          <w:numId w:val="23"/>
        </w:numPr>
        <w:jc w:val="both"/>
        <w:rPr>
          <w:rFonts w:ascii="Times New Roman" w:hAnsi="Times New Roman" w:cs="Times New Roman"/>
          <w:sz w:val="28"/>
          <w:szCs w:val="28"/>
          <w:lang w:val="ru-UA"/>
        </w:rPr>
      </w:pPr>
      <w:r w:rsidRPr="00727843">
        <w:rPr>
          <w:rFonts w:ascii="Times New Roman" w:hAnsi="Times New Roman" w:cs="Times New Roman"/>
          <w:b/>
          <w:bCs/>
          <w:sz w:val="28"/>
          <w:szCs w:val="28"/>
          <w:lang w:val="ru-UA"/>
        </w:rPr>
        <w:t>Додатки</w:t>
      </w:r>
    </w:p>
    <w:p w14:paraId="1384FC5C" w14:textId="77777777" w:rsidR="00B34766" w:rsidRPr="00727843" w:rsidRDefault="00B34766" w:rsidP="00D10FF9">
      <w:pPr>
        <w:numPr>
          <w:ilvl w:val="1"/>
          <w:numId w:val="23"/>
        </w:numPr>
        <w:jc w:val="both"/>
        <w:rPr>
          <w:rFonts w:ascii="Times New Roman" w:hAnsi="Times New Roman" w:cs="Times New Roman"/>
          <w:sz w:val="28"/>
          <w:szCs w:val="28"/>
          <w:lang w:val="ru-UA"/>
        </w:rPr>
      </w:pPr>
      <w:r w:rsidRPr="00727843">
        <w:rPr>
          <w:rFonts w:ascii="Times New Roman" w:hAnsi="Times New Roman" w:cs="Times New Roman"/>
          <w:sz w:val="28"/>
          <w:szCs w:val="28"/>
          <w:lang w:val="ru-UA"/>
        </w:rPr>
        <w:t>Підготувати додаткові матеріали, які підтверджують аргументацію (графіки, таблиці, бібліографічний список тощо).</w:t>
      </w:r>
    </w:p>
    <w:p w14:paraId="6FD2023A" w14:textId="77777777" w:rsidR="00B34766" w:rsidRPr="00727843" w:rsidRDefault="00B34766" w:rsidP="00B34766">
      <w:pPr>
        <w:jc w:val="both"/>
        <w:rPr>
          <w:rFonts w:ascii="Times New Roman" w:hAnsi="Times New Roman" w:cs="Times New Roman"/>
          <w:sz w:val="28"/>
          <w:szCs w:val="28"/>
          <w:lang w:val="ru-UA"/>
        </w:rPr>
      </w:pPr>
    </w:p>
    <w:p w14:paraId="74F78F4D" w14:textId="77777777" w:rsidR="00B34766" w:rsidRPr="00B57476" w:rsidRDefault="00B34766" w:rsidP="000E48C9">
      <w:pPr>
        <w:spacing w:after="0" w:line="360" w:lineRule="auto"/>
        <w:ind w:firstLine="567"/>
        <w:jc w:val="both"/>
        <w:rPr>
          <w:rFonts w:ascii="Times New Roman" w:eastAsia="Calibri" w:hAnsi="Times New Roman" w:cs="Times New Roman"/>
          <w:sz w:val="28"/>
          <w:szCs w:val="28"/>
        </w:rPr>
      </w:pPr>
    </w:p>
    <w:p w14:paraId="6B6705F8" w14:textId="77777777" w:rsidR="00640920" w:rsidRPr="00B57476" w:rsidRDefault="00640920" w:rsidP="000E48C9">
      <w:pPr>
        <w:ind w:firstLine="567"/>
        <w:rPr>
          <w:rFonts w:ascii="Times New Roman" w:hAnsi="Times New Roman" w:cs="Times New Roman"/>
          <w:sz w:val="28"/>
          <w:szCs w:val="28"/>
        </w:rPr>
      </w:pPr>
    </w:p>
    <w:p w14:paraId="461A200A" w14:textId="016157C7" w:rsidR="00D728A9" w:rsidRPr="00B57476" w:rsidRDefault="00D728A9" w:rsidP="00C32A80">
      <w:pPr>
        <w:pStyle w:val="1"/>
      </w:pPr>
      <w:bookmarkStart w:id="33" w:name="_Toc152767527"/>
      <w:r w:rsidRPr="00B57476">
        <w:lastRenderedPageBreak/>
        <w:t>Пате</w:t>
      </w:r>
      <w:r w:rsidR="00B70827">
        <w:t>нтний пошук та використання баз</w:t>
      </w:r>
      <w:r w:rsidR="00B63F2D">
        <w:br/>
      </w:r>
      <w:r w:rsidR="00697219">
        <w:t>та</w:t>
      </w:r>
      <w:r w:rsidRPr="00B57476">
        <w:t xml:space="preserve"> інтернет-сервісів</w:t>
      </w:r>
      <w:r w:rsidR="00B70827">
        <w:t xml:space="preserve"> для нього.</w:t>
      </w:r>
      <w:r w:rsidR="00B63F2D">
        <w:br/>
      </w:r>
      <w:r w:rsidR="00B70827">
        <w:t>Літературний пошук</w:t>
      </w:r>
      <w:bookmarkEnd w:id="33"/>
    </w:p>
    <w:p w14:paraId="734C03F6" w14:textId="77777777" w:rsidR="00D728A9" w:rsidRPr="00B57476" w:rsidRDefault="00D728A9" w:rsidP="00D728A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Мета патентного пошуку в магістерській дисертації полягає в систематичному вивченні наявних патентних матеріалів, щоб забезпечити новизну та актуальність досліджуваної теми. Цей процес дозволяє виявляти потенційний збіг або перетин з раніше запатентованими рішеннями, запобігаючи дублюванню наукових досліджень. </w:t>
      </w:r>
    </w:p>
    <w:p w14:paraId="4640D686" w14:textId="77777777" w:rsidR="00D728A9" w:rsidRPr="00B57476" w:rsidRDefault="00D728A9" w:rsidP="00D728A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Патентний пошук також підкреслює важливість правової охорони відкриттів та нововведень в галузі науки та техніки. За допомогою такого пошуку дослідники можуть визначити поточний стан та тренди у конкретному напрямку науки. Крім того, аналіз патентів сприяє кращому розумінню комерційного потенціалу теперішніх і нових технологій. Завдяки цьому, магістранти отримують змогу бачити можливі напрямки подальших досліджень. У підсумку, патентний пошук стає ключовим інструментом для глибокого аналізу наявної літератури, встановлення новизни дослідження та виявлення комерційних перспектив.</w:t>
      </w:r>
    </w:p>
    <w:p w14:paraId="4072AAB9" w14:textId="77777777" w:rsidR="00D728A9" w:rsidRPr="00B57476" w:rsidRDefault="00D728A9" w:rsidP="00D728A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Патентно-інформаційний аналіз передбачає вивчення патентних реєстрацій для виявлення матеріалів, що стосуються конкретної тематики. Він також відіграє критичну роль при прийнятті бізнес-рішень, допомагаючи уникнути правових конфліктів та потенційних втрат через порушення прав на інтелектуальну власність.</w:t>
      </w:r>
    </w:p>
    <w:p w14:paraId="0A0C3F18" w14:textId="77777777" w:rsidR="00D728A9" w:rsidRPr="00B57476" w:rsidRDefault="00D728A9" w:rsidP="00D728A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Цей аналіз може бути здійснений вручну або за допомогою спеціалізованих програм, при цьому паперові джерела все менше використовуються завдяки диджиталізації архівів.</w:t>
      </w:r>
    </w:p>
    <w:p w14:paraId="12DD44ED" w14:textId="77777777" w:rsidR="00D728A9" w:rsidRPr="00B57476" w:rsidRDefault="00D728A9" w:rsidP="00D728A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Створення запиту для пошуку розпочинається з визначення основних цілей проєкту, аналізу наявних технічних рішень з літератури та формулювання оптимальних підходів до виконання завдань. Цей запит повинен всебічно описувати конкретний об'єкт або метод і включати ключові характеристики.</w:t>
      </w:r>
    </w:p>
    <w:p w14:paraId="4DA9FD55" w14:textId="77777777" w:rsidR="00D728A9" w:rsidRPr="00B57476" w:rsidRDefault="00D728A9" w:rsidP="00D728A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lastRenderedPageBreak/>
        <w:t>Патентний пошук є важливою складовою етапу підготовки наукових розробок і досліджень, маючи на меті:</w:t>
      </w:r>
    </w:p>
    <w:p w14:paraId="0D68796D" w14:textId="77777777" w:rsidR="00D728A9" w:rsidRPr="00B57476" w:rsidRDefault="00D728A9" w:rsidP="00D10FF9">
      <w:pPr>
        <w:numPr>
          <w:ilvl w:val="0"/>
          <w:numId w:val="4"/>
        </w:numPr>
        <w:tabs>
          <w:tab w:val="left" w:pos="851"/>
          <w:tab w:val="left" w:pos="993"/>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аналіз технічного стану об’єкту</w:t>
      </w:r>
      <w:r w:rsidRPr="00B57476">
        <w:rPr>
          <w:rFonts w:ascii="Times New Roman" w:eastAsia="Calibri" w:hAnsi="Times New Roman" w:cs="Times New Roman"/>
          <w:sz w:val="28"/>
          <w:szCs w:val="28"/>
        </w:rPr>
        <w:t>: Дослідження рівня техніки дозволяє оцінити об’єкт щодо його унікальності та визначити перспективи його правової охорони.</w:t>
      </w:r>
    </w:p>
    <w:p w14:paraId="7C071260" w14:textId="77777777" w:rsidR="00D728A9" w:rsidRPr="00B57476" w:rsidRDefault="00D728A9" w:rsidP="00D10FF9">
      <w:pPr>
        <w:numPr>
          <w:ilvl w:val="0"/>
          <w:numId w:val="4"/>
        </w:numPr>
        <w:tabs>
          <w:tab w:val="left" w:pos="851"/>
          <w:tab w:val="left" w:pos="993"/>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мінімізація ризиків</w:t>
      </w:r>
      <w:r w:rsidRPr="00B57476">
        <w:rPr>
          <w:rFonts w:ascii="Times New Roman" w:eastAsia="Calibri" w:hAnsi="Times New Roman" w:cs="Times New Roman"/>
          <w:sz w:val="28"/>
          <w:szCs w:val="28"/>
        </w:rPr>
        <w:t>: Припинення потенційного дублювання вже наявних технічних рішень на початкових етапах розробки допомагає гарантувати відповідність об'єкта ключовим критеріям патентоспроможності, таким як «новизна».</w:t>
      </w:r>
    </w:p>
    <w:p w14:paraId="3658ED87" w14:textId="77777777" w:rsidR="00D728A9" w:rsidRPr="00B57476" w:rsidRDefault="00D728A9" w:rsidP="00D10FF9">
      <w:pPr>
        <w:numPr>
          <w:ilvl w:val="0"/>
          <w:numId w:val="4"/>
        </w:numPr>
        <w:tabs>
          <w:tab w:val="left" w:pos="851"/>
          <w:tab w:val="left" w:pos="993"/>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пошук технічних рішень</w:t>
      </w:r>
      <w:r w:rsidRPr="00B57476">
        <w:rPr>
          <w:rFonts w:ascii="Times New Roman" w:eastAsia="Calibri" w:hAnsi="Times New Roman" w:cs="Times New Roman"/>
          <w:sz w:val="28"/>
          <w:szCs w:val="28"/>
        </w:rPr>
        <w:t>: Інформація про наявні технології може допомогти у розв'язанні питань патентування або ліцензування конкретних розробок.</w:t>
      </w:r>
    </w:p>
    <w:p w14:paraId="0C9D293D" w14:textId="77777777" w:rsidR="00D728A9" w:rsidRPr="00B57476" w:rsidRDefault="00D728A9" w:rsidP="00D10FF9">
      <w:pPr>
        <w:numPr>
          <w:ilvl w:val="0"/>
          <w:numId w:val="4"/>
        </w:numPr>
        <w:tabs>
          <w:tab w:val="left" w:pos="851"/>
          <w:tab w:val="left" w:pos="993"/>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моніторинг порушень</w:t>
      </w:r>
      <w:r w:rsidRPr="00B57476">
        <w:rPr>
          <w:rFonts w:ascii="Times New Roman" w:eastAsia="Calibri" w:hAnsi="Times New Roman" w:cs="Times New Roman"/>
          <w:sz w:val="28"/>
          <w:szCs w:val="28"/>
        </w:rPr>
        <w:t>: Виявлення потенційних порушень прав патентовласників є важливим для забезпечення законності дослідження.</w:t>
      </w:r>
    </w:p>
    <w:p w14:paraId="0443D0CC" w14:textId="77777777" w:rsidR="00D728A9" w:rsidRPr="00B57476" w:rsidRDefault="00D728A9" w:rsidP="00D10FF9">
      <w:pPr>
        <w:numPr>
          <w:ilvl w:val="0"/>
          <w:numId w:val="4"/>
        </w:numPr>
        <w:tabs>
          <w:tab w:val="left" w:pos="851"/>
          <w:tab w:val="left" w:pos="993"/>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аналіз ринкової перспективи</w:t>
      </w:r>
      <w:r w:rsidRPr="00B57476">
        <w:rPr>
          <w:rFonts w:ascii="Times New Roman" w:eastAsia="Calibri" w:hAnsi="Times New Roman" w:cs="Times New Roman"/>
          <w:sz w:val="28"/>
          <w:szCs w:val="28"/>
        </w:rPr>
        <w:t>: Вивчення умов реалізації продукції, визначення потенційних конкурентів і розробка маркетингової стратегії є ключовими для успішного внесення продукту на ринок.</w:t>
      </w:r>
    </w:p>
    <w:p w14:paraId="38ADC819" w14:textId="77777777" w:rsidR="00D728A9" w:rsidRPr="00B57476" w:rsidRDefault="00D728A9" w:rsidP="00D10FF9">
      <w:pPr>
        <w:numPr>
          <w:ilvl w:val="0"/>
          <w:numId w:val="4"/>
        </w:numPr>
        <w:tabs>
          <w:tab w:val="left" w:pos="851"/>
          <w:tab w:val="left" w:pos="993"/>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вивчення тенденцій</w:t>
      </w:r>
      <w:r w:rsidRPr="00B57476">
        <w:rPr>
          <w:rFonts w:ascii="Times New Roman" w:eastAsia="Calibri" w:hAnsi="Times New Roman" w:cs="Times New Roman"/>
          <w:sz w:val="28"/>
          <w:szCs w:val="28"/>
        </w:rPr>
        <w:t>: Розуміння поточних тенденцій у розвитку техніки дозволяє адаптувати дослідження до сучасних потреб і вимог ринку.</w:t>
      </w:r>
    </w:p>
    <w:p w14:paraId="6C688953" w14:textId="0DE5BCEE" w:rsidR="00D728A9" w:rsidRPr="00B57476" w:rsidRDefault="00D728A9" w:rsidP="00331A78">
      <w:pPr>
        <w:pStyle w:val="2"/>
      </w:pPr>
      <w:bookmarkStart w:id="34" w:name="_Toc152767528"/>
      <w:r w:rsidRPr="00B57476">
        <w:t>Мета патентного пошуку</w:t>
      </w:r>
      <w:bookmarkEnd w:id="34"/>
    </w:p>
    <w:p w14:paraId="0169331C" w14:textId="6BB60BD7" w:rsidR="00D728A9" w:rsidRPr="00B57476" w:rsidRDefault="00D728A9" w:rsidP="00D728A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1</w:t>
      </w:r>
      <w:r w:rsidR="003F4C03">
        <w:rPr>
          <w:rFonts w:ascii="Times New Roman" w:eastAsia="Calibri" w:hAnsi="Times New Roman" w:cs="Times New Roman"/>
          <w:b/>
          <w:bCs/>
          <w:sz w:val="28"/>
          <w:szCs w:val="28"/>
        </w:rPr>
        <w:t>)</w:t>
      </w:r>
      <w:r w:rsidRPr="00B57476">
        <w:rPr>
          <w:rFonts w:ascii="Times New Roman" w:eastAsia="Calibri" w:hAnsi="Times New Roman" w:cs="Times New Roman"/>
          <w:b/>
          <w:bCs/>
          <w:sz w:val="28"/>
          <w:szCs w:val="28"/>
        </w:rPr>
        <w:t xml:space="preserve"> Визначення новизни.</w:t>
      </w:r>
      <w:r w:rsidRPr="00B57476">
        <w:rPr>
          <w:rFonts w:ascii="Times New Roman" w:eastAsia="Calibri" w:hAnsi="Times New Roman" w:cs="Times New Roman"/>
          <w:sz w:val="28"/>
          <w:szCs w:val="28"/>
        </w:rPr>
        <w:t xml:space="preserve"> Патентний пошук є важливим етапом підготовки магістерської дисертації, спрямованим на визначення новизни досліджуваної теми або концепції. Цей процес створений для того, щоб гарантувати унікальність представленого винаходу чи ідеї, відсутність її правової охорони в минулому. Здійснюючи систематичний аналіз наявних патентних записів, дослідники можуть визначити потенційний збіг або конфлікти з раніше запатентованими рішеннями. </w:t>
      </w:r>
    </w:p>
    <w:p w14:paraId="3BDA79B0" w14:textId="77777777" w:rsidR="00D728A9" w:rsidRPr="00B57476" w:rsidRDefault="00D728A9" w:rsidP="00D728A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lastRenderedPageBreak/>
        <w:t>Це дозволяє магістрантам уникнути непередбачених юридичних проблем та забезпечити автентичність своїх наукових результатів. В тому числі такий аналіз може виявити ділянки, що потребують додаткового дослідження, та надати вказівки щодо потенційних вдосконалень або модифікацій. У підсумку, патентний пошук є ключовим інструментом для підтримки наукової цілісності та високого стандарту магістерської роботи.</w:t>
      </w:r>
    </w:p>
    <w:p w14:paraId="477B177A" w14:textId="7B9EBC03" w:rsidR="00D728A9" w:rsidRPr="00B57476" w:rsidRDefault="00D728A9" w:rsidP="00D728A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2</w:t>
      </w:r>
      <w:r w:rsidR="003F4C03">
        <w:rPr>
          <w:rFonts w:ascii="Times New Roman" w:eastAsia="Calibri" w:hAnsi="Times New Roman" w:cs="Times New Roman"/>
          <w:b/>
          <w:bCs/>
          <w:sz w:val="28"/>
          <w:szCs w:val="28"/>
        </w:rPr>
        <w:t>)</w:t>
      </w:r>
      <w:r w:rsidRPr="00B57476">
        <w:rPr>
          <w:rFonts w:ascii="Times New Roman" w:eastAsia="Calibri" w:hAnsi="Times New Roman" w:cs="Times New Roman"/>
          <w:b/>
          <w:bCs/>
          <w:sz w:val="28"/>
          <w:szCs w:val="28"/>
        </w:rPr>
        <w:t xml:space="preserve"> Запобігання порушенню прав.</w:t>
      </w:r>
      <w:r w:rsidRPr="00B57476">
        <w:rPr>
          <w:rFonts w:ascii="Times New Roman" w:eastAsia="Calibri" w:hAnsi="Times New Roman" w:cs="Times New Roman"/>
          <w:b/>
          <w:bCs/>
          <w:i/>
          <w:iCs/>
          <w:sz w:val="28"/>
          <w:szCs w:val="28"/>
        </w:rPr>
        <w:t xml:space="preserve"> </w:t>
      </w:r>
      <w:r w:rsidRPr="00B57476">
        <w:rPr>
          <w:rFonts w:ascii="Times New Roman" w:eastAsia="Calibri" w:hAnsi="Times New Roman" w:cs="Times New Roman"/>
          <w:sz w:val="28"/>
          <w:szCs w:val="28"/>
        </w:rPr>
        <w:t xml:space="preserve">В процесі наукового дослідження  важливо звертати увагу на правові аспекти інтелектуальної власності. Здійснюючи глибокий аналіз наявних патентів, магістрант може запобігти потенційному порушенню прав на інтелектуальну власність. </w:t>
      </w:r>
    </w:p>
    <w:p w14:paraId="58406DA6" w14:textId="77777777" w:rsidR="00D728A9" w:rsidRPr="00B57476" w:rsidRDefault="00D728A9" w:rsidP="00D728A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Особливо це актуально під час розробки нового продукту або технології, які можуть конфліктувати з вже запатентованими рішеннями. Дотримання патентних норм дозволяє уникнути юридичних конфліктів у майбутньому та гарантує автентичність наукового доробку.</w:t>
      </w:r>
    </w:p>
    <w:p w14:paraId="3ABB5A56" w14:textId="5AE53A7C" w:rsidR="00D728A9" w:rsidRPr="00B57476" w:rsidRDefault="00D728A9" w:rsidP="00D728A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3</w:t>
      </w:r>
      <w:r w:rsidR="003F4C03">
        <w:rPr>
          <w:rFonts w:ascii="Times New Roman" w:eastAsia="Calibri" w:hAnsi="Times New Roman" w:cs="Times New Roman"/>
          <w:b/>
          <w:bCs/>
          <w:sz w:val="28"/>
          <w:szCs w:val="28"/>
        </w:rPr>
        <w:t>)</w:t>
      </w:r>
      <w:r w:rsidRPr="00B57476">
        <w:rPr>
          <w:rFonts w:ascii="Times New Roman" w:eastAsia="Calibri" w:hAnsi="Times New Roman" w:cs="Times New Roman"/>
          <w:b/>
          <w:bCs/>
          <w:sz w:val="28"/>
          <w:szCs w:val="28"/>
        </w:rPr>
        <w:t xml:space="preserve"> Оцінювання  комерційного потенціалу</w:t>
      </w:r>
      <w:r w:rsidRPr="00B57476">
        <w:rPr>
          <w:rFonts w:ascii="Times New Roman" w:eastAsia="Calibri" w:hAnsi="Times New Roman" w:cs="Times New Roman"/>
          <w:sz w:val="28"/>
          <w:szCs w:val="28"/>
        </w:rPr>
        <w:t xml:space="preserve">. Одним з ключових аспектів патентного пошуку є визначення комерційного потенціалу досліджуваного об'єкта. Аналізуючи наявні на ринку технічні рішення та винаходи, науковець отримує можливість глибше розуміти конкурентне середовище. </w:t>
      </w:r>
    </w:p>
    <w:p w14:paraId="408577B3" w14:textId="77777777" w:rsidR="00D728A9" w:rsidRPr="00B57476" w:rsidRDefault="00D728A9" w:rsidP="00D728A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Це, своєю чергою, дає змогу адекватно оцінити комерційну цінність свого нового винаходу та його потенційну здатність задовольнити потреби ринку. Відтак, здатність визначити унікальність та інноваційність свого продукту може стати визначальною при його подальшому комерціалізовані. </w:t>
      </w:r>
    </w:p>
    <w:p w14:paraId="5B4DDB6D" w14:textId="49C7C0A3" w:rsidR="00D728A9" w:rsidRPr="00B57476" w:rsidRDefault="00D728A9" w:rsidP="00D728A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4</w:t>
      </w:r>
      <w:r w:rsidR="003F4C03">
        <w:rPr>
          <w:rFonts w:ascii="Times New Roman" w:eastAsia="Calibri" w:hAnsi="Times New Roman" w:cs="Times New Roman"/>
          <w:b/>
          <w:bCs/>
          <w:sz w:val="28"/>
          <w:szCs w:val="28"/>
        </w:rPr>
        <w:t>)</w:t>
      </w:r>
      <w:r w:rsidRPr="00B57476">
        <w:rPr>
          <w:rFonts w:ascii="Times New Roman" w:eastAsia="Calibri" w:hAnsi="Times New Roman" w:cs="Times New Roman"/>
          <w:b/>
          <w:bCs/>
          <w:sz w:val="28"/>
          <w:szCs w:val="28"/>
        </w:rPr>
        <w:t xml:space="preserve"> Визначення трендів розвитку.</w:t>
      </w:r>
      <w:r w:rsidRPr="00B57476">
        <w:rPr>
          <w:rFonts w:ascii="Times New Roman" w:eastAsia="Calibri" w:hAnsi="Times New Roman" w:cs="Times New Roman"/>
          <w:sz w:val="28"/>
          <w:szCs w:val="28"/>
        </w:rPr>
        <w:t xml:space="preserve"> Під час підготовки магістерської дисертації глибоке дослідження патентного ландшафту стає не лише важливим, але й стратегічним кроком. Вивчаючи патенти в конкретній галузі, науковець отримує можливість ідентифікувати ключові напрямки інновацій та актуальні тренди розвитку.</w:t>
      </w:r>
    </w:p>
    <w:p w14:paraId="54E7D6CA" w14:textId="77777777" w:rsidR="00D728A9" w:rsidRPr="00B57476" w:rsidRDefault="00D728A9" w:rsidP="00D728A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 Це дозволяє не лише зорієнтуватися в сучасних дослідженнях, але й передбачити майбутні зміни в галузі. Крім того, розуміння патентного </w:t>
      </w:r>
      <w:r w:rsidRPr="00B57476">
        <w:rPr>
          <w:rFonts w:ascii="Times New Roman" w:eastAsia="Calibri" w:hAnsi="Times New Roman" w:cs="Times New Roman"/>
          <w:sz w:val="28"/>
          <w:szCs w:val="28"/>
        </w:rPr>
        <w:lastRenderedPageBreak/>
        <w:t xml:space="preserve">ландшафту допомагає виявити потенційні "білі плями" - області, де інновації ще не набули широкого розповсюдження. </w:t>
      </w:r>
    </w:p>
    <w:p w14:paraId="5D27D654" w14:textId="5C0F4CAF" w:rsidR="00D728A9" w:rsidRPr="00B57476" w:rsidRDefault="00D728A9" w:rsidP="00D728A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5</w:t>
      </w:r>
      <w:r w:rsidR="003F4C03">
        <w:rPr>
          <w:rFonts w:ascii="Times New Roman" w:eastAsia="Calibri" w:hAnsi="Times New Roman" w:cs="Times New Roman"/>
          <w:b/>
          <w:bCs/>
          <w:sz w:val="28"/>
          <w:szCs w:val="28"/>
        </w:rPr>
        <w:t>)</w:t>
      </w:r>
      <w:r w:rsidRPr="00B57476">
        <w:rPr>
          <w:rFonts w:ascii="Times New Roman" w:eastAsia="Calibri" w:hAnsi="Times New Roman" w:cs="Times New Roman"/>
          <w:b/>
          <w:bCs/>
          <w:sz w:val="28"/>
          <w:szCs w:val="28"/>
        </w:rPr>
        <w:t xml:space="preserve"> Визначення ключових слів.</w:t>
      </w:r>
      <w:r w:rsidRPr="00B57476">
        <w:rPr>
          <w:rFonts w:ascii="Times New Roman" w:eastAsia="Calibri" w:hAnsi="Times New Roman" w:cs="Times New Roman"/>
          <w:sz w:val="28"/>
          <w:szCs w:val="28"/>
        </w:rPr>
        <w:t xml:space="preserve"> У процесі підготовки магістерської дисертації необхідною частиною стає визначення ключових слів. Ці слова та фрази відіграють </w:t>
      </w:r>
      <w:r w:rsidR="00CB3204">
        <w:rPr>
          <w:rFonts w:ascii="Times New Roman" w:eastAsia="Calibri" w:hAnsi="Times New Roman" w:cs="Times New Roman"/>
          <w:sz w:val="28"/>
          <w:szCs w:val="28"/>
        </w:rPr>
        <w:t>важливу</w:t>
      </w:r>
      <w:r w:rsidRPr="00B57476">
        <w:rPr>
          <w:rFonts w:ascii="Times New Roman" w:eastAsia="Calibri" w:hAnsi="Times New Roman" w:cs="Times New Roman"/>
          <w:sz w:val="28"/>
          <w:szCs w:val="28"/>
        </w:rPr>
        <w:t xml:space="preserve"> роль у представленні сутності досліджуваного об'єкта або явища. </w:t>
      </w:r>
    </w:p>
    <w:p w14:paraId="5C563147" w14:textId="77777777" w:rsidR="00D728A9" w:rsidRPr="00B57476" w:rsidRDefault="00D728A9" w:rsidP="00D728A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Відповідний вибір ключових слів може спростити пошук літератури, збільшити зрозумілість тексту для читача і покращити його індексацію в наукових базах даних. До того ж вони допомагають чітко визначити основний напрямок дослідження й акцентують на найважливіших аспектах роботи.</w:t>
      </w:r>
    </w:p>
    <w:p w14:paraId="71AD45AF" w14:textId="0B8ACADA" w:rsidR="00D728A9" w:rsidRPr="00B57476" w:rsidRDefault="00D728A9" w:rsidP="00331A78">
      <w:pPr>
        <w:pStyle w:val="2"/>
      </w:pPr>
      <w:bookmarkStart w:id="35" w:name="_Toc152767529"/>
      <w:r w:rsidRPr="00B57476">
        <w:t>Використання інтернет-сервіс</w:t>
      </w:r>
      <w:r w:rsidR="00B70827">
        <w:t>ів та спеціалізованих баз даних</w:t>
      </w:r>
      <w:bookmarkEnd w:id="35"/>
    </w:p>
    <w:p w14:paraId="1F574310" w14:textId="77777777" w:rsidR="00D728A9" w:rsidRPr="00B57476" w:rsidRDefault="00D728A9" w:rsidP="00D728A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Використання онлайн-сервісів та цільових баз даних є ключовим етапом у підготовці магістерської роботи, зокрема при аналізі інноваційних технологій або рішень. Сервіси, такі як Google Patents та Patentscope, а також бази даних WIPO (World Intellectual Property Organization), USPTO (U.S. Patent and Trademark Office) та EPO (European Patent Office) надають змогу глибоко вивчити становище в конкретній науковій чи технічній сфері, виявляючи попередні винаходи та патентовані рішення. </w:t>
      </w:r>
    </w:p>
    <w:p w14:paraId="71B47348" w14:textId="77777777" w:rsidR="00D728A9" w:rsidRPr="00B57476" w:rsidRDefault="00D728A9" w:rsidP="00D728A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Аналіз інформації, отриманої з цих ресурсів, дозволяє визначити новизну досліджуваного об'єкта та уникнути дублювання вже наявних рішень. Вивчення патентів через зазначені сервіси та бази даних також може виявити потенційні юридичні питання, пов'язані з правами інтелектуальної власності.</w:t>
      </w:r>
    </w:p>
    <w:p w14:paraId="32B79362" w14:textId="77777777" w:rsidR="00D728A9" w:rsidRPr="00B57476" w:rsidRDefault="00D728A9" w:rsidP="00D728A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Патенти є важливим джерелом технічної інформації, яка може не бути відображена в інших джерелах. Для визначення значущості використання конкретної бази даних патентів слід враховувати наступні фактори:</w:t>
      </w:r>
    </w:p>
    <w:p w14:paraId="479DE4C0" w14:textId="77777777" w:rsidR="00D728A9" w:rsidRPr="00B57476" w:rsidRDefault="00D728A9" w:rsidP="00D10FF9">
      <w:pPr>
        <w:pStyle w:val="a0"/>
        <w:numPr>
          <w:ilvl w:val="0"/>
          <w:numId w:val="4"/>
        </w:numPr>
        <w:tabs>
          <w:tab w:val="left" w:pos="567"/>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lastRenderedPageBreak/>
        <w:t>покриття</w:t>
      </w:r>
      <w:r w:rsidRPr="00B57476">
        <w:rPr>
          <w:rFonts w:ascii="Times New Roman" w:eastAsia="Calibri" w:hAnsi="Times New Roman" w:cs="Times New Roman"/>
          <w:i/>
          <w:iCs/>
          <w:sz w:val="28"/>
          <w:szCs w:val="28"/>
        </w:rPr>
        <w:t>.</w:t>
      </w:r>
      <w:r w:rsidRPr="00B57476">
        <w:rPr>
          <w:rFonts w:ascii="Times New Roman" w:eastAsia="Calibri" w:hAnsi="Times New Roman" w:cs="Times New Roman"/>
          <w:sz w:val="28"/>
          <w:szCs w:val="28"/>
        </w:rPr>
        <w:t xml:space="preserve"> Не всі бази даних патентів мають однаковий обсяг інформації. Деякі можуть фокусуватися на патентах з конкретних країн або регіонів, тоді як інші намагаються надати глобальне покриття.</w:t>
      </w:r>
    </w:p>
    <w:p w14:paraId="0F5D84E7" w14:textId="77777777" w:rsidR="00D728A9" w:rsidRPr="00B57476" w:rsidRDefault="00D728A9" w:rsidP="00D10FF9">
      <w:pPr>
        <w:pStyle w:val="a0"/>
        <w:numPr>
          <w:ilvl w:val="0"/>
          <w:numId w:val="4"/>
        </w:numPr>
        <w:tabs>
          <w:tab w:val="left" w:pos="567"/>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обсяг інформації</w:t>
      </w:r>
      <w:r w:rsidRPr="00B57476">
        <w:rPr>
          <w:rFonts w:ascii="Times New Roman" w:eastAsia="Calibri" w:hAnsi="Times New Roman" w:cs="Times New Roman"/>
          <w:sz w:val="28"/>
          <w:szCs w:val="28"/>
        </w:rPr>
        <w:t>. Який обсяг даних надає сервіс? Чи покриває він всі потрібні для дослідження джерела, або лише частину?</w:t>
      </w:r>
    </w:p>
    <w:p w14:paraId="11C03BA8" w14:textId="77777777" w:rsidR="00D728A9" w:rsidRPr="00B57476" w:rsidRDefault="00D728A9" w:rsidP="00D10FF9">
      <w:pPr>
        <w:pStyle w:val="a0"/>
        <w:numPr>
          <w:ilvl w:val="0"/>
          <w:numId w:val="4"/>
        </w:numPr>
        <w:tabs>
          <w:tab w:val="left" w:pos="426"/>
          <w:tab w:val="left" w:pos="567"/>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специфікація</w:t>
      </w:r>
      <w:r w:rsidRPr="00B57476">
        <w:rPr>
          <w:rFonts w:ascii="Times New Roman" w:eastAsia="Calibri" w:hAnsi="Times New Roman" w:cs="Times New Roman"/>
          <w:sz w:val="28"/>
          <w:szCs w:val="28"/>
        </w:rPr>
        <w:t>. Чи є сервіс спеціалізованим для патентного або літературного пошуку, або він комбінує обидва?</w:t>
      </w:r>
    </w:p>
    <w:p w14:paraId="16BD562E" w14:textId="77777777" w:rsidR="00D728A9" w:rsidRPr="00B57476" w:rsidRDefault="00D728A9" w:rsidP="00D10FF9">
      <w:pPr>
        <w:pStyle w:val="a0"/>
        <w:numPr>
          <w:ilvl w:val="0"/>
          <w:numId w:val="4"/>
        </w:numPr>
        <w:tabs>
          <w:tab w:val="left" w:pos="567"/>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актуальність</w:t>
      </w:r>
      <w:r w:rsidRPr="00B57476">
        <w:rPr>
          <w:rFonts w:ascii="Times New Roman" w:eastAsia="Calibri" w:hAnsi="Times New Roman" w:cs="Times New Roman"/>
          <w:sz w:val="28"/>
          <w:szCs w:val="28"/>
        </w:rPr>
        <w:t>. Як швидко база даних оновлюється? Нові патенти подаються щодня, тому важливо, щоб база даних регулярно оновлювалась.</w:t>
      </w:r>
    </w:p>
    <w:p w14:paraId="789FD463" w14:textId="77777777" w:rsidR="00D728A9" w:rsidRPr="00B57476" w:rsidRDefault="00D728A9" w:rsidP="00D10FF9">
      <w:pPr>
        <w:pStyle w:val="a0"/>
        <w:numPr>
          <w:ilvl w:val="0"/>
          <w:numId w:val="4"/>
        </w:numPr>
        <w:tabs>
          <w:tab w:val="left" w:pos="567"/>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інтерфейс пошуку</w:t>
      </w:r>
      <w:r w:rsidRPr="00B57476">
        <w:rPr>
          <w:rFonts w:ascii="Times New Roman" w:eastAsia="Calibri" w:hAnsi="Times New Roman" w:cs="Times New Roman"/>
          <w:i/>
          <w:iCs/>
          <w:sz w:val="28"/>
          <w:szCs w:val="28"/>
        </w:rPr>
        <w:t>.</w:t>
      </w:r>
      <w:r w:rsidRPr="00B57476">
        <w:rPr>
          <w:rFonts w:ascii="Times New Roman" w:eastAsia="Calibri" w:hAnsi="Times New Roman" w:cs="Times New Roman"/>
          <w:sz w:val="28"/>
          <w:szCs w:val="28"/>
        </w:rPr>
        <w:t xml:space="preserve"> Наскільки зручний та інтуїтивно зрозумілий інтерфейс для користувача? Чи є можливість використовувати розширені пошукові опції, такі як комбінований пошук, фільтрація результатів тощо?</w:t>
      </w:r>
    </w:p>
    <w:p w14:paraId="26A3C437" w14:textId="77777777" w:rsidR="00D728A9" w:rsidRPr="00B57476" w:rsidRDefault="00D728A9" w:rsidP="00D10FF9">
      <w:pPr>
        <w:pStyle w:val="a0"/>
        <w:numPr>
          <w:ilvl w:val="0"/>
          <w:numId w:val="4"/>
        </w:numPr>
        <w:tabs>
          <w:tab w:val="left" w:pos="567"/>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доступність повних текстів</w:t>
      </w:r>
      <w:r w:rsidRPr="00B57476">
        <w:rPr>
          <w:rFonts w:ascii="Times New Roman" w:eastAsia="Calibri" w:hAnsi="Times New Roman" w:cs="Times New Roman"/>
          <w:sz w:val="28"/>
          <w:szCs w:val="28"/>
        </w:rPr>
        <w:t>. Чи надає база даних доступ до повних текстів патентів, чи лише до анотацій або коротких описів?</w:t>
      </w:r>
    </w:p>
    <w:p w14:paraId="73AB3B55" w14:textId="77777777" w:rsidR="00D728A9" w:rsidRPr="00B57476" w:rsidRDefault="00D728A9" w:rsidP="00D10FF9">
      <w:pPr>
        <w:pStyle w:val="a0"/>
        <w:numPr>
          <w:ilvl w:val="0"/>
          <w:numId w:val="4"/>
        </w:numPr>
        <w:tabs>
          <w:tab w:val="left" w:pos="567"/>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мовне покриття</w:t>
      </w:r>
      <w:r w:rsidRPr="00B57476">
        <w:rPr>
          <w:rFonts w:ascii="Times New Roman" w:eastAsia="Calibri" w:hAnsi="Times New Roman" w:cs="Times New Roman"/>
          <w:sz w:val="28"/>
          <w:szCs w:val="28"/>
        </w:rPr>
        <w:t>. Які мови підтримуються базою даних? Чи є переклади, або доведеться працювати з оригінальними текстами?</w:t>
      </w:r>
    </w:p>
    <w:p w14:paraId="0B10256B" w14:textId="77777777" w:rsidR="00D728A9" w:rsidRPr="00B57476" w:rsidRDefault="00D728A9" w:rsidP="00D10FF9">
      <w:pPr>
        <w:pStyle w:val="a0"/>
        <w:numPr>
          <w:ilvl w:val="0"/>
          <w:numId w:val="4"/>
        </w:numPr>
        <w:tabs>
          <w:tab w:val="left" w:pos="567"/>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аналітичні інструменти</w:t>
      </w:r>
      <w:r w:rsidRPr="00B57476">
        <w:rPr>
          <w:rFonts w:ascii="Times New Roman" w:eastAsia="Calibri" w:hAnsi="Times New Roman" w:cs="Times New Roman"/>
          <w:sz w:val="28"/>
          <w:szCs w:val="28"/>
        </w:rPr>
        <w:t>. Деякі бази даних патентів надають додаткові аналітичні інструменти, які допомагають аналізувати тенденції, визначати ключових учасників ринку або розуміти конкурентне середовище.</w:t>
      </w:r>
    </w:p>
    <w:p w14:paraId="05781EF7" w14:textId="77777777" w:rsidR="00D728A9" w:rsidRPr="00B57476" w:rsidRDefault="00D728A9" w:rsidP="00D10FF9">
      <w:pPr>
        <w:pStyle w:val="a0"/>
        <w:numPr>
          <w:ilvl w:val="0"/>
          <w:numId w:val="4"/>
        </w:numPr>
        <w:tabs>
          <w:tab w:val="left" w:pos="567"/>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вартість</w:t>
      </w:r>
      <w:r w:rsidRPr="00B57476">
        <w:rPr>
          <w:rFonts w:ascii="Times New Roman" w:eastAsia="Calibri" w:hAnsi="Times New Roman" w:cs="Times New Roman"/>
          <w:sz w:val="28"/>
          <w:szCs w:val="28"/>
        </w:rPr>
        <w:t>. Чи є доступ до бази даних безплатним? Якщо ні, то чи виправдовують витрати отримані можливості?</w:t>
      </w:r>
    </w:p>
    <w:p w14:paraId="6C4899D5" w14:textId="77777777" w:rsidR="00D728A9" w:rsidRPr="00B57476" w:rsidRDefault="00D728A9" w:rsidP="00D10FF9">
      <w:pPr>
        <w:pStyle w:val="a0"/>
        <w:numPr>
          <w:ilvl w:val="0"/>
          <w:numId w:val="4"/>
        </w:numPr>
        <w:tabs>
          <w:tab w:val="left" w:pos="567"/>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додаткові ресурси</w:t>
      </w:r>
      <w:r w:rsidRPr="00B57476">
        <w:rPr>
          <w:rFonts w:ascii="Times New Roman" w:eastAsia="Calibri" w:hAnsi="Times New Roman" w:cs="Times New Roman"/>
          <w:sz w:val="28"/>
          <w:szCs w:val="28"/>
        </w:rPr>
        <w:t>. Чи пропонує база даних навчальні матеріали, відео, або іншу підтримку, яка може полегшити процес пошуку?</w:t>
      </w:r>
    </w:p>
    <w:p w14:paraId="384271BF" w14:textId="77777777" w:rsidR="00D728A9" w:rsidRPr="00B57476" w:rsidRDefault="00D728A9" w:rsidP="00D10FF9">
      <w:pPr>
        <w:pStyle w:val="a0"/>
        <w:numPr>
          <w:ilvl w:val="0"/>
          <w:numId w:val="4"/>
        </w:numPr>
        <w:tabs>
          <w:tab w:val="left" w:pos="426"/>
          <w:tab w:val="left" w:pos="567"/>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додаткові функції</w:t>
      </w:r>
      <w:r w:rsidRPr="00B57476">
        <w:rPr>
          <w:rFonts w:ascii="Times New Roman" w:eastAsia="Calibri" w:hAnsi="Times New Roman" w:cs="Times New Roman"/>
          <w:sz w:val="28"/>
          <w:szCs w:val="28"/>
        </w:rPr>
        <w:t>. Чи пропонує сервіс додаткові функції, такі як збереження результатів пошуку, створення списків літератури, аналіз тенденцій тощо?</w:t>
      </w:r>
    </w:p>
    <w:p w14:paraId="68127F7B" w14:textId="77777777" w:rsidR="00D728A9" w:rsidRPr="00B57476" w:rsidRDefault="00D728A9" w:rsidP="00D10FF9">
      <w:pPr>
        <w:pStyle w:val="a0"/>
        <w:numPr>
          <w:ilvl w:val="0"/>
          <w:numId w:val="4"/>
        </w:numPr>
        <w:tabs>
          <w:tab w:val="left" w:pos="567"/>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відгуки користувачів</w:t>
      </w:r>
      <w:r w:rsidRPr="00B57476">
        <w:rPr>
          <w:rFonts w:ascii="Times New Roman" w:eastAsia="Calibri" w:hAnsi="Times New Roman" w:cs="Times New Roman"/>
          <w:i/>
          <w:iCs/>
          <w:sz w:val="28"/>
          <w:szCs w:val="28"/>
        </w:rPr>
        <w:t>.</w:t>
      </w:r>
      <w:r w:rsidRPr="00B57476">
        <w:rPr>
          <w:rFonts w:ascii="Times New Roman" w:eastAsia="Calibri" w:hAnsi="Times New Roman" w:cs="Times New Roman"/>
          <w:sz w:val="28"/>
          <w:szCs w:val="28"/>
        </w:rPr>
        <w:t xml:space="preserve"> Які відгуки залишили інші дослідники щодо використання цієї бази даних?</w:t>
      </w:r>
    </w:p>
    <w:p w14:paraId="28B17C62" w14:textId="77777777" w:rsidR="00D728A9" w:rsidRPr="00B57476" w:rsidRDefault="00D728A9" w:rsidP="00D10FF9">
      <w:pPr>
        <w:pStyle w:val="a0"/>
        <w:numPr>
          <w:ilvl w:val="0"/>
          <w:numId w:val="4"/>
        </w:numPr>
        <w:tabs>
          <w:tab w:val="left" w:pos="567"/>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lastRenderedPageBreak/>
        <w:t>зв'язок з літературним пошуком.</w:t>
      </w:r>
      <w:r w:rsidRPr="00B57476">
        <w:rPr>
          <w:rFonts w:ascii="Times New Roman" w:eastAsia="Calibri" w:hAnsi="Times New Roman" w:cs="Times New Roman"/>
          <w:sz w:val="28"/>
          <w:szCs w:val="28"/>
        </w:rPr>
        <w:t xml:space="preserve"> Хоча патенти є унікальним джерелом інформації, вони можуть також містити посилання на наукові публікації, які можуть бути корисними для літературного пошуку.</w:t>
      </w:r>
    </w:p>
    <w:p w14:paraId="3BFD8841" w14:textId="77777777" w:rsidR="00D728A9" w:rsidRPr="00B57476" w:rsidRDefault="00D728A9" w:rsidP="00D10FF9">
      <w:pPr>
        <w:pStyle w:val="a0"/>
        <w:numPr>
          <w:ilvl w:val="0"/>
          <w:numId w:val="4"/>
        </w:numPr>
        <w:tabs>
          <w:tab w:val="left" w:pos="567"/>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безпека та конфіденційність</w:t>
      </w:r>
      <w:r w:rsidRPr="00B57476">
        <w:rPr>
          <w:rFonts w:ascii="Times New Roman" w:eastAsia="Calibri" w:hAnsi="Times New Roman" w:cs="Times New Roman"/>
          <w:sz w:val="28"/>
          <w:szCs w:val="28"/>
        </w:rPr>
        <w:t xml:space="preserve"> Як сервіс захищає інформацію та результати пошуку?</w:t>
      </w:r>
    </w:p>
    <w:p w14:paraId="0860F87D" w14:textId="77777777" w:rsidR="00D728A9" w:rsidRPr="00B57476" w:rsidRDefault="00D728A9" w:rsidP="00D728A9">
      <w:pPr>
        <w:tabs>
          <w:tab w:val="left" w:pos="709"/>
          <w:tab w:val="left" w:pos="993"/>
        </w:tabs>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Визначення значущості використання баз даних патентів вимагає аналітичного підходу та розуміння конкретних потреб наукового  дослідження. </w:t>
      </w:r>
    </w:p>
    <w:p w14:paraId="528D4B1F" w14:textId="4CCF776E" w:rsidR="00D728A9" w:rsidRPr="00B57476" w:rsidRDefault="00D728A9" w:rsidP="00331A78">
      <w:pPr>
        <w:pStyle w:val="2"/>
      </w:pPr>
      <w:bookmarkStart w:id="36" w:name="_Toc152767530"/>
      <w:r w:rsidRPr="00B57476">
        <w:t>Аналіз патентів</w:t>
      </w:r>
      <w:bookmarkEnd w:id="36"/>
    </w:p>
    <w:p w14:paraId="1187B603" w14:textId="77777777" w:rsidR="00D728A9" w:rsidRPr="00B57476" w:rsidRDefault="00D728A9" w:rsidP="00D728A9">
      <w:pPr>
        <w:tabs>
          <w:tab w:val="left" w:pos="709"/>
          <w:tab w:val="left" w:pos="993"/>
        </w:tabs>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 Аналіз патентів у процесі підготовки магістерської дисертації є вкрай важливим з кількох вагомих причин. Вивчення патентних документів дозволяє виявити новітні тенденції, напрями досліджень та технологічні рішення в конкретній галузі науки чи техніки. Це, своєю чергою, сприяє визначенню актуальності обраної теми дослідження. Такий аналіз допомагає встановити ступінь новизни наукового розроблення, яке описується в дисертації, і уникнути можливого дублювання вже відомих рішень. Патенти часто містять в собі цінну інформацію про методи, прилади та матеріали, які можна використовувати у власних експериментах.</w:t>
      </w:r>
    </w:p>
    <w:p w14:paraId="1E5E4B16" w14:textId="77777777" w:rsidR="00D728A9" w:rsidRPr="00B57476" w:rsidRDefault="00D728A9" w:rsidP="00D728A9">
      <w:pPr>
        <w:tabs>
          <w:tab w:val="left" w:pos="709"/>
          <w:tab w:val="left" w:pos="993"/>
        </w:tabs>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Також, вивчення патентів забезпечує магістранта знаннями про поточний стан захищеності інтелектуальної власності у світі, що є особливо важливим при плануванні комерціалізації наукового розроблення. Врешті-решт, аналіз патентів висвітлює правові аспекти, пов'язані з захистом наукових розробок, що може бути корисним при подальших наукових або практичних захопленнях магістранта.</w:t>
      </w:r>
    </w:p>
    <w:p w14:paraId="22735519" w14:textId="77777777" w:rsidR="00D728A9" w:rsidRPr="00B57476" w:rsidRDefault="00D728A9" w:rsidP="00D728A9">
      <w:pPr>
        <w:tabs>
          <w:tab w:val="left" w:pos="709"/>
          <w:tab w:val="left" w:pos="993"/>
        </w:tabs>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Значущість аналізу патентів можна визначити на основі наступних критеріїв:</w:t>
      </w:r>
    </w:p>
    <w:p w14:paraId="3D946C36" w14:textId="77777777" w:rsidR="00D728A9" w:rsidRPr="00B57476" w:rsidRDefault="00D728A9" w:rsidP="00D10FF9">
      <w:pPr>
        <w:pStyle w:val="a0"/>
        <w:numPr>
          <w:ilvl w:val="0"/>
          <w:numId w:val="4"/>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lastRenderedPageBreak/>
        <w:t>визначення новизни</w:t>
      </w:r>
      <w:r w:rsidRPr="00B57476">
        <w:rPr>
          <w:rFonts w:ascii="Times New Roman" w:eastAsia="Calibri" w:hAnsi="Times New Roman" w:cs="Times New Roman"/>
          <w:sz w:val="28"/>
          <w:szCs w:val="28"/>
        </w:rPr>
        <w:t>. Аналізуючи наявні патенти, можна визначити, чи є пропонована ідея, чи винахід новим. Це допомагає уникнути дублювання вже відомих рішень.</w:t>
      </w:r>
    </w:p>
    <w:p w14:paraId="02081C14" w14:textId="77777777" w:rsidR="00D728A9" w:rsidRPr="00B57476" w:rsidRDefault="00D728A9" w:rsidP="00D10FF9">
      <w:pPr>
        <w:pStyle w:val="a0"/>
        <w:numPr>
          <w:ilvl w:val="0"/>
          <w:numId w:val="4"/>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захист від порушення патентних прав</w:t>
      </w:r>
      <w:r w:rsidRPr="00B57476">
        <w:rPr>
          <w:rFonts w:ascii="Times New Roman" w:eastAsia="Calibri" w:hAnsi="Times New Roman" w:cs="Times New Roman"/>
          <w:sz w:val="28"/>
          <w:szCs w:val="28"/>
        </w:rPr>
        <w:t>. Знання чинних патентів може вказати на потенційні конфлікти та допомогти уникнути порушення чиїхось прав.</w:t>
      </w:r>
    </w:p>
    <w:p w14:paraId="0C29D12F" w14:textId="77777777" w:rsidR="00D728A9" w:rsidRPr="00B57476" w:rsidRDefault="00D728A9" w:rsidP="00D10FF9">
      <w:pPr>
        <w:pStyle w:val="a0"/>
        <w:numPr>
          <w:ilvl w:val="0"/>
          <w:numId w:val="4"/>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визначення технологічних трендів</w:t>
      </w:r>
      <w:r w:rsidRPr="00B57476">
        <w:rPr>
          <w:rFonts w:ascii="Times New Roman" w:eastAsia="Calibri" w:hAnsi="Times New Roman" w:cs="Times New Roman"/>
          <w:sz w:val="28"/>
          <w:szCs w:val="28"/>
        </w:rPr>
        <w:t>. Аналіз патентів може вказати на поточні тенденції у певній галузі, що може бути корисним для прогнозування майбутніх напрямків розвитку.</w:t>
      </w:r>
    </w:p>
    <w:p w14:paraId="3B4AA81B" w14:textId="77777777" w:rsidR="00D728A9" w:rsidRPr="00B57476" w:rsidRDefault="00D728A9" w:rsidP="00D10FF9">
      <w:pPr>
        <w:pStyle w:val="a0"/>
        <w:numPr>
          <w:ilvl w:val="0"/>
          <w:numId w:val="4"/>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вивчення конкурентів.</w:t>
      </w:r>
      <w:r w:rsidRPr="00B57476">
        <w:rPr>
          <w:rFonts w:ascii="Times New Roman" w:eastAsia="Calibri" w:hAnsi="Times New Roman" w:cs="Times New Roman"/>
          <w:sz w:val="28"/>
          <w:szCs w:val="28"/>
        </w:rPr>
        <w:t xml:space="preserve"> Дослідження патентних портфоліо конкурентів може дати розуміння їхніх стратегічних напрямків та технологічних інновацій.</w:t>
      </w:r>
    </w:p>
    <w:p w14:paraId="3A1FEED6" w14:textId="77777777" w:rsidR="00D728A9" w:rsidRPr="00B57476" w:rsidRDefault="00D728A9" w:rsidP="00D10FF9">
      <w:pPr>
        <w:pStyle w:val="a0"/>
        <w:numPr>
          <w:ilvl w:val="0"/>
          <w:numId w:val="4"/>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знаходження потенційних партнерів</w:t>
      </w:r>
      <w:r w:rsidRPr="00B57476">
        <w:rPr>
          <w:rFonts w:ascii="Times New Roman" w:eastAsia="Calibri" w:hAnsi="Times New Roman" w:cs="Times New Roman"/>
          <w:sz w:val="28"/>
          <w:szCs w:val="28"/>
        </w:rPr>
        <w:t>. Вивчення патентів може вказати на потенційних партнерів для співпраці або ліцензування технологій.</w:t>
      </w:r>
    </w:p>
    <w:p w14:paraId="761A6CE4" w14:textId="77777777" w:rsidR="00D728A9" w:rsidRPr="00B57476" w:rsidRDefault="00D728A9" w:rsidP="00D10FF9">
      <w:pPr>
        <w:pStyle w:val="a0"/>
        <w:numPr>
          <w:ilvl w:val="0"/>
          <w:numId w:val="4"/>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оцінка комерційного потенціалу</w:t>
      </w:r>
      <w:r w:rsidRPr="00B57476">
        <w:rPr>
          <w:rFonts w:ascii="Times New Roman" w:eastAsia="Calibri" w:hAnsi="Times New Roman" w:cs="Times New Roman"/>
          <w:sz w:val="28"/>
          <w:szCs w:val="28"/>
        </w:rPr>
        <w:t>. Розуміння патентного ландшафту може допомогти оцінити комерційний потенціал нового винаходу.</w:t>
      </w:r>
    </w:p>
    <w:p w14:paraId="6ED06F45" w14:textId="77777777" w:rsidR="00D728A9" w:rsidRPr="00B57476" w:rsidRDefault="00D728A9" w:rsidP="00D10FF9">
      <w:pPr>
        <w:pStyle w:val="a0"/>
        <w:numPr>
          <w:ilvl w:val="0"/>
          <w:numId w:val="4"/>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підтвердження наукової важливості</w:t>
      </w:r>
      <w:r w:rsidRPr="00B57476">
        <w:rPr>
          <w:rFonts w:ascii="Times New Roman" w:eastAsia="Calibri" w:hAnsi="Times New Roman" w:cs="Times New Roman"/>
          <w:sz w:val="28"/>
          <w:szCs w:val="28"/>
        </w:rPr>
        <w:t>. чинні патенти в певній області можуть підтвердити актуальність та важливість дослідження.</w:t>
      </w:r>
    </w:p>
    <w:p w14:paraId="4D49A16D" w14:textId="77777777" w:rsidR="00D728A9" w:rsidRPr="00B57476" w:rsidRDefault="00D728A9" w:rsidP="00D10FF9">
      <w:pPr>
        <w:pStyle w:val="a0"/>
        <w:numPr>
          <w:ilvl w:val="0"/>
          <w:numId w:val="4"/>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розуміння історії технології</w:t>
      </w:r>
      <w:r w:rsidRPr="00B57476">
        <w:rPr>
          <w:rFonts w:ascii="Times New Roman" w:eastAsia="Calibri" w:hAnsi="Times New Roman" w:cs="Times New Roman"/>
          <w:sz w:val="28"/>
          <w:szCs w:val="28"/>
        </w:rPr>
        <w:t>. Патенти часто містять детальну інформацію про еволюцію певної технології, що може бути корисним для глибокого розуміння предмета.</w:t>
      </w:r>
    </w:p>
    <w:p w14:paraId="1CC2BA13" w14:textId="77777777" w:rsidR="00D728A9" w:rsidRPr="00B57476" w:rsidRDefault="00D728A9" w:rsidP="00D10FF9">
      <w:pPr>
        <w:pStyle w:val="a0"/>
        <w:numPr>
          <w:ilvl w:val="0"/>
          <w:numId w:val="4"/>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формулювання майбутніх дослідницьких питань</w:t>
      </w:r>
      <w:r w:rsidRPr="00B57476">
        <w:rPr>
          <w:rFonts w:ascii="Times New Roman" w:eastAsia="Calibri" w:hAnsi="Times New Roman" w:cs="Times New Roman"/>
          <w:sz w:val="28"/>
          <w:szCs w:val="28"/>
        </w:rPr>
        <w:t>. На основі аналізу патентів можна визначити "білі плями" у дослідженні, що можуть надати напрямок для майбутніх досліджень.</w:t>
      </w:r>
    </w:p>
    <w:p w14:paraId="75693ED2" w14:textId="77777777" w:rsidR="00D728A9" w:rsidRPr="00B57476" w:rsidRDefault="00D728A9" w:rsidP="00D10FF9">
      <w:pPr>
        <w:pStyle w:val="a0"/>
        <w:numPr>
          <w:ilvl w:val="0"/>
          <w:numId w:val="4"/>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розробка патентної стратегії</w:t>
      </w:r>
      <w:r w:rsidRPr="00B57476">
        <w:rPr>
          <w:rFonts w:ascii="Times New Roman" w:eastAsia="Calibri" w:hAnsi="Times New Roman" w:cs="Times New Roman"/>
          <w:sz w:val="28"/>
          <w:szCs w:val="28"/>
        </w:rPr>
        <w:t>. Знання наявного патентного ландшафту допомагає формулювати ефективну патентну стратегію для захисту власних винаходів.</w:t>
      </w:r>
    </w:p>
    <w:p w14:paraId="619BE8E9" w14:textId="77777777" w:rsidR="00D728A9" w:rsidRPr="00B57476" w:rsidRDefault="00D728A9" w:rsidP="00D728A9">
      <w:pPr>
        <w:tabs>
          <w:tab w:val="left" w:pos="709"/>
          <w:tab w:val="left" w:pos="993"/>
        </w:tabs>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Таким чином, аналіз патентів є невіддільною частиною патентного та літературного пошуку, допомагаючи дослідникам отримувати глибоке розуміння технологічного контексту своїх досліджень.</w:t>
      </w:r>
    </w:p>
    <w:p w14:paraId="35431EC4" w14:textId="5539E5E5" w:rsidR="00D728A9" w:rsidRPr="00B57476" w:rsidRDefault="00D728A9" w:rsidP="00331A78">
      <w:pPr>
        <w:pStyle w:val="2"/>
      </w:pPr>
      <w:bookmarkStart w:id="37" w:name="_Toc152767531"/>
      <w:r w:rsidRPr="00B57476">
        <w:lastRenderedPageBreak/>
        <w:t>Визначення статусу патентів</w:t>
      </w:r>
      <w:bookmarkEnd w:id="37"/>
      <w:r w:rsidRPr="00B57476">
        <w:t xml:space="preserve"> </w:t>
      </w:r>
    </w:p>
    <w:p w14:paraId="6B002329" w14:textId="77777777" w:rsidR="00D728A9" w:rsidRPr="00B57476" w:rsidRDefault="00D728A9" w:rsidP="00D728A9">
      <w:pPr>
        <w:tabs>
          <w:tab w:val="left" w:pos="709"/>
          <w:tab w:val="left" w:pos="993"/>
        </w:tabs>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У процесі підготовки магістерської дисертації ключове значення має визначення статусу патентів з ряду вагомих аргументів. Передусім, статус патенту вказує на його актуальність та чинність, що може бути критично важливим для правової чистоти будь-якого наукового або технічного рішення. Аналіз статусу дозволяє визначити, чи залишається конкретний патент активним і таким, що охороняється законом, чи вже від нього відмовилися, або його термін дії закінчився. </w:t>
      </w:r>
    </w:p>
    <w:p w14:paraId="7F51D38D" w14:textId="77777777" w:rsidR="00D728A9" w:rsidRPr="00B57476" w:rsidRDefault="00D728A9" w:rsidP="00D728A9">
      <w:pPr>
        <w:tabs>
          <w:tab w:val="left" w:pos="709"/>
          <w:tab w:val="left" w:pos="993"/>
        </w:tabs>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Така інформація може вказати на можливість використання або адаптації даних технологій без порушення прав. Статус патенту може слугувати індикатором комерційної цінності та актуальності певних технологій або наукових розробок на ринку. Наприклад, патенти, які активно охороняються, як правило, відображають високу комерційну вартість їх об'єктів.</w:t>
      </w:r>
    </w:p>
    <w:p w14:paraId="012DCB93" w14:textId="77777777" w:rsidR="00D728A9" w:rsidRPr="00B57476" w:rsidRDefault="00D728A9" w:rsidP="00D728A9">
      <w:pPr>
        <w:tabs>
          <w:tab w:val="left" w:pos="709"/>
          <w:tab w:val="left" w:pos="993"/>
        </w:tabs>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Вивчення статусів патентів сприяє глибшому розумінню конкретної наукової або технічної ділянки, ідентифікації основних гравців ринку та потенційних конкурентів. Тому, розуміння статусу патенту може служити відправною точкою для стратегічного планування подальших наукових досліджень або комерційних ініціатив.</w:t>
      </w:r>
    </w:p>
    <w:p w14:paraId="54E789E9" w14:textId="77777777" w:rsidR="00D728A9" w:rsidRPr="00B57476" w:rsidRDefault="00D728A9" w:rsidP="00D728A9">
      <w:pPr>
        <w:tabs>
          <w:tab w:val="left" w:pos="709"/>
          <w:tab w:val="left" w:pos="993"/>
        </w:tabs>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Визначення статусу патенту є важливим аспектом патентного пошуку та може мати значуще вплив на подальше дослідження та комерційну діяльність. </w:t>
      </w:r>
    </w:p>
    <w:p w14:paraId="51A2A2BC" w14:textId="77777777" w:rsidR="00D728A9" w:rsidRPr="00B57476" w:rsidRDefault="00D728A9" w:rsidP="00D728A9">
      <w:pPr>
        <w:tabs>
          <w:tab w:val="left" w:pos="709"/>
          <w:tab w:val="left" w:pos="993"/>
        </w:tabs>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Аналізуючи головні аспекти, можна зосередитись на:  </w:t>
      </w:r>
    </w:p>
    <w:p w14:paraId="6749EB99" w14:textId="77777777" w:rsidR="00D728A9" w:rsidRPr="00B57476" w:rsidRDefault="00D728A9" w:rsidP="00D10FF9">
      <w:pPr>
        <w:pStyle w:val="a0"/>
        <w:numPr>
          <w:ilvl w:val="0"/>
          <w:numId w:val="4"/>
        </w:numPr>
        <w:tabs>
          <w:tab w:val="left" w:pos="426"/>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юридична чіткість</w:t>
      </w:r>
      <w:r w:rsidRPr="00B57476">
        <w:rPr>
          <w:rFonts w:ascii="Times New Roman" w:eastAsia="Calibri" w:hAnsi="Times New Roman" w:cs="Times New Roman"/>
          <w:sz w:val="28"/>
          <w:szCs w:val="28"/>
        </w:rPr>
        <w:t>. Знання статусу патенту допомагає розуміти, чи залишається патент дійсним і, чи може бути використаний для захисту від інших сторін.</w:t>
      </w:r>
    </w:p>
    <w:p w14:paraId="19E03C9A" w14:textId="77777777" w:rsidR="00D728A9" w:rsidRPr="00B57476" w:rsidRDefault="00D728A9" w:rsidP="00D10FF9">
      <w:pPr>
        <w:pStyle w:val="a0"/>
        <w:numPr>
          <w:ilvl w:val="0"/>
          <w:numId w:val="4"/>
        </w:numPr>
        <w:tabs>
          <w:tab w:val="left" w:pos="426"/>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оцінка ризиків</w:t>
      </w:r>
      <w:r w:rsidRPr="00B57476">
        <w:rPr>
          <w:rFonts w:ascii="Times New Roman" w:eastAsia="Calibri" w:hAnsi="Times New Roman" w:cs="Times New Roman"/>
          <w:sz w:val="28"/>
          <w:szCs w:val="28"/>
        </w:rPr>
        <w:t>. Якщо патент дійсний, існує ризик порушення патентних прав при запуску нового продукту чи технології, які схожі на патентоване рішення.</w:t>
      </w:r>
    </w:p>
    <w:p w14:paraId="4A81A8A0" w14:textId="77777777" w:rsidR="00D728A9" w:rsidRPr="00B57476" w:rsidRDefault="00D728A9" w:rsidP="00D10FF9">
      <w:pPr>
        <w:pStyle w:val="a0"/>
        <w:numPr>
          <w:ilvl w:val="0"/>
          <w:numId w:val="4"/>
        </w:numPr>
        <w:tabs>
          <w:tab w:val="left" w:pos="426"/>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комерційна стратегія</w:t>
      </w:r>
      <w:r w:rsidRPr="00B57476">
        <w:rPr>
          <w:rFonts w:ascii="Times New Roman" w:eastAsia="Calibri" w:hAnsi="Times New Roman" w:cs="Times New Roman"/>
          <w:sz w:val="28"/>
          <w:szCs w:val="28"/>
        </w:rPr>
        <w:t>. Дійсний патент може бути використаний як стратегічний актив у переговорах, ліцензуванні або при залученні інвестицій.</w:t>
      </w:r>
    </w:p>
    <w:p w14:paraId="6B2EE34E" w14:textId="77777777" w:rsidR="00D728A9" w:rsidRPr="00B57476" w:rsidRDefault="00D728A9" w:rsidP="00D10FF9">
      <w:pPr>
        <w:pStyle w:val="a0"/>
        <w:numPr>
          <w:ilvl w:val="0"/>
          <w:numId w:val="4"/>
        </w:numPr>
        <w:tabs>
          <w:tab w:val="left" w:pos="426"/>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lastRenderedPageBreak/>
        <w:t>оцінка вартості</w:t>
      </w:r>
      <w:r w:rsidRPr="00B57476">
        <w:rPr>
          <w:rFonts w:ascii="Times New Roman" w:eastAsia="Calibri" w:hAnsi="Times New Roman" w:cs="Times New Roman"/>
          <w:sz w:val="28"/>
          <w:szCs w:val="28"/>
        </w:rPr>
        <w:t>. Дійсність патенту може впливати на його комерційну вартість, особливо якщо розглядається можливість його продажу чи ліцензування.</w:t>
      </w:r>
    </w:p>
    <w:p w14:paraId="00D317BC" w14:textId="77777777" w:rsidR="00D728A9" w:rsidRPr="00B57476" w:rsidRDefault="00D728A9" w:rsidP="00D10FF9">
      <w:pPr>
        <w:pStyle w:val="a0"/>
        <w:numPr>
          <w:ilvl w:val="0"/>
          <w:numId w:val="4"/>
        </w:numPr>
        <w:tabs>
          <w:tab w:val="left" w:pos="426"/>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розуміння конкурентного середовища</w:t>
      </w:r>
      <w:r w:rsidRPr="00B57476">
        <w:rPr>
          <w:rFonts w:ascii="Times New Roman" w:eastAsia="Calibri" w:hAnsi="Times New Roman" w:cs="Times New Roman"/>
          <w:sz w:val="28"/>
          <w:szCs w:val="28"/>
        </w:rPr>
        <w:t>. Аналіз статусів патентів конкурентів може дати уявлення про їхні патентні стратегії та можливі наступні кроки.</w:t>
      </w:r>
    </w:p>
    <w:p w14:paraId="3D422618" w14:textId="77777777" w:rsidR="00D728A9" w:rsidRPr="00B57476" w:rsidRDefault="00D728A9" w:rsidP="00D10FF9">
      <w:pPr>
        <w:pStyle w:val="a0"/>
        <w:numPr>
          <w:ilvl w:val="0"/>
          <w:numId w:val="4"/>
        </w:numPr>
        <w:tabs>
          <w:tab w:val="left" w:pos="426"/>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оптимізація власних ресурсів</w:t>
      </w:r>
      <w:r w:rsidRPr="00B57476">
        <w:rPr>
          <w:rFonts w:ascii="Times New Roman" w:eastAsia="Calibri" w:hAnsi="Times New Roman" w:cs="Times New Roman"/>
          <w:sz w:val="28"/>
          <w:szCs w:val="28"/>
        </w:rPr>
        <w:t>. Визначення статусу патенту може допомогти компаніям вирішити, чи слід продовжувати підтримку патенту (наприклад, сплачувати платежі за підтримку).</w:t>
      </w:r>
    </w:p>
    <w:p w14:paraId="2DBC334C" w14:textId="77777777" w:rsidR="00D728A9" w:rsidRPr="00B57476" w:rsidRDefault="00D728A9" w:rsidP="00D10FF9">
      <w:pPr>
        <w:pStyle w:val="a0"/>
        <w:numPr>
          <w:ilvl w:val="0"/>
          <w:numId w:val="4"/>
        </w:numPr>
        <w:tabs>
          <w:tab w:val="left" w:pos="426"/>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діяльність форс-мажору</w:t>
      </w:r>
      <w:r w:rsidRPr="00B57476">
        <w:rPr>
          <w:rFonts w:ascii="Times New Roman" w:eastAsia="Calibri" w:hAnsi="Times New Roman" w:cs="Times New Roman"/>
          <w:sz w:val="28"/>
          <w:szCs w:val="28"/>
        </w:rPr>
        <w:t>. У випадках, коли патент стає недійсним через невиконання формальностей (наприклад, несплата платежів), це може відкрити можливості для інших сторін експлуатувати технологію.</w:t>
      </w:r>
    </w:p>
    <w:p w14:paraId="2808C1FA" w14:textId="77777777" w:rsidR="00D728A9" w:rsidRPr="00B57476" w:rsidRDefault="00D728A9" w:rsidP="00D10FF9">
      <w:pPr>
        <w:pStyle w:val="a0"/>
        <w:numPr>
          <w:ilvl w:val="0"/>
          <w:numId w:val="4"/>
        </w:numPr>
        <w:tabs>
          <w:tab w:val="left" w:pos="426"/>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планування майбутньої роботи</w:t>
      </w:r>
      <w:r w:rsidRPr="00B57476">
        <w:rPr>
          <w:rFonts w:ascii="Times New Roman" w:eastAsia="Calibri" w:hAnsi="Times New Roman" w:cs="Times New Roman"/>
          <w:sz w:val="28"/>
          <w:szCs w:val="28"/>
        </w:rPr>
        <w:t>. Знання про те, які патенти є активними, може впливати на дослідницькі напрямки та стратегії розвитку.</w:t>
      </w:r>
    </w:p>
    <w:p w14:paraId="730665B7" w14:textId="77777777" w:rsidR="00D728A9" w:rsidRPr="00B57476" w:rsidRDefault="00D728A9" w:rsidP="00D10FF9">
      <w:pPr>
        <w:pStyle w:val="a0"/>
        <w:numPr>
          <w:ilvl w:val="0"/>
          <w:numId w:val="4"/>
        </w:numPr>
        <w:tabs>
          <w:tab w:val="left" w:pos="426"/>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сформульованість запитань</w:t>
      </w:r>
      <w:r w:rsidRPr="00B57476">
        <w:rPr>
          <w:rFonts w:ascii="Times New Roman" w:eastAsia="Calibri" w:hAnsi="Times New Roman" w:cs="Times New Roman"/>
          <w:sz w:val="28"/>
          <w:szCs w:val="28"/>
        </w:rPr>
        <w:t>. Визначення статусу може допомогти уточнити питання, які слід задати патентному адвокату чи консультанту.</w:t>
      </w:r>
    </w:p>
    <w:p w14:paraId="57790BC6" w14:textId="77777777" w:rsidR="00D728A9" w:rsidRPr="00B57476" w:rsidRDefault="00D728A9" w:rsidP="00D10FF9">
      <w:pPr>
        <w:pStyle w:val="a0"/>
        <w:numPr>
          <w:ilvl w:val="0"/>
          <w:numId w:val="4"/>
        </w:numPr>
        <w:tabs>
          <w:tab w:val="left" w:pos="426"/>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довіра до джерел</w:t>
      </w:r>
      <w:r w:rsidRPr="00B57476">
        <w:rPr>
          <w:rFonts w:ascii="Times New Roman" w:eastAsia="Calibri" w:hAnsi="Times New Roman" w:cs="Times New Roman"/>
          <w:sz w:val="28"/>
          <w:szCs w:val="28"/>
        </w:rPr>
        <w:t>. Розуміння актуальності патентних даних підвищує довіру до проведених досліджень і забезпечує впевненість у прийнятті рішень на основі цих даних.</w:t>
      </w:r>
    </w:p>
    <w:p w14:paraId="59C59327" w14:textId="77777777" w:rsidR="00D728A9" w:rsidRPr="00B57476" w:rsidRDefault="00D728A9" w:rsidP="00D728A9">
      <w:pPr>
        <w:tabs>
          <w:tab w:val="left" w:pos="709"/>
          <w:tab w:val="left" w:pos="993"/>
        </w:tabs>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Таким чином, визначення статусу патенту є критично важливим для глибокого розуміння патентного ландшафту, а також для планування стратегічних та оперативних дій.</w:t>
      </w:r>
    </w:p>
    <w:p w14:paraId="0BAB3269" w14:textId="791F130C" w:rsidR="00D728A9" w:rsidRPr="00B57476" w:rsidRDefault="00D728A9" w:rsidP="00331A78">
      <w:pPr>
        <w:pStyle w:val="2"/>
      </w:pPr>
      <w:bookmarkStart w:id="38" w:name="_Toc152767532"/>
      <w:r w:rsidRPr="00B57476">
        <w:t>Вивчення абстрактів патентів</w:t>
      </w:r>
      <w:bookmarkEnd w:id="38"/>
    </w:p>
    <w:p w14:paraId="41B9A78F" w14:textId="77777777" w:rsidR="00D728A9" w:rsidRPr="00B57476" w:rsidRDefault="00D728A9" w:rsidP="00D728A9">
      <w:pPr>
        <w:tabs>
          <w:tab w:val="left" w:pos="709"/>
          <w:tab w:val="left" w:pos="993"/>
        </w:tabs>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У процесі підготовки магістерської дисертації аналіз абстрактів патентів набуває  важливості з численних міркувань. Абстракт патенту є стислим описом його сутності, який надає загальне розуміння предмета та основних характеристик винаходу без необхідності детального вивчення повного тексту документа. </w:t>
      </w:r>
    </w:p>
    <w:p w14:paraId="0A5DE262" w14:textId="77777777" w:rsidR="00D728A9" w:rsidRPr="00B57476" w:rsidRDefault="00D728A9" w:rsidP="00D728A9">
      <w:pPr>
        <w:tabs>
          <w:tab w:val="left" w:pos="709"/>
          <w:tab w:val="left" w:pos="993"/>
        </w:tabs>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lastRenderedPageBreak/>
        <w:t xml:space="preserve">Абстракти дозволяють оперативно сканувати велику кількість патентів, щоб визначити ті, які безпосередньо стосуються досліджуваної теми, економлячи при цьому значний час дослідника. Це особливо актуально у випадку, коли досліджується велика кількість патентних документів. Абстракти патентів можуть вказувати на ключові тенденції в галузі, а також на нові напрямки досліджень, які лише набирають обертів. </w:t>
      </w:r>
    </w:p>
    <w:p w14:paraId="4EC27D60" w14:textId="77777777" w:rsidR="00D728A9" w:rsidRPr="00B57476" w:rsidRDefault="00D728A9" w:rsidP="00D728A9">
      <w:pPr>
        <w:tabs>
          <w:tab w:val="left" w:pos="709"/>
          <w:tab w:val="left" w:pos="993"/>
        </w:tabs>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Абстракт часто містить ключові слова та терміни, які дозволяють здійснити ефективний пошук по споріднених темах та винаходах, що є корисним для аналітичної роботи в процесі підготовки дисертації. Абстракти надають можливість оцінити релевантність патенту для конкретного дослідження без необхідності глибокого занурення в деталі, а також можуть служити як відправна точка для детального аналізу патенту, якщо він визнаний важливим для дослідження. Абстракти патентів можуть вказувати на можливі прогалини у відомих рішеннях, надаючи відмінну можливість для внесення нового вкладу в наукову дисципліну.</w:t>
      </w:r>
    </w:p>
    <w:p w14:paraId="1650B96C" w14:textId="77777777" w:rsidR="00D728A9" w:rsidRPr="00B57476" w:rsidRDefault="00D728A9" w:rsidP="00D728A9">
      <w:pPr>
        <w:tabs>
          <w:tab w:val="left" w:pos="709"/>
          <w:tab w:val="left" w:pos="993"/>
        </w:tabs>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Враховуючи вищезазначене, можна стверджувати, що вивчення абстрактів патентів є невіддільною частиною підготовки магістерської дисертації, яка сприяє ефективному аналізу патентного ландшафту в конкретній галузі дослідження. Серед ключових елементів слід виділити:</w:t>
      </w:r>
    </w:p>
    <w:p w14:paraId="31E62D24" w14:textId="77777777" w:rsidR="00D728A9" w:rsidRPr="00B57476" w:rsidRDefault="00D728A9" w:rsidP="00D10FF9">
      <w:pPr>
        <w:pStyle w:val="a0"/>
        <w:numPr>
          <w:ilvl w:val="0"/>
          <w:numId w:val="4"/>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швидка оцінка.</w:t>
      </w:r>
      <w:r w:rsidRPr="00B57476">
        <w:rPr>
          <w:rFonts w:ascii="Times New Roman" w:eastAsia="Calibri" w:hAnsi="Times New Roman" w:cs="Times New Roman"/>
          <w:sz w:val="28"/>
          <w:szCs w:val="28"/>
        </w:rPr>
        <w:t xml:space="preserve"> Абстракт допомагає визначити, чи варто глибше вивчати конкретний документ, економлячи час на аналіз менш релевантних ресурсів.</w:t>
      </w:r>
    </w:p>
    <w:p w14:paraId="665E8DCD" w14:textId="77777777" w:rsidR="00D728A9" w:rsidRPr="00B57476" w:rsidRDefault="00D728A9" w:rsidP="00D10FF9">
      <w:pPr>
        <w:pStyle w:val="a0"/>
        <w:numPr>
          <w:ilvl w:val="0"/>
          <w:numId w:val="4"/>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ключові поняття.</w:t>
      </w:r>
      <w:r w:rsidRPr="00B57476">
        <w:rPr>
          <w:rFonts w:ascii="Times New Roman" w:eastAsia="Calibri" w:hAnsi="Times New Roman" w:cs="Times New Roman"/>
          <w:sz w:val="28"/>
          <w:szCs w:val="28"/>
        </w:rPr>
        <w:t xml:space="preserve"> Абстракт часто містить ключові слова та основні поняття, які дозволяють розуміти основний зміст та контекст документа.</w:t>
      </w:r>
    </w:p>
    <w:p w14:paraId="5472D580" w14:textId="77777777" w:rsidR="00D728A9" w:rsidRPr="00B57476" w:rsidRDefault="00D728A9" w:rsidP="00D10FF9">
      <w:pPr>
        <w:pStyle w:val="a0"/>
        <w:numPr>
          <w:ilvl w:val="0"/>
          <w:numId w:val="4"/>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визначення релевантності</w:t>
      </w:r>
      <w:r w:rsidRPr="00B57476">
        <w:rPr>
          <w:rFonts w:ascii="Times New Roman" w:eastAsia="Calibri" w:hAnsi="Times New Roman" w:cs="Times New Roman"/>
          <w:sz w:val="28"/>
          <w:szCs w:val="28"/>
        </w:rPr>
        <w:t>. Через абстракт можна визначити, чи відповідає документ конкретним критеріям пошуку та чи є він актуальним для дослідження.</w:t>
      </w:r>
    </w:p>
    <w:p w14:paraId="54757C25" w14:textId="77777777" w:rsidR="00D728A9" w:rsidRPr="00B57476" w:rsidRDefault="00D728A9" w:rsidP="00D10FF9">
      <w:pPr>
        <w:pStyle w:val="a0"/>
        <w:numPr>
          <w:ilvl w:val="0"/>
          <w:numId w:val="4"/>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синтез інформації</w:t>
      </w:r>
      <w:r w:rsidRPr="00B57476">
        <w:rPr>
          <w:rFonts w:ascii="Times New Roman" w:eastAsia="Calibri" w:hAnsi="Times New Roman" w:cs="Times New Roman"/>
          <w:sz w:val="28"/>
          <w:szCs w:val="28"/>
        </w:rPr>
        <w:t>. Абстракти допомагають узагальнити великі обсяги інформації, виділяючи основне.</w:t>
      </w:r>
    </w:p>
    <w:p w14:paraId="3A287FD1" w14:textId="77777777" w:rsidR="00D728A9" w:rsidRPr="00B57476" w:rsidRDefault="00D728A9" w:rsidP="00D10FF9">
      <w:pPr>
        <w:pStyle w:val="a0"/>
        <w:numPr>
          <w:ilvl w:val="0"/>
          <w:numId w:val="4"/>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lastRenderedPageBreak/>
        <w:t>посилання на джерела.</w:t>
      </w:r>
      <w:r w:rsidRPr="00B57476">
        <w:rPr>
          <w:rFonts w:ascii="Times New Roman" w:eastAsia="Calibri" w:hAnsi="Times New Roman" w:cs="Times New Roman"/>
          <w:sz w:val="28"/>
          <w:szCs w:val="28"/>
        </w:rPr>
        <w:t xml:space="preserve"> Абстракти можуть містити посилання на інші релевантні дослідження або патенти, що можуть бути корисними для подальшого пошуку.</w:t>
      </w:r>
    </w:p>
    <w:p w14:paraId="3EBC4FBD" w14:textId="77777777" w:rsidR="00D728A9" w:rsidRPr="00B57476" w:rsidRDefault="00D728A9" w:rsidP="00D10FF9">
      <w:pPr>
        <w:pStyle w:val="a0"/>
        <w:numPr>
          <w:ilvl w:val="0"/>
          <w:numId w:val="4"/>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структура документа</w:t>
      </w:r>
      <w:r w:rsidRPr="00B57476">
        <w:rPr>
          <w:rFonts w:ascii="Times New Roman" w:eastAsia="Calibri" w:hAnsi="Times New Roman" w:cs="Times New Roman"/>
          <w:sz w:val="28"/>
          <w:szCs w:val="28"/>
        </w:rPr>
        <w:t>. Часто абстракт надає коротке розуміння структури самого документа, вказуючи на ключові розділи або елементи.</w:t>
      </w:r>
    </w:p>
    <w:p w14:paraId="594BE531" w14:textId="77777777" w:rsidR="00D728A9" w:rsidRPr="00B57476" w:rsidRDefault="00D728A9" w:rsidP="00D10FF9">
      <w:pPr>
        <w:pStyle w:val="a0"/>
        <w:numPr>
          <w:ilvl w:val="0"/>
          <w:numId w:val="4"/>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оцінка інноваційності</w:t>
      </w:r>
      <w:r w:rsidRPr="00B57476">
        <w:rPr>
          <w:rFonts w:ascii="Times New Roman" w:eastAsia="Calibri" w:hAnsi="Times New Roman" w:cs="Times New Roman"/>
          <w:sz w:val="28"/>
          <w:szCs w:val="28"/>
        </w:rPr>
        <w:t>. У контексті патентного пошуку абстракт може вказувати на новизну винаходу і його відмінності від наявних рішень.</w:t>
      </w:r>
    </w:p>
    <w:p w14:paraId="4FA47958" w14:textId="77777777" w:rsidR="00D728A9" w:rsidRPr="00B57476" w:rsidRDefault="00D728A9" w:rsidP="00D10FF9">
      <w:pPr>
        <w:pStyle w:val="a0"/>
        <w:numPr>
          <w:ilvl w:val="0"/>
          <w:numId w:val="4"/>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порівняння джерел</w:t>
      </w:r>
      <w:r w:rsidRPr="00B57476">
        <w:rPr>
          <w:rFonts w:ascii="Times New Roman" w:eastAsia="Calibri" w:hAnsi="Times New Roman" w:cs="Times New Roman"/>
          <w:b/>
          <w:bCs/>
          <w:sz w:val="28"/>
          <w:szCs w:val="28"/>
        </w:rPr>
        <w:t>.</w:t>
      </w:r>
      <w:r w:rsidRPr="00B57476">
        <w:rPr>
          <w:rFonts w:ascii="Times New Roman" w:eastAsia="Calibri" w:hAnsi="Times New Roman" w:cs="Times New Roman"/>
          <w:sz w:val="28"/>
          <w:szCs w:val="28"/>
        </w:rPr>
        <w:t xml:space="preserve"> Абстракти дозволяють швидко порівняти різні джерела та визначити найбільш релевантні для конкретної мети.</w:t>
      </w:r>
    </w:p>
    <w:p w14:paraId="73CFF810" w14:textId="77777777" w:rsidR="00D728A9" w:rsidRPr="00B57476" w:rsidRDefault="00D728A9" w:rsidP="00D10FF9">
      <w:pPr>
        <w:pStyle w:val="a0"/>
        <w:numPr>
          <w:ilvl w:val="0"/>
          <w:numId w:val="4"/>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швидка комунікація</w:t>
      </w:r>
      <w:r w:rsidRPr="00B57476">
        <w:rPr>
          <w:rFonts w:ascii="Times New Roman" w:eastAsia="Calibri" w:hAnsi="Times New Roman" w:cs="Times New Roman"/>
          <w:b/>
          <w:bCs/>
          <w:sz w:val="28"/>
          <w:szCs w:val="28"/>
        </w:rPr>
        <w:t>.</w:t>
      </w:r>
      <w:r w:rsidRPr="00B57476">
        <w:rPr>
          <w:rFonts w:ascii="Times New Roman" w:eastAsia="Calibri" w:hAnsi="Times New Roman" w:cs="Times New Roman"/>
          <w:sz w:val="28"/>
          <w:szCs w:val="28"/>
        </w:rPr>
        <w:t xml:space="preserve"> При обговоренні дослідження з колегами абстракт може служити коротким описом, що полегшує спілкування.</w:t>
      </w:r>
    </w:p>
    <w:p w14:paraId="0C6C6884" w14:textId="77777777" w:rsidR="00D728A9" w:rsidRPr="00B57476" w:rsidRDefault="00D728A9" w:rsidP="00D10FF9">
      <w:pPr>
        <w:pStyle w:val="a0"/>
        <w:numPr>
          <w:ilvl w:val="0"/>
          <w:numId w:val="4"/>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основа для метааналізу</w:t>
      </w:r>
      <w:r w:rsidRPr="00B57476">
        <w:rPr>
          <w:rFonts w:ascii="Times New Roman" w:eastAsia="Calibri" w:hAnsi="Times New Roman" w:cs="Times New Roman"/>
          <w:sz w:val="28"/>
          <w:szCs w:val="28"/>
        </w:rPr>
        <w:t>. Абстракти можуть бути використані для створення оглядів літератури або метааналізів, де вивчається й узагальнюється велика кількість досліджень.</w:t>
      </w:r>
    </w:p>
    <w:p w14:paraId="35F2363E" w14:textId="77777777" w:rsidR="00D728A9" w:rsidRPr="00B57476" w:rsidRDefault="00D728A9" w:rsidP="00D728A9">
      <w:pPr>
        <w:tabs>
          <w:tab w:val="left" w:pos="709"/>
          <w:tab w:val="left" w:pos="993"/>
        </w:tabs>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Таким чином, вивчення абстрактів є важливим етапом у патентному та літературному пошуку, який допомагає ефективно визначати й вивчати релевантні джерела.</w:t>
      </w:r>
    </w:p>
    <w:p w14:paraId="2817BB65" w14:textId="460D4B4C" w:rsidR="00D728A9" w:rsidRPr="00B57476" w:rsidRDefault="00B70827" w:rsidP="00331A78">
      <w:pPr>
        <w:pStyle w:val="2"/>
      </w:pPr>
      <w:bookmarkStart w:id="39" w:name="_Toc152767533"/>
      <w:r>
        <w:t>Запис відомостей про джерела</w:t>
      </w:r>
      <w:bookmarkEnd w:id="39"/>
    </w:p>
    <w:p w14:paraId="317CE77C" w14:textId="77777777" w:rsidR="00D728A9" w:rsidRPr="00B57476" w:rsidRDefault="00D728A9" w:rsidP="00D728A9">
      <w:pPr>
        <w:tabs>
          <w:tab w:val="left" w:pos="709"/>
          <w:tab w:val="left" w:pos="993"/>
        </w:tabs>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Запис відомостей про джерела є одним з ключових аспектів патентного та літературного пошуку. Такий запис гарантує відсутність плагіату і підтримує академічну чесність, вказуючи на первісні джерела інформації, що були використані дослідником у роботі. Вказування джерел патентів спрощує процес перевірки або додаткового консультування з цими патентами для наукових рецензентів, викладачів або інших дослідників. </w:t>
      </w:r>
    </w:p>
    <w:p w14:paraId="1FC95910" w14:textId="77777777" w:rsidR="00D728A9" w:rsidRPr="00B57476" w:rsidRDefault="00D728A9" w:rsidP="00D728A9">
      <w:pPr>
        <w:tabs>
          <w:tab w:val="left" w:pos="709"/>
          <w:tab w:val="left" w:pos="993"/>
        </w:tabs>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Правильно структурований запис джерел сприяє зрозумілості та послідовності наукового викладу матеріалу в дисертації. Збереження детальних відомостей про джерела дозволяє автору дисертації в майбутньому легко повертатися до первісних джерел для додаткового вивчення або для </w:t>
      </w:r>
      <w:r w:rsidRPr="00B57476">
        <w:rPr>
          <w:rFonts w:ascii="Times New Roman" w:eastAsia="Calibri" w:hAnsi="Times New Roman" w:cs="Times New Roman"/>
          <w:sz w:val="28"/>
          <w:szCs w:val="28"/>
        </w:rPr>
        <w:lastRenderedPageBreak/>
        <w:t xml:space="preserve">використання їх в інших дослідницьких проєктах. До того ж підтримка загальноприйнятих академічних стандартів та форматів цитування підвищує професійну репутацію дослідника. </w:t>
      </w:r>
    </w:p>
    <w:p w14:paraId="0A6A8C90" w14:textId="77777777" w:rsidR="00D728A9" w:rsidRPr="00B57476" w:rsidRDefault="00D728A9" w:rsidP="00D728A9">
      <w:pPr>
        <w:tabs>
          <w:tab w:val="left" w:pos="709"/>
          <w:tab w:val="left" w:pos="993"/>
        </w:tabs>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Забезпечення можливості для читача дисертації легко знаходити та консультуватися з вихідними патентами, розширює  знання дослідника з конкретної теми. Детальні записи про джерела патентів підтверджують обсяг роботи, яку виконав дослідник, а також глибину та якість його аналітичної роботи. </w:t>
      </w:r>
    </w:p>
    <w:p w14:paraId="349F2A4F" w14:textId="77777777" w:rsidR="00D728A9" w:rsidRPr="00B57476" w:rsidRDefault="00D728A9" w:rsidP="00D728A9">
      <w:pPr>
        <w:tabs>
          <w:tab w:val="left" w:pos="709"/>
          <w:tab w:val="left" w:pos="993"/>
        </w:tabs>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Вказування відомостей про джерела патентів демонструє повагу автора до інтелектуальної власності та прав інших дослідників. При вивченні основних чинників можна звернути увагу на:</w:t>
      </w:r>
    </w:p>
    <w:p w14:paraId="5926E2CD" w14:textId="77777777" w:rsidR="00D728A9" w:rsidRPr="00B57476" w:rsidRDefault="00D728A9" w:rsidP="00D10FF9">
      <w:pPr>
        <w:pStyle w:val="a0"/>
        <w:numPr>
          <w:ilvl w:val="0"/>
          <w:numId w:val="4"/>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документування джерел</w:t>
      </w:r>
      <w:r w:rsidRPr="00B57476">
        <w:rPr>
          <w:rFonts w:ascii="Times New Roman" w:eastAsia="Calibri" w:hAnsi="Times New Roman" w:cs="Times New Roman"/>
          <w:b/>
          <w:bCs/>
          <w:sz w:val="28"/>
          <w:szCs w:val="28"/>
        </w:rPr>
        <w:t>.</w:t>
      </w:r>
      <w:r w:rsidRPr="00B57476">
        <w:rPr>
          <w:rFonts w:ascii="Times New Roman" w:eastAsia="Calibri" w:hAnsi="Times New Roman" w:cs="Times New Roman"/>
          <w:sz w:val="28"/>
          <w:szCs w:val="28"/>
        </w:rPr>
        <w:t xml:space="preserve"> Зберігання повної інформації про джерела дозволяє надійно посилатися на них у майбутньому, а також уникнути обвинувачень у плагіаті.</w:t>
      </w:r>
    </w:p>
    <w:p w14:paraId="43D7C4F7" w14:textId="77777777" w:rsidR="00D728A9" w:rsidRPr="00B57476" w:rsidRDefault="00D728A9" w:rsidP="00D10FF9">
      <w:pPr>
        <w:pStyle w:val="a0"/>
        <w:numPr>
          <w:ilvl w:val="0"/>
          <w:numId w:val="4"/>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повторний доступ.</w:t>
      </w:r>
      <w:r w:rsidRPr="00B57476">
        <w:rPr>
          <w:rFonts w:ascii="Times New Roman" w:eastAsia="Calibri" w:hAnsi="Times New Roman" w:cs="Times New Roman"/>
          <w:sz w:val="28"/>
          <w:szCs w:val="28"/>
        </w:rPr>
        <w:t xml:space="preserve"> Записана інформація спрощує повернення до конкретного джерела для додаткового вивчення чи уточнення даних.</w:t>
      </w:r>
    </w:p>
    <w:p w14:paraId="47AC0030" w14:textId="77777777" w:rsidR="00D728A9" w:rsidRPr="00B57476" w:rsidRDefault="00D728A9" w:rsidP="00D10FF9">
      <w:pPr>
        <w:pStyle w:val="a0"/>
        <w:numPr>
          <w:ilvl w:val="0"/>
          <w:numId w:val="4"/>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аналіз та синтез</w:t>
      </w:r>
      <w:r w:rsidRPr="00B57476">
        <w:rPr>
          <w:rFonts w:ascii="Times New Roman" w:eastAsia="Calibri" w:hAnsi="Times New Roman" w:cs="Times New Roman"/>
          <w:i/>
          <w:iCs/>
          <w:sz w:val="28"/>
          <w:szCs w:val="28"/>
        </w:rPr>
        <w:t>.</w:t>
      </w:r>
      <w:r w:rsidRPr="00B57476">
        <w:rPr>
          <w:rFonts w:ascii="Times New Roman" w:eastAsia="Calibri" w:hAnsi="Times New Roman" w:cs="Times New Roman"/>
          <w:sz w:val="28"/>
          <w:szCs w:val="28"/>
        </w:rPr>
        <w:t xml:space="preserve"> Структуровані записи дозволяють легше проводити аналіз зібраних джерел, порівнювати їх та визначати тренди або зв'язки між ними.</w:t>
      </w:r>
    </w:p>
    <w:p w14:paraId="2C8FFDB7" w14:textId="77777777" w:rsidR="00D728A9" w:rsidRPr="00B57476" w:rsidRDefault="00D728A9" w:rsidP="00D10FF9">
      <w:pPr>
        <w:pStyle w:val="a0"/>
        <w:numPr>
          <w:ilvl w:val="0"/>
          <w:numId w:val="4"/>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підтримка аргументації.</w:t>
      </w:r>
      <w:r w:rsidRPr="00B57476">
        <w:rPr>
          <w:rFonts w:ascii="Times New Roman" w:eastAsia="Calibri" w:hAnsi="Times New Roman" w:cs="Times New Roman"/>
          <w:sz w:val="28"/>
          <w:szCs w:val="28"/>
        </w:rPr>
        <w:t xml:space="preserve"> Наявність чітких записів джерел підсилює довір'я до вашої роботи й дозволяє іншим перевірити отримані висновки на вірогідність.</w:t>
      </w:r>
    </w:p>
    <w:p w14:paraId="2B052BE0" w14:textId="77777777" w:rsidR="00D728A9" w:rsidRPr="00B57476" w:rsidRDefault="00D728A9" w:rsidP="00D10FF9">
      <w:pPr>
        <w:pStyle w:val="a0"/>
        <w:numPr>
          <w:ilvl w:val="0"/>
          <w:numId w:val="4"/>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організація дослідження</w:t>
      </w:r>
      <w:r w:rsidRPr="00B57476">
        <w:rPr>
          <w:rFonts w:ascii="Times New Roman" w:eastAsia="Calibri" w:hAnsi="Times New Roman" w:cs="Times New Roman"/>
          <w:sz w:val="28"/>
          <w:szCs w:val="28"/>
        </w:rPr>
        <w:t>. Систематичний запис джерел допомагає організувати дослідницький процес, роблячи його більш послідовним і ефективним.</w:t>
      </w:r>
    </w:p>
    <w:p w14:paraId="0070F46A" w14:textId="77777777" w:rsidR="00D728A9" w:rsidRPr="00B57476" w:rsidRDefault="00D728A9" w:rsidP="00D10FF9">
      <w:pPr>
        <w:pStyle w:val="a0"/>
        <w:numPr>
          <w:ilvl w:val="0"/>
          <w:numId w:val="4"/>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комунікація з іншими.</w:t>
      </w:r>
      <w:r w:rsidRPr="00B57476">
        <w:rPr>
          <w:rFonts w:ascii="Times New Roman" w:eastAsia="Calibri" w:hAnsi="Times New Roman" w:cs="Times New Roman"/>
          <w:sz w:val="28"/>
          <w:szCs w:val="28"/>
        </w:rPr>
        <w:t xml:space="preserve"> Якщо ваше дослідження буде використане іншими дослідниками або спеціалістами, чіткі записи джерел полегшують їм роботу з вашими результатами.</w:t>
      </w:r>
    </w:p>
    <w:p w14:paraId="085D374A" w14:textId="77777777" w:rsidR="00D728A9" w:rsidRPr="00B57476" w:rsidRDefault="00D728A9" w:rsidP="00D10FF9">
      <w:pPr>
        <w:pStyle w:val="a0"/>
        <w:numPr>
          <w:ilvl w:val="0"/>
          <w:numId w:val="4"/>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lastRenderedPageBreak/>
        <w:t>забезпечення інтелектуальної власності.</w:t>
      </w:r>
      <w:r w:rsidRPr="00B57476">
        <w:rPr>
          <w:rFonts w:ascii="Times New Roman" w:eastAsia="Calibri" w:hAnsi="Times New Roman" w:cs="Times New Roman"/>
          <w:sz w:val="28"/>
          <w:szCs w:val="28"/>
        </w:rPr>
        <w:t xml:space="preserve"> У контексті патентного пошуку правильний запис джерел може бути вирішальним при визначенні первісності винаходу або інновації.</w:t>
      </w:r>
    </w:p>
    <w:p w14:paraId="7B1ECEDF" w14:textId="77777777" w:rsidR="00D728A9" w:rsidRPr="00B57476" w:rsidRDefault="00D728A9" w:rsidP="00D10FF9">
      <w:pPr>
        <w:pStyle w:val="a0"/>
        <w:numPr>
          <w:ilvl w:val="0"/>
          <w:numId w:val="4"/>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ефективність пошуку.</w:t>
      </w:r>
      <w:r w:rsidRPr="00B57476">
        <w:rPr>
          <w:rFonts w:ascii="Times New Roman" w:eastAsia="Calibri" w:hAnsi="Times New Roman" w:cs="Times New Roman"/>
          <w:sz w:val="28"/>
          <w:szCs w:val="28"/>
        </w:rPr>
        <w:t xml:space="preserve"> Записування джерел під час процесу дозволяє уникнути повторного вивчення одних і тих же ресурсів.</w:t>
      </w:r>
    </w:p>
    <w:p w14:paraId="67F3472B" w14:textId="77777777" w:rsidR="00D728A9" w:rsidRPr="00B57476" w:rsidRDefault="00D728A9" w:rsidP="00D10FF9">
      <w:pPr>
        <w:pStyle w:val="a0"/>
        <w:numPr>
          <w:ilvl w:val="0"/>
          <w:numId w:val="4"/>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співпраця</w:t>
      </w:r>
      <w:r w:rsidRPr="00B57476">
        <w:rPr>
          <w:rFonts w:ascii="Times New Roman" w:eastAsia="Calibri" w:hAnsi="Times New Roman" w:cs="Times New Roman"/>
          <w:i/>
          <w:iCs/>
          <w:sz w:val="28"/>
          <w:szCs w:val="28"/>
        </w:rPr>
        <w:t>.</w:t>
      </w:r>
      <w:r w:rsidRPr="00B57476">
        <w:rPr>
          <w:rFonts w:ascii="Times New Roman" w:eastAsia="Calibri" w:hAnsi="Times New Roman" w:cs="Times New Roman"/>
          <w:sz w:val="28"/>
          <w:szCs w:val="28"/>
        </w:rPr>
        <w:t xml:space="preserve"> Якщо дослідження виконується групою людей, систематичний запис джерел допомагає уникнути дублювання роботи.</w:t>
      </w:r>
    </w:p>
    <w:p w14:paraId="7AFE327B" w14:textId="77777777" w:rsidR="00D728A9" w:rsidRPr="00B57476" w:rsidRDefault="00D728A9" w:rsidP="00D10FF9">
      <w:pPr>
        <w:pStyle w:val="a0"/>
        <w:numPr>
          <w:ilvl w:val="0"/>
          <w:numId w:val="4"/>
        </w:numPr>
        <w:tabs>
          <w:tab w:val="left" w:pos="993"/>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рефлексія та критичний підхід</w:t>
      </w:r>
      <w:r w:rsidRPr="00B57476">
        <w:rPr>
          <w:rFonts w:ascii="Times New Roman" w:eastAsia="Calibri" w:hAnsi="Times New Roman" w:cs="Times New Roman"/>
          <w:sz w:val="28"/>
          <w:szCs w:val="28"/>
        </w:rPr>
        <w:t>: Перегляд зібраних джерел дозволяє критично оцінити якість та релевантність інформації, що була зібрана під час пошуку.</w:t>
      </w:r>
    </w:p>
    <w:p w14:paraId="04E38E2D" w14:textId="77777777" w:rsidR="00D728A9" w:rsidRPr="00B57476" w:rsidRDefault="00D728A9" w:rsidP="00D728A9">
      <w:pPr>
        <w:tabs>
          <w:tab w:val="left" w:pos="709"/>
          <w:tab w:val="left" w:pos="993"/>
        </w:tabs>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Отже, запис відомостей про джерела є невіддільною частиною патентного та літературного пошуку, що дозволяє збільшити ефективність, точність та надійність дослідницької роботи.</w:t>
      </w:r>
    </w:p>
    <w:p w14:paraId="28D200A2" w14:textId="0D11D3DB" w:rsidR="00D728A9" w:rsidRPr="00B57476" w:rsidRDefault="00B70827" w:rsidP="00331A78">
      <w:pPr>
        <w:pStyle w:val="2"/>
      </w:pPr>
      <w:bookmarkStart w:id="40" w:name="_Toc152767534"/>
      <w:r>
        <w:t>Мета літературного пошуку</w:t>
      </w:r>
      <w:bookmarkEnd w:id="40"/>
    </w:p>
    <w:p w14:paraId="1B6F07BE" w14:textId="77777777" w:rsidR="00D728A9" w:rsidRPr="00B57476" w:rsidRDefault="00D728A9" w:rsidP="00D728A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Встановлення фону дослідження</w:t>
      </w:r>
      <w:r w:rsidRPr="00B57476">
        <w:rPr>
          <w:rFonts w:ascii="Times New Roman" w:eastAsia="Calibri" w:hAnsi="Times New Roman" w:cs="Times New Roman"/>
          <w:sz w:val="28"/>
          <w:szCs w:val="28"/>
        </w:rPr>
        <w:t xml:space="preserve">. Літературний пошук є одним із ключових етапів підготовки магістерської дисертації, маючи за мету забезпечення глибокого розуміння актуального стану досліджуваної проблеми. Він спрямований на ідентифікацію, вивчення та аналіз наукових публікацій, що дотичні до обраної теми. </w:t>
      </w:r>
    </w:p>
    <w:p w14:paraId="0D88C30B" w14:textId="77777777" w:rsidR="00D728A9" w:rsidRPr="00B57476" w:rsidRDefault="00D728A9" w:rsidP="00D728A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Виконання цього етапу дозволяє ознайомитися з основними концепціями, методами та підходами, що вже були запропоновані вченими. Також літературний пошук дає можливість виявити наявні прогалини в знаннях або контрверсійні питання в науковому дискурсі. Добре організований огляд наукової літератури стає твердою основою для формулювання власних гіпотез та наукових заяв. </w:t>
      </w:r>
    </w:p>
    <w:p w14:paraId="52AF2741" w14:textId="77777777" w:rsidR="00D728A9" w:rsidRPr="00B57476" w:rsidRDefault="00D728A9" w:rsidP="00D728A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В тому числі він сприяє коректному позиціюванню власного дослідження у контексті світової наукової спільноти. Таким чином, літературний пошук у </w:t>
      </w:r>
      <w:r w:rsidRPr="00B57476">
        <w:rPr>
          <w:rFonts w:ascii="Times New Roman" w:eastAsia="Calibri" w:hAnsi="Times New Roman" w:cs="Times New Roman"/>
          <w:sz w:val="28"/>
          <w:szCs w:val="28"/>
        </w:rPr>
        <w:lastRenderedPageBreak/>
        <w:t>магістерській дисертації є не лише процесом збору даних, але й інструментом критичного аналізу та рефлексії над обраною темою.</w:t>
      </w:r>
    </w:p>
    <w:p w14:paraId="2481D38A" w14:textId="77777777" w:rsidR="00D728A9" w:rsidRPr="00B57476" w:rsidRDefault="00D728A9" w:rsidP="00D728A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Виявлення недоліків в наявному дослідженні</w:t>
      </w:r>
      <w:r w:rsidRPr="00B57476">
        <w:rPr>
          <w:rFonts w:ascii="Times New Roman" w:eastAsia="Calibri" w:hAnsi="Times New Roman" w:cs="Times New Roman"/>
          <w:i/>
          <w:iCs/>
          <w:sz w:val="28"/>
          <w:szCs w:val="28"/>
        </w:rPr>
        <w:t xml:space="preserve">. </w:t>
      </w:r>
      <w:r w:rsidRPr="00B57476">
        <w:rPr>
          <w:rFonts w:ascii="Times New Roman" w:eastAsia="Calibri" w:hAnsi="Times New Roman" w:cs="Times New Roman"/>
          <w:sz w:val="28"/>
          <w:szCs w:val="28"/>
        </w:rPr>
        <w:t xml:space="preserve">Літературний пошук є необхідним елементом підготовки магістерської дисертації, відіграючи важливу роль у систематизації та аналізі теперішніх наукових робіт по обраній темі. Основна мета цього процесу полягає у виявленні недоліків та обмежень в раніше проведених дослідженнях. </w:t>
      </w:r>
    </w:p>
    <w:p w14:paraId="239D1054" w14:textId="77777777" w:rsidR="00D728A9" w:rsidRPr="00B57476" w:rsidRDefault="00D728A9" w:rsidP="00D728A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Шляхом аналізу публікацій можна ідентифікувати прогалини в наявних знаннях, вказуючи на те, де ще необхідно глибше дослідження. Такий підхід допомагає визначити потреби та напрями для подальших наукових розвідок. Крім того, огляд літератури стає інструментом для формулювання обґрунтованих гіпотез і запитань для власного дослідження. </w:t>
      </w:r>
    </w:p>
    <w:p w14:paraId="5B882D06" w14:textId="77777777" w:rsidR="00D728A9" w:rsidRPr="00B57476" w:rsidRDefault="00D728A9" w:rsidP="00D728A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Він також надає можливість розуміння контексту, в якому розгортається вчена дискусія, та визначення власного місця у цьому діалозі. У результаті, літературний пошук не лише збагачує знання дослідника, але й підсилює його аргументацію, роблячи дисертацію більш науково обґрунтованою.</w:t>
      </w:r>
    </w:p>
    <w:p w14:paraId="1234161A" w14:textId="77777777" w:rsidR="00D728A9" w:rsidRPr="00B57476" w:rsidRDefault="00D728A9" w:rsidP="00D728A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 xml:space="preserve">Мінімізація дублювання чинних наукових розробок.  </w:t>
      </w:r>
      <w:r w:rsidRPr="00B57476">
        <w:rPr>
          <w:rFonts w:ascii="Times New Roman" w:eastAsia="Calibri" w:hAnsi="Times New Roman" w:cs="Times New Roman"/>
          <w:sz w:val="28"/>
          <w:szCs w:val="28"/>
        </w:rPr>
        <w:t xml:space="preserve">Уникнення дублювання роботи є не тільки показником компетентності дослідника, але й гарантом того, що вчена спільнота отримає нові знання. Кожен вчений прагне, щоб його робота була актуальною та зробила внесок в розвиток науки. Перед початком дослідницької роботи необхідно ретельно ознайомитися з наявною літературою, щоб виявити та уникнути можливих повторень. </w:t>
      </w:r>
    </w:p>
    <w:p w14:paraId="73408B87" w14:textId="79C0D0A9" w:rsidR="00D728A9" w:rsidRDefault="00D728A9" w:rsidP="00D728A9">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Це допоможе не лише зекономити час, але й сфокусувати увагу на дійсно нових і недосліджених питаннях. Таким чином, уникаючи дублювання, дослідник може гарантувати, що його робота заслуговує на визнання, бо вона доповнює чинний науковий багаж знань. Тому глибокий аналіз наявних досліджень є віддільним і важливим етапом у підготовці дисертації, що забезпечує її значущість та новизну.</w:t>
      </w:r>
    </w:p>
    <w:p w14:paraId="7511EF82" w14:textId="4C1E41D7" w:rsidR="00C926AA" w:rsidRDefault="00C926AA" w:rsidP="00D728A9">
      <w:pPr>
        <w:spacing w:after="0" w:line="360" w:lineRule="auto"/>
        <w:ind w:firstLine="567"/>
        <w:jc w:val="both"/>
        <w:rPr>
          <w:rFonts w:ascii="Times New Roman" w:eastAsia="Calibri" w:hAnsi="Times New Roman" w:cs="Times New Roman"/>
          <w:sz w:val="28"/>
          <w:szCs w:val="28"/>
        </w:rPr>
      </w:pPr>
    </w:p>
    <w:p w14:paraId="3FD0B96F" w14:textId="751F92B6" w:rsidR="00C926AA" w:rsidRDefault="00C926AA" w:rsidP="00D728A9">
      <w:pPr>
        <w:spacing w:after="0" w:line="360" w:lineRule="auto"/>
        <w:ind w:firstLine="567"/>
        <w:jc w:val="both"/>
        <w:rPr>
          <w:rFonts w:ascii="Times New Roman" w:eastAsia="Calibri" w:hAnsi="Times New Roman" w:cs="Times New Roman"/>
          <w:sz w:val="28"/>
          <w:szCs w:val="28"/>
        </w:rPr>
      </w:pPr>
    </w:p>
    <w:p w14:paraId="60E2B4F9" w14:textId="77777777" w:rsidR="00C926AA" w:rsidRPr="00C926AA" w:rsidRDefault="00C926AA" w:rsidP="00C926AA">
      <w:pPr>
        <w:jc w:val="center"/>
        <w:rPr>
          <w:rFonts w:ascii="Times New Roman" w:hAnsi="Times New Roman" w:cs="Times New Roman"/>
          <w:b/>
          <w:bCs/>
          <w:i/>
          <w:iCs/>
          <w:sz w:val="28"/>
          <w:szCs w:val="28"/>
        </w:rPr>
      </w:pPr>
      <w:bookmarkStart w:id="41" w:name="_Hlk155175493"/>
      <w:r w:rsidRPr="00B42641">
        <w:rPr>
          <w:rFonts w:ascii="Times New Roman" w:hAnsi="Times New Roman" w:cs="Times New Roman"/>
          <w:b/>
          <w:bCs/>
          <w:i/>
          <w:iCs/>
          <w:sz w:val="28"/>
          <w:szCs w:val="28"/>
        </w:rPr>
        <w:lastRenderedPageBreak/>
        <w:t>ЗАВДАННЯ ДЛЯ ПРАКТИЧНОЇ РОБОТИ №</w:t>
      </w:r>
      <w:r w:rsidRPr="00C926AA">
        <w:rPr>
          <w:rFonts w:ascii="Times New Roman" w:hAnsi="Times New Roman" w:cs="Times New Roman"/>
          <w:b/>
          <w:bCs/>
          <w:i/>
          <w:iCs/>
          <w:sz w:val="28"/>
          <w:szCs w:val="28"/>
        </w:rPr>
        <w:t>4</w:t>
      </w:r>
    </w:p>
    <w:bookmarkEnd w:id="41"/>
    <w:p w14:paraId="7445ABF7" w14:textId="77777777" w:rsidR="00C926AA" w:rsidRPr="00727843" w:rsidRDefault="00C926AA" w:rsidP="00D10FF9">
      <w:pPr>
        <w:numPr>
          <w:ilvl w:val="0"/>
          <w:numId w:val="24"/>
        </w:numPr>
        <w:jc w:val="both"/>
        <w:rPr>
          <w:rFonts w:ascii="Times New Roman" w:hAnsi="Times New Roman" w:cs="Times New Roman"/>
          <w:sz w:val="28"/>
          <w:szCs w:val="28"/>
        </w:rPr>
      </w:pPr>
      <w:r w:rsidRPr="00727843">
        <w:rPr>
          <w:rFonts w:ascii="Times New Roman" w:hAnsi="Times New Roman" w:cs="Times New Roman"/>
          <w:b/>
          <w:bCs/>
          <w:sz w:val="28"/>
          <w:szCs w:val="28"/>
        </w:rPr>
        <w:t>Вступ</w:t>
      </w:r>
    </w:p>
    <w:p w14:paraId="2FE31812" w14:textId="77777777" w:rsidR="00C926AA" w:rsidRPr="00727843" w:rsidRDefault="00C926AA" w:rsidP="00D10FF9">
      <w:pPr>
        <w:numPr>
          <w:ilvl w:val="1"/>
          <w:numId w:val="24"/>
        </w:numPr>
        <w:jc w:val="both"/>
        <w:rPr>
          <w:rFonts w:ascii="Times New Roman" w:hAnsi="Times New Roman" w:cs="Times New Roman"/>
          <w:sz w:val="28"/>
          <w:szCs w:val="28"/>
        </w:rPr>
      </w:pPr>
      <w:r w:rsidRPr="00727843">
        <w:rPr>
          <w:rFonts w:ascii="Times New Roman" w:hAnsi="Times New Roman" w:cs="Times New Roman"/>
          <w:sz w:val="28"/>
          <w:szCs w:val="28"/>
        </w:rPr>
        <w:t>Сформулювати тему та визначити основні цілі патентного та літературного пошуку.</w:t>
      </w:r>
    </w:p>
    <w:p w14:paraId="361F2F66" w14:textId="77777777" w:rsidR="00C926AA" w:rsidRPr="00727843" w:rsidRDefault="00C926AA" w:rsidP="00D10FF9">
      <w:pPr>
        <w:numPr>
          <w:ilvl w:val="1"/>
          <w:numId w:val="24"/>
        </w:numPr>
        <w:jc w:val="both"/>
        <w:rPr>
          <w:rFonts w:ascii="Times New Roman" w:hAnsi="Times New Roman" w:cs="Times New Roman"/>
          <w:sz w:val="28"/>
          <w:szCs w:val="28"/>
        </w:rPr>
      </w:pPr>
      <w:r w:rsidRPr="00727843">
        <w:rPr>
          <w:rFonts w:ascii="Times New Roman" w:hAnsi="Times New Roman" w:cs="Times New Roman"/>
          <w:sz w:val="28"/>
          <w:szCs w:val="28"/>
        </w:rPr>
        <w:t>Описати значення цих пошуків у контексті наукової та практичної діяльності.</w:t>
      </w:r>
    </w:p>
    <w:p w14:paraId="656A331F" w14:textId="77777777" w:rsidR="00C926AA" w:rsidRPr="00727843" w:rsidRDefault="00C926AA" w:rsidP="00D10FF9">
      <w:pPr>
        <w:numPr>
          <w:ilvl w:val="0"/>
          <w:numId w:val="24"/>
        </w:numPr>
        <w:jc w:val="both"/>
        <w:rPr>
          <w:rFonts w:ascii="Times New Roman" w:hAnsi="Times New Roman" w:cs="Times New Roman"/>
          <w:sz w:val="28"/>
          <w:szCs w:val="28"/>
        </w:rPr>
      </w:pPr>
      <w:r w:rsidRPr="00727843">
        <w:rPr>
          <w:rFonts w:ascii="Times New Roman" w:hAnsi="Times New Roman" w:cs="Times New Roman"/>
          <w:b/>
          <w:bCs/>
          <w:sz w:val="28"/>
          <w:szCs w:val="28"/>
        </w:rPr>
        <w:t>Основи патентного пошуку</w:t>
      </w:r>
    </w:p>
    <w:p w14:paraId="363808A6" w14:textId="77777777" w:rsidR="00C926AA" w:rsidRPr="00727843" w:rsidRDefault="00C926AA" w:rsidP="00D10FF9">
      <w:pPr>
        <w:numPr>
          <w:ilvl w:val="1"/>
          <w:numId w:val="24"/>
        </w:numPr>
        <w:jc w:val="both"/>
        <w:rPr>
          <w:rFonts w:ascii="Times New Roman" w:hAnsi="Times New Roman" w:cs="Times New Roman"/>
          <w:sz w:val="28"/>
          <w:szCs w:val="28"/>
        </w:rPr>
      </w:pPr>
      <w:r w:rsidRPr="00727843">
        <w:rPr>
          <w:rFonts w:ascii="Times New Roman" w:hAnsi="Times New Roman" w:cs="Times New Roman"/>
          <w:sz w:val="28"/>
          <w:szCs w:val="28"/>
        </w:rPr>
        <w:t>Вивчити теорію патентного пошуку, види патентних документів.</w:t>
      </w:r>
    </w:p>
    <w:p w14:paraId="1EB0A0B9" w14:textId="77777777" w:rsidR="00C926AA" w:rsidRPr="00727843" w:rsidRDefault="00C926AA" w:rsidP="00D10FF9">
      <w:pPr>
        <w:numPr>
          <w:ilvl w:val="1"/>
          <w:numId w:val="24"/>
        </w:numPr>
        <w:jc w:val="both"/>
        <w:rPr>
          <w:rFonts w:ascii="Times New Roman" w:hAnsi="Times New Roman" w:cs="Times New Roman"/>
          <w:sz w:val="28"/>
          <w:szCs w:val="28"/>
        </w:rPr>
      </w:pPr>
      <w:r w:rsidRPr="00727843">
        <w:rPr>
          <w:rFonts w:ascii="Times New Roman" w:hAnsi="Times New Roman" w:cs="Times New Roman"/>
          <w:sz w:val="28"/>
          <w:szCs w:val="28"/>
        </w:rPr>
        <w:t>Ознайомитися з основними аспектами патентної інформації.</w:t>
      </w:r>
    </w:p>
    <w:p w14:paraId="79129991" w14:textId="77777777" w:rsidR="00C926AA" w:rsidRPr="00727843" w:rsidRDefault="00C926AA" w:rsidP="00D10FF9">
      <w:pPr>
        <w:numPr>
          <w:ilvl w:val="0"/>
          <w:numId w:val="24"/>
        </w:numPr>
        <w:jc w:val="both"/>
        <w:rPr>
          <w:rFonts w:ascii="Times New Roman" w:hAnsi="Times New Roman" w:cs="Times New Roman"/>
          <w:sz w:val="28"/>
          <w:szCs w:val="28"/>
        </w:rPr>
      </w:pPr>
      <w:r w:rsidRPr="00727843">
        <w:rPr>
          <w:rFonts w:ascii="Times New Roman" w:hAnsi="Times New Roman" w:cs="Times New Roman"/>
          <w:b/>
          <w:bCs/>
          <w:sz w:val="28"/>
          <w:szCs w:val="28"/>
        </w:rPr>
        <w:t>Інтернет-сервіси для патентного пошуку</w:t>
      </w:r>
    </w:p>
    <w:p w14:paraId="599A5100" w14:textId="77777777" w:rsidR="00C926AA" w:rsidRPr="00727843" w:rsidRDefault="00C926AA" w:rsidP="00D10FF9">
      <w:pPr>
        <w:numPr>
          <w:ilvl w:val="1"/>
          <w:numId w:val="24"/>
        </w:numPr>
        <w:jc w:val="both"/>
        <w:rPr>
          <w:rFonts w:ascii="Times New Roman" w:hAnsi="Times New Roman" w:cs="Times New Roman"/>
          <w:sz w:val="28"/>
          <w:szCs w:val="28"/>
        </w:rPr>
      </w:pPr>
      <w:r w:rsidRPr="00727843">
        <w:rPr>
          <w:rFonts w:ascii="Times New Roman" w:hAnsi="Times New Roman" w:cs="Times New Roman"/>
          <w:sz w:val="28"/>
          <w:szCs w:val="28"/>
        </w:rPr>
        <w:t>Ознайомитися з різними онлайн-базами даних та інтернет-сервісами для патентного пошуку.</w:t>
      </w:r>
    </w:p>
    <w:p w14:paraId="10225AA0" w14:textId="77777777" w:rsidR="00C926AA" w:rsidRPr="00727843" w:rsidRDefault="00C926AA" w:rsidP="00D10FF9">
      <w:pPr>
        <w:numPr>
          <w:ilvl w:val="1"/>
          <w:numId w:val="24"/>
        </w:numPr>
        <w:jc w:val="both"/>
        <w:rPr>
          <w:rFonts w:ascii="Times New Roman" w:hAnsi="Times New Roman" w:cs="Times New Roman"/>
          <w:sz w:val="28"/>
          <w:szCs w:val="28"/>
        </w:rPr>
      </w:pPr>
      <w:r w:rsidRPr="00727843">
        <w:rPr>
          <w:rFonts w:ascii="Times New Roman" w:hAnsi="Times New Roman" w:cs="Times New Roman"/>
          <w:sz w:val="28"/>
          <w:szCs w:val="28"/>
        </w:rPr>
        <w:t>Випробувати кілька сервісів на практиці, здійснюючи пошук патентів.</w:t>
      </w:r>
    </w:p>
    <w:p w14:paraId="10FB55A3" w14:textId="77777777" w:rsidR="00C926AA" w:rsidRPr="00727843" w:rsidRDefault="00C926AA" w:rsidP="00D10FF9">
      <w:pPr>
        <w:numPr>
          <w:ilvl w:val="0"/>
          <w:numId w:val="24"/>
        </w:numPr>
        <w:jc w:val="both"/>
        <w:rPr>
          <w:rFonts w:ascii="Times New Roman" w:hAnsi="Times New Roman" w:cs="Times New Roman"/>
          <w:sz w:val="28"/>
          <w:szCs w:val="28"/>
        </w:rPr>
      </w:pPr>
      <w:r w:rsidRPr="00727843">
        <w:rPr>
          <w:rFonts w:ascii="Times New Roman" w:hAnsi="Times New Roman" w:cs="Times New Roman"/>
          <w:b/>
          <w:bCs/>
          <w:sz w:val="28"/>
          <w:szCs w:val="28"/>
        </w:rPr>
        <w:t>Стратегії патентного пошуку</w:t>
      </w:r>
    </w:p>
    <w:p w14:paraId="151119D2" w14:textId="77777777" w:rsidR="00C926AA" w:rsidRPr="00727843" w:rsidRDefault="00C926AA" w:rsidP="00D10FF9">
      <w:pPr>
        <w:numPr>
          <w:ilvl w:val="1"/>
          <w:numId w:val="24"/>
        </w:numPr>
        <w:jc w:val="both"/>
        <w:rPr>
          <w:rFonts w:ascii="Times New Roman" w:hAnsi="Times New Roman" w:cs="Times New Roman"/>
          <w:sz w:val="28"/>
          <w:szCs w:val="28"/>
        </w:rPr>
      </w:pPr>
      <w:r w:rsidRPr="00727843">
        <w:rPr>
          <w:rFonts w:ascii="Times New Roman" w:hAnsi="Times New Roman" w:cs="Times New Roman"/>
          <w:sz w:val="28"/>
          <w:szCs w:val="28"/>
        </w:rPr>
        <w:t>Розробити та випробувати стратегії патентного пошуку з використанням ключових слів та класифікацій.</w:t>
      </w:r>
    </w:p>
    <w:p w14:paraId="4C184B54" w14:textId="77777777" w:rsidR="00C926AA" w:rsidRPr="00727843" w:rsidRDefault="00C926AA" w:rsidP="00D10FF9">
      <w:pPr>
        <w:numPr>
          <w:ilvl w:val="1"/>
          <w:numId w:val="24"/>
        </w:numPr>
        <w:jc w:val="both"/>
        <w:rPr>
          <w:rFonts w:ascii="Times New Roman" w:hAnsi="Times New Roman" w:cs="Times New Roman"/>
          <w:sz w:val="28"/>
          <w:szCs w:val="28"/>
        </w:rPr>
      </w:pPr>
      <w:r w:rsidRPr="00727843">
        <w:rPr>
          <w:rFonts w:ascii="Times New Roman" w:hAnsi="Times New Roman" w:cs="Times New Roman"/>
          <w:sz w:val="28"/>
          <w:szCs w:val="28"/>
        </w:rPr>
        <w:t>Провести аналіз отриманих результатів.</w:t>
      </w:r>
    </w:p>
    <w:p w14:paraId="5B0EBEA4" w14:textId="77777777" w:rsidR="00C926AA" w:rsidRPr="00727843" w:rsidRDefault="00C926AA" w:rsidP="00D10FF9">
      <w:pPr>
        <w:numPr>
          <w:ilvl w:val="0"/>
          <w:numId w:val="24"/>
        </w:numPr>
        <w:jc w:val="both"/>
        <w:rPr>
          <w:rFonts w:ascii="Times New Roman" w:hAnsi="Times New Roman" w:cs="Times New Roman"/>
          <w:sz w:val="28"/>
          <w:szCs w:val="28"/>
        </w:rPr>
      </w:pPr>
      <w:r w:rsidRPr="00727843">
        <w:rPr>
          <w:rFonts w:ascii="Times New Roman" w:hAnsi="Times New Roman" w:cs="Times New Roman"/>
          <w:b/>
          <w:bCs/>
          <w:sz w:val="28"/>
          <w:szCs w:val="28"/>
        </w:rPr>
        <w:t>Основи літературного пошуку</w:t>
      </w:r>
    </w:p>
    <w:p w14:paraId="5FB46D59" w14:textId="77777777" w:rsidR="00C926AA" w:rsidRPr="00727843" w:rsidRDefault="00C926AA" w:rsidP="00D10FF9">
      <w:pPr>
        <w:numPr>
          <w:ilvl w:val="1"/>
          <w:numId w:val="24"/>
        </w:numPr>
        <w:jc w:val="both"/>
        <w:rPr>
          <w:rFonts w:ascii="Times New Roman" w:hAnsi="Times New Roman" w:cs="Times New Roman"/>
          <w:sz w:val="28"/>
          <w:szCs w:val="28"/>
        </w:rPr>
      </w:pPr>
      <w:r w:rsidRPr="00727843">
        <w:rPr>
          <w:rFonts w:ascii="Times New Roman" w:hAnsi="Times New Roman" w:cs="Times New Roman"/>
          <w:sz w:val="28"/>
          <w:szCs w:val="28"/>
        </w:rPr>
        <w:t>Вивчити основні принципи та цілі літературного пошуку.</w:t>
      </w:r>
    </w:p>
    <w:p w14:paraId="27D3CC05" w14:textId="77777777" w:rsidR="00C926AA" w:rsidRPr="00727843" w:rsidRDefault="00C926AA" w:rsidP="00D10FF9">
      <w:pPr>
        <w:numPr>
          <w:ilvl w:val="1"/>
          <w:numId w:val="24"/>
        </w:numPr>
        <w:jc w:val="both"/>
        <w:rPr>
          <w:rFonts w:ascii="Times New Roman" w:hAnsi="Times New Roman" w:cs="Times New Roman"/>
          <w:sz w:val="28"/>
          <w:szCs w:val="28"/>
        </w:rPr>
      </w:pPr>
      <w:r w:rsidRPr="00727843">
        <w:rPr>
          <w:rFonts w:ascii="Times New Roman" w:hAnsi="Times New Roman" w:cs="Times New Roman"/>
          <w:sz w:val="28"/>
          <w:szCs w:val="28"/>
        </w:rPr>
        <w:t>Ознайомитися з видами наукових джерел.</w:t>
      </w:r>
    </w:p>
    <w:p w14:paraId="0346A9BF" w14:textId="77777777" w:rsidR="00C926AA" w:rsidRPr="00727843" w:rsidRDefault="00C926AA" w:rsidP="00D10FF9">
      <w:pPr>
        <w:numPr>
          <w:ilvl w:val="0"/>
          <w:numId w:val="24"/>
        </w:numPr>
        <w:jc w:val="both"/>
        <w:rPr>
          <w:rFonts w:ascii="Times New Roman" w:hAnsi="Times New Roman" w:cs="Times New Roman"/>
          <w:sz w:val="28"/>
          <w:szCs w:val="28"/>
        </w:rPr>
      </w:pPr>
      <w:r w:rsidRPr="00727843">
        <w:rPr>
          <w:rFonts w:ascii="Times New Roman" w:hAnsi="Times New Roman" w:cs="Times New Roman"/>
          <w:b/>
          <w:bCs/>
          <w:sz w:val="28"/>
          <w:szCs w:val="28"/>
        </w:rPr>
        <w:t>Ресурси для літературного пошуку</w:t>
      </w:r>
    </w:p>
    <w:p w14:paraId="48EAB444" w14:textId="77777777" w:rsidR="00C926AA" w:rsidRPr="00727843" w:rsidRDefault="00C926AA" w:rsidP="00D10FF9">
      <w:pPr>
        <w:numPr>
          <w:ilvl w:val="1"/>
          <w:numId w:val="24"/>
        </w:numPr>
        <w:jc w:val="both"/>
        <w:rPr>
          <w:rFonts w:ascii="Times New Roman" w:hAnsi="Times New Roman" w:cs="Times New Roman"/>
          <w:sz w:val="28"/>
          <w:szCs w:val="28"/>
        </w:rPr>
      </w:pPr>
      <w:r w:rsidRPr="00727843">
        <w:rPr>
          <w:rFonts w:ascii="Times New Roman" w:hAnsi="Times New Roman" w:cs="Times New Roman"/>
          <w:sz w:val="28"/>
          <w:szCs w:val="28"/>
        </w:rPr>
        <w:t>Дослідити різні бази даних та інтернет-сервіси для пошуку наукової літератури.</w:t>
      </w:r>
    </w:p>
    <w:p w14:paraId="6F12712A" w14:textId="77777777" w:rsidR="00C926AA" w:rsidRPr="00727843" w:rsidRDefault="00C926AA" w:rsidP="00D10FF9">
      <w:pPr>
        <w:numPr>
          <w:ilvl w:val="1"/>
          <w:numId w:val="24"/>
        </w:numPr>
        <w:jc w:val="both"/>
        <w:rPr>
          <w:rFonts w:ascii="Times New Roman" w:hAnsi="Times New Roman" w:cs="Times New Roman"/>
          <w:sz w:val="28"/>
          <w:szCs w:val="28"/>
        </w:rPr>
      </w:pPr>
      <w:r w:rsidRPr="00727843">
        <w:rPr>
          <w:rFonts w:ascii="Times New Roman" w:hAnsi="Times New Roman" w:cs="Times New Roman"/>
          <w:sz w:val="28"/>
          <w:szCs w:val="28"/>
        </w:rPr>
        <w:t>Провести пробний пошук наукових статей або книг з використанням цих сервісів.</w:t>
      </w:r>
    </w:p>
    <w:p w14:paraId="318C4EA5" w14:textId="77777777" w:rsidR="00C926AA" w:rsidRPr="00727843" w:rsidRDefault="00C926AA" w:rsidP="00D10FF9">
      <w:pPr>
        <w:numPr>
          <w:ilvl w:val="0"/>
          <w:numId w:val="24"/>
        </w:numPr>
        <w:jc w:val="both"/>
        <w:rPr>
          <w:rFonts w:ascii="Times New Roman" w:hAnsi="Times New Roman" w:cs="Times New Roman"/>
          <w:sz w:val="28"/>
          <w:szCs w:val="28"/>
        </w:rPr>
      </w:pPr>
      <w:r w:rsidRPr="00727843">
        <w:rPr>
          <w:rFonts w:ascii="Times New Roman" w:hAnsi="Times New Roman" w:cs="Times New Roman"/>
          <w:b/>
          <w:bCs/>
          <w:sz w:val="28"/>
          <w:szCs w:val="28"/>
        </w:rPr>
        <w:t>Стратегії літературного пошуку</w:t>
      </w:r>
    </w:p>
    <w:p w14:paraId="6EB1E97A" w14:textId="77777777" w:rsidR="00C926AA" w:rsidRPr="00727843" w:rsidRDefault="00C926AA" w:rsidP="00D10FF9">
      <w:pPr>
        <w:numPr>
          <w:ilvl w:val="1"/>
          <w:numId w:val="24"/>
        </w:numPr>
        <w:jc w:val="both"/>
        <w:rPr>
          <w:rFonts w:ascii="Times New Roman" w:hAnsi="Times New Roman" w:cs="Times New Roman"/>
          <w:sz w:val="28"/>
          <w:szCs w:val="28"/>
        </w:rPr>
      </w:pPr>
      <w:r w:rsidRPr="00727843">
        <w:rPr>
          <w:rFonts w:ascii="Times New Roman" w:hAnsi="Times New Roman" w:cs="Times New Roman"/>
          <w:sz w:val="28"/>
          <w:szCs w:val="28"/>
        </w:rPr>
        <w:t>Розробити та застосувати ефективні стратегії літературного пошуку.</w:t>
      </w:r>
    </w:p>
    <w:p w14:paraId="3A56EFD9" w14:textId="77777777" w:rsidR="00C926AA" w:rsidRPr="00727843" w:rsidRDefault="00C926AA" w:rsidP="00D10FF9">
      <w:pPr>
        <w:numPr>
          <w:ilvl w:val="1"/>
          <w:numId w:val="24"/>
        </w:numPr>
        <w:jc w:val="both"/>
        <w:rPr>
          <w:rFonts w:ascii="Times New Roman" w:hAnsi="Times New Roman" w:cs="Times New Roman"/>
          <w:sz w:val="28"/>
          <w:szCs w:val="28"/>
        </w:rPr>
      </w:pPr>
      <w:r w:rsidRPr="00727843">
        <w:rPr>
          <w:rFonts w:ascii="Times New Roman" w:hAnsi="Times New Roman" w:cs="Times New Roman"/>
          <w:sz w:val="28"/>
          <w:szCs w:val="28"/>
        </w:rPr>
        <w:t>Оцінити зібрану інформацію на предмет її релевантності та корисності.</w:t>
      </w:r>
    </w:p>
    <w:p w14:paraId="343C1B7E" w14:textId="77777777" w:rsidR="00C926AA" w:rsidRPr="00727843" w:rsidRDefault="00C926AA" w:rsidP="00D10FF9">
      <w:pPr>
        <w:numPr>
          <w:ilvl w:val="0"/>
          <w:numId w:val="24"/>
        </w:numPr>
        <w:jc w:val="both"/>
        <w:rPr>
          <w:rFonts w:ascii="Times New Roman" w:hAnsi="Times New Roman" w:cs="Times New Roman"/>
          <w:sz w:val="28"/>
          <w:szCs w:val="28"/>
        </w:rPr>
      </w:pPr>
      <w:r w:rsidRPr="00727843">
        <w:rPr>
          <w:rFonts w:ascii="Times New Roman" w:hAnsi="Times New Roman" w:cs="Times New Roman"/>
          <w:b/>
          <w:bCs/>
          <w:sz w:val="28"/>
          <w:szCs w:val="28"/>
        </w:rPr>
        <w:lastRenderedPageBreak/>
        <w:t>Аналіз та систематизація знайденої інформації</w:t>
      </w:r>
    </w:p>
    <w:p w14:paraId="00F78B71" w14:textId="77777777" w:rsidR="00C926AA" w:rsidRPr="00727843" w:rsidRDefault="00C926AA" w:rsidP="00D10FF9">
      <w:pPr>
        <w:numPr>
          <w:ilvl w:val="1"/>
          <w:numId w:val="24"/>
        </w:numPr>
        <w:jc w:val="both"/>
        <w:rPr>
          <w:rFonts w:ascii="Times New Roman" w:hAnsi="Times New Roman" w:cs="Times New Roman"/>
          <w:sz w:val="28"/>
          <w:szCs w:val="28"/>
        </w:rPr>
      </w:pPr>
      <w:r w:rsidRPr="00727843">
        <w:rPr>
          <w:rFonts w:ascii="Times New Roman" w:hAnsi="Times New Roman" w:cs="Times New Roman"/>
          <w:sz w:val="28"/>
          <w:szCs w:val="28"/>
        </w:rPr>
        <w:t>Систематизувати та аналізувати зібрані дані.</w:t>
      </w:r>
    </w:p>
    <w:p w14:paraId="33AD1949" w14:textId="77777777" w:rsidR="00C926AA" w:rsidRPr="00727843" w:rsidRDefault="00C926AA" w:rsidP="00D10FF9">
      <w:pPr>
        <w:numPr>
          <w:ilvl w:val="1"/>
          <w:numId w:val="24"/>
        </w:numPr>
        <w:jc w:val="both"/>
        <w:rPr>
          <w:rFonts w:ascii="Times New Roman" w:hAnsi="Times New Roman" w:cs="Times New Roman"/>
          <w:sz w:val="28"/>
          <w:szCs w:val="28"/>
        </w:rPr>
      </w:pPr>
      <w:r w:rsidRPr="00727843">
        <w:rPr>
          <w:rFonts w:ascii="Times New Roman" w:hAnsi="Times New Roman" w:cs="Times New Roman"/>
          <w:sz w:val="28"/>
          <w:szCs w:val="28"/>
        </w:rPr>
        <w:t>Підготувати звіт або базу даних з отриманої інформації.</w:t>
      </w:r>
    </w:p>
    <w:p w14:paraId="12AFD7F2" w14:textId="77777777" w:rsidR="00C926AA" w:rsidRPr="00727843" w:rsidRDefault="00C926AA" w:rsidP="00D10FF9">
      <w:pPr>
        <w:numPr>
          <w:ilvl w:val="0"/>
          <w:numId w:val="24"/>
        </w:numPr>
        <w:jc w:val="both"/>
        <w:rPr>
          <w:rFonts w:ascii="Times New Roman" w:hAnsi="Times New Roman" w:cs="Times New Roman"/>
          <w:sz w:val="28"/>
          <w:szCs w:val="28"/>
        </w:rPr>
      </w:pPr>
      <w:r w:rsidRPr="00727843">
        <w:rPr>
          <w:rFonts w:ascii="Times New Roman" w:hAnsi="Times New Roman" w:cs="Times New Roman"/>
          <w:b/>
          <w:bCs/>
          <w:sz w:val="28"/>
          <w:szCs w:val="28"/>
        </w:rPr>
        <w:t>Висновки</w:t>
      </w:r>
    </w:p>
    <w:p w14:paraId="7EFC1665" w14:textId="77777777" w:rsidR="00C926AA" w:rsidRPr="00727843" w:rsidRDefault="00C926AA" w:rsidP="00D10FF9">
      <w:pPr>
        <w:numPr>
          <w:ilvl w:val="1"/>
          <w:numId w:val="24"/>
        </w:numPr>
        <w:jc w:val="both"/>
        <w:rPr>
          <w:rFonts w:ascii="Times New Roman" w:hAnsi="Times New Roman" w:cs="Times New Roman"/>
          <w:sz w:val="28"/>
          <w:szCs w:val="28"/>
        </w:rPr>
      </w:pPr>
      <w:r w:rsidRPr="00727843">
        <w:rPr>
          <w:rFonts w:ascii="Times New Roman" w:hAnsi="Times New Roman" w:cs="Times New Roman"/>
          <w:sz w:val="28"/>
          <w:szCs w:val="28"/>
        </w:rPr>
        <w:t>Підвести підсумки дослідження, висвітливши ключові знахідки та їх значення.</w:t>
      </w:r>
    </w:p>
    <w:p w14:paraId="27F42115" w14:textId="77777777" w:rsidR="00C926AA" w:rsidRPr="00727843" w:rsidRDefault="00C926AA" w:rsidP="00D10FF9">
      <w:pPr>
        <w:numPr>
          <w:ilvl w:val="1"/>
          <w:numId w:val="24"/>
        </w:numPr>
        <w:jc w:val="both"/>
        <w:rPr>
          <w:rFonts w:ascii="Times New Roman" w:hAnsi="Times New Roman" w:cs="Times New Roman"/>
          <w:sz w:val="28"/>
          <w:szCs w:val="28"/>
        </w:rPr>
      </w:pPr>
      <w:r w:rsidRPr="00727843">
        <w:rPr>
          <w:rFonts w:ascii="Times New Roman" w:hAnsi="Times New Roman" w:cs="Times New Roman"/>
          <w:sz w:val="28"/>
          <w:szCs w:val="28"/>
        </w:rPr>
        <w:t>Оцінити ефективність використаних методів пошуку.</w:t>
      </w:r>
    </w:p>
    <w:p w14:paraId="5BA5F293" w14:textId="77777777" w:rsidR="00C926AA" w:rsidRPr="00727843" w:rsidRDefault="00C926AA" w:rsidP="00D10FF9">
      <w:pPr>
        <w:numPr>
          <w:ilvl w:val="0"/>
          <w:numId w:val="24"/>
        </w:numPr>
        <w:jc w:val="both"/>
        <w:rPr>
          <w:rFonts w:ascii="Times New Roman" w:hAnsi="Times New Roman" w:cs="Times New Roman"/>
          <w:sz w:val="28"/>
          <w:szCs w:val="28"/>
        </w:rPr>
      </w:pPr>
      <w:r w:rsidRPr="00727843">
        <w:rPr>
          <w:rFonts w:ascii="Times New Roman" w:hAnsi="Times New Roman" w:cs="Times New Roman"/>
          <w:b/>
          <w:bCs/>
          <w:sz w:val="28"/>
          <w:szCs w:val="28"/>
        </w:rPr>
        <w:t>Додатки</w:t>
      </w:r>
    </w:p>
    <w:p w14:paraId="0857EA57" w14:textId="77777777" w:rsidR="00C926AA" w:rsidRPr="00727843" w:rsidRDefault="00C926AA" w:rsidP="00D10FF9">
      <w:pPr>
        <w:numPr>
          <w:ilvl w:val="1"/>
          <w:numId w:val="24"/>
        </w:numPr>
        <w:jc w:val="both"/>
        <w:rPr>
          <w:rFonts w:ascii="Times New Roman" w:hAnsi="Times New Roman" w:cs="Times New Roman"/>
          <w:sz w:val="28"/>
          <w:szCs w:val="28"/>
        </w:rPr>
      </w:pPr>
      <w:r w:rsidRPr="00727843">
        <w:rPr>
          <w:rFonts w:ascii="Times New Roman" w:hAnsi="Times New Roman" w:cs="Times New Roman"/>
          <w:sz w:val="28"/>
          <w:szCs w:val="28"/>
        </w:rPr>
        <w:t>Прикріпити шаблони, зразки пошукових запитів та приклади отриманих результатів.</w:t>
      </w:r>
    </w:p>
    <w:p w14:paraId="574C47ED" w14:textId="77777777" w:rsidR="00C926AA" w:rsidRPr="00B57476" w:rsidRDefault="00C926AA" w:rsidP="00D728A9">
      <w:pPr>
        <w:spacing w:after="0" w:line="360" w:lineRule="auto"/>
        <w:ind w:firstLine="567"/>
        <w:jc w:val="both"/>
        <w:rPr>
          <w:rFonts w:ascii="Times New Roman" w:eastAsia="Calibri" w:hAnsi="Times New Roman" w:cs="Times New Roman"/>
          <w:sz w:val="28"/>
          <w:szCs w:val="28"/>
        </w:rPr>
      </w:pPr>
    </w:p>
    <w:p w14:paraId="32C37244" w14:textId="6FDB0032" w:rsidR="00D728A9" w:rsidRPr="00B57476" w:rsidRDefault="00D728A9" w:rsidP="00C926AA">
      <w:pPr>
        <w:pStyle w:val="4"/>
      </w:pPr>
      <w:r w:rsidRPr="00B57476">
        <w:t xml:space="preserve"> </w:t>
      </w:r>
    </w:p>
    <w:p w14:paraId="5C7249BB" w14:textId="67BBF36D" w:rsidR="000E48C9" w:rsidRPr="00B57476" w:rsidRDefault="000E48C9" w:rsidP="00876889">
      <w:pPr>
        <w:spacing w:after="0" w:line="360" w:lineRule="auto"/>
        <w:ind w:left="720"/>
        <w:jc w:val="both"/>
        <w:rPr>
          <w:rFonts w:ascii="Times New Roman" w:hAnsi="Times New Roman" w:cs="Times New Roman"/>
          <w:sz w:val="28"/>
          <w:szCs w:val="28"/>
        </w:rPr>
      </w:pPr>
    </w:p>
    <w:p w14:paraId="7682EE98" w14:textId="0D8758FE" w:rsidR="00905201" w:rsidRPr="00B57476" w:rsidRDefault="00905201" w:rsidP="00C32A80">
      <w:pPr>
        <w:pStyle w:val="1"/>
      </w:pPr>
      <w:bookmarkStart w:id="42" w:name="_Toc152767536"/>
      <w:r w:rsidRPr="00B57476">
        <w:lastRenderedPageBreak/>
        <w:t>Визначення об’єкту</w:t>
      </w:r>
      <w:r w:rsidR="00B70827">
        <w:t>, предмету і методів досліджень</w:t>
      </w:r>
      <w:r w:rsidR="00B63F2D">
        <w:t xml:space="preserve"> </w:t>
      </w:r>
      <w:r w:rsidR="00B70827">
        <w:t>магістерської дисертації</w:t>
      </w:r>
      <w:bookmarkEnd w:id="42"/>
    </w:p>
    <w:p w14:paraId="3387B65A" w14:textId="3DA4E176" w:rsidR="00905201" w:rsidRPr="00863ED9" w:rsidRDefault="00905201" w:rsidP="00905201">
      <w:pPr>
        <w:pStyle w:val="a4"/>
        <w:spacing w:line="360" w:lineRule="auto"/>
        <w:ind w:firstLine="567"/>
        <w:jc w:val="both"/>
        <w:rPr>
          <w:rFonts w:ascii="Times New Roman" w:hAnsi="Times New Roman" w:cs="Times New Roman"/>
          <w:spacing w:val="-4"/>
          <w:sz w:val="28"/>
          <w:szCs w:val="28"/>
        </w:rPr>
      </w:pPr>
      <w:r w:rsidRPr="00863ED9">
        <w:rPr>
          <w:rFonts w:ascii="Times New Roman" w:hAnsi="Times New Roman" w:cs="Times New Roman"/>
          <w:spacing w:val="-4"/>
          <w:sz w:val="28"/>
          <w:szCs w:val="28"/>
        </w:rPr>
        <w:t>Об’єкт, предмет та методи дослідження є важливими складниками магістерської дисертації, які допомагають визначити межі та напрямок наукової роботи.</w:t>
      </w:r>
      <w:r w:rsidR="007D34B3" w:rsidRPr="00863ED9">
        <w:rPr>
          <w:rFonts w:ascii="Times New Roman" w:hAnsi="Times New Roman" w:cs="Times New Roman"/>
          <w:spacing w:val="-4"/>
          <w:sz w:val="28"/>
          <w:szCs w:val="28"/>
        </w:rPr>
        <w:t xml:space="preserve"> </w:t>
      </w:r>
      <w:r w:rsidRPr="00863ED9">
        <w:rPr>
          <w:rFonts w:ascii="Times New Roman" w:hAnsi="Times New Roman" w:cs="Times New Roman"/>
          <w:spacing w:val="-4"/>
          <w:sz w:val="28"/>
          <w:szCs w:val="28"/>
        </w:rPr>
        <w:t>Об'єкт дослідження в магістерській дисертації — це загальна сфера або явище, яке вивчається в науковій роботі. Це може бути конкретний процес, система, група об'єктів, категорія, концепція чи інше явище, що існує незалежно від волі та свідомості дослідника. Об'єкт дослідження вказує на те, до якої загальної області наукових знань належить проведене дослідження та що саме вивчається у дисертації на широкому рівні.</w:t>
      </w:r>
    </w:p>
    <w:p w14:paraId="786B62B3" w14:textId="77777777" w:rsidR="00905201" w:rsidRPr="00B57476" w:rsidRDefault="00905201" w:rsidP="00905201">
      <w:pPr>
        <w:pStyle w:val="a4"/>
        <w:spacing w:line="360" w:lineRule="auto"/>
        <w:ind w:firstLine="567"/>
        <w:jc w:val="both"/>
        <w:rPr>
          <w:rFonts w:ascii="Times New Roman" w:hAnsi="Times New Roman" w:cs="Times New Roman"/>
          <w:sz w:val="28"/>
          <w:szCs w:val="28"/>
        </w:rPr>
      </w:pPr>
      <w:r w:rsidRPr="00B57476">
        <w:rPr>
          <w:rFonts w:ascii="Times New Roman" w:hAnsi="Times New Roman" w:cs="Times New Roman"/>
          <w:sz w:val="28"/>
          <w:szCs w:val="28"/>
        </w:rPr>
        <w:t>Предмет дослідження в магістерській дисертації — це конкретний аспект або сторона об'єкта дослідження, яку автор обрав для детального вивчення в рамках своєї наукової роботи. Якщо об'єкт дослідження визначає загальну сферу або явище, яке вивчається, то предмет дослідження зосереджує увагу на конкретних його атрибутах, властивостях або відносинах. Предмет дослідження конкретизує напрямок наукового пошуку, вказує на те, що саме в рамках обраного об'єкта буде аналізовано, вивчено або розроблено в дисертації.</w:t>
      </w:r>
    </w:p>
    <w:p w14:paraId="50FCBF76" w14:textId="77777777" w:rsidR="00905201" w:rsidRPr="00B57476" w:rsidRDefault="00905201" w:rsidP="00905201">
      <w:pPr>
        <w:pStyle w:val="a4"/>
        <w:spacing w:line="360" w:lineRule="auto"/>
        <w:ind w:firstLine="567"/>
        <w:jc w:val="both"/>
        <w:rPr>
          <w:rFonts w:ascii="Times New Roman" w:hAnsi="Times New Roman" w:cs="Times New Roman"/>
          <w:sz w:val="28"/>
          <w:szCs w:val="28"/>
        </w:rPr>
      </w:pPr>
      <w:r w:rsidRPr="00B57476">
        <w:rPr>
          <w:rFonts w:ascii="Times New Roman" w:hAnsi="Times New Roman" w:cs="Times New Roman"/>
          <w:sz w:val="28"/>
          <w:szCs w:val="28"/>
        </w:rPr>
        <w:t>Об'єктом дослідження є знання, що виникає у відповідь на проблемні питання, структуроване в конкретній системі понять. Ця сфера наукового інтересу забезпечується відповідним індексом за універсальною десятковою класифікацією (УДК). Предмет дослідження фокусується на нових наукових відкриттях стосовно об'єкта, здобутих автором під час дослідницької діяльності. Цей предмет може включати і методологічні засоби отримання нового знання, якщо вони мають характер новаторства.</w:t>
      </w:r>
    </w:p>
    <w:p w14:paraId="0B49FA05" w14:textId="77777777" w:rsidR="00905201" w:rsidRPr="00B57476" w:rsidRDefault="00905201" w:rsidP="00905201">
      <w:pPr>
        <w:pStyle w:val="a4"/>
        <w:spacing w:line="360" w:lineRule="auto"/>
        <w:ind w:firstLine="567"/>
        <w:jc w:val="both"/>
        <w:rPr>
          <w:rFonts w:ascii="Times New Roman" w:hAnsi="Times New Roman" w:cs="Times New Roman"/>
          <w:sz w:val="28"/>
          <w:szCs w:val="28"/>
        </w:rPr>
      </w:pPr>
      <w:r w:rsidRPr="00B57476">
        <w:rPr>
          <w:rFonts w:ascii="Times New Roman" w:hAnsi="Times New Roman" w:cs="Times New Roman"/>
          <w:sz w:val="28"/>
          <w:szCs w:val="28"/>
        </w:rPr>
        <w:t xml:space="preserve">Зазвичай, предмет дослідження залишається в межах об'єкта дослідження. Оптимальний підхід до формулювання предмета полягає у визначенні ключових питань для аналізу, організованих логічною </w:t>
      </w:r>
      <w:r w:rsidRPr="00B57476">
        <w:rPr>
          <w:rFonts w:ascii="Times New Roman" w:hAnsi="Times New Roman" w:cs="Times New Roman"/>
          <w:sz w:val="28"/>
          <w:szCs w:val="28"/>
        </w:rPr>
        <w:lastRenderedPageBreak/>
        <w:t xml:space="preserve">послідовністю. Цей підхід дозволяє розробити чітку структуру наукового дослідження, з акцентом на новизні, корисності та достовірності результатів. </w:t>
      </w:r>
    </w:p>
    <w:p w14:paraId="300957BA" w14:textId="26D9E8E1" w:rsidR="00905201" w:rsidRPr="00B57476" w:rsidRDefault="00905201" w:rsidP="00331A78">
      <w:pPr>
        <w:pStyle w:val="2"/>
      </w:pPr>
      <w:bookmarkStart w:id="43" w:name="_Toc152767537"/>
      <w:r w:rsidRPr="00B57476">
        <w:t>Об’єкт дослідження</w:t>
      </w:r>
      <w:bookmarkEnd w:id="43"/>
    </w:p>
    <w:p w14:paraId="7177401A" w14:textId="017DBCA2" w:rsidR="00905201" w:rsidRPr="00B57476" w:rsidRDefault="00905201" w:rsidP="00331A78">
      <w:pPr>
        <w:pStyle w:val="3"/>
      </w:pPr>
      <w:bookmarkStart w:id="44" w:name="_Toc152767538"/>
      <w:r w:rsidRPr="00B57476">
        <w:t>Опис сфери, сектору, процесу або явища, що стане ос</w:t>
      </w:r>
      <w:r w:rsidR="00B70827">
        <w:t>новою для наукового дослідження</w:t>
      </w:r>
      <w:bookmarkEnd w:id="44"/>
    </w:p>
    <w:p w14:paraId="43F5AD3B" w14:textId="77777777" w:rsidR="007311A6" w:rsidRPr="00B57476" w:rsidRDefault="00905201" w:rsidP="00905201">
      <w:pPr>
        <w:pStyle w:val="a4"/>
        <w:spacing w:line="360" w:lineRule="auto"/>
        <w:ind w:firstLine="567"/>
        <w:jc w:val="both"/>
        <w:rPr>
          <w:rFonts w:ascii="Times New Roman" w:hAnsi="Times New Roman" w:cs="Times New Roman"/>
          <w:sz w:val="28"/>
          <w:szCs w:val="28"/>
        </w:rPr>
      </w:pPr>
      <w:r w:rsidRPr="00B57476">
        <w:rPr>
          <w:rFonts w:ascii="Times New Roman" w:hAnsi="Times New Roman" w:cs="Times New Roman"/>
          <w:sz w:val="28"/>
          <w:szCs w:val="28"/>
        </w:rPr>
        <w:t xml:space="preserve">В контексті сучасних наукових досліджень важливим є глибоке розуміння об'єкта та предмета дослідження. Тема цієї практичної роботи зосереджується на детальному описі сфери, сектору, процесу чи явища, які стають фундаментом для подальшого аналізу. </w:t>
      </w:r>
    </w:p>
    <w:p w14:paraId="06E314DE" w14:textId="34F8B2F2" w:rsidR="00905201" w:rsidRPr="00B57476" w:rsidRDefault="00905201" w:rsidP="00905201">
      <w:pPr>
        <w:pStyle w:val="a4"/>
        <w:spacing w:line="360" w:lineRule="auto"/>
        <w:ind w:firstLine="567"/>
        <w:jc w:val="both"/>
        <w:rPr>
          <w:rFonts w:ascii="Times New Roman" w:hAnsi="Times New Roman" w:cs="Times New Roman"/>
          <w:sz w:val="28"/>
          <w:szCs w:val="28"/>
        </w:rPr>
      </w:pPr>
      <w:r w:rsidRPr="00B57476">
        <w:rPr>
          <w:rFonts w:ascii="Times New Roman" w:hAnsi="Times New Roman" w:cs="Times New Roman"/>
          <w:sz w:val="28"/>
          <w:szCs w:val="28"/>
        </w:rPr>
        <w:t>Цей підхід допомагає формулювати чіткі наукові завдання та визначати напрямки дослідження в магістерській дисертації. Розуміння специфіки об'єкта та предмета є ключем до ефективного наукового пошуку та отримання вагомих результатів. При вивченні основних чинників можна звернути увагу на:</w:t>
      </w:r>
    </w:p>
    <w:p w14:paraId="50A44005" w14:textId="77777777" w:rsidR="00905201" w:rsidRPr="00B57476" w:rsidRDefault="00905201" w:rsidP="00D10FF9">
      <w:pPr>
        <w:pStyle w:val="a4"/>
        <w:numPr>
          <w:ilvl w:val="0"/>
          <w:numId w:val="5"/>
        </w:numPr>
        <w:spacing w:line="360" w:lineRule="auto"/>
        <w:ind w:left="0"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визначення меж дослідження</w:t>
      </w:r>
      <w:r w:rsidRPr="00B57476">
        <w:rPr>
          <w:rFonts w:ascii="Times New Roman" w:hAnsi="Times New Roman" w:cs="Times New Roman"/>
          <w:sz w:val="28"/>
          <w:szCs w:val="28"/>
        </w:rPr>
        <w:t>. Чіткий опис дозволяє встановити конкретні рамки дослідження, визначити його головний напрямок та відокремити від суміжних тем.</w:t>
      </w:r>
    </w:p>
    <w:p w14:paraId="4838E292" w14:textId="77777777" w:rsidR="00905201" w:rsidRPr="00B57476" w:rsidRDefault="00905201" w:rsidP="00D10FF9">
      <w:pPr>
        <w:pStyle w:val="a4"/>
        <w:numPr>
          <w:ilvl w:val="0"/>
          <w:numId w:val="5"/>
        </w:numPr>
        <w:spacing w:line="360" w:lineRule="auto"/>
        <w:ind w:left="0"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формування контексту</w:t>
      </w:r>
      <w:r w:rsidRPr="00B57476">
        <w:rPr>
          <w:rFonts w:ascii="Times New Roman" w:hAnsi="Times New Roman" w:cs="Times New Roman"/>
          <w:sz w:val="28"/>
          <w:szCs w:val="28"/>
        </w:rPr>
        <w:t>. Дає можливість розуміти історичний, соціальний, економічний або технологічний контекст, в якому розглядається досліджуване явище.</w:t>
      </w:r>
    </w:p>
    <w:p w14:paraId="4958E450" w14:textId="77777777" w:rsidR="00905201" w:rsidRPr="00B57476" w:rsidRDefault="00905201" w:rsidP="00D10FF9">
      <w:pPr>
        <w:pStyle w:val="a4"/>
        <w:numPr>
          <w:ilvl w:val="0"/>
          <w:numId w:val="5"/>
        </w:numPr>
        <w:spacing w:line="360" w:lineRule="auto"/>
        <w:ind w:left="0"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визначення актуальності</w:t>
      </w:r>
      <w:r w:rsidRPr="00B57476">
        <w:rPr>
          <w:rFonts w:ascii="Times New Roman" w:hAnsi="Times New Roman" w:cs="Times New Roman"/>
          <w:sz w:val="28"/>
          <w:szCs w:val="28"/>
        </w:rPr>
        <w:t>. За допомогою опису можна вказати на актуальні проблеми, виклики чи питання, що виникли в обраній сфері, і які потребують наукового розгляду.</w:t>
      </w:r>
    </w:p>
    <w:p w14:paraId="723BB2C4" w14:textId="77777777" w:rsidR="00905201" w:rsidRPr="00B57476" w:rsidRDefault="00905201" w:rsidP="00D10FF9">
      <w:pPr>
        <w:pStyle w:val="a4"/>
        <w:numPr>
          <w:ilvl w:val="0"/>
          <w:numId w:val="5"/>
        </w:numPr>
        <w:spacing w:line="360" w:lineRule="auto"/>
        <w:ind w:left="0"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визначення методології</w:t>
      </w:r>
      <w:r w:rsidRPr="00B57476">
        <w:rPr>
          <w:rFonts w:ascii="Times New Roman" w:hAnsi="Times New Roman" w:cs="Times New Roman"/>
          <w:sz w:val="28"/>
          <w:szCs w:val="28"/>
        </w:rPr>
        <w:t>. Залежно від конкретної сфери чи явища вибір методології дослідження може відрізнятися. Чітке розуміння того, що саме досліджується, допомагає вибрати найбільш ефективні методи дослідження.</w:t>
      </w:r>
    </w:p>
    <w:p w14:paraId="77460402" w14:textId="77777777" w:rsidR="00905201" w:rsidRPr="00B57476" w:rsidRDefault="00905201" w:rsidP="00D10FF9">
      <w:pPr>
        <w:pStyle w:val="a4"/>
        <w:numPr>
          <w:ilvl w:val="0"/>
          <w:numId w:val="5"/>
        </w:numPr>
        <w:tabs>
          <w:tab w:val="left" w:pos="709"/>
          <w:tab w:val="left" w:pos="851"/>
          <w:tab w:val="left" w:pos="993"/>
        </w:tabs>
        <w:spacing w:line="360" w:lineRule="auto"/>
        <w:ind w:left="0"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lastRenderedPageBreak/>
        <w:t>підготовка читача.</w:t>
      </w:r>
      <w:r w:rsidRPr="00B57476">
        <w:rPr>
          <w:rFonts w:ascii="Times New Roman" w:hAnsi="Times New Roman" w:cs="Times New Roman"/>
          <w:sz w:val="28"/>
          <w:szCs w:val="28"/>
        </w:rPr>
        <w:t xml:space="preserve"> Чіткий опис сфери або явища допомагає читачеві (включаючи експертів, рецензентів тощо) краще зрозуміти контекст дослідження, його основні ідеї та висновки.</w:t>
      </w:r>
    </w:p>
    <w:p w14:paraId="5414B5D7" w14:textId="77777777" w:rsidR="00905201" w:rsidRPr="00B57476" w:rsidRDefault="00905201" w:rsidP="00D10FF9">
      <w:pPr>
        <w:pStyle w:val="a4"/>
        <w:numPr>
          <w:ilvl w:val="0"/>
          <w:numId w:val="5"/>
        </w:numPr>
        <w:spacing w:line="360" w:lineRule="auto"/>
        <w:ind w:left="0"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підтвердження компетентності дослідника</w:t>
      </w:r>
      <w:r w:rsidRPr="00B57476">
        <w:rPr>
          <w:rFonts w:ascii="Times New Roman" w:hAnsi="Times New Roman" w:cs="Times New Roman"/>
          <w:sz w:val="28"/>
          <w:szCs w:val="28"/>
        </w:rPr>
        <w:t>: Демонструє знання автора з обраної теми та його спроможність аналітично та критично мислити.</w:t>
      </w:r>
    </w:p>
    <w:p w14:paraId="3990CF59" w14:textId="77777777" w:rsidR="00905201" w:rsidRPr="00B57476" w:rsidRDefault="00905201" w:rsidP="00D10FF9">
      <w:pPr>
        <w:pStyle w:val="a4"/>
        <w:numPr>
          <w:ilvl w:val="0"/>
          <w:numId w:val="5"/>
        </w:numPr>
        <w:spacing w:line="360" w:lineRule="auto"/>
        <w:ind w:left="0"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формування бази для подальших досліджень.</w:t>
      </w:r>
      <w:r w:rsidRPr="00B57476">
        <w:rPr>
          <w:rFonts w:ascii="Times New Roman" w:hAnsi="Times New Roman" w:cs="Times New Roman"/>
          <w:sz w:val="28"/>
          <w:szCs w:val="28"/>
        </w:rPr>
        <w:t xml:space="preserve"> Інші дослідники можуть використовувати ваш опис як вихідний пункт для своїх наукових робіт, розширюючи або уточнюючи ваш дослід.</w:t>
      </w:r>
    </w:p>
    <w:p w14:paraId="036F65CC" w14:textId="77777777" w:rsidR="00905201" w:rsidRPr="00B57476" w:rsidRDefault="00905201" w:rsidP="00905201">
      <w:pPr>
        <w:pStyle w:val="a4"/>
        <w:spacing w:line="360" w:lineRule="auto"/>
        <w:ind w:firstLine="567"/>
        <w:jc w:val="both"/>
        <w:rPr>
          <w:rFonts w:ascii="Times New Roman" w:hAnsi="Times New Roman" w:cs="Times New Roman"/>
          <w:sz w:val="28"/>
          <w:szCs w:val="28"/>
        </w:rPr>
      </w:pPr>
      <w:r w:rsidRPr="00B57476">
        <w:rPr>
          <w:rFonts w:ascii="Times New Roman" w:hAnsi="Times New Roman" w:cs="Times New Roman"/>
          <w:sz w:val="28"/>
          <w:szCs w:val="28"/>
        </w:rPr>
        <w:t>Отже, правильний та детальний опис сфери, сектору, процесу чи явища є ключовим для підтвердження наукової цінності та практичної значущості магістерської дисертації.</w:t>
      </w:r>
    </w:p>
    <w:p w14:paraId="63A0FC21" w14:textId="4FBA53D1" w:rsidR="00905201" w:rsidRPr="00B57476" w:rsidRDefault="00905201" w:rsidP="00331A78">
      <w:pPr>
        <w:pStyle w:val="3"/>
      </w:pPr>
      <w:bookmarkStart w:id="45" w:name="_Toc152767539"/>
      <w:r w:rsidRPr="00B57476">
        <w:t>Визначення основних характеристик та особливостей обраного об’єкта дослідження</w:t>
      </w:r>
      <w:bookmarkEnd w:id="45"/>
    </w:p>
    <w:p w14:paraId="53BA8121" w14:textId="77777777" w:rsidR="007311A6" w:rsidRPr="00B57476" w:rsidRDefault="00905201" w:rsidP="00905201">
      <w:pPr>
        <w:pStyle w:val="a4"/>
        <w:spacing w:line="360" w:lineRule="auto"/>
        <w:ind w:firstLine="567"/>
        <w:jc w:val="both"/>
        <w:rPr>
          <w:rFonts w:ascii="Times New Roman" w:hAnsi="Times New Roman" w:cs="Times New Roman"/>
          <w:sz w:val="28"/>
          <w:szCs w:val="28"/>
        </w:rPr>
      </w:pPr>
      <w:r w:rsidRPr="00B57476">
        <w:rPr>
          <w:rFonts w:ascii="Times New Roman" w:hAnsi="Times New Roman" w:cs="Times New Roman"/>
          <w:sz w:val="28"/>
          <w:szCs w:val="28"/>
        </w:rPr>
        <w:t xml:space="preserve">Виявлення ключових характеристик дозволяє формулювати правильні наукові гіпотези та встановлювати відносини з іншими об'єктами. Крім того, розкриття особливостей об'єкта надає можливість визначити його унікальність та значимість у контексті дослідження. </w:t>
      </w:r>
    </w:p>
    <w:p w14:paraId="31F56098" w14:textId="319F9F99" w:rsidR="00905201" w:rsidRPr="00B57476" w:rsidRDefault="00905201" w:rsidP="00905201">
      <w:pPr>
        <w:pStyle w:val="a4"/>
        <w:spacing w:line="360" w:lineRule="auto"/>
        <w:ind w:firstLine="567"/>
        <w:jc w:val="both"/>
        <w:rPr>
          <w:rFonts w:ascii="Times New Roman" w:hAnsi="Times New Roman" w:cs="Times New Roman"/>
          <w:sz w:val="28"/>
          <w:szCs w:val="28"/>
        </w:rPr>
      </w:pPr>
      <w:r w:rsidRPr="00B57476">
        <w:rPr>
          <w:rFonts w:ascii="Times New Roman" w:hAnsi="Times New Roman" w:cs="Times New Roman"/>
          <w:sz w:val="28"/>
          <w:szCs w:val="28"/>
        </w:rPr>
        <w:t xml:space="preserve">Такий підхід стимулює об'єктивний аналіз та допомагає в отриманні якісних наукових результатів. Адже розуміння суті об'єкта дозволяє науковцеві коректно вибрати методологію дослідження. </w:t>
      </w:r>
    </w:p>
    <w:p w14:paraId="2D87828F" w14:textId="77777777" w:rsidR="00905201" w:rsidRPr="00B57476" w:rsidRDefault="00905201" w:rsidP="00905201">
      <w:pPr>
        <w:pStyle w:val="a4"/>
        <w:spacing w:line="360" w:lineRule="auto"/>
        <w:ind w:firstLine="567"/>
        <w:jc w:val="both"/>
        <w:rPr>
          <w:rFonts w:ascii="Times New Roman" w:hAnsi="Times New Roman" w:cs="Times New Roman"/>
          <w:sz w:val="28"/>
          <w:szCs w:val="28"/>
        </w:rPr>
      </w:pPr>
      <w:r w:rsidRPr="00B57476">
        <w:rPr>
          <w:rFonts w:ascii="Times New Roman" w:hAnsi="Times New Roman" w:cs="Times New Roman"/>
          <w:sz w:val="28"/>
          <w:szCs w:val="28"/>
        </w:rPr>
        <w:t>Додатково, визначення характеристик об'єкта сприяє його комплексному аналізу, відкриваючи нові напрямки для подальших досліджень. В цілому, глибоке осмислення характеристик та особливостей об'єкта є ключем до успішного наукового проекту. Серед ключових елементів слід виділити:</w:t>
      </w:r>
    </w:p>
    <w:p w14:paraId="42A86B89" w14:textId="768796B0" w:rsidR="00905201" w:rsidRPr="00B57476" w:rsidRDefault="00905201" w:rsidP="00D10FF9">
      <w:pPr>
        <w:pStyle w:val="a4"/>
        <w:numPr>
          <w:ilvl w:val="0"/>
          <w:numId w:val="5"/>
        </w:numPr>
        <w:spacing w:line="360" w:lineRule="auto"/>
        <w:ind w:left="0"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поглиблене розуміння об'єкта</w:t>
      </w:r>
      <w:r w:rsidRPr="00B57476">
        <w:rPr>
          <w:rFonts w:ascii="Times New Roman" w:hAnsi="Times New Roman" w:cs="Times New Roman"/>
          <w:sz w:val="28"/>
          <w:szCs w:val="28"/>
        </w:rPr>
        <w:t>. Детальний аналіз особливостей дозволяє науковцю краще зрозуміти свій об’єкт дослідження, його структуру, функціонування та взаємодію із зовнішнім середовищем.</w:t>
      </w:r>
    </w:p>
    <w:p w14:paraId="52323A77" w14:textId="77777777" w:rsidR="00905201" w:rsidRPr="00B57476" w:rsidRDefault="00905201" w:rsidP="00D10FF9">
      <w:pPr>
        <w:pStyle w:val="a4"/>
        <w:numPr>
          <w:ilvl w:val="0"/>
          <w:numId w:val="5"/>
        </w:numPr>
        <w:spacing w:line="360" w:lineRule="auto"/>
        <w:ind w:left="0"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lastRenderedPageBreak/>
        <w:t>встановлення відмінностей та схожостей</w:t>
      </w:r>
      <w:r w:rsidRPr="00B57476">
        <w:rPr>
          <w:rFonts w:ascii="Times New Roman" w:hAnsi="Times New Roman" w:cs="Times New Roman"/>
          <w:i/>
          <w:iCs/>
          <w:sz w:val="28"/>
          <w:szCs w:val="28"/>
        </w:rPr>
        <w:t>.</w:t>
      </w:r>
      <w:r w:rsidRPr="00B57476">
        <w:rPr>
          <w:rFonts w:ascii="Times New Roman" w:hAnsi="Times New Roman" w:cs="Times New Roman"/>
          <w:sz w:val="28"/>
          <w:szCs w:val="28"/>
        </w:rPr>
        <w:t xml:space="preserve"> Розуміння унікальних характеристик об'єкта допомагає визначити, чим він відрізняється від інших аналогічних об'єктів, а також які є спільні риси.</w:t>
      </w:r>
    </w:p>
    <w:p w14:paraId="6BF9BCF2" w14:textId="77777777" w:rsidR="00905201" w:rsidRPr="00B57476" w:rsidRDefault="00905201" w:rsidP="00D10FF9">
      <w:pPr>
        <w:pStyle w:val="a4"/>
        <w:numPr>
          <w:ilvl w:val="0"/>
          <w:numId w:val="5"/>
        </w:numPr>
        <w:spacing w:line="360" w:lineRule="auto"/>
        <w:ind w:left="0"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основа для формулювання гіпотез</w:t>
      </w:r>
      <w:r w:rsidRPr="00B57476">
        <w:rPr>
          <w:rFonts w:ascii="Times New Roman" w:hAnsi="Times New Roman" w:cs="Times New Roman"/>
          <w:i/>
          <w:iCs/>
          <w:sz w:val="28"/>
          <w:szCs w:val="28"/>
        </w:rPr>
        <w:t>.</w:t>
      </w:r>
      <w:r w:rsidRPr="00B57476">
        <w:rPr>
          <w:rFonts w:ascii="Times New Roman" w:hAnsi="Times New Roman" w:cs="Times New Roman"/>
          <w:sz w:val="28"/>
          <w:szCs w:val="28"/>
        </w:rPr>
        <w:t xml:space="preserve"> На основі характеристик та особливостей об’єкта можна формулювати наукові гіпотези, які будуть перевірятися в процесі дослідження.</w:t>
      </w:r>
    </w:p>
    <w:p w14:paraId="66D28852" w14:textId="77777777" w:rsidR="00905201" w:rsidRPr="00B57476" w:rsidRDefault="00905201" w:rsidP="00D10FF9">
      <w:pPr>
        <w:pStyle w:val="a4"/>
        <w:numPr>
          <w:ilvl w:val="0"/>
          <w:numId w:val="5"/>
        </w:numPr>
        <w:spacing w:line="360" w:lineRule="auto"/>
        <w:ind w:left="0"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вибір методів дослідження</w:t>
      </w:r>
      <w:r w:rsidRPr="00B57476">
        <w:rPr>
          <w:rFonts w:ascii="Times New Roman" w:hAnsi="Times New Roman" w:cs="Times New Roman"/>
          <w:sz w:val="28"/>
          <w:szCs w:val="28"/>
        </w:rPr>
        <w:t>. Залежно від особливостей об'єкта, дослідник може визначити, які методи дослідження будуть найбільш ефективними для досягнення поставленої мети.</w:t>
      </w:r>
    </w:p>
    <w:p w14:paraId="35C4AE19" w14:textId="77777777" w:rsidR="00905201" w:rsidRPr="00B57476" w:rsidRDefault="00905201" w:rsidP="00D10FF9">
      <w:pPr>
        <w:pStyle w:val="a4"/>
        <w:numPr>
          <w:ilvl w:val="0"/>
          <w:numId w:val="5"/>
        </w:numPr>
        <w:spacing w:line="360" w:lineRule="auto"/>
        <w:ind w:left="0"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забезпечення об'єктивності дослідження</w:t>
      </w:r>
      <w:r w:rsidRPr="00B57476">
        <w:rPr>
          <w:rFonts w:ascii="Times New Roman" w:hAnsi="Times New Roman" w:cs="Times New Roman"/>
          <w:sz w:val="28"/>
          <w:szCs w:val="28"/>
        </w:rPr>
        <w:t>. Чітке розуміння характеристик об’єкта забезпечує об'єктивний підхід до дослідження, відсутність упереджень та забобонів.</w:t>
      </w:r>
    </w:p>
    <w:p w14:paraId="5557B5AB" w14:textId="77777777" w:rsidR="00905201" w:rsidRPr="00B57476" w:rsidRDefault="00905201" w:rsidP="00D10FF9">
      <w:pPr>
        <w:pStyle w:val="a4"/>
        <w:numPr>
          <w:ilvl w:val="0"/>
          <w:numId w:val="5"/>
        </w:numPr>
        <w:spacing w:line="360" w:lineRule="auto"/>
        <w:ind w:left="0"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формування аргументації</w:t>
      </w:r>
      <w:r w:rsidRPr="00B57476">
        <w:rPr>
          <w:rFonts w:ascii="Times New Roman" w:hAnsi="Times New Roman" w:cs="Times New Roman"/>
          <w:i/>
          <w:iCs/>
          <w:sz w:val="28"/>
          <w:szCs w:val="28"/>
        </w:rPr>
        <w:t>.</w:t>
      </w:r>
      <w:r w:rsidRPr="00B57476">
        <w:rPr>
          <w:rFonts w:ascii="Times New Roman" w:hAnsi="Times New Roman" w:cs="Times New Roman"/>
          <w:sz w:val="28"/>
          <w:szCs w:val="28"/>
        </w:rPr>
        <w:t xml:space="preserve"> Відомість про ключові особливості об'єкта дозволяє науковцю більш аргументовано захищати свої твердження, висновки та рекомендації.</w:t>
      </w:r>
    </w:p>
    <w:p w14:paraId="20E150FE" w14:textId="77777777" w:rsidR="00905201" w:rsidRPr="00B57476" w:rsidRDefault="00905201" w:rsidP="00D10FF9">
      <w:pPr>
        <w:pStyle w:val="a4"/>
        <w:numPr>
          <w:ilvl w:val="0"/>
          <w:numId w:val="5"/>
        </w:numPr>
        <w:spacing w:line="360" w:lineRule="auto"/>
        <w:ind w:left="0"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комунікація з аудиторією</w:t>
      </w:r>
      <w:r w:rsidRPr="00B57476">
        <w:rPr>
          <w:rFonts w:ascii="Times New Roman" w:hAnsi="Times New Roman" w:cs="Times New Roman"/>
          <w:i/>
          <w:iCs/>
          <w:sz w:val="28"/>
          <w:szCs w:val="28"/>
        </w:rPr>
        <w:t>.</w:t>
      </w:r>
      <w:r w:rsidRPr="00B57476">
        <w:rPr>
          <w:rFonts w:ascii="Times New Roman" w:hAnsi="Times New Roman" w:cs="Times New Roman"/>
          <w:sz w:val="28"/>
          <w:szCs w:val="28"/>
        </w:rPr>
        <w:t xml:space="preserve"> Для читачів, які можуть бути не знайомі з досліджуваним об’єктом, його характеристики допоможуть краще зорієнтуватися в контексті та матеріалі роботи.</w:t>
      </w:r>
    </w:p>
    <w:p w14:paraId="7EECDB04" w14:textId="77777777" w:rsidR="00905201" w:rsidRPr="00513FAD" w:rsidRDefault="00905201" w:rsidP="00905201">
      <w:pPr>
        <w:pStyle w:val="a4"/>
        <w:spacing w:line="360" w:lineRule="auto"/>
        <w:ind w:firstLine="567"/>
        <w:jc w:val="both"/>
        <w:rPr>
          <w:rFonts w:ascii="Times New Roman" w:hAnsi="Times New Roman" w:cs="Times New Roman"/>
          <w:spacing w:val="-4"/>
          <w:sz w:val="28"/>
          <w:szCs w:val="28"/>
        </w:rPr>
      </w:pPr>
      <w:r w:rsidRPr="00513FAD">
        <w:rPr>
          <w:rFonts w:ascii="Times New Roman" w:hAnsi="Times New Roman" w:cs="Times New Roman"/>
          <w:spacing w:val="-4"/>
          <w:sz w:val="28"/>
          <w:szCs w:val="28"/>
        </w:rPr>
        <w:t>Відповідно до цього, детальне вивчення та аналіз характеристик та особливостей об'єкта є важливим кроком у підготовці магістерської дисертації, що забезпечує якість, об'єктивність та наукову глибину дослідження.</w:t>
      </w:r>
    </w:p>
    <w:p w14:paraId="5F9B11E0" w14:textId="3A2E55E8" w:rsidR="00905201" w:rsidRPr="00B57476" w:rsidRDefault="00905201" w:rsidP="00331A78">
      <w:pPr>
        <w:pStyle w:val="3"/>
      </w:pPr>
      <w:bookmarkStart w:id="46" w:name="_Toc152767540"/>
      <w:r w:rsidRPr="00B57476">
        <w:t>Обґрунтування вибору об’єкта для дослідження</w:t>
      </w:r>
      <w:bookmarkEnd w:id="46"/>
    </w:p>
    <w:p w14:paraId="5B09AE17" w14:textId="77777777" w:rsidR="00905201" w:rsidRPr="00B57476" w:rsidRDefault="00905201" w:rsidP="00905201">
      <w:pPr>
        <w:pStyle w:val="a4"/>
        <w:spacing w:line="360" w:lineRule="auto"/>
        <w:ind w:firstLine="567"/>
        <w:jc w:val="both"/>
        <w:rPr>
          <w:rFonts w:ascii="Times New Roman" w:hAnsi="Times New Roman" w:cs="Times New Roman"/>
          <w:sz w:val="28"/>
          <w:szCs w:val="28"/>
        </w:rPr>
      </w:pPr>
      <w:r w:rsidRPr="00B57476">
        <w:rPr>
          <w:rFonts w:ascii="Times New Roman" w:hAnsi="Times New Roman" w:cs="Times New Roman"/>
          <w:sz w:val="28"/>
          <w:szCs w:val="28"/>
        </w:rPr>
        <w:t xml:space="preserve">Обрання конкретного об'єкта для дослідження є ключовим етапом в науковому процесі, визначаючи напрям і глибину аналізу. Вивчення доступної літератури та попередніх робіт в даній області допомагає виявити недосліджені аспекти або з'ясувати актуальність певного об'єкта. </w:t>
      </w:r>
    </w:p>
    <w:p w14:paraId="1D68A1E4" w14:textId="77777777" w:rsidR="00905201" w:rsidRPr="00B57476" w:rsidRDefault="00905201" w:rsidP="00905201">
      <w:pPr>
        <w:pStyle w:val="a4"/>
        <w:spacing w:line="360" w:lineRule="auto"/>
        <w:ind w:firstLine="567"/>
        <w:jc w:val="both"/>
        <w:rPr>
          <w:rFonts w:ascii="Times New Roman" w:hAnsi="Times New Roman" w:cs="Times New Roman"/>
          <w:sz w:val="28"/>
          <w:szCs w:val="28"/>
        </w:rPr>
      </w:pPr>
      <w:r w:rsidRPr="00B57476">
        <w:rPr>
          <w:rFonts w:ascii="Times New Roman" w:hAnsi="Times New Roman" w:cs="Times New Roman"/>
          <w:sz w:val="28"/>
          <w:szCs w:val="28"/>
        </w:rPr>
        <w:t xml:space="preserve">Цільовий об'єкт був вибраний на основі його практичної значущості, потенційної новизни результатів та можливості внесення вкладу в розвиток галузі. Крім того, вибір обумовлений доступністю даних для дослідження, що </w:t>
      </w:r>
      <w:r w:rsidRPr="00B57476">
        <w:rPr>
          <w:rFonts w:ascii="Times New Roman" w:hAnsi="Times New Roman" w:cs="Times New Roman"/>
          <w:sz w:val="28"/>
          <w:szCs w:val="28"/>
        </w:rPr>
        <w:lastRenderedPageBreak/>
        <w:t xml:space="preserve">забезпечує якісний аналіз. Іншим важливим критерієм є релевантність теми для актуальних наукових і практичних викликів. </w:t>
      </w:r>
    </w:p>
    <w:p w14:paraId="52177321" w14:textId="77777777" w:rsidR="00905201" w:rsidRPr="00B57476" w:rsidRDefault="00905201" w:rsidP="00905201">
      <w:pPr>
        <w:pStyle w:val="a4"/>
        <w:spacing w:line="360" w:lineRule="auto"/>
        <w:ind w:firstLine="567"/>
        <w:jc w:val="both"/>
        <w:rPr>
          <w:rFonts w:ascii="Times New Roman" w:hAnsi="Times New Roman" w:cs="Times New Roman"/>
          <w:sz w:val="28"/>
          <w:szCs w:val="28"/>
        </w:rPr>
      </w:pPr>
      <w:r w:rsidRPr="00B57476">
        <w:rPr>
          <w:rFonts w:ascii="Times New Roman" w:hAnsi="Times New Roman" w:cs="Times New Roman"/>
          <w:sz w:val="28"/>
          <w:szCs w:val="28"/>
        </w:rPr>
        <w:t>Вибір цього об'єкта дозволяє не лише провести глибокий аналіз, але й сформулювати рекомендації для подальших досліджень. Аналізуючи головні аспекти, можна зосередитись на:</w:t>
      </w:r>
    </w:p>
    <w:p w14:paraId="293D5C59" w14:textId="77777777" w:rsidR="00905201" w:rsidRPr="00B57476" w:rsidRDefault="00905201" w:rsidP="00D10FF9">
      <w:pPr>
        <w:pStyle w:val="a4"/>
        <w:numPr>
          <w:ilvl w:val="0"/>
          <w:numId w:val="5"/>
        </w:numPr>
        <w:tabs>
          <w:tab w:val="left" w:pos="851"/>
        </w:tabs>
        <w:spacing w:line="360" w:lineRule="auto"/>
        <w:ind w:left="0"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підтвердження актуальності дослідження</w:t>
      </w:r>
      <w:r w:rsidRPr="00B57476">
        <w:rPr>
          <w:rFonts w:ascii="Times New Roman" w:hAnsi="Times New Roman" w:cs="Times New Roman"/>
          <w:sz w:val="28"/>
          <w:szCs w:val="28"/>
        </w:rPr>
        <w:t>. Чітке обґрунтування вибору об’єкта свідчить про актуальність та важливість проблеми, якою займається дослідник.</w:t>
      </w:r>
    </w:p>
    <w:p w14:paraId="320C949B" w14:textId="77777777" w:rsidR="00905201" w:rsidRPr="00B57476" w:rsidRDefault="00905201" w:rsidP="00D10FF9">
      <w:pPr>
        <w:pStyle w:val="a4"/>
        <w:numPr>
          <w:ilvl w:val="0"/>
          <w:numId w:val="5"/>
        </w:numPr>
        <w:tabs>
          <w:tab w:val="left" w:pos="851"/>
        </w:tabs>
        <w:spacing w:line="360" w:lineRule="auto"/>
        <w:ind w:left="0"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прояв наукової мотивації</w:t>
      </w:r>
      <w:r w:rsidRPr="00B57476">
        <w:rPr>
          <w:rFonts w:ascii="Times New Roman" w:hAnsi="Times New Roman" w:cs="Times New Roman"/>
          <w:i/>
          <w:iCs/>
          <w:sz w:val="28"/>
          <w:szCs w:val="28"/>
        </w:rPr>
        <w:t>.</w:t>
      </w:r>
      <w:r w:rsidRPr="00B57476">
        <w:rPr>
          <w:rFonts w:ascii="Times New Roman" w:hAnsi="Times New Roman" w:cs="Times New Roman"/>
          <w:sz w:val="28"/>
          <w:szCs w:val="28"/>
        </w:rPr>
        <w:t xml:space="preserve"> Вибір конкретного об’єкта може базуватися на наявності нерозв'язаних питань або суперечностях у попередніх дослідженнях, що свідчить про глибокий науковий інтерес автора.</w:t>
      </w:r>
    </w:p>
    <w:p w14:paraId="27ADC2B8" w14:textId="77777777" w:rsidR="00905201" w:rsidRPr="00B57476" w:rsidRDefault="00905201" w:rsidP="00D10FF9">
      <w:pPr>
        <w:pStyle w:val="a4"/>
        <w:numPr>
          <w:ilvl w:val="0"/>
          <w:numId w:val="5"/>
        </w:numPr>
        <w:tabs>
          <w:tab w:val="left" w:pos="851"/>
        </w:tabs>
        <w:spacing w:line="360" w:lineRule="auto"/>
        <w:ind w:left="0"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оптимізація обсягу дослідження</w:t>
      </w:r>
      <w:r w:rsidRPr="00B57476">
        <w:rPr>
          <w:rFonts w:ascii="Times New Roman" w:hAnsi="Times New Roman" w:cs="Times New Roman"/>
          <w:i/>
          <w:iCs/>
          <w:sz w:val="28"/>
          <w:szCs w:val="28"/>
        </w:rPr>
        <w:t>.</w:t>
      </w:r>
      <w:r w:rsidRPr="00B57476">
        <w:rPr>
          <w:rFonts w:ascii="Times New Roman" w:hAnsi="Times New Roman" w:cs="Times New Roman"/>
          <w:sz w:val="28"/>
          <w:szCs w:val="28"/>
        </w:rPr>
        <w:t xml:space="preserve"> Визначення та обґрунтування конкретного об’єкта дозволяє зосередитися на вузькій проблемі, замість спроби охопити занадто широкий спектр питань.</w:t>
      </w:r>
    </w:p>
    <w:p w14:paraId="5013E077" w14:textId="77777777" w:rsidR="00905201" w:rsidRPr="00B57476" w:rsidRDefault="00905201" w:rsidP="00D10FF9">
      <w:pPr>
        <w:pStyle w:val="a4"/>
        <w:numPr>
          <w:ilvl w:val="0"/>
          <w:numId w:val="5"/>
        </w:numPr>
        <w:tabs>
          <w:tab w:val="left" w:pos="851"/>
        </w:tabs>
        <w:spacing w:line="360" w:lineRule="auto"/>
        <w:ind w:left="0"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забезпечення наукової новизни</w:t>
      </w:r>
      <w:r w:rsidRPr="00B57476">
        <w:rPr>
          <w:rFonts w:ascii="Times New Roman" w:hAnsi="Times New Roman" w:cs="Times New Roman"/>
          <w:i/>
          <w:iCs/>
          <w:sz w:val="28"/>
          <w:szCs w:val="28"/>
        </w:rPr>
        <w:t>.</w:t>
      </w:r>
      <w:r w:rsidRPr="00B57476">
        <w:rPr>
          <w:rFonts w:ascii="Times New Roman" w:hAnsi="Times New Roman" w:cs="Times New Roman"/>
          <w:sz w:val="28"/>
          <w:szCs w:val="28"/>
        </w:rPr>
        <w:t xml:space="preserve"> Іноді вибір недостатньо дослідженого або нового об’єкта може гарантувати, що робота внесе новий вклад у наукову галузь.</w:t>
      </w:r>
    </w:p>
    <w:p w14:paraId="259703FB" w14:textId="77777777" w:rsidR="00905201" w:rsidRPr="00B57476" w:rsidRDefault="00905201" w:rsidP="00D10FF9">
      <w:pPr>
        <w:pStyle w:val="a4"/>
        <w:numPr>
          <w:ilvl w:val="0"/>
          <w:numId w:val="5"/>
        </w:numPr>
        <w:tabs>
          <w:tab w:val="left" w:pos="851"/>
        </w:tabs>
        <w:spacing w:line="360" w:lineRule="auto"/>
        <w:ind w:left="0"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 xml:space="preserve">доведення компетентності дослідника. </w:t>
      </w:r>
      <w:r w:rsidRPr="00B57476">
        <w:rPr>
          <w:rFonts w:ascii="Times New Roman" w:hAnsi="Times New Roman" w:cs="Times New Roman"/>
          <w:sz w:val="28"/>
          <w:szCs w:val="28"/>
        </w:rPr>
        <w:t xml:space="preserve"> Обґрунтований вибір об’єкта свідчить про здатність автора критично мислити, аналізувати і вибирати найбільш важливі напрямки дослідження.</w:t>
      </w:r>
    </w:p>
    <w:p w14:paraId="2D808A5A" w14:textId="77777777" w:rsidR="00905201" w:rsidRPr="00B57476" w:rsidRDefault="00905201" w:rsidP="00D10FF9">
      <w:pPr>
        <w:pStyle w:val="a4"/>
        <w:numPr>
          <w:ilvl w:val="0"/>
          <w:numId w:val="5"/>
        </w:numPr>
        <w:tabs>
          <w:tab w:val="left" w:pos="851"/>
        </w:tabs>
        <w:spacing w:line="360" w:lineRule="auto"/>
        <w:ind w:left="0"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комунікація із читачем</w:t>
      </w:r>
      <w:r w:rsidRPr="00B57476">
        <w:rPr>
          <w:rFonts w:ascii="Times New Roman" w:hAnsi="Times New Roman" w:cs="Times New Roman"/>
          <w:sz w:val="28"/>
          <w:szCs w:val="28"/>
        </w:rPr>
        <w:t>. Пояснення причин вибору допомагає читачеві краще зрозуміти мотивацію дослідника і зв'язок між об’єктом дослідження та загальною проблематикою дисертації.</w:t>
      </w:r>
    </w:p>
    <w:p w14:paraId="37487430" w14:textId="77777777" w:rsidR="00905201" w:rsidRPr="00B57476" w:rsidRDefault="00905201" w:rsidP="00D10FF9">
      <w:pPr>
        <w:pStyle w:val="a4"/>
        <w:numPr>
          <w:ilvl w:val="0"/>
          <w:numId w:val="5"/>
        </w:numPr>
        <w:tabs>
          <w:tab w:val="left" w:pos="851"/>
        </w:tabs>
        <w:spacing w:line="360" w:lineRule="auto"/>
        <w:ind w:left="0"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формулювання мети і завдань</w:t>
      </w:r>
      <w:r w:rsidRPr="00B57476">
        <w:rPr>
          <w:rFonts w:ascii="Times New Roman" w:hAnsi="Times New Roman" w:cs="Times New Roman"/>
          <w:b/>
          <w:bCs/>
          <w:sz w:val="28"/>
          <w:szCs w:val="28"/>
        </w:rPr>
        <w:t>.</w:t>
      </w:r>
      <w:r w:rsidRPr="00B57476">
        <w:rPr>
          <w:rFonts w:ascii="Times New Roman" w:hAnsi="Times New Roman" w:cs="Times New Roman"/>
          <w:sz w:val="28"/>
          <w:szCs w:val="28"/>
        </w:rPr>
        <w:t xml:space="preserve"> Розуміння та обґрунтування причин вибору об’єкта допомагає встановити чітку мету дослідження та сформулювати завдання для її досягнення.</w:t>
      </w:r>
    </w:p>
    <w:p w14:paraId="719E38F1" w14:textId="77777777" w:rsidR="00905201" w:rsidRPr="00B57476" w:rsidRDefault="00905201" w:rsidP="00905201">
      <w:pPr>
        <w:pStyle w:val="a4"/>
        <w:spacing w:line="360" w:lineRule="auto"/>
        <w:ind w:firstLine="567"/>
        <w:jc w:val="both"/>
        <w:rPr>
          <w:rFonts w:ascii="Times New Roman" w:hAnsi="Times New Roman" w:cs="Times New Roman"/>
          <w:sz w:val="28"/>
          <w:szCs w:val="28"/>
        </w:rPr>
      </w:pPr>
      <w:r w:rsidRPr="00B57476">
        <w:rPr>
          <w:rFonts w:ascii="Times New Roman" w:hAnsi="Times New Roman" w:cs="Times New Roman"/>
          <w:sz w:val="28"/>
          <w:szCs w:val="28"/>
        </w:rPr>
        <w:t>З огляду на це, глибоке обґрунтування вибору об’єкта дослідження не тільки демонструє професійний підхід автора до своєї роботи, але і слугує основою для всієї подальшої структури дисертації.</w:t>
      </w:r>
    </w:p>
    <w:p w14:paraId="5DFB57C8" w14:textId="36D7DFCF" w:rsidR="00905201" w:rsidRPr="00B57476" w:rsidRDefault="00905201" w:rsidP="00331A78">
      <w:pPr>
        <w:pStyle w:val="2"/>
      </w:pPr>
      <w:bookmarkStart w:id="47" w:name="_Toc152767541"/>
      <w:r w:rsidRPr="00B57476">
        <w:lastRenderedPageBreak/>
        <w:t>Предмет дослідження</w:t>
      </w:r>
      <w:bookmarkEnd w:id="47"/>
      <w:r w:rsidRPr="00B57476">
        <w:t xml:space="preserve"> </w:t>
      </w:r>
    </w:p>
    <w:p w14:paraId="0E637298" w14:textId="12B1C6B1" w:rsidR="00905201" w:rsidRPr="00B57476" w:rsidRDefault="00905201" w:rsidP="00331A78">
      <w:pPr>
        <w:pStyle w:val="3"/>
      </w:pPr>
      <w:bookmarkStart w:id="48" w:name="_Toc152767542"/>
      <w:r w:rsidRPr="00B57476">
        <w:t>Визначений аспект, сторона чи властивість об’єкта, якому буде приділено основну увагу у дослідженні</w:t>
      </w:r>
      <w:bookmarkEnd w:id="48"/>
    </w:p>
    <w:p w14:paraId="182FEA04" w14:textId="77777777" w:rsidR="00905201" w:rsidRPr="00B57476" w:rsidRDefault="00905201" w:rsidP="00905201">
      <w:pPr>
        <w:pStyle w:val="a4"/>
        <w:spacing w:line="360" w:lineRule="auto"/>
        <w:ind w:firstLine="567"/>
        <w:jc w:val="both"/>
        <w:rPr>
          <w:rFonts w:ascii="Times New Roman" w:hAnsi="Times New Roman" w:cs="Times New Roman"/>
          <w:sz w:val="28"/>
          <w:szCs w:val="28"/>
        </w:rPr>
      </w:pPr>
      <w:r w:rsidRPr="00B57476">
        <w:rPr>
          <w:rFonts w:ascii="Times New Roman" w:hAnsi="Times New Roman" w:cs="Times New Roman"/>
          <w:sz w:val="28"/>
          <w:szCs w:val="28"/>
        </w:rPr>
        <w:t>В дослідницькій практиці особлива увага приділяється вивченню визначених аспектів, сторін чи властивостей об'єкта. Поглиблений аналіз наукових джерел та попередніх робіт в цій сфері вказує на актуальність і значимість вибраного для дослідження аспекту. Це стане центральним у  дослідженні, обраному з урахуванням його потенційного впливу на розвиток дослідницької області. Серед ключових елементів слід виділити:</w:t>
      </w:r>
    </w:p>
    <w:p w14:paraId="01316928" w14:textId="77777777" w:rsidR="00905201" w:rsidRPr="00B57476" w:rsidRDefault="00905201" w:rsidP="00D10FF9">
      <w:pPr>
        <w:pStyle w:val="a4"/>
        <w:numPr>
          <w:ilvl w:val="0"/>
          <w:numId w:val="5"/>
        </w:numPr>
        <w:tabs>
          <w:tab w:val="left" w:pos="851"/>
        </w:tabs>
        <w:spacing w:line="360" w:lineRule="auto"/>
        <w:ind w:left="0"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фокусування дослідження</w:t>
      </w:r>
      <w:r w:rsidRPr="00B57476">
        <w:rPr>
          <w:rFonts w:ascii="Times New Roman" w:hAnsi="Times New Roman" w:cs="Times New Roman"/>
          <w:sz w:val="28"/>
          <w:szCs w:val="28"/>
        </w:rPr>
        <w:t>. Вказівка на конкретний аспект дозволяє зосередити увагу на певному питанні, виключаючи розсіювання ресурсів на менш важливі або нецільові області.</w:t>
      </w:r>
    </w:p>
    <w:p w14:paraId="5F9BE4DE" w14:textId="77777777" w:rsidR="00905201" w:rsidRPr="00B57476" w:rsidRDefault="00905201" w:rsidP="00D10FF9">
      <w:pPr>
        <w:pStyle w:val="a4"/>
        <w:numPr>
          <w:ilvl w:val="0"/>
          <w:numId w:val="5"/>
        </w:numPr>
        <w:tabs>
          <w:tab w:val="left" w:pos="851"/>
        </w:tabs>
        <w:spacing w:line="360" w:lineRule="auto"/>
        <w:ind w:left="0"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глибина дослідження</w:t>
      </w:r>
      <w:r w:rsidRPr="00B57476">
        <w:rPr>
          <w:rFonts w:ascii="Times New Roman" w:hAnsi="Times New Roman" w:cs="Times New Roman"/>
          <w:b/>
          <w:bCs/>
          <w:sz w:val="28"/>
          <w:szCs w:val="28"/>
        </w:rPr>
        <w:t>.</w:t>
      </w:r>
      <w:r w:rsidRPr="00B57476">
        <w:rPr>
          <w:rFonts w:ascii="Times New Roman" w:hAnsi="Times New Roman" w:cs="Times New Roman"/>
          <w:sz w:val="28"/>
          <w:szCs w:val="28"/>
        </w:rPr>
        <w:t xml:space="preserve"> Центрування уваги на певній властивості або аспекті об'єкта забезпечує можливість глибокого і детального вивчення цієї конкретної частини.</w:t>
      </w:r>
    </w:p>
    <w:p w14:paraId="7AA80179" w14:textId="77777777" w:rsidR="00905201" w:rsidRPr="00B57476" w:rsidRDefault="00905201" w:rsidP="00D10FF9">
      <w:pPr>
        <w:pStyle w:val="a4"/>
        <w:numPr>
          <w:ilvl w:val="0"/>
          <w:numId w:val="5"/>
        </w:numPr>
        <w:tabs>
          <w:tab w:val="left" w:pos="851"/>
        </w:tabs>
        <w:spacing w:line="360" w:lineRule="auto"/>
        <w:ind w:left="0"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якість аналізу.</w:t>
      </w:r>
      <w:r w:rsidRPr="00B57476">
        <w:rPr>
          <w:rFonts w:ascii="Times New Roman" w:hAnsi="Times New Roman" w:cs="Times New Roman"/>
          <w:sz w:val="28"/>
          <w:szCs w:val="28"/>
        </w:rPr>
        <w:t xml:space="preserve"> Коли дослідження фокусується на конкретному аспекті, аналіз цього аспекту має тенденцію бути більш ретельним і обґрунтованим.</w:t>
      </w:r>
    </w:p>
    <w:p w14:paraId="1A4D68AF" w14:textId="77777777" w:rsidR="00905201" w:rsidRPr="00B57476" w:rsidRDefault="00905201" w:rsidP="00D10FF9">
      <w:pPr>
        <w:pStyle w:val="a4"/>
        <w:numPr>
          <w:ilvl w:val="0"/>
          <w:numId w:val="5"/>
        </w:numPr>
        <w:tabs>
          <w:tab w:val="left" w:pos="851"/>
        </w:tabs>
        <w:spacing w:line="360" w:lineRule="auto"/>
        <w:ind w:left="0"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чіткість висновків.</w:t>
      </w:r>
      <w:r w:rsidRPr="00B57476">
        <w:rPr>
          <w:rFonts w:ascii="Times New Roman" w:hAnsi="Times New Roman" w:cs="Times New Roman"/>
          <w:sz w:val="28"/>
          <w:szCs w:val="28"/>
        </w:rPr>
        <w:t xml:space="preserve"> Наявність конкретного фокусу в дослідженні сприяє формулюванню точних та аргументованих висновків.</w:t>
      </w:r>
    </w:p>
    <w:p w14:paraId="26B5C071" w14:textId="77777777" w:rsidR="00905201" w:rsidRPr="00B57476" w:rsidRDefault="00905201" w:rsidP="00D10FF9">
      <w:pPr>
        <w:pStyle w:val="a4"/>
        <w:numPr>
          <w:ilvl w:val="0"/>
          <w:numId w:val="5"/>
        </w:numPr>
        <w:tabs>
          <w:tab w:val="left" w:pos="851"/>
        </w:tabs>
        <w:spacing w:line="360" w:lineRule="auto"/>
        <w:ind w:left="0"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ефективність рекомендацій</w:t>
      </w:r>
      <w:r w:rsidRPr="00B57476">
        <w:rPr>
          <w:rFonts w:ascii="Times New Roman" w:hAnsi="Times New Roman" w:cs="Times New Roman"/>
          <w:b/>
          <w:bCs/>
          <w:sz w:val="28"/>
          <w:szCs w:val="28"/>
        </w:rPr>
        <w:t>.</w:t>
      </w:r>
      <w:r w:rsidRPr="00B57476">
        <w:rPr>
          <w:rFonts w:ascii="Times New Roman" w:hAnsi="Times New Roman" w:cs="Times New Roman"/>
          <w:sz w:val="28"/>
          <w:szCs w:val="28"/>
        </w:rPr>
        <w:t xml:space="preserve"> Звертання уваги до конкретного аспекту дозволяє розробляти специфічні та практично придатні рекомендації.</w:t>
      </w:r>
    </w:p>
    <w:p w14:paraId="25A471BD" w14:textId="77777777" w:rsidR="00905201" w:rsidRPr="00B57476" w:rsidRDefault="00905201" w:rsidP="00D10FF9">
      <w:pPr>
        <w:pStyle w:val="a4"/>
        <w:numPr>
          <w:ilvl w:val="0"/>
          <w:numId w:val="5"/>
        </w:numPr>
        <w:tabs>
          <w:tab w:val="left" w:pos="851"/>
        </w:tabs>
        <w:spacing w:line="360" w:lineRule="auto"/>
        <w:ind w:left="0"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підтвердження актуальності</w:t>
      </w:r>
      <w:r w:rsidRPr="00B57476">
        <w:rPr>
          <w:rFonts w:ascii="Times New Roman" w:hAnsi="Times New Roman" w:cs="Times New Roman"/>
          <w:sz w:val="28"/>
          <w:szCs w:val="28"/>
        </w:rPr>
        <w:t>. Вибір конкретного аспекту для дослідження може бути зумовлений його актуальністю в сучасних умовах.</w:t>
      </w:r>
    </w:p>
    <w:p w14:paraId="30AC2C77" w14:textId="77777777" w:rsidR="00905201" w:rsidRPr="00B57476" w:rsidRDefault="00905201" w:rsidP="00D10FF9">
      <w:pPr>
        <w:pStyle w:val="a4"/>
        <w:numPr>
          <w:ilvl w:val="0"/>
          <w:numId w:val="5"/>
        </w:numPr>
        <w:tabs>
          <w:tab w:val="left" w:pos="851"/>
        </w:tabs>
        <w:spacing w:line="360" w:lineRule="auto"/>
        <w:ind w:left="0"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встановлення зв'язків</w:t>
      </w:r>
      <w:r w:rsidRPr="00B57476">
        <w:rPr>
          <w:rFonts w:ascii="Times New Roman" w:hAnsi="Times New Roman" w:cs="Times New Roman"/>
          <w:i/>
          <w:iCs/>
          <w:sz w:val="28"/>
          <w:szCs w:val="28"/>
        </w:rPr>
        <w:t>.</w:t>
      </w:r>
      <w:r w:rsidRPr="00B57476">
        <w:rPr>
          <w:rFonts w:ascii="Times New Roman" w:hAnsi="Times New Roman" w:cs="Times New Roman"/>
          <w:sz w:val="28"/>
          <w:szCs w:val="28"/>
        </w:rPr>
        <w:t xml:space="preserve"> Зосереджуючись на певній частині об'єкта, можна глибше вивчити його взаємозв'язок з іншими аспектами чи феноменами.</w:t>
      </w:r>
    </w:p>
    <w:p w14:paraId="58328BAC" w14:textId="77777777" w:rsidR="00905201" w:rsidRPr="00B57476" w:rsidRDefault="00905201" w:rsidP="00D10FF9">
      <w:pPr>
        <w:pStyle w:val="a4"/>
        <w:numPr>
          <w:ilvl w:val="0"/>
          <w:numId w:val="5"/>
        </w:numPr>
        <w:tabs>
          <w:tab w:val="left" w:pos="851"/>
        </w:tabs>
        <w:spacing w:line="360" w:lineRule="auto"/>
        <w:ind w:left="0"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внесок у наукову галузь.</w:t>
      </w:r>
      <w:r w:rsidRPr="00B57476">
        <w:rPr>
          <w:rFonts w:ascii="Times New Roman" w:hAnsi="Times New Roman" w:cs="Times New Roman"/>
          <w:sz w:val="28"/>
          <w:szCs w:val="28"/>
        </w:rPr>
        <w:t xml:space="preserve"> Часто вивчення конкретного аспекту може виявити нові факти, які раніше були невідомі або не отримали належної уваги.</w:t>
      </w:r>
    </w:p>
    <w:p w14:paraId="26253966" w14:textId="77777777" w:rsidR="00905201" w:rsidRPr="00B57476" w:rsidRDefault="00905201" w:rsidP="00D10FF9">
      <w:pPr>
        <w:pStyle w:val="a4"/>
        <w:numPr>
          <w:ilvl w:val="0"/>
          <w:numId w:val="5"/>
        </w:numPr>
        <w:tabs>
          <w:tab w:val="left" w:pos="851"/>
        </w:tabs>
        <w:spacing w:line="360" w:lineRule="auto"/>
        <w:ind w:left="0"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lastRenderedPageBreak/>
        <w:t>обґрунтованість методології</w:t>
      </w:r>
      <w:r w:rsidRPr="00B57476">
        <w:rPr>
          <w:rFonts w:ascii="Times New Roman" w:hAnsi="Times New Roman" w:cs="Times New Roman"/>
          <w:i/>
          <w:iCs/>
          <w:sz w:val="28"/>
          <w:szCs w:val="28"/>
        </w:rPr>
        <w:t>.</w:t>
      </w:r>
      <w:r w:rsidRPr="00B57476">
        <w:rPr>
          <w:rFonts w:ascii="Times New Roman" w:hAnsi="Times New Roman" w:cs="Times New Roman"/>
          <w:sz w:val="28"/>
          <w:szCs w:val="28"/>
        </w:rPr>
        <w:t xml:space="preserve"> Вибір конкретного аспекту дозволяє підібрати найбільш відповідні методи його дослідження.</w:t>
      </w:r>
    </w:p>
    <w:p w14:paraId="7D17D7D1" w14:textId="77777777" w:rsidR="00905201" w:rsidRPr="00B57476" w:rsidRDefault="00905201" w:rsidP="00905201">
      <w:pPr>
        <w:pStyle w:val="a4"/>
        <w:spacing w:line="360" w:lineRule="auto"/>
        <w:ind w:firstLine="567"/>
        <w:jc w:val="both"/>
        <w:rPr>
          <w:rFonts w:ascii="Times New Roman" w:hAnsi="Times New Roman" w:cs="Times New Roman"/>
          <w:sz w:val="28"/>
          <w:szCs w:val="28"/>
        </w:rPr>
      </w:pPr>
      <w:r w:rsidRPr="00B57476">
        <w:rPr>
          <w:rFonts w:ascii="Times New Roman" w:hAnsi="Times New Roman" w:cs="Times New Roman"/>
          <w:sz w:val="28"/>
          <w:szCs w:val="28"/>
        </w:rPr>
        <w:t>Таким чином, зосередження на визначеному аспекті, стороні чи властивості об'єкта є важливим етапом, який допомагає поліпшити якість, точність та актуальність наукового дослідження.</w:t>
      </w:r>
    </w:p>
    <w:p w14:paraId="12C4EABE" w14:textId="49203A82" w:rsidR="00905201" w:rsidRPr="00B57476" w:rsidRDefault="00905201" w:rsidP="00331A78">
      <w:pPr>
        <w:pStyle w:val="3"/>
      </w:pPr>
      <w:bookmarkStart w:id="49" w:name="_Toc152767543"/>
      <w:r w:rsidRPr="00B57476">
        <w:t>Обґрунтування важливості дослідження визначеного предмета</w:t>
      </w:r>
      <w:bookmarkEnd w:id="49"/>
    </w:p>
    <w:p w14:paraId="276E462E" w14:textId="77777777" w:rsidR="00905201" w:rsidRPr="00B57476" w:rsidRDefault="00905201" w:rsidP="00905201">
      <w:pPr>
        <w:pStyle w:val="a4"/>
        <w:spacing w:line="360" w:lineRule="auto"/>
        <w:ind w:firstLine="567"/>
        <w:jc w:val="both"/>
        <w:rPr>
          <w:rFonts w:ascii="Times New Roman" w:hAnsi="Times New Roman" w:cs="Times New Roman"/>
          <w:sz w:val="28"/>
          <w:szCs w:val="28"/>
        </w:rPr>
      </w:pPr>
      <w:r w:rsidRPr="00B57476">
        <w:rPr>
          <w:rFonts w:ascii="Times New Roman" w:hAnsi="Times New Roman" w:cs="Times New Roman"/>
          <w:sz w:val="28"/>
          <w:szCs w:val="28"/>
        </w:rPr>
        <w:t>Обґрунтування важливості вивчення обраного предмету є необхідним компонентом наукової роботи, особливо при початковому стадії формулювання та планування дослідження. Його значущість можна розглянути в наступних аспектах:</w:t>
      </w:r>
    </w:p>
    <w:p w14:paraId="4C870D4E" w14:textId="77777777" w:rsidR="00905201" w:rsidRPr="00B57476" w:rsidRDefault="00905201" w:rsidP="00905201">
      <w:pPr>
        <w:pStyle w:val="a4"/>
        <w:tabs>
          <w:tab w:val="left" w:pos="993"/>
          <w:tab w:val="left" w:pos="1276"/>
        </w:tabs>
        <w:spacing w:line="360" w:lineRule="auto"/>
        <w:ind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–виявлення релевантності</w:t>
      </w:r>
      <w:r w:rsidRPr="00B57476">
        <w:rPr>
          <w:rFonts w:ascii="Times New Roman" w:hAnsi="Times New Roman" w:cs="Times New Roman"/>
          <w:i/>
          <w:iCs/>
          <w:sz w:val="28"/>
          <w:szCs w:val="28"/>
        </w:rPr>
        <w:t>.</w:t>
      </w:r>
      <w:r w:rsidRPr="00B57476">
        <w:rPr>
          <w:rFonts w:ascii="Times New Roman" w:hAnsi="Times New Roman" w:cs="Times New Roman"/>
          <w:sz w:val="28"/>
          <w:szCs w:val="28"/>
        </w:rPr>
        <w:t xml:space="preserve"> Обґрунтування допомагає виявити, чому вивчення конкретного предмету є актуальним та важливим у сучасному науковому, соціальному або економічному контексті.</w:t>
      </w:r>
    </w:p>
    <w:p w14:paraId="741644D2" w14:textId="77777777" w:rsidR="00905201" w:rsidRPr="00B57476" w:rsidRDefault="00905201" w:rsidP="00905201">
      <w:pPr>
        <w:pStyle w:val="a4"/>
        <w:tabs>
          <w:tab w:val="left" w:pos="993"/>
          <w:tab w:val="left" w:pos="1276"/>
        </w:tabs>
        <w:spacing w:line="360" w:lineRule="auto"/>
        <w:ind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–визначення неповноти.</w:t>
      </w:r>
      <w:r w:rsidRPr="00B57476">
        <w:rPr>
          <w:rFonts w:ascii="Times New Roman" w:hAnsi="Times New Roman" w:cs="Times New Roman"/>
          <w:sz w:val="28"/>
          <w:szCs w:val="28"/>
        </w:rPr>
        <w:t xml:space="preserve"> Вказуючи на важливість предмету, дослідник може вказати на існуючу неповноту в знаннях, які потребують додаткового дослідження.</w:t>
      </w:r>
    </w:p>
    <w:p w14:paraId="155B242D" w14:textId="77777777" w:rsidR="00905201" w:rsidRPr="00B57476" w:rsidRDefault="00905201" w:rsidP="00905201">
      <w:pPr>
        <w:pStyle w:val="a4"/>
        <w:tabs>
          <w:tab w:val="left" w:pos="993"/>
          <w:tab w:val="left" w:pos="1276"/>
        </w:tabs>
        <w:spacing w:line="360" w:lineRule="auto"/>
        <w:ind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–приділення уваги ресурсів</w:t>
      </w:r>
      <w:r w:rsidRPr="00B57476">
        <w:rPr>
          <w:rFonts w:ascii="Times New Roman" w:hAnsi="Times New Roman" w:cs="Times New Roman"/>
          <w:sz w:val="28"/>
          <w:szCs w:val="28"/>
        </w:rPr>
        <w:t>. У контексті академічного чи наукового фінансування обґрунтування важливості може сприяти алокації ресурсів (наприклад, грантів) для дослідження.</w:t>
      </w:r>
    </w:p>
    <w:p w14:paraId="64879DCC" w14:textId="77777777" w:rsidR="00905201" w:rsidRPr="00B57476" w:rsidRDefault="00905201" w:rsidP="00905201">
      <w:pPr>
        <w:pStyle w:val="a4"/>
        <w:tabs>
          <w:tab w:val="left" w:pos="993"/>
          <w:tab w:val="left" w:pos="1276"/>
        </w:tabs>
        <w:spacing w:line="360" w:lineRule="auto"/>
        <w:ind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–встановлення контексту</w:t>
      </w:r>
      <w:r w:rsidRPr="00B57476">
        <w:rPr>
          <w:rFonts w:ascii="Times New Roman" w:hAnsi="Times New Roman" w:cs="Times New Roman"/>
          <w:b/>
          <w:bCs/>
          <w:sz w:val="28"/>
          <w:szCs w:val="28"/>
        </w:rPr>
        <w:t>.</w:t>
      </w:r>
      <w:r w:rsidRPr="00B57476">
        <w:rPr>
          <w:rFonts w:ascii="Times New Roman" w:hAnsi="Times New Roman" w:cs="Times New Roman"/>
          <w:sz w:val="28"/>
          <w:szCs w:val="28"/>
        </w:rPr>
        <w:t xml:space="preserve"> Обґрунтування важливості допомагає читачеві розуміти контекст, у якому відбувається дослідження, і його можливий вплив на ширший науковий ландшафт.</w:t>
      </w:r>
    </w:p>
    <w:p w14:paraId="41BD97F1" w14:textId="77777777" w:rsidR="00905201" w:rsidRPr="00B57476" w:rsidRDefault="00905201" w:rsidP="00905201">
      <w:pPr>
        <w:pStyle w:val="a4"/>
        <w:tabs>
          <w:tab w:val="left" w:pos="993"/>
          <w:tab w:val="left" w:pos="1276"/>
        </w:tabs>
        <w:spacing w:line="360" w:lineRule="auto"/>
        <w:ind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–забезпечення мотивації</w:t>
      </w:r>
      <w:r w:rsidRPr="00B57476">
        <w:rPr>
          <w:rFonts w:ascii="Times New Roman" w:hAnsi="Times New Roman" w:cs="Times New Roman"/>
          <w:i/>
          <w:iCs/>
          <w:sz w:val="28"/>
          <w:szCs w:val="28"/>
        </w:rPr>
        <w:t>.</w:t>
      </w:r>
      <w:r w:rsidRPr="00B57476">
        <w:rPr>
          <w:rFonts w:ascii="Times New Roman" w:hAnsi="Times New Roman" w:cs="Times New Roman"/>
          <w:sz w:val="28"/>
          <w:szCs w:val="28"/>
        </w:rPr>
        <w:t xml:space="preserve"> Для самого дослідника обґрунтування важливості може служити мотиваційним фактором, підтверджуючи його вибір теми та напряму дослідження.</w:t>
      </w:r>
    </w:p>
    <w:p w14:paraId="217AC38E" w14:textId="77777777" w:rsidR="00905201" w:rsidRPr="00B57476" w:rsidRDefault="00905201" w:rsidP="00905201">
      <w:pPr>
        <w:pStyle w:val="a4"/>
        <w:tabs>
          <w:tab w:val="left" w:pos="993"/>
          <w:tab w:val="left" w:pos="1276"/>
        </w:tabs>
        <w:spacing w:line="360" w:lineRule="auto"/>
        <w:ind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–формулювання цілей та завдань</w:t>
      </w:r>
      <w:r w:rsidRPr="00B57476">
        <w:rPr>
          <w:rFonts w:ascii="Times New Roman" w:hAnsi="Times New Roman" w:cs="Times New Roman"/>
          <w:sz w:val="28"/>
          <w:szCs w:val="28"/>
        </w:rPr>
        <w:t>. Розуміння важливості предмету може сприяти чіткішому формулюванню цілей дослідження та завдань, які слід вирішити.</w:t>
      </w:r>
    </w:p>
    <w:p w14:paraId="7DACF19A" w14:textId="77777777" w:rsidR="00905201" w:rsidRPr="00B57476" w:rsidRDefault="00905201" w:rsidP="00905201">
      <w:pPr>
        <w:pStyle w:val="a4"/>
        <w:tabs>
          <w:tab w:val="left" w:pos="993"/>
          <w:tab w:val="left" w:pos="1276"/>
        </w:tabs>
        <w:spacing w:line="360" w:lineRule="auto"/>
        <w:ind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lastRenderedPageBreak/>
        <w:t>–створення основи для дискусії</w:t>
      </w:r>
      <w:r w:rsidRPr="00B57476">
        <w:rPr>
          <w:rFonts w:ascii="Times New Roman" w:hAnsi="Times New Roman" w:cs="Times New Roman"/>
          <w:sz w:val="28"/>
          <w:szCs w:val="28"/>
        </w:rPr>
        <w:t>. Вказуючи на важливість предмету, можна сприяти розвитку дискусії в науковому співтоваристві щодо його значущості.</w:t>
      </w:r>
    </w:p>
    <w:p w14:paraId="6EBDAB09" w14:textId="77777777" w:rsidR="00905201" w:rsidRPr="00B57476" w:rsidRDefault="00905201" w:rsidP="00905201">
      <w:pPr>
        <w:pStyle w:val="a4"/>
        <w:tabs>
          <w:tab w:val="left" w:pos="993"/>
          <w:tab w:val="left" w:pos="1276"/>
        </w:tabs>
        <w:spacing w:line="360" w:lineRule="auto"/>
        <w:ind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–вплив на подальші дослідження</w:t>
      </w:r>
      <w:r w:rsidRPr="00B57476">
        <w:rPr>
          <w:rFonts w:ascii="Times New Roman" w:hAnsi="Times New Roman" w:cs="Times New Roman"/>
          <w:sz w:val="28"/>
          <w:szCs w:val="28"/>
        </w:rPr>
        <w:t>. Чітке розуміння важливості предмета може надихати інших дослідників на проведення подібних або пов'язаних досліджень у майбутньому.</w:t>
      </w:r>
    </w:p>
    <w:p w14:paraId="7D576F7A" w14:textId="77777777" w:rsidR="00905201" w:rsidRPr="00B57476" w:rsidRDefault="00905201" w:rsidP="00905201">
      <w:pPr>
        <w:pStyle w:val="a4"/>
        <w:tabs>
          <w:tab w:val="left" w:pos="993"/>
          <w:tab w:val="left" w:pos="1276"/>
        </w:tabs>
        <w:spacing w:line="360" w:lineRule="auto"/>
        <w:ind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–запобігання повторенню</w:t>
      </w:r>
      <w:r w:rsidRPr="00B57476">
        <w:rPr>
          <w:rFonts w:ascii="Times New Roman" w:hAnsi="Times New Roman" w:cs="Times New Roman"/>
          <w:i/>
          <w:iCs/>
          <w:sz w:val="28"/>
          <w:szCs w:val="28"/>
        </w:rPr>
        <w:t>.</w:t>
      </w:r>
      <w:r w:rsidRPr="00B57476">
        <w:rPr>
          <w:rFonts w:ascii="Times New Roman" w:hAnsi="Times New Roman" w:cs="Times New Roman"/>
          <w:sz w:val="28"/>
          <w:szCs w:val="28"/>
        </w:rPr>
        <w:t xml:space="preserve"> Вказуючи на важливість дослідження, науковець може уникнути повторення роботи, яка вже була зроблена іншими.</w:t>
      </w:r>
    </w:p>
    <w:p w14:paraId="1E5C9B3A" w14:textId="77777777" w:rsidR="00905201" w:rsidRDefault="00905201" w:rsidP="00905201">
      <w:pPr>
        <w:pStyle w:val="a4"/>
        <w:spacing w:line="360" w:lineRule="auto"/>
        <w:ind w:firstLine="567"/>
        <w:jc w:val="both"/>
        <w:rPr>
          <w:rFonts w:ascii="Times New Roman" w:hAnsi="Times New Roman" w:cs="Times New Roman"/>
          <w:sz w:val="28"/>
          <w:szCs w:val="28"/>
        </w:rPr>
      </w:pPr>
      <w:r w:rsidRPr="00B57476">
        <w:rPr>
          <w:rFonts w:ascii="Times New Roman" w:hAnsi="Times New Roman" w:cs="Times New Roman"/>
          <w:sz w:val="28"/>
          <w:szCs w:val="28"/>
        </w:rPr>
        <w:t>Таким чином, обґрунтування важливості дослідження визначеного  предмету в магістерській дисертації є ключовим елементом, який допомагає встановити релевантність та значимість дослідження для наукової спільноти та ширшої аудиторії.</w:t>
      </w:r>
    </w:p>
    <w:p w14:paraId="61BBB5F1" w14:textId="386CCD41" w:rsidR="00905201" w:rsidRPr="00B57476" w:rsidRDefault="00905201" w:rsidP="00331A78">
      <w:pPr>
        <w:pStyle w:val="2"/>
      </w:pPr>
      <w:bookmarkStart w:id="50" w:name="_Toc152767544"/>
      <w:r w:rsidRPr="00B57476">
        <w:t>Методи дослідження</w:t>
      </w:r>
      <w:bookmarkEnd w:id="50"/>
    </w:p>
    <w:p w14:paraId="793FCF64" w14:textId="410B0B48" w:rsidR="00905201" w:rsidRPr="00B57476" w:rsidRDefault="00905201" w:rsidP="00331A78">
      <w:pPr>
        <w:pStyle w:val="3"/>
      </w:pPr>
      <w:bookmarkStart w:id="51" w:name="_Toc152767545"/>
      <w:r w:rsidRPr="00B57476">
        <w:t>Визначення основних наукових, практичних та емпіричних методів, які будуть використані для дослідження.</w:t>
      </w:r>
      <w:bookmarkEnd w:id="51"/>
    </w:p>
    <w:p w14:paraId="20041E4D" w14:textId="77777777" w:rsidR="00905201" w:rsidRPr="00B57476" w:rsidRDefault="00905201" w:rsidP="00905201">
      <w:pPr>
        <w:pStyle w:val="a4"/>
        <w:spacing w:line="360" w:lineRule="auto"/>
        <w:ind w:firstLine="567"/>
        <w:jc w:val="both"/>
        <w:rPr>
          <w:rFonts w:ascii="Times New Roman" w:hAnsi="Times New Roman" w:cs="Times New Roman"/>
          <w:sz w:val="28"/>
          <w:szCs w:val="28"/>
        </w:rPr>
      </w:pPr>
      <w:r w:rsidRPr="00B57476">
        <w:rPr>
          <w:rFonts w:ascii="Times New Roman" w:hAnsi="Times New Roman" w:cs="Times New Roman"/>
          <w:sz w:val="28"/>
          <w:szCs w:val="28"/>
        </w:rPr>
        <w:t xml:space="preserve">Детальний аналіз літературних джерел та попередніх дослідницьких робіт в сфері наукових методів дозволяє виявити потребу в застосуванні конкретних підходів до дослідження. Вибір методів базується на їх науковій достовірності, ефективності та придатності для вирішення поставлених завдань. При цьому, емпіричні методи дозволяють здійснити пряме спостереження та вимірювання досліджуваних явищ. </w:t>
      </w:r>
    </w:p>
    <w:p w14:paraId="590B23E6" w14:textId="77777777" w:rsidR="00905201" w:rsidRPr="00B57476" w:rsidRDefault="00905201" w:rsidP="00905201">
      <w:pPr>
        <w:pStyle w:val="a4"/>
        <w:spacing w:line="360" w:lineRule="auto"/>
        <w:ind w:firstLine="567"/>
        <w:jc w:val="both"/>
        <w:rPr>
          <w:rFonts w:ascii="Times New Roman" w:hAnsi="Times New Roman" w:cs="Times New Roman"/>
          <w:sz w:val="28"/>
          <w:szCs w:val="28"/>
        </w:rPr>
      </w:pPr>
      <w:r w:rsidRPr="00B57476">
        <w:rPr>
          <w:rFonts w:ascii="Times New Roman" w:hAnsi="Times New Roman" w:cs="Times New Roman"/>
          <w:sz w:val="28"/>
          <w:szCs w:val="28"/>
        </w:rPr>
        <w:t>Практичні методи спрямовані на вирішення конкретних завдань та випробування різних стратегій. Інтегрований підхід до використання наукових, практичних та емпіричних методів забезпечує всебічність та глибину дослідження. Таким чином, комплексне застосування різноманітних методів збільшує інформативність та об'єктивність наукової роботи.</w:t>
      </w:r>
    </w:p>
    <w:p w14:paraId="1B6D03AD" w14:textId="77777777" w:rsidR="00905201" w:rsidRPr="00B57476" w:rsidRDefault="00905201" w:rsidP="00905201">
      <w:pPr>
        <w:pStyle w:val="a4"/>
        <w:spacing w:line="360" w:lineRule="auto"/>
        <w:ind w:firstLine="567"/>
        <w:jc w:val="both"/>
        <w:rPr>
          <w:rFonts w:ascii="Times New Roman" w:hAnsi="Times New Roman" w:cs="Times New Roman"/>
          <w:sz w:val="28"/>
          <w:szCs w:val="28"/>
        </w:rPr>
      </w:pPr>
      <w:r w:rsidRPr="00B57476">
        <w:rPr>
          <w:rFonts w:ascii="Times New Roman" w:hAnsi="Times New Roman" w:cs="Times New Roman"/>
          <w:sz w:val="28"/>
          <w:szCs w:val="28"/>
        </w:rPr>
        <w:t>Значущість використання основних наукових, практичних та емпіричних методів у дослідженні можна розглядати через наступні аспекти:</w:t>
      </w:r>
    </w:p>
    <w:p w14:paraId="4032C483" w14:textId="77777777" w:rsidR="00905201" w:rsidRPr="00B57476" w:rsidRDefault="00905201" w:rsidP="00905201">
      <w:pPr>
        <w:pStyle w:val="a4"/>
        <w:tabs>
          <w:tab w:val="left" w:pos="709"/>
        </w:tabs>
        <w:spacing w:line="360" w:lineRule="auto"/>
        <w:ind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lastRenderedPageBreak/>
        <w:t>–обґрунтування вибору методів</w:t>
      </w:r>
      <w:r w:rsidRPr="00B57476">
        <w:rPr>
          <w:rFonts w:ascii="Times New Roman" w:hAnsi="Times New Roman" w:cs="Times New Roman"/>
          <w:sz w:val="28"/>
          <w:szCs w:val="28"/>
        </w:rPr>
        <w:t>. Використання відповідних методів допомагає обґрунтувати, чому саме ці методи найбільш придатні для розв'язання конкретних завдань дослідження.</w:t>
      </w:r>
    </w:p>
    <w:p w14:paraId="76A9A60F" w14:textId="77777777" w:rsidR="00905201" w:rsidRPr="00B57476" w:rsidRDefault="00905201" w:rsidP="00905201">
      <w:pPr>
        <w:pStyle w:val="a4"/>
        <w:tabs>
          <w:tab w:val="left" w:pos="709"/>
        </w:tabs>
        <w:spacing w:line="360" w:lineRule="auto"/>
        <w:ind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–достовірність результатів</w:t>
      </w:r>
      <w:r w:rsidRPr="00B57476">
        <w:rPr>
          <w:rFonts w:ascii="Times New Roman" w:hAnsi="Times New Roman" w:cs="Times New Roman"/>
          <w:sz w:val="28"/>
          <w:szCs w:val="28"/>
        </w:rPr>
        <w:t>. Вірогідно вибрані та застосовані методи дозволяють отримувати більш достовірні результати, які можна буде перевірити або відтворити.</w:t>
      </w:r>
    </w:p>
    <w:p w14:paraId="655490CC" w14:textId="77777777" w:rsidR="00905201" w:rsidRPr="00B57476" w:rsidRDefault="00905201" w:rsidP="00905201">
      <w:pPr>
        <w:pStyle w:val="a4"/>
        <w:tabs>
          <w:tab w:val="left" w:pos="709"/>
        </w:tabs>
        <w:spacing w:line="360" w:lineRule="auto"/>
        <w:ind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–систематичний підхід</w:t>
      </w:r>
      <w:r w:rsidRPr="00B57476">
        <w:rPr>
          <w:rFonts w:ascii="Times New Roman" w:hAnsi="Times New Roman" w:cs="Times New Roman"/>
          <w:sz w:val="28"/>
          <w:szCs w:val="28"/>
        </w:rPr>
        <w:t>. Використання конкретних методів дозволяє досліднику підходити до дослідження систематично, визначаючи крок за кроком процес збору та аналізу даних.</w:t>
      </w:r>
    </w:p>
    <w:p w14:paraId="7843CBFB" w14:textId="77777777" w:rsidR="00905201" w:rsidRPr="00B57476" w:rsidRDefault="00905201" w:rsidP="00905201">
      <w:pPr>
        <w:pStyle w:val="a4"/>
        <w:tabs>
          <w:tab w:val="left" w:pos="709"/>
        </w:tabs>
        <w:spacing w:line="360" w:lineRule="auto"/>
        <w:ind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–об'єктивність</w:t>
      </w:r>
      <w:r w:rsidRPr="00B57476">
        <w:rPr>
          <w:rFonts w:ascii="Times New Roman" w:hAnsi="Times New Roman" w:cs="Times New Roman"/>
          <w:i/>
          <w:iCs/>
          <w:sz w:val="28"/>
          <w:szCs w:val="28"/>
        </w:rPr>
        <w:t>.</w:t>
      </w:r>
      <w:r w:rsidRPr="00B57476">
        <w:rPr>
          <w:rFonts w:ascii="Times New Roman" w:hAnsi="Times New Roman" w:cs="Times New Roman"/>
          <w:sz w:val="28"/>
          <w:szCs w:val="28"/>
        </w:rPr>
        <w:t xml:space="preserve"> Наукові та емпіричні методи намагаються забезпечити об'єктивність результатів, зменшуючи вплив суб'єктивних факторів на процес та висновки дослідження.</w:t>
      </w:r>
    </w:p>
    <w:p w14:paraId="5BF54F46" w14:textId="77777777" w:rsidR="00905201" w:rsidRPr="00B57476" w:rsidRDefault="00905201" w:rsidP="00905201">
      <w:pPr>
        <w:pStyle w:val="a4"/>
        <w:tabs>
          <w:tab w:val="left" w:pos="709"/>
        </w:tabs>
        <w:spacing w:line="360" w:lineRule="auto"/>
        <w:ind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–глибина аналізу</w:t>
      </w:r>
      <w:r w:rsidRPr="00B57476">
        <w:rPr>
          <w:rFonts w:ascii="Times New Roman" w:hAnsi="Times New Roman" w:cs="Times New Roman"/>
          <w:sz w:val="28"/>
          <w:szCs w:val="28"/>
        </w:rPr>
        <w:t>. Деякі методи дозволяють досліднику глибоко зануритися в досліджувану проблему, виявляючи складові, які можуть бути недоступні при поверхневому дослідженні.</w:t>
      </w:r>
    </w:p>
    <w:p w14:paraId="6CEF0A44" w14:textId="77777777" w:rsidR="00905201" w:rsidRPr="00331A78" w:rsidRDefault="00905201" w:rsidP="00905201">
      <w:pPr>
        <w:pStyle w:val="a4"/>
        <w:tabs>
          <w:tab w:val="left" w:pos="709"/>
        </w:tabs>
        <w:spacing w:line="360" w:lineRule="auto"/>
        <w:ind w:firstLine="567"/>
        <w:jc w:val="both"/>
        <w:rPr>
          <w:rFonts w:ascii="Times New Roman" w:hAnsi="Times New Roman" w:cs="Times New Roman"/>
          <w:spacing w:val="-4"/>
          <w:sz w:val="28"/>
          <w:szCs w:val="28"/>
        </w:rPr>
      </w:pPr>
      <w:r w:rsidRPr="00331A78">
        <w:rPr>
          <w:rFonts w:ascii="Times New Roman" w:hAnsi="Times New Roman" w:cs="Times New Roman"/>
          <w:b/>
          <w:bCs/>
          <w:i/>
          <w:iCs/>
          <w:spacing w:val="-4"/>
          <w:sz w:val="28"/>
          <w:szCs w:val="28"/>
        </w:rPr>
        <w:t>–адаптація до специфіки дослідження</w:t>
      </w:r>
      <w:r w:rsidRPr="00331A78">
        <w:rPr>
          <w:rFonts w:ascii="Times New Roman" w:hAnsi="Times New Roman" w:cs="Times New Roman"/>
          <w:spacing w:val="-4"/>
          <w:sz w:val="28"/>
          <w:szCs w:val="28"/>
        </w:rPr>
        <w:t>. Різні методи можуть бути краще адаптовані до конкретних типів досліджень. Наприклад, емпіричні методи часто використовуються у соціальних науках для збору даних від респондентів.</w:t>
      </w:r>
    </w:p>
    <w:p w14:paraId="2969CABD" w14:textId="77777777" w:rsidR="00905201" w:rsidRPr="00B57476" w:rsidRDefault="00905201" w:rsidP="00905201">
      <w:pPr>
        <w:pStyle w:val="a4"/>
        <w:tabs>
          <w:tab w:val="left" w:pos="709"/>
        </w:tabs>
        <w:spacing w:line="360" w:lineRule="auto"/>
        <w:ind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–міждисциплінарний підхід</w:t>
      </w:r>
      <w:r w:rsidRPr="00B57476">
        <w:rPr>
          <w:rFonts w:ascii="Times New Roman" w:hAnsi="Times New Roman" w:cs="Times New Roman"/>
          <w:sz w:val="28"/>
          <w:szCs w:val="28"/>
        </w:rPr>
        <w:t>. Використання різних методів може дозволити досліднику застосовувати міждисциплінарний підхід, що збагачує дослідження різними перспективами.</w:t>
      </w:r>
    </w:p>
    <w:p w14:paraId="5A938E33" w14:textId="77777777" w:rsidR="00905201" w:rsidRPr="00B57476" w:rsidRDefault="00905201" w:rsidP="00905201">
      <w:pPr>
        <w:pStyle w:val="a4"/>
        <w:tabs>
          <w:tab w:val="left" w:pos="709"/>
        </w:tabs>
        <w:spacing w:line="360" w:lineRule="auto"/>
        <w:ind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–сприйняття спільнотою</w:t>
      </w:r>
      <w:r w:rsidRPr="00B57476">
        <w:rPr>
          <w:rFonts w:ascii="Times New Roman" w:hAnsi="Times New Roman" w:cs="Times New Roman"/>
          <w:sz w:val="28"/>
          <w:szCs w:val="28"/>
        </w:rPr>
        <w:t>. Вибір відомих та визнаних методів може поліпшити сприйняття дослідження серед наукової спільноти.</w:t>
      </w:r>
    </w:p>
    <w:p w14:paraId="69C316B0" w14:textId="77777777" w:rsidR="00905201" w:rsidRPr="00B57476" w:rsidRDefault="00905201" w:rsidP="00905201">
      <w:pPr>
        <w:pStyle w:val="a4"/>
        <w:tabs>
          <w:tab w:val="left" w:pos="709"/>
        </w:tabs>
        <w:spacing w:line="360" w:lineRule="auto"/>
        <w:ind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–можливість публікації</w:t>
      </w:r>
      <w:r w:rsidRPr="00B57476">
        <w:rPr>
          <w:rFonts w:ascii="Times New Roman" w:hAnsi="Times New Roman" w:cs="Times New Roman"/>
          <w:sz w:val="28"/>
          <w:szCs w:val="28"/>
        </w:rPr>
        <w:t>. Дослідження, яке базується на відомих методах, може мати більше шансів на публікацію у наукових журналах.</w:t>
      </w:r>
    </w:p>
    <w:p w14:paraId="7C4A47CF" w14:textId="77777777" w:rsidR="00905201" w:rsidRPr="00331A78" w:rsidRDefault="00905201" w:rsidP="00905201">
      <w:pPr>
        <w:pStyle w:val="a4"/>
        <w:tabs>
          <w:tab w:val="left" w:pos="709"/>
        </w:tabs>
        <w:spacing w:line="360" w:lineRule="auto"/>
        <w:ind w:firstLine="567"/>
        <w:jc w:val="both"/>
        <w:rPr>
          <w:rFonts w:ascii="Times New Roman" w:hAnsi="Times New Roman" w:cs="Times New Roman"/>
          <w:spacing w:val="-4"/>
          <w:sz w:val="28"/>
          <w:szCs w:val="28"/>
        </w:rPr>
      </w:pPr>
      <w:r w:rsidRPr="00331A78">
        <w:rPr>
          <w:rFonts w:ascii="Times New Roman" w:hAnsi="Times New Roman" w:cs="Times New Roman"/>
          <w:b/>
          <w:bCs/>
          <w:i/>
          <w:iCs/>
          <w:spacing w:val="-4"/>
          <w:sz w:val="28"/>
          <w:szCs w:val="28"/>
        </w:rPr>
        <w:t>–розвиток наукової думки</w:t>
      </w:r>
      <w:r w:rsidRPr="00331A78">
        <w:rPr>
          <w:rFonts w:ascii="Times New Roman" w:hAnsi="Times New Roman" w:cs="Times New Roman"/>
          <w:spacing w:val="-4"/>
          <w:sz w:val="28"/>
          <w:szCs w:val="28"/>
        </w:rPr>
        <w:t>. Застосування, модифікація або адаптація існуючих методів може сприяти розвитку нових підходів і методів дослідження.</w:t>
      </w:r>
    </w:p>
    <w:p w14:paraId="48B1C34A" w14:textId="77777777" w:rsidR="00905201" w:rsidRPr="00B57476" w:rsidRDefault="00905201" w:rsidP="00905201">
      <w:pPr>
        <w:pStyle w:val="a4"/>
        <w:spacing w:line="360" w:lineRule="auto"/>
        <w:ind w:firstLine="567"/>
        <w:jc w:val="both"/>
        <w:rPr>
          <w:rFonts w:ascii="Times New Roman" w:hAnsi="Times New Roman" w:cs="Times New Roman"/>
          <w:sz w:val="28"/>
          <w:szCs w:val="28"/>
        </w:rPr>
      </w:pPr>
      <w:r w:rsidRPr="00B57476">
        <w:rPr>
          <w:rFonts w:ascii="Times New Roman" w:hAnsi="Times New Roman" w:cs="Times New Roman"/>
          <w:sz w:val="28"/>
          <w:szCs w:val="28"/>
        </w:rPr>
        <w:t xml:space="preserve">В цілому, вибір та застосування відповідних наукових, практичних та емпіричних методів є важливим етапом у підготовці магістерської дисертації, </w:t>
      </w:r>
      <w:r w:rsidRPr="00B57476">
        <w:rPr>
          <w:rFonts w:ascii="Times New Roman" w:hAnsi="Times New Roman" w:cs="Times New Roman"/>
          <w:sz w:val="28"/>
          <w:szCs w:val="28"/>
        </w:rPr>
        <w:lastRenderedPageBreak/>
        <w:t>який допомагає забезпечити якість, достовірність та валідність отриманих результатів.</w:t>
      </w:r>
    </w:p>
    <w:p w14:paraId="669DC7B8" w14:textId="5FBCACBC" w:rsidR="00905201" w:rsidRPr="00B57476" w:rsidRDefault="00905201" w:rsidP="00331A78">
      <w:pPr>
        <w:pStyle w:val="3"/>
      </w:pPr>
      <w:bookmarkStart w:id="52" w:name="_Toc152767546"/>
      <w:r w:rsidRPr="00B57476">
        <w:t>Обґрунтування вибору конкретних методів дослідження</w:t>
      </w:r>
      <w:bookmarkEnd w:id="52"/>
    </w:p>
    <w:p w14:paraId="4E03D5E1" w14:textId="77777777" w:rsidR="00905201" w:rsidRPr="00B57476" w:rsidRDefault="00905201" w:rsidP="00905201">
      <w:pPr>
        <w:pStyle w:val="a4"/>
        <w:spacing w:line="360" w:lineRule="auto"/>
        <w:ind w:firstLine="567"/>
        <w:jc w:val="both"/>
        <w:rPr>
          <w:rFonts w:ascii="Times New Roman" w:hAnsi="Times New Roman" w:cs="Times New Roman"/>
          <w:sz w:val="28"/>
          <w:szCs w:val="28"/>
        </w:rPr>
      </w:pPr>
      <w:r w:rsidRPr="00B57476">
        <w:rPr>
          <w:rFonts w:ascii="Times New Roman" w:hAnsi="Times New Roman" w:cs="Times New Roman"/>
          <w:sz w:val="28"/>
          <w:szCs w:val="28"/>
        </w:rPr>
        <w:t>Аналіз наукової літератури та досвіду попередніх досліджень у сфері методології дає змогу вибрати найбільш адекватні методи для конкретного дослідження. Основні методи були обрані з огляду на їх здатність детально розкрити сутність та особливості досліджуваної проблеми. При цьому, враховувалася їхня ефективність у зборі, обробці та аналізі даних. Інтеграція різних методів забезпечує багатогранність та об'єктивність отриманих результатів. Ось декілька аспектів, які визначають значущість такого обґрунтування:</w:t>
      </w:r>
    </w:p>
    <w:p w14:paraId="1B90A12A" w14:textId="1A7B0BAE" w:rsidR="00A142BD" w:rsidRPr="00331A78" w:rsidRDefault="00905201" w:rsidP="00A142BD">
      <w:pPr>
        <w:pStyle w:val="a4"/>
        <w:tabs>
          <w:tab w:val="left" w:pos="709"/>
          <w:tab w:val="left" w:pos="851"/>
          <w:tab w:val="left" w:pos="993"/>
        </w:tabs>
        <w:spacing w:line="360" w:lineRule="auto"/>
        <w:ind w:firstLine="567"/>
        <w:jc w:val="both"/>
        <w:rPr>
          <w:rFonts w:ascii="Times New Roman" w:eastAsia="Calibri" w:hAnsi="Times New Roman" w:cs="Times New Roman"/>
          <w:spacing w:val="-4"/>
          <w:sz w:val="28"/>
          <w:szCs w:val="28"/>
        </w:rPr>
      </w:pPr>
      <w:r w:rsidRPr="00331A78">
        <w:rPr>
          <w:rFonts w:ascii="Times New Roman" w:hAnsi="Times New Roman" w:cs="Times New Roman"/>
          <w:b/>
          <w:bCs/>
          <w:i/>
          <w:iCs/>
          <w:spacing w:val="-4"/>
          <w:sz w:val="28"/>
          <w:szCs w:val="28"/>
        </w:rPr>
        <w:t>–</w:t>
      </w:r>
      <w:r w:rsidR="00A142BD" w:rsidRPr="00331A78">
        <w:rPr>
          <w:rFonts w:ascii="Times New Roman" w:eastAsia="Calibri" w:hAnsi="Times New Roman" w:cs="Times New Roman"/>
          <w:b/>
          <w:bCs/>
          <w:i/>
          <w:iCs/>
          <w:spacing w:val="-4"/>
          <w:sz w:val="28"/>
          <w:szCs w:val="28"/>
        </w:rPr>
        <w:t xml:space="preserve"> відповідність проблемі</w:t>
      </w:r>
      <w:r w:rsidR="00A142BD" w:rsidRPr="00331A78">
        <w:rPr>
          <w:rFonts w:ascii="Times New Roman" w:eastAsia="Calibri" w:hAnsi="Times New Roman" w:cs="Times New Roman"/>
          <w:i/>
          <w:iCs/>
          <w:spacing w:val="-4"/>
          <w:sz w:val="28"/>
          <w:szCs w:val="28"/>
        </w:rPr>
        <w:t>.</w:t>
      </w:r>
      <w:r w:rsidR="00A142BD" w:rsidRPr="00331A78">
        <w:rPr>
          <w:rFonts w:ascii="Times New Roman" w:eastAsia="Calibri" w:hAnsi="Times New Roman" w:cs="Times New Roman"/>
          <w:spacing w:val="-4"/>
          <w:sz w:val="28"/>
          <w:szCs w:val="28"/>
        </w:rPr>
        <w:t xml:space="preserve"> Обрані методи повинні відповідати поставленим перед дослідником завданням. Через обґрунтування вибору методів можна переконатися, що вони відповідають специфіці досліджуваної проблеми.</w:t>
      </w:r>
    </w:p>
    <w:p w14:paraId="16839B82" w14:textId="77777777" w:rsidR="00A142BD" w:rsidRPr="00B57476" w:rsidRDefault="00A142BD" w:rsidP="00A142BD">
      <w:pPr>
        <w:tabs>
          <w:tab w:val="left" w:pos="709"/>
          <w:tab w:val="left" w:pos="851"/>
          <w:tab w:val="left" w:pos="993"/>
        </w:tabs>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 вірогідність результатів</w:t>
      </w:r>
      <w:r w:rsidRPr="00B57476">
        <w:rPr>
          <w:rFonts w:ascii="Times New Roman" w:eastAsia="Calibri" w:hAnsi="Times New Roman" w:cs="Times New Roman"/>
          <w:b/>
          <w:bCs/>
          <w:sz w:val="28"/>
          <w:szCs w:val="28"/>
        </w:rPr>
        <w:t>.</w:t>
      </w:r>
      <w:r w:rsidRPr="00B57476">
        <w:rPr>
          <w:rFonts w:ascii="Times New Roman" w:eastAsia="Calibri" w:hAnsi="Times New Roman" w:cs="Times New Roman"/>
          <w:sz w:val="28"/>
          <w:szCs w:val="28"/>
        </w:rPr>
        <w:t xml:space="preserve"> Якщо методи підібрані правильно і їх вибір належним чином обґрунтований, це підвищує довіру до отриманих результатів дослідження.</w:t>
      </w:r>
    </w:p>
    <w:p w14:paraId="51F17622" w14:textId="77777777" w:rsidR="00A142BD" w:rsidRPr="00B57476" w:rsidRDefault="00A142BD" w:rsidP="00A142BD">
      <w:pPr>
        <w:tabs>
          <w:tab w:val="left" w:pos="709"/>
          <w:tab w:val="left" w:pos="851"/>
          <w:tab w:val="left" w:pos="993"/>
        </w:tabs>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 зрозумілість для інших дослідників</w:t>
      </w:r>
      <w:r w:rsidRPr="00B57476">
        <w:rPr>
          <w:rFonts w:ascii="Times New Roman" w:eastAsia="Calibri" w:hAnsi="Times New Roman" w:cs="Times New Roman"/>
          <w:sz w:val="28"/>
          <w:szCs w:val="28"/>
        </w:rPr>
        <w:t>. Інші науковці, які ознайомлюються з вашою роботою, зможуть краще зрозуміти ваш науковий підхід і, можливо, використовувати ваші методи у своїх дослідженнях.</w:t>
      </w:r>
    </w:p>
    <w:p w14:paraId="374DE120" w14:textId="77777777" w:rsidR="00A142BD" w:rsidRPr="00B57476" w:rsidRDefault="00A142BD" w:rsidP="00A142BD">
      <w:pPr>
        <w:tabs>
          <w:tab w:val="left" w:pos="709"/>
          <w:tab w:val="left" w:pos="851"/>
          <w:tab w:val="left" w:pos="993"/>
        </w:tabs>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 запобігання критиці</w:t>
      </w:r>
      <w:r w:rsidRPr="00B57476">
        <w:rPr>
          <w:rFonts w:ascii="Times New Roman" w:eastAsia="Calibri" w:hAnsi="Times New Roman" w:cs="Times New Roman"/>
          <w:sz w:val="28"/>
          <w:szCs w:val="28"/>
        </w:rPr>
        <w:t>. Чітке обґрунтування вибору методів може запобігти критиці щодо невідповідності використаних методів дослідженню.</w:t>
      </w:r>
    </w:p>
    <w:p w14:paraId="41C25C3F" w14:textId="77777777" w:rsidR="00A142BD" w:rsidRPr="00B57476" w:rsidRDefault="00A142BD" w:rsidP="00A142BD">
      <w:pPr>
        <w:tabs>
          <w:tab w:val="left" w:pos="709"/>
          <w:tab w:val="left" w:pos="851"/>
          <w:tab w:val="left" w:pos="993"/>
        </w:tabs>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 підтвердження компетентності дослідника</w:t>
      </w:r>
      <w:r w:rsidRPr="00B57476">
        <w:rPr>
          <w:rFonts w:ascii="Times New Roman" w:eastAsia="Calibri" w:hAnsi="Times New Roman" w:cs="Times New Roman"/>
          <w:sz w:val="28"/>
          <w:szCs w:val="28"/>
        </w:rPr>
        <w:t>. Чітке розуміння й обґрунтування використаних методів демонструє професійність та компетентність дослідника.</w:t>
      </w:r>
    </w:p>
    <w:p w14:paraId="5859ABA3" w14:textId="77777777" w:rsidR="00A142BD" w:rsidRPr="00B57476" w:rsidRDefault="00A142BD" w:rsidP="00A142BD">
      <w:pPr>
        <w:tabs>
          <w:tab w:val="left" w:pos="709"/>
          <w:tab w:val="left" w:pos="851"/>
          <w:tab w:val="left" w:pos="993"/>
        </w:tabs>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 можливість для самоаналізу</w:t>
      </w:r>
      <w:r w:rsidRPr="00B57476">
        <w:rPr>
          <w:rFonts w:ascii="Times New Roman" w:eastAsia="Calibri" w:hAnsi="Times New Roman" w:cs="Times New Roman"/>
          <w:b/>
          <w:bCs/>
          <w:sz w:val="28"/>
          <w:szCs w:val="28"/>
        </w:rPr>
        <w:t>.</w:t>
      </w:r>
      <w:r w:rsidRPr="00B57476">
        <w:rPr>
          <w:rFonts w:ascii="Times New Roman" w:eastAsia="Calibri" w:hAnsi="Times New Roman" w:cs="Times New Roman"/>
          <w:sz w:val="28"/>
          <w:szCs w:val="28"/>
        </w:rPr>
        <w:t xml:space="preserve"> Обґрунтування вибору методів змушує дослідника критично оцінити свої методологічні підходи, їх переваги та недоліки.</w:t>
      </w:r>
    </w:p>
    <w:p w14:paraId="031A6263" w14:textId="77777777" w:rsidR="00A142BD" w:rsidRPr="00B57476" w:rsidRDefault="00A142BD" w:rsidP="00A142BD">
      <w:pPr>
        <w:tabs>
          <w:tab w:val="left" w:pos="709"/>
          <w:tab w:val="left" w:pos="851"/>
          <w:tab w:val="left" w:pos="993"/>
        </w:tabs>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lastRenderedPageBreak/>
        <w:t>– забезпечення повноти дослідження</w:t>
      </w:r>
      <w:r w:rsidRPr="00B57476">
        <w:rPr>
          <w:rFonts w:ascii="Times New Roman" w:eastAsia="Calibri" w:hAnsi="Times New Roman" w:cs="Times New Roman"/>
          <w:sz w:val="28"/>
          <w:szCs w:val="28"/>
        </w:rPr>
        <w:t>. Іноді, обґрунтовуючи вибір певних методів, дослідник може виявити, що для дослідження проблеми потрібно використовувати додаткові методи або підходи.</w:t>
      </w:r>
    </w:p>
    <w:p w14:paraId="263D1F19" w14:textId="77777777" w:rsidR="00A142BD" w:rsidRPr="00B57476" w:rsidRDefault="00A142BD" w:rsidP="00A142BD">
      <w:pPr>
        <w:tabs>
          <w:tab w:val="left" w:pos="709"/>
          <w:tab w:val="left" w:pos="851"/>
          <w:tab w:val="left" w:pos="993"/>
        </w:tabs>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 демонстрація адекватності методу</w:t>
      </w:r>
      <w:r w:rsidRPr="00B57476">
        <w:rPr>
          <w:rFonts w:ascii="Times New Roman" w:eastAsia="Calibri" w:hAnsi="Times New Roman" w:cs="Times New Roman"/>
          <w:sz w:val="28"/>
          <w:szCs w:val="28"/>
        </w:rPr>
        <w:t>. Обґрунтовуючи вибір, дослідник показує, що обрані методи не тільки підходять для дослідження, але і є найбільш ефективними з усіх можливих.</w:t>
      </w:r>
    </w:p>
    <w:p w14:paraId="101320FF" w14:textId="11DEBF3B" w:rsidR="00905201" w:rsidRPr="00B57476" w:rsidRDefault="00905201" w:rsidP="00A142BD">
      <w:pPr>
        <w:pStyle w:val="a4"/>
        <w:tabs>
          <w:tab w:val="left" w:pos="709"/>
          <w:tab w:val="left" w:pos="851"/>
          <w:tab w:val="left" w:pos="993"/>
        </w:tabs>
        <w:spacing w:line="360" w:lineRule="auto"/>
        <w:ind w:firstLine="567"/>
        <w:jc w:val="both"/>
        <w:rPr>
          <w:rFonts w:ascii="Times New Roman" w:hAnsi="Times New Roman" w:cs="Times New Roman"/>
          <w:sz w:val="28"/>
          <w:szCs w:val="28"/>
        </w:rPr>
      </w:pPr>
      <w:r w:rsidRPr="00B57476">
        <w:rPr>
          <w:rFonts w:ascii="Times New Roman" w:hAnsi="Times New Roman" w:cs="Times New Roman"/>
          <w:sz w:val="28"/>
          <w:szCs w:val="28"/>
        </w:rPr>
        <w:t>З урахуванням всього вищезазначеного, можна зрозуміти, що обґрунтування вибору конкретних методів є не тільки обов'язковим етапом наукового дослідження, але й ключовим для забезпечення його якості, достовірності та валідності.</w:t>
      </w:r>
    </w:p>
    <w:p w14:paraId="48E59367" w14:textId="643B917F" w:rsidR="00905201" w:rsidRPr="00B57476" w:rsidRDefault="00905201" w:rsidP="00331A78">
      <w:pPr>
        <w:pStyle w:val="3"/>
      </w:pPr>
      <w:bookmarkStart w:id="53" w:name="_Toc152767547"/>
      <w:r w:rsidRPr="00B57476">
        <w:t>Опис можливих обмежень та викликів, пов'язаних і</w:t>
      </w:r>
      <w:r w:rsidR="00B70827">
        <w:t>з застосуванням обраних методів</w:t>
      </w:r>
      <w:bookmarkEnd w:id="53"/>
    </w:p>
    <w:p w14:paraId="2A54BC2C" w14:textId="77777777" w:rsidR="00905201" w:rsidRPr="00B57476" w:rsidRDefault="00905201" w:rsidP="00905201">
      <w:pPr>
        <w:pStyle w:val="a4"/>
        <w:spacing w:line="360" w:lineRule="auto"/>
        <w:ind w:firstLine="567"/>
        <w:jc w:val="both"/>
        <w:rPr>
          <w:rFonts w:ascii="Times New Roman" w:hAnsi="Times New Roman" w:cs="Times New Roman"/>
          <w:sz w:val="28"/>
          <w:szCs w:val="28"/>
        </w:rPr>
      </w:pPr>
      <w:r w:rsidRPr="00B57476">
        <w:rPr>
          <w:rFonts w:ascii="Times New Roman" w:hAnsi="Times New Roman" w:cs="Times New Roman"/>
          <w:sz w:val="28"/>
          <w:szCs w:val="28"/>
        </w:rPr>
        <w:t>Обговорення обмежень та викликів, пов'язаних із застосуванням обраних методів дослідження, є важливою частиною наукової роботи. Визначення таких обмежень демонструє критичне мислення, професійний підхід до дослідження та підвищує довіру до результатів. Серед ключових елементів слід виділити:</w:t>
      </w:r>
    </w:p>
    <w:p w14:paraId="6AE8F6AE" w14:textId="77777777" w:rsidR="007D34B3" w:rsidRPr="00B57476" w:rsidRDefault="00905201" w:rsidP="007D34B3">
      <w:pPr>
        <w:pStyle w:val="a4"/>
        <w:spacing w:line="360" w:lineRule="auto"/>
        <w:ind w:firstLine="567"/>
        <w:jc w:val="both"/>
        <w:rPr>
          <w:rFonts w:ascii="Times New Roman" w:eastAsia="Calibri" w:hAnsi="Times New Roman" w:cs="Times New Roman"/>
          <w:sz w:val="28"/>
          <w:szCs w:val="28"/>
        </w:rPr>
      </w:pPr>
      <w:r w:rsidRPr="00B57476">
        <w:rPr>
          <w:rFonts w:ascii="Times New Roman" w:hAnsi="Times New Roman" w:cs="Times New Roman"/>
          <w:b/>
          <w:bCs/>
          <w:sz w:val="28"/>
          <w:szCs w:val="28"/>
        </w:rPr>
        <w:t>–</w:t>
      </w:r>
      <w:r w:rsidR="00A142BD" w:rsidRPr="00B57476">
        <w:rPr>
          <w:rFonts w:ascii="Times New Roman" w:eastAsia="Calibri" w:hAnsi="Times New Roman" w:cs="Times New Roman"/>
          <w:b/>
          <w:bCs/>
          <w:sz w:val="28"/>
          <w:szCs w:val="28"/>
        </w:rPr>
        <w:t xml:space="preserve"> підвищення прозорості</w:t>
      </w:r>
      <w:r w:rsidR="00A142BD" w:rsidRPr="00B57476">
        <w:rPr>
          <w:rFonts w:ascii="Times New Roman" w:eastAsia="Calibri" w:hAnsi="Times New Roman" w:cs="Times New Roman"/>
          <w:sz w:val="28"/>
          <w:szCs w:val="28"/>
        </w:rPr>
        <w:t>. Кожен метод дослідження має свої слабкі сторони або обмеження. Визнання та чітке описання цих обмежень забезпечує прозорість процесу дослідження.</w:t>
      </w:r>
      <w:r w:rsidR="007D34B3" w:rsidRPr="00B57476">
        <w:rPr>
          <w:rFonts w:ascii="Times New Roman" w:eastAsia="Calibri" w:hAnsi="Times New Roman" w:cs="Times New Roman"/>
          <w:sz w:val="28"/>
          <w:szCs w:val="28"/>
        </w:rPr>
        <w:t xml:space="preserve"> </w:t>
      </w:r>
    </w:p>
    <w:p w14:paraId="7762C0D8" w14:textId="2A17B78A" w:rsidR="00A142BD" w:rsidRPr="00B57476" w:rsidRDefault="00A142BD" w:rsidP="007D34B3">
      <w:pPr>
        <w:pStyle w:val="a4"/>
        <w:spacing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 довіра до результатів.</w:t>
      </w:r>
      <w:r w:rsidRPr="00B57476">
        <w:rPr>
          <w:rFonts w:ascii="Times New Roman" w:eastAsia="Calibri" w:hAnsi="Times New Roman" w:cs="Times New Roman"/>
          <w:sz w:val="28"/>
          <w:szCs w:val="28"/>
        </w:rPr>
        <w:t xml:space="preserve"> При визнанні обмежень дослідник показує, що він розуміє межі свого дослідження і можливі недоліки. Це може зміцнити довіру до отриманих результатів.</w:t>
      </w:r>
    </w:p>
    <w:p w14:paraId="228D171B" w14:textId="77777777" w:rsidR="00A142BD" w:rsidRPr="00B57476" w:rsidRDefault="00A142BD" w:rsidP="00A142BD">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 підтвердження професійності</w:t>
      </w:r>
      <w:r w:rsidRPr="00B57476">
        <w:rPr>
          <w:rFonts w:ascii="Times New Roman" w:eastAsia="Calibri" w:hAnsi="Times New Roman" w:cs="Times New Roman"/>
          <w:sz w:val="28"/>
          <w:szCs w:val="28"/>
        </w:rPr>
        <w:t>. Визнання обмежень свідчить про професійний підхід до дослідження та здатність дослідника критично оцінювати свою роботу.</w:t>
      </w:r>
    </w:p>
    <w:p w14:paraId="19BC2B5F" w14:textId="77777777" w:rsidR="00A142BD" w:rsidRPr="00B57476" w:rsidRDefault="00A142BD" w:rsidP="00A142BD">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 напрямки для майбутніх досліджень.</w:t>
      </w:r>
      <w:r w:rsidRPr="00B57476">
        <w:rPr>
          <w:rFonts w:ascii="Times New Roman" w:eastAsia="Calibri" w:hAnsi="Times New Roman" w:cs="Times New Roman"/>
          <w:sz w:val="28"/>
          <w:szCs w:val="28"/>
        </w:rPr>
        <w:t xml:space="preserve"> Вказівки на обмеження можуть служити як вказівки для майбутніх досліджень, де ці обмеження можуть бути усунені або враховані.</w:t>
      </w:r>
    </w:p>
    <w:p w14:paraId="62D896B4" w14:textId="77777777" w:rsidR="00A142BD" w:rsidRPr="00B57476" w:rsidRDefault="00A142BD" w:rsidP="00A142BD">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lastRenderedPageBreak/>
        <w:t>– уникнення перебільшених висновків</w:t>
      </w:r>
      <w:r w:rsidRPr="00B57476">
        <w:rPr>
          <w:rFonts w:ascii="Times New Roman" w:eastAsia="Calibri" w:hAnsi="Times New Roman" w:cs="Times New Roman"/>
          <w:sz w:val="28"/>
          <w:szCs w:val="28"/>
        </w:rPr>
        <w:t>. Знання про обмеження дослідження допомагає уникнути занадто великих генералізацій або перебільшених висновків на основі отриманих результатів.</w:t>
      </w:r>
    </w:p>
    <w:p w14:paraId="2A1A6443" w14:textId="77777777" w:rsidR="00A142BD" w:rsidRPr="00B57476" w:rsidRDefault="00A142BD" w:rsidP="00A142BD">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 сприяння конструктивній критиці</w:t>
      </w:r>
      <w:r w:rsidRPr="00B57476">
        <w:rPr>
          <w:rFonts w:ascii="Times New Roman" w:eastAsia="Calibri" w:hAnsi="Times New Roman" w:cs="Times New Roman"/>
          <w:sz w:val="28"/>
          <w:szCs w:val="28"/>
        </w:rPr>
        <w:t>. Якщо дослідник вже визнав і обговорив потенційні обмеження, це може сприяти конструктивному обговоренню його роботи з іншими спеціалістами в галузі.</w:t>
      </w:r>
    </w:p>
    <w:p w14:paraId="51853542" w14:textId="77777777" w:rsidR="00A142BD" w:rsidRPr="00B57476" w:rsidRDefault="00A142BD" w:rsidP="00A142BD">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 забезпечення повноти аналізу.</w:t>
      </w:r>
      <w:r w:rsidRPr="00B57476">
        <w:rPr>
          <w:rFonts w:ascii="Times New Roman" w:eastAsia="Calibri" w:hAnsi="Times New Roman" w:cs="Times New Roman"/>
          <w:sz w:val="28"/>
          <w:szCs w:val="28"/>
        </w:rPr>
        <w:t xml:space="preserve"> Обговорення обмежень є частиною повного аналізу досліджуваної проблеми, яка містить не тільки переваги, але і можливі труднощі.</w:t>
      </w:r>
    </w:p>
    <w:p w14:paraId="68AA07C9" w14:textId="6E0F33A8" w:rsidR="00905201" w:rsidRDefault="00905201" w:rsidP="00A142BD">
      <w:pPr>
        <w:pStyle w:val="a4"/>
        <w:spacing w:line="360" w:lineRule="auto"/>
        <w:ind w:firstLine="567"/>
        <w:jc w:val="both"/>
        <w:rPr>
          <w:rFonts w:ascii="Times New Roman" w:hAnsi="Times New Roman" w:cs="Times New Roman"/>
          <w:sz w:val="28"/>
          <w:szCs w:val="28"/>
        </w:rPr>
      </w:pPr>
      <w:r w:rsidRPr="00B57476">
        <w:rPr>
          <w:rFonts w:ascii="Times New Roman" w:hAnsi="Times New Roman" w:cs="Times New Roman"/>
          <w:sz w:val="28"/>
          <w:szCs w:val="28"/>
        </w:rPr>
        <w:t>З урахуванням вищезгаданого, можна стверджувати, що обговорення обмежень і викликів, пов'язаних із застосуванням обраних методів, є необхідним для глибокого, реалістичного та повного розуміння дослідницького процесу.</w:t>
      </w:r>
    </w:p>
    <w:p w14:paraId="583DB7AE" w14:textId="27A173FE" w:rsidR="00C926AA" w:rsidRDefault="00C926AA" w:rsidP="00A142BD">
      <w:pPr>
        <w:pStyle w:val="a4"/>
        <w:spacing w:line="360" w:lineRule="auto"/>
        <w:ind w:firstLine="567"/>
        <w:jc w:val="both"/>
        <w:rPr>
          <w:rFonts w:ascii="Times New Roman" w:hAnsi="Times New Roman" w:cs="Times New Roman"/>
          <w:sz w:val="28"/>
          <w:szCs w:val="28"/>
        </w:rPr>
      </w:pPr>
    </w:p>
    <w:p w14:paraId="3BD8D7A7" w14:textId="77777777" w:rsidR="00C926AA" w:rsidRPr="00C926AA" w:rsidRDefault="00C926AA" w:rsidP="00C926AA">
      <w:pPr>
        <w:jc w:val="center"/>
        <w:rPr>
          <w:rFonts w:ascii="Times New Roman" w:hAnsi="Times New Roman" w:cs="Times New Roman"/>
          <w:b/>
          <w:bCs/>
          <w:i/>
          <w:iCs/>
          <w:sz w:val="28"/>
          <w:szCs w:val="28"/>
        </w:rPr>
      </w:pPr>
      <w:r w:rsidRPr="00B42641">
        <w:rPr>
          <w:rFonts w:ascii="Times New Roman" w:hAnsi="Times New Roman" w:cs="Times New Roman"/>
          <w:b/>
          <w:bCs/>
          <w:i/>
          <w:iCs/>
          <w:sz w:val="28"/>
          <w:szCs w:val="28"/>
        </w:rPr>
        <w:t>ЗАВДАННЯ ДЛЯ ПРАКТИЧНОЇ РОБОТИ №</w:t>
      </w:r>
      <w:r w:rsidRPr="00C926AA">
        <w:rPr>
          <w:rFonts w:ascii="Times New Roman" w:hAnsi="Times New Roman" w:cs="Times New Roman"/>
          <w:b/>
          <w:bCs/>
          <w:i/>
          <w:iCs/>
          <w:sz w:val="28"/>
          <w:szCs w:val="28"/>
        </w:rPr>
        <w:t>5</w:t>
      </w:r>
    </w:p>
    <w:p w14:paraId="08D5FA03" w14:textId="77777777" w:rsidR="00C926AA" w:rsidRPr="007D2312" w:rsidRDefault="00C926AA" w:rsidP="00D10FF9">
      <w:pPr>
        <w:numPr>
          <w:ilvl w:val="0"/>
          <w:numId w:val="25"/>
        </w:numPr>
        <w:jc w:val="both"/>
        <w:rPr>
          <w:rFonts w:ascii="Times New Roman" w:hAnsi="Times New Roman" w:cs="Times New Roman"/>
          <w:sz w:val="28"/>
          <w:szCs w:val="28"/>
          <w:lang w:val="ru-UA"/>
        </w:rPr>
      </w:pPr>
      <w:r w:rsidRPr="007D2312">
        <w:rPr>
          <w:rFonts w:ascii="Times New Roman" w:hAnsi="Times New Roman" w:cs="Times New Roman"/>
          <w:b/>
          <w:bCs/>
          <w:sz w:val="28"/>
          <w:szCs w:val="28"/>
          <w:lang w:val="ru-UA"/>
        </w:rPr>
        <w:t>Вступ</w:t>
      </w:r>
    </w:p>
    <w:p w14:paraId="13E4FE7D" w14:textId="77777777" w:rsidR="00C926AA" w:rsidRPr="007D2312" w:rsidRDefault="00C926AA" w:rsidP="00D10FF9">
      <w:pPr>
        <w:numPr>
          <w:ilvl w:val="1"/>
          <w:numId w:val="25"/>
        </w:numPr>
        <w:jc w:val="both"/>
        <w:rPr>
          <w:rFonts w:ascii="Times New Roman" w:hAnsi="Times New Roman" w:cs="Times New Roman"/>
          <w:sz w:val="28"/>
          <w:szCs w:val="28"/>
          <w:lang w:val="ru-UA"/>
        </w:rPr>
      </w:pPr>
      <w:r w:rsidRPr="007D2312">
        <w:rPr>
          <w:rFonts w:ascii="Times New Roman" w:hAnsi="Times New Roman" w:cs="Times New Roman"/>
          <w:sz w:val="28"/>
          <w:szCs w:val="28"/>
          <w:lang w:val="ru-UA"/>
        </w:rPr>
        <w:t>Сформулювати тему та цілі дослідження.</w:t>
      </w:r>
    </w:p>
    <w:p w14:paraId="5303BA21" w14:textId="77777777" w:rsidR="00C926AA" w:rsidRPr="007D2312" w:rsidRDefault="00C926AA" w:rsidP="00D10FF9">
      <w:pPr>
        <w:numPr>
          <w:ilvl w:val="1"/>
          <w:numId w:val="25"/>
        </w:numPr>
        <w:jc w:val="both"/>
        <w:rPr>
          <w:rFonts w:ascii="Times New Roman" w:hAnsi="Times New Roman" w:cs="Times New Roman"/>
          <w:sz w:val="28"/>
          <w:szCs w:val="28"/>
          <w:lang w:val="ru-UA"/>
        </w:rPr>
      </w:pPr>
      <w:r w:rsidRPr="007D2312">
        <w:rPr>
          <w:rFonts w:ascii="Times New Roman" w:hAnsi="Times New Roman" w:cs="Times New Roman"/>
          <w:sz w:val="28"/>
          <w:szCs w:val="28"/>
          <w:lang w:val="ru-UA"/>
        </w:rPr>
        <w:t>Обґрунтувати актуальність теми і важливість вибору відповідного об'єкта, предмета та методів дослідження.</w:t>
      </w:r>
    </w:p>
    <w:p w14:paraId="51087115" w14:textId="77777777" w:rsidR="00C926AA" w:rsidRPr="007D2312" w:rsidRDefault="00C926AA" w:rsidP="00D10FF9">
      <w:pPr>
        <w:numPr>
          <w:ilvl w:val="0"/>
          <w:numId w:val="25"/>
        </w:numPr>
        <w:jc w:val="both"/>
        <w:rPr>
          <w:rFonts w:ascii="Times New Roman" w:hAnsi="Times New Roman" w:cs="Times New Roman"/>
          <w:sz w:val="28"/>
          <w:szCs w:val="28"/>
          <w:lang w:val="ru-UA"/>
        </w:rPr>
      </w:pPr>
      <w:r w:rsidRPr="007D2312">
        <w:rPr>
          <w:rFonts w:ascii="Times New Roman" w:hAnsi="Times New Roman" w:cs="Times New Roman"/>
          <w:b/>
          <w:bCs/>
          <w:sz w:val="28"/>
          <w:szCs w:val="28"/>
          <w:lang w:val="ru-UA"/>
        </w:rPr>
        <w:t>Визначення об'єкта дослідження</w:t>
      </w:r>
    </w:p>
    <w:p w14:paraId="4BE71E73" w14:textId="77777777" w:rsidR="00C926AA" w:rsidRPr="007D2312" w:rsidRDefault="00C926AA" w:rsidP="00D10FF9">
      <w:pPr>
        <w:numPr>
          <w:ilvl w:val="1"/>
          <w:numId w:val="25"/>
        </w:numPr>
        <w:jc w:val="both"/>
        <w:rPr>
          <w:rFonts w:ascii="Times New Roman" w:hAnsi="Times New Roman" w:cs="Times New Roman"/>
          <w:sz w:val="28"/>
          <w:szCs w:val="28"/>
          <w:lang w:val="ru-UA"/>
        </w:rPr>
      </w:pPr>
      <w:r w:rsidRPr="007D2312">
        <w:rPr>
          <w:rFonts w:ascii="Times New Roman" w:hAnsi="Times New Roman" w:cs="Times New Roman"/>
          <w:sz w:val="28"/>
          <w:szCs w:val="28"/>
          <w:lang w:val="ru-UA"/>
        </w:rPr>
        <w:t>Визначити конкретний об'єкт дослідження для своєї магістерської дисертації.</w:t>
      </w:r>
    </w:p>
    <w:p w14:paraId="7C880A39" w14:textId="77777777" w:rsidR="00C926AA" w:rsidRPr="007D2312" w:rsidRDefault="00C926AA" w:rsidP="00D10FF9">
      <w:pPr>
        <w:numPr>
          <w:ilvl w:val="1"/>
          <w:numId w:val="25"/>
        </w:numPr>
        <w:jc w:val="both"/>
        <w:rPr>
          <w:rFonts w:ascii="Times New Roman" w:hAnsi="Times New Roman" w:cs="Times New Roman"/>
          <w:sz w:val="28"/>
          <w:szCs w:val="28"/>
          <w:lang w:val="ru-UA"/>
        </w:rPr>
      </w:pPr>
      <w:r w:rsidRPr="007D2312">
        <w:rPr>
          <w:rFonts w:ascii="Times New Roman" w:hAnsi="Times New Roman" w:cs="Times New Roman"/>
          <w:sz w:val="28"/>
          <w:szCs w:val="28"/>
          <w:lang w:val="ru-UA"/>
        </w:rPr>
        <w:t>Обґрунтувати вибір об'єкта, враховуючи специфіку теми та цілі дослідження.</w:t>
      </w:r>
    </w:p>
    <w:p w14:paraId="09FD34DB" w14:textId="77777777" w:rsidR="00C926AA" w:rsidRPr="007D2312" w:rsidRDefault="00C926AA" w:rsidP="00D10FF9">
      <w:pPr>
        <w:numPr>
          <w:ilvl w:val="0"/>
          <w:numId w:val="25"/>
        </w:numPr>
        <w:jc w:val="both"/>
        <w:rPr>
          <w:rFonts w:ascii="Times New Roman" w:hAnsi="Times New Roman" w:cs="Times New Roman"/>
          <w:sz w:val="28"/>
          <w:szCs w:val="28"/>
          <w:lang w:val="ru-UA"/>
        </w:rPr>
      </w:pPr>
      <w:r w:rsidRPr="007D2312">
        <w:rPr>
          <w:rFonts w:ascii="Times New Roman" w:hAnsi="Times New Roman" w:cs="Times New Roman"/>
          <w:b/>
          <w:bCs/>
          <w:sz w:val="28"/>
          <w:szCs w:val="28"/>
          <w:lang w:val="ru-UA"/>
        </w:rPr>
        <w:t>Визначення предмета дослідження</w:t>
      </w:r>
    </w:p>
    <w:p w14:paraId="51E16AAF" w14:textId="77777777" w:rsidR="00C926AA" w:rsidRPr="007D2312" w:rsidRDefault="00C926AA" w:rsidP="00D10FF9">
      <w:pPr>
        <w:numPr>
          <w:ilvl w:val="1"/>
          <w:numId w:val="25"/>
        </w:numPr>
        <w:jc w:val="both"/>
        <w:rPr>
          <w:rFonts w:ascii="Times New Roman" w:hAnsi="Times New Roman" w:cs="Times New Roman"/>
          <w:sz w:val="28"/>
          <w:szCs w:val="28"/>
          <w:lang w:val="ru-UA"/>
        </w:rPr>
      </w:pPr>
      <w:r w:rsidRPr="007D2312">
        <w:rPr>
          <w:rFonts w:ascii="Times New Roman" w:hAnsi="Times New Roman" w:cs="Times New Roman"/>
          <w:sz w:val="28"/>
          <w:szCs w:val="28"/>
          <w:lang w:val="ru-UA"/>
        </w:rPr>
        <w:t>Конкретизувати предмет дослідження, визначивши аспект об'єкта, який буде досліджуватися.</w:t>
      </w:r>
    </w:p>
    <w:p w14:paraId="4FC68D18" w14:textId="77777777" w:rsidR="00C926AA" w:rsidRPr="007D2312" w:rsidRDefault="00C926AA" w:rsidP="00D10FF9">
      <w:pPr>
        <w:numPr>
          <w:ilvl w:val="1"/>
          <w:numId w:val="25"/>
        </w:numPr>
        <w:jc w:val="both"/>
        <w:rPr>
          <w:rFonts w:ascii="Times New Roman" w:hAnsi="Times New Roman" w:cs="Times New Roman"/>
          <w:sz w:val="28"/>
          <w:szCs w:val="28"/>
          <w:lang w:val="ru-UA"/>
        </w:rPr>
      </w:pPr>
      <w:r w:rsidRPr="007D2312">
        <w:rPr>
          <w:rFonts w:ascii="Times New Roman" w:hAnsi="Times New Roman" w:cs="Times New Roman"/>
          <w:sz w:val="28"/>
          <w:szCs w:val="28"/>
          <w:lang w:val="ru-UA"/>
        </w:rPr>
        <w:t>Аргументувати вибір предмета, пояснивши його роль у вивченні обраної теми.</w:t>
      </w:r>
    </w:p>
    <w:p w14:paraId="0F1FC38A" w14:textId="77777777" w:rsidR="00C926AA" w:rsidRPr="007D2312" w:rsidRDefault="00C926AA" w:rsidP="00D10FF9">
      <w:pPr>
        <w:numPr>
          <w:ilvl w:val="0"/>
          <w:numId w:val="25"/>
        </w:numPr>
        <w:jc w:val="both"/>
        <w:rPr>
          <w:rFonts w:ascii="Times New Roman" w:hAnsi="Times New Roman" w:cs="Times New Roman"/>
          <w:sz w:val="28"/>
          <w:szCs w:val="28"/>
          <w:lang w:val="ru-UA"/>
        </w:rPr>
      </w:pPr>
      <w:r w:rsidRPr="007D2312">
        <w:rPr>
          <w:rFonts w:ascii="Times New Roman" w:hAnsi="Times New Roman" w:cs="Times New Roman"/>
          <w:b/>
          <w:bCs/>
          <w:sz w:val="28"/>
          <w:szCs w:val="28"/>
          <w:lang w:val="ru-UA"/>
        </w:rPr>
        <w:t>Визначення методів дослідження</w:t>
      </w:r>
    </w:p>
    <w:p w14:paraId="509D353C" w14:textId="77777777" w:rsidR="00C926AA" w:rsidRPr="007D2312" w:rsidRDefault="00C926AA" w:rsidP="00D10FF9">
      <w:pPr>
        <w:numPr>
          <w:ilvl w:val="1"/>
          <w:numId w:val="25"/>
        </w:numPr>
        <w:jc w:val="both"/>
        <w:rPr>
          <w:rFonts w:ascii="Times New Roman" w:hAnsi="Times New Roman" w:cs="Times New Roman"/>
          <w:sz w:val="28"/>
          <w:szCs w:val="28"/>
          <w:lang w:val="ru-UA"/>
        </w:rPr>
      </w:pPr>
      <w:r w:rsidRPr="007D2312">
        <w:rPr>
          <w:rFonts w:ascii="Times New Roman" w:hAnsi="Times New Roman" w:cs="Times New Roman"/>
          <w:sz w:val="28"/>
          <w:szCs w:val="28"/>
          <w:lang w:val="ru-UA"/>
        </w:rPr>
        <w:lastRenderedPageBreak/>
        <w:t>Вибрати методи дослідження, що найкраще підходять для вивчення обраного об'єкта та предмета.</w:t>
      </w:r>
    </w:p>
    <w:p w14:paraId="3A10302A" w14:textId="77777777" w:rsidR="00C926AA" w:rsidRPr="007D2312" w:rsidRDefault="00C926AA" w:rsidP="00D10FF9">
      <w:pPr>
        <w:numPr>
          <w:ilvl w:val="1"/>
          <w:numId w:val="25"/>
        </w:numPr>
        <w:jc w:val="both"/>
        <w:rPr>
          <w:rFonts w:ascii="Times New Roman" w:hAnsi="Times New Roman" w:cs="Times New Roman"/>
          <w:sz w:val="28"/>
          <w:szCs w:val="28"/>
          <w:lang w:val="ru-UA"/>
        </w:rPr>
      </w:pPr>
      <w:r w:rsidRPr="007D2312">
        <w:rPr>
          <w:rFonts w:ascii="Times New Roman" w:hAnsi="Times New Roman" w:cs="Times New Roman"/>
          <w:sz w:val="28"/>
          <w:szCs w:val="28"/>
          <w:lang w:val="ru-UA"/>
        </w:rPr>
        <w:t>Обґрунтувати вибір цих методів, пояснити їхню адекватність та ефективність для досягнення цілей дослідження.</w:t>
      </w:r>
    </w:p>
    <w:p w14:paraId="1A148E48" w14:textId="77777777" w:rsidR="00C926AA" w:rsidRPr="007D2312" w:rsidRDefault="00C926AA" w:rsidP="00D10FF9">
      <w:pPr>
        <w:numPr>
          <w:ilvl w:val="0"/>
          <w:numId w:val="25"/>
        </w:numPr>
        <w:jc w:val="both"/>
        <w:rPr>
          <w:rFonts w:ascii="Times New Roman" w:hAnsi="Times New Roman" w:cs="Times New Roman"/>
          <w:sz w:val="28"/>
          <w:szCs w:val="28"/>
          <w:lang w:val="ru-UA"/>
        </w:rPr>
      </w:pPr>
      <w:r w:rsidRPr="007D2312">
        <w:rPr>
          <w:rFonts w:ascii="Times New Roman" w:hAnsi="Times New Roman" w:cs="Times New Roman"/>
          <w:b/>
          <w:bCs/>
          <w:sz w:val="28"/>
          <w:szCs w:val="28"/>
          <w:lang w:val="ru-UA"/>
        </w:rPr>
        <w:t>Інтеграція об'єкта, предмету та методів дослідження</w:t>
      </w:r>
    </w:p>
    <w:p w14:paraId="21A31D86" w14:textId="77777777" w:rsidR="00C926AA" w:rsidRPr="007D2312" w:rsidRDefault="00C926AA" w:rsidP="00D10FF9">
      <w:pPr>
        <w:numPr>
          <w:ilvl w:val="1"/>
          <w:numId w:val="25"/>
        </w:numPr>
        <w:jc w:val="both"/>
        <w:rPr>
          <w:rFonts w:ascii="Times New Roman" w:hAnsi="Times New Roman" w:cs="Times New Roman"/>
          <w:sz w:val="28"/>
          <w:szCs w:val="28"/>
          <w:lang w:val="ru-UA"/>
        </w:rPr>
      </w:pPr>
      <w:r w:rsidRPr="007D2312">
        <w:rPr>
          <w:rFonts w:ascii="Times New Roman" w:hAnsi="Times New Roman" w:cs="Times New Roman"/>
          <w:sz w:val="28"/>
          <w:szCs w:val="28"/>
          <w:lang w:val="ru-UA"/>
        </w:rPr>
        <w:t>Продемонструвати, як об'єкт, предмет та методи дослідження інтегруються в єдину дослідницьку структуру.</w:t>
      </w:r>
    </w:p>
    <w:p w14:paraId="09B06E75" w14:textId="77777777" w:rsidR="00C926AA" w:rsidRPr="007D2312" w:rsidRDefault="00C926AA" w:rsidP="00D10FF9">
      <w:pPr>
        <w:numPr>
          <w:ilvl w:val="1"/>
          <w:numId w:val="25"/>
        </w:numPr>
        <w:jc w:val="both"/>
        <w:rPr>
          <w:rFonts w:ascii="Times New Roman" w:hAnsi="Times New Roman" w:cs="Times New Roman"/>
          <w:sz w:val="28"/>
          <w:szCs w:val="28"/>
          <w:lang w:val="ru-UA"/>
        </w:rPr>
      </w:pPr>
      <w:r w:rsidRPr="007D2312">
        <w:rPr>
          <w:rFonts w:ascii="Times New Roman" w:hAnsi="Times New Roman" w:cs="Times New Roman"/>
          <w:sz w:val="28"/>
          <w:szCs w:val="28"/>
          <w:lang w:val="ru-UA"/>
        </w:rPr>
        <w:t>Скласти план дослідження, який включає всі ці елементи.</w:t>
      </w:r>
    </w:p>
    <w:p w14:paraId="508A2AA3" w14:textId="77777777" w:rsidR="00C926AA" w:rsidRPr="007D2312" w:rsidRDefault="00C926AA" w:rsidP="00D10FF9">
      <w:pPr>
        <w:numPr>
          <w:ilvl w:val="0"/>
          <w:numId w:val="25"/>
        </w:numPr>
        <w:jc w:val="both"/>
        <w:rPr>
          <w:rFonts w:ascii="Times New Roman" w:hAnsi="Times New Roman" w:cs="Times New Roman"/>
          <w:sz w:val="28"/>
          <w:szCs w:val="28"/>
          <w:lang w:val="ru-UA"/>
        </w:rPr>
      </w:pPr>
      <w:r w:rsidRPr="007D2312">
        <w:rPr>
          <w:rFonts w:ascii="Times New Roman" w:hAnsi="Times New Roman" w:cs="Times New Roman"/>
          <w:b/>
          <w:bCs/>
          <w:sz w:val="28"/>
          <w:szCs w:val="28"/>
          <w:lang w:val="ru-UA"/>
        </w:rPr>
        <w:t>Практичне застосування</w:t>
      </w:r>
    </w:p>
    <w:p w14:paraId="5F928887" w14:textId="77777777" w:rsidR="00C926AA" w:rsidRPr="007D2312" w:rsidRDefault="00C926AA" w:rsidP="00D10FF9">
      <w:pPr>
        <w:numPr>
          <w:ilvl w:val="1"/>
          <w:numId w:val="25"/>
        </w:numPr>
        <w:jc w:val="both"/>
        <w:rPr>
          <w:rFonts w:ascii="Times New Roman" w:hAnsi="Times New Roman" w:cs="Times New Roman"/>
          <w:sz w:val="28"/>
          <w:szCs w:val="28"/>
          <w:lang w:val="ru-UA"/>
        </w:rPr>
      </w:pPr>
      <w:r w:rsidRPr="007D2312">
        <w:rPr>
          <w:rFonts w:ascii="Times New Roman" w:hAnsi="Times New Roman" w:cs="Times New Roman"/>
          <w:sz w:val="28"/>
          <w:szCs w:val="28"/>
          <w:lang w:val="ru-UA"/>
        </w:rPr>
        <w:t>Розробити практичний приклад, як ці елементи можуть бути застосовані у магістерській дисертації.</w:t>
      </w:r>
    </w:p>
    <w:p w14:paraId="138C90AB" w14:textId="77777777" w:rsidR="00C926AA" w:rsidRPr="007D2312" w:rsidRDefault="00C926AA" w:rsidP="00D10FF9">
      <w:pPr>
        <w:numPr>
          <w:ilvl w:val="1"/>
          <w:numId w:val="25"/>
        </w:numPr>
        <w:jc w:val="both"/>
        <w:rPr>
          <w:rFonts w:ascii="Times New Roman" w:hAnsi="Times New Roman" w:cs="Times New Roman"/>
          <w:sz w:val="28"/>
          <w:szCs w:val="28"/>
          <w:lang w:val="ru-UA"/>
        </w:rPr>
      </w:pPr>
      <w:r w:rsidRPr="007D2312">
        <w:rPr>
          <w:rFonts w:ascii="Times New Roman" w:hAnsi="Times New Roman" w:cs="Times New Roman"/>
          <w:sz w:val="28"/>
          <w:szCs w:val="28"/>
          <w:lang w:val="ru-UA"/>
        </w:rPr>
        <w:t>Провести аналітичну роботу для виявлення потенційних проблем та їх вирішення.</w:t>
      </w:r>
    </w:p>
    <w:p w14:paraId="129699A2" w14:textId="77777777" w:rsidR="00C926AA" w:rsidRPr="007D2312" w:rsidRDefault="00C926AA" w:rsidP="00D10FF9">
      <w:pPr>
        <w:numPr>
          <w:ilvl w:val="0"/>
          <w:numId w:val="25"/>
        </w:numPr>
        <w:jc w:val="both"/>
        <w:rPr>
          <w:rFonts w:ascii="Times New Roman" w:hAnsi="Times New Roman" w:cs="Times New Roman"/>
          <w:sz w:val="28"/>
          <w:szCs w:val="28"/>
          <w:lang w:val="ru-UA"/>
        </w:rPr>
      </w:pPr>
      <w:r w:rsidRPr="007D2312">
        <w:rPr>
          <w:rFonts w:ascii="Times New Roman" w:hAnsi="Times New Roman" w:cs="Times New Roman"/>
          <w:b/>
          <w:bCs/>
          <w:sz w:val="28"/>
          <w:szCs w:val="28"/>
          <w:lang w:val="ru-UA"/>
        </w:rPr>
        <w:t>Висновки</w:t>
      </w:r>
    </w:p>
    <w:p w14:paraId="3690A775" w14:textId="77777777" w:rsidR="00C926AA" w:rsidRPr="007D2312" w:rsidRDefault="00C926AA" w:rsidP="00D10FF9">
      <w:pPr>
        <w:numPr>
          <w:ilvl w:val="1"/>
          <w:numId w:val="25"/>
        </w:numPr>
        <w:jc w:val="both"/>
        <w:rPr>
          <w:rFonts w:ascii="Times New Roman" w:hAnsi="Times New Roman" w:cs="Times New Roman"/>
          <w:sz w:val="28"/>
          <w:szCs w:val="28"/>
          <w:lang w:val="ru-UA"/>
        </w:rPr>
      </w:pPr>
      <w:r w:rsidRPr="007D2312">
        <w:rPr>
          <w:rFonts w:ascii="Times New Roman" w:hAnsi="Times New Roman" w:cs="Times New Roman"/>
          <w:sz w:val="28"/>
          <w:szCs w:val="28"/>
          <w:lang w:val="ru-UA"/>
        </w:rPr>
        <w:t>Підсумувати, як правильний вибір об'єкта, предмета та методів дослідження сприяє якості та успішності магістерської дисертації.</w:t>
      </w:r>
    </w:p>
    <w:p w14:paraId="6674F18B" w14:textId="77777777" w:rsidR="00C926AA" w:rsidRPr="007D2312" w:rsidRDefault="00C926AA" w:rsidP="00D10FF9">
      <w:pPr>
        <w:numPr>
          <w:ilvl w:val="0"/>
          <w:numId w:val="25"/>
        </w:numPr>
        <w:jc w:val="both"/>
        <w:rPr>
          <w:rFonts w:ascii="Times New Roman" w:hAnsi="Times New Roman" w:cs="Times New Roman"/>
          <w:sz w:val="28"/>
          <w:szCs w:val="28"/>
          <w:lang w:val="ru-UA"/>
        </w:rPr>
      </w:pPr>
      <w:r w:rsidRPr="007D2312">
        <w:rPr>
          <w:rFonts w:ascii="Times New Roman" w:hAnsi="Times New Roman" w:cs="Times New Roman"/>
          <w:b/>
          <w:bCs/>
          <w:sz w:val="28"/>
          <w:szCs w:val="28"/>
          <w:lang w:val="ru-UA"/>
        </w:rPr>
        <w:t>Додатки</w:t>
      </w:r>
    </w:p>
    <w:p w14:paraId="2F634A9F" w14:textId="77777777" w:rsidR="00C926AA" w:rsidRPr="007D2312" w:rsidRDefault="00C926AA" w:rsidP="00D10FF9">
      <w:pPr>
        <w:numPr>
          <w:ilvl w:val="1"/>
          <w:numId w:val="25"/>
        </w:numPr>
        <w:jc w:val="both"/>
        <w:rPr>
          <w:rFonts w:ascii="Times New Roman" w:hAnsi="Times New Roman" w:cs="Times New Roman"/>
          <w:sz w:val="28"/>
          <w:szCs w:val="28"/>
          <w:lang w:val="ru-UA"/>
        </w:rPr>
      </w:pPr>
      <w:r w:rsidRPr="007D2312">
        <w:rPr>
          <w:rFonts w:ascii="Times New Roman" w:hAnsi="Times New Roman" w:cs="Times New Roman"/>
          <w:sz w:val="28"/>
          <w:szCs w:val="28"/>
          <w:lang w:val="ru-UA"/>
        </w:rPr>
        <w:t>Приготувати додаткові матеріали, які можуть бути корисними для визначення об'єкта, предмета та методів дослідження (наприклад, шаблони, таблиці, приклади планів).</w:t>
      </w:r>
    </w:p>
    <w:p w14:paraId="2E007C7A" w14:textId="718E72E9" w:rsidR="00905201" w:rsidRPr="00B57476" w:rsidRDefault="00905201" w:rsidP="00C32A80">
      <w:pPr>
        <w:pStyle w:val="1"/>
      </w:pPr>
      <w:bookmarkStart w:id="54" w:name="_Toc152767549"/>
      <w:r w:rsidRPr="00B57476">
        <w:lastRenderedPageBreak/>
        <w:t>Визначення мети та завдань</w:t>
      </w:r>
      <w:r w:rsidR="00B63F2D">
        <w:br/>
      </w:r>
      <w:r w:rsidRPr="00B57476">
        <w:t>магістерської дисертації</w:t>
      </w:r>
      <w:bookmarkEnd w:id="54"/>
    </w:p>
    <w:p w14:paraId="63B42DC8" w14:textId="77777777" w:rsidR="00905201" w:rsidRPr="00B57476" w:rsidRDefault="00905201" w:rsidP="00905201">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Визначення мети та завдань магістерської дисертації є відповідальним етапом науково-дослідної роботи. Мета дисертації відображає основний науковий результат, до якого прагне автор. Завдання дисертації, своєю чергою, визначають конкретні кроки для досягнення поставленої мети. </w:t>
      </w:r>
    </w:p>
    <w:p w14:paraId="124D4D37" w14:textId="77777777" w:rsidR="00905201" w:rsidRPr="00B57476" w:rsidRDefault="00905201" w:rsidP="00905201">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Правильно сформульована мета та завдання допомагають зосередити увагу на ключових аспектах дослідження. Вони також слугують критеріями для оцінки якості наукової роботи. Важливо забезпечити, щоб завдання були взаємопов'язаними й логічно випливали з мети дослідження. </w:t>
      </w:r>
    </w:p>
    <w:p w14:paraId="3A97FE9D" w14:textId="77777777" w:rsidR="00905201" w:rsidRPr="00B57476" w:rsidRDefault="00905201" w:rsidP="00905201">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Крім того, вони мають бути конкретними, вимірюваними та досяжними протягом виконання дослідження. Визначення мети та завдань є вирішальним для побудови структури та змісту дисертації. Завдяки чіткому визначенню цих компонентів, дослідницька робота стає цілеспрямованою та систематизованою.</w:t>
      </w:r>
    </w:p>
    <w:p w14:paraId="740F9962" w14:textId="77777777" w:rsidR="00905201" w:rsidRPr="00B57476" w:rsidRDefault="00905201" w:rsidP="00905201">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Визначення мети та завдань магістерської дисертації є центральним елементом підготовки наукової роботи, який відіграє ключову роль у формуванні змісту та напрямку дослідження.</w:t>
      </w:r>
    </w:p>
    <w:p w14:paraId="157C4854" w14:textId="77777777" w:rsidR="00905201" w:rsidRPr="00B57476" w:rsidRDefault="00905201" w:rsidP="00D10FF9">
      <w:pPr>
        <w:numPr>
          <w:ilvl w:val="0"/>
          <w:numId w:val="6"/>
        </w:numPr>
        <w:tabs>
          <w:tab w:val="clear" w:pos="720"/>
          <w:tab w:val="num" w:pos="426"/>
          <w:tab w:val="left" w:pos="709"/>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Мета дисертації</w:t>
      </w:r>
      <w:r w:rsidRPr="00B57476">
        <w:rPr>
          <w:rFonts w:ascii="Times New Roman" w:eastAsia="Calibri" w:hAnsi="Times New Roman" w:cs="Times New Roman"/>
          <w:sz w:val="28"/>
          <w:szCs w:val="28"/>
        </w:rPr>
        <w:t xml:space="preserve"> - це стратегічний напрямок дослідження, який визначає основний об'єкт вивчення, а також очікуваний результат. Це те, що дослідник прагне досягти на завершення своєї наукової роботи.</w:t>
      </w:r>
    </w:p>
    <w:p w14:paraId="5BEF7E94" w14:textId="77777777" w:rsidR="00905201" w:rsidRPr="00B57476" w:rsidRDefault="00905201" w:rsidP="00D10FF9">
      <w:pPr>
        <w:numPr>
          <w:ilvl w:val="0"/>
          <w:numId w:val="6"/>
        </w:numPr>
        <w:tabs>
          <w:tab w:val="clear" w:pos="720"/>
          <w:tab w:val="num" w:pos="426"/>
          <w:tab w:val="left" w:pos="709"/>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Завдання</w:t>
      </w:r>
      <w:r w:rsidRPr="00B57476">
        <w:rPr>
          <w:rFonts w:ascii="Times New Roman" w:eastAsia="Calibri" w:hAnsi="Times New Roman" w:cs="Times New Roman"/>
          <w:sz w:val="28"/>
          <w:szCs w:val="28"/>
        </w:rPr>
        <w:t xml:space="preserve"> - це конкретні дії або етапи, які потрібно виконати для досягнення поставленої мети. Вони вказують на те, як саме буде досягнуто результату, а також допомагають оцінити прогрес виконання дослідження.</w:t>
      </w:r>
    </w:p>
    <w:p w14:paraId="0DD7D939" w14:textId="77777777" w:rsidR="00905201" w:rsidRPr="00B57476" w:rsidRDefault="00905201" w:rsidP="00D10FF9">
      <w:pPr>
        <w:numPr>
          <w:ilvl w:val="0"/>
          <w:numId w:val="6"/>
        </w:numPr>
        <w:tabs>
          <w:tab w:val="clear" w:pos="720"/>
          <w:tab w:val="num" w:pos="426"/>
          <w:tab w:val="left" w:pos="709"/>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Чітке визначення мети та завдань допомагає зосередитися на головних проблемах дослідження, виключаючи відхилення від головного напрямку роботи.</w:t>
      </w:r>
    </w:p>
    <w:p w14:paraId="2CB510F0" w14:textId="77777777" w:rsidR="00905201" w:rsidRPr="00B57476" w:rsidRDefault="00905201" w:rsidP="00D10FF9">
      <w:pPr>
        <w:numPr>
          <w:ilvl w:val="0"/>
          <w:numId w:val="6"/>
        </w:numPr>
        <w:tabs>
          <w:tab w:val="clear" w:pos="720"/>
          <w:tab w:val="num" w:pos="426"/>
          <w:tab w:val="left" w:pos="709"/>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Вони служать фундаментом для формування гіпотез, методології, вибору методів дослідження та аналізу отриманих даних.</w:t>
      </w:r>
    </w:p>
    <w:p w14:paraId="395787A0" w14:textId="77777777" w:rsidR="00905201" w:rsidRPr="00B57476" w:rsidRDefault="00905201" w:rsidP="00D10FF9">
      <w:pPr>
        <w:numPr>
          <w:ilvl w:val="0"/>
          <w:numId w:val="6"/>
        </w:numPr>
        <w:tabs>
          <w:tab w:val="clear" w:pos="720"/>
          <w:tab w:val="num" w:pos="426"/>
          <w:tab w:val="left" w:pos="709"/>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lastRenderedPageBreak/>
        <w:t>Мета та завдання допомагають чітко окреслити обсяг роботи, визначити необхідні ресурси та час на її виконання.</w:t>
      </w:r>
    </w:p>
    <w:p w14:paraId="6DFAE70E" w14:textId="77777777" w:rsidR="00905201" w:rsidRPr="00B57476" w:rsidRDefault="00905201" w:rsidP="00D10FF9">
      <w:pPr>
        <w:numPr>
          <w:ilvl w:val="0"/>
          <w:numId w:val="6"/>
        </w:numPr>
        <w:tabs>
          <w:tab w:val="clear" w:pos="720"/>
          <w:tab w:val="num" w:pos="426"/>
          <w:tab w:val="left" w:pos="709"/>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Вони є важливим засобом комунікації з науковим керівником, експертами та іншими учасниками наукової спільноти, допомагаючи їм розуміти ціль і зміст дослідження.</w:t>
      </w:r>
    </w:p>
    <w:p w14:paraId="4D7EED6F" w14:textId="77777777" w:rsidR="00905201" w:rsidRPr="00B57476" w:rsidRDefault="00905201" w:rsidP="00D10FF9">
      <w:pPr>
        <w:numPr>
          <w:ilvl w:val="0"/>
          <w:numId w:val="6"/>
        </w:numPr>
        <w:tabs>
          <w:tab w:val="clear" w:pos="720"/>
          <w:tab w:val="num" w:pos="426"/>
          <w:tab w:val="left" w:pos="709"/>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Під час захисту магістерської дисертації правильно сформульована мета та завдання свідчать про глибоке розуміння теми, системний підхід до її вивчення та професіоналізм автора.</w:t>
      </w:r>
    </w:p>
    <w:p w14:paraId="1967A427" w14:textId="77777777" w:rsidR="00905201" w:rsidRPr="00B57476" w:rsidRDefault="00905201" w:rsidP="00D10FF9">
      <w:pPr>
        <w:numPr>
          <w:ilvl w:val="0"/>
          <w:numId w:val="6"/>
        </w:numPr>
        <w:tabs>
          <w:tab w:val="clear" w:pos="720"/>
          <w:tab w:val="num" w:pos="426"/>
          <w:tab w:val="left" w:pos="709"/>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На етапі підготовки роботи вони допомагають структурувати матеріал, визначити послідовність викладення інформації та забезпечити логічність наукового тексту.</w:t>
      </w:r>
    </w:p>
    <w:p w14:paraId="38112411" w14:textId="77777777" w:rsidR="00905201" w:rsidRPr="00B57476" w:rsidRDefault="00905201" w:rsidP="00D10FF9">
      <w:pPr>
        <w:numPr>
          <w:ilvl w:val="0"/>
          <w:numId w:val="6"/>
        </w:numPr>
        <w:tabs>
          <w:tab w:val="clear" w:pos="720"/>
          <w:tab w:val="num" w:pos="426"/>
          <w:tab w:val="left" w:pos="709"/>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Визначення мети та завдань вказує на релевантність та актуальність обраної теми, підкреслюючи її важливість для суспільства, науки або певної галузі знань.</w:t>
      </w:r>
    </w:p>
    <w:p w14:paraId="04A166FD" w14:textId="77777777" w:rsidR="00905201" w:rsidRPr="00B57476" w:rsidRDefault="00905201" w:rsidP="00D10FF9">
      <w:pPr>
        <w:numPr>
          <w:ilvl w:val="0"/>
          <w:numId w:val="6"/>
        </w:numPr>
        <w:tabs>
          <w:tab w:val="clear" w:pos="720"/>
          <w:tab w:val="num" w:pos="426"/>
          <w:tab w:val="left" w:pos="709"/>
          <w:tab w:val="left" w:pos="993"/>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На завершення дослідження вони дозволяють об'єктивно оцінити, чи було досягнуто поставленої мети та виконано всі завдання, та визначити далі напрямки дослідження.</w:t>
      </w:r>
    </w:p>
    <w:p w14:paraId="3EF89DF9" w14:textId="77777777" w:rsidR="00905201" w:rsidRPr="00B57476" w:rsidRDefault="00905201" w:rsidP="00905201">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Таким чином, визначення мети та завдань є ключовою частиною підготовки магістерської дисертації, що визначає її зміст, структуру та наукову цінність.</w:t>
      </w:r>
    </w:p>
    <w:p w14:paraId="62D13DC9" w14:textId="77777777" w:rsidR="00905201" w:rsidRPr="00B57476" w:rsidRDefault="00905201" w:rsidP="00905201">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Мета та завдання</w:t>
      </w:r>
      <w:r w:rsidRPr="00B57476">
        <w:rPr>
          <w:rFonts w:ascii="Times New Roman" w:eastAsia="Calibri" w:hAnsi="Times New Roman" w:cs="Times New Roman"/>
          <w:sz w:val="28"/>
          <w:szCs w:val="28"/>
        </w:rPr>
        <w:t xml:space="preserve"> в магістерській дисертації мають чітку структуру. Вони складаються з ряду основних компонентів, які визначають їх зміст та спрямованість.</w:t>
      </w:r>
    </w:p>
    <w:p w14:paraId="103C2A2E" w14:textId="6649E310" w:rsidR="00905201" w:rsidRPr="00B57476" w:rsidRDefault="00905201" w:rsidP="00331A78">
      <w:pPr>
        <w:tabs>
          <w:tab w:val="left" w:pos="851"/>
        </w:tabs>
        <w:spacing w:after="0" w:line="360" w:lineRule="auto"/>
        <w:ind w:left="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Структура мети</w:t>
      </w:r>
      <w:r w:rsidR="00331A78">
        <w:rPr>
          <w:rFonts w:ascii="Times New Roman" w:eastAsia="Calibri" w:hAnsi="Times New Roman" w:cs="Times New Roman"/>
          <w:b/>
          <w:bCs/>
          <w:sz w:val="28"/>
          <w:szCs w:val="28"/>
        </w:rPr>
        <w:t>:</w:t>
      </w:r>
    </w:p>
    <w:p w14:paraId="6F2AD83C" w14:textId="700DDAA8" w:rsidR="00905201" w:rsidRPr="00331A78" w:rsidRDefault="00331A78" w:rsidP="00331A78">
      <w:pPr>
        <w:tabs>
          <w:tab w:val="left" w:pos="993"/>
        </w:tabs>
        <w:spacing w:after="0" w:line="360" w:lineRule="auto"/>
        <w:ind w:left="567"/>
        <w:jc w:val="both"/>
        <w:rPr>
          <w:rFonts w:ascii="Times New Roman" w:eastAsia="Calibri" w:hAnsi="Times New Roman" w:cs="Times New Roman"/>
          <w:i/>
          <w:sz w:val="28"/>
          <w:szCs w:val="28"/>
        </w:rPr>
      </w:pPr>
      <w:r>
        <w:rPr>
          <w:rFonts w:ascii="Times New Roman" w:eastAsia="Calibri" w:hAnsi="Times New Roman" w:cs="Times New Roman"/>
          <w:b/>
          <w:bCs/>
          <w:i/>
          <w:sz w:val="28"/>
          <w:szCs w:val="28"/>
        </w:rPr>
        <w:t xml:space="preserve">1) </w:t>
      </w:r>
      <w:r w:rsidR="00905201" w:rsidRPr="00331A78">
        <w:rPr>
          <w:rFonts w:ascii="Times New Roman" w:eastAsia="Calibri" w:hAnsi="Times New Roman" w:cs="Times New Roman"/>
          <w:b/>
          <w:bCs/>
          <w:i/>
          <w:sz w:val="28"/>
          <w:szCs w:val="28"/>
        </w:rPr>
        <w:t>Тематична спрямованість</w:t>
      </w:r>
    </w:p>
    <w:p w14:paraId="59B67878" w14:textId="209A9B70" w:rsidR="00905201" w:rsidRPr="00B57476" w:rsidRDefault="00905201" w:rsidP="00905201">
      <w:pPr>
        <w:tabs>
          <w:tab w:val="left" w:pos="993"/>
        </w:tabs>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Тематична спрямованість в контексті магістерської дисертації є фундаментальним елементом, що визначає центральний об'єкт або явище, яке підлягає науковому аналізу. Чітко визначена тематична спрямованість допомагає уникнути розсіювання уваги та забезпечує консистентність дослідження. Крім того, вона створює рамки для визначення методів, підходів </w:t>
      </w:r>
      <w:r w:rsidRPr="00B57476">
        <w:rPr>
          <w:rFonts w:ascii="Times New Roman" w:eastAsia="Calibri" w:hAnsi="Times New Roman" w:cs="Times New Roman"/>
          <w:sz w:val="28"/>
          <w:szCs w:val="28"/>
        </w:rPr>
        <w:lastRenderedPageBreak/>
        <w:t>та інструментів аналізу. Така спрямованість є відправною точкою для формулювання наукових запитань та гіпотез. Розкриваючи сутність цієї наукової теми, слід врахувати наступні аспекти:</w:t>
      </w:r>
    </w:p>
    <w:p w14:paraId="48388B67" w14:textId="77777777" w:rsidR="00905201" w:rsidRPr="00B57476" w:rsidRDefault="00905201" w:rsidP="00D10FF9">
      <w:pPr>
        <w:numPr>
          <w:ilvl w:val="1"/>
          <w:numId w:val="7"/>
        </w:numPr>
        <w:tabs>
          <w:tab w:val="left" w:pos="993"/>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визначення.</w:t>
      </w:r>
      <w:r w:rsidRPr="00B57476">
        <w:rPr>
          <w:rFonts w:ascii="Times New Roman" w:eastAsia="Calibri" w:hAnsi="Times New Roman" w:cs="Times New Roman"/>
          <w:sz w:val="28"/>
          <w:szCs w:val="28"/>
        </w:rPr>
        <w:t xml:space="preserve"> Тематична спрямованість вказує на конкретний напрямок або предмет дослідження, що стає центральним для уваги дослідника.</w:t>
      </w:r>
    </w:p>
    <w:p w14:paraId="3C48D944" w14:textId="77777777" w:rsidR="00905201" w:rsidRPr="00B57476" w:rsidRDefault="00905201" w:rsidP="00D10FF9">
      <w:pPr>
        <w:numPr>
          <w:ilvl w:val="1"/>
          <w:numId w:val="7"/>
        </w:numPr>
        <w:tabs>
          <w:tab w:val="left" w:pos="993"/>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об'єкт дослідження.</w:t>
      </w:r>
      <w:r w:rsidRPr="00B57476">
        <w:rPr>
          <w:rFonts w:ascii="Times New Roman" w:eastAsia="Calibri" w:hAnsi="Times New Roman" w:cs="Times New Roman"/>
          <w:sz w:val="28"/>
          <w:szCs w:val="28"/>
        </w:rPr>
        <w:t xml:space="preserve"> Це основний предмет або явище, до якого відносяться дослідницькі завдання і питання. Об'єкт може бути явищем, процесом, структурою або будь-якою іншою одиницею визначеного контексту.</w:t>
      </w:r>
    </w:p>
    <w:p w14:paraId="51C3E04A" w14:textId="77777777" w:rsidR="00905201" w:rsidRPr="00B57476" w:rsidRDefault="00905201" w:rsidP="00D10FF9">
      <w:pPr>
        <w:numPr>
          <w:ilvl w:val="1"/>
          <w:numId w:val="7"/>
        </w:numPr>
        <w:tabs>
          <w:tab w:val="left" w:pos="993"/>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зв'язок з контекстом.</w:t>
      </w:r>
      <w:r w:rsidRPr="00B57476">
        <w:rPr>
          <w:rFonts w:ascii="Times New Roman" w:eastAsia="Calibri" w:hAnsi="Times New Roman" w:cs="Times New Roman"/>
          <w:sz w:val="28"/>
          <w:szCs w:val="28"/>
        </w:rPr>
        <w:t xml:space="preserve"> Тематична спрямованість визначається в контексті теперішнього стану науки, актуальних проблем та потреб соціуму. Вона визначає, чому обране дослідження є актуальним та важливим на цей момент.</w:t>
      </w:r>
    </w:p>
    <w:p w14:paraId="628067DF" w14:textId="77777777" w:rsidR="00905201" w:rsidRPr="00B57476" w:rsidRDefault="00905201" w:rsidP="00D10FF9">
      <w:pPr>
        <w:numPr>
          <w:ilvl w:val="1"/>
          <w:numId w:val="7"/>
        </w:numPr>
        <w:tabs>
          <w:tab w:val="left" w:pos="993"/>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межі дослідження.</w:t>
      </w:r>
      <w:r w:rsidRPr="00B57476">
        <w:rPr>
          <w:rFonts w:ascii="Times New Roman" w:eastAsia="Calibri" w:hAnsi="Times New Roman" w:cs="Times New Roman"/>
          <w:sz w:val="28"/>
          <w:szCs w:val="28"/>
        </w:rPr>
        <w:t xml:space="preserve"> Тематична спрямованість допомагає встановити межі для дослідження, вказуючи, що включено до аналізу, а що – ні.</w:t>
      </w:r>
    </w:p>
    <w:p w14:paraId="731DD2EA" w14:textId="77777777" w:rsidR="00905201" w:rsidRPr="00B57476" w:rsidRDefault="00905201" w:rsidP="00D10FF9">
      <w:pPr>
        <w:numPr>
          <w:ilvl w:val="1"/>
          <w:numId w:val="7"/>
        </w:numPr>
        <w:tabs>
          <w:tab w:val="left" w:pos="993"/>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вибір методології.</w:t>
      </w:r>
      <w:r w:rsidRPr="00B57476">
        <w:rPr>
          <w:rFonts w:ascii="Times New Roman" w:eastAsia="Calibri" w:hAnsi="Times New Roman" w:cs="Times New Roman"/>
          <w:sz w:val="28"/>
          <w:szCs w:val="28"/>
        </w:rPr>
        <w:t xml:space="preserve"> Залежно від тематичної спрямованості дослідника може вибиратися певна методологія, інструменти або підходи для проведення дослідження.</w:t>
      </w:r>
    </w:p>
    <w:p w14:paraId="5A315357" w14:textId="77777777" w:rsidR="00905201" w:rsidRPr="00B57476" w:rsidRDefault="00905201" w:rsidP="00D10FF9">
      <w:pPr>
        <w:numPr>
          <w:ilvl w:val="1"/>
          <w:numId w:val="7"/>
        </w:numPr>
        <w:tabs>
          <w:tab w:val="left" w:pos="993"/>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взаємозв'язок з іншими дослідженнями.</w:t>
      </w:r>
      <w:r w:rsidRPr="00B57476">
        <w:rPr>
          <w:rFonts w:ascii="Times New Roman" w:eastAsia="Calibri" w:hAnsi="Times New Roman" w:cs="Times New Roman"/>
          <w:sz w:val="28"/>
          <w:szCs w:val="28"/>
        </w:rPr>
        <w:t xml:space="preserve"> Визначаючи свою тематичну спрямованість, дослідник може визначити, як його робота вписується в ширший науковий діалог, а також які роботи вже були зроблені в цьому напрямку.</w:t>
      </w:r>
    </w:p>
    <w:p w14:paraId="31572605" w14:textId="77777777" w:rsidR="00905201" w:rsidRPr="00B57476" w:rsidRDefault="00905201" w:rsidP="00905201">
      <w:pPr>
        <w:tabs>
          <w:tab w:val="left" w:pos="993"/>
        </w:tabs>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Тематична спрямованість служить "компасом" для дослідника, вказуючи йому напрямок та водночас обмежуючи його вибір, щоби забезпечити фокус та конкретність дослідження. Вона є основою для формулювання мети, завдань, гіпотез та теоретичної бази дослідження.</w:t>
      </w:r>
    </w:p>
    <w:p w14:paraId="775A597E" w14:textId="00493EE6" w:rsidR="00905201" w:rsidRPr="00331A78" w:rsidRDefault="00331A78" w:rsidP="00331A78">
      <w:pPr>
        <w:keepNext/>
        <w:tabs>
          <w:tab w:val="left" w:pos="993"/>
        </w:tabs>
        <w:spacing w:after="0" w:line="360" w:lineRule="auto"/>
        <w:ind w:left="720"/>
        <w:jc w:val="both"/>
        <w:rPr>
          <w:rFonts w:ascii="Times New Roman" w:eastAsia="Calibri" w:hAnsi="Times New Roman" w:cs="Times New Roman"/>
          <w:i/>
          <w:sz w:val="28"/>
          <w:szCs w:val="28"/>
        </w:rPr>
      </w:pPr>
      <w:r w:rsidRPr="00331A78">
        <w:rPr>
          <w:rFonts w:ascii="Times New Roman" w:eastAsia="Calibri" w:hAnsi="Times New Roman" w:cs="Times New Roman"/>
          <w:b/>
          <w:bCs/>
          <w:i/>
          <w:sz w:val="28"/>
          <w:szCs w:val="28"/>
        </w:rPr>
        <w:t>2)</w:t>
      </w:r>
      <w:r w:rsidR="00B70827" w:rsidRPr="00331A78">
        <w:rPr>
          <w:rFonts w:ascii="Times New Roman" w:eastAsia="Calibri" w:hAnsi="Times New Roman" w:cs="Times New Roman"/>
          <w:b/>
          <w:bCs/>
          <w:i/>
          <w:sz w:val="28"/>
          <w:szCs w:val="28"/>
        </w:rPr>
        <w:t xml:space="preserve"> </w:t>
      </w:r>
      <w:r w:rsidR="00905201" w:rsidRPr="00331A78">
        <w:rPr>
          <w:rFonts w:ascii="Times New Roman" w:eastAsia="Calibri" w:hAnsi="Times New Roman" w:cs="Times New Roman"/>
          <w:b/>
          <w:bCs/>
          <w:i/>
          <w:sz w:val="28"/>
          <w:szCs w:val="28"/>
        </w:rPr>
        <w:t>Очікуваний результат</w:t>
      </w:r>
    </w:p>
    <w:p w14:paraId="60282225" w14:textId="77777777" w:rsidR="00905201" w:rsidRPr="00B57476" w:rsidRDefault="00905201" w:rsidP="00905201">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Очікуваний результат в науковому дослідженні вказує на конкретні зміни чи покращення, які дослідник передбачає досягнути на завершення роботи. </w:t>
      </w:r>
      <w:r w:rsidRPr="00B57476">
        <w:rPr>
          <w:rFonts w:ascii="Times New Roman" w:eastAsia="Calibri" w:hAnsi="Times New Roman" w:cs="Times New Roman"/>
          <w:sz w:val="28"/>
          <w:szCs w:val="28"/>
        </w:rPr>
        <w:lastRenderedPageBreak/>
        <w:t xml:space="preserve">Цей компонент допомагає визначити міру успішності дослідження та його потенційний вклад у відповідну галузь знань. </w:t>
      </w:r>
    </w:p>
    <w:p w14:paraId="7EB2CA84" w14:textId="77777777" w:rsidR="00905201" w:rsidRPr="00B57476" w:rsidRDefault="00905201" w:rsidP="00905201">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Очікувані результати служать також критерієм для оцінки ефективності використаних методів та підходів. Вони підкреслюють практичну цінність дослідження та його можливий вплив на розвиток галузі. Зрозумілі та конкретні очікувані результати сприяють мотивації дослідника та інтересу потенційних читачів. При вивченні основних чинників можна звернути увагу на:</w:t>
      </w:r>
    </w:p>
    <w:p w14:paraId="2C102B6E" w14:textId="77777777" w:rsidR="00905201" w:rsidRPr="00B57476" w:rsidRDefault="00905201" w:rsidP="00D10FF9">
      <w:pPr>
        <w:numPr>
          <w:ilvl w:val="1"/>
          <w:numId w:val="7"/>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визначення прогнозу</w:t>
      </w:r>
      <w:r w:rsidRPr="00B57476">
        <w:rPr>
          <w:rFonts w:ascii="Times New Roman" w:eastAsia="Calibri" w:hAnsi="Times New Roman" w:cs="Times New Roman"/>
          <w:sz w:val="28"/>
          <w:szCs w:val="28"/>
        </w:rPr>
        <w:t>. Очікуваний результат — це прогноз дослідника стосовно висновків, до яких він може прийти після завершення дослідження.</w:t>
      </w:r>
    </w:p>
    <w:p w14:paraId="035EF002" w14:textId="77777777" w:rsidR="00905201" w:rsidRPr="00B57476" w:rsidRDefault="00905201" w:rsidP="00D10FF9">
      <w:pPr>
        <w:numPr>
          <w:ilvl w:val="1"/>
          <w:numId w:val="7"/>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міра успішності</w:t>
      </w:r>
      <w:r w:rsidRPr="00B57476">
        <w:rPr>
          <w:rFonts w:ascii="Times New Roman" w:eastAsia="Calibri" w:hAnsi="Times New Roman" w:cs="Times New Roman"/>
          <w:sz w:val="28"/>
          <w:szCs w:val="28"/>
        </w:rPr>
        <w:t>. Очікуваний результат служить мірою для визначення успішності дослідження, дозволяючи порівняти попередні очікування з фактичними висновками.</w:t>
      </w:r>
    </w:p>
    <w:p w14:paraId="6C2A366B" w14:textId="77777777" w:rsidR="00905201" w:rsidRPr="00B57476" w:rsidRDefault="00905201" w:rsidP="00D10FF9">
      <w:pPr>
        <w:numPr>
          <w:ilvl w:val="1"/>
          <w:numId w:val="7"/>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напрямки дослідження</w:t>
      </w:r>
      <w:r w:rsidRPr="00B57476">
        <w:rPr>
          <w:rFonts w:ascii="Times New Roman" w:eastAsia="Calibri" w:hAnsi="Times New Roman" w:cs="Times New Roman"/>
          <w:sz w:val="28"/>
          <w:szCs w:val="28"/>
        </w:rPr>
        <w:t>. Він вказує на конкретні аспекти проблеми, які дослідник планує розглянути, а також на можливі методи та підходи до їх вивчення.</w:t>
      </w:r>
    </w:p>
    <w:p w14:paraId="2A76A1D4" w14:textId="77777777" w:rsidR="00905201" w:rsidRPr="00B57476" w:rsidRDefault="00905201" w:rsidP="00D10FF9">
      <w:pPr>
        <w:numPr>
          <w:ilvl w:val="1"/>
          <w:numId w:val="7"/>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практичне застосування</w:t>
      </w:r>
      <w:r w:rsidRPr="00B57476">
        <w:rPr>
          <w:rFonts w:ascii="Times New Roman" w:eastAsia="Calibri" w:hAnsi="Times New Roman" w:cs="Times New Roman"/>
          <w:sz w:val="28"/>
          <w:szCs w:val="28"/>
        </w:rPr>
        <w:t>. Очікувані результати часто містять в собі практичне застосування — як здобуті знання можуть бути використані в реальному світі, чи то для вдосконалення технологій, покращення практик чи формулювання нових методик.</w:t>
      </w:r>
    </w:p>
    <w:p w14:paraId="242B1EB4" w14:textId="77777777" w:rsidR="00905201" w:rsidRPr="00B57476" w:rsidRDefault="00905201" w:rsidP="00D10FF9">
      <w:pPr>
        <w:numPr>
          <w:ilvl w:val="1"/>
          <w:numId w:val="7"/>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мотивація для читача</w:t>
      </w:r>
      <w:r w:rsidRPr="00B57476">
        <w:rPr>
          <w:rFonts w:ascii="Times New Roman" w:eastAsia="Calibri" w:hAnsi="Times New Roman" w:cs="Times New Roman"/>
          <w:sz w:val="28"/>
          <w:szCs w:val="28"/>
        </w:rPr>
        <w:t>. Ясно сформульований очікуваний результат може служити зацікавленням для читача, показуючи йому потенційну цінність дослідження.</w:t>
      </w:r>
    </w:p>
    <w:p w14:paraId="2545AD51" w14:textId="77777777" w:rsidR="00905201" w:rsidRPr="00B57476" w:rsidRDefault="00905201" w:rsidP="00905201">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Отже, очікуваний результат в магістерській дисертації не лише визначає кінцеву мету дослідника, але й служить засобом оцінки його дослідницької роботи та можливості для практичної реалізації отриманих результатів.</w:t>
      </w:r>
    </w:p>
    <w:p w14:paraId="7D16D2AA" w14:textId="77777777" w:rsidR="00905201" w:rsidRPr="00B57476" w:rsidRDefault="00905201" w:rsidP="00905201">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Важливо підкреслити, що завдання повинні бути конкретними, вимірюваними, досяжними, релевантними та обмеженими у часі. Кожне завдання має служити досягненню загальної мети дослідження.</w:t>
      </w:r>
    </w:p>
    <w:p w14:paraId="6F9CC694" w14:textId="49AA4642" w:rsidR="00905201" w:rsidRDefault="00905201" w:rsidP="00905201">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lastRenderedPageBreak/>
        <w:t>Така структура допомагає не лише автору, але й читачеві чітко розуміти спрямованість та обсяг дослідження, а також оцінювати його прогрес і результативність.</w:t>
      </w:r>
    </w:p>
    <w:p w14:paraId="24563D5A" w14:textId="4B1BAE21" w:rsidR="00241B7D" w:rsidRDefault="00241B7D" w:rsidP="00905201">
      <w:pPr>
        <w:spacing w:after="0" w:line="360" w:lineRule="auto"/>
        <w:ind w:firstLine="567"/>
        <w:jc w:val="both"/>
        <w:rPr>
          <w:rFonts w:ascii="Times New Roman" w:eastAsia="Calibri" w:hAnsi="Times New Roman" w:cs="Times New Roman"/>
          <w:sz w:val="28"/>
          <w:szCs w:val="28"/>
        </w:rPr>
      </w:pPr>
    </w:p>
    <w:p w14:paraId="27FD0C84" w14:textId="77777777" w:rsidR="00241B7D" w:rsidRPr="00241B7D" w:rsidRDefault="00241B7D" w:rsidP="00241B7D">
      <w:pPr>
        <w:jc w:val="center"/>
        <w:rPr>
          <w:rFonts w:ascii="Times New Roman" w:hAnsi="Times New Roman" w:cs="Times New Roman"/>
          <w:b/>
          <w:bCs/>
          <w:i/>
          <w:iCs/>
          <w:sz w:val="28"/>
          <w:szCs w:val="28"/>
        </w:rPr>
      </w:pPr>
      <w:bookmarkStart w:id="55" w:name="_Hlk155176126"/>
      <w:r w:rsidRPr="00B42641">
        <w:rPr>
          <w:rFonts w:ascii="Times New Roman" w:hAnsi="Times New Roman" w:cs="Times New Roman"/>
          <w:b/>
          <w:bCs/>
          <w:i/>
          <w:iCs/>
          <w:sz w:val="28"/>
          <w:szCs w:val="28"/>
        </w:rPr>
        <w:t>ЗАВДАННЯ ДЛЯ ПРАКТИЧНОЇ РОБОТИ №</w:t>
      </w:r>
      <w:r w:rsidRPr="00241B7D">
        <w:rPr>
          <w:rFonts w:ascii="Times New Roman" w:hAnsi="Times New Roman" w:cs="Times New Roman"/>
          <w:b/>
          <w:bCs/>
          <w:i/>
          <w:iCs/>
          <w:sz w:val="28"/>
          <w:szCs w:val="28"/>
        </w:rPr>
        <w:t>6</w:t>
      </w:r>
    </w:p>
    <w:bookmarkEnd w:id="55"/>
    <w:p w14:paraId="31D5F866" w14:textId="77777777" w:rsidR="00241B7D" w:rsidRPr="007D2312" w:rsidRDefault="00241B7D" w:rsidP="00D10FF9">
      <w:pPr>
        <w:numPr>
          <w:ilvl w:val="0"/>
          <w:numId w:val="26"/>
        </w:numPr>
        <w:jc w:val="both"/>
        <w:rPr>
          <w:rFonts w:ascii="Times New Roman" w:hAnsi="Times New Roman" w:cs="Times New Roman"/>
          <w:sz w:val="28"/>
          <w:szCs w:val="28"/>
          <w:lang w:val="ru-UA"/>
        </w:rPr>
      </w:pPr>
      <w:r w:rsidRPr="007D2312">
        <w:rPr>
          <w:rFonts w:ascii="Times New Roman" w:hAnsi="Times New Roman" w:cs="Times New Roman"/>
          <w:b/>
          <w:bCs/>
          <w:sz w:val="28"/>
          <w:szCs w:val="28"/>
          <w:lang w:val="ru-UA"/>
        </w:rPr>
        <w:t>Вступ</w:t>
      </w:r>
    </w:p>
    <w:p w14:paraId="78A72FBA" w14:textId="77777777" w:rsidR="00241B7D" w:rsidRPr="007D2312" w:rsidRDefault="00241B7D" w:rsidP="00D10FF9">
      <w:pPr>
        <w:numPr>
          <w:ilvl w:val="1"/>
          <w:numId w:val="26"/>
        </w:numPr>
        <w:jc w:val="both"/>
        <w:rPr>
          <w:rFonts w:ascii="Times New Roman" w:hAnsi="Times New Roman" w:cs="Times New Roman"/>
          <w:sz w:val="28"/>
          <w:szCs w:val="28"/>
          <w:lang w:val="ru-UA"/>
        </w:rPr>
      </w:pPr>
      <w:r w:rsidRPr="007D2312">
        <w:rPr>
          <w:rFonts w:ascii="Times New Roman" w:hAnsi="Times New Roman" w:cs="Times New Roman"/>
          <w:sz w:val="28"/>
          <w:szCs w:val="28"/>
          <w:lang w:val="ru-UA"/>
        </w:rPr>
        <w:t>Описати загальний контекст та значення магістерської дисертації.</w:t>
      </w:r>
    </w:p>
    <w:p w14:paraId="40DEE822" w14:textId="77777777" w:rsidR="00241B7D" w:rsidRPr="007D2312" w:rsidRDefault="00241B7D" w:rsidP="00D10FF9">
      <w:pPr>
        <w:numPr>
          <w:ilvl w:val="1"/>
          <w:numId w:val="26"/>
        </w:numPr>
        <w:jc w:val="both"/>
        <w:rPr>
          <w:rFonts w:ascii="Times New Roman" w:hAnsi="Times New Roman" w:cs="Times New Roman"/>
          <w:sz w:val="28"/>
          <w:szCs w:val="28"/>
          <w:lang w:val="ru-UA"/>
        </w:rPr>
      </w:pPr>
      <w:r w:rsidRPr="007D2312">
        <w:rPr>
          <w:rFonts w:ascii="Times New Roman" w:hAnsi="Times New Roman" w:cs="Times New Roman"/>
          <w:sz w:val="28"/>
          <w:szCs w:val="28"/>
          <w:lang w:val="ru-UA"/>
        </w:rPr>
        <w:t>Представити обрану тему дисертації та пояснити її важливість.</w:t>
      </w:r>
    </w:p>
    <w:p w14:paraId="427C3A0A" w14:textId="77777777" w:rsidR="00241B7D" w:rsidRPr="007D2312" w:rsidRDefault="00241B7D" w:rsidP="00D10FF9">
      <w:pPr>
        <w:numPr>
          <w:ilvl w:val="0"/>
          <w:numId w:val="26"/>
        </w:numPr>
        <w:jc w:val="both"/>
        <w:rPr>
          <w:rFonts w:ascii="Times New Roman" w:hAnsi="Times New Roman" w:cs="Times New Roman"/>
          <w:sz w:val="28"/>
          <w:szCs w:val="28"/>
          <w:lang w:val="ru-UA"/>
        </w:rPr>
      </w:pPr>
      <w:r w:rsidRPr="007D2312">
        <w:rPr>
          <w:rFonts w:ascii="Times New Roman" w:hAnsi="Times New Roman" w:cs="Times New Roman"/>
          <w:b/>
          <w:bCs/>
          <w:sz w:val="28"/>
          <w:szCs w:val="28"/>
          <w:lang w:val="ru-UA"/>
        </w:rPr>
        <w:t>Формулювання мети дисертації</w:t>
      </w:r>
    </w:p>
    <w:p w14:paraId="32CB7BBB" w14:textId="77777777" w:rsidR="00241B7D" w:rsidRPr="007D2312" w:rsidRDefault="00241B7D" w:rsidP="00D10FF9">
      <w:pPr>
        <w:numPr>
          <w:ilvl w:val="1"/>
          <w:numId w:val="26"/>
        </w:numPr>
        <w:jc w:val="both"/>
        <w:rPr>
          <w:rFonts w:ascii="Times New Roman" w:hAnsi="Times New Roman" w:cs="Times New Roman"/>
          <w:sz w:val="28"/>
          <w:szCs w:val="28"/>
          <w:lang w:val="ru-UA"/>
        </w:rPr>
      </w:pPr>
      <w:r w:rsidRPr="007D2312">
        <w:rPr>
          <w:rFonts w:ascii="Times New Roman" w:hAnsi="Times New Roman" w:cs="Times New Roman"/>
          <w:sz w:val="28"/>
          <w:szCs w:val="28"/>
          <w:lang w:val="ru-UA"/>
        </w:rPr>
        <w:t>Вивчити теоретичні аспекти встановлення мети наукового дослідження.</w:t>
      </w:r>
    </w:p>
    <w:p w14:paraId="43569691" w14:textId="77777777" w:rsidR="00241B7D" w:rsidRPr="007D2312" w:rsidRDefault="00241B7D" w:rsidP="00D10FF9">
      <w:pPr>
        <w:numPr>
          <w:ilvl w:val="1"/>
          <w:numId w:val="26"/>
        </w:numPr>
        <w:jc w:val="both"/>
        <w:rPr>
          <w:rFonts w:ascii="Times New Roman" w:hAnsi="Times New Roman" w:cs="Times New Roman"/>
          <w:sz w:val="28"/>
          <w:szCs w:val="28"/>
          <w:lang w:val="ru-UA"/>
        </w:rPr>
      </w:pPr>
      <w:r w:rsidRPr="007D2312">
        <w:rPr>
          <w:rFonts w:ascii="Times New Roman" w:hAnsi="Times New Roman" w:cs="Times New Roman"/>
          <w:sz w:val="28"/>
          <w:szCs w:val="28"/>
          <w:lang w:val="ru-UA"/>
        </w:rPr>
        <w:t>Чітко сформулювати мету дослідження, пов'язану з обраною темою.</w:t>
      </w:r>
    </w:p>
    <w:p w14:paraId="6BDB0626" w14:textId="77777777" w:rsidR="00241B7D" w:rsidRPr="007D2312" w:rsidRDefault="00241B7D" w:rsidP="00D10FF9">
      <w:pPr>
        <w:numPr>
          <w:ilvl w:val="0"/>
          <w:numId w:val="26"/>
        </w:numPr>
        <w:jc w:val="both"/>
        <w:rPr>
          <w:rFonts w:ascii="Times New Roman" w:hAnsi="Times New Roman" w:cs="Times New Roman"/>
          <w:sz w:val="28"/>
          <w:szCs w:val="28"/>
          <w:lang w:val="ru-UA"/>
        </w:rPr>
      </w:pPr>
      <w:r w:rsidRPr="007D2312">
        <w:rPr>
          <w:rFonts w:ascii="Times New Roman" w:hAnsi="Times New Roman" w:cs="Times New Roman"/>
          <w:b/>
          <w:bCs/>
          <w:sz w:val="28"/>
          <w:szCs w:val="28"/>
          <w:lang w:val="ru-UA"/>
        </w:rPr>
        <w:t>Розробка основних завдань дисертації</w:t>
      </w:r>
    </w:p>
    <w:p w14:paraId="4C87D8F7" w14:textId="77777777" w:rsidR="00241B7D" w:rsidRPr="007D2312" w:rsidRDefault="00241B7D" w:rsidP="00D10FF9">
      <w:pPr>
        <w:numPr>
          <w:ilvl w:val="1"/>
          <w:numId w:val="26"/>
        </w:numPr>
        <w:jc w:val="both"/>
        <w:rPr>
          <w:rFonts w:ascii="Times New Roman" w:hAnsi="Times New Roman" w:cs="Times New Roman"/>
          <w:sz w:val="28"/>
          <w:szCs w:val="28"/>
          <w:lang w:val="ru-UA"/>
        </w:rPr>
      </w:pPr>
      <w:r w:rsidRPr="007D2312">
        <w:rPr>
          <w:rFonts w:ascii="Times New Roman" w:hAnsi="Times New Roman" w:cs="Times New Roman"/>
          <w:sz w:val="28"/>
          <w:szCs w:val="28"/>
          <w:lang w:val="ru-UA"/>
        </w:rPr>
        <w:t>Розділити мету дослідження на конкретні, досяжні завдання.</w:t>
      </w:r>
    </w:p>
    <w:p w14:paraId="129B4AA2" w14:textId="77777777" w:rsidR="00241B7D" w:rsidRPr="007D2312" w:rsidRDefault="00241B7D" w:rsidP="00D10FF9">
      <w:pPr>
        <w:numPr>
          <w:ilvl w:val="1"/>
          <w:numId w:val="26"/>
        </w:numPr>
        <w:jc w:val="both"/>
        <w:rPr>
          <w:rFonts w:ascii="Times New Roman" w:hAnsi="Times New Roman" w:cs="Times New Roman"/>
          <w:sz w:val="28"/>
          <w:szCs w:val="28"/>
          <w:lang w:val="ru-UA"/>
        </w:rPr>
      </w:pPr>
      <w:r w:rsidRPr="007D2312">
        <w:rPr>
          <w:rFonts w:ascii="Times New Roman" w:hAnsi="Times New Roman" w:cs="Times New Roman"/>
          <w:sz w:val="28"/>
          <w:szCs w:val="28"/>
          <w:lang w:val="ru-UA"/>
        </w:rPr>
        <w:t>Записати ці завдання, забезпечуючи їхню чіткість і зрозумілість.</w:t>
      </w:r>
    </w:p>
    <w:p w14:paraId="6A8AE697" w14:textId="77777777" w:rsidR="00241B7D" w:rsidRPr="007D2312" w:rsidRDefault="00241B7D" w:rsidP="00D10FF9">
      <w:pPr>
        <w:numPr>
          <w:ilvl w:val="0"/>
          <w:numId w:val="26"/>
        </w:numPr>
        <w:jc w:val="both"/>
        <w:rPr>
          <w:rFonts w:ascii="Times New Roman" w:hAnsi="Times New Roman" w:cs="Times New Roman"/>
          <w:sz w:val="28"/>
          <w:szCs w:val="28"/>
          <w:lang w:val="ru-UA"/>
        </w:rPr>
      </w:pPr>
      <w:r w:rsidRPr="007D2312">
        <w:rPr>
          <w:rFonts w:ascii="Times New Roman" w:hAnsi="Times New Roman" w:cs="Times New Roman"/>
          <w:b/>
          <w:bCs/>
          <w:sz w:val="28"/>
          <w:szCs w:val="28"/>
          <w:lang w:val="ru-UA"/>
        </w:rPr>
        <w:t>Зв'язок мети та завдань з об'єктом та предметом дослідження</w:t>
      </w:r>
    </w:p>
    <w:p w14:paraId="6DBD2278" w14:textId="77777777" w:rsidR="00241B7D" w:rsidRPr="007D2312" w:rsidRDefault="00241B7D" w:rsidP="00D10FF9">
      <w:pPr>
        <w:numPr>
          <w:ilvl w:val="1"/>
          <w:numId w:val="26"/>
        </w:numPr>
        <w:jc w:val="both"/>
        <w:rPr>
          <w:rFonts w:ascii="Times New Roman" w:hAnsi="Times New Roman" w:cs="Times New Roman"/>
          <w:sz w:val="28"/>
          <w:szCs w:val="28"/>
          <w:lang w:val="ru-UA"/>
        </w:rPr>
      </w:pPr>
      <w:r w:rsidRPr="007D2312">
        <w:rPr>
          <w:rFonts w:ascii="Times New Roman" w:hAnsi="Times New Roman" w:cs="Times New Roman"/>
          <w:sz w:val="28"/>
          <w:szCs w:val="28"/>
          <w:lang w:val="ru-UA"/>
        </w:rPr>
        <w:t>Аналізувати, як обрані мета та завдання відображаються у виборі об'єкта і предмета дослідження.</w:t>
      </w:r>
    </w:p>
    <w:p w14:paraId="0BE039DA" w14:textId="77777777" w:rsidR="00241B7D" w:rsidRPr="007D2312" w:rsidRDefault="00241B7D" w:rsidP="00D10FF9">
      <w:pPr>
        <w:numPr>
          <w:ilvl w:val="1"/>
          <w:numId w:val="26"/>
        </w:numPr>
        <w:jc w:val="both"/>
        <w:rPr>
          <w:rFonts w:ascii="Times New Roman" w:hAnsi="Times New Roman" w:cs="Times New Roman"/>
          <w:sz w:val="28"/>
          <w:szCs w:val="28"/>
          <w:lang w:val="ru-UA"/>
        </w:rPr>
      </w:pPr>
      <w:r w:rsidRPr="007D2312">
        <w:rPr>
          <w:rFonts w:ascii="Times New Roman" w:hAnsi="Times New Roman" w:cs="Times New Roman"/>
          <w:sz w:val="28"/>
          <w:szCs w:val="28"/>
          <w:lang w:val="ru-UA"/>
        </w:rPr>
        <w:t>Показати взаємозв'язок між ними на конкретних прикладах.</w:t>
      </w:r>
    </w:p>
    <w:p w14:paraId="3418152C" w14:textId="77777777" w:rsidR="00241B7D" w:rsidRPr="007D2312" w:rsidRDefault="00241B7D" w:rsidP="00D10FF9">
      <w:pPr>
        <w:numPr>
          <w:ilvl w:val="0"/>
          <w:numId w:val="26"/>
        </w:numPr>
        <w:jc w:val="both"/>
        <w:rPr>
          <w:rFonts w:ascii="Times New Roman" w:hAnsi="Times New Roman" w:cs="Times New Roman"/>
          <w:sz w:val="28"/>
          <w:szCs w:val="28"/>
          <w:lang w:val="ru-UA"/>
        </w:rPr>
      </w:pPr>
      <w:r w:rsidRPr="007D2312">
        <w:rPr>
          <w:rFonts w:ascii="Times New Roman" w:hAnsi="Times New Roman" w:cs="Times New Roman"/>
          <w:b/>
          <w:bCs/>
          <w:sz w:val="28"/>
          <w:szCs w:val="28"/>
          <w:lang w:val="ru-UA"/>
        </w:rPr>
        <w:t>Методологічне обґрунтування вибору мети та завдань</w:t>
      </w:r>
    </w:p>
    <w:p w14:paraId="1AF0FC93" w14:textId="77777777" w:rsidR="00241B7D" w:rsidRPr="007D2312" w:rsidRDefault="00241B7D" w:rsidP="00D10FF9">
      <w:pPr>
        <w:numPr>
          <w:ilvl w:val="1"/>
          <w:numId w:val="26"/>
        </w:numPr>
        <w:jc w:val="both"/>
        <w:rPr>
          <w:rFonts w:ascii="Times New Roman" w:hAnsi="Times New Roman" w:cs="Times New Roman"/>
          <w:sz w:val="28"/>
          <w:szCs w:val="28"/>
          <w:lang w:val="ru-UA"/>
        </w:rPr>
      </w:pPr>
      <w:r w:rsidRPr="007D2312">
        <w:rPr>
          <w:rFonts w:ascii="Times New Roman" w:hAnsi="Times New Roman" w:cs="Times New Roman"/>
          <w:sz w:val="28"/>
          <w:szCs w:val="28"/>
          <w:lang w:val="ru-UA"/>
        </w:rPr>
        <w:t>Вибрати та обґрунтувати методи дослідження, які будуть застосовуватися для досягнення мети та виконання завдань.</w:t>
      </w:r>
    </w:p>
    <w:p w14:paraId="2A1640BC" w14:textId="77777777" w:rsidR="00241B7D" w:rsidRPr="007D2312" w:rsidRDefault="00241B7D" w:rsidP="00D10FF9">
      <w:pPr>
        <w:numPr>
          <w:ilvl w:val="1"/>
          <w:numId w:val="26"/>
        </w:numPr>
        <w:jc w:val="both"/>
        <w:rPr>
          <w:rFonts w:ascii="Times New Roman" w:hAnsi="Times New Roman" w:cs="Times New Roman"/>
          <w:sz w:val="28"/>
          <w:szCs w:val="28"/>
          <w:lang w:val="ru-UA"/>
        </w:rPr>
      </w:pPr>
      <w:r w:rsidRPr="007D2312">
        <w:rPr>
          <w:rFonts w:ascii="Times New Roman" w:hAnsi="Times New Roman" w:cs="Times New Roman"/>
          <w:sz w:val="28"/>
          <w:szCs w:val="28"/>
          <w:lang w:val="ru-UA"/>
        </w:rPr>
        <w:t>Пояснити, чому обрані методи є найбільш адекватними для даного дослідження.</w:t>
      </w:r>
    </w:p>
    <w:p w14:paraId="32BE4204" w14:textId="77777777" w:rsidR="00241B7D" w:rsidRPr="007D2312" w:rsidRDefault="00241B7D" w:rsidP="00D10FF9">
      <w:pPr>
        <w:numPr>
          <w:ilvl w:val="0"/>
          <w:numId w:val="26"/>
        </w:numPr>
        <w:jc w:val="both"/>
        <w:rPr>
          <w:rFonts w:ascii="Times New Roman" w:hAnsi="Times New Roman" w:cs="Times New Roman"/>
          <w:sz w:val="28"/>
          <w:szCs w:val="28"/>
          <w:lang w:val="ru-UA"/>
        </w:rPr>
      </w:pPr>
      <w:r w:rsidRPr="007D2312">
        <w:rPr>
          <w:rFonts w:ascii="Times New Roman" w:hAnsi="Times New Roman" w:cs="Times New Roman"/>
          <w:b/>
          <w:bCs/>
          <w:sz w:val="28"/>
          <w:szCs w:val="28"/>
          <w:lang w:val="ru-UA"/>
        </w:rPr>
        <w:t>Практичне застосування: формулювання мети та завдань для конкретної теми</w:t>
      </w:r>
    </w:p>
    <w:p w14:paraId="47F76580" w14:textId="77777777" w:rsidR="00241B7D" w:rsidRPr="007D2312" w:rsidRDefault="00241B7D" w:rsidP="00D10FF9">
      <w:pPr>
        <w:numPr>
          <w:ilvl w:val="1"/>
          <w:numId w:val="26"/>
        </w:numPr>
        <w:jc w:val="both"/>
        <w:rPr>
          <w:rFonts w:ascii="Times New Roman" w:hAnsi="Times New Roman" w:cs="Times New Roman"/>
          <w:sz w:val="28"/>
          <w:szCs w:val="28"/>
          <w:lang w:val="ru-UA"/>
        </w:rPr>
      </w:pPr>
      <w:r w:rsidRPr="007D2312">
        <w:rPr>
          <w:rFonts w:ascii="Times New Roman" w:hAnsi="Times New Roman" w:cs="Times New Roman"/>
          <w:sz w:val="28"/>
          <w:szCs w:val="28"/>
          <w:lang w:val="ru-UA"/>
        </w:rPr>
        <w:t>Створити детальний план або приклад, що демонструє, як буде виглядати мета та завдання на практиці для обраної теми дисертації.</w:t>
      </w:r>
    </w:p>
    <w:p w14:paraId="78FDB55D" w14:textId="77777777" w:rsidR="00241B7D" w:rsidRPr="007D2312" w:rsidRDefault="00241B7D" w:rsidP="00D10FF9">
      <w:pPr>
        <w:numPr>
          <w:ilvl w:val="1"/>
          <w:numId w:val="26"/>
        </w:numPr>
        <w:jc w:val="both"/>
        <w:rPr>
          <w:rFonts w:ascii="Times New Roman" w:hAnsi="Times New Roman" w:cs="Times New Roman"/>
          <w:sz w:val="28"/>
          <w:szCs w:val="28"/>
          <w:lang w:val="ru-UA"/>
        </w:rPr>
      </w:pPr>
      <w:r w:rsidRPr="007D2312">
        <w:rPr>
          <w:rFonts w:ascii="Times New Roman" w:hAnsi="Times New Roman" w:cs="Times New Roman"/>
          <w:sz w:val="28"/>
          <w:szCs w:val="28"/>
          <w:lang w:val="ru-UA"/>
        </w:rPr>
        <w:lastRenderedPageBreak/>
        <w:t>Провести критичний аналіз цього прикладу, виявляючи потенційні слабкі місця та способи їх поліпшення.</w:t>
      </w:r>
    </w:p>
    <w:p w14:paraId="3823B722" w14:textId="77777777" w:rsidR="00241B7D" w:rsidRPr="007D2312" w:rsidRDefault="00241B7D" w:rsidP="00D10FF9">
      <w:pPr>
        <w:numPr>
          <w:ilvl w:val="0"/>
          <w:numId w:val="26"/>
        </w:numPr>
        <w:jc w:val="both"/>
        <w:rPr>
          <w:rFonts w:ascii="Times New Roman" w:hAnsi="Times New Roman" w:cs="Times New Roman"/>
          <w:sz w:val="28"/>
          <w:szCs w:val="28"/>
          <w:lang w:val="ru-UA"/>
        </w:rPr>
      </w:pPr>
      <w:r w:rsidRPr="007D2312">
        <w:rPr>
          <w:rFonts w:ascii="Times New Roman" w:hAnsi="Times New Roman" w:cs="Times New Roman"/>
          <w:b/>
          <w:bCs/>
          <w:sz w:val="28"/>
          <w:szCs w:val="28"/>
          <w:lang w:val="ru-UA"/>
        </w:rPr>
        <w:t>Висновки</w:t>
      </w:r>
    </w:p>
    <w:p w14:paraId="4D35610D" w14:textId="77777777" w:rsidR="00241B7D" w:rsidRPr="007D2312" w:rsidRDefault="00241B7D" w:rsidP="00D10FF9">
      <w:pPr>
        <w:numPr>
          <w:ilvl w:val="1"/>
          <w:numId w:val="26"/>
        </w:numPr>
        <w:jc w:val="both"/>
        <w:rPr>
          <w:rFonts w:ascii="Times New Roman" w:hAnsi="Times New Roman" w:cs="Times New Roman"/>
          <w:sz w:val="28"/>
          <w:szCs w:val="28"/>
          <w:lang w:val="ru-UA"/>
        </w:rPr>
      </w:pPr>
      <w:r w:rsidRPr="007D2312">
        <w:rPr>
          <w:rFonts w:ascii="Times New Roman" w:hAnsi="Times New Roman" w:cs="Times New Roman"/>
          <w:sz w:val="28"/>
          <w:szCs w:val="28"/>
          <w:lang w:val="ru-UA"/>
        </w:rPr>
        <w:t>Підсумувати, як вдало визначена мета та завдання можуть вплинути на успіх магістерської дисертації.</w:t>
      </w:r>
    </w:p>
    <w:p w14:paraId="13D9176D" w14:textId="77777777" w:rsidR="00241B7D" w:rsidRPr="007D2312" w:rsidRDefault="00241B7D" w:rsidP="00D10FF9">
      <w:pPr>
        <w:numPr>
          <w:ilvl w:val="1"/>
          <w:numId w:val="26"/>
        </w:numPr>
        <w:jc w:val="both"/>
        <w:rPr>
          <w:rFonts w:ascii="Times New Roman" w:hAnsi="Times New Roman" w:cs="Times New Roman"/>
          <w:sz w:val="28"/>
          <w:szCs w:val="28"/>
          <w:lang w:val="ru-UA"/>
        </w:rPr>
      </w:pPr>
      <w:r w:rsidRPr="007D2312">
        <w:rPr>
          <w:rFonts w:ascii="Times New Roman" w:hAnsi="Times New Roman" w:cs="Times New Roman"/>
          <w:sz w:val="28"/>
          <w:szCs w:val="28"/>
          <w:lang w:val="ru-UA"/>
        </w:rPr>
        <w:t>Висвітлити основні висновки та рекомендації, отримані в ході виконання роботи.</w:t>
      </w:r>
    </w:p>
    <w:p w14:paraId="0A647310" w14:textId="77777777" w:rsidR="00241B7D" w:rsidRPr="007D2312" w:rsidRDefault="00241B7D" w:rsidP="00D10FF9">
      <w:pPr>
        <w:numPr>
          <w:ilvl w:val="0"/>
          <w:numId w:val="26"/>
        </w:numPr>
        <w:jc w:val="both"/>
        <w:rPr>
          <w:rFonts w:ascii="Times New Roman" w:hAnsi="Times New Roman" w:cs="Times New Roman"/>
          <w:sz w:val="28"/>
          <w:szCs w:val="28"/>
          <w:lang w:val="ru-UA"/>
        </w:rPr>
      </w:pPr>
      <w:r w:rsidRPr="007D2312">
        <w:rPr>
          <w:rFonts w:ascii="Times New Roman" w:hAnsi="Times New Roman" w:cs="Times New Roman"/>
          <w:b/>
          <w:bCs/>
          <w:sz w:val="28"/>
          <w:szCs w:val="28"/>
          <w:lang w:val="ru-UA"/>
        </w:rPr>
        <w:t>Додатки</w:t>
      </w:r>
    </w:p>
    <w:p w14:paraId="4A9EE4B5" w14:textId="77777777" w:rsidR="00241B7D" w:rsidRPr="007D2312" w:rsidRDefault="00241B7D" w:rsidP="00D10FF9">
      <w:pPr>
        <w:numPr>
          <w:ilvl w:val="1"/>
          <w:numId w:val="26"/>
        </w:numPr>
        <w:jc w:val="both"/>
        <w:rPr>
          <w:rFonts w:ascii="Times New Roman" w:hAnsi="Times New Roman" w:cs="Times New Roman"/>
          <w:sz w:val="28"/>
          <w:szCs w:val="28"/>
          <w:lang w:val="ru-UA"/>
        </w:rPr>
      </w:pPr>
      <w:r w:rsidRPr="007D2312">
        <w:rPr>
          <w:rFonts w:ascii="Times New Roman" w:hAnsi="Times New Roman" w:cs="Times New Roman"/>
          <w:sz w:val="28"/>
          <w:szCs w:val="28"/>
          <w:lang w:val="ru-UA"/>
        </w:rPr>
        <w:t>Приготувати допоміжні матеріали, такі як шаблони для формулювання мети та завдань, приклади відповідного формулювання з інших дисертацій.</w:t>
      </w:r>
    </w:p>
    <w:p w14:paraId="4CB8E0ED" w14:textId="77777777" w:rsidR="00241B7D" w:rsidRDefault="00241B7D" w:rsidP="00241B7D">
      <w:pPr>
        <w:jc w:val="both"/>
        <w:rPr>
          <w:rFonts w:ascii="Times New Roman" w:hAnsi="Times New Roman" w:cs="Times New Roman"/>
          <w:sz w:val="28"/>
          <w:szCs w:val="28"/>
        </w:rPr>
      </w:pPr>
    </w:p>
    <w:p w14:paraId="7FF407AB" w14:textId="77777777" w:rsidR="00241B7D" w:rsidRPr="00B57476" w:rsidRDefault="00241B7D" w:rsidP="00905201">
      <w:pPr>
        <w:spacing w:after="0" w:line="360" w:lineRule="auto"/>
        <w:ind w:firstLine="567"/>
        <w:jc w:val="both"/>
        <w:rPr>
          <w:rFonts w:ascii="Times New Roman" w:eastAsia="Calibri" w:hAnsi="Times New Roman" w:cs="Times New Roman"/>
          <w:sz w:val="28"/>
          <w:szCs w:val="28"/>
        </w:rPr>
      </w:pPr>
    </w:p>
    <w:p w14:paraId="071D980B" w14:textId="0058D7B2" w:rsidR="003D2DCA" w:rsidRPr="00B57476" w:rsidRDefault="003D2DCA" w:rsidP="00C32A80">
      <w:pPr>
        <w:pStyle w:val="1"/>
      </w:pPr>
      <w:bookmarkStart w:id="56" w:name="_Toc152767551"/>
      <w:r w:rsidRPr="00B57476">
        <w:lastRenderedPageBreak/>
        <w:t>Підготовка презент</w:t>
      </w:r>
      <w:r w:rsidR="002E337D">
        <w:t>ації магістерської дисертації:</w:t>
      </w:r>
      <w:r w:rsidR="00B63F2D">
        <w:t xml:space="preserve"> </w:t>
      </w:r>
      <w:r w:rsidR="002E337D">
        <w:t>с</w:t>
      </w:r>
      <w:r w:rsidRPr="00B57476">
        <w:t>труктура доповіді</w:t>
      </w:r>
      <w:r w:rsidR="00B63F2D">
        <w:br/>
      </w:r>
      <w:r w:rsidRPr="00B57476">
        <w:t>та візу</w:t>
      </w:r>
      <w:r w:rsidR="00B70827">
        <w:t>алізація результатів</w:t>
      </w:r>
      <w:bookmarkEnd w:id="56"/>
    </w:p>
    <w:p w14:paraId="155E9419" w14:textId="77777777" w:rsidR="003D2DCA" w:rsidRPr="00B57476" w:rsidRDefault="003D2DCA" w:rsidP="003D2DCA">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Встановлення пріоритетних напрямків дослідницької діяльності передбачає, що презентація результатів дослідження стає невіддільною частиною процесу їхнього представлення науковій спільноті. Підготовка презентації для захисту магістерської дисертації вимагає не лише глибокого розуміння проведеного дослідження, але й вміння наочно й структуровано представити його суть. Презентація є ефективним способом представлення результатів проведеного дослідження широкому колу слухачів, зокрема науковцям, викладачам та студентам.</w:t>
      </w:r>
    </w:p>
    <w:p w14:paraId="68643C1A" w14:textId="77777777" w:rsidR="003D2DCA" w:rsidRPr="00B57476" w:rsidRDefault="003D2DCA" w:rsidP="003D2DCA">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Досконала презентація здатна наголошувати на важливих деталях та відображати загальний науковий контекст вашої роботи. У цьому розділі  розглянуто ключові елементи структури доповіді, включаючи введення, основну частину та висновки, і представлено рекомендації щодо ефективної візуалізації отриманих результатів. </w:t>
      </w:r>
    </w:p>
    <w:p w14:paraId="6862940C" w14:textId="77777777" w:rsidR="003D2DCA" w:rsidRPr="00B57476" w:rsidRDefault="003D2DCA" w:rsidP="003D2DCA">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Важливість якісних схем, графіків та таблиць у науковій презентації не може бути недооцінена, адже вони дозволяють чітко і наочно донести основні ідеї дослідження. Підкреслено, як уникнути поширених помилок при підготовці та дати поради щодо взаємодії з аудиторією. Намір цього розділу — допомогти магістрантам створити переконливу та якісну презентацію своєї дисертації, що відобразить їхній особистий науковий вклад у галузі. </w:t>
      </w:r>
    </w:p>
    <w:p w14:paraId="28D69210" w14:textId="77777777" w:rsidR="003D2DCA" w:rsidRPr="00B57476" w:rsidRDefault="003D2DCA" w:rsidP="003D2DCA">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Основні пункти презентації магістерської дисертації:</w:t>
      </w:r>
    </w:p>
    <w:p w14:paraId="4AAE3366" w14:textId="77777777" w:rsidR="003D2DCA" w:rsidRPr="00B57476" w:rsidRDefault="003D2DCA" w:rsidP="00D10FF9">
      <w:pPr>
        <w:pStyle w:val="a0"/>
        <w:numPr>
          <w:ilvl w:val="0"/>
          <w:numId w:val="12"/>
        </w:numPr>
        <w:spacing w:after="0" w:line="360" w:lineRule="auto"/>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Титульний слайд</w:t>
      </w:r>
      <w:r w:rsidRPr="00B57476">
        <w:rPr>
          <w:rFonts w:ascii="Times New Roman" w:eastAsia="Calibri" w:hAnsi="Times New Roman" w:cs="Times New Roman"/>
          <w:sz w:val="28"/>
          <w:szCs w:val="28"/>
        </w:rPr>
        <w:t>:</w:t>
      </w:r>
    </w:p>
    <w:p w14:paraId="17F6A3C1" w14:textId="77777777" w:rsidR="003D2DCA" w:rsidRPr="00B57476" w:rsidRDefault="003D2DCA" w:rsidP="00D10FF9">
      <w:pPr>
        <w:pStyle w:val="a0"/>
        <w:numPr>
          <w:ilvl w:val="0"/>
          <w:numId w:val="11"/>
        </w:numPr>
        <w:spacing w:after="0" w:line="360" w:lineRule="auto"/>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Назва дисертації;</w:t>
      </w:r>
    </w:p>
    <w:p w14:paraId="6BF4D277" w14:textId="77777777" w:rsidR="003D2DCA" w:rsidRPr="00B57476" w:rsidRDefault="003D2DCA" w:rsidP="00D10FF9">
      <w:pPr>
        <w:pStyle w:val="a0"/>
        <w:numPr>
          <w:ilvl w:val="0"/>
          <w:numId w:val="11"/>
        </w:numPr>
        <w:spacing w:after="0" w:line="360" w:lineRule="auto"/>
        <w:jc w:val="both"/>
        <w:rPr>
          <w:rFonts w:ascii="Times New Roman" w:eastAsia="Calibri" w:hAnsi="Times New Roman" w:cs="Times New Roman"/>
          <w:sz w:val="28"/>
          <w:szCs w:val="28"/>
        </w:rPr>
      </w:pPr>
      <w:bookmarkStart w:id="57" w:name="_Hlk148001586"/>
      <w:r w:rsidRPr="00B57476">
        <w:rPr>
          <w:rFonts w:ascii="Times New Roman" w:eastAsia="Calibri" w:hAnsi="Times New Roman" w:cs="Times New Roman"/>
          <w:sz w:val="28"/>
          <w:szCs w:val="28"/>
        </w:rPr>
        <w:t xml:space="preserve">Ім'я </w:t>
      </w:r>
      <w:bookmarkEnd w:id="57"/>
      <w:r w:rsidRPr="00B57476">
        <w:rPr>
          <w:rFonts w:ascii="Times New Roman" w:eastAsia="Calibri" w:hAnsi="Times New Roman" w:cs="Times New Roman"/>
          <w:sz w:val="28"/>
          <w:szCs w:val="28"/>
        </w:rPr>
        <w:t>автора, ім'я наукового керівника;</w:t>
      </w:r>
    </w:p>
    <w:p w14:paraId="2A3B17A4" w14:textId="77777777" w:rsidR="003D2DCA" w:rsidRPr="00B57476" w:rsidRDefault="003D2DCA" w:rsidP="00D10FF9">
      <w:pPr>
        <w:pStyle w:val="a0"/>
        <w:numPr>
          <w:ilvl w:val="0"/>
          <w:numId w:val="11"/>
        </w:numPr>
        <w:spacing w:after="0" w:line="360" w:lineRule="auto"/>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Дата презентації;</w:t>
      </w:r>
    </w:p>
    <w:p w14:paraId="3806C486" w14:textId="77777777" w:rsidR="003D2DCA" w:rsidRPr="00B57476" w:rsidRDefault="003D2DCA" w:rsidP="00D10FF9">
      <w:pPr>
        <w:pStyle w:val="a0"/>
        <w:numPr>
          <w:ilvl w:val="0"/>
          <w:numId w:val="10"/>
        </w:numPr>
        <w:spacing w:after="0" w:line="360" w:lineRule="auto"/>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Назва університету та факультету/кафедри.</w:t>
      </w:r>
    </w:p>
    <w:p w14:paraId="76AE0944" w14:textId="77777777" w:rsidR="003D2DCA" w:rsidRPr="00B57476" w:rsidRDefault="003D2DCA" w:rsidP="00D10FF9">
      <w:pPr>
        <w:pStyle w:val="a0"/>
        <w:numPr>
          <w:ilvl w:val="0"/>
          <w:numId w:val="12"/>
        </w:numPr>
        <w:spacing w:after="0" w:line="360" w:lineRule="auto"/>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Зміст/План презентації</w:t>
      </w:r>
      <w:r w:rsidRPr="00B57476">
        <w:rPr>
          <w:rFonts w:ascii="Times New Roman" w:eastAsia="Calibri" w:hAnsi="Times New Roman" w:cs="Times New Roman"/>
          <w:sz w:val="28"/>
          <w:szCs w:val="28"/>
        </w:rPr>
        <w:t>:</w:t>
      </w:r>
    </w:p>
    <w:p w14:paraId="0DA66593" w14:textId="77777777" w:rsidR="003D2DCA" w:rsidRPr="00B57476" w:rsidRDefault="003D2DCA" w:rsidP="00D10FF9">
      <w:pPr>
        <w:pStyle w:val="a0"/>
        <w:numPr>
          <w:ilvl w:val="0"/>
          <w:numId w:val="10"/>
        </w:numPr>
        <w:spacing w:after="0" w:line="360" w:lineRule="auto"/>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Короткий огляд основних розділів презентації.</w:t>
      </w:r>
    </w:p>
    <w:p w14:paraId="43937339" w14:textId="77777777" w:rsidR="003D2DCA" w:rsidRPr="00B57476" w:rsidRDefault="003D2DCA" w:rsidP="00D10FF9">
      <w:pPr>
        <w:pStyle w:val="a0"/>
        <w:numPr>
          <w:ilvl w:val="0"/>
          <w:numId w:val="12"/>
        </w:numPr>
        <w:spacing w:after="0" w:line="360" w:lineRule="auto"/>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lastRenderedPageBreak/>
        <w:t>Вступ</w:t>
      </w:r>
      <w:r w:rsidRPr="00B57476">
        <w:rPr>
          <w:rFonts w:ascii="Times New Roman" w:eastAsia="Calibri" w:hAnsi="Times New Roman" w:cs="Times New Roman"/>
          <w:sz w:val="28"/>
          <w:szCs w:val="28"/>
        </w:rPr>
        <w:t>:</w:t>
      </w:r>
    </w:p>
    <w:p w14:paraId="0AB81BBD" w14:textId="77777777" w:rsidR="003D2DCA" w:rsidRPr="00B57476" w:rsidRDefault="003D2DCA" w:rsidP="00D10FF9">
      <w:pPr>
        <w:pStyle w:val="a0"/>
        <w:numPr>
          <w:ilvl w:val="0"/>
          <w:numId w:val="10"/>
        </w:numPr>
        <w:spacing w:after="0" w:line="360" w:lineRule="auto"/>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Актуальність теми;</w:t>
      </w:r>
    </w:p>
    <w:p w14:paraId="540CE6D1" w14:textId="77777777" w:rsidR="003D2DCA" w:rsidRPr="00B57476" w:rsidRDefault="003D2DCA" w:rsidP="00D10FF9">
      <w:pPr>
        <w:pStyle w:val="a0"/>
        <w:numPr>
          <w:ilvl w:val="0"/>
          <w:numId w:val="10"/>
        </w:numPr>
        <w:spacing w:after="0" w:line="360" w:lineRule="auto"/>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Мета та завдання дослідження.</w:t>
      </w:r>
    </w:p>
    <w:p w14:paraId="0DFFD2DF" w14:textId="77777777" w:rsidR="003D2DCA" w:rsidRPr="00B57476" w:rsidRDefault="003D2DCA" w:rsidP="00D10FF9">
      <w:pPr>
        <w:pStyle w:val="a0"/>
        <w:numPr>
          <w:ilvl w:val="0"/>
          <w:numId w:val="12"/>
        </w:numPr>
        <w:spacing w:after="0" w:line="360" w:lineRule="auto"/>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Теоретична частина</w:t>
      </w:r>
      <w:r w:rsidRPr="00B57476">
        <w:rPr>
          <w:rFonts w:ascii="Times New Roman" w:eastAsia="Calibri" w:hAnsi="Times New Roman" w:cs="Times New Roman"/>
          <w:sz w:val="28"/>
          <w:szCs w:val="28"/>
        </w:rPr>
        <w:t>:</w:t>
      </w:r>
    </w:p>
    <w:p w14:paraId="2A495A8D" w14:textId="77777777" w:rsidR="003D2DCA" w:rsidRPr="00B57476" w:rsidRDefault="003D2DCA" w:rsidP="00D10FF9">
      <w:pPr>
        <w:pStyle w:val="a0"/>
        <w:numPr>
          <w:ilvl w:val="0"/>
          <w:numId w:val="10"/>
        </w:numPr>
        <w:spacing w:after="0" w:line="360" w:lineRule="auto"/>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Літературний огляд;</w:t>
      </w:r>
    </w:p>
    <w:p w14:paraId="5B23AD23" w14:textId="77777777" w:rsidR="003D2DCA" w:rsidRPr="00B57476" w:rsidRDefault="003D2DCA" w:rsidP="00D10FF9">
      <w:pPr>
        <w:pStyle w:val="a0"/>
        <w:numPr>
          <w:ilvl w:val="0"/>
          <w:numId w:val="10"/>
        </w:numPr>
        <w:spacing w:after="0" w:line="360" w:lineRule="auto"/>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Теоретичні поняття та визначення;</w:t>
      </w:r>
    </w:p>
    <w:p w14:paraId="02B5F05C" w14:textId="77777777" w:rsidR="003D2DCA" w:rsidRPr="00B57476" w:rsidRDefault="003D2DCA" w:rsidP="00D10FF9">
      <w:pPr>
        <w:pStyle w:val="a0"/>
        <w:numPr>
          <w:ilvl w:val="0"/>
          <w:numId w:val="10"/>
        </w:numPr>
        <w:spacing w:after="0" w:line="360" w:lineRule="auto"/>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Історичний контекст (за потребою).</w:t>
      </w:r>
    </w:p>
    <w:p w14:paraId="18D2A854" w14:textId="77777777" w:rsidR="003D2DCA" w:rsidRPr="00B57476" w:rsidRDefault="003D2DCA" w:rsidP="00D10FF9">
      <w:pPr>
        <w:pStyle w:val="a0"/>
        <w:numPr>
          <w:ilvl w:val="0"/>
          <w:numId w:val="12"/>
        </w:numPr>
        <w:spacing w:after="0" w:line="360" w:lineRule="auto"/>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Методологія дослідження</w:t>
      </w:r>
      <w:r w:rsidRPr="00B57476">
        <w:rPr>
          <w:rFonts w:ascii="Times New Roman" w:eastAsia="Calibri" w:hAnsi="Times New Roman" w:cs="Times New Roman"/>
          <w:sz w:val="28"/>
          <w:szCs w:val="28"/>
        </w:rPr>
        <w:t>:</w:t>
      </w:r>
    </w:p>
    <w:p w14:paraId="64906D1E" w14:textId="77777777" w:rsidR="003D2DCA" w:rsidRPr="00B57476" w:rsidRDefault="003D2DCA" w:rsidP="00D10FF9">
      <w:pPr>
        <w:pStyle w:val="a0"/>
        <w:numPr>
          <w:ilvl w:val="0"/>
          <w:numId w:val="10"/>
        </w:numPr>
        <w:spacing w:after="0" w:line="360" w:lineRule="auto"/>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Опис використаних методів, інструментів, джерел даних.</w:t>
      </w:r>
    </w:p>
    <w:p w14:paraId="13B6F723" w14:textId="77777777" w:rsidR="003D2DCA" w:rsidRPr="00B57476" w:rsidRDefault="003D2DCA" w:rsidP="00D10FF9">
      <w:pPr>
        <w:pStyle w:val="a0"/>
        <w:numPr>
          <w:ilvl w:val="0"/>
          <w:numId w:val="12"/>
        </w:numPr>
        <w:spacing w:after="0" w:line="360" w:lineRule="auto"/>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Результати дослідження</w:t>
      </w:r>
      <w:r w:rsidRPr="00B57476">
        <w:rPr>
          <w:rFonts w:ascii="Times New Roman" w:eastAsia="Calibri" w:hAnsi="Times New Roman" w:cs="Times New Roman"/>
          <w:sz w:val="28"/>
          <w:szCs w:val="28"/>
        </w:rPr>
        <w:t>:</w:t>
      </w:r>
    </w:p>
    <w:p w14:paraId="6D33A805" w14:textId="77777777" w:rsidR="003D2DCA" w:rsidRPr="00B57476" w:rsidRDefault="003D2DCA" w:rsidP="00D10FF9">
      <w:pPr>
        <w:pStyle w:val="a0"/>
        <w:numPr>
          <w:ilvl w:val="0"/>
          <w:numId w:val="10"/>
        </w:numPr>
        <w:spacing w:after="0" w:line="360" w:lineRule="auto"/>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Подання ключових знахідок;</w:t>
      </w:r>
    </w:p>
    <w:p w14:paraId="71C1AB65" w14:textId="77777777" w:rsidR="003D2DCA" w:rsidRPr="00B57476" w:rsidRDefault="003D2DCA" w:rsidP="00D10FF9">
      <w:pPr>
        <w:pStyle w:val="a0"/>
        <w:numPr>
          <w:ilvl w:val="0"/>
          <w:numId w:val="10"/>
        </w:numPr>
        <w:spacing w:after="0" w:line="360" w:lineRule="auto"/>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Візуалізація даних (графіки, діаграми, таблиці тощо).</w:t>
      </w:r>
    </w:p>
    <w:p w14:paraId="2DD92AF8" w14:textId="77777777" w:rsidR="003D2DCA" w:rsidRPr="00B57476" w:rsidRDefault="003D2DCA" w:rsidP="00D10FF9">
      <w:pPr>
        <w:pStyle w:val="a0"/>
        <w:numPr>
          <w:ilvl w:val="0"/>
          <w:numId w:val="12"/>
        </w:numPr>
        <w:spacing w:after="0" w:line="360" w:lineRule="auto"/>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Обговорення результатів</w:t>
      </w:r>
      <w:r w:rsidRPr="00B57476">
        <w:rPr>
          <w:rFonts w:ascii="Times New Roman" w:eastAsia="Calibri" w:hAnsi="Times New Roman" w:cs="Times New Roman"/>
          <w:sz w:val="28"/>
          <w:szCs w:val="28"/>
        </w:rPr>
        <w:t>:</w:t>
      </w:r>
    </w:p>
    <w:p w14:paraId="7F522782" w14:textId="77777777" w:rsidR="003D2DCA" w:rsidRPr="00B57476" w:rsidRDefault="003D2DCA" w:rsidP="00D10FF9">
      <w:pPr>
        <w:pStyle w:val="a0"/>
        <w:numPr>
          <w:ilvl w:val="0"/>
          <w:numId w:val="10"/>
        </w:numPr>
        <w:spacing w:after="0" w:line="360" w:lineRule="auto"/>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Інтерпретація даних;</w:t>
      </w:r>
    </w:p>
    <w:p w14:paraId="0DC2A801" w14:textId="77777777" w:rsidR="003D2DCA" w:rsidRPr="00B57476" w:rsidRDefault="003D2DCA" w:rsidP="00D10FF9">
      <w:pPr>
        <w:pStyle w:val="a0"/>
        <w:numPr>
          <w:ilvl w:val="0"/>
          <w:numId w:val="10"/>
        </w:numPr>
        <w:spacing w:after="0" w:line="360" w:lineRule="auto"/>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Порівняння із іншими дослідженнями;</w:t>
      </w:r>
    </w:p>
    <w:p w14:paraId="7FB3F8EA" w14:textId="77777777" w:rsidR="003D2DCA" w:rsidRPr="00B57476" w:rsidRDefault="003D2DCA" w:rsidP="00D10FF9">
      <w:pPr>
        <w:pStyle w:val="a0"/>
        <w:numPr>
          <w:ilvl w:val="0"/>
          <w:numId w:val="10"/>
        </w:numPr>
        <w:spacing w:after="0" w:line="360" w:lineRule="auto"/>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Можливі обмеження дослідження.</w:t>
      </w:r>
    </w:p>
    <w:p w14:paraId="36611EF2" w14:textId="77777777" w:rsidR="003D2DCA" w:rsidRPr="00B57476" w:rsidRDefault="003D2DCA" w:rsidP="00D10FF9">
      <w:pPr>
        <w:pStyle w:val="a0"/>
        <w:numPr>
          <w:ilvl w:val="0"/>
          <w:numId w:val="12"/>
        </w:numPr>
        <w:spacing w:after="0" w:line="360" w:lineRule="auto"/>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Висновки</w:t>
      </w:r>
      <w:r w:rsidRPr="00B57476">
        <w:rPr>
          <w:rFonts w:ascii="Times New Roman" w:eastAsia="Calibri" w:hAnsi="Times New Roman" w:cs="Times New Roman"/>
          <w:sz w:val="28"/>
          <w:szCs w:val="28"/>
        </w:rPr>
        <w:t>:</w:t>
      </w:r>
    </w:p>
    <w:p w14:paraId="46ED0028" w14:textId="77777777" w:rsidR="003D2DCA" w:rsidRPr="00B57476" w:rsidRDefault="003D2DCA" w:rsidP="00D10FF9">
      <w:pPr>
        <w:pStyle w:val="a0"/>
        <w:numPr>
          <w:ilvl w:val="0"/>
          <w:numId w:val="10"/>
        </w:numPr>
        <w:spacing w:after="0" w:line="360" w:lineRule="auto"/>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Основні пункти, до яких ви прийшли на основі дослідження.</w:t>
      </w:r>
    </w:p>
    <w:p w14:paraId="0D2BDAFF" w14:textId="77777777" w:rsidR="003D2DCA" w:rsidRPr="00B57476" w:rsidRDefault="003D2DCA" w:rsidP="00D10FF9">
      <w:pPr>
        <w:pStyle w:val="a0"/>
        <w:numPr>
          <w:ilvl w:val="0"/>
          <w:numId w:val="12"/>
        </w:numPr>
        <w:spacing w:after="0" w:line="360" w:lineRule="auto"/>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Рекомендації та напрямки майбутніх досліджень</w:t>
      </w:r>
      <w:r w:rsidRPr="00B57476">
        <w:rPr>
          <w:rFonts w:ascii="Times New Roman" w:eastAsia="Calibri" w:hAnsi="Times New Roman" w:cs="Times New Roman"/>
          <w:sz w:val="28"/>
          <w:szCs w:val="28"/>
        </w:rPr>
        <w:t>:</w:t>
      </w:r>
    </w:p>
    <w:p w14:paraId="667D21A8" w14:textId="77777777" w:rsidR="003D2DCA" w:rsidRPr="00B57476" w:rsidRDefault="003D2DCA" w:rsidP="00D10FF9">
      <w:pPr>
        <w:pStyle w:val="a0"/>
        <w:numPr>
          <w:ilvl w:val="0"/>
          <w:numId w:val="10"/>
        </w:numPr>
        <w:spacing w:after="0" w:line="360" w:lineRule="auto"/>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Які результати можуть бути застосовані на практиці?</w:t>
      </w:r>
    </w:p>
    <w:p w14:paraId="69810CA2" w14:textId="77777777" w:rsidR="003D2DCA" w:rsidRPr="00B57476" w:rsidRDefault="003D2DCA" w:rsidP="00D10FF9">
      <w:pPr>
        <w:pStyle w:val="a0"/>
        <w:numPr>
          <w:ilvl w:val="0"/>
          <w:numId w:val="10"/>
        </w:numPr>
        <w:spacing w:after="0" w:line="360" w:lineRule="auto"/>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Які питання залишилися відкритими і можуть бути предметом майбутніх досліджень?</w:t>
      </w:r>
    </w:p>
    <w:p w14:paraId="16CEA48E" w14:textId="77777777" w:rsidR="003D2DCA" w:rsidRPr="00B57476" w:rsidRDefault="003D2DCA" w:rsidP="00D10FF9">
      <w:pPr>
        <w:pStyle w:val="a0"/>
        <w:numPr>
          <w:ilvl w:val="0"/>
          <w:numId w:val="12"/>
        </w:numPr>
        <w:spacing w:after="0" w:line="360" w:lineRule="auto"/>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Подяки</w:t>
      </w:r>
      <w:r w:rsidRPr="00B57476">
        <w:rPr>
          <w:rFonts w:ascii="Times New Roman" w:eastAsia="Calibri" w:hAnsi="Times New Roman" w:cs="Times New Roman"/>
          <w:sz w:val="28"/>
          <w:szCs w:val="28"/>
        </w:rPr>
        <w:t>:</w:t>
      </w:r>
    </w:p>
    <w:p w14:paraId="108B9F2D" w14:textId="77777777" w:rsidR="003D2DCA" w:rsidRPr="00B57476" w:rsidRDefault="003D2DCA" w:rsidP="00D10FF9">
      <w:pPr>
        <w:pStyle w:val="a0"/>
        <w:numPr>
          <w:ilvl w:val="0"/>
          <w:numId w:val="10"/>
        </w:numPr>
        <w:spacing w:after="0" w:line="360" w:lineRule="auto"/>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Подяка наставнику, консультантам, учасникам дослідження тощо.</w:t>
      </w:r>
    </w:p>
    <w:p w14:paraId="57662EAE" w14:textId="77777777" w:rsidR="003D2DCA" w:rsidRPr="00B57476" w:rsidRDefault="003D2DCA" w:rsidP="00D10FF9">
      <w:pPr>
        <w:pStyle w:val="a0"/>
        <w:numPr>
          <w:ilvl w:val="0"/>
          <w:numId w:val="12"/>
        </w:numPr>
        <w:spacing w:after="0" w:line="360" w:lineRule="auto"/>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Слайд для запитань</w:t>
      </w:r>
      <w:r w:rsidRPr="00B57476">
        <w:rPr>
          <w:rFonts w:ascii="Times New Roman" w:eastAsia="Calibri" w:hAnsi="Times New Roman" w:cs="Times New Roman"/>
          <w:sz w:val="28"/>
          <w:szCs w:val="28"/>
        </w:rPr>
        <w:t>:</w:t>
      </w:r>
    </w:p>
    <w:p w14:paraId="06199EEF" w14:textId="77777777" w:rsidR="003D2DCA" w:rsidRPr="00B57476" w:rsidRDefault="003D2DCA" w:rsidP="00D10FF9">
      <w:pPr>
        <w:pStyle w:val="a0"/>
        <w:numPr>
          <w:ilvl w:val="0"/>
          <w:numId w:val="10"/>
        </w:numPr>
        <w:spacing w:after="0" w:line="360" w:lineRule="auto"/>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"Питання?" або подібний текст, щоб вказати, що ви готові до обговорення.</w:t>
      </w:r>
    </w:p>
    <w:p w14:paraId="1FF2E282" w14:textId="77777777" w:rsidR="003D2DCA" w:rsidRPr="00B57476" w:rsidRDefault="003D2DCA" w:rsidP="00D10FF9">
      <w:pPr>
        <w:pStyle w:val="a0"/>
        <w:numPr>
          <w:ilvl w:val="0"/>
          <w:numId w:val="12"/>
        </w:numPr>
        <w:spacing w:after="0" w:line="360" w:lineRule="auto"/>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Список використаних джерел</w:t>
      </w:r>
      <w:r w:rsidRPr="00B57476">
        <w:rPr>
          <w:rFonts w:ascii="Times New Roman" w:eastAsia="Calibri" w:hAnsi="Times New Roman" w:cs="Times New Roman"/>
          <w:sz w:val="28"/>
          <w:szCs w:val="28"/>
        </w:rPr>
        <w:t>:</w:t>
      </w:r>
    </w:p>
    <w:p w14:paraId="43E86B18" w14:textId="77777777" w:rsidR="003D2DCA" w:rsidRPr="00B57476" w:rsidRDefault="003D2DCA" w:rsidP="00D10FF9">
      <w:pPr>
        <w:pStyle w:val="a0"/>
        <w:numPr>
          <w:ilvl w:val="0"/>
          <w:numId w:val="10"/>
        </w:numPr>
        <w:spacing w:after="0" w:line="360" w:lineRule="auto"/>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Цитовані джерела, література, яку ви використовували.</w:t>
      </w:r>
    </w:p>
    <w:p w14:paraId="466157B4" w14:textId="77777777" w:rsidR="003D2DCA" w:rsidRPr="00B57476" w:rsidRDefault="003D2DCA" w:rsidP="00D10FF9">
      <w:pPr>
        <w:pStyle w:val="a0"/>
        <w:keepNext/>
        <w:numPr>
          <w:ilvl w:val="0"/>
          <w:numId w:val="12"/>
        </w:numPr>
        <w:spacing w:after="0" w:line="360" w:lineRule="auto"/>
        <w:ind w:left="924" w:hanging="35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lastRenderedPageBreak/>
        <w:t xml:space="preserve"> В</w:t>
      </w:r>
      <w:r w:rsidRPr="00B57476">
        <w:rPr>
          <w:rFonts w:ascii="Times New Roman" w:eastAsia="Calibri" w:hAnsi="Times New Roman" w:cs="Times New Roman"/>
          <w:b/>
          <w:bCs/>
          <w:sz w:val="28"/>
          <w:szCs w:val="28"/>
        </w:rPr>
        <w:t>ізуалізація результатів:</w:t>
      </w:r>
    </w:p>
    <w:p w14:paraId="1F6E6205" w14:textId="77777777" w:rsidR="003D2DCA" w:rsidRPr="00B57476" w:rsidRDefault="003D2DCA" w:rsidP="00D10FF9">
      <w:pPr>
        <w:pStyle w:val="a0"/>
        <w:numPr>
          <w:ilvl w:val="0"/>
          <w:numId w:val="10"/>
        </w:numPr>
        <w:spacing w:after="0" w:line="360" w:lineRule="auto"/>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Графіки та діаграми для ілюстрації статистичних даних;</w:t>
      </w:r>
    </w:p>
    <w:p w14:paraId="68B3142F" w14:textId="77777777" w:rsidR="003D2DCA" w:rsidRPr="00B57476" w:rsidRDefault="003D2DCA" w:rsidP="00D10FF9">
      <w:pPr>
        <w:pStyle w:val="a0"/>
        <w:numPr>
          <w:ilvl w:val="0"/>
          <w:numId w:val="10"/>
        </w:numPr>
        <w:spacing w:after="0" w:line="360" w:lineRule="auto"/>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Таблиці для представлення числових даних;</w:t>
      </w:r>
    </w:p>
    <w:p w14:paraId="391A3C05" w14:textId="77777777" w:rsidR="003D2DCA" w:rsidRPr="00B57476" w:rsidRDefault="003D2DCA" w:rsidP="00D10FF9">
      <w:pPr>
        <w:pStyle w:val="a0"/>
        <w:numPr>
          <w:ilvl w:val="0"/>
          <w:numId w:val="10"/>
        </w:numPr>
        <w:spacing w:after="0" w:line="360" w:lineRule="auto"/>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Схеми та діаграми для відображення процесів або структур;</w:t>
      </w:r>
    </w:p>
    <w:p w14:paraId="3E7D69B4" w14:textId="77777777" w:rsidR="003D2DCA" w:rsidRPr="00B57476" w:rsidRDefault="003D2DCA" w:rsidP="00D10FF9">
      <w:pPr>
        <w:pStyle w:val="a0"/>
        <w:numPr>
          <w:ilvl w:val="0"/>
          <w:numId w:val="10"/>
        </w:numPr>
        <w:spacing w:after="0" w:line="360" w:lineRule="auto"/>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Зображення, якщо вони доречні;</w:t>
      </w:r>
    </w:p>
    <w:p w14:paraId="6C4CE8B8" w14:textId="77777777" w:rsidR="003D2DCA" w:rsidRPr="00B57476" w:rsidRDefault="003D2DCA" w:rsidP="00D10FF9">
      <w:pPr>
        <w:pStyle w:val="a0"/>
        <w:numPr>
          <w:ilvl w:val="0"/>
          <w:numId w:val="10"/>
        </w:numPr>
        <w:spacing w:after="0" w:line="360" w:lineRule="auto"/>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Цитати або вирізки з первинних джерел для підтвердження представлених тверджень.</w:t>
      </w:r>
    </w:p>
    <w:p w14:paraId="5D88BBE0" w14:textId="77777777" w:rsidR="003D2DCA" w:rsidRPr="00B57476" w:rsidRDefault="003D2DCA" w:rsidP="003D2DCA">
      <w:pPr>
        <w:pStyle w:val="a0"/>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Необхідно пам'ятати про яскравість, чіткість та лаконічність слайдів. Метою їх представлення є необхідність зробити інформацію доступною та зрозумілою для наукової комісії та аудиторії.</w:t>
      </w:r>
    </w:p>
    <w:p w14:paraId="619C62E7" w14:textId="77777777" w:rsidR="003D2DCA" w:rsidRPr="00B57476" w:rsidRDefault="003D2DCA" w:rsidP="003D2DCA">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Аналізуючи головні аспекти презентації магістерської дисертації можна зосередитись на наступних:</w:t>
      </w:r>
    </w:p>
    <w:p w14:paraId="478B32A6" w14:textId="77777777" w:rsidR="003D2DCA" w:rsidRPr="00B57476" w:rsidRDefault="003D2DCA" w:rsidP="00D10FF9">
      <w:pPr>
        <w:numPr>
          <w:ilvl w:val="0"/>
          <w:numId w:val="8"/>
        </w:numPr>
        <w:spacing w:after="0" w:line="360" w:lineRule="auto"/>
        <w:jc w:val="both"/>
        <w:rPr>
          <w:rFonts w:ascii="Times New Roman" w:eastAsia="Calibri" w:hAnsi="Times New Roman" w:cs="Times New Roman"/>
          <w:b/>
          <w:bCs/>
          <w:sz w:val="28"/>
          <w:szCs w:val="28"/>
        </w:rPr>
      </w:pPr>
      <w:r w:rsidRPr="00B57476">
        <w:rPr>
          <w:rFonts w:ascii="Times New Roman" w:eastAsia="Calibri" w:hAnsi="Times New Roman" w:cs="Times New Roman"/>
          <w:b/>
          <w:bCs/>
          <w:sz w:val="28"/>
          <w:szCs w:val="28"/>
        </w:rPr>
        <w:t>Комунікація дослідження</w:t>
      </w:r>
    </w:p>
    <w:p w14:paraId="4222F860" w14:textId="77777777" w:rsidR="003D2DCA" w:rsidRPr="00B57476" w:rsidRDefault="003D2DCA" w:rsidP="003D2DCA">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Комунікація дослідження відіграє суттєву роль у розповсюдженні наукових відкриттів і досягнень. Ефективна презентація дозволяє візуально і структуровано подавати складну інформацію, спрощуючи її сприйняття для аудиторії. Це особливо важливо при звертанні до широкого кола слухачів, які можуть не бути повністю обізнаними з конкретною темою. </w:t>
      </w:r>
    </w:p>
    <w:p w14:paraId="529F4E32" w14:textId="77777777" w:rsidR="003D2DCA" w:rsidRPr="00B57476" w:rsidRDefault="003D2DCA" w:rsidP="003D2DCA">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Крім того, вдало структурована презентація може звернути увагу  на найбільш значущих аспектах дослідження. Таким чином, вміння правильно й ефективно презентувати свої дослідницькі знахідки є важливою частиною наукової діяльності. Серед ключових елементів слід виділити:</w:t>
      </w:r>
    </w:p>
    <w:p w14:paraId="4487AD67" w14:textId="77777777" w:rsidR="003D2DCA" w:rsidRPr="00B57476" w:rsidRDefault="003D2DCA" w:rsidP="00D10FF9">
      <w:pPr>
        <w:numPr>
          <w:ilvl w:val="0"/>
          <w:numId w:val="9"/>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передача знань</w:t>
      </w:r>
      <w:r w:rsidRPr="00B57476">
        <w:rPr>
          <w:rFonts w:ascii="Times New Roman" w:eastAsia="Calibri" w:hAnsi="Times New Roman" w:cs="Times New Roman"/>
          <w:b/>
          <w:bCs/>
          <w:sz w:val="28"/>
          <w:szCs w:val="28"/>
        </w:rPr>
        <w:t>.</w:t>
      </w:r>
      <w:r w:rsidRPr="00B57476">
        <w:rPr>
          <w:rFonts w:ascii="Times New Roman" w:eastAsia="Calibri" w:hAnsi="Times New Roman" w:cs="Times New Roman"/>
          <w:sz w:val="28"/>
          <w:szCs w:val="28"/>
        </w:rPr>
        <w:t xml:space="preserve"> Магістерська дисертація є одним зі способів документації та передачі знань, що були отримані під час наукового дослідження. Вона допомагає передати ці знання іншим науковцям, студентам та зацікавленим особам.</w:t>
      </w:r>
    </w:p>
    <w:p w14:paraId="24142F12" w14:textId="77777777" w:rsidR="003D2DCA" w:rsidRPr="00B57476" w:rsidRDefault="003D2DCA" w:rsidP="00D10FF9">
      <w:pPr>
        <w:numPr>
          <w:ilvl w:val="0"/>
          <w:numId w:val="9"/>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обґрунтування результатів</w:t>
      </w:r>
      <w:r w:rsidRPr="00B57476">
        <w:rPr>
          <w:rFonts w:ascii="Times New Roman" w:eastAsia="Calibri" w:hAnsi="Times New Roman" w:cs="Times New Roman"/>
          <w:sz w:val="28"/>
          <w:szCs w:val="28"/>
        </w:rPr>
        <w:t xml:space="preserve"> Комунікація дослідження допомагає обґрунтувати результати, надаючи чітке розуміння методології, підходів та висновків. Це важливо для підтвердження вірогідності та вірогідності результатів.</w:t>
      </w:r>
    </w:p>
    <w:p w14:paraId="355E9989" w14:textId="77777777" w:rsidR="003D2DCA" w:rsidRPr="00B57476" w:rsidRDefault="003D2DCA" w:rsidP="00D10FF9">
      <w:pPr>
        <w:numPr>
          <w:ilvl w:val="0"/>
          <w:numId w:val="9"/>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lastRenderedPageBreak/>
        <w:t>взаємодія з аудиторією</w:t>
      </w:r>
      <w:r w:rsidRPr="00B57476">
        <w:rPr>
          <w:rFonts w:ascii="Times New Roman" w:eastAsia="Calibri" w:hAnsi="Times New Roman" w:cs="Times New Roman"/>
          <w:sz w:val="28"/>
          <w:szCs w:val="28"/>
        </w:rPr>
        <w:t>. Чітке та структуроване викладення дослідження дозволяє аудиторії краще розуміти та оцінювати представлену роботу, а також ставити запитання та давати відгук.</w:t>
      </w:r>
    </w:p>
    <w:p w14:paraId="0934E800" w14:textId="77777777" w:rsidR="003D2DCA" w:rsidRPr="00B57476" w:rsidRDefault="003D2DCA" w:rsidP="00D10FF9">
      <w:pPr>
        <w:numPr>
          <w:ilvl w:val="0"/>
          <w:numId w:val="9"/>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професійний розвиток</w:t>
      </w:r>
      <w:r w:rsidRPr="00B57476">
        <w:rPr>
          <w:rFonts w:ascii="Times New Roman" w:eastAsia="Calibri" w:hAnsi="Times New Roman" w:cs="Times New Roman"/>
          <w:sz w:val="28"/>
          <w:szCs w:val="28"/>
        </w:rPr>
        <w:t>. Здатність ефективно комунікувати своє дослідження свідчить про професійний рівень магістранта, розвиваючи навички письма, аргументації та критичного мислення.</w:t>
      </w:r>
    </w:p>
    <w:p w14:paraId="4DB50990" w14:textId="77777777" w:rsidR="003D2DCA" w:rsidRPr="00B57476" w:rsidRDefault="003D2DCA" w:rsidP="00D10FF9">
      <w:pPr>
        <w:numPr>
          <w:ilvl w:val="0"/>
          <w:numId w:val="9"/>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внесок у галузь знань</w:t>
      </w:r>
      <w:r w:rsidRPr="00B57476">
        <w:rPr>
          <w:rFonts w:ascii="Times New Roman" w:eastAsia="Calibri" w:hAnsi="Times New Roman" w:cs="Times New Roman"/>
          <w:sz w:val="28"/>
          <w:szCs w:val="28"/>
        </w:rPr>
        <w:t>. представлене дослідження може зробити значний внесок у розвиток наукової галузі. Ефективна комунікація цього внеску може сприяти його ширшому визнанню та застосуванню.</w:t>
      </w:r>
    </w:p>
    <w:p w14:paraId="353CB0AE" w14:textId="77777777" w:rsidR="003D2DCA" w:rsidRPr="00B57476" w:rsidRDefault="003D2DCA" w:rsidP="00D10FF9">
      <w:pPr>
        <w:numPr>
          <w:ilvl w:val="0"/>
          <w:numId w:val="9"/>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зрозумілість для незалежних оцінювачів</w:t>
      </w:r>
      <w:r w:rsidRPr="00B57476">
        <w:rPr>
          <w:rFonts w:ascii="Times New Roman" w:eastAsia="Calibri" w:hAnsi="Times New Roman" w:cs="Times New Roman"/>
          <w:sz w:val="28"/>
          <w:szCs w:val="28"/>
        </w:rPr>
        <w:t>. Чітке викладення дослідження важливе для того, щоб незалежні експерти, які будуть рецензувати або оцінювати представлену роботу, могли легко зрозуміти її суть та значущість.</w:t>
      </w:r>
    </w:p>
    <w:p w14:paraId="7452D51B" w14:textId="77777777" w:rsidR="003D2DCA" w:rsidRPr="00B57476" w:rsidRDefault="003D2DCA" w:rsidP="00D10FF9">
      <w:pPr>
        <w:numPr>
          <w:ilvl w:val="0"/>
          <w:numId w:val="9"/>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підготовка до публікації</w:t>
      </w:r>
      <w:r w:rsidRPr="00B57476">
        <w:rPr>
          <w:rFonts w:ascii="Times New Roman" w:eastAsia="Calibri" w:hAnsi="Times New Roman" w:cs="Times New Roman"/>
          <w:sz w:val="28"/>
          <w:szCs w:val="28"/>
        </w:rPr>
        <w:t>. Якщо магістрант планує публікувати своє дослідження у науковому журналі або на конференції, здатність чітко й лаконічно комунікувати свої дослідження є ключовою.</w:t>
      </w:r>
    </w:p>
    <w:p w14:paraId="28C65B1B" w14:textId="77777777" w:rsidR="003D2DCA" w:rsidRPr="00B57476" w:rsidRDefault="003D2DCA" w:rsidP="003D2DCA">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В цілому, комунікація дослідження в магістерській дисертації не лише демонструє  наукові досягнення, але й служить мостом між представленою  роботою та науковою спільнотою, дозволяючи іншим зрозуміти та оцінити ваш внесок.</w:t>
      </w:r>
    </w:p>
    <w:p w14:paraId="5CA1DCAB" w14:textId="77777777" w:rsidR="003D2DCA" w:rsidRPr="00B57476" w:rsidRDefault="003D2DCA" w:rsidP="003D2DCA">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2. Структурованість</w:t>
      </w:r>
      <w:r w:rsidRPr="00B57476">
        <w:rPr>
          <w:rFonts w:ascii="Times New Roman" w:eastAsia="Calibri" w:hAnsi="Times New Roman" w:cs="Times New Roman"/>
          <w:sz w:val="28"/>
          <w:szCs w:val="28"/>
        </w:rPr>
        <w:t xml:space="preserve"> </w:t>
      </w:r>
    </w:p>
    <w:p w14:paraId="489B7F5C" w14:textId="77777777" w:rsidR="003D2DCA" w:rsidRPr="00B57476" w:rsidRDefault="003D2DCA" w:rsidP="003D2DCA">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Структурованість є важливим елементом будь-якої наукової роботи чи доповіді. Вона визначає, як інформація буде представлена, гарантуючи її послідовне та зрозуміле викладення. Розділення комплексної інформації на логічно пов'язані частини сприяє кращому її сприйняттю та розумінню слухачем чи читачем. </w:t>
      </w:r>
    </w:p>
    <w:p w14:paraId="1071D433" w14:textId="77777777" w:rsidR="003D2DCA" w:rsidRPr="00B57476" w:rsidRDefault="003D2DCA" w:rsidP="003D2DCA">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Відповідна структура також допомагає автору уникнути пропусків або дублювання даних, забезпечуючи послідовний хід мислення. Зокрема, в дослідницькій роботі правильна структурованість полегшує визначення </w:t>
      </w:r>
      <w:r w:rsidRPr="00B57476">
        <w:rPr>
          <w:rFonts w:ascii="Times New Roman" w:eastAsia="Calibri" w:hAnsi="Times New Roman" w:cs="Times New Roman"/>
          <w:sz w:val="28"/>
          <w:szCs w:val="28"/>
        </w:rPr>
        <w:lastRenderedPageBreak/>
        <w:t>ключових аспектів та акцентування уваги на них. Значущі елементи цього питання включають:</w:t>
      </w:r>
    </w:p>
    <w:p w14:paraId="79E671F4" w14:textId="77777777" w:rsidR="003D2DCA" w:rsidRPr="00B57476" w:rsidRDefault="003D2DCA" w:rsidP="003D2DCA">
      <w:pPr>
        <w:tabs>
          <w:tab w:val="left" w:pos="567"/>
          <w:tab w:val="left" w:pos="993"/>
        </w:tabs>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 </w:t>
      </w:r>
      <w:r w:rsidRPr="00B57476">
        <w:rPr>
          <w:rFonts w:ascii="Times New Roman" w:eastAsia="Calibri" w:hAnsi="Times New Roman" w:cs="Times New Roman"/>
          <w:b/>
          <w:bCs/>
          <w:i/>
          <w:iCs/>
          <w:sz w:val="28"/>
          <w:szCs w:val="28"/>
        </w:rPr>
        <w:t>зрозумілість для аудиторії</w:t>
      </w:r>
      <w:r w:rsidRPr="00B57476">
        <w:rPr>
          <w:rFonts w:ascii="Times New Roman" w:eastAsia="Calibri" w:hAnsi="Times New Roman" w:cs="Times New Roman"/>
          <w:sz w:val="28"/>
          <w:szCs w:val="28"/>
        </w:rPr>
        <w:t>. Велика кількість інформації, подана хаотично, може бути незрозумілою та заплутаною для слухачів. Чітка структура допомагає аудиторії слідувати авторській думці та розуміти ключові моменти  дослідження.</w:t>
      </w:r>
    </w:p>
    <w:p w14:paraId="18AE9E25" w14:textId="77777777" w:rsidR="003D2DCA" w:rsidRPr="00B57476" w:rsidRDefault="003D2DCA" w:rsidP="003D2DCA">
      <w:pPr>
        <w:tabs>
          <w:tab w:val="left" w:pos="567"/>
          <w:tab w:val="left" w:pos="993"/>
        </w:tabs>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 </w:t>
      </w:r>
      <w:r w:rsidRPr="00B57476">
        <w:rPr>
          <w:rFonts w:ascii="Times New Roman" w:eastAsia="Calibri" w:hAnsi="Times New Roman" w:cs="Times New Roman"/>
          <w:b/>
          <w:bCs/>
          <w:i/>
          <w:iCs/>
          <w:sz w:val="28"/>
          <w:szCs w:val="28"/>
        </w:rPr>
        <w:t>ефективність комунікації</w:t>
      </w:r>
      <w:r w:rsidRPr="00B57476">
        <w:rPr>
          <w:rFonts w:ascii="Times New Roman" w:eastAsia="Calibri" w:hAnsi="Times New Roman" w:cs="Times New Roman"/>
          <w:b/>
          <w:bCs/>
          <w:sz w:val="28"/>
          <w:szCs w:val="28"/>
        </w:rPr>
        <w:t xml:space="preserve">. </w:t>
      </w:r>
      <w:r w:rsidRPr="00B57476">
        <w:rPr>
          <w:rFonts w:ascii="Times New Roman" w:eastAsia="Calibri" w:hAnsi="Times New Roman" w:cs="Times New Roman"/>
          <w:sz w:val="28"/>
          <w:szCs w:val="28"/>
        </w:rPr>
        <w:t xml:space="preserve"> Коли представлена дисертація має чітку структуру, можна бути впевненим, що передача основних ідей відбудеться послідовно та логічно.</w:t>
      </w:r>
    </w:p>
    <w:p w14:paraId="7DF5B8B2" w14:textId="77777777" w:rsidR="003D2DCA" w:rsidRPr="00B57476" w:rsidRDefault="003D2DCA" w:rsidP="003D2DCA">
      <w:pPr>
        <w:tabs>
          <w:tab w:val="left" w:pos="567"/>
          <w:tab w:val="left" w:pos="993"/>
        </w:tabs>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 </w:t>
      </w:r>
      <w:r w:rsidRPr="00B57476">
        <w:rPr>
          <w:rFonts w:ascii="Times New Roman" w:eastAsia="Calibri" w:hAnsi="Times New Roman" w:cs="Times New Roman"/>
          <w:b/>
          <w:bCs/>
          <w:i/>
          <w:iCs/>
          <w:sz w:val="28"/>
          <w:szCs w:val="28"/>
        </w:rPr>
        <w:t>оцінка результатів</w:t>
      </w:r>
      <w:r w:rsidRPr="00B57476">
        <w:rPr>
          <w:rFonts w:ascii="Times New Roman" w:eastAsia="Calibri" w:hAnsi="Times New Roman" w:cs="Times New Roman"/>
          <w:sz w:val="28"/>
          <w:szCs w:val="28"/>
        </w:rPr>
        <w:t>. Структура допомагає рецензентам, екзаменаторам та слухачам легше визначити й оцінити ключові результати представленого дослідження.</w:t>
      </w:r>
    </w:p>
    <w:p w14:paraId="56BB7AE6" w14:textId="77777777" w:rsidR="003D2DCA" w:rsidRPr="00B57476" w:rsidRDefault="003D2DCA" w:rsidP="003D2DCA">
      <w:pPr>
        <w:tabs>
          <w:tab w:val="left" w:pos="567"/>
          <w:tab w:val="left" w:pos="993"/>
        </w:tabs>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 </w:t>
      </w:r>
      <w:r w:rsidRPr="00B57476">
        <w:rPr>
          <w:rFonts w:ascii="Times New Roman" w:eastAsia="Calibri" w:hAnsi="Times New Roman" w:cs="Times New Roman"/>
          <w:b/>
          <w:bCs/>
          <w:i/>
          <w:iCs/>
          <w:sz w:val="28"/>
          <w:szCs w:val="28"/>
        </w:rPr>
        <w:t>спрощення наголошення на ключових моментах</w:t>
      </w:r>
      <w:r w:rsidRPr="00B57476">
        <w:rPr>
          <w:rFonts w:ascii="Times New Roman" w:eastAsia="Calibri" w:hAnsi="Times New Roman" w:cs="Times New Roman"/>
          <w:sz w:val="28"/>
          <w:szCs w:val="28"/>
        </w:rPr>
        <w:t>. Чітка структура дозволяє виокремити найважливіші аспекти роботи й зосередитися на них під час презентації.</w:t>
      </w:r>
    </w:p>
    <w:p w14:paraId="7166BBAB" w14:textId="77777777" w:rsidR="003D2DCA" w:rsidRPr="00B57476" w:rsidRDefault="003D2DCA" w:rsidP="003D2DCA">
      <w:pPr>
        <w:tabs>
          <w:tab w:val="left" w:pos="567"/>
          <w:tab w:val="left" w:pos="993"/>
        </w:tabs>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 </w:t>
      </w:r>
      <w:r w:rsidRPr="00B57476">
        <w:rPr>
          <w:rFonts w:ascii="Times New Roman" w:eastAsia="Calibri" w:hAnsi="Times New Roman" w:cs="Times New Roman"/>
          <w:b/>
          <w:bCs/>
          <w:i/>
          <w:iCs/>
          <w:sz w:val="28"/>
          <w:szCs w:val="28"/>
        </w:rPr>
        <w:t>збереження часу</w:t>
      </w:r>
      <w:r w:rsidRPr="00B57476">
        <w:rPr>
          <w:rFonts w:ascii="Times New Roman" w:eastAsia="Calibri" w:hAnsi="Times New Roman" w:cs="Times New Roman"/>
          <w:sz w:val="28"/>
          <w:szCs w:val="28"/>
        </w:rPr>
        <w:t>. Під час презентації час обмежений. Чітка структура дозволяє ефективно використовувати цей час, забезпечуючи розгляд всіх важливих аспектів дослідження.</w:t>
      </w:r>
    </w:p>
    <w:p w14:paraId="0D3A8177" w14:textId="77777777" w:rsidR="003D2DCA" w:rsidRPr="00B57476" w:rsidRDefault="003D2DCA" w:rsidP="003D2DCA">
      <w:pPr>
        <w:tabs>
          <w:tab w:val="left" w:pos="567"/>
          <w:tab w:val="left" w:pos="993"/>
        </w:tabs>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 </w:t>
      </w:r>
      <w:r w:rsidRPr="00B57476">
        <w:rPr>
          <w:rFonts w:ascii="Times New Roman" w:eastAsia="Calibri" w:hAnsi="Times New Roman" w:cs="Times New Roman"/>
          <w:b/>
          <w:bCs/>
          <w:i/>
          <w:iCs/>
          <w:sz w:val="28"/>
          <w:szCs w:val="28"/>
        </w:rPr>
        <w:t>професійний вигляд</w:t>
      </w:r>
      <w:r w:rsidRPr="00B57476">
        <w:rPr>
          <w:rFonts w:ascii="Times New Roman" w:eastAsia="Calibri" w:hAnsi="Times New Roman" w:cs="Times New Roman"/>
          <w:sz w:val="28"/>
          <w:szCs w:val="28"/>
        </w:rPr>
        <w:t>. Структурована презентація виглядає професійно та свідчить про відповідальність та методичність магістранта.</w:t>
      </w:r>
    </w:p>
    <w:p w14:paraId="18856CE7" w14:textId="77777777" w:rsidR="003D2DCA" w:rsidRPr="00B57476" w:rsidRDefault="003D2DCA" w:rsidP="003D2DCA">
      <w:pPr>
        <w:tabs>
          <w:tab w:val="left" w:pos="567"/>
          <w:tab w:val="left" w:pos="993"/>
        </w:tabs>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 </w:t>
      </w:r>
      <w:r w:rsidRPr="00B57476">
        <w:rPr>
          <w:rFonts w:ascii="Times New Roman" w:eastAsia="Calibri" w:hAnsi="Times New Roman" w:cs="Times New Roman"/>
          <w:b/>
          <w:bCs/>
          <w:i/>
          <w:iCs/>
          <w:sz w:val="28"/>
          <w:szCs w:val="28"/>
        </w:rPr>
        <w:t>сприяння дискусії</w:t>
      </w:r>
      <w:r w:rsidRPr="00B57476">
        <w:rPr>
          <w:rFonts w:ascii="Times New Roman" w:eastAsia="Calibri" w:hAnsi="Times New Roman" w:cs="Times New Roman"/>
          <w:b/>
          <w:bCs/>
          <w:sz w:val="28"/>
          <w:szCs w:val="28"/>
        </w:rPr>
        <w:t>.</w:t>
      </w:r>
      <w:r w:rsidRPr="00B57476">
        <w:rPr>
          <w:rFonts w:ascii="Times New Roman" w:eastAsia="Calibri" w:hAnsi="Times New Roman" w:cs="Times New Roman"/>
          <w:sz w:val="28"/>
          <w:szCs w:val="28"/>
        </w:rPr>
        <w:t xml:space="preserve"> Коли ваша презентація структурована, слухачам легше формулювати питання та коментарі, оскільки вони можуть конкретно вказувати на певні розділи або аспекти вашої роботи.</w:t>
      </w:r>
    </w:p>
    <w:p w14:paraId="51AF9602" w14:textId="77777777" w:rsidR="003D2DCA" w:rsidRPr="00B57476" w:rsidRDefault="003D2DCA" w:rsidP="003D2DCA">
      <w:pPr>
        <w:tabs>
          <w:tab w:val="left" w:pos="567"/>
          <w:tab w:val="left" w:pos="993"/>
        </w:tabs>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 </w:t>
      </w:r>
      <w:r w:rsidRPr="00B57476">
        <w:rPr>
          <w:rFonts w:ascii="Times New Roman" w:eastAsia="Calibri" w:hAnsi="Times New Roman" w:cs="Times New Roman"/>
          <w:b/>
          <w:bCs/>
          <w:i/>
          <w:iCs/>
          <w:sz w:val="28"/>
          <w:szCs w:val="28"/>
        </w:rPr>
        <w:t>самоконтроль</w:t>
      </w:r>
      <w:r w:rsidRPr="00B57476">
        <w:rPr>
          <w:rFonts w:ascii="Times New Roman" w:eastAsia="Calibri" w:hAnsi="Times New Roman" w:cs="Times New Roman"/>
          <w:sz w:val="28"/>
          <w:szCs w:val="28"/>
        </w:rPr>
        <w:t>. Структура допомагає вам, як доповідачу, слідувати вашому плану, не втрачаючи нитки розмови та зберігаючи фокус на головних моментах.</w:t>
      </w:r>
    </w:p>
    <w:p w14:paraId="581ABE7D" w14:textId="77777777" w:rsidR="003D2DCA" w:rsidRPr="00B57476" w:rsidRDefault="003D2DCA" w:rsidP="003D2DCA">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Таким чином, структурованість магістерської дисертації для презентації не лише полегшує процес комунікації дослідження, але й додає представленню роботи впевненості, професійності та ефективності.</w:t>
      </w:r>
    </w:p>
    <w:p w14:paraId="150AB39B" w14:textId="77777777" w:rsidR="003D2DCA" w:rsidRPr="00B57476" w:rsidRDefault="003D2DCA" w:rsidP="002E337D">
      <w:pPr>
        <w:keepNext/>
        <w:spacing w:after="0" w:line="360" w:lineRule="auto"/>
        <w:ind w:left="924" w:hanging="357"/>
        <w:contextualSpacing/>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lastRenderedPageBreak/>
        <w:t>3. Візуалізація</w:t>
      </w:r>
    </w:p>
    <w:p w14:paraId="5698EDE4" w14:textId="77777777" w:rsidR="003D2DCA" w:rsidRPr="00B57476" w:rsidRDefault="003D2DCA" w:rsidP="003D2DCA">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Візуалізація в науковій роботі відіграє важливу роль у передачі складних даних та концепцій. Використання візуальних елементів, таких як графіки, діаграми та таблиці, дозволяє слухачеві або читачеві швидше зрозуміти основний контент і вивести ключові висновки. Такі елементи стають мостом між абстрактними даними та конкретним сприйняттям, перетворюючи числа та текст у зрозумілі образи. </w:t>
      </w:r>
    </w:p>
    <w:p w14:paraId="43EB2097" w14:textId="77777777" w:rsidR="003D2DCA" w:rsidRPr="00B57476" w:rsidRDefault="003D2DCA" w:rsidP="003D2DCA">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Крім того, вірно використана візуалізація може підсилити аргументацію дослідника, роблячи його думки більш переконливими. Таким чином, навички ефективної візуалізації є ключовими для науковця, який прагне до ефективного комунікування своїх досліджень. При вивченні цієї проблеми слід виділити наступні чинники:</w:t>
      </w:r>
    </w:p>
    <w:p w14:paraId="2E4E15C0" w14:textId="77777777" w:rsidR="003D2DCA" w:rsidRPr="00B57476" w:rsidRDefault="003D2DCA" w:rsidP="00D10FF9">
      <w:pPr>
        <w:numPr>
          <w:ilvl w:val="0"/>
          <w:numId w:val="9"/>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підвищення зрозумілості</w:t>
      </w:r>
      <w:r w:rsidRPr="00B57476">
        <w:rPr>
          <w:rFonts w:ascii="Times New Roman" w:eastAsia="Calibri" w:hAnsi="Times New Roman" w:cs="Times New Roman"/>
          <w:i/>
          <w:iCs/>
          <w:sz w:val="28"/>
          <w:szCs w:val="28"/>
        </w:rPr>
        <w:t>.</w:t>
      </w:r>
      <w:r w:rsidRPr="00B57476">
        <w:rPr>
          <w:rFonts w:ascii="Times New Roman" w:eastAsia="Calibri" w:hAnsi="Times New Roman" w:cs="Times New Roman"/>
          <w:sz w:val="28"/>
          <w:szCs w:val="28"/>
        </w:rPr>
        <w:t xml:space="preserve"> Графіки, діаграми та ілюстрації можуть допомогти слухачам краще зрозуміти складні концепції або дані, представивши їх у візуально доступній формі.</w:t>
      </w:r>
    </w:p>
    <w:p w14:paraId="04A538E0" w14:textId="77777777" w:rsidR="003D2DCA" w:rsidRPr="00B57476" w:rsidRDefault="003D2DCA" w:rsidP="00D10FF9">
      <w:pPr>
        <w:numPr>
          <w:ilvl w:val="0"/>
          <w:numId w:val="9"/>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захоплення уваги</w:t>
      </w:r>
      <w:r w:rsidRPr="00B57476">
        <w:rPr>
          <w:rFonts w:ascii="Times New Roman" w:eastAsia="Calibri" w:hAnsi="Times New Roman" w:cs="Times New Roman"/>
          <w:sz w:val="28"/>
          <w:szCs w:val="28"/>
        </w:rPr>
        <w:t>. Яскрава та добре розроблена візуалізація може привертати увагу аудиторії та зацікавити її вашим дослідженням.</w:t>
      </w:r>
    </w:p>
    <w:p w14:paraId="51839FD9" w14:textId="77777777" w:rsidR="003D2DCA" w:rsidRPr="00B57476" w:rsidRDefault="003D2DCA" w:rsidP="00D10FF9">
      <w:pPr>
        <w:numPr>
          <w:ilvl w:val="0"/>
          <w:numId w:val="9"/>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сприяння запам'ятовуванню</w:t>
      </w:r>
      <w:r w:rsidRPr="00B57476">
        <w:rPr>
          <w:rFonts w:ascii="Times New Roman" w:eastAsia="Calibri" w:hAnsi="Times New Roman" w:cs="Times New Roman"/>
          <w:sz w:val="28"/>
          <w:szCs w:val="28"/>
        </w:rPr>
        <w:t>. Люди часто краще запам'ятовують візуальну інформацію, ніж текстову. Правильно підібрані графіки та діаграми можуть допомогти слухачам зберегти ключові моменти вашої презентації в пам'яті.</w:t>
      </w:r>
    </w:p>
    <w:p w14:paraId="419823B2" w14:textId="77777777" w:rsidR="003D2DCA" w:rsidRPr="00B57476" w:rsidRDefault="003D2DCA" w:rsidP="00D10FF9">
      <w:pPr>
        <w:numPr>
          <w:ilvl w:val="0"/>
          <w:numId w:val="9"/>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конденсація інформації</w:t>
      </w:r>
      <w:r w:rsidRPr="00B57476">
        <w:rPr>
          <w:rFonts w:ascii="Times New Roman" w:eastAsia="Calibri" w:hAnsi="Times New Roman" w:cs="Times New Roman"/>
          <w:sz w:val="28"/>
          <w:szCs w:val="28"/>
        </w:rPr>
        <w:t>. Через візуалізацію можна представити великі обсяги даних або інформації в стислій та зрозумілій формі.</w:t>
      </w:r>
    </w:p>
    <w:p w14:paraId="049E31AB" w14:textId="77777777" w:rsidR="003D2DCA" w:rsidRPr="00B57476" w:rsidRDefault="003D2DCA" w:rsidP="00D10FF9">
      <w:pPr>
        <w:numPr>
          <w:ilvl w:val="0"/>
          <w:numId w:val="9"/>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підсилення аргументації</w:t>
      </w:r>
      <w:r w:rsidRPr="00B57476">
        <w:rPr>
          <w:rFonts w:ascii="Times New Roman" w:eastAsia="Calibri" w:hAnsi="Times New Roman" w:cs="Times New Roman"/>
          <w:sz w:val="28"/>
          <w:szCs w:val="28"/>
        </w:rPr>
        <w:t>. Графіки та діаграми можуть служити додатковими доказами в підтримку вашої точки зору або тези.</w:t>
      </w:r>
    </w:p>
    <w:p w14:paraId="43E423F8" w14:textId="77777777" w:rsidR="003D2DCA" w:rsidRPr="00B57476" w:rsidRDefault="003D2DCA" w:rsidP="00D10FF9">
      <w:pPr>
        <w:numPr>
          <w:ilvl w:val="0"/>
          <w:numId w:val="9"/>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естетика і професіоналізм</w:t>
      </w:r>
      <w:r w:rsidRPr="00B57476">
        <w:rPr>
          <w:rFonts w:ascii="Times New Roman" w:eastAsia="Calibri" w:hAnsi="Times New Roman" w:cs="Times New Roman"/>
          <w:sz w:val="28"/>
          <w:szCs w:val="28"/>
        </w:rPr>
        <w:t>. Добре створена візуалізація може підняти естетичну якість вашої презентації й показати ваш професіоналізм.</w:t>
      </w:r>
    </w:p>
    <w:p w14:paraId="2244B970" w14:textId="77777777" w:rsidR="003D2DCA" w:rsidRPr="00B57476" w:rsidRDefault="003D2DCA" w:rsidP="00D10FF9">
      <w:pPr>
        <w:numPr>
          <w:ilvl w:val="0"/>
          <w:numId w:val="9"/>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структурованість і логіка</w:t>
      </w:r>
      <w:r w:rsidRPr="00B57476">
        <w:rPr>
          <w:rFonts w:ascii="Times New Roman" w:eastAsia="Calibri" w:hAnsi="Times New Roman" w:cs="Times New Roman"/>
          <w:sz w:val="28"/>
          <w:szCs w:val="28"/>
        </w:rPr>
        <w:t>. Візуалізація може допомогти відобразити структуру вашого дослідження, вказуючи на зв'язки між різними аспектами теми.</w:t>
      </w:r>
    </w:p>
    <w:p w14:paraId="418AB715" w14:textId="77777777" w:rsidR="003D2DCA" w:rsidRPr="00B57476" w:rsidRDefault="003D2DCA" w:rsidP="00D10FF9">
      <w:pPr>
        <w:numPr>
          <w:ilvl w:val="0"/>
          <w:numId w:val="9"/>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lastRenderedPageBreak/>
        <w:t>допомога у дискусії</w:t>
      </w:r>
      <w:r w:rsidRPr="00B57476">
        <w:rPr>
          <w:rFonts w:ascii="Times New Roman" w:eastAsia="Calibri" w:hAnsi="Times New Roman" w:cs="Times New Roman"/>
          <w:sz w:val="28"/>
          <w:szCs w:val="28"/>
        </w:rPr>
        <w:t>. Наявність візуалізацій під час обговорення може слугувати додатковою підтримкою аргументам і служити відправною точкою для питань та відповідей.</w:t>
      </w:r>
    </w:p>
    <w:p w14:paraId="019E7FB8" w14:textId="77777777" w:rsidR="003D2DCA" w:rsidRPr="00B57476" w:rsidRDefault="003D2DCA" w:rsidP="003D2DCA">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Враховуючи вищезгадані пункти, візуалізація у презентації магістерської дисертації є важливим інструментом для ефективної комунікації представленого дослідження до аудиторії.</w:t>
      </w:r>
    </w:p>
    <w:p w14:paraId="38965637" w14:textId="77777777" w:rsidR="003D2DCA" w:rsidRPr="00B57476" w:rsidRDefault="003D2DCA" w:rsidP="003D2DCA">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4. Ефективність</w:t>
      </w:r>
    </w:p>
    <w:p w14:paraId="7A764170" w14:textId="77777777" w:rsidR="003D2DCA" w:rsidRPr="00B57476" w:rsidRDefault="003D2DCA" w:rsidP="003D2DCA">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Ефективність є центральним аспектом при створенні презентації, особливо коли мова йде про наукові доповіді. Вибір правильних методів подачі інформації може значно вплинути на розуміння та сприйняття матеріалу слухачами.  Коротка, але змістовна презентація дозволяє ефективно передати ключові ідеї та висновки, максимально зосереджуючись на найважливіших аспектах дослідження. </w:t>
      </w:r>
    </w:p>
    <w:p w14:paraId="25B9599A" w14:textId="77777777" w:rsidR="003D2DCA" w:rsidRPr="00B57476" w:rsidRDefault="003D2DCA" w:rsidP="003D2DCA">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Залучення аудиторії й підтримка її уваги завжди корисні, адже це сприяє кращому засвоєнню матеріалу. Таким чином, ефективна презентація стає потужним інструментом у руках дослідника для комунікації своєї роботи. Слід звернути увагу на основні компоненти:</w:t>
      </w:r>
    </w:p>
    <w:p w14:paraId="52AF42C9" w14:textId="77777777" w:rsidR="003D2DCA" w:rsidRPr="00B57476" w:rsidRDefault="003D2DCA" w:rsidP="00D10FF9">
      <w:pPr>
        <w:numPr>
          <w:ilvl w:val="0"/>
          <w:numId w:val="9"/>
        </w:numPr>
        <w:tabs>
          <w:tab w:val="left" w:pos="851"/>
        </w:tabs>
        <w:spacing w:after="0" w:line="360" w:lineRule="auto"/>
        <w:ind w:left="0" w:firstLine="567"/>
        <w:contextualSpacing/>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ясність передачі інформації</w:t>
      </w:r>
      <w:r w:rsidRPr="00B57476">
        <w:rPr>
          <w:rFonts w:ascii="Times New Roman" w:eastAsia="Calibri" w:hAnsi="Times New Roman" w:cs="Times New Roman"/>
          <w:sz w:val="28"/>
          <w:szCs w:val="28"/>
        </w:rPr>
        <w:t>. Ефективна дисертація забезпечує чітке та лаконічне представлення результатів дослідження, дозволяючи слухачам швидко зрозуміти суть представленої роботи.</w:t>
      </w:r>
    </w:p>
    <w:p w14:paraId="28A1EAB1" w14:textId="77777777" w:rsidR="003D2DCA" w:rsidRPr="00B57476" w:rsidRDefault="003D2DCA" w:rsidP="00D10FF9">
      <w:pPr>
        <w:numPr>
          <w:ilvl w:val="0"/>
          <w:numId w:val="9"/>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зосередженість на ключових моментах</w:t>
      </w:r>
      <w:r w:rsidRPr="00B57476">
        <w:rPr>
          <w:rFonts w:ascii="Times New Roman" w:eastAsia="Calibri" w:hAnsi="Times New Roman" w:cs="Times New Roman"/>
          <w:i/>
          <w:iCs/>
          <w:sz w:val="28"/>
          <w:szCs w:val="28"/>
        </w:rPr>
        <w:t>.</w:t>
      </w:r>
      <w:r w:rsidRPr="00B57476">
        <w:rPr>
          <w:rFonts w:ascii="Times New Roman" w:eastAsia="Calibri" w:hAnsi="Times New Roman" w:cs="Times New Roman"/>
          <w:sz w:val="28"/>
          <w:szCs w:val="28"/>
        </w:rPr>
        <w:t xml:space="preserve"> Ефективність полягає в тому, щоб виділити найважливіші аспекти дослідження, замість того, щоб захоплювати увагу незначущими деталями.</w:t>
      </w:r>
    </w:p>
    <w:p w14:paraId="66B561B0" w14:textId="77777777" w:rsidR="003D2DCA" w:rsidRPr="00B57476" w:rsidRDefault="003D2DCA" w:rsidP="00D10FF9">
      <w:pPr>
        <w:numPr>
          <w:ilvl w:val="0"/>
          <w:numId w:val="9"/>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підтвердження компетентності</w:t>
      </w:r>
      <w:r w:rsidRPr="00B57476">
        <w:rPr>
          <w:rFonts w:ascii="Times New Roman" w:eastAsia="Calibri" w:hAnsi="Times New Roman" w:cs="Times New Roman"/>
          <w:sz w:val="28"/>
          <w:szCs w:val="28"/>
        </w:rPr>
        <w:t>. Якщо демонстрація роботи  проведена ефективно, магістрант показує свою професійність і глибоке розуміння теми.</w:t>
      </w:r>
    </w:p>
    <w:p w14:paraId="57719186" w14:textId="77777777" w:rsidR="003D2DCA" w:rsidRPr="00B57476" w:rsidRDefault="003D2DCA" w:rsidP="00D10FF9">
      <w:pPr>
        <w:numPr>
          <w:ilvl w:val="0"/>
          <w:numId w:val="9"/>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впевненість у дискусії.</w:t>
      </w:r>
      <w:r w:rsidRPr="00B57476">
        <w:rPr>
          <w:rFonts w:ascii="Times New Roman" w:eastAsia="Calibri" w:hAnsi="Times New Roman" w:cs="Times New Roman"/>
          <w:sz w:val="28"/>
          <w:szCs w:val="28"/>
        </w:rPr>
        <w:t xml:space="preserve"> Ефективно структурована та представлена дисертація дає можливість з упевненістю відповідати на питання та вести дискусії під час захисту.</w:t>
      </w:r>
    </w:p>
    <w:p w14:paraId="3AE8B3CC" w14:textId="77777777" w:rsidR="003D2DCA" w:rsidRPr="00B57476" w:rsidRDefault="003D2DCA" w:rsidP="00D10FF9">
      <w:pPr>
        <w:numPr>
          <w:ilvl w:val="0"/>
          <w:numId w:val="9"/>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lastRenderedPageBreak/>
        <w:t>позитивне перше враження</w:t>
      </w:r>
      <w:r w:rsidRPr="00B57476">
        <w:rPr>
          <w:rFonts w:ascii="Times New Roman" w:eastAsia="Calibri" w:hAnsi="Times New Roman" w:cs="Times New Roman"/>
          <w:i/>
          <w:iCs/>
          <w:sz w:val="28"/>
          <w:szCs w:val="28"/>
        </w:rPr>
        <w:t>.</w:t>
      </w:r>
      <w:r w:rsidRPr="00B57476">
        <w:rPr>
          <w:rFonts w:ascii="Times New Roman" w:eastAsia="Calibri" w:hAnsi="Times New Roman" w:cs="Times New Roman"/>
          <w:sz w:val="28"/>
          <w:szCs w:val="28"/>
        </w:rPr>
        <w:t xml:space="preserve"> Перше враження важливе. Ефективна презентація може встановити позитивний тон для подальшого сприйняття представленої роботи.</w:t>
      </w:r>
    </w:p>
    <w:p w14:paraId="0C466517" w14:textId="77777777" w:rsidR="003D2DCA" w:rsidRPr="00B57476" w:rsidRDefault="003D2DCA" w:rsidP="00D10FF9">
      <w:pPr>
        <w:numPr>
          <w:ilvl w:val="0"/>
          <w:numId w:val="9"/>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сприяння розумінню</w:t>
      </w:r>
      <w:r w:rsidRPr="00B57476">
        <w:rPr>
          <w:rFonts w:ascii="Times New Roman" w:eastAsia="Calibri" w:hAnsi="Times New Roman" w:cs="Times New Roman"/>
          <w:sz w:val="28"/>
          <w:szCs w:val="28"/>
        </w:rPr>
        <w:t>. Чітка структура, логічне послідовне викладення матеріалу і відсутність зайвої інформації сприяють кращому розумінню  дослідження слухачами.</w:t>
      </w:r>
    </w:p>
    <w:p w14:paraId="03A0DDE1" w14:textId="77777777" w:rsidR="003D2DCA" w:rsidRPr="00B57476" w:rsidRDefault="003D2DCA" w:rsidP="00D10FF9">
      <w:pPr>
        <w:numPr>
          <w:ilvl w:val="0"/>
          <w:numId w:val="9"/>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збільшення шансів на успішний захист</w:t>
      </w:r>
      <w:r w:rsidRPr="00B57476">
        <w:rPr>
          <w:rFonts w:ascii="Times New Roman" w:eastAsia="Calibri" w:hAnsi="Times New Roman" w:cs="Times New Roman"/>
          <w:sz w:val="28"/>
          <w:szCs w:val="28"/>
        </w:rPr>
        <w:t>. Зрештою, ефективність  презентації може зіграти ключову роль на успішний захист магістерської дисертації.</w:t>
      </w:r>
    </w:p>
    <w:p w14:paraId="4D6CAEE5" w14:textId="77777777" w:rsidR="003D2DCA" w:rsidRPr="00B57476" w:rsidRDefault="003D2DCA" w:rsidP="003D2DCA">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Враховуючи вищезгадані аспекти, можна зрозуміти, що ефективність презентації магістерської дисертації не просто бажана, але й критично важлива для успішного представлення наукової роботи.</w:t>
      </w:r>
    </w:p>
    <w:p w14:paraId="5D7E5CD5" w14:textId="77777777" w:rsidR="003D2DCA" w:rsidRPr="00B57476" w:rsidRDefault="003D2DCA" w:rsidP="003D2DCA">
      <w:pPr>
        <w:spacing w:line="256"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5. Зворотний зв'язок</w:t>
      </w:r>
      <w:r w:rsidRPr="00B57476">
        <w:rPr>
          <w:rFonts w:ascii="Times New Roman" w:eastAsia="Calibri" w:hAnsi="Times New Roman" w:cs="Times New Roman"/>
          <w:sz w:val="28"/>
          <w:szCs w:val="28"/>
        </w:rPr>
        <w:t xml:space="preserve"> </w:t>
      </w:r>
    </w:p>
    <w:p w14:paraId="53BC48D2" w14:textId="77777777" w:rsidR="003D2DCA" w:rsidRPr="00B57476" w:rsidRDefault="003D2DCA" w:rsidP="003D2DCA">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Зворотний зв'язок відіграє критичну роль у науковій комунікації, особливо під час презентацій. Він надає можливість досліднику зрозуміти, як його робота сприймається аудиторією, виявити слабкі місця або неясні моменти в доповіді. Запитання та коментарі можуть вказувати на аспекти дослідження, які вимагають додаткової уваги чи роз'яснень. </w:t>
      </w:r>
    </w:p>
    <w:p w14:paraId="79427A46" w14:textId="77777777" w:rsidR="003D2DCA" w:rsidRPr="00B57476" w:rsidRDefault="003D2DCA" w:rsidP="003D2DCA">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Крім того, конструктивна критика часто стає важливим стимулом для подальшого вдосконалення роботи. Таким чином, зворотний зв'язок не лише збагачує науковий досвід, але й сприяє професійному росту дослідника. Серед важливих чинників можна вказати:</w:t>
      </w:r>
    </w:p>
    <w:p w14:paraId="0659D568" w14:textId="77777777" w:rsidR="003D2DCA" w:rsidRPr="00B57476" w:rsidRDefault="003D2DCA" w:rsidP="00D10FF9">
      <w:pPr>
        <w:numPr>
          <w:ilvl w:val="0"/>
          <w:numId w:val="9"/>
        </w:numPr>
        <w:tabs>
          <w:tab w:val="left" w:pos="851"/>
        </w:tabs>
        <w:spacing w:after="0" w:line="360" w:lineRule="auto"/>
        <w:ind w:left="0" w:firstLine="567"/>
        <w:contextualSpacing/>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покращення роботи</w:t>
      </w:r>
      <w:r w:rsidRPr="00B57476">
        <w:rPr>
          <w:rFonts w:ascii="Times New Roman" w:eastAsia="Calibri" w:hAnsi="Times New Roman" w:cs="Times New Roman"/>
          <w:sz w:val="28"/>
          <w:szCs w:val="28"/>
        </w:rPr>
        <w:t>. Зворотний зв'язок від наукового керівника, членів комісії або колег може вказати на слабкі місця у дослідженні або в презентації, дозволяючи їх виправити.</w:t>
      </w:r>
    </w:p>
    <w:p w14:paraId="3F5CA191" w14:textId="77777777" w:rsidR="003D2DCA" w:rsidRPr="00B57476" w:rsidRDefault="003D2DCA" w:rsidP="00D10FF9">
      <w:pPr>
        <w:numPr>
          <w:ilvl w:val="0"/>
          <w:numId w:val="9"/>
        </w:numPr>
        <w:tabs>
          <w:tab w:val="left" w:pos="851"/>
        </w:tabs>
        <w:spacing w:after="0" w:line="360" w:lineRule="auto"/>
        <w:ind w:left="0" w:firstLine="567"/>
        <w:contextualSpacing/>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глибше розуміння</w:t>
      </w:r>
      <w:r w:rsidRPr="00B57476">
        <w:rPr>
          <w:rFonts w:ascii="Times New Roman" w:eastAsia="Calibri" w:hAnsi="Times New Roman" w:cs="Times New Roman"/>
          <w:sz w:val="28"/>
          <w:szCs w:val="28"/>
        </w:rPr>
        <w:t>. Питання та коментарі можуть вказати на аспекти дослідження, які слід було б додатково розглянути або пояснити детальніше.</w:t>
      </w:r>
    </w:p>
    <w:p w14:paraId="5FAF06A6" w14:textId="77777777" w:rsidR="003D2DCA" w:rsidRPr="00B57476" w:rsidRDefault="003D2DCA" w:rsidP="00D10FF9">
      <w:pPr>
        <w:numPr>
          <w:ilvl w:val="0"/>
          <w:numId w:val="9"/>
        </w:numPr>
        <w:tabs>
          <w:tab w:val="left" w:pos="851"/>
        </w:tabs>
        <w:spacing w:after="0" w:line="360" w:lineRule="auto"/>
        <w:ind w:left="0" w:firstLine="567"/>
        <w:contextualSpacing/>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підготовка до оборони</w:t>
      </w:r>
      <w:r w:rsidRPr="00B57476">
        <w:rPr>
          <w:rFonts w:ascii="Times New Roman" w:eastAsia="Calibri" w:hAnsi="Times New Roman" w:cs="Times New Roman"/>
          <w:sz w:val="28"/>
          <w:szCs w:val="28"/>
        </w:rPr>
        <w:t>. Зворотний зв'язок може допомогти краще підготуватися до захисту, оскільки може бути сформоване уявлення про можливі питання та зауваження.</w:t>
      </w:r>
    </w:p>
    <w:p w14:paraId="589EF960" w14:textId="77777777" w:rsidR="003D2DCA" w:rsidRPr="00B57476" w:rsidRDefault="003D2DCA" w:rsidP="00D10FF9">
      <w:pPr>
        <w:numPr>
          <w:ilvl w:val="0"/>
          <w:numId w:val="9"/>
        </w:numPr>
        <w:tabs>
          <w:tab w:val="left" w:pos="851"/>
        </w:tabs>
        <w:spacing w:after="0" w:line="360" w:lineRule="auto"/>
        <w:ind w:left="0" w:firstLine="567"/>
        <w:contextualSpacing/>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lastRenderedPageBreak/>
        <w:t>розвиток критичного мислення.</w:t>
      </w:r>
      <w:r w:rsidRPr="00B57476">
        <w:rPr>
          <w:rFonts w:ascii="Times New Roman" w:eastAsia="Calibri" w:hAnsi="Times New Roman" w:cs="Times New Roman"/>
          <w:sz w:val="28"/>
          <w:szCs w:val="28"/>
        </w:rPr>
        <w:t xml:space="preserve"> Аналізування та рефлексія над отриманим зворотним зв'язком сприяють розвитку критичного мислення та самоаналізу.</w:t>
      </w:r>
    </w:p>
    <w:p w14:paraId="65D1C75E" w14:textId="77777777" w:rsidR="003D2DCA" w:rsidRPr="00B57476" w:rsidRDefault="003D2DCA" w:rsidP="00D10FF9">
      <w:pPr>
        <w:numPr>
          <w:ilvl w:val="0"/>
          <w:numId w:val="9"/>
        </w:numPr>
        <w:tabs>
          <w:tab w:val="left" w:pos="851"/>
        </w:tabs>
        <w:spacing w:after="0" w:line="360" w:lineRule="auto"/>
        <w:ind w:left="0" w:firstLine="567"/>
        <w:contextualSpacing/>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підвищення впевненості</w:t>
      </w:r>
      <w:r w:rsidRPr="00B57476">
        <w:rPr>
          <w:rFonts w:ascii="Times New Roman" w:eastAsia="Calibri" w:hAnsi="Times New Roman" w:cs="Times New Roman"/>
          <w:sz w:val="28"/>
          <w:szCs w:val="28"/>
        </w:rPr>
        <w:t>. Коли магістрант отримує позитивний зворотний зв'язок, це може підвищити впевненість у правильності  наукових висновків і в якості роботи.</w:t>
      </w:r>
    </w:p>
    <w:p w14:paraId="3BDA45C7" w14:textId="77777777" w:rsidR="003D2DCA" w:rsidRPr="00B57476" w:rsidRDefault="003D2DCA" w:rsidP="00D10FF9">
      <w:pPr>
        <w:numPr>
          <w:ilvl w:val="0"/>
          <w:numId w:val="9"/>
        </w:numPr>
        <w:tabs>
          <w:tab w:val="left" w:pos="851"/>
        </w:tabs>
        <w:spacing w:after="0" w:line="360" w:lineRule="auto"/>
        <w:ind w:left="0" w:firstLine="567"/>
        <w:contextualSpacing/>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мотивація до подальшого дослідження</w:t>
      </w:r>
      <w:r w:rsidRPr="00B57476">
        <w:rPr>
          <w:rFonts w:ascii="Times New Roman" w:eastAsia="Calibri" w:hAnsi="Times New Roman" w:cs="Times New Roman"/>
          <w:b/>
          <w:bCs/>
          <w:sz w:val="28"/>
          <w:szCs w:val="28"/>
        </w:rPr>
        <w:t>.</w:t>
      </w:r>
      <w:r w:rsidRPr="00B57476">
        <w:rPr>
          <w:rFonts w:ascii="Times New Roman" w:eastAsia="Calibri" w:hAnsi="Times New Roman" w:cs="Times New Roman"/>
          <w:sz w:val="28"/>
          <w:szCs w:val="28"/>
        </w:rPr>
        <w:t xml:space="preserve"> Конструктивний зворотний зв'язок може заохочувати до подальших досліджень, вказуючи на потенційні напрямки або області інтересу.</w:t>
      </w:r>
    </w:p>
    <w:p w14:paraId="3FB3BAF6" w14:textId="77777777" w:rsidR="003D2DCA" w:rsidRPr="00B57476" w:rsidRDefault="003D2DCA" w:rsidP="00D10FF9">
      <w:pPr>
        <w:numPr>
          <w:ilvl w:val="0"/>
          <w:numId w:val="9"/>
        </w:numPr>
        <w:tabs>
          <w:tab w:val="left" w:pos="851"/>
        </w:tabs>
        <w:spacing w:after="0" w:line="360" w:lineRule="auto"/>
        <w:ind w:left="0" w:firstLine="567"/>
        <w:contextualSpacing/>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розвиток комунікативних навичок</w:t>
      </w:r>
      <w:r w:rsidRPr="00B57476">
        <w:rPr>
          <w:rFonts w:ascii="Times New Roman" w:eastAsia="Calibri" w:hAnsi="Times New Roman" w:cs="Times New Roman"/>
          <w:sz w:val="28"/>
          <w:szCs w:val="28"/>
        </w:rPr>
        <w:t>. Реагування на зворотний зв'язок, особливо якщо він критичний, вимагає дипломатії, такту та здатності до конструктивного діалогу.</w:t>
      </w:r>
    </w:p>
    <w:p w14:paraId="6D1836C5" w14:textId="77777777" w:rsidR="003D2DCA" w:rsidRPr="00B57476" w:rsidRDefault="003D2DCA" w:rsidP="00D10FF9">
      <w:pPr>
        <w:numPr>
          <w:ilvl w:val="0"/>
          <w:numId w:val="9"/>
        </w:numPr>
        <w:tabs>
          <w:tab w:val="left" w:pos="851"/>
        </w:tabs>
        <w:spacing w:after="0" w:line="360" w:lineRule="auto"/>
        <w:ind w:left="0" w:firstLine="567"/>
        <w:contextualSpacing/>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зміцнення професійних зв'язків</w:t>
      </w:r>
      <w:r w:rsidRPr="00B57476">
        <w:rPr>
          <w:rFonts w:ascii="Times New Roman" w:eastAsia="Calibri" w:hAnsi="Times New Roman" w:cs="Times New Roman"/>
          <w:sz w:val="28"/>
          <w:szCs w:val="28"/>
        </w:rPr>
        <w:t>. Відкритість до зворотного зв'язку та готовність до співпраці можуть зміцнити професійні зв'язки з колегами, науковими керівниками та іншими зацікавленими сторонами.</w:t>
      </w:r>
    </w:p>
    <w:p w14:paraId="54FA27BD" w14:textId="77777777" w:rsidR="003D2DCA" w:rsidRPr="00B57476" w:rsidRDefault="003D2DCA" w:rsidP="003D2DCA">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Отже, зворотний зв'язок є важливим інструментом для покращення якості представленої магістерської дисертації, підготовки до її захисту, а також для  особистого та професійного розвитку.</w:t>
      </w:r>
    </w:p>
    <w:p w14:paraId="1BD36763" w14:textId="532D3B43" w:rsidR="003D2DCA" w:rsidRPr="00B57476" w:rsidRDefault="002E337D" w:rsidP="003D2DCA">
      <w:pPr>
        <w:spacing w:after="0" w:line="360" w:lineRule="auto"/>
        <w:ind w:firstLine="567"/>
        <w:rPr>
          <w:rFonts w:ascii="Times New Roman" w:eastAsia="Calibri" w:hAnsi="Times New Roman" w:cs="Times New Roman"/>
          <w:b/>
          <w:bCs/>
          <w:sz w:val="28"/>
          <w:szCs w:val="28"/>
        </w:rPr>
      </w:pPr>
      <w:r>
        <w:rPr>
          <w:rFonts w:ascii="Times New Roman" w:eastAsia="Calibri" w:hAnsi="Times New Roman" w:cs="Times New Roman"/>
          <w:b/>
          <w:bCs/>
          <w:sz w:val="28"/>
          <w:szCs w:val="28"/>
        </w:rPr>
        <w:t>6. Підтвердження компетентності</w:t>
      </w:r>
    </w:p>
    <w:p w14:paraId="1831FFC2" w14:textId="77777777" w:rsidR="003D2DCA" w:rsidRPr="00B57476" w:rsidRDefault="003D2DCA" w:rsidP="003D2DCA">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Підтвердження компетентності є одним із ключових моментів презентації магістерської дисертації. Презентуючи свою роботу, магістрант не лише викладає основні знахідки, але й підкреслює свою здатність до критичного мислення, аналізу та синтезу інформації. Відповіді на запитання та обговорення з аудиторією дозволяють демонструвати глибоке розуміння предмета дослідження. </w:t>
      </w:r>
    </w:p>
    <w:p w14:paraId="512D7132" w14:textId="77777777" w:rsidR="003D2DCA" w:rsidRPr="00B57476" w:rsidRDefault="003D2DCA" w:rsidP="003D2DCA">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Адекватне використання наукової методології та ясність у викладі матеріалу свідчать про високий професійний рівень автора. Загалом, вдала презентація служить не лише викладенню результатів дослідження, але й виявом компетентності магістранта у своїй сфері. Слід звернути увагу на наступні основні компоненти:</w:t>
      </w:r>
    </w:p>
    <w:p w14:paraId="575C5C16" w14:textId="77777777" w:rsidR="003D2DCA" w:rsidRPr="00B57476" w:rsidRDefault="003D2DCA" w:rsidP="00D10FF9">
      <w:pPr>
        <w:numPr>
          <w:ilvl w:val="0"/>
          <w:numId w:val="9"/>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lastRenderedPageBreak/>
        <w:t>довіра до представлених результатів.</w:t>
      </w:r>
      <w:r w:rsidRPr="00B57476">
        <w:rPr>
          <w:rFonts w:ascii="Times New Roman" w:eastAsia="Calibri" w:hAnsi="Times New Roman" w:cs="Times New Roman"/>
          <w:sz w:val="28"/>
          <w:szCs w:val="28"/>
        </w:rPr>
        <w:t xml:space="preserve">  Якщо магістрант демонструє глибокі знання в досліджуваній області й вміння правильно застосовувати методи, це збільшує вірогідність дослідження в очах слухачів.</w:t>
      </w:r>
    </w:p>
    <w:p w14:paraId="0D45986E" w14:textId="77777777" w:rsidR="003D2DCA" w:rsidRPr="00331A78" w:rsidRDefault="003D2DCA" w:rsidP="00D10FF9">
      <w:pPr>
        <w:numPr>
          <w:ilvl w:val="0"/>
          <w:numId w:val="9"/>
        </w:numPr>
        <w:tabs>
          <w:tab w:val="left" w:pos="851"/>
        </w:tabs>
        <w:spacing w:after="0" w:line="360" w:lineRule="auto"/>
        <w:ind w:left="0" w:firstLine="567"/>
        <w:jc w:val="both"/>
        <w:rPr>
          <w:rFonts w:ascii="Times New Roman" w:eastAsia="Calibri" w:hAnsi="Times New Roman" w:cs="Times New Roman"/>
          <w:spacing w:val="-4"/>
          <w:sz w:val="28"/>
          <w:szCs w:val="28"/>
        </w:rPr>
      </w:pPr>
      <w:r w:rsidRPr="00331A78">
        <w:rPr>
          <w:rFonts w:ascii="Times New Roman" w:eastAsia="Calibri" w:hAnsi="Times New Roman" w:cs="Times New Roman"/>
          <w:b/>
          <w:bCs/>
          <w:i/>
          <w:iCs/>
          <w:spacing w:val="-4"/>
          <w:sz w:val="28"/>
          <w:szCs w:val="28"/>
        </w:rPr>
        <w:t>впевненість у відповідях на питання</w:t>
      </w:r>
      <w:r w:rsidRPr="00331A78">
        <w:rPr>
          <w:rFonts w:ascii="Times New Roman" w:eastAsia="Calibri" w:hAnsi="Times New Roman" w:cs="Times New Roman"/>
          <w:spacing w:val="-4"/>
          <w:sz w:val="28"/>
          <w:szCs w:val="28"/>
        </w:rPr>
        <w:t>. Під час обговорення дисертації можуть виникнути запитання або сумніви. Компетентні відповіді підкреслюють експертність і підвищують довіру до магістранта, як до науковця.</w:t>
      </w:r>
    </w:p>
    <w:p w14:paraId="41F55EAC" w14:textId="77777777" w:rsidR="003D2DCA" w:rsidRPr="00B57476" w:rsidRDefault="003D2DCA" w:rsidP="00D10FF9">
      <w:pPr>
        <w:numPr>
          <w:ilvl w:val="0"/>
          <w:numId w:val="9"/>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мотивація для слухачів.</w:t>
      </w:r>
      <w:r w:rsidRPr="00B57476">
        <w:rPr>
          <w:rFonts w:ascii="Times New Roman" w:eastAsia="Calibri" w:hAnsi="Times New Roman" w:cs="Times New Roman"/>
          <w:sz w:val="28"/>
          <w:szCs w:val="28"/>
        </w:rPr>
        <w:t xml:space="preserve"> Коли аудиторія бачить, що магістрант компетентний у своїй області, їх зацікавленість та увага до  презентації мож збільшитися.</w:t>
      </w:r>
    </w:p>
    <w:p w14:paraId="7D3DB47D" w14:textId="77777777" w:rsidR="003D2DCA" w:rsidRPr="00B57476" w:rsidRDefault="003D2DCA" w:rsidP="00D10FF9">
      <w:pPr>
        <w:numPr>
          <w:ilvl w:val="0"/>
          <w:numId w:val="9"/>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покращення якості дослідження</w:t>
      </w:r>
      <w:r w:rsidRPr="00B57476">
        <w:rPr>
          <w:rFonts w:ascii="Times New Roman" w:eastAsia="Calibri" w:hAnsi="Times New Roman" w:cs="Times New Roman"/>
          <w:i/>
          <w:iCs/>
          <w:sz w:val="28"/>
          <w:szCs w:val="28"/>
        </w:rPr>
        <w:t>.</w:t>
      </w:r>
      <w:r w:rsidRPr="00B57476">
        <w:rPr>
          <w:rFonts w:ascii="Times New Roman" w:eastAsia="Calibri" w:hAnsi="Times New Roman" w:cs="Times New Roman"/>
          <w:sz w:val="28"/>
          <w:szCs w:val="28"/>
        </w:rPr>
        <w:t xml:space="preserve"> Розуміння важливості певних деталей та здатність аргументовано захищати свої погляди можуть допомогти уникнути помилок та неточностей.</w:t>
      </w:r>
    </w:p>
    <w:p w14:paraId="43420E9B" w14:textId="77777777" w:rsidR="003D2DCA" w:rsidRPr="00B57476" w:rsidRDefault="003D2DCA" w:rsidP="00D10FF9">
      <w:pPr>
        <w:numPr>
          <w:ilvl w:val="0"/>
          <w:numId w:val="9"/>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самовпевненість</w:t>
      </w:r>
      <w:r w:rsidRPr="00B57476">
        <w:rPr>
          <w:rFonts w:ascii="Times New Roman" w:eastAsia="Calibri" w:hAnsi="Times New Roman" w:cs="Times New Roman"/>
          <w:i/>
          <w:iCs/>
          <w:sz w:val="28"/>
          <w:szCs w:val="28"/>
        </w:rPr>
        <w:t>.</w:t>
      </w:r>
      <w:r w:rsidRPr="00B57476">
        <w:rPr>
          <w:rFonts w:ascii="Times New Roman" w:eastAsia="Calibri" w:hAnsi="Times New Roman" w:cs="Times New Roman"/>
          <w:sz w:val="28"/>
          <w:szCs w:val="28"/>
        </w:rPr>
        <w:t xml:space="preserve"> Підтвердження власної компетентності також позитивно впливає на самовпевненість під час виступу.</w:t>
      </w:r>
    </w:p>
    <w:p w14:paraId="58371910" w14:textId="77777777" w:rsidR="003D2DCA" w:rsidRPr="00B57476" w:rsidRDefault="003D2DCA" w:rsidP="003D2DCA">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Отже, підтвердження своєї компетентності під час презентації магістерської дисертації не лише підсилює довіру до представленої роботи, але й виступає як інструмент зміцнення наукової та професійної позиції.</w:t>
      </w:r>
    </w:p>
    <w:p w14:paraId="54C962F6" w14:textId="48B9F519" w:rsidR="003D2DCA" w:rsidRPr="00B57476" w:rsidRDefault="003D2DCA" w:rsidP="003D2DCA">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7. Професійні навички</w:t>
      </w:r>
    </w:p>
    <w:p w14:paraId="4CE663A3" w14:textId="77777777" w:rsidR="003D2DCA" w:rsidRPr="00331A78" w:rsidRDefault="003D2DCA" w:rsidP="003D2DCA">
      <w:pPr>
        <w:spacing w:after="0" w:line="360" w:lineRule="auto"/>
        <w:ind w:firstLine="567"/>
        <w:jc w:val="both"/>
        <w:rPr>
          <w:rFonts w:ascii="Times New Roman" w:eastAsia="Calibri" w:hAnsi="Times New Roman" w:cs="Times New Roman"/>
          <w:spacing w:val="-4"/>
          <w:sz w:val="28"/>
          <w:szCs w:val="28"/>
        </w:rPr>
      </w:pPr>
      <w:r w:rsidRPr="00331A78">
        <w:rPr>
          <w:rFonts w:ascii="Times New Roman" w:eastAsia="Calibri" w:hAnsi="Times New Roman" w:cs="Times New Roman"/>
          <w:spacing w:val="-4"/>
          <w:sz w:val="28"/>
          <w:szCs w:val="28"/>
        </w:rPr>
        <w:t xml:space="preserve">Професійні навички є важливим елементом кар'єрного зростання кожного науковця. Створення та презентування дисертації не лише підкреслює наукові здобутки автора, але й сприяє розвитку навичок публічних виступів. Вміння ефективно комунікувати свої ідеї, аргументувати свою позицію та взаємодіяти з аудиторією є ключовими для професійного успіху. </w:t>
      </w:r>
    </w:p>
    <w:p w14:paraId="3D89501D" w14:textId="77777777" w:rsidR="003D2DCA" w:rsidRPr="00B57476" w:rsidRDefault="003D2DCA" w:rsidP="003D2DCA">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Також процес презентування надає можливість отримати зворотний зв'язок та вдосконалити свої комунікативні навички. В сумі, цей досвід формує комплекс професійних якостей, необхідних для подальшої наукової та педагогічної діяльності. Значущі елементи цього питання включають:</w:t>
      </w:r>
    </w:p>
    <w:p w14:paraId="57D33197" w14:textId="77777777" w:rsidR="003D2DCA" w:rsidRPr="00B57476" w:rsidRDefault="003D2DCA" w:rsidP="00D10FF9">
      <w:pPr>
        <w:numPr>
          <w:ilvl w:val="0"/>
          <w:numId w:val="9"/>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комунікаційні навички.</w:t>
      </w:r>
      <w:r w:rsidRPr="00B57476">
        <w:rPr>
          <w:rFonts w:ascii="Times New Roman" w:eastAsia="Calibri" w:hAnsi="Times New Roman" w:cs="Times New Roman"/>
          <w:sz w:val="28"/>
          <w:szCs w:val="28"/>
        </w:rPr>
        <w:t xml:space="preserve"> Вміння чітко і ясно висловлювати свої думки є невіддільною частиною успішної презентації. Це не лише про відповіді на питання, але й про структурований виклад матеріалу.</w:t>
      </w:r>
    </w:p>
    <w:p w14:paraId="5C224B84" w14:textId="77777777" w:rsidR="003D2DCA" w:rsidRPr="00B57476" w:rsidRDefault="003D2DCA" w:rsidP="00D10FF9">
      <w:pPr>
        <w:numPr>
          <w:ilvl w:val="0"/>
          <w:numId w:val="9"/>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lastRenderedPageBreak/>
        <w:t>навички публічних виступів</w:t>
      </w:r>
      <w:r w:rsidRPr="00B57476">
        <w:rPr>
          <w:rFonts w:ascii="Times New Roman" w:eastAsia="Calibri" w:hAnsi="Times New Roman" w:cs="Times New Roman"/>
          <w:sz w:val="28"/>
          <w:szCs w:val="28"/>
        </w:rPr>
        <w:t>. Впевненість у себе, контроль над голосом, жестикуляція та контакт з аудиторією – все це допоможе зробити виступ більш переконливим.</w:t>
      </w:r>
    </w:p>
    <w:p w14:paraId="2AB7E2BE" w14:textId="77777777" w:rsidR="003D2DCA" w:rsidRPr="00B57476" w:rsidRDefault="003D2DCA" w:rsidP="00D10FF9">
      <w:pPr>
        <w:numPr>
          <w:ilvl w:val="0"/>
          <w:numId w:val="9"/>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навички критичного мислення</w:t>
      </w:r>
      <w:r w:rsidRPr="00B57476">
        <w:rPr>
          <w:rFonts w:ascii="Times New Roman" w:eastAsia="Calibri" w:hAnsi="Times New Roman" w:cs="Times New Roman"/>
          <w:sz w:val="28"/>
          <w:szCs w:val="28"/>
        </w:rPr>
        <w:t>. Здатність критично оцінювати власні результати, відповідати на запитання та аргументувати свої погляди під час обговорення є важливим аспектом презентації.</w:t>
      </w:r>
    </w:p>
    <w:p w14:paraId="6B825A0E" w14:textId="77777777" w:rsidR="003D2DCA" w:rsidRPr="00B57476" w:rsidRDefault="003D2DCA" w:rsidP="00D10FF9">
      <w:pPr>
        <w:numPr>
          <w:ilvl w:val="0"/>
          <w:numId w:val="9"/>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технічні навички</w:t>
      </w:r>
      <w:r w:rsidRPr="00B57476">
        <w:rPr>
          <w:rFonts w:ascii="Times New Roman" w:eastAsia="Calibri" w:hAnsi="Times New Roman" w:cs="Times New Roman"/>
          <w:sz w:val="28"/>
          <w:szCs w:val="28"/>
        </w:rPr>
        <w:t>. Впевнене володіння програмами для створення презентацій, робота з візуальними матеріалами та здатність ефективно їх використовувати під час виступу.</w:t>
      </w:r>
    </w:p>
    <w:p w14:paraId="02C5AC6C" w14:textId="77777777" w:rsidR="003D2DCA" w:rsidRPr="00B57476" w:rsidRDefault="003D2DCA" w:rsidP="00D10FF9">
      <w:pPr>
        <w:numPr>
          <w:ilvl w:val="0"/>
          <w:numId w:val="9"/>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навички організації та планування</w:t>
      </w:r>
      <w:r w:rsidRPr="00B57476">
        <w:rPr>
          <w:rFonts w:ascii="Times New Roman" w:eastAsia="Calibri" w:hAnsi="Times New Roman" w:cs="Times New Roman"/>
          <w:sz w:val="28"/>
          <w:szCs w:val="28"/>
        </w:rPr>
        <w:t>. Структурування презентації так, щоб вона була логічною, послідовною і цікавою для аудиторії.</w:t>
      </w:r>
    </w:p>
    <w:p w14:paraId="74745CE9" w14:textId="77777777" w:rsidR="003D2DCA" w:rsidRPr="00863ED9" w:rsidRDefault="003D2DCA" w:rsidP="00D10FF9">
      <w:pPr>
        <w:numPr>
          <w:ilvl w:val="0"/>
          <w:numId w:val="9"/>
        </w:numPr>
        <w:tabs>
          <w:tab w:val="left" w:pos="851"/>
        </w:tabs>
        <w:spacing w:after="0" w:line="360" w:lineRule="auto"/>
        <w:ind w:left="0" w:firstLine="567"/>
        <w:jc w:val="both"/>
        <w:rPr>
          <w:rFonts w:ascii="Times New Roman" w:eastAsia="Calibri" w:hAnsi="Times New Roman" w:cs="Times New Roman"/>
          <w:spacing w:val="-4"/>
          <w:sz w:val="28"/>
          <w:szCs w:val="28"/>
        </w:rPr>
      </w:pPr>
      <w:r w:rsidRPr="00863ED9">
        <w:rPr>
          <w:rFonts w:ascii="Times New Roman" w:eastAsia="Calibri" w:hAnsi="Times New Roman" w:cs="Times New Roman"/>
          <w:b/>
          <w:bCs/>
          <w:i/>
          <w:iCs/>
          <w:spacing w:val="-4"/>
          <w:sz w:val="28"/>
          <w:szCs w:val="28"/>
        </w:rPr>
        <w:t>емпатія та адаптивність</w:t>
      </w:r>
      <w:r w:rsidRPr="00863ED9">
        <w:rPr>
          <w:rFonts w:ascii="Times New Roman" w:eastAsia="Calibri" w:hAnsi="Times New Roman" w:cs="Times New Roman"/>
          <w:spacing w:val="-4"/>
          <w:sz w:val="28"/>
          <w:szCs w:val="28"/>
        </w:rPr>
        <w:t>. Здатність читати реакцію аудиторії та коригувати свій виступ за потреби, враховуючи інтереси та запитання слухачів.</w:t>
      </w:r>
    </w:p>
    <w:p w14:paraId="2F1D40E6" w14:textId="77777777" w:rsidR="003D2DCA" w:rsidRPr="00B57476" w:rsidRDefault="003D2DCA" w:rsidP="00D10FF9">
      <w:pPr>
        <w:numPr>
          <w:ilvl w:val="0"/>
          <w:numId w:val="9"/>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самоаналіз</w:t>
      </w:r>
      <w:r w:rsidRPr="00B57476">
        <w:rPr>
          <w:rFonts w:ascii="Times New Roman" w:eastAsia="Calibri" w:hAnsi="Times New Roman" w:cs="Times New Roman"/>
          <w:i/>
          <w:iCs/>
          <w:sz w:val="28"/>
          <w:szCs w:val="28"/>
        </w:rPr>
        <w:t>.</w:t>
      </w:r>
      <w:r w:rsidRPr="00B57476">
        <w:rPr>
          <w:rFonts w:ascii="Times New Roman" w:eastAsia="Calibri" w:hAnsi="Times New Roman" w:cs="Times New Roman"/>
          <w:sz w:val="28"/>
          <w:szCs w:val="28"/>
        </w:rPr>
        <w:t xml:space="preserve"> Після презентації корисно проаналізувати свій виступ, визначити моменти, які можна покращити, і врахувати це в майбутньому.</w:t>
      </w:r>
    </w:p>
    <w:p w14:paraId="104F717A" w14:textId="6C4762BC" w:rsidR="003D2DCA" w:rsidRDefault="003D2DCA" w:rsidP="003D2DCA">
      <w:pPr>
        <w:spacing w:after="0" w:line="360" w:lineRule="auto"/>
        <w:ind w:firstLine="567"/>
        <w:jc w:val="both"/>
        <w:rPr>
          <w:rFonts w:ascii="Times New Roman" w:eastAsia="Calibri" w:hAnsi="Times New Roman" w:cs="Times New Roman"/>
          <w:spacing w:val="-4"/>
          <w:sz w:val="28"/>
          <w:szCs w:val="28"/>
        </w:rPr>
      </w:pPr>
      <w:r w:rsidRPr="00331A78">
        <w:rPr>
          <w:rFonts w:ascii="Times New Roman" w:eastAsia="Calibri" w:hAnsi="Times New Roman" w:cs="Times New Roman"/>
          <w:spacing w:val="-4"/>
          <w:sz w:val="28"/>
          <w:szCs w:val="28"/>
        </w:rPr>
        <w:t>Отже, професійні навички не лише покращують якість виступу під час презентації магістерської дисертації, але й збільшують його вплив на аудиторію. Вони допомагають ефективно донести основну ідею  дослідження, а також зміцнити свою позицію як компетентного дослідника у своїй галузі.</w:t>
      </w:r>
    </w:p>
    <w:p w14:paraId="09A3B45F" w14:textId="6516B4EB" w:rsidR="00241B7D" w:rsidRDefault="00241B7D" w:rsidP="003D2DCA">
      <w:pPr>
        <w:spacing w:after="0" w:line="360" w:lineRule="auto"/>
        <w:ind w:firstLine="567"/>
        <w:jc w:val="both"/>
        <w:rPr>
          <w:rFonts w:ascii="Times New Roman" w:eastAsia="Calibri" w:hAnsi="Times New Roman" w:cs="Times New Roman"/>
          <w:spacing w:val="-4"/>
          <w:sz w:val="28"/>
          <w:szCs w:val="28"/>
        </w:rPr>
      </w:pPr>
    </w:p>
    <w:p w14:paraId="03F9B717" w14:textId="77777777" w:rsidR="00241B7D" w:rsidRPr="00241B7D" w:rsidRDefault="00241B7D" w:rsidP="00241B7D">
      <w:pPr>
        <w:jc w:val="center"/>
        <w:rPr>
          <w:rFonts w:ascii="Times New Roman" w:hAnsi="Times New Roman" w:cs="Times New Roman"/>
          <w:b/>
          <w:bCs/>
          <w:i/>
          <w:iCs/>
          <w:sz w:val="28"/>
          <w:szCs w:val="28"/>
        </w:rPr>
      </w:pPr>
      <w:bookmarkStart w:id="58" w:name="_Hlk155176466"/>
      <w:r w:rsidRPr="00B42641">
        <w:rPr>
          <w:rFonts w:ascii="Times New Roman" w:hAnsi="Times New Roman" w:cs="Times New Roman"/>
          <w:b/>
          <w:bCs/>
          <w:i/>
          <w:iCs/>
          <w:sz w:val="28"/>
          <w:szCs w:val="28"/>
        </w:rPr>
        <w:t>ЗАВДАННЯ ДЛЯ ПРАКТИЧНОЇ РОБОТИ №</w:t>
      </w:r>
      <w:r w:rsidRPr="00241B7D">
        <w:rPr>
          <w:rFonts w:ascii="Times New Roman" w:hAnsi="Times New Roman" w:cs="Times New Roman"/>
          <w:b/>
          <w:bCs/>
          <w:i/>
          <w:iCs/>
          <w:sz w:val="28"/>
          <w:szCs w:val="28"/>
        </w:rPr>
        <w:t>7</w:t>
      </w:r>
    </w:p>
    <w:bookmarkEnd w:id="58"/>
    <w:p w14:paraId="1DF1A5A1" w14:textId="77777777" w:rsidR="00241B7D" w:rsidRPr="001E7EDE" w:rsidRDefault="00241B7D" w:rsidP="00D10FF9">
      <w:pPr>
        <w:numPr>
          <w:ilvl w:val="0"/>
          <w:numId w:val="27"/>
        </w:numPr>
        <w:jc w:val="both"/>
        <w:rPr>
          <w:rFonts w:ascii="Times New Roman" w:hAnsi="Times New Roman" w:cs="Times New Roman"/>
          <w:sz w:val="28"/>
          <w:szCs w:val="28"/>
          <w:lang w:val="ru-UA"/>
        </w:rPr>
      </w:pPr>
      <w:r w:rsidRPr="001E7EDE">
        <w:rPr>
          <w:rFonts w:ascii="Times New Roman" w:hAnsi="Times New Roman" w:cs="Times New Roman"/>
          <w:b/>
          <w:bCs/>
          <w:sz w:val="28"/>
          <w:szCs w:val="28"/>
          <w:lang w:val="ru-UA"/>
        </w:rPr>
        <w:t>Вступ</w:t>
      </w:r>
    </w:p>
    <w:p w14:paraId="5A6BD4C6" w14:textId="77777777" w:rsidR="00241B7D" w:rsidRPr="001E7EDE" w:rsidRDefault="00241B7D" w:rsidP="00D10FF9">
      <w:pPr>
        <w:numPr>
          <w:ilvl w:val="1"/>
          <w:numId w:val="27"/>
        </w:numPr>
        <w:jc w:val="both"/>
        <w:rPr>
          <w:rFonts w:ascii="Times New Roman" w:hAnsi="Times New Roman" w:cs="Times New Roman"/>
          <w:sz w:val="28"/>
          <w:szCs w:val="28"/>
          <w:lang w:val="ru-UA"/>
        </w:rPr>
      </w:pPr>
      <w:r w:rsidRPr="001E7EDE">
        <w:rPr>
          <w:rFonts w:ascii="Times New Roman" w:hAnsi="Times New Roman" w:cs="Times New Roman"/>
          <w:sz w:val="28"/>
          <w:szCs w:val="28"/>
          <w:lang w:val="ru-UA"/>
        </w:rPr>
        <w:t>Окреслити мету та важливість презентації магістерської дисертації.</w:t>
      </w:r>
    </w:p>
    <w:p w14:paraId="75CE8E1D" w14:textId="77777777" w:rsidR="00241B7D" w:rsidRPr="001E7EDE" w:rsidRDefault="00241B7D" w:rsidP="00D10FF9">
      <w:pPr>
        <w:numPr>
          <w:ilvl w:val="1"/>
          <w:numId w:val="27"/>
        </w:numPr>
        <w:jc w:val="both"/>
        <w:rPr>
          <w:rFonts w:ascii="Times New Roman" w:hAnsi="Times New Roman" w:cs="Times New Roman"/>
          <w:sz w:val="28"/>
          <w:szCs w:val="28"/>
          <w:lang w:val="ru-UA"/>
        </w:rPr>
      </w:pPr>
      <w:r w:rsidRPr="001E7EDE">
        <w:rPr>
          <w:rFonts w:ascii="Times New Roman" w:hAnsi="Times New Roman" w:cs="Times New Roman"/>
          <w:sz w:val="28"/>
          <w:szCs w:val="28"/>
          <w:lang w:val="ru-UA"/>
        </w:rPr>
        <w:t>Написати короткий огляд теми та головних цілей презентації.</w:t>
      </w:r>
    </w:p>
    <w:p w14:paraId="102ED4BE" w14:textId="77777777" w:rsidR="00241B7D" w:rsidRPr="001E7EDE" w:rsidRDefault="00241B7D" w:rsidP="00D10FF9">
      <w:pPr>
        <w:numPr>
          <w:ilvl w:val="0"/>
          <w:numId w:val="27"/>
        </w:numPr>
        <w:jc w:val="both"/>
        <w:rPr>
          <w:rFonts w:ascii="Times New Roman" w:hAnsi="Times New Roman" w:cs="Times New Roman"/>
          <w:sz w:val="28"/>
          <w:szCs w:val="28"/>
          <w:lang w:val="ru-UA"/>
        </w:rPr>
      </w:pPr>
      <w:r w:rsidRPr="001E7EDE">
        <w:rPr>
          <w:rFonts w:ascii="Times New Roman" w:hAnsi="Times New Roman" w:cs="Times New Roman"/>
          <w:b/>
          <w:bCs/>
          <w:sz w:val="28"/>
          <w:szCs w:val="28"/>
          <w:lang w:val="ru-UA"/>
        </w:rPr>
        <w:t>Структура доповіді</w:t>
      </w:r>
    </w:p>
    <w:p w14:paraId="6FA42735" w14:textId="77777777" w:rsidR="00241B7D" w:rsidRPr="001E7EDE" w:rsidRDefault="00241B7D" w:rsidP="00D10FF9">
      <w:pPr>
        <w:numPr>
          <w:ilvl w:val="1"/>
          <w:numId w:val="27"/>
        </w:numPr>
        <w:jc w:val="both"/>
        <w:rPr>
          <w:rFonts w:ascii="Times New Roman" w:hAnsi="Times New Roman" w:cs="Times New Roman"/>
          <w:sz w:val="28"/>
          <w:szCs w:val="28"/>
          <w:lang w:val="ru-UA"/>
        </w:rPr>
      </w:pPr>
      <w:r w:rsidRPr="001E7EDE">
        <w:rPr>
          <w:rFonts w:ascii="Times New Roman" w:hAnsi="Times New Roman" w:cs="Times New Roman"/>
          <w:sz w:val="28"/>
          <w:szCs w:val="28"/>
          <w:lang w:val="ru-UA"/>
        </w:rPr>
        <w:t>Розробити структуру презентації, включаючи вступ, основну частину та висновки.</w:t>
      </w:r>
    </w:p>
    <w:p w14:paraId="07810036" w14:textId="77777777" w:rsidR="00241B7D" w:rsidRPr="001E7EDE" w:rsidRDefault="00241B7D" w:rsidP="00D10FF9">
      <w:pPr>
        <w:numPr>
          <w:ilvl w:val="1"/>
          <w:numId w:val="27"/>
        </w:numPr>
        <w:jc w:val="both"/>
        <w:rPr>
          <w:rFonts w:ascii="Times New Roman" w:hAnsi="Times New Roman" w:cs="Times New Roman"/>
          <w:sz w:val="28"/>
          <w:szCs w:val="28"/>
          <w:lang w:val="ru-UA"/>
        </w:rPr>
      </w:pPr>
      <w:r w:rsidRPr="001E7EDE">
        <w:rPr>
          <w:rFonts w:ascii="Times New Roman" w:hAnsi="Times New Roman" w:cs="Times New Roman"/>
          <w:sz w:val="28"/>
          <w:szCs w:val="28"/>
          <w:lang w:val="ru-UA"/>
        </w:rPr>
        <w:t>Сформулювати ключові пункти, які потрібно висвітлити в кожній частині презентації.</w:t>
      </w:r>
    </w:p>
    <w:p w14:paraId="7AF1D714" w14:textId="77777777" w:rsidR="00241B7D" w:rsidRPr="001E7EDE" w:rsidRDefault="00241B7D" w:rsidP="00D10FF9">
      <w:pPr>
        <w:numPr>
          <w:ilvl w:val="0"/>
          <w:numId w:val="27"/>
        </w:numPr>
        <w:jc w:val="both"/>
        <w:rPr>
          <w:rFonts w:ascii="Times New Roman" w:hAnsi="Times New Roman" w:cs="Times New Roman"/>
          <w:sz w:val="28"/>
          <w:szCs w:val="28"/>
          <w:lang w:val="ru-UA"/>
        </w:rPr>
      </w:pPr>
      <w:r w:rsidRPr="001E7EDE">
        <w:rPr>
          <w:rFonts w:ascii="Times New Roman" w:hAnsi="Times New Roman" w:cs="Times New Roman"/>
          <w:b/>
          <w:bCs/>
          <w:sz w:val="28"/>
          <w:szCs w:val="28"/>
          <w:lang w:val="ru-UA"/>
        </w:rPr>
        <w:lastRenderedPageBreak/>
        <w:t>Візуалізація результатів</w:t>
      </w:r>
    </w:p>
    <w:p w14:paraId="2AD514B3" w14:textId="77777777" w:rsidR="00241B7D" w:rsidRPr="001E7EDE" w:rsidRDefault="00241B7D" w:rsidP="00D10FF9">
      <w:pPr>
        <w:numPr>
          <w:ilvl w:val="1"/>
          <w:numId w:val="27"/>
        </w:numPr>
        <w:jc w:val="both"/>
        <w:rPr>
          <w:rFonts w:ascii="Times New Roman" w:hAnsi="Times New Roman" w:cs="Times New Roman"/>
          <w:sz w:val="28"/>
          <w:szCs w:val="28"/>
          <w:lang w:val="ru-UA"/>
        </w:rPr>
      </w:pPr>
      <w:r w:rsidRPr="001E7EDE">
        <w:rPr>
          <w:rFonts w:ascii="Times New Roman" w:hAnsi="Times New Roman" w:cs="Times New Roman"/>
          <w:sz w:val="28"/>
          <w:szCs w:val="28"/>
          <w:lang w:val="ru-UA"/>
        </w:rPr>
        <w:t>Підібрати відповідні методи візуалізації для представлення результатів дослідження (діаграми, таблиці, графіки).</w:t>
      </w:r>
    </w:p>
    <w:p w14:paraId="4B87E960" w14:textId="77777777" w:rsidR="00241B7D" w:rsidRPr="001E7EDE" w:rsidRDefault="00241B7D" w:rsidP="00D10FF9">
      <w:pPr>
        <w:numPr>
          <w:ilvl w:val="1"/>
          <w:numId w:val="27"/>
        </w:numPr>
        <w:jc w:val="both"/>
        <w:rPr>
          <w:rFonts w:ascii="Times New Roman" w:hAnsi="Times New Roman" w:cs="Times New Roman"/>
          <w:sz w:val="28"/>
          <w:szCs w:val="28"/>
          <w:lang w:val="ru-UA"/>
        </w:rPr>
      </w:pPr>
      <w:r w:rsidRPr="001E7EDE">
        <w:rPr>
          <w:rFonts w:ascii="Times New Roman" w:hAnsi="Times New Roman" w:cs="Times New Roman"/>
          <w:sz w:val="28"/>
          <w:szCs w:val="28"/>
          <w:lang w:val="ru-UA"/>
        </w:rPr>
        <w:t>Створити ефективні візуальні матеріали, які чітко демонструють ключові результати дослідження.</w:t>
      </w:r>
    </w:p>
    <w:p w14:paraId="3810D341" w14:textId="77777777" w:rsidR="00241B7D" w:rsidRPr="001E7EDE" w:rsidRDefault="00241B7D" w:rsidP="00D10FF9">
      <w:pPr>
        <w:numPr>
          <w:ilvl w:val="0"/>
          <w:numId w:val="27"/>
        </w:numPr>
        <w:jc w:val="both"/>
        <w:rPr>
          <w:rFonts w:ascii="Times New Roman" w:hAnsi="Times New Roman" w:cs="Times New Roman"/>
          <w:sz w:val="28"/>
          <w:szCs w:val="28"/>
          <w:lang w:val="ru-UA"/>
        </w:rPr>
      </w:pPr>
      <w:r w:rsidRPr="001E7EDE">
        <w:rPr>
          <w:rFonts w:ascii="Times New Roman" w:hAnsi="Times New Roman" w:cs="Times New Roman"/>
          <w:b/>
          <w:bCs/>
          <w:sz w:val="28"/>
          <w:szCs w:val="28"/>
          <w:lang w:val="ru-UA"/>
        </w:rPr>
        <w:t>Техніки публічного виступу</w:t>
      </w:r>
    </w:p>
    <w:p w14:paraId="7885341C" w14:textId="77777777" w:rsidR="00241B7D" w:rsidRPr="001E7EDE" w:rsidRDefault="00241B7D" w:rsidP="00D10FF9">
      <w:pPr>
        <w:numPr>
          <w:ilvl w:val="1"/>
          <w:numId w:val="27"/>
        </w:numPr>
        <w:jc w:val="both"/>
        <w:rPr>
          <w:rFonts w:ascii="Times New Roman" w:hAnsi="Times New Roman" w:cs="Times New Roman"/>
          <w:sz w:val="28"/>
          <w:szCs w:val="28"/>
          <w:lang w:val="ru-UA"/>
        </w:rPr>
      </w:pPr>
      <w:r w:rsidRPr="001E7EDE">
        <w:rPr>
          <w:rFonts w:ascii="Times New Roman" w:hAnsi="Times New Roman" w:cs="Times New Roman"/>
          <w:sz w:val="28"/>
          <w:szCs w:val="28"/>
          <w:lang w:val="ru-UA"/>
        </w:rPr>
        <w:t>Вивчити основні принципи публічного виступу та залучення уваги аудиторії.</w:t>
      </w:r>
    </w:p>
    <w:p w14:paraId="292D0BA9" w14:textId="77777777" w:rsidR="00241B7D" w:rsidRPr="001E7EDE" w:rsidRDefault="00241B7D" w:rsidP="00D10FF9">
      <w:pPr>
        <w:numPr>
          <w:ilvl w:val="1"/>
          <w:numId w:val="27"/>
        </w:numPr>
        <w:jc w:val="both"/>
        <w:rPr>
          <w:rFonts w:ascii="Times New Roman" w:hAnsi="Times New Roman" w:cs="Times New Roman"/>
          <w:sz w:val="28"/>
          <w:szCs w:val="28"/>
          <w:lang w:val="ru-UA"/>
        </w:rPr>
      </w:pPr>
      <w:r w:rsidRPr="001E7EDE">
        <w:rPr>
          <w:rFonts w:ascii="Times New Roman" w:hAnsi="Times New Roman" w:cs="Times New Roman"/>
          <w:sz w:val="28"/>
          <w:szCs w:val="28"/>
          <w:lang w:val="ru-UA"/>
        </w:rPr>
        <w:t>Відпрацювати навички публічного виступу, фокусуючись на чіткості, впевненості та залученні аудиторії.</w:t>
      </w:r>
    </w:p>
    <w:p w14:paraId="4025250A" w14:textId="77777777" w:rsidR="00241B7D" w:rsidRPr="001E7EDE" w:rsidRDefault="00241B7D" w:rsidP="00D10FF9">
      <w:pPr>
        <w:numPr>
          <w:ilvl w:val="0"/>
          <w:numId w:val="27"/>
        </w:numPr>
        <w:jc w:val="both"/>
        <w:rPr>
          <w:rFonts w:ascii="Times New Roman" w:hAnsi="Times New Roman" w:cs="Times New Roman"/>
          <w:sz w:val="28"/>
          <w:szCs w:val="28"/>
          <w:lang w:val="ru-UA"/>
        </w:rPr>
      </w:pPr>
      <w:r w:rsidRPr="001E7EDE">
        <w:rPr>
          <w:rFonts w:ascii="Times New Roman" w:hAnsi="Times New Roman" w:cs="Times New Roman"/>
          <w:b/>
          <w:bCs/>
          <w:sz w:val="28"/>
          <w:szCs w:val="28"/>
          <w:lang w:val="ru-UA"/>
        </w:rPr>
        <w:t>Відповіді на запитання</w:t>
      </w:r>
    </w:p>
    <w:p w14:paraId="6C0AD7E2" w14:textId="77777777" w:rsidR="00241B7D" w:rsidRPr="001E7EDE" w:rsidRDefault="00241B7D" w:rsidP="00D10FF9">
      <w:pPr>
        <w:numPr>
          <w:ilvl w:val="1"/>
          <w:numId w:val="27"/>
        </w:numPr>
        <w:jc w:val="both"/>
        <w:rPr>
          <w:rFonts w:ascii="Times New Roman" w:hAnsi="Times New Roman" w:cs="Times New Roman"/>
          <w:sz w:val="28"/>
          <w:szCs w:val="28"/>
          <w:lang w:val="ru-UA"/>
        </w:rPr>
      </w:pPr>
      <w:r w:rsidRPr="001E7EDE">
        <w:rPr>
          <w:rFonts w:ascii="Times New Roman" w:hAnsi="Times New Roman" w:cs="Times New Roman"/>
          <w:sz w:val="28"/>
          <w:szCs w:val="28"/>
          <w:lang w:val="ru-UA"/>
        </w:rPr>
        <w:t>Підготуватися до потенційних запитань, що можуть виникнути після презентації.</w:t>
      </w:r>
    </w:p>
    <w:p w14:paraId="7708DE7A" w14:textId="77777777" w:rsidR="00241B7D" w:rsidRPr="001E7EDE" w:rsidRDefault="00241B7D" w:rsidP="00D10FF9">
      <w:pPr>
        <w:numPr>
          <w:ilvl w:val="1"/>
          <w:numId w:val="27"/>
        </w:numPr>
        <w:jc w:val="both"/>
        <w:rPr>
          <w:rFonts w:ascii="Times New Roman" w:hAnsi="Times New Roman" w:cs="Times New Roman"/>
          <w:sz w:val="28"/>
          <w:szCs w:val="28"/>
          <w:lang w:val="ru-UA"/>
        </w:rPr>
      </w:pPr>
      <w:r w:rsidRPr="001E7EDE">
        <w:rPr>
          <w:rFonts w:ascii="Times New Roman" w:hAnsi="Times New Roman" w:cs="Times New Roman"/>
          <w:sz w:val="28"/>
          <w:szCs w:val="28"/>
          <w:lang w:val="ru-UA"/>
        </w:rPr>
        <w:t>Розвинути навички ефективного та обґрунтованого відповідання на запитання.</w:t>
      </w:r>
    </w:p>
    <w:p w14:paraId="2A4BE562" w14:textId="77777777" w:rsidR="00241B7D" w:rsidRPr="001E7EDE" w:rsidRDefault="00241B7D" w:rsidP="00D10FF9">
      <w:pPr>
        <w:numPr>
          <w:ilvl w:val="0"/>
          <w:numId w:val="27"/>
        </w:numPr>
        <w:jc w:val="both"/>
        <w:rPr>
          <w:rFonts w:ascii="Times New Roman" w:hAnsi="Times New Roman" w:cs="Times New Roman"/>
          <w:sz w:val="28"/>
          <w:szCs w:val="28"/>
          <w:lang w:val="ru-UA"/>
        </w:rPr>
      </w:pPr>
      <w:r w:rsidRPr="001E7EDE">
        <w:rPr>
          <w:rFonts w:ascii="Times New Roman" w:hAnsi="Times New Roman" w:cs="Times New Roman"/>
          <w:b/>
          <w:bCs/>
          <w:sz w:val="28"/>
          <w:szCs w:val="28"/>
          <w:lang w:val="ru-UA"/>
        </w:rPr>
        <w:t>Практичні вправи</w:t>
      </w:r>
    </w:p>
    <w:p w14:paraId="3CABAC34" w14:textId="77777777" w:rsidR="00241B7D" w:rsidRPr="001E7EDE" w:rsidRDefault="00241B7D" w:rsidP="00D10FF9">
      <w:pPr>
        <w:numPr>
          <w:ilvl w:val="1"/>
          <w:numId w:val="27"/>
        </w:numPr>
        <w:jc w:val="both"/>
        <w:rPr>
          <w:rFonts w:ascii="Times New Roman" w:hAnsi="Times New Roman" w:cs="Times New Roman"/>
          <w:sz w:val="28"/>
          <w:szCs w:val="28"/>
          <w:lang w:val="ru-UA"/>
        </w:rPr>
      </w:pPr>
      <w:r w:rsidRPr="001E7EDE">
        <w:rPr>
          <w:rFonts w:ascii="Times New Roman" w:hAnsi="Times New Roman" w:cs="Times New Roman"/>
          <w:sz w:val="28"/>
          <w:szCs w:val="28"/>
          <w:lang w:val="ru-UA"/>
        </w:rPr>
        <w:t>Розробити повну версію презентації та провести репетицію.</w:t>
      </w:r>
    </w:p>
    <w:p w14:paraId="20FA2B4C" w14:textId="77777777" w:rsidR="00241B7D" w:rsidRPr="001E7EDE" w:rsidRDefault="00241B7D" w:rsidP="00D10FF9">
      <w:pPr>
        <w:numPr>
          <w:ilvl w:val="1"/>
          <w:numId w:val="27"/>
        </w:numPr>
        <w:jc w:val="both"/>
        <w:rPr>
          <w:rFonts w:ascii="Times New Roman" w:hAnsi="Times New Roman" w:cs="Times New Roman"/>
          <w:sz w:val="28"/>
          <w:szCs w:val="28"/>
          <w:lang w:val="ru-UA"/>
        </w:rPr>
      </w:pPr>
      <w:r w:rsidRPr="001E7EDE">
        <w:rPr>
          <w:rFonts w:ascii="Times New Roman" w:hAnsi="Times New Roman" w:cs="Times New Roman"/>
          <w:sz w:val="28"/>
          <w:szCs w:val="28"/>
          <w:lang w:val="ru-UA"/>
        </w:rPr>
        <w:t>Отримати зворотний зв'язок та внести відповідні корективи.</w:t>
      </w:r>
    </w:p>
    <w:p w14:paraId="385BC55F" w14:textId="77777777" w:rsidR="00241B7D" w:rsidRPr="001E7EDE" w:rsidRDefault="00241B7D" w:rsidP="00D10FF9">
      <w:pPr>
        <w:numPr>
          <w:ilvl w:val="0"/>
          <w:numId w:val="27"/>
        </w:numPr>
        <w:jc w:val="both"/>
        <w:rPr>
          <w:rFonts w:ascii="Times New Roman" w:hAnsi="Times New Roman" w:cs="Times New Roman"/>
          <w:sz w:val="28"/>
          <w:szCs w:val="28"/>
          <w:lang w:val="ru-UA"/>
        </w:rPr>
      </w:pPr>
      <w:r w:rsidRPr="001E7EDE">
        <w:rPr>
          <w:rFonts w:ascii="Times New Roman" w:hAnsi="Times New Roman" w:cs="Times New Roman"/>
          <w:b/>
          <w:bCs/>
          <w:sz w:val="28"/>
          <w:szCs w:val="28"/>
          <w:lang w:val="ru-UA"/>
        </w:rPr>
        <w:t>Аналіз і вдосконалення</w:t>
      </w:r>
    </w:p>
    <w:p w14:paraId="33AFA148" w14:textId="77777777" w:rsidR="00241B7D" w:rsidRPr="001E7EDE" w:rsidRDefault="00241B7D" w:rsidP="00D10FF9">
      <w:pPr>
        <w:numPr>
          <w:ilvl w:val="1"/>
          <w:numId w:val="27"/>
        </w:numPr>
        <w:jc w:val="both"/>
        <w:rPr>
          <w:rFonts w:ascii="Times New Roman" w:hAnsi="Times New Roman" w:cs="Times New Roman"/>
          <w:sz w:val="28"/>
          <w:szCs w:val="28"/>
          <w:lang w:val="ru-UA"/>
        </w:rPr>
      </w:pPr>
      <w:r w:rsidRPr="001E7EDE">
        <w:rPr>
          <w:rFonts w:ascii="Times New Roman" w:hAnsi="Times New Roman" w:cs="Times New Roman"/>
          <w:sz w:val="28"/>
          <w:szCs w:val="28"/>
          <w:lang w:val="ru-UA"/>
        </w:rPr>
        <w:t>Проаналізувати ефективність презентації, ідентифікувати сильні та слабкі сторони.</w:t>
      </w:r>
    </w:p>
    <w:p w14:paraId="73CB23D7" w14:textId="77777777" w:rsidR="00241B7D" w:rsidRPr="001E7EDE" w:rsidRDefault="00241B7D" w:rsidP="00D10FF9">
      <w:pPr>
        <w:numPr>
          <w:ilvl w:val="0"/>
          <w:numId w:val="27"/>
        </w:numPr>
        <w:jc w:val="both"/>
        <w:rPr>
          <w:rFonts w:ascii="Times New Roman" w:hAnsi="Times New Roman" w:cs="Times New Roman"/>
          <w:sz w:val="28"/>
          <w:szCs w:val="28"/>
          <w:lang w:val="ru-UA"/>
        </w:rPr>
      </w:pPr>
      <w:r w:rsidRPr="001E7EDE">
        <w:rPr>
          <w:rFonts w:ascii="Times New Roman" w:hAnsi="Times New Roman" w:cs="Times New Roman"/>
          <w:b/>
          <w:bCs/>
          <w:sz w:val="28"/>
          <w:szCs w:val="28"/>
          <w:lang w:val="ru-UA"/>
        </w:rPr>
        <w:t>Висновки</w:t>
      </w:r>
    </w:p>
    <w:p w14:paraId="532AE365" w14:textId="77777777" w:rsidR="00241B7D" w:rsidRPr="001E7EDE" w:rsidRDefault="00241B7D" w:rsidP="00D10FF9">
      <w:pPr>
        <w:numPr>
          <w:ilvl w:val="1"/>
          <w:numId w:val="27"/>
        </w:numPr>
        <w:jc w:val="both"/>
        <w:rPr>
          <w:rFonts w:ascii="Times New Roman" w:hAnsi="Times New Roman" w:cs="Times New Roman"/>
          <w:sz w:val="28"/>
          <w:szCs w:val="28"/>
          <w:lang w:val="ru-UA"/>
        </w:rPr>
      </w:pPr>
      <w:r w:rsidRPr="001E7EDE">
        <w:rPr>
          <w:rFonts w:ascii="Times New Roman" w:hAnsi="Times New Roman" w:cs="Times New Roman"/>
          <w:sz w:val="28"/>
          <w:szCs w:val="28"/>
          <w:lang w:val="ru-UA"/>
        </w:rPr>
        <w:t>Підсумувати основні моменти, важливі для успішної презентації дисертації.</w:t>
      </w:r>
    </w:p>
    <w:p w14:paraId="2F626FEF" w14:textId="77777777" w:rsidR="00241B7D" w:rsidRPr="001E7EDE" w:rsidRDefault="00241B7D" w:rsidP="00D10FF9">
      <w:pPr>
        <w:numPr>
          <w:ilvl w:val="1"/>
          <w:numId w:val="27"/>
        </w:numPr>
        <w:jc w:val="both"/>
        <w:rPr>
          <w:rFonts w:ascii="Times New Roman" w:hAnsi="Times New Roman" w:cs="Times New Roman"/>
          <w:sz w:val="28"/>
          <w:szCs w:val="28"/>
          <w:lang w:val="ru-UA"/>
        </w:rPr>
      </w:pPr>
      <w:r w:rsidRPr="001E7EDE">
        <w:rPr>
          <w:rFonts w:ascii="Times New Roman" w:hAnsi="Times New Roman" w:cs="Times New Roman"/>
          <w:sz w:val="28"/>
          <w:szCs w:val="28"/>
          <w:lang w:val="ru-UA"/>
        </w:rPr>
        <w:t>Написати висновки щодо важливості кожного етапу підготовки презентації.</w:t>
      </w:r>
    </w:p>
    <w:p w14:paraId="6E6D0049" w14:textId="77777777" w:rsidR="00241B7D" w:rsidRPr="001E7EDE" w:rsidRDefault="00241B7D" w:rsidP="00D10FF9">
      <w:pPr>
        <w:numPr>
          <w:ilvl w:val="0"/>
          <w:numId w:val="27"/>
        </w:numPr>
        <w:jc w:val="both"/>
        <w:rPr>
          <w:rFonts w:ascii="Times New Roman" w:hAnsi="Times New Roman" w:cs="Times New Roman"/>
          <w:sz w:val="28"/>
          <w:szCs w:val="28"/>
          <w:lang w:val="ru-UA"/>
        </w:rPr>
      </w:pPr>
      <w:r w:rsidRPr="001E7EDE">
        <w:rPr>
          <w:rFonts w:ascii="Times New Roman" w:hAnsi="Times New Roman" w:cs="Times New Roman"/>
          <w:b/>
          <w:bCs/>
          <w:sz w:val="28"/>
          <w:szCs w:val="28"/>
          <w:lang w:val="ru-UA"/>
        </w:rPr>
        <w:t>Додатки</w:t>
      </w:r>
    </w:p>
    <w:p w14:paraId="66B0CFE7" w14:textId="77777777" w:rsidR="00241B7D" w:rsidRPr="001E7EDE" w:rsidRDefault="00241B7D" w:rsidP="00D10FF9">
      <w:pPr>
        <w:numPr>
          <w:ilvl w:val="1"/>
          <w:numId w:val="27"/>
        </w:numPr>
        <w:jc w:val="both"/>
        <w:rPr>
          <w:rFonts w:ascii="Times New Roman" w:hAnsi="Times New Roman" w:cs="Times New Roman"/>
          <w:sz w:val="28"/>
          <w:szCs w:val="28"/>
          <w:lang w:val="ru-UA"/>
        </w:rPr>
      </w:pPr>
      <w:r w:rsidRPr="001E7EDE">
        <w:rPr>
          <w:rFonts w:ascii="Times New Roman" w:hAnsi="Times New Roman" w:cs="Times New Roman"/>
          <w:sz w:val="28"/>
          <w:szCs w:val="28"/>
          <w:lang w:val="ru-UA"/>
        </w:rPr>
        <w:t>Підготувати додаткові матеріали, які можуть бути використані в презентації, наприклад, приклади слайдів або візуалізацій.</w:t>
      </w:r>
    </w:p>
    <w:p w14:paraId="2824B39A" w14:textId="77777777" w:rsidR="00241B7D" w:rsidRDefault="00241B7D" w:rsidP="00D10FF9">
      <w:pPr>
        <w:numPr>
          <w:ilvl w:val="1"/>
          <w:numId w:val="27"/>
        </w:numPr>
        <w:jc w:val="both"/>
        <w:rPr>
          <w:rFonts w:ascii="Times New Roman" w:hAnsi="Times New Roman" w:cs="Times New Roman"/>
          <w:sz w:val="28"/>
          <w:szCs w:val="28"/>
        </w:rPr>
      </w:pPr>
      <w:r w:rsidRPr="001E7EDE">
        <w:rPr>
          <w:rFonts w:ascii="Times New Roman" w:hAnsi="Times New Roman" w:cs="Times New Roman"/>
          <w:sz w:val="28"/>
          <w:szCs w:val="28"/>
          <w:lang w:val="ru-UA"/>
        </w:rPr>
        <w:t>Створити чек-лист для перевірки готовності до презентації.</w:t>
      </w:r>
    </w:p>
    <w:p w14:paraId="3327961B" w14:textId="77777777" w:rsidR="00241B7D" w:rsidRPr="00331A78" w:rsidRDefault="00241B7D" w:rsidP="003D2DCA">
      <w:pPr>
        <w:spacing w:after="0" w:line="360" w:lineRule="auto"/>
        <w:ind w:firstLine="567"/>
        <w:jc w:val="both"/>
        <w:rPr>
          <w:rFonts w:ascii="Times New Roman" w:eastAsia="Calibri" w:hAnsi="Times New Roman" w:cs="Times New Roman"/>
          <w:spacing w:val="-4"/>
          <w:sz w:val="28"/>
          <w:szCs w:val="28"/>
        </w:rPr>
      </w:pPr>
    </w:p>
    <w:p w14:paraId="10000297" w14:textId="62E34046" w:rsidR="008B2011" w:rsidRPr="00B57476" w:rsidRDefault="008B2011" w:rsidP="00C32A80">
      <w:pPr>
        <w:pStyle w:val="1"/>
      </w:pPr>
      <w:bookmarkStart w:id="59" w:name="_Toc152767553"/>
      <w:r w:rsidRPr="00B57476">
        <w:lastRenderedPageBreak/>
        <w:t>Планування, виконання, результати</w:t>
      </w:r>
      <w:r w:rsidR="00B63F2D">
        <w:br/>
      </w:r>
      <w:r w:rsidRPr="00B57476">
        <w:t>та узагальнення попередн</w:t>
      </w:r>
      <w:r w:rsidR="00A100D1">
        <w:t>іх експериментальних досліджень</w:t>
      </w:r>
      <w:bookmarkEnd w:id="59"/>
    </w:p>
    <w:p w14:paraId="6B7016F2" w14:textId="77777777" w:rsidR="008B2011" w:rsidRPr="00B57476" w:rsidRDefault="008B2011" w:rsidP="008B2011">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Проведення попередніх експериментальних досліджень є ключовим етапом у вивченні конкретних наукових явищ. Планування таких досліджень базується на вивченні наявної літератури та виявленні потенційних дослідницьких прогалин. В процесі виконання досліджень було отримано даних, які допомогли глибше зрозуміти особливості обраного об'єкта. </w:t>
      </w:r>
    </w:p>
    <w:p w14:paraId="462D35AE" w14:textId="77777777" w:rsidR="008B2011" w:rsidRPr="00B57476" w:rsidRDefault="008B2011" w:rsidP="008B2011">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Результати досліджень підтвердили деякі гіпотези та виявили нові аспекти для розгляду. Узагальнення отриманих даних допомагає формулювати висновки та рекомендації, що є цінними для наукової спільноти. Ці попередні експерименти покладають основу для подальших досліджень та розробок в цій області. </w:t>
      </w:r>
    </w:p>
    <w:p w14:paraId="4F71201D" w14:textId="77777777" w:rsidR="008B2011" w:rsidRPr="00B57476" w:rsidRDefault="008B2011" w:rsidP="008B2011">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Завдяки цьому наукове дослідження отримує підготовчий матеріал для глибших вивчень та аналізу. Отже, експериментальні дослідження допомагають покращити якість та вірогідність наукових робіт в майбутньому.</w:t>
      </w:r>
    </w:p>
    <w:p w14:paraId="41E9D273" w14:textId="77777777" w:rsidR="008B2011" w:rsidRPr="00B57476" w:rsidRDefault="008B2011" w:rsidP="00331A78">
      <w:pPr>
        <w:pStyle w:val="2"/>
      </w:pPr>
      <w:bookmarkStart w:id="60" w:name="_Toc152767554"/>
      <w:r w:rsidRPr="00B57476">
        <w:t>Планування дослідження</w:t>
      </w:r>
      <w:bookmarkEnd w:id="60"/>
    </w:p>
    <w:p w14:paraId="423B5E6B" w14:textId="698D3AD4" w:rsidR="008B2011" w:rsidRPr="00B57476" w:rsidRDefault="008B2011" w:rsidP="00331A78">
      <w:pPr>
        <w:pStyle w:val="3"/>
      </w:pPr>
      <w:bookmarkStart w:id="61" w:name="_Toc152767555"/>
      <w:r w:rsidRPr="00B57476">
        <w:t>Визначення мети та завдань дослідження</w:t>
      </w:r>
      <w:bookmarkEnd w:id="61"/>
    </w:p>
    <w:p w14:paraId="7AA20423" w14:textId="77777777" w:rsidR="008B2011" w:rsidRPr="00B57476" w:rsidRDefault="008B2011" w:rsidP="008B2011">
      <w:pPr>
        <w:tabs>
          <w:tab w:val="left" w:pos="993"/>
        </w:tabs>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Аналіз наявної літератури та робіт у даному напрямку виявляє необхідність формулювання чіткої мети дослідження. Встановлення цієї мети базується на практичних потребах, актуальності проблеми та перспективності отриманих результатів. </w:t>
      </w:r>
    </w:p>
    <w:p w14:paraId="3485A7AE" w14:textId="77777777" w:rsidR="008B2011" w:rsidRPr="00B57476" w:rsidRDefault="008B2011" w:rsidP="008B2011">
      <w:pPr>
        <w:tabs>
          <w:tab w:val="left" w:pos="993"/>
        </w:tabs>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Додатково, для досягнення поставленої мети визначаються конкретні завдання, що дозволяють систематично підходити до дослідницького процесу. Ці завдання відображають основні етапи дослідження і спрямовують його в правильному напрямку.</w:t>
      </w:r>
    </w:p>
    <w:p w14:paraId="067E8685" w14:textId="77777777" w:rsidR="008B2011" w:rsidRPr="00B57476" w:rsidRDefault="008B2011" w:rsidP="008B2011">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lastRenderedPageBreak/>
        <w:t>Визначення мети та завдань дослідження є ключовим етапом у плануванні наукової роботи. Їх значущість можна описати наступним чином:</w:t>
      </w:r>
    </w:p>
    <w:p w14:paraId="3EFB5AA8" w14:textId="69D2E65B" w:rsidR="008B2011" w:rsidRPr="00B57476" w:rsidRDefault="00863ED9" w:rsidP="008B2011">
      <w:pPr>
        <w:tabs>
          <w:tab w:val="left" w:pos="851"/>
          <w:tab w:val="left" w:pos="993"/>
          <w:tab w:val="left" w:pos="1134"/>
          <w:tab w:val="left" w:pos="1418"/>
        </w:tabs>
        <w:spacing w:after="0" w:line="360" w:lineRule="auto"/>
        <w:ind w:firstLine="709"/>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 xml:space="preserve">– </w:t>
      </w:r>
      <w:r w:rsidR="008B2011" w:rsidRPr="00B57476">
        <w:rPr>
          <w:rFonts w:ascii="Times New Roman" w:eastAsia="Calibri" w:hAnsi="Times New Roman" w:cs="Times New Roman"/>
          <w:b/>
          <w:bCs/>
          <w:i/>
          <w:iCs/>
          <w:sz w:val="28"/>
          <w:szCs w:val="28"/>
        </w:rPr>
        <w:t>напрямленість дослідження</w:t>
      </w:r>
      <w:r w:rsidR="008B2011" w:rsidRPr="00B57476">
        <w:rPr>
          <w:rFonts w:ascii="Times New Roman" w:eastAsia="Calibri" w:hAnsi="Times New Roman" w:cs="Times New Roman"/>
          <w:sz w:val="28"/>
          <w:szCs w:val="28"/>
        </w:rPr>
        <w:t>. Визначення мети дає змогу чітко визначити, до якого кінцевого результату науковець прагне дійти. Це служить "маяком" для всього подальшого дослідження.</w:t>
      </w:r>
    </w:p>
    <w:p w14:paraId="4BD1BDAA" w14:textId="77777777" w:rsidR="008B2011" w:rsidRPr="00B57476" w:rsidRDefault="008B2011" w:rsidP="008B2011">
      <w:pPr>
        <w:tabs>
          <w:tab w:val="left" w:pos="851"/>
          <w:tab w:val="left" w:pos="993"/>
          <w:tab w:val="left" w:pos="1134"/>
          <w:tab w:val="left" w:pos="1418"/>
        </w:tabs>
        <w:spacing w:after="0" w:line="360" w:lineRule="auto"/>
        <w:ind w:firstLine="709"/>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 структурованість роботи</w:t>
      </w:r>
      <w:r w:rsidRPr="00B57476">
        <w:rPr>
          <w:rFonts w:ascii="Times New Roman" w:eastAsia="Calibri" w:hAnsi="Times New Roman" w:cs="Times New Roman"/>
          <w:sz w:val="28"/>
          <w:szCs w:val="28"/>
        </w:rPr>
        <w:t>. Завдання визначають конкретні етапи або кроки, які потрібно виконати для досягнення мети. Це допомагає розбити велике дослідження на менші, зрозумілі та виконувані частини.</w:t>
      </w:r>
    </w:p>
    <w:p w14:paraId="48660C68" w14:textId="77777777" w:rsidR="008B2011" w:rsidRPr="00B57476" w:rsidRDefault="008B2011" w:rsidP="008B2011">
      <w:pPr>
        <w:tabs>
          <w:tab w:val="left" w:pos="851"/>
          <w:tab w:val="left" w:pos="993"/>
          <w:tab w:val="left" w:pos="1134"/>
          <w:tab w:val="left" w:pos="1418"/>
        </w:tabs>
        <w:spacing w:after="0" w:line="360" w:lineRule="auto"/>
        <w:ind w:firstLine="709"/>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 оцінка ефективності</w:t>
      </w:r>
      <w:r w:rsidRPr="00B57476">
        <w:rPr>
          <w:rFonts w:ascii="Times New Roman" w:eastAsia="Calibri" w:hAnsi="Times New Roman" w:cs="Times New Roman"/>
          <w:sz w:val="28"/>
          <w:szCs w:val="28"/>
        </w:rPr>
        <w:t>. Мета і завдання дають змогу в майбутньому оцінити, чи було дослідження успішним. Чи досягнуто встановленої мети? Чи виконано всі завдання?</w:t>
      </w:r>
    </w:p>
    <w:p w14:paraId="0DF6CFF8" w14:textId="77777777" w:rsidR="008B2011" w:rsidRPr="00B57476" w:rsidRDefault="008B2011" w:rsidP="008B2011">
      <w:pPr>
        <w:tabs>
          <w:tab w:val="left" w:pos="851"/>
          <w:tab w:val="left" w:pos="993"/>
          <w:tab w:val="left" w:pos="1134"/>
          <w:tab w:val="left" w:pos="1418"/>
        </w:tabs>
        <w:spacing w:after="0" w:line="360" w:lineRule="auto"/>
        <w:ind w:firstLine="709"/>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 обґрунтування вибору методів</w:t>
      </w:r>
      <w:r w:rsidRPr="00B57476">
        <w:rPr>
          <w:rFonts w:ascii="Times New Roman" w:eastAsia="Calibri" w:hAnsi="Times New Roman" w:cs="Times New Roman"/>
          <w:b/>
          <w:bCs/>
          <w:sz w:val="28"/>
          <w:szCs w:val="28"/>
        </w:rPr>
        <w:t>.</w:t>
      </w:r>
      <w:r w:rsidRPr="00B57476">
        <w:rPr>
          <w:rFonts w:ascii="Times New Roman" w:eastAsia="Calibri" w:hAnsi="Times New Roman" w:cs="Times New Roman"/>
          <w:sz w:val="28"/>
          <w:szCs w:val="28"/>
        </w:rPr>
        <w:t xml:space="preserve"> За допомогою чітко визначених мети та завдань легше обрати наукові методи, які будуть найбільш ефективними для їх досягнення.</w:t>
      </w:r>
    </w:p>
    <w:p w14:paraId="50951CEF" w14:textId="77777777" w:rsidR="008B2011" w:rsidRPr="00B57476" w:rsidRDefault="008B2011" w:rsidP="008B2011">
      <w:pPr>
        <w:tabs>
          <w:tab w:val="left" w:pos="851"/>
          <w:tab w:val="left" w:pos="993"/>
          <w:tab w:val="left" w:pos="1134"/>
          <w:tab w:val="left" w:pos="1418"/>
        </w:tabs>
        <w:spacing w:after="0" w:line="360" w:lineRule="auto"/>
        <w:ind w:firstLine="709"/>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 мотивація</w:t>
      </w:r>
      <w:r w:rsidRPr="00B57476">
        <w:rPr>
          <w:rFonts w:ascii="Times New Roman" w:eastAsia="Calibri" w:hAnsi="Times New Roman" w:cs="Times New Roman"/>
          <w:sz w:val="28"/>
          <w:szCs w:val="28"/>
        </w:rPr>
        <w:t>. Чітко сформульована мета може служити мотивувальним фактором для науковця протягом усього періоду дослідження.</w:t>
      </w:r>
    </w:p>
    <w:p w14:paraId="0383CD60" w14:textId="77777777" w:rsidR="008B2011" w:rsidRPr="00B57476" w:rsidRDefault="008B2011" w:rsidP="008B2011">
      <w:pPr>
        <w:tabs>
          <w:tab w:val="left" w:pos="851"/>
          <w:tab w:val="left" w:pos="993"/>
          <w:tab w:val="left" w:pos="1134"/>
          <w:tab w:val="left" w:pos="1418"/>
        </w:tabs>
        <w:spacing w:after="0" w:line="360" w:lineRule="auto"/>
        <w:ind w:firstLine="709"/>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 комунікація з іншими науковцями</w:t>
      </w:r>
      <w:r w:rsidRPr="00B57476">
        <w:rPr>
          <w:rFonts w:ascii="Times New Roman" w:eastAsia="Calibri" w:hAnsi="Times New Roman" w:cs="Times New Roman"/>
          <w:i/>
          <w:iCs/>
          <w:sz w:val="28"/>
          <w:szCs w:val="28"/>
        </w:rPr>
        <w:t>.</w:t>
      </w:r>
      <w:r w:rsidRPr="00B57476">
        <w:rPr>
          <w:rFonts w:ascii="Times New Roman" w:eastAsia="Calibri" w:hAnsi="Times New Roman" w:cs="Times New Roman"/>
          <w:sz w:val="28"/>
          <w:szCs w:val="28"/>
        </w:rPr>
        <w:t xml:space="preserve"> Мета і завдання допомагають іншим дослідникам швидко зрозуміти суть вашого дослідження, його актуальність та новизну.</w:t>
      </w:r>
    </w:p>
    <w:p w14:paraId="726A9977" w14:textId="77777777" w:rsidR="008B2011" w:rsidRPr="00B57476" w:rsidRDefault="008B2011" w:rsidP="008B2011">
      <w:pPr>
        <w:tabs>
          <w:tab w:val="left" w:pos="851"/>
          <w:tab w:val="left" w:pos="993"/>
          <w:tab w:val="left" w:pos="1134"/>
          <w:tab w:val="left" w:pos="1418"/>
        </w:tabs>
        <w:spacing w:after="0" w:line="360" w:lineRule="auto"/>
        <w:ind w:firstLine="709"/>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 фокусування ресурсів</w:t>
      </w:r>
      <w:r w:rsidRPr="00B57476">
        <w:rPr>
          <w:rFonts w:ascii="Times New Roman" w:eastAsia="Calibri" w:hAnsi="Times New Roman" w:cs="Times New Roman"/>
          <w:sz w:val="28"/>
          <w:szCs w:val="28"/>
        </w:rPr>
        <w:t>. Наявність чіткої мети дозволяє ефективно розподілити наявні ресурси (час, кошти, обладнання тощо) і використовувати їх з максимальною користю.</w:t>
      </w:r>
    </w:p>
    <w:p w14:paraId="7E8E4FE8" w14:textId="77777777" w:rsidR="008B2011" w:rsidRPr="00B57476" w:rsidRDefault="008B2011" w:rsidP="00331A78">
      <w:pPr>
        <w:pStyle w:val="3"/>
      </w:pPr>
      <w:bookmarkStart w:id="62" w:name="_Toc152767556"/>
      <w:r w:rsidRPr="00B57476">
        <w:t>Обрання об'єкта та предмета дослідження</w:t>
      </w:r>
      <w:bookmarkEnd w:id="62"/>
    </w:p>
    <w:p w14:paraId="349C63DA" w14:textId="77777777" w:rsidR="008B2011" w:rsidRPr="00B57476" w:rsidRDefault="008B2011" w:rsidP="008B2011">
      <w:pPr>
        <w:tabs>
          <w:tab w:val="left" w:pos="993"/>
        </w:tabs>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Обрання об'єкта дослідження є ключовим кроком у науковому процесі, що визначає основний напрямок аналізу. Вибір об'єкта базується на його актуальності, науковій новизні та практичній значущості. </w:t>
      </w:r>
    </w:p>
    <w:p w14:paraId="6EAF83AD" w14:textId="77777777" w:rsidR="008B2011" w:rsidRPr="00B57476" w:rsidRDefault="008B2011" w:rsidP="008B2011">
      <w:pPr>
        <w:tabs>
          <w:tab w:val="left" w:pos="993"/>
        </w:tabs>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Предмет дослідження зосереджується на конкретних аспектах обраного об'єкта, виокремлюючи специфічні характеристики або властивості для детального вивчення. </w:t>
      </w:r>
    </w:p>
    <w:p w14:paraId="5E5B69C0" w14:textId="77777777" w:rsidR="008B2011" w:rsidRPr="00B57476" w:rsidRDefault="008B2011" w:rsidP="008B2011">
      <w:pPr>
        <w:tabs>
          <w:tab w:val="left" w:pos="993"/>
        </w:tabs>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lastRenderedPageBreak/>
        <w:t>Відповідний вибір об'єкта та предмета є вирішальним для успішного проведення наукової роботи та отримання відповідних результатів. Серед ключових елементів слід виділити:</w:t>
      </w:r>
    </w:p>
    <w:p w14:paraId="73F4C5C9" w14:textId="77777777" w:rsidR="008B2011" w:rsidRPr="00B57476" w:rsidRDefault="008B2011" w:rsidP="00D10FF9">
      <w:pPr>
        <w:numPr>
          <w:ilvl w:val="0"/>
          <w:numId w:val="1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визначення напрямку дослідження</w:t>
      </w:r>
      <w:r w:rsidRPr="00B57476">
        <w:rPr>
          <w:rFonts w:ascii="Times New Roman" w:eastAsia="Calibri" w:hAnsi="Times New Roman" w:cs="Times New Roman"/>
          <w:sz w:val="28"/>
          <w:szCs w:val="28"/>
        </w:rPr>
        <w:t>. Об'єкт і предмет дослідження вказують на основні напрямки роботи, конкретизуючи сферу інтересів дослідника.</w:t>
      </w:r>
    </w:p>
    <w:p w14:paraId="1054A476" w14:textId="77777777" w:rsidR="008B2011" w:rsidRPr="00B57476" w:rsidRDefault="008B2011" w:rsidP="00D10FF9">
      <w:pPr>
        <w:numPr>
          <w:ilvl w:val="0"/>
          <w:numId w:val="1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фокусування ресурсів</w:t>
      </w:r>
      <w:r w:rsidRPr="00B57476">
        <w:rPr>
          <w:rFonts w:ascii="Times New Roman" w:eastAsia="Calibri" w:hAnsi="Times New Roman" w:cs="Times New Roman"/>
          <w:i/>
          <w:iCs/>
          <w:sz w:val="28"/>
          <w:szCs w:val="28"/>
        </w:rPr>
        <w:t>.</w:t>
      </w:r>
      <w:r w:rsidRPr="00B57476">
        <w:rPr>
          <w:rFonts w:ascii="Times New Roman" w:eastAsia="Calibri" w:hAnsi="Times New Roman" w:cs="Times New Roman"/>
          <w:sz w:val="28"/>
          <w:szCs w:val="28"/>
        </w:rPr>
        <w:t xml:space="preserve"> Обрання конкретного об'єкта та предмета допомагає зосередитися на конкретній проблемі, ефективно використовуючи доступні ресурси (час, матеріальні ресурси, зусилля).</w:t>
      </w:r>
    </w:p>
    <w:p w14:paraId="1A3600D6" w14:textId="77777777" w:rsidR="008B2011" w:rsidRPr="00B57476" w:rsidRDefault="008B2011" w:rsidP="00D10FF9">
      <w:pPr>
        <w:numPr>
          <w:ilvl w:val="0"/>
          <w:numId w:val="1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послідовність та системність</w:t>
      </w:r>
      <w:r w:rsidRPr="00B57476">
        <w:rPr>
          <w:rFonts w:ascii="Times New Roman" w:eastAsia="Calibri" w:hAnsi="Times New Roman" w:cs="Times New Roman"/>
          <w:sz w:val="28"/>
          <w:szCs w:val="28"/>
        </w:rPr>
        <w:t>. Чітке визначення об'єкта та предмета створює основу для побудови наукової гіпотези, визначення завдань дослідження та вибору методів.</w:t>
      </w:r>
    </w:p>
    <w:p w14:paraId="24CACD89" w14:textId="77777777" w:rsidR="008B2011" w:rsidRPr="00B57476" w:rsidRDefault="008B2011" w:rsidP="00D10FF9">
      <w:pPr>
        <w:numPr>
          <w:ilvl w:val="0"/>
          <w:numId w:val="1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взаємозв'язок з теперішніми знаннями</w:t>
      </w:r>
      <w:r w:rsidRPr="00B57476">
        <w:rPr>
          <w:rFonts w:ascii="Times New Roman" w:eastAsia="Calibri" w:hAnsi="Times New Roman" w:cs="Times New Roman"/>
          <w:sz w:val="28"/>
          <w:szCs w:val="28"/>
        </w:rPr>
        <w:t>. Вибір певного об'єкта та предмета дає можливість аналізувати наявну літературу та інші джерела інформації, щоб визначити, як ваше дослідження вписується в загальний контекст вже відомих знань.</w:t>
      </w:r>
    </w:p>
    <w:p w14:paraId="133BD8AA" w14:textId="77777777" w:rsidR="008B2011" w:rsidRPr="00B57476" w:rsidRDefault="008B2011" w:rsidP="00D10FF9">
      <w:pPr>
        <w:numPr>
          <w:ilvl w:val="0"/>
          <w:numId w:val="1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оригінальність та новизна</w:t>
      </w:r>
      <w:r w:rsidRPr="00B57476">
        <w:rPr>
          <w:rFonts w:ascii="Times New Roman" w:eastAsia="Calibri" w:hAnsi="Times New Roman" w:cs="Times New Roman"/>
          <w:sz w:val="28"/>
          <w:szCs w:val="28"/>
        </w:rPr>
        <w:t>. Через правильний вибір об'єкта та предмета дослідження науковець може виявити ті аспекти, які ще не були досліджені або потребують нового погляду.</w:t>
      </w:r>
    </w:p>
    <w:p w14:paraId="79F3A7B4" w14:textId="77777777" w:rsidR="008B2011" w:rsidRPr="00B57476" w:rsidRDefault="008B2011" w:rsidP="00D10FF9">
      <w:pPr>
        <w:numPr>
          <w:ilvl w:val="0"/>
          <w:numId w:val="1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практична значущість</w:t>
      </w:r>
      <w:r w:rsidRPr="00B57476">
        <w:rPr>
          <w:rFonts w:ascii="Times New Roman" w:eastAsia="Calibri" w:hAnsi="Times New Roman" w:cs="Times New Roman"/>
          <w:sz w:val="28"/>
          <w:szCs w:val="28"/>
        </w:rPr>
        <w:t>. Чітке визначення об'єкта та предмета дозволяє визначити можливий практичний внесок дослідження, його користь для суспільства, економіки, науки тощо.</w:t>
      </w:r>
    </w:p>
    <w:p w14:paraId="13759C34" w14:textId="77777777" w:rsidR="008B2011" w:rsidRPr="00B57476" w:rsidRDefault="008B2011" w:rsidP="00D10FF9">
      <w:pPr>
        <w:numPr>
          <w:ilvl w:val="0"/>
          <w:numId w:val="1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формування концептуальних рамок</w:t>
      </w:r>
      <w:r w:rsidRPr="00B57476">
        <w:rPr>
          <w:rFonts w:ascii="Times New Roman" w:eastAsia="Calibri" w:hAnsi="Times New Roman" w:cs="Times New Roman"/>
          <w:sz w:val="28"/>
          <w:szCs w:val="28"/>
        </w:rPr>
        <w:t>. Об'єкт і предмет допомагають сформувати концептуальні рамки дослідження, визначивши ключові поняття, їх взаємозв'язки та зміст.</w:t>
      </w:r>
    </w:p>
    <w:p w14:paraId="21F63B74" w14:textId="77777777" w:rsidR="008B2011" w:rsidRPr="00B57476" w:rsidRDefault="008B2011" w:rsidP="008B2011">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Відповідно до цього, правильний вибір об'єкта та предмета дослідження грає роль "компасу" для всього подальшого наукового пошуку, визначаючи його напрямок, межі, актуальність і значущість.</w:t>
      </w:r>
    </w:p>
    <w:p w14:paraId="7E538C55" w14:textId="2FC3E8CB" w:rsidR="008B2011" w:rsidRPr="00331A78" w:rsidRDefault="008B2011" w:rsidP="00331A78">
      <w:pPr>
        <w:pStyle w:val="3"/>
      </w:pPr>
      <w:bookmarkStart w:id="63" w:name="_Toc152767557"/>
      <w:r w:rsidRPr="00331A78">
        <w:lastRenderedPageBreak/>
        <w:t>Проведення попереднього огляду літератури</w:t>
      </w:r>
      <w:bookmarkEnd w:id="63"/>
    </w:p>
    <w:p w14:paraId="663B85BF" w14:textId="77777777" w:rsidR="008B2011" w:rsidRPr="00B57476" w:rsidRDefault="008B2011" w:rsidP="008B2011">
      <w:pPr>
        <w:tabs>
          <w:tab w:val="left" w:pos="993"/>
        </w:tabs>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Попередній огляд літератури є одним із ключових етапів у науковому дослідженні, який дозволяє ознайомитися з наявними джерелами та підходами до вивчення проблеми. Вивчення наукових робіт допомагає визначити актуальність теми, виявити прогалини в знаннях та формулювати ключові гіпотези. </w:t>
      </w:r>
    </w:p>
    <w:p w14:paraId="1486EDBF" w14:textId="77777777" w:rsidR="008B2011" w:rsidRPr="00B57476" w:rsidRDefault="008B2011" w:rsidP="008B2011">
      <w:pPr>
        <w:tabs>
          <w:tab w:val="left" w:pos="993"/>
        </w:tabs>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Крім того, аналіз літератури дозволяє уникнути дублювання вже проведених досліджень та спрямовує на розробку нових методів або підходів. Таким чином, глибоке вивчення літературних джерел стає фундаментом для подальшого наукового аналізу. У списку основних компонентів зазначено:</w:t>
      </w:r>
    </w:p>
    <w:p w14:paraId="175B6772" w14:textId="77777777" w:rsidR="008B2011" w:rsidRPr="00B57476" w:rsidRDefault="008B2011" w:rsidP="00D10FF9">
      <w:pPr>
        <w:numPr>
          <w:ilvl w:val="0"/>
          <w:numId w:val="1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визначення стану справ</w:t>
      </w:r>
      <w:r w:rsidRPr="00B57476">
        <w:rPr>
          <w:rFonts w:ascii="Times New Roman" w:eastAsia="Calibri" w:hAnsi="Times New Roman" w:cs="Times New Roman"/>
          <w:i/>
          <w:iCs/>
          <w:sz w:val="28"/>
          <w:szCs w:val="28"/>
        </w:rPr>
        <w:t>.</w:t>
      </w:r>
      <w:r w:rsidRPr="00B57476">
        <w:rPr>
          <w:rFonts w:ascii="Times New Roman" w:eastAsia="Calibri" w:hAnsi="Times New Roman" w:cs="Times New Roman"/>
          <w:sz w:val="28"/>
          <w:szCs w:val="28"/>
        </w:rPr>
        <w:t xml:space="preserve"> Огляд літератури допомагає дослідникові розуміти поточний стан знань з обраної проблеми, виявляючи основні теорії, методи, результати досліджень та загальноприйняті погляди.</w:t>
      </w:r>
    </w:p>
    <w:p w14:paraId="289C3697" w14:textId="77777777" w:rsidR="008B2011" w:rsidRPr="00B57476" w:rsidRDefault="008B2011" w:rsidP="00D10FF9">
      <w:pPr>
        <w:numPr>
          <w:ilvl w:val="0"/>
          <w:numId w:val="1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виявлення прогалин у знаннях</w:t>
      </w:r>
      <w:r w:rsidRPr="00B57476">
        <w:rPr>
          <w:rFonts w:ascii="Times New Roman" w:eastAsia="Calibri" w:hAnsi="Times New Roman" w:cs="Times New Roman"/>
          <w:sz w:val="28"/>
          <w:szCs w:val="28"/>
        </w:rPr>
        <w:t>. Аналізуючи наявну літературу, можна виявити ті аспекти, які потребують подальших досліджень або які були недостатньо вивчені. Це допомагає сформулювати мету та завдання дослідження.</w:t>
      </w:r>
    </w:p>
    <w:p w14:paraId="0BE6FED9" w14:textId="77777777" w:rsidR="008B2011" w:rsidRPr="00B57476" w:rsidRDefault="008B2011" w:rsidP="00D10FF9">
      <w:pPr>
        <w:numPr>
          <w:ilvl w:val="0"/>
          <w:numId w:val="1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встановлення взаємозв'язків</w:t>
      </w:r>
      <w:r w:rsidRPr="00B57476">
        <w:rPr>
          <w:rFonts w:ascii="Times New Roman" w:eastAsia="Calibri" w:hAnsi="Times New Roman" w:cs="Times New Roman"/>
          <w:sz w:val="28"/>
          <w:szCs w:val="28"/>
        </w:rPr>
        <w:t>. Огляд літератури допомагає розуміти, як ваше дослідження пов'язане з іншими роботами, яке його місце в загальному контексті наукових знань.</w:t>
      </w:r>
    </w:p>
    <w:p w14:paraId="37CB82F4" w14:textId="77777777" w:rsidR="008B2011" w:rsidRPr="00B57476" w:rsidRDefault="008B2011" w:rsidP="00D10FF9">
      <w:pPr>
        <w:numPr>
          <w:ilvl w:val="0"/>
          <w:numId w:val="1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вибір методології</w:t>
      </w:r>
      <w:r w:rsidRPr="00B57476">
        <w:rPr>
          <w:rFonts w:ascii="Times New Roman" w:eastAsia="Calibri" w:hAnsi="Times New Roman" w:cs="Times New Roman"/>
          <w:sz w:val="28"/>
          <w:szCs w:val="28"/>
        </w:rPr>
        <w:t>. Знання про методи, які використовувались у попередніх дослідженнях, може допомогти визначити, які методи будуть найбільш доцільними для вашого дослідження.</w:t>
      </w:r>
    </w:p>
    <w:p w14:paraId="156BA65B" w14:textId="77777777" w:rsidR="008B2011" w:rsidRPr="00B57476" w:rsidRDefault="008B2011" w:rsidP="00D10FF9">
      <w:pPr>
        <w:numPr>
          <w:ilvl w:val="0"/>
          <w:numId w:val="1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уникнення повторення</w:t>
      </w:r>
      <w:r w:rsidRPr="00B57476">
        <w:rPr>
          <w:rFonts w:ascii="Times New Roman" w:eastAsia="Calibri" w:hAnsi="Times New Roman" w:cs="Times New Roman"/>
          <w:sz w:val="28"/>
          <w:szCs w:val="28"/>
        </w:rPr>
        <w:t>. Знаючи результати попередніх досліджень, можна уникнути повторення вже відомих висновків і сконцентруватися на нових аспектах проблеми.</w:t>
      </w:r>
    </w:p>
    <w:p w14:paraId="5DD9B11F" w14:textId="77777777" w:rsidR="008B2011" w:rsidRPr="00B57476" w:rsidRDefault="008B2011" w:rsidP="00D10FF9">
      <w:pPr>
        <w:numPr>
          <w:ilvl w:val="0"/>
          <w:numId w:val="1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підтвердження актуальності проблеми</w:t>
      </w:r>
      <w:r w:rsidRPr="00B57476">
        <w:rPr>
          <w:rFonts w:ascii="Times New Roman" w:eastAsia="Calibri" w:hAnsi="Times New Roman" w:cs="Times New Roman"/>
          <w:sz w:val="28"/>
          <w:szCs w:val="28"/>
        </w:rPr>
        <w:t>. Через огляд літератури можна показати, чому обрана проблема є актуальною і важливою для суспільства, науки або практики.</w:t>
      </w:r>
    </w:p>
    <w:p w14:paraId="036CD7B8" w14:textId="77777777" w:rsidR="008B2011" w:rsidRPr="00B57476" w:rsidRDefault="008B2011" w:rsidP="008B2011">
      <w:pPr>
        <w:tabs>
          <w:tab w:val="left" w:pos="851"/>
        </w:tabs>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lastRenderedPageBreak/>
        <w:t>З огляду на це, попередній огляд літератури не лише дає глибоке розуміння теми дослідження, але й служить фундаментом для формулювання наукової гіпотези, вибору методів дослідження та інтерпретації результатів.</w:t>
      </w:r>
    </w:p>
    <w:p w14:paraId="57641789" w14:textId="056EA32F" w:rsidR="008B2011" w:rsidRPr="00B57476" w:rsidRDefault="008B2011" w:rsidP="00331A78">
      <w:pPr>
        <w:pStyle w:val="3"/>
      </w:pPr>
      <w:bookmarkStart w:id="64" w:name="_Toc152767558"/>
      <w:r w:rsidRPr="00B57476">
        <w:t>Визначення основних методів експериментальних досліджень</w:t>
      </w:r>
      <w:bookmarkEnd w:id="64"/>
    </w:p>
    <w:p w14:paraId="35E7D795" w14:textId="77777777" w:rsidR="008B2011" w:rsidRPr="00B57476" w:rsidRDefault="008B2011" w:rsidP="008B2011">
      <w:pPr>
        <w:tabs>
          <w:tab w:val="left" w:pos="851"/>
          <w:tab w:val="left" w:pos="993"/>
        </w:tabs>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Визначення основних методів експериментальних досліджень передбачає глибокий аналіз специфіки об'єкта та мети дослідження. Основа вибору конкретних методик ґрунтується на попередньому вивченні сучасних підходів та їх адекватності до поставлених завдань. </w:t>
      </w:r>
    </w:p>
    <w:p w14:paraId="1A464FCA" w14:textId="77777777" w:rsidR="008B2011" w:rsidRPr="00B57476" w:rsidRDefault="008B2011" w:rsidP="008B2011">
      <w:pPr>
        <w:tabs>
          <w:tab w:val="left" w:pos="851"/>
          <w:tab w:val="left" w:pos="993"/>
        </w:tabs>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Важливим є також забезпечення вірогідності, валідності та повторюваності отриманих результатів. Правильно обрані методи є запорукою отримання якісних та об'єктивних висновків у науковому дослідженні. Аналізуючи головні аспекти, можна зосередитись на:</w:t>
      </w:r>
    </w:p>
    <w:p w14:paraId="166FB800" w14:textId="77777777" w:rsidR="008B2011" w:rsidRPr="00B57476" w:rsidRDefault="008B2011" w:rsidP="00D10FF9">
      <w:pPr>
        <w:numPr>
          <w:ilvl w:val="0"/>
          <w:numId w:val="1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доцільність.</w:t>
      </w:r>
      <w:r w:rsidRPr="00B57476">
        <w:rPr>
          <w:rFonts w:ascii="Times New Roman" w:eastAsia="Calibri" w:hAnsi="Times New Roman" w:cs="Times New Roman"/>
          <w:sz w:val="28"/>
          <w:szCs w:val="28"/>
        </w:rPr>
        <w:t xml:space="preserve"> Правильний вибір методів забезпечує, що дослідження буде релевантним, і що отримані результати будуть відповідати поставленим науковим завданням і гіпотезам.</w:t>
      </w:r>
    </w:p>
    <w:p w14:paraId="56F293A4" w14:textId="77777777" w:rsidR="008B2011" w:rsidRPr="00B57476" w:rsidRDefault="008B2011" w:rsidP="00D10FF9">
      <w:pPr>
        <w:numPr>
          <w:ilvl w:val="0"/>
          <w:numId w:val="1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надійність</w:t>
      </w:r>
      <w:r w:rsidRPr="00B57476">
        <w:rPr>
          <w:rFonts w:ascii="Times New Roman" w:eastAsia="Calibri" w:hAnsi="Times New Roman" w:cs="Times New Roman"/>
          <w:sz w:val="28"/>
          <w:szCs w:val="28"/>
        </w:rPr>
        <w:t>. відповідні методи дозволяють отримувати надійні дані, які можна буде повторювати в інших умовах або іншими дослідниками.</w:t>
      </w:r>
    </w:p>
    <w:p w14:paraId="3316EAE6" w14:textId="77777777" w:rsidR="008B2011" w:rsidRPr="00B57476" w:rsidRDefault="008B2011" w:rsidP="00D10FF9">
      <w:pPr>
        <w:numPr>
          <w:ilvl w:val="0"/>
          <w:numId w:val="1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валідність</w:t>
      </w:r>
      <w:r w:rsidRPr="00B57476">
        <w:rPr>
          <w:rFonts w:ascii="Times New Roman" w:eastAsia="Calibri" w:hAnsi="Times New Roman" w:cs="Times New Roman"/>
          <w:i/>
          <w:iCs/>
          <w:sz w:val="28"/>
          <w:szCs w:val="28"/>
        </w:rPr>
        <w:t>.</w:t>
      </w:r>
      <w:r w:rsidRPr="00B57476">
        <w:rPr>
          <w:rFonts w:ascii="Times New Roman" w:eastAsia="Calibri" w:hAnsi="Times New Roman" w:cs="Times New Roman"/>
          <w:sz w:val="28"/>
          <w:szCs w:val="28"/>
        </w:rPr>
        <w:t xml:space="preserve"> Вибір правильного методу гарантує, що результати будуть дійсно відображати те, що дослідник намагається виміряти, а не будуть забруднені помилками або відхиленнями.</w:t>
      </w:r>
    </w:p>
    <w:p w14:paraId="113E37C0" w14:textId="77777777" w:rsidR="008B2011" w:rsidRPr="00B57476" w:rsidRDefault="008B2011" w:rsidP="00D10FF9">
      <w:pPr>
        <w:numPr>
          <w:ilvl w:val="0"/>
          <w:numId w:val="1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ефективність</w:t>
      </w:r>
      <w:r w:rsidRPr="00B57476">
        <w:rPr>
          <w:rFonts w:ascii="Times New Roman" w:eastAsia="Calibri" w:hAnsi="Times New Roman" w:cs="Times New Roman"/>
          <w:sz w:val="28"/>
          <w:szCs w:val="28"/>
        </w:rPr>
        <w:t>. Оптимальний метод дозволяє проводити дослідження ефективно, мінімізуючи витрати часу, ресурсів і коштів.</w:t>
      </w:r>
    </w:p>
    <w:p w14:paraId="1AED6B16" w14:textId="77777777" w:rsidR="008B2011" w:rsidRPr="00B57476" w:rsidRDefault="008B2011" w:rsidP="00D10FF9">
      <w:pPr>
        <w:numPr>
          <w:ilvl w:val="0"/>
          <w:numId w:val="1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аналіз та інтерпретація</w:t>
      </w:r>
      <w:r w:rsidRPr="00B57476">
        <w:rPr>
          <w:rFonts w:ascii="Times New Roman" w:eastAsia="Calibri" w:hAnsi="Times New Roman" w:cs="Times New Roman"/>
          <w:sz w:val="28"/>
          <w:szCs w:val="28"/>
        </w:rPr>
        <w:t>. Відповідні методи дозволяють легше аналізувати й інтерпретувати отримані результати, а також робити обґрунтовані висновки.</w:t>
      </w:r>
    </w:p>
    <w:p w14:paraId="2131F686" w14:textId="77777777" w:rsidR="008B2011" w:rsidRPr="00B57476" w:rsidRDefault="008B2011" w:rsidP="00D10FF9">
      <w:pPr>
        <w:numPr>
          <w:ilvl w:val="0"/>
          <w:numId w:val="1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співставимість</w:t>
      </w:r>
      <w:r w:rsidRPr="00B57476">
        <w:rPr>
          <w:rFonts w:ascii="Times New Roman" w:eastAsia="Calibri" w:hAnsi="Times New Roman" w:cs="Times New Roman"/>
          <w:sz w:val="28"/>
          <w:szCs w:val="28"/>
        </w:rPr>
        <w:t>. Використовуючи загальноприйняті або стандартні методи, можна порівнювати свої результати з результатами інших дослідників, що підвищує значущість вашого дослідження.</w:t>
      </w:r>
    </w:p>
    <w:p w14:paraId="14CB29C1" w14:textId="77777777" w:rsidR="008B2011" w:rsidRPr="00B57476" w:rsidRDefault="008B2011" w:rsidP="00D10FF9">
      <w:pPr>
        <w:numPr>
          <w:ilvl w:val="0"/>
          <w:numId w:val="1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lastRenderedPageBreak/>
        <w:t>критичний аналіз</w:t>
      </w:r>
      <w:r w:rsidRPr="00B57476">
        <w:rPr>
          <w:rFonts w:ascii="Times New Roman" w:eastAsia="Calibri" w:hAnsi="Times New Roman" w:cs="Times New Roman"/>
          <w:sz w:val="28"/>
          <w:szCs w:val="28"/>
        </w:rPr>
        <w:t>. Розуміння методів дозволяє дослідникові критично аналізувати результати й відкидати або враховувати потенційні відхилення або обмеження.</w:t>
      </w:r>
    </w:p>
    <w:p w14:paraId="510D97FF" w14:textId="77777777" w:rsidR="008B2011" w:rsidRPr="00B57476" w:rsidRDefault="008B2011" w:rsidP="008B2011">
      <w:pPr>
        <w:tabs>
          <w:tab w:val="left" w:pos="851"/>
          <w:tab w:val="left" w:pos="993"/>
        </w:tabs>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До того ж визначення та обґрунтування методів експериментальних досліджень є невіддільною частиною планування дослідження. Від правильності цього вибору у всьому залежить успіх усього наукового проєкту.</w:t>
      </w:r>
    </w:p>
    <w:p w14:paraId="653B441D" w14:textId="27FDC16C" w:rsidR="008B2011" w:rsidRPr="00B57476" w:rsidRDefault="008B2011" w:rsidP="00331A78">
      <w:pPr>
        <w:pStyle w:val="3"/>
      </w:pPr>
      <w:bookmarkStart w:id="65" w:name="_Toc152767559"/>
      <w:r w:rsidRPr="00B57476">
        <w:t>Планування етапів дослідження та їх послідовності</w:t>
      </w:r>
      <w:bookmarkEnd w:id="65"/>
    </w:p>
    <w:p w14:paraId="2DB0EF11" w14:textId="77777777" w:rsidR="008B2011" w:rsidRPr="00B57476" w:rsidRDefault="008B2011" w:rsidP="008B2011">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Планування етапів дослідження вимагає системного підходу та чіткої визначеності кожного кроку. Встановлення логічної послідовності етапів забезпечує ефективність процесу та уникнення пропусків у роботі. </w:t>
      </w:r>
    </w:p>
    <w:p w14:paraId="77D0338B" w14:textId="77777777" w:rsidR="008B2011" w:rsidRPr="00B57476" w:rsidRDefault="008B2011" w:rsidP="008B2011">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Кожен етап має відображати конкретні завдання, що сприяє досягненню загальної мети дослідження. Відповідне планування також враховує ресурси, час та інші обмеження, що можуть впливати на дослідницький процес. Серед ключових елементів слід виділити:</w:t>
      </w:r>
    </w:p>
    <w:p w14:paraId="09564992" w14:textId="77777777" w:rsidR="008B2011" w:rsidRPr="00B57476" w:rsidRDefault="008B2011" w:rsidP="00D10FF9">
      <w:pPr>
        <w:numPr>
          <w:ilvl w:val="0"/>
          <w:numId w:val="13"/>
        </w:numPr>
        <w:tabs>
          <w:tab w:val="left" w:pos="567"/>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систематичний підхід</w:t>
      </w:r>
      <w:r w:rsidRPr="00B57476">
        <w:rPr>
          <w:rFonts w:ascii="Times New Roman" w:eastAsia="Calibri" w:hAnsi="Times New Roman" w:cs="Times New Roman"/>
          <w:i/>
          <w:iCs/>
          <w:sz w:val="28"/>
          <w:szCs w:val="28"/>
        </w:rPr>
        <w:t>.</w:t>
      </w:r>
      <w:r w:rsidRPr="00B57476">
        <w:rPr>
          <w:rFonts w:ascii="Times New Roman" w:eastAsia="Calibri" w:hAnsi="Times New Roman" w:cs="Times New Roman"/>
          <w:sz w:val="28"/>
          <w:szCs w:val="28"/>
        </w:rPr>
        <w:t xml:space="preserve"> Планування дозволяє досліднику систематично підходити до виконання проєкту, поетапно виконуючи завдання, від аналізу наявних джерел до аналізу отриманих результатів.</w:t>
      </w:r>
    </w:p>
    <w:p w14:paraId="4E511312" w14:textId="77777777" w:rsidR="008B2011" w:rsidRPr="00B57476" w:rsidRDefault="008B2011" w:rsidP="00D10FF9">
      <w:pPr>
        <w:numPr>
          <w:ilvl w:val="0"/>
          <w:numId w:val="13"/>
        </w:numPr>
        <w:tabs>
          <w:tab w:val="left" w:pos="567"/>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мінімізація ризиків</w:t>
      </w:r>
      <w:r w:rsidRPr="00B57476">
        <w:rPr>
          <w:rFonts w:ascii="Times New Roman" w:eastAsia="Calibri" w:hAnsi="Times New Roman" w:cs="Times New Roman"/>
          <w:i/>
          <w:iCs/>
          <w:sz w:val="28"/>
          <w:szCs w:val="28"/>
        </w:rPr>
        <w:t>.</w:t>
      </w:r>
      <w:r w:rsidRPr="00B57476">
        <w:rPr>
          <w:rFonts w:ascii="Times New Roman" w:eastAsia="Calibri" w:hAnsi="Times New Roman" w:cs="Times New Roman"/>
          <w:sz w:val="28"/>
          <w:szCs w:val="28"/>
        </w:rPr>
        <w:t xml:space="preserve"> Передбачення можливих проблем та підготовка до них завдяки добре планованій послідовності етапів зменшує ризик неочікуваних труднощів.</w:t>
      </w:r>
    </w:p>
    <w:p w14:paraId="175579C0" w14:textId="77777777" w:rsidR="008B2011" w:rsidRPr="00B57476" w:rsidRDefault="008B2011" w:rsidP="00D10FF9">
      <w:pPr>
        <w:numPr>
          <w:ilvl w:val="0"/>
          <w:numId w:val="13"/>
        </w:numPr>
        <w:tabs>
          <w:tab w:val="left" w:pos="567"/>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визначення пріоритетів</w:t>
      </w:r>
      <w:r w:rsidRPr="00B57476">
        <w:rPr>
          <w:rFonts w:ascii="Times New Roman" w:eastAsia="Calibri" w:hAnsi="Times New Roman" w:cs="Times New Roman"/>
          <w:sz w:val="28"/>
          <w:szCs w:val="28"/>
        </w:rPr>
        <w:t>. Завдяки плануванню можна визначити, які етапи є найбільш критичними, і зосередити на них основні зусилля.</w:t>
      </w:r>
    </w:p>
    <w:p w14:paraId="452C76EB" w14:textId="77777777" w:rsidR="008B2011" w:rsidRPr="00B57476" w:rsidRDefault="008B2011" w:rsidP="00D10FF9">
      <w:pPr>
        <w:numPr>
          <w:ilvl w:val="0"/>
          <w:numId w:val="13"/>
        </w:numPr>
        <w:tabs>
          <w:tab w:val="left" w:pos="567"/>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контроль</w:t>
      </w:r>
      <w:r w:rsidRPr="00B57476">
        <w:rPr>
          <w:rFonts w:ascii="Times New Roman" w:eastAsia="Calibri" w:hAnsi="Times New Roman" w:cs="Times New Roman"/>
          <w:sz w:val="28"/>
          <w:szCs w:val="28"/>
        </w:rPr>
        <w:t>. Ясна структура і послідовність дозволяють регулярно контролювати процес виконання дослідження та, при потребі, коригувати свої дії.</w:t>
      </w:r>
    </w:p>
    <w:p w14:paraId="55DAE9BD" w14:textId="77777777" w:rsidR="008B2011" w:rsidRPr="00B57476" w:rsidRDefault="008B2011" w:rsidP="00D10FF9">
      <w:pPr>
        <w:numPr>
          <w:ilvl w:val="0"/>
          <w:numId w:val="13"/>
        </w:numPr>
        <w:tabs>
          <w:tab w:val="left" w:pos="567"/>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комунікація</w:t>
      </w:r>
      <w:r w:rsidRPr="00B57476">
        <w:rPr>
          <w:rFonts w:ascii="Times New Roman" w:eastAsia="Calibri" w:hAnsi="Times New Roman" w:cs="Times New Roman"/>
          <w:sz w:val="28"/>
          <w:szCs w:val="28"/>
        </w:rPr>
        <w:t>. Якщо дослідження виконує група людей, чіткий план допоможе усім членам команди розуміти загальні цілі, а також свої конкретні завдання і терміни їх виконання.</w:t>
      </w:r>
    </w:p>
    <w:p w14:paraId="4A45E5BB" w14:textId="77777777" w:rsidR="008B2011" w:rsidRPr="00B57476" w:rsidRDefault="008B2011" w:rsidP="00D10FF9">
      <w:pPr>
        <w:numPr>
          <w:ilvl w:val="0"/>
          <w:numId w:val="13"/>
        </w:numPr>
        <w:tabs>
          <w:tab w:val="left" w:pos="567"/>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lastRenderedPageBreak/>
        <w:t>обґрунтованість.</w:t>
      </w:r>
      <w:r w:rsidRPr="00B57476">
        <w:rPr>
          <w:rFonts w:ascii="Times New Roman" w:eastAsia="Calibri" w:hAnsi="Times New Roman" w:cs="Times New Roman"/>
          <w:sz w:val="28"/>
          <w:szCs w:val="28"/>
        </w:rPr>
        <w:t xml:space="preserve"> Планування допомагає досліднику обґрунтувати вибір конкретних методів, технік та інструментів дослідження, а також вибір конкретного напрямку дослідження.</w:t>
      </w:r>
    </w:p>
    <w:p w14:paraId="768B0A40" w14:textId="77777777" w:rsidR="008B2011" w:rsidRPr="00B57476" w:rsidRDefault="008B2011" w:rsidP="00D10FF9">
      <w:pPr>
        <w:numPr>
          <w:ilvl w:val="0"/>
          <w:numId w:val="13"/>
        </w:numPr>
        <w:tabs>
          <w:tab w:val="left" w:pos="567"/>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завершеність</w:t>
      </w:r>
      <w:r w:rsidRPr="00B57476">
        <w:rPr>
          <w:rFonts w:ascii="Times New Roman" w:eastAsia="Calibri" w:hAnsi="Times New Roman" w:cs="Times New Roman"/>
          <w:sz w:val="28"/>
          <w:szCs w:val="28"/>
        </w:rPr>
        <w:t>. Чітке планування забезпечує, що всі важливі етапи дослідження будуть враховані, і що дослідження буде завершеним і цілісним.</w:t>
      </w:r>
    </w:p>
    <w:p w14:paraId="4F1538DA" w14:textId="77777777" w:rsidR="008B2011" w:rsidRPr="00B57476" w:rsidRDefault="008B2011" w:rsidP="008B2011">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У підсумку, добре сплановані етапи дослідження та їх послідовність дозволяють досліднику систематично й ефективно підходити до реалізації наукового проєкту, досягаючи поставлених цілей та гарантуючи якість отриманих результатів.</w:t>
      </w:r>
    </w:p>
    <w:p w14:paraId="4844DDB2" w14:textId="38328EFC" w:rsidR="008B2011" w:rsidRPr="00B57476" w:rsidRDefault="008B2011" w:rsidP="00331A78">
      <w:pPr>
        <w:pStyle w:val="2"/>
      </w:pPr>
      <w:bookmarkStart w:id="66" w:name="_Toc152767560"/>
      <w:r w:rsidRPr="00B57476">
        <w:t>Виконання експериментальних досліджень</w:t>
      </w:r>
      <w:bookmarkEnd w:id="66"/>
    </w:p>
    <w:p w14:paraId="14F9E349" w14:textId="3D0B5D62" w:rsidR="008B2011" w:rsidRPr="00B57476" w:rsidRDefault="008B2011" w:rsidP="00331A78">
      <w:pPr>
        <w:pStyle w:val="3"/>
      </w:pPr>
      <w:bookmarkStart w:id="67" w:name="_Toc152767561"/>
      <w:r w:rsidRPr="00B57476">
        <w:t>Підготовка необхідного обладнання та інструментів</w:t>
      </w:r>
      <w:bookmarkEnd w:id="67"/>
      <w:r w:rsidRPr="00B57476">
        <w:t xml:space="preserve"> </w:t>
      </w:r>
    </w:p>
    <w:p w14:paraId="51913764" w14:textId="77777777" w:rsidR="008B2011" w:rsidRPr="00B57476" w:rsidRDefault="008B2011" w:rsidP="008B2011">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Виконання експериментальних досліджень вимагає підготовленого та адекватного обладнання, що відповідає заданим специфікаціям. Вибір правильних інструментів є ключовим для отримання надійних та відтворюваних результатів. </w:t>
      </w:r>
    </w:p>
    <w:p w14:paraId="4B06E94B" w14:textId="77777777" w:rsidR="008B2011" w:rsidRPr="00B57476" w:rsidRDefault="008B2011" w:rsidP="008B2011">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До початку експерименту необхідно забезпечити належне налаштування обладнання та перевірку його функціональності. Правильна підготовка гарантує якість дослідницького процесу та забезпечує вірогідність отриманих даних.</w:t>
      </w:r>
    </w:p>
    <w:p w14:paraId="6330C6A6" w14:textId="77777777" w:rsidR="008B2011" w:rsidRPr="00B57476" w:rsidRDefault="008B2011" w:rsidP="008B2011">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Підготовка необхідного обладнання та інструментів для виконання експериментальних досліджень має істотне значення з декількох причин:</w:t>
      </w:r>
    </w:p>
    <w:p w14:paraId="6141B76D" w14:textId="77777777" w:rsidR="008B2011" w:rsidRPr="00B57476" w:rsidRDefault="008B2011" w:rsidP="00D10FF9">
      <w:pPr>
        <w:numPr>
          <w:ilvl w:val="0"/>
          <w:numId w:val="1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якість результатів</w:t>
      </w:r>
      <w:r w:rsidRPr="00B57476">
        <w:rPr>
          <w:rFonts w:ascii="Times New Roman" w:eastAsia="Calibri" w:hAnsi="Times New Roman" w:cs="Times New Roman"/>
          <w:sz w:val="28"/>
          <w:szCs w:val="28"/>
        </w:rPr>
        <w:t xml:space="preserve"> Адекватне, сучасне обладнання та правильно підібрані інструменти можуть забезпечити точність, відтворюваність та надійність отриманих результатів.</w:t>
      </w:r>
    </w:p>
    <w:p w14:paraId="3126CABB" w14:textId="77777777" w:rsidR="008B2011" w:rsidRPr="00B57476" w:rsidRDefault="008B2011" w:rsidP="00D10FF9">
      <w:pPr>
        <w:numPr>
          <w:ilvl w:val="0"/>
          <w:numId w:val="1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ефективність дослідження.</w:t>
      </w:r>
      <w:r w:rsidRPr="00B57476">
        <w:rPr>
          <w:rFonts w:ascii="Times New Roman" w:eastAsia="Calibri" w:hAnsi="Times New Roman" w:cs="Times New Roman"/>
          <w:sz w:val="28"/>
          <w:szCs w:val="28"/>
        </w:rPr>
        <w:t xml:space="preserve"> Підготовлене обладнання зменшує ризик затримок, збоїв або повторних експериментів, які можуть виникнути через неправильну роботу або невідповідність інструментів.</w:t>
      </w:r>
    </w:p>
    <w:p w14:paraId="383C449F" w14:textId="77777777" w:rsidR="008B2011" w:rsidRPr="00B57476" w:rsidRDefault="008B2011" w:rsidP="00D10FF9">
      <w:pPr>
        <w:numPr>
          <w:ilvl w:val="0"/>
          <w:numId w:val="1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lastRenderedPageBreak/>
        <w:t>безпека.</w:t>
      </w:r>
      <w:r w:rsidRPr="00B57476">
        <w:rPr>
          <w:rFonts w:ascii="Times New Roman" w:eastAsia="Calibri" w:hAnsi="Times New Roman" w:cs="Times New Roman"/>
          <w:sz w:val="28"/>
          <w:szCs w:val="28"/>
        </w:rPr>
        <w:t xml:space="preserve"> Використання відповідного обладнання та інструментів забезпечує безпеку дослідника і зменшує ризик ушкодження обладнання або матеріалів дослідження.</w:t>
      </w:r>
    </w:p>
    <w:p w14:paraId="7B2155AF" w14:textId="77777777" w:rsidR="008B2011" w:rsidRPr="00B57476" w:rsidRDefault="008B2011" w:rsidP="00D10FF9">
      <w:pPr>
        <w:numPr>
          <w:ilvl w:val="0"/>
          <w:numId w:val="1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оптимізація ресурсів</w:t>
      </w:r>
      <w:r w:rsidRPr="00B57476">
        <w:rPr>
          <w:rFonts w:ascii="Times New Roman" w:eastAsia="Calibri" w:hAnsi="Times New Roman" w:cs="Times New Roman"/>
          <w:b/>
          <w:bCs/>
          <w:sz w:val="28"/>
          <w:szCs w:val="28"/>
        </w:rPr>
        <w:t>.</w:t>
      </w:r>
      <w:r w:rsidRPr="00B57476">
        <w:rPr>
          <w:rFonts w:ascii="Times New Roman" w:eastAsia="Calibri" w:hAnsi="Times New Roman" w:cs="Times New Roman"/>
          <w:sz w:val="28"/>
          <w:szCs w:val="28"/>
        </w:rPr>
        <w:t xml:space="preserve"> Наявність відповідного обладнання та інструментів може скоротити час дослідження та зменшити витрати на матеріали.</w:t>
      </w:r>
    </w:p>
    <w:p w14:paraId="48E1172E" w14:textId="77777777" w:rsidR="008B2011" w:rsidRPr="00B57476" w:rsidRDefault="008B2011" w:rsidP="00D10FF9">
      <w:pPr>
        <w:numPr>
          <w:ilvl w:val="0"/>
          <w:numId w:val="1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професійний підхід</w:t>
      </w:r>
      <w:r w:rsidRPr="00B57476">
        <w:rPr>
          <w:rFonts w:ascii="Times New Roman" w:eastAsia="Calibri" w:hAnsi="Times New Roman" w:cs="Times New Roman"/>
          <w:sz w:val="28"/>
          <w:szCs w:val="28"/>
        </w:rPr>
        <w:t>. Правильний вибір і підготовка обладнання свідчить про професійний підхід дослідника та підвищує довіру до його результатів у науковій спільноті.</w:t>
      </w:r>
    </w:p>
    <w:p w14:paraId="7E431C3E" w14:textId="77777777" w:rsidR="008B2011" w:rsidRPr="00B57476" w:rsidRDefault="008B2011" w:rsidP="00D10FF9">
      <w:pPr>
        <w:numPr>
          <w:ilvl w:val="0"/>
          <w:numId w:val="1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аналіз та інтерпретація результатів</w:t>
      </w:r>
      <w:r w:rsidRPr="00B57476">
        <w:rPr>
          <w:rFonts w:ascii="Times New Roman" w:eastAsia="Calibri" w:hAnsi="Times New Roman" w:cs="Times New Roman"/>
          <w:sz w:val="28"/>
          <w:szCs w:val="28"/>
        </w:rPr>
        <w:t>. Сучасне обладнання часто забезпечує автоматичний запис даних, що полегшує аналіз та інтерпретацію результатів.</w:t>
      </w:r>
    </w:p>
    <w:p w14:paraId="1E60027F" w14:textId="348D9E60" w:rsidR="007D34B3" w:rsidRPr="00B57476" w:rsidRDefault="008B2011" w:rsidP="008B2011">
      <w:pPr>
        <w:spacing w:after="0" w:line="360" w:lineRule="auto"/>
        <w:ind w:firstLine="567"/>
        <w:jc w:val="both"/>
        <w:rPr>
          <w:rFonts w:ascii="Times New Roman" w:eastAsia="Calibri" w:hAnsi="Times New Roman" w:cs="Times New Roman"/>
          <w:b/>
          <w:bCs/>
          <w:sz w:val="28"/>
          <w:szCs w:val="28"/>
        </w:rPr>
      </w:pPr>
      <w:r w:rsidRPr="00B57476">
        <w:rPr>
          <w:rFonts w:ascii="Times New Roman" w:eastAsia="Calibri" w:hAnsi="Times New Roman" w:cs="Times New Roman"/>
          <w:sz w:val="28"/>
          <w:szCs w:val="28"/>
        </w:rPr>
        <w:t>З урахуванням вищезазначеного, підготовка необхідного обладнання та інструментів для виконання експериментальних досліджень є критичним етапом в науковому процесі, що впливає на якість, ефективність та визнання дослідження.</w:t>
      </w:r>
    </w:p>
    <w:p w14:paraId="557A99CB" w14:textId="7AEE4874" w:rsidR="008B2011" w:rsidRPr="00B57476" w:rsidRDefault="008B2011" w:rsidP="00331A78">
      <w:pPr>
        <w:pStyle w:val="3"/>
      </w:pPr>
      <w:bookmarkStart w:id="68" w:name="_Toc152767562"/>
      <w:r w:rsidRPr="00B57476">
        <w:t>Виконання експерименту згідно з планом</w:t>
      </w:r>
      <w:bookmarkEnd w:id="68"/>
      <w:r w:rsidRPr="00B57476">
        <w:t xml:space="preserve">  </w:t>
      </w:r>
    </w:p>
    <w:p w14:paraId="5B6AEA78" w14:textId="77777777" w:rsidR="008B2011" w:rsidRPr="00B57476" w:rsidRDefault="008B2011" w:rsidP="008B2011">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Виконання експерименту згідно з планом забезпечує систематичний підхід до дослідницької роботи та відтворюваність результатів. Слідування заздалегідь визначеному плану дозволяє уникнути непередбачуваних відхилень та забезпечити вірогідність даних.</w:t>
      </w:r>
    </w:p>
    <w:p w14:paraId="2FB1E2C0" w14:textId="77777777" w:rsidR="008B2011" w:rsidRPr="00B57476" w:rsidRDefault="008B2011" w:rsidP="008B2011">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 Кожен етап експерименту має бути чітко виконаний, а всі параметри зафіксовані для аналізу результатів. Строге дотримання плану є запорукою якісного та науково обґрунтованого дослідження.</w:t>
      </w:r>
    </w:p>
    <w:p w14:paraId="56549B78" w14:textId="77777777" w:rsidR="008B2011" w:rsidRPr="00B57476" w:rsidRDefault="008B2011" w:rsidP="008B2011">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Виконання експерименту згідно з планом є ключовим моментом в науковому дослідженні, і його значущість може бути визначена наступними аспектами:</w:t>
      </w:r>
    </w:p>
    <w:p w14:paraId="06DD1B85" w14:textId="77777777" w:rsidR="008B2011" w:rsidRPr="00B57476" w:rsidRDefault="008B2011" w:rsidP="00D10FF9">
      <w:pPr>
        <w:numPr>
          <w:ilvl w:val="0"/>
          <w:numId w:val="1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отримання даних</w:t>
      </w:r>
      <w:r w:rsidRPr="00B57476">
        <w:rPr>
          <w:rFonts w:ascii="Times New Roman" w:eastAsia="Calibri" w:hAnsi="Times New Roman" w:cs="Times New Roman"/>
          <w:i/>
          <w:iCs/>
          <w:sz w:val="28"/>
          <w:szCs w:val="28"/>
        </w:rPr>
        <w:t>.</w:t>
      </w:r>
      <w:r w:rsidRPr="00B57476">
        <w:rPr>
          <w:rFonts w:ascii="Times New Roman" w:eastAsia="Calibri" w:hAnsi="Times New Roman" w:cs="Times New Roman"/>
          <w:sz w:val="28"/>
          <w:szCs w:val="28"/>
        </w:rPr>
        <w:t xml:space="preserve"> Експеримент є основним засобом збору первинних даних для аналізу, на якому будуються висновки дослідження.</w:t>
      </w:r>
    </w:p>
    <w:p w14:paraId="6B757762" w14:textId="77777777" w:rsidR="008B2011" w:rsidRPr="00B57476" w:rsidRDefault="008B2011" w:rsidP="00D10FF9">
      <w:pPr>
        <w:numPr>
          <w:ilvl w:val="0"/>
          <w:numId w:val="1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lastRenderedPageBreak/>
        <w:t>підтвердження гіпотез</w:t>
      </w:r>
      <w:r w:rsidRPr="00B57476">
        <w:rPr>
          <w:rFonts w:ascii="Times New Roman" w:eastAsia="Calibri" w:hAnsi="Times New Roman" w:cs="Times New Roman"/>
          <w:sz w:val="28"/>
          <w:szCs w:val="28"/>
        </w:rPr>
        <w:t>. Наукове дослідження часто виходить з певних гіпотез. Тільки через контрольоване експериментальне дослідження можна об'єктивно перевірити ці гіпотези.</w:t>
      </w:r>
    </w:p>
    <w:p w14:paraId="1471E20A" w14:textId="77777777" w:rsidR="008B2011" w:rsidRPr="00B57476" w:rsidRDefault="008B2011" w:rsidP="00D10FF9">
      <w:pPr>
        <w:numPr>
          <w:ilvl w:val="0"/>
          <w:numId w:val="1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відтворюваність</w:t>
      </w:r>
      <w:r w:rsidRPr="00B57476">
        <w:rPr>
          <w:rFonts w:ascii="Times New Roman" w:eastAsia="Calibri" w:hAnsi="Times New Roman" w:cs="Times New Roman"/>
          <w:i/>
          <w:iCs/>
          <w:sz w:val="28"/>
          <w:szCs w:val="28"/>
        </w:rPr>
        <w:t>.</w:t>
      </w:r>
      <w:r w:rsidRPr="00B57476">
        <w:rPr>
          <w:rFonts w:ascii="Times New Roman" w:eastAsia="Calibri" w:hAnsi="Times New Roman" w:cs="Times New Roman"/>
          <w:sz w:val="28"/>
          <w:szCs w:val="28"/>
        </w:rPr>
        <w:t xml:space="preserve"> Дотримання плану дослідження забезпечує можливість відтворення експерименту іншими дослідниками, що є ключовим принципом наукової інтегративності.</w:t>
      </w:r>
    </w:p>
    <w:p w14:paraId="6FF961C9" w14:textId="77777777" w:rsidR="008B2011" w:rsidRPr="00B57476" w:rsidRDefault="008B2011" w:rsidP="00D10FF9">
      <w:pPr>
        <w:numPr>
          <w:ilvl w:val="0"/>
          <w:numId w:val="1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ефективність ресурсів</w:t>
      </w:r>
      <w:r w:rsidRPr="00B57476">
        <w:rPr>
          <w:rFonts w:ascii="Times New Roman" w:eastAsia="Calibri" w:hAnsi="Times New Roman" w:cs="Times New Roman"/>
          <w:sz w:val="28"/>
          <w:szCs w:val="28"/>
        </w:rPr>
        <w:t>. Якщо дослідник слідує заздалегідь розробленому плану, це дозволяє ефективно використовувати час, обладнання, матеріали та інші ресурси.</w:t>
      </w:r>
    </w:p>
    <w:p w14:paraId="4D295926" w14:textId="77777777" w:rsidR="008B2011" w:rsidRPr="00B57476" w:rsidRDefault="008B2011" w:rsidP="00D10FF9">
      <w:pPr>
        <w:numPr>
          <w:ilvl w:val="0"/>
          <w:numId w:val="1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запобігання помилкам</w:t>
      </w:r>
      <w:r w:rsidRPr="00B57476">
        <w:rPr>
          <w:rFonts w:ascii="Times New Roman" w:eastAsia="Calibri" w:hAnsi="Times New Roman" w:cs="Times New Roman"/>
          <w:sz w:val="28"/>
          <w:szCs w:val="28"/>
        </w:rPr>
        <w:t xml:space="preserve"> Попереднє планування та дотримання плану зменшують ризик неочікуваних проблем, збоїв або помилок під час експерименту.</w:t>
      </w:r>
    </w:p>
    <w:p w14:paraId="464DEDD5" w14:textId="77777777" w:rsidR="008B2011" w:rsidRPr="00B57476" w:rsidRDefault="008B2011" w:rsidP="00D10FF9">
      <w:pPr>
        <w:numPr>
          <w:ilvl w:val="0"/>
          <w:numId w:val="1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об'єктивність результатів</w:t>
      </w:r>
      <w:r w:rsidRPr="00B57476">
        <w:rPr>
          <w:rFonts w:ascii="Times New Roman" w:eastAsia="Calibri" w:hAnsi="Times New Roman" w:cs="Times New Roman"/>
          <w:sz w:val="28"/>
          <w:szCs w:val="28"/>
        </w:rPr>
        <w:t>. Виконання експерименту згідно з планом допомагає уникнути суб'єктивних зміщень та сприяє отриманню об'єктивних результатів.</w:t>
      </w:r>
    </w:p>
    <w:p w14:paraId="36A9D4DA" w14:textId="77777777" w:rsidR="008B2011" w:rsidRPr="00B57476" w:rsidRDefault="008B2011" w:rsidP="00D10FF9">
      <w:pPr>
        <w:numPr>
          <w:ilvl w:val="0"/>
          <w:numId w:val="1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оцінка результатів</w:t>
      </w:r>
      <w:r w:rsidRPr="00B57476">
        <w:rPr>
          <w:rFonts w:ascii="Times New Roman" w:eastAsia="Calibri" w:hAnsi="Times New Roman" w:cs="Times New Roman"/>
          <w:sz w:val="28"/>
          <w:szCs w:val="28"/>
        </w:rPr>
        <w:t>. Якщо експеримент виконується згідно з планом, це полегшує подальший аналіз результатів, оскільки усі етапи та параметри експерименту відомі й документовані.</w:t>
      </w:r>
    </w:p>
    <w:p w14:paraId="2C578C2F" w14:textId="77777777" w:rsidR="008B2011" w:rsidRPr="00B57476" w:rsidRDefault="008B2011" w:rsidP="008B2011">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У світлі цих аспектів, виконання експерименту згідно з планом є істотним для забезпечення якості, об'єктивності та відтворюваності наукового дослідження.</w:t>
      </w:r>
    </w:p>
    <w:p w14:paraId="35A9AA83" w14:textId="77AF16C9" w:rsidR="008B2011" w:rsidRPr="00B57476" w:rsidRDefault="008B2011" w:rsidP="00331A78">
      <w:pPr>
        <w:pStyle w:val="3"/>
      </w:pPr>
      <w:bookmarkStart w:id="69" w:name="_Toc152767563"/>
      <w:r w:rsidRPr="00B57476">
        <w:t>Фіксація</w:t>
      </w:r>
      <w:r w:rsidR="00A100D1">
        <w:t xml:space="preserve"> та запис усіх отриманих даних</w:t>
      </w:r>
      <w:bookmarkEnd w:id="69"/>
    </w:p>
    <w:p w14:paraId="48FF2959" w14:textId="77777777" w:rsidR="008B2011" w:rsidRPr="00B57476" w:rsidRDefault="008B2011" w:rsidP="008B2011">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Фіксація та запис отриманих даних є критично важливим етапом в науковому дослідженні, що гарантує вірогідність та відтворюваність результатів. Акуратне зберігання інформації допомагає уникнути втрати важливих даних і забезпечує їх чітке розуміння майбутніми дослідниками.</w:t>
      </w:r>
    </w:p>
    <w:p w14:paraId="7FE2194A" w14:textId="77777777" w:rsidR="008B2011" w:rsidRPr="00B57476" w:rsidRDefault="008B2011" w:rsidP="008B2011">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 Кожен запис має бути зроблений негайно після отримання результатів, щоб запобігти можливим помилкам або спотворенням. Чіткість, консистентність та систематичність у фіксації даних забезпечують високу </w:t>
      </w:r>
      <w:r w:rsidRPr="00B57476">
        <w:rPr>
          <w:rFonts w:ascii="Times New Roman" w:eastAsia="Calibri" w:hAnsi="Times New Roman" w:cs="Times New Roman"/>
          <w:sz w:val="28"/>
          <w:szCs w:val="28"/>
        </w:rPr>
        <w:lastRenderedPageBreak/>
        <w:t>якість наукового дослідження. При вивченні основних чинників можна звернути увагу на:</w:t>
      </w:r>
    </w:p>
    <w:p w14:paraId="1FF1238C" w14:textId="77777777" w:rsidR="008B2011" w:rsidRPr="00B57476" w:rsidRDefault="008B2011" w:rsidP="00D10FF9">
      <w:pPr>
        <w:numPr>
          <w:ilvl w:val="0"/>
          <w:numId w:val="1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надійність дослідження</w:t>
      </w:r>
      <w:r w:rsidRPr="00B57476">
        <w:rPr>
          <w:rFonts w:ascii="Times New Roman" w:eastAsia="Calibri" w:hAnsi="Times New Roman" w:cs="Times New Roman"/>
          <w:sz w:val="28"/>
          <w:szCs w:val="28"/>
        </w:rPr>
        <w:t>. Акуратна фіксація даних гарантує, що усі результати дослідження зафіксовані без зміщень або випущених деталей.</w:t>
      </w:r>
    </w:p>
    <w:p w14:paraId="00ED687C" w14:textId="77777777" w:rsidR="008B2011" w:rsidRPr="00B57476" w:rsidRDefault="008B2011" w:rsidP="00D10FF9">
      <w:pPr>
        <w:numPr>
          <w:ilvl w:val="0"/>
          <w:numId w:val="1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відтворюваність</w:t>
      </w:r>
      <w:r w:rsidRPr="00B57476">
        <w:rPr>
          <w:rFonts w:ascii="Times New Roman" w:eastAsia="Calibri" w:hAnsi="Times New Roman" w:cs="Times New Roman"/>
          <w:i/>
          <w:iCs/>
          <w:sz w:val="28"/>
          <w:szCs w:val="28"/>
        </w:rPr>
        <w:t>.</w:t>
      </w:r>
      <w:r w:rsidRPr="00B57476">
        <w:rPr>
          <w:rFonts w:ascii="Times New Roman" w:eastAsia="Calibri" w:hAnsi="Times New Roman" w:cs="Times New Roman"/>
          <w:sz w:val="28"/>
          <w:szCs w:val="28"/>
        </w:rPr>
        <w:t xml:space="preserve"> Наукові дослідження мають бути відтворюваними. Чітко записані дані дозволяють іншим дослідникам точно відтворити дослідження і перевірити його результати.</w:t>
      </w:r>
    </w:p>
    <w:p w14:paraId="2ECE207C" w14:textId="77777777" w:rsidR="008B2011" w:rsidRPr="00B57476" w:rsidRDefault="008B2011" w:rsidP="00D10FF9">
      <w:pPr>
        <w:numPr>
          <w:ilvl w:val="0"/>
          <w:numId w:val="1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аналіз</w:t>
      </w:r>
      <w:r w:rsidRPr="00B57476">
        <w:rPr>
          <w:rFonts w:ascii="Times New Roman" w:eastAsia="Calibri" w:hAnsi="Times New Roman" w:cs="Times New Roman"/>
          <w:i/>
          <w:iCs/>
          <w:sz w:val="28"/>
          <w:szCs w:val="28"/>
        </w:rPr>
        <w:t>.</w:t>
      </w:r>
      <w:r w:rsidRPr="00B57476">
        <w:rPr>
          <w:rFonts w:ascii="Times New Roman" w:eastAsia="Calibri" w:hAnsi="Times New Roman" w:cs="Times New Roman"/>
          <w:sz w:val="28"/>
          <w:szCs w:val="28"/>
        </w:rPr>
        <w:t xml:space="preserve"> Систематичний запис даних полегшує їх подальший аналіз, особливо коли це потрібно робити після завершення самого експерименту.</w:t>
      </w:r>
    </w:p>
    <w:p w14:paraId="34C0FACF" w14:textId="77777777" w:rsidR="008B2011" w:rsidRPr="00B57476" w:rsidRDefault="008B2011" w:rsidP="00D10FF9">
      <w:pPr>
        <w:numPr>
          <w:ilvl w:val="0"/>
          <w:numId w:val="1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забезпечення об'єктивності</w:t>
      </w:r>
      <w:r w:rsidRPr="00B57476">
        <w:rPr>
          <w:rFonts w:ascii="Times New Roman" w:eastAsia="Calibri" w:hAnsi="Times New Roman" w:cs="Times New Roman"/>
          <w:sz w:val="28"/>
          <w:szCs w:val="28"/>
        </w:rPr>
        <w:t>. Якщо дані фіксуються негайно після їх отримання, це зменшує можливість суб'єктивного втручання або пам'яткових зміщень.</w:t>
      </w:r>
    </w:p>
    <w:p w14:paraId="6A629A4C" w14:textId="77777777" w:rsidR="008B2011" w:rsidRPr="00B57476" w:rsidRDefault="008B2011" w:rsidP="00D10FF9">
      <w:pPr>
        <w:numPr>
          <w:ilvl w:val="0"/>
          <w:numId w:val="1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документація для публікації</w:t>
      </w:r>
      <w:r w:rsidRPr="00B57476">
        <w:rPr>
          <w:rFonts w:ascii="Times New Roman" w:eastAsia="Calibri" w:hAnsi="Times New Roman" w:cs="Times New Roman"/>
          <w:sz w:val="28"/>
          <w:szCs w:val="28"/>
        </w:rPr>
        <w:t>. Добре організовані та зафіксовані дані полегшують процес написання наукових статей, звітів або дисертацій.</w:t>
      </w:r>
    </w:p>
    <w:p w14:paraId="63C6358E" w14:textId="77777777" w:rsidR="008B2011" w:rsidRPr="00B57476" w:rsidRDefault="008B2011" w:rsidP="00D10FF9">
      <w:pPr>
        <w:numPr>
          <w:ilvl w:val="0"/>
          <w:numId w:val="1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юридичний аспект</w:t>
      </w:r>
      <w:r w:rsidRPr="00B57476">
        <w:rPr>
          <w:rFonts w:ascii="Times New Roman" w:eastAsia="Calibri" w:hAnsi="Times New Roman" w:cs="Times New Roman"/>
          <w:b/>
          <w:bCs/>
          <w:sz w:val="28"/>
          <w:szCs w:val="28"/>
        </w:rPr>
        <w:t>.</w:t>
      </w:r>
      <w:r w:rsidRPr="00B57476">
        <w:rPr>
          <w:rFonts w:ascii="Times New Roman" w:eastAsia="Calibri" w:hAnsi="Times New Roman" w:cs="Times New Roman"/>
          <w:sz w:val="28"/>
          <w:szCs w:val="28"/>
        </w:rPr>
        <w:t xml:space="preserve"> У деяких випадках, особливо в клінічних дослідженнях або комерційних дослідженнях, вірна фіксація даних може мати юридичне значення.</w:t>
      </w:r>
    </w:p>
    <w:p w14:paraId="460165F2" w14:textId="77777777" w:rsidR="008B2011" w:rsidRPr="00B57476" w:rsidRDefault="008B2011" w:rsidP="00D10FF9">
      <w:pPr>
        <w:numPr>
          <w:ilvl w:val="0"/>
          <w:numId w:val="1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навчання та рефлексія</w:t>
      </w:r>
      <w:r w:rsidRPr="00B57476">
        <w:rPr>
          <w:rFonts w:ascii="Times New Roman" w:eastAsia="Calibri" w:hAnsi="Times New Roman" w:cs="Times New Roman"/>
          <w:sz w:val="28"/>
          <w:szCs w:val="28"/>
        </w:rPr>
        <w:t>. Аналізуючи записані дані, дослідник може краще зрозуміти, що працювало в дослідженні, а що ні, і використовувати ці уроки для планування майбутніх досліджень.</w:t>
      </w:r>
    </w:p>
    <w:p w14:paraId="3EB0DB31" w14:textId="77777777" w:rsidR="008B2011" w:rsidRPr="00B57476" w:rsidRDefault="008B2011" w:rsidP="00D10FF9">
      <w:pPr>
        <w:numPr>
          <w:ilvl w:val="0"/>
          <w:numId w:val="1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створення архіву</w:t>
      </w:r>
      <w:r w:rsidRPr="00B57476">
        <w:rPr>
          <w:rFonts w:ascii="Times New Roman" w:eastAsia="Calibri" w:hAnsi="Times New Roman" w:cs="Times New Roman"/>
          <w:sz w:val="28"/>
          <w:szCs w:val="28"/>
        </w:rPr>
        <w:t>. Зафіксовані дані слугують довгостроковим записом дослідження, який може бути корисним для майбутнього перегляду, аналізу або використання в інших контекстах.</w:t>
      </w:r>
    </w:p>
    <w:p w14:paraId="21D5BE52" w14:textId="77777777" w:rsidR="008B2011" w:rsidRPr="00B57476" w:rsidRDefault="008B2011" w:rsidP="008B2011">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Тому фіксація та запис усіх отриманих даних є основою наукової інтегративності та відтворюваності, що забезпечує високу якість та вірогідність дослідження.</w:t>
      </w:r>
    </w:p>
    <w:p w14:paraId="1FF30943" w14:textId="100ED841" w:rsidR="008B2011" w:rsidRPr="00B57476" w:rsidRDefault="008B2011" w:rsidP="00331A78">
      <w:pPr>
        <w:pStyle w:val="3"/>
      </w:pPr>
      <w:bookmarkStart w:id="70" w:name="_Toc152767564"/>
      <w:r w:rsidRPr="00B57476">
        <w:lastRenderedPageBreak/>
        <w:t>Перевірка вірогідності результатів</w:t>
      </w:r>
      <w:bookmarkEnd w:id="70"/>
    </w:p>
    <w:p w14:paraId="49B70F07" w14:textId="77777777" w:rsidR="008B2011" w:rsidRPr="00B57476" w:rsidRDefault="008B2011" w:rsidP="008B2011">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Перевірка  результатів є ключовим етапом в науковому дослідженні, який забезпечує вірогідність отриманих даних. Цей процес містить застосування статистичних методів і аналізу для забезпечення об'єктивності висновків.</w:t>
      </w:r>
    </w:p>
    <w:p w14:paraId="0EC86885" w14:textId="77777777" w:rsidR="008B2011" w:rsidRPr="00B57476" w:rsidRDefault="008B2011" w:rsidP="008B2011">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 Відхилення, невідповідності або аномалії у даних потребують додаткового аналізу та перевірки. Правильна оцінка вірогідності забезпечує наукову вагомість дослідження та його прийняття науковою спільнотою, тому має велике значення з наступних причин:</w:t>
      </w:r>
    </w:p>
    <w:p w14:paraId="395E7C26" w14:textId="77777777" w:rsidR="008B2011" w:rsidRPr="00B57476" w:rsidRDefault="008B2011" w:rsidP="00D10FF9">
      <w:pPr>
        <w:numPr>
          <w:ilvl w:val="0"/>
          <w:numId w:val="1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підтвердження відтворюваності</w:t>
      </w:r>
      <w:r w:rsidRPr="00B57476">
        <w:rPr>
          <w:rFonts w:ascii="Times New Roman" w:eastAsia="Calibri" w:hAnsi="Times New Roman" w:cs="Times New Roman"/>
          <w:i/>
          <w:iCs/>
          <w:sz w:val="28"/>
          <w:szCs w:val="28"/>
        </w:rPr>
        <w:t xml:space="preserve">. </w:t>
      </w:r>
      <w:r w:rsidRPr="00B57476">
        <w:rPr>
          <w:rFonts w:ascii="Times New Roman" w:eastAsia="Calibri" w:hAnsi="Times New Roman" w:cs="Times New Roman"/>
          <w:sz w:val="28"/>
          <w:szCs w:val="28"/>
        </w:rPr>
        <w:t>Для того, щоб наукове відкриття вважалось вірогідним, його повинні мати змогу відтворити інші дослідники. Перевірка вірогідності допомагає забезпечити, що результати не є випадковими або викривленими.</w:t>
      </w:r>
    </w:p>
    <w:p w14:paraId="78CDA2BB" w14:textId="77777777" w:rsidR="008B2011" w:rsidRPr="00B57476" w:rsidRDefault="008B2011" w:rsidP="00D10FF9">
      <w:pPr>
        <w:numPr>
          <w:ilvl w:val="0"/>
          <w:numId w:val="1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забезпечення наукової інтегративності</w:t>
      </w:r>
      <w:r w:rsidRPr="00B57476">
        <w:rPr>
          <w:rFonts w:ascii="Times New Roman" w:eastAsia="Calibri" w:hAnsi="Times New Roman" w:cs="Times New Roman"/>
          <w:sz w:val="28"/>
          <w:szCs w:val="28"/>
        </w:rPr>
        <w:t>. Наукове дослідження має бути непередбачуваним, об'єктивним і чесним. Перевірка вірогідності допомагає виявити можливі помилки, приховані зміщення або навіть неправдиві дані.</w:t>
      </w:r>
    </w:p>
    <w:p w14:paraId="03E8D37A" w14:textId="77777777" w:rsidR="008B2011" w:rsidRPr="00B57476" w:rsidRDefault="008B2011" w:rsidP="00D10FF9">
      <w:pPr>
        <w:numPr>
          <w:ilvl w:val="0"/>
          <w:numId w:val="1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основа для подальших досліджень</w:t>
      </w:r>
      <w:r w:rsidRPr="00B57476">
        <w:rPr>
          <w:rFonts w:ascii="Times New Roman" w:eastAsia="Calibri" w:hAnsi="Times New Roman" w:cs="Times New Roman"/>
          <w:sz w:val="28"/>
          <w:szCs w:val="28"/>
        </w:rPr>
        <w:t>. Вірогідні результати можуть служити відправною точкою для подальших наукових досліджень, тоді як неперевірені дані можуть вести до неправильних висновків та заблудження в майбутніх роботах.</w:t>
      </w:r>
    </w:p>
    <w:p w14:paraId="1605A665" w14:textId="77777777" w:rsidR="008B2011" w:rsidRPr="00B57476" w:rsidRDefault="008B2011" w:rsidP="00D10FF9">
      <w:pPr>
        <w:numPr>
          <w:ilvl w:val="0"/>
          <w:numId w:val="1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застосування в практиці</w:t>
      </w:r>
      <w:r w:rsidRPr="00B57476">
        <w:rPr>
          <w:rFonts w:ascii="Times New Roman" w:eastAsia="Calibri" w:hAnsi="Times New Roman" w:cs="Times New Roman"/>
          <w:sz w:val="28"/>
          <w:szCs w:val="28"/>
        </w:rPr>
        <w:t>. У випадках, коли дослідження має практичне застосування (наприклад, медичні дослідження або технічні нововведення), вірогідність результатів є вирішальною для того, щоб ці нововведення були безпечними та ефективними.</w:t>
      </w:r>
    </w:p>
    <w:p w14:paraId="71CD3792" w14:textId="77777777" w:rsidR="008B2011" w:rsidRPr="00B57476" w:rsidRDefault="008B2011" w:rsidP="00D10FF9">
      <w:pPr>
        <w:numPr>
          <w:ilvl w:val="0"/>
          <w:numId w:val="13"/>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оптимізація ресурсів</w:t>
      </w:r>
      <w:r w:rsidRPr="00B57476">
        <w:rPr>
          <w:rFonts w:ascii="Times New Roman" w:eastAsia="Calibri" w:hAnsi="Times New Roman" w:cs="Times New Roman"/>
          <w:sz w:val="28"/>
          <w:szCs w:val="28"/>
        </w:rPr>
        <w:t>. Перевірка вірогідності може допомогти уникнути марних витрат часу та ресурсів на базі невірних даних.</w:t>
      </w:r>
    </w:p>
    <w:p w14:paraId="68D9D5CC" w14:textId="77777777" w:rsidR="008B2011" w:rsidRPr="00B57476" w:rsidRDefault="008B2011" w:rsidP="008B2011">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З усіх цих причин, перевірка вірогідності результатів експериментальних досліджень відіграє критичну роль у підтримці якості, інтегративності та відтворюваності наукового дослідження.</w:t>
      </w:r>
    </w:p>
    <w:p w14:paraId="7D198CD3" w14:textId="0FE90C22" w:rsidR="008B2011" w:rsidRPr="00B57476" w:rsidRDefault="008B2011" w:rsidP="00331A78">
      <w:pPr>
        <w:pStyle w:val="2"/>
      </w:pPr>
      <w:bookmarkStart w:id="71" w:name="_Toc152767565"/>
      <w:r w:rsidRPr="00B57476">
        <w:lastRenderedPageBreak/>
        <w:t>Обробка результатів дослідження</w:t>
      </w:r>
      <w:bookmarkEnd w:id="71"/>
    </w:p>
    <w:p w14:paraId="583C7143" w14:textId="69904613" w:rsidR="008B2011" w:rsidRPr="00B57476" w:rsidRDefault="008B2011" w:rsidP="00331A78">
      <w:pPr>
        <w:pStyle w:val="3"/>
      </w:pPr>
      <w:bookmarkStart w:id="72" w:name="_Toc152767566"/>
      <w:r w:rsidRPr="00B57476">
        <w:t>Стати</w:t>
      </w:r>
      <w:r w:rsidR="00331A78">
        <w:t>стична обробка отриманих даних</w:t>
      </w:r>
      <w:bookmarkEnd w:id="72"/>
    </w:p>
    <w:p w14:paraId="21D205DC" w14:textId="77777777" w:rsidR="008B2011" w:rsidRPr="00B57476" w:rsidRDefault="008B2011" w:rsidP="008B2011">
      <w:pPr>
        <w:pStyle w:val="a4"/>
        <w:spacing w:line="360" w:lineRule="auto"/>
        <w:ind w:firstLine="567"/>
        <w:jc w:val="both"/>
        <w:rPr>
          <w:rFonts w:ascii="Times New Roman" w:hAnsi="Times New Roman" w:cs="Times New Roman"/>
          <w:sz w:val="28"/>
          <w:szCs w:val="28"/>
        </w:rPr>
      </w:pPr>
      <w:r w:rsidRPr="00B57476">
        <w:rPr>
          <w:rFonts w:ascii="Times New Roman" w:hAnsi="Times New Roman" w:cs="Times New Roman"/>
          <w:sz w:val="28"/>
          <w:szCs w:val="28"/>
        </w:rPr>
        <w:t>Статистична обробка даних є необхідним кроком у науковому дослідженні для аналізу та інтерпретації зібраної інформації. Вона включає в себе використання спеціалізованих методів та програмного забезпечення, щоб виявити закономірності, тренди та взаємозв'язки у даних. Ця процедура допомагає перетворити сиру інформацію на значущі висновки та прогнози. Правильна статистична обробка забезпечує об'єктивність результатів та їх наукову вірогідність. Її значущість можна окреслити наступним чином:</w:t>
      </w:r>
    </w:p>
    <w:p w14:paraId="11379FB1" w14:textId="77777777" w:rsidR="008B2011" w:rsidRPr="00B57476" w:rsidRDefault="008B2011" w:rsidP="00D10FF9">
      <w:pPr>
        <w:pStyle w:val="a4"/>
        <w:numPr>
          <w:ilvl w:val="0"/>
          <w:numId w:val="13"/>
        </w:numPr>
        <w:tabs>
          <w:tab w:val="left" w:pos="851"/>
        </w:tabs>
        <w:spacing w:line="360" w:lineRule="auto"/>
        <w:ind w:left="0"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об'єктивність висновків</w:t>
      </w:r>
      <w:r w:rsidRPr="00B57476">
        <w:rPr>
          <w:rFonts w:ascii="Times New Roman" w:hAnsi="Times New Roman" w:cs="Times New Roman"/>
          <w:sz w:val="28"/>
          <w:szCs w:val="28"/>
        </w:rPr>
        <w:t>. Статистика допомагає аналізувати дані об'єктивно, знімаючи суб'єктивні впливи та почуття дослідника.</w:t>
      </w:r>
    </w:p>
    <w:p w14:paraId="1DF609D1" w14:textId="77777777" w:rsidR="008B2011" w:rsidRPr="00B57476" w:rsidRDefault="008B2011" w:rsidP="00D10FF9">
      <w:pPr>
        <w:pStyle w:val="a4"/>
        <w:numPr>
          <w:ilvl w:val="0"/>
          <w:numId w:val="13"/>
        </w:numPr>
        <w:tabs>
          <w:tab w:val="left" w:pos="851"/>
        </w:tabs>
        <w:spacing w:line="360" w:lineRule="auto"/>
        <w:ind w:left="0"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виявлення закономірностей</w:t>
      </w:r>
      <w:r w:rsidRPr="00B57476">
        <w:rPr>
          <w:rFonts w:ascii="Times New Roman" w:hAnsi="Times New Roman" w:cs="Times New Roman"/>
          <w:sz w:val="28"/>
          <w:szCs w:val="28"/>
        </w:rPr>
        <w:t>. Дозволяє виявити зв'язки та закономірності в наборах даних, які можуть бути неочевидними при поверхневому аналізі.</w:t>
      </w:r>
    </w:p>
    <w:p w14:paraId="02E35977" w14:textId="77777777" w:rsidR="008B2011" w:rsidRPr="00B57476" w:rsidRDefault="008B2011" w:rsidP="00D10FF9">
      <w:pPr>
        <w:pStyle w:val="a4"/>
        <w:numPr>
          <w:ilvl w:val="0"/>
          <w:numId w:val="13"/>
        </w:numPr>
        <w:tabs>
          <w:tab w:val="left" w:pos="851"/>
        </w:tabs>
        <w:spacing w:line="360" w:lineRule="auto"/>
        <w:ind w:left="0"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оцінка значущості результатів</w:t>
      </w:r>
      <w:r w:rsidRPr="00B57476">
        <w:rPr>
          <w:rFonts w:ascii="Times New Roman" w:hAnsi="Times New Roman" w:cs="Times New Roman"/>
          <w:sz w:val="28"/>
          <w:szCs w:val="28"/>
        </w:rPr>
        <w:t>. Статистичні тести можуть показати, чи є отримані результати статистично значущими, тобто чи вони не є просто випадковими.</w:t>
      </w:r>
    </w:p>
    <w:p w14:paraId="66EBE918" w14:textId="77777777" w:rsidR="008B2011" w:rsidRPr="00B57476" w:rsidRDefault="008B2011" w:rsidP="00D10FF9">
      <w:pPr>
        <w:pStyle w:val="a4"/>
        <w:numPr>
          <w:ilvl w:val="0"/>
          <w:numId w:val="13"/>
        </w:numPr>
        <w:tabs>
          <w:tab w:val="left" w:pos="851"/>
        </w:tabs>
        <w:spacing w:line="360" w:lineRule="auto"/>
        <w:ind w:left="0"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контроль зміщень</w:t>
      </w:r>
      <w:r w:rsidRPr="00B57476">
        <w:rPr>
          <w:rFonts w:ascii="Times New Roman" w:hAnsi="Times New Roman" w:cs="Times New Roman"/>
          <w:sz w:val="28"/>
          <w:szCs w:val="28"/>
        </w:rPr>
        <w:t>. Допомагає визначити та врахувати можливі внутрішні та зовнішні зміщення в експерименті.</w:t>
      </w:r>
    </w:p>
    <w:p w14:paraId="035A26C6" w14:textId="77777777" w:rsidR="008B2011" w:rsidRPr="00B57476" w:rsidRDefault="008B2011" w:rsidP="00D10FF9">
      <w:pPr>
        <w:pStyle w:val="a4"/>
        <w:numPr>
          <w:ilvl w:val="0"/>
          <w:numId w:val="13"/>
        </w:numPr>
        <w:tabs>
          <w:tab w:val="left" w:pos="851"/>
        </w:tabs>
        <w:spacing w:line="360" w:lineRule="auto"/>
        <w:ind w:left="0"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забезпечення відтворюваності</w:t>
      </w:r>
      <w:r w:rsidRPr="00B57476">
        <w:rPr>
          <w:rFonts w:ascii="Times New Roman" w:hAnsi="Times New Roman" w:cs="Times New Roman"/>
          <w:sz w:val="28"/>
          <w:szCs w:val="28"/>
        </w:rPr>
        <w:t>. Інші дослідники можуть використовувати ті ж методи статистичного аналізу для підтвердження або спростування первісних результатів.</w:t>
      </w:r>
    </w:p>
    <w:p w14:paraId="348E375F" w14:textId="77777777" w:rsidR="008B2011" w:rsidRPr="00B57476" w:rsidRDefault="008B2011" w:rsidP="00D10FF9">
      <w:pPr>
        <w:pStyle w:val="a4"/>
        <w:numPr>
          <w:ilvl w:val="0"/>
          <w:numId w:val="13"/>
        </w:numPr>
        <w:tabs>
          <w:tab w:val="left" w:pos="851"/>
        </w:tabs>
        <w:spacing w:line="360" w:lineRule="auto"/>
        <w:ind w:left="0"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оптимізація інтерпретації даних</w:t>
      </w:r>
      <w:r w:rsidRPr="00B57476">
        <w:rPr>
          <w:rFonts w:ascii="Times New Roman" w:hAnsi="Times New Roman" w:cs="Times New Roman"/>
          <w:sz w:val="28"/>
          <w:szCs w:val="28"/>
        </w:rPr>
        <w:t>. Статистика може допомогти розпізнати та виключити "шум" в даних, зосереджуючись на суттєвій інформації.</w:t>
      </w:r>
    </w:p>
    <w:p w14:paraId="4EEF0F41" w14:textId="77777777" w:rsidR="008B2011" w:rsidRPr="00B57476" w:rsidRDefault="008B2011" w:rsidP="00D10FF9">
      <w:pPr>
        <w:pStyle w:val="a4"/>
        <w:numPr>
          <w:ilvl w:val="0"/>
          <w:numId w:val="13"/>
        </w:numPr>
        <w:tabs>
          <w:tab w:val="left" w:pos="851"/>
        </w:tabs>
        <w:spacing w:line="360" w:lineRule="auto"/>
        <w:ind w:left="0"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довіра до результатів</w:t>
      </w:r>
      <w:r w:rsidRPr="00B57476">
        <w:rPr>
          <w:rFonts w:ascii="Times New Roman" w:hAnsi="Times New Roman" w:cs="Times New Roman"/>
          <w:sz w:val="28"/>
          <w:szCs w:val="28"/>
        </w:rPr>
        <w:t>. Коли дослідження включає відповідний статистичний аналіз, інші науковці, фахівці та громадськість мають більше підстав довіряти отриманим результатам.</w:t>
      </w:r>
    </w:p>
    <w:p w14:paraId="4428FEFD" w14:textId="77777777" w:rsidR="008B2011" w:rsidRPr="00B57476" w:rsidRDefault="008B2011" w:rsidP="00D10FF9">
      <w:pPr>
        <w:pStyle w:val="a4"/>
        <w:numPr>
          <w:ilvl w:val="0"/>
          <w:numId w:val="13"/>
        </w:numPr>
        <w:tabs>
          <w:tab w:val="left" w:pos="851"/>
        </w:tabs>
        <w:spacing w:line="360" w:lineRule="auto"/>
        <w:ind w:left="0"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lastRenderedPageBreak/>
        <w:t>основа для рішень</w:t>
      </w:r>
      <w:r w:rsidRPr="00B57476">
        <w:rPr>
          <w:rFonts w:ascii="Times New Roman" w:hAnsi="Times New Roman" w:cs="Times New Roman"/>
          <w:sz w:val="28"/>
          <w:szCs w:val="28"/>
        </w:rPr>
        <w:t>. У багатьох галузях, таких як медицина, економіка, інженерія та соціологія, статистично оброблені дані є основою для прийняття важливих рішень.</w:t>
      </w:r>
    </w:p>
    <w:p w14:paraId="73CB0999" w14:textId="77777777" w:rsidR="008B2011" w:rsidRPr="00B57476" w:rsidRDefault="008B2011" w:rsidP="00D10FF9">
      <w:pPr>
        <w:pStyle w:val="a4"/>
        <w:numPr>
          <w:ilvl w:val="0"/>
          <w:numId w:val="13"/>
        </w:numPr>
        <w:tabs>
          <w:tab w:val="left" w:pos="851"/>
        </w:tabs>
        <w:spacing w:line="360" w:lineRule="auto"/>
        <w:ind w:left="0"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ефективність представлення даних</w:t>
      </w:r>
      <w:r w:rsidRPr="00B57476">
        <w:rPr>
          <w:rFonts w:ascii="Times New Roman" w:hAnsi="Times New Roman" w:cs="Times New Roman"/>
          <w:sz w:val="28"/>
          <w:szCs w:val="28"/>
        </w:rPr>
        <w:t>. Статистичні методи, такі як діаграми, графіки та моделі, дозволяють ефективно візуалізувати та представити результати дослідження.</w:t>
      </w:r>
    </w:p>
    <w:p w14:paraId="4F3C1CAE" w14:textId="77777777" w:rsidR="008B2011" w:rsidRPr="00B57476" w:rsidRDefault="008B2011" w:rsidP="008B2011">
      <w:pPr>
        <w:pStyle w:val="a4"/>
        <w:spacing w:line="360" w:lineRule="auto"/>
        <w:ind w:firstLine="567"/>
        <w:jc w:val="both"/>
        <w:rPr>
          <w:rFonts w:ascii="Times New Roman" w:hAnsi="Times New Roman" w:cs="Times New Roman"/>
          <w:sz w:val="28"/>
          <w:szCs w:val="28"/>
        </w:rPr>
      </w:pPr>
      <w:r w:rsidRPr="00B57476">
        <w:rPr>
          <w:rFonts w:ascii="Times New Roman" w:hAnsi="Times New Roman" w:cs="Times New Roman"/>
          <w:sz w:val="28"/>
          <w:szCs w:val="28"/>
        </w:rPr>
        <w:t>В усіх цих аспектах статистична обробка даних додає глибину, точність та впевненість в результати експериментальних досліджень, роблячи їх більш цінними та впливовими.</w:t>
      </w:r>
    </w:p>
    <w:p w14:paraId="502520D8" w14:textId="45D92F48" w:rsidR="008B2011" w:rsidRPr="00B57476" w:rsidRDefault="008B2011" w:rsidP="00331A78">
      <w:pPr>
        <w:pStyle w:val="3"/>
      </w:pPr>
      <w:bookmarkStart w:id="73" w:name="_Toc152767567"/>
      <w:r w:rsidRPr="00B57476">
        <w:t>Візуалізація результа</w:t>
      </w:r>
      <w:r w:rsidR="00A100D1">
        <w:t>тів (графіки, таблиці, схеми)</w:t>
      </w:r>
      <w:bookmarkEnd w:id="73"/>
    </w:p>
    <w:p w14:paraId="3B69CBF2" w14:textId="77777777" w:rsidR="008B2011" w:rsidRPr="00B57476" w:rsidRDefault="008B2011" w:rsidP="008B2011">
      <w:pPr>
        <w:pStyle w:val="a4"/>
        <w:spacing w:line="360" w:lineRule="auto"/>
        <w:ind w:firstLine="567"/>
        <w:jc w:val="both"/>
        <w:rPr>
          <w:rFonts w:ascii="Times New Roman" w:hAnsi="Times New Roman" w:cs="Times New Roman"/>
          <w:sz w:val="28"/>
          <w:szCs w:val="28"/>
        </w:rPr>
      </w:pPr>
      <w:r w:rsidRPr="00B57476">
        <w:rPr>
          <w:rFonts w:ascii="Times New Roman" w:hAnsi="Times New Roman" w:cs="Times New Roman"/>
          <w:sz w:val="28"/>
          <w:szCs w:val="28"/>
        </w:rPr>
        <w:t xml:space="preserve">Візуалізація результатів є ключовим елементом наукового представлення даних, яка дозволяє наочно ілюструвати знахідки та закономірності. Графіки, таблиці та схеми полегшують сприйняття та аналіз великої кількості інформації, виділяючи найважливіші аспекти. </w:t>
      </w:r>
    </w:p>
    <w:p w14:paraId="64C1D5B5" w14:textId="77777777" w:rsidR="008B2011" w:rsidRPr="00B57476" w:rsidRDefault="008B2011" w:rsidP="008B2011">
      <w:pPr>
        <w:pStyle w:val="a4"/>
        <w:spacing w:line="360" w:lineRule="auto"/>
        <w:ind w:firstLine="567"/>
        <w:jc w:val="both"/>
        <w:rPr>
          <w:rFonts w:ascii="Times New Roman" w:hAnsi="Times New Roman" w:cs="Times New Roman"/>
          <w:sz w:val="28"/>
          <w:szCs w:val="28"/>
        </w:rPr>
      </w:pPr>
      <w:r w:rsidRPr="00B57476">
        <w:rPr>
          <w:rFonts w:ascii="Times New Roman" w:hAnsi="Times New Roman" w:cs="Times New Roman"/>
          <w:sz w:val="28"/>
          <w:szCs w:val="28"/>
        </w:rPr>
        <w:t>Ці інструменти допомагають вченим, дослідникам та читачам швидше розуміти суть дослідження. Правильно підібрані та оформлені візуальні матеріали підкреслюють важливість отриманих результатів та підвищують якість наукового звіту.</w:t>
      </w:r>
    </w:p>
    <w:p w14:paraId="7B3075F0" w14:textId="77777777" w:rsidR="008B2011" w:rsidRPr="00B57476" w:rsidRDefault="008B2011" w:rsidP="00D10FF9">
      <w:pPr>
        <w:pStyle w:val="a4"/>
        <w:numPr>
          <w:ilvl w:val="0"/>
          <w:numId w:val="13"/>
        </w:numPr>
        <w:tabs>
          <w:tab w:val="left" w:pos="851"/>
        </w:tabs>
        <w:spacing w:line="360" w:lineRule="auto"/>
        <w:ind w:left="0"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сприйняття інформації</w:t>
      </w:r>
      <w:r w:rsidRPr="00B57476">
        <w:rPr>
          <w:rFonts w:ascii="Times New Roman" w:hAnsi="Times New Roman" w:cs="Times New Roman"/>
          <w:sz w:val="28"/>
          <w:szCs w:val="28"/>
        </w:rPr>
        <w:t>. Людський мозок сприймає візуальну інформацію набагато швидше та ефективніше, ніж текстову. Графіки, діаграми та інші візуальні елементи допомагають швидше розуміти складні поняття.</w:t>
      </w:r>
    </w:p>
    <w:p w14:paraId="0D297BB1" w14:textId="77777777" w:rsidR="008B2011" w:rsidRPr="00B57476" w:rsidRDefault="008B2011" w:rsidP="00D10FF9">
      <w:pPr>
        <w:pStyle w:val="a4"/>
        <w:numPr>
          <w:ilvl w:val="0"/>
          <w:numId w:val="13"/>
        </w:numPr>
        <w:tabs>
          <w:tab w:val="left" w:pos="851"/>
        </w:tabs>
        <w:spacing w:line="360" w:lineRule="auto"/>
        <w:ind w:left="0"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виявлення закономірностей</w:t>
      </w:r>
      <w:r w:rsidRPr="00B57476">
        <w:rPr>
          <w:rFonts w:ascii="Times New Roman" w:hAnsi="Times New Roman" w:cs="Times New Roman"/>
          <w:i/>
          <w:iCs/>
          <w:sz w:val="28"/>
          <w:szCs w:val="28"/>
        </w:rPr>
        <w:t>.</w:t>
      </w:r>
      <w:r w:rsidRPr="00B57476">
        <w:rPr>
          <w:rFonts w:ascii="Times New Roman" w:hAnsi="Times New Roman" w:cs="Times New Roman"/>
          <w:sz w:val="28"/>
          <w:szCs w:val="28"/>
        </w:rPr>
        <w:t xml:space="preserve"> Візуалізація може допомогти виявити патерни, тренди та відхилення в даних, які можуть бути неочевидними при простому аналізі числових значень.</w:t>
      </w:r>
    </w:p>
    <w:p w14:paraId="0B7AE063" w14:textId="77777777" w:rsidR="008B2011" w:rsidRPr="00B57476" w:rsidRDefault="008B2011" w:rsidP="00D10FF9">
      <w:pPr>
        <w:pStyle w:val="a4"/>
        <w:numPr>
          <w:ilvl w:val="0"/>
          <w:numId w:val="13"/>
        </w:numPr>
        <w:tabs>
          <w:tab w:val="left" w:pos="851"/>
        </w:tabs>
        <w:spacing w:line="360" w:lineRule="auto"/>
        <w:ind w:left="0"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узагальнення результатів</w:t>
      </w:r>
      <w:r w:rsidRPr="00B57476">
        <w:rPr>
          <w:rFonts w:ascii="Times New Roman" w:hAnsi="Times New Roman" w:cs="Times New Roman"/>
          <w:sz w:val="28"/>
          <w:szCs w:val="28"/>
        </w:rPr>
        <w:t>. Графіки та діаграми дозволяють узагальнити великі набори даних, представляючи їх у стислій та зрозумілій формі.</w:t>
      </w:r>
    </w:p>
    <w:p w14:paraId="03FEFA74" w14:textId="77777777" w:rsidR="008B2011" w:rsidRPr="00B57476" w:rsidRDefault="008B2011" w:rsidP="00D10FF9">
      <w:pPr>
        <w:pStyle w:val="a4"/>
        <w:numPr>
          <w:ilvl w:val="0"/>
          <w:numId w:val="13"/>
        </w:numPr>
        <w:tabs>
          <w:tab w:val="left" w:pos="851"/>
        </w:tabs>
        <w:spacing w:line="360" w:lineRule="auto"/>
        <w:ind w:left="0"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lastRenderedPageBreak/>
        <w:t>підвищення ефективності комунікації</w:t>
      </w:r>
      <w:r w:rsidRPr="00B57476">
        <w:rPr>
          <w:rFonts w:ascii="Times New Roman" w:hAnsi="Times New Roman" w:cs="Times New Roman"/>
          <w:sz w:val="28"/>
          <w:szCs w:val="28"/>
        </w:rPr>
        <w:t>. Візуалізовані дані можуть допомогти ученим, студентам, фахівцям або широкій аудиторії краще зрозуміти та обговорити результати дослідження.</w:t>
      </w:r>
    </w:p>
    <w:p w14:paraId="67DAE85D" w14:textId="77777777" w:rsidR="008B2011" w:rsidRPr="00B57476" w:rsidRDefault="008B2011" w:rsidP="00D10FF9">
      <w:pPr>
        <w:pStyle w:val="a4"/>
        <w:numPr>
          <w:ilvl w:val="0"/>
          <w:numId w:val="13"/>
        </w:numPr>
        <w:tabs>
          <w:tab w:val="left" w:pos="851"/>
        </w:tabs>
        <w:spacing w:line="360" w:lineRule="auto"/>
        <w:ind w:left="0"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підтвердження теорій</w:t>
      </w:r>
      <w:r w:rsidRPr="00B57476">
        <w:rPr>
          <w:rFonts w:ascii="Times New Roman" w:hAnsi="Times New Roman" w:cs="Times New Roman"/>
          <w:sz w:val="28"/>
          <w:szCs w:val="28"/>
        </w:rPr>
        <w:t>. Графічне зображення результатів може служити підтвердженням або спростуванням наукових гіпотез або теорій.</w:t>
      </w:r>
    </w:p>
    <w:p w14:paraId="541128C7" w14:textId="77777777" w:rsidR="008B2011" w:rsidRPr="00B57476" w:rsidRDefault="008B2011" w:rsidP="00D10FF9">
      <w:pPr>
        <w:pStyle w:val="a4"/>
        <w:numPr>
          <w:ilvl w:val="0"/>
          <w:numId w:val="13"/>
        </w:numPr>
        <w:tabs>
          <w:tab w:val="left" w:pos="851"/>
        </w:tabs>
        <w:spacing w:line="360" w:lineRule="auto"/>
        <w:ind w:left="0"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залучення аудиторії</w:t>
      </w:r>
      <w:r w:rsidRPr="00B57476">
        <w:rPr>
          <w:rFonts w:ascii="Times New Roman" w:hAnsi="Times New Roman" w:cs="Times New Roman"/>
          <w:sz w:val="28"/>
          <w:szCs w:val="28"/>
        </w:rPr>
        <w:t>. Цікава та якісна візуалізація може привертати увагу аудиторії, роблячи презентацію або публікацію більш привабливою.</w:t>
      </w:r>
    </w:p>
    <w:p w14:paraId="315630D6" w14:textId="77777777" w:rsidR="008B2011" w:rsidRPr="00B57476" w:rsidRDefault="008B2011" w:rsidP="00D10FF9">
      <w:pPr>
        <w:pStyle w:val="a4"/>
        <w:numPr>
          <w:ilvl w:val="0"/>
          <w:numId w:val="13"/>
        </w:numPr>
        <w:tabs>
          <w:tab w:val="left" w:pos="851"/>
        </w:tabs>
        <w:spacing w:line="360" w:lineRule="auto"/>
        <w:ind w:left="0"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обговорення та критика</w:t>
      </w:r>
      <w:r w:rsidRPr="00B57476">
        <w:rPr>
          <w:rFonts w:ascii="Times New Roman" w:hAnsi="Times New Roman" w:cs="Times New Roman"/>
          <w:b/>
          <w:bCs/>
          <w:sz w:val="28"/>
          <w:szCs w:val="28"/>
        </w:rPr>
        <w:t>.</w:t>
      </w:r>
      <w:r w:rsidRPr="00B57476">
        <w:rPr>
          <w:rFonts w:ascii="Times New Roman" w:hAnsi="Times New Roman" w:cs="Times New Roman"/>
          <w:sz w:val="28"/>
          <w:szCs w:val="28"/>
        </w:rPr>
        <w:t xml:space="preserve"> Коли дані візуалізовані, їх легше обговорювати, порівнювати та критикувати, що сприяє науковому діалогу.</w:t>
      </w:r>
    </w:p>
    <w:p w14:paraId="529C53B7" w14:textId="77777777" w:rsidR="008B2011" w:rsidRPr="00B57476" w:rsidRDefault="008B2011" w:rsidP="00D10FF9">
      <w:pPr>
        <w:pStyle w:val="a4"/>
        <w:numPr>
          <w:ilvl w:val="0"/>
          <w:numId w:val="13"/>
        </w:numPr>
        <w:tabs>
          <w:tab w:val="left" w:pos="851"/>
        </w:tabs>
        <w:spacing w:line="360" w:lineRule="auto"/>
        <w:ind w:left="0"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професійність</w:t>
      </w:r>
      <w:r w:rsidRPr="00B57476">
        <w:rPr>
          <w:rFonts w:ascii="Times New Roman" w:hAnsi="Times New Roman" w:cs="Times New Roman"/>
          <w:sz w:val="28"/>
          <w:szCs w:val="28"/>
        </w:rPr>
        <w:t>. Якісна візуалізація показує професійність дослідника та його здатність коректно та ефективно представляти своє дослідження.</w:t>
      </w:r>
    </w:p>
    <w:p w14:paraId="52446261" w14:textId="77777777" w:rsidR="008B2011" w:rsidRPr="00B57476" w:rsidRDefault="008B2011" w:rsidP="008B2011">
      <w:pPr>
        <w:pStyle w:val="a4"/>
        <w:spacing w:line="360" w:lineRule="auto"/>
        <w:ind w:firstLine="567"/>
        <w:jc w:val="both"/>
        <w:rPr>
          <w:rFonts w:ascii="Times New Roman" w:hAnsi="Times New Roman" w:cs="Times New Roman"/>
          <w:sz w:val="28"/>
          <w:szCs w:val="28"/>
        </w:rPr>
      </w:pPr>
      <w:r w:rsidRPr="00B57476">
        <w:rPr>
          <w:rFonts w:ascii="Times New Roman" w:hAnsi="Times New Roman" w:cs="Times New Roman"/>
          <w:sz w:val="28"/>
          <w:szCs w:val="28"/>
        </w:rPr>
        <w:t>Візуалізація результатів експериментальних досліджень, отже, не лише полегшує розуміння отриманих даних, але й допомагає в узагальненні, аналізі, обговоренні та подальшому використанні цих результатів.</w:t>
      </w:r>
    </w:p>
    <w:p w14:paraId="38498838" w14:textId="27DF8339" w:rsidR="008B2011" w:rsidRPr="00B57476" w:rsidRDefault="008B2011" w:rsidP="00331A78">
      <w:pPr>
        <w:pStyle w:val="2"/>
      </w:pPr>
      <w:bookmarkStart w:id="74" w:name="_Toc152767568"/>
      <w:r w:rsidRPr="00B57476">
        <w:t>Узагальнення попередніх експериментальних досліджень</w:t>
      </w:r>
      <w:bookmarkEnd w:id="74"/>
    </w:p>
    <w:p w14:paraId="77FBB098" w14:textId="42575916" w:rsidR="008B2011" w:rsidRPr="00B57476" w:rsidRDefault="008B2011" w:rsidP="00331A78">
      <w:pPr>
        <w:pStyle w:val="3"/>
      </w:pPr>
      <w:bookmarkStart w:id="75" w:name="_Toc152767569"/>
      <w:r w:rsidRPr="00B57476">
        <w:t>Порівняння отриманих рез</w:t>
      </w:r>
      <w:r w:rsidR="00331A78">
        <w:t>ультатів з даними з літератури</w:t>
      </w:r>
      <w:bookmarkEnd w:id="75"/>
    </w:p>
    <w:p w14:paraId="0DB2B8C6" w14:textId="77777777" w:rsidR="008B2011" w:rsidRPr="00B57476" w:rsidRDefault="008B2011" w:rsidP="008B2011">
      <w:pPr>
        <w:pStyle w:val="a4"/>
        <w:spacing w:line="360" w:lineRule="auto"/>
        <w:ind w:firstLine="567"/>
        <w:jc w:val="both"/>
        <w:rPr>
          <w:rFonts w:ascii="Times New Roman" w:hAnsi="Times New Roman" w:cs="Times New Roman"/>
          <w:sz w:val="28"/>
          <w:szCs w:val="28"/>
        </w:rPr>
      </w:pPr>
      <w:r w:rsidRPr="00B57476">
        <w:rPr>
          <w:rFonts w:ascii="Times New Roman" w:hAnsi="Times New Roman" w:cs="Times New Roman"/>
          <w:sz w:val="28"/>
          <w:szCs w:val="28"/>
        </w:rPr>
        <w:t xml:space="preserve">Порівняння отриманих результатів з даними з літератури дозволяє визначити унікальність та актуальність нового дослідження в контексті наявного знання. Такий аналіз виявляє відмінності, підтверджує або спростовує попередні теорії та висновки. </w:t>
      </w:r>
    </w:p>
    <w:p w14:paraId="1C6739A8" w14:textId="77777777" w:rsidR="008B2011" w:rsidRPr="00B57476" w:rsidRDefault="008B2011" w:rsidP="008B2011">
      <w:pPr>
        <w:pStyle w:val="a4"/>
        <w:spacing w:line="360" w:lineRule="auto"/>
        <w:ind w:firstLine="567"/>
        <w:jc w:val="both"/>
        <w:rPr>
          <w:rFonts w:ascii="Times New Roman" w:hAnsi="Times New Roman" w:cs="Times New Roman"/>
          <w:sz w:val="28"/>
          <w:szCs w:val="28"/>
        </w:rPr>
      </w:pPr>
      <w:r w:rsidRPr="00B57476">
        <w:rPr>
          <w:rFonts w:ascii="Times New Roman" w:hAnsi="Times New Roman" w:cs="Times New Roman"/>
          <w:sz w:val="28"/>
          <w:szCs w:val="28"/>
        </w:rPr>
        <w:t>Вивчення літературних джерел забезпечує об'єктивний погляд на наукову новизну дослідження. Таке порівняння також допомагає формулювати рекомендації для подальших наукових робіт у даній галузі. Аналізуючи головні аспекти, можна зосередитись на наступних:</w:t>
      </w:r>
    </w:p>
    <w:p w14:paraId="3F1B9E93" w14:textId="77777777" w:rsidR="008B2011" w:rsidRPr="00B57476" w:rsidRDefault="008B2011" w:rsidP="00D10FF9">
      <w:pPr>
        <w:pStyle w:val="a4"/>
        <w:numPr>
          <w:ilvl w:val="0"/>
          <w:numId w:val="13"/>
        </w:numPr>
        <w:tabs>
          <w:tab w:val="left" w:pos="851"/>
        </w:tabs>
        <w:spacing w:line="360" w:lineRule="auto"/>
        <w:ind w:left="0"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підтвердження результатів</w:t>
      </w:r>
      <w:r w:rsidRPr="00B57476">
        <w:rPr>
          <w:rFonts w:ascii="Times New Roman" w:hAnsi="Times New Roman" w:cs="Times New Roman"/>
          <w:sz w:val="28"/>
          <w:szCs w:val="28"/>
        </w:rPr>
        <w:t>. Порівняння допомагає визначити, чи відповідають отримані результати очікуваній нормі на основі попередніх досліджень. Це може слугувати підтвердженням вірогідності ваших результатів.</w:t>
      </w:r>
    </w:p>
    <w:p w14:paraId="219F3E41" w14:textId="77777777" w:rsidR="008B2011" w:rsidRPr="00B57476" w:rsidRDefault="008B2011" w:rsidP="00D10FF9">
      <w:pPr>
        <w:pStyle w:val="a4"/>
        <w:numPr>
          <w:ilvl w:val="0"/>
          <w:numId w:val="13"/>
        </w:numPr>
        <w:tabs>
          <w:tab w:val="left" w:pos="851"/>
        </w:tabs>
        <w:spacing w:line="360" w:lineRule="auto"/>
        <w:ind w:left="0"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lastRenderedPageBreak/>
        <w:t>виявлення відхилень</w:t>
      </w:r>
      <w:r w:rsidRPr="00B57476">
        <w:rPr>
          <w:rFonts w:ascii="Times New Roman" w:hAnsi="Times New Roman" w:cs="Times New Roman"/>
          <w:sz w:val="28"/>
          <w:szCs w:val="28"/>
        </w:rPr>
        <w:t>. Якщо ваші результати відрізняються від попередніх досліджень, це може вказувати на нові відкриття або потребу в додатковому дослідженні.</w:t>
      </w:r>
    </w:p>
    <w:p w14:paraId="7523F6B6" w14:textId="77777777" w:rsidR="008B2011" w:rsidRPr="00B57476" w:rsidRDefault="008B2011" w:rsidP="00D10FF9">
      <w:pPr>
        <w:pStyle w:val="a4"/>
        <w:numPr>
          <w:ilvl w:val="0"/>
          <w:numId w:val="13"/>
        </w:numPr>
        <w:tabs>
          <w:tab w:val="left" w:pos="851"/>
        </w:tabs>
        <w:spacing w:line="360" w:lineRule="auto"/>
        <w:ind w:left="0"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розширення знань</w:t>
      </w:r>
      <w:r w:rsidRPr="00B57476">
        <w:rPr>
          <w:rFonts w:ascii="Times New Roman" w:hAnsi="Times New Roman" w:cs="Times New Roman"/>
          <w:i/>
          <w:iCs/>
          <w:sz w:val="28"/>
          <w:szCs w:val="28"/>
        </w:rPr>
        <w:t>.</w:t>
      </w:r>
      <w:r w:rsidRPr="00B57476">
        <w:rPr>
          <w:rFonts w:ascii="Times New Roman" w:hAnsi="Times New Roman" w:cs="Times New Roman"/>
          <w:sz w:val="28"/>
          <w:szCs w:val="28"/>
        </w:rPr>
        <w:t xml:space="preserve"> Порівняння допомагає визначити, як ваше дослідження вносить внесок в існуючу наукову літературу, розширюючи наше розуміння досліджуваного явища.</w:t>
      </w:r>
    </w:p>
    <w:p w14:paraId="7FBC9FAC" w14:textId="77777777" w:rsidR="008B2011" w:rsidRPr="00B57476" w:rsidRDefault="008B2011" w:rsidP="00D10FF9">
      <w:pPr>
        <w:pStyle w:val="a4"/>
        <w:numPr>
          <w:ilvl w:val="0"/>
          <w:numId w:val="13"/>
        </w:numPr>
        <w:tabs>
          <w:tab w:val="left" w:pos="851"/>
        </w:tabs>
        <w:spacing w:line="360" w:lineRule="auto"/>
        <w:ind w:left="0"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забезпечення контексту</w:t>
      </w:r>
      <w:r w:rsidRPr="00B57476">
        <w:rPr>
          <w:rFonts w:ascii="Times New Roman" w:hAnsi="Times New Roman" w:cs="Times New Roman"/>
          <w:i/>
          <w:iCs/>
          <w:sz w:val="28"/>
          <w:szCs w:val="28"/>
        </w:rPr>
        <w:t>.</w:t>
      </w:r>
      <w:r w:rsidRPr="00B57476">
        <w:rPr>
          <w:rFonts w:ascii="Times New Roman" w:hAnsi="Times New Roman" w:cs="Times New Roman"/>
          <w:sz w:val="28"/>
          <w:szCs w:val="28"/>
        </w:rPr>
        <w:t xml:space="preserve"> Ваше дослідження не існує у вакуумі. Вставляючи його у контекст існуючої літератури, ви показуєте, де воно стоїть у великій картині наукового розуміння.</w:t>
      </w:r>
    </w:p>
    <w:p w14:paraId="0246778F" w14:textId="77777777" w:rsidR="008B2011" w:rsidRPr="00B57476" w:rsidRDefault="008B2011" w:rsidP="00D10FF9">
      <w:pPr>
        <w:pStyle w:val="a4"/>
        <w:numPr>
          <w:ilvl w:val="0"/>
          <w:numId w:val="13"/>
        </w:numPr>
        <w:tabs>
          <w:tab w:val="left" w:pos="851"/>
        </w:tabs>
        <w:spacing w:line="360" w:lineRule="auto"/>
        <w:ind w:left="0"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критичний аналіз</w:t>
      </w:r>
      <w:r w:rsidRPr="00B57476">
        <w:rPr>
          <w:rFonts w:ascii="Times New Roman" w:hAnsi="Times New Roman" w:cs="Times New Roman"/>
          <w:sz w:val="28"/>
          <w:szCs w:val="28"/>
        </w:rPr>
        <w:t>. Порівняння з літературою вимагає критичного підходу до ваших даних і методів, а також до попередніх досліджень. Це сприяє розвитку аналітичних навичок та обережності в інтерпретації результатів.</w:t>
      </w:r>
    </w:p>
    <w:p w14:paraId="646555FB" w14:textId="77777777" w:rsidR="008B2011" w:rsidRPr="00B57476" w:rsidRDefault="008B2011" w:rsidP="00D10FF9">
      <w:pPr>
        <w:pStyle w:val="a4"/>
        <w:numPr>
          <w:ilvl w:val="0"/>
          <w:numId w:val="13"/>
        </w:numPr>
        <w:tabs>
          <w:tab w:val="left" w:pos="851"/>
        </w:tabs>
        <w:spacing w:line="360" w:lineRule="auto"/>
        <w:ind w:left="0"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підтримка аргументації</w:t>
      </w:r>
      <w:r w:rsidRPr="00B57476">
        <w:rPr>
          <w:rFonts w:ascii="Times New Roman" w:hAnsi="Times New Roman" w:cs="Times New Roman"/>
          <w:sz w:val="28"/>
          <w:szCs w:val="28"/>
        </w:rPr>
        <w:t>. При обговоренні своїх висновків важливо мати підтвердження або контраст з існуючими дослідженнями. Це додає ваги вашій аргументації.</w:t>
      </w:r>
    </w:p>
    <w:p w14:paraId="1EA05E65" w14:textId="77777777" w:rsidR="008B2011" w:rsidRPr="00B57476" w:rsidRDefault="008B2011" w:rsidP="00D10FF9">
      <w:pPr>
        <w:pStyle w:val="a4"/>
        <w:numPr>
          <w:ilvl w:val="0"/>
          <w:numId w:val="13"/>
        </w:numPr>
        <w:tabs>
          <w:tab w:val="left" w:pos="851"/>
        </w:tabs>
        <w:spacing w:line="360" w:lineRule="auto"/>
        <w:ind w:left="0"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запобігання повторенню</w:t>
      </w:r>
      <w:r w:rsidRPr="00B57476">
        <w:rPr>
          <w:rFonts w:ascii="Times New Roman" w:hAnsi="Times New Roman" w:cs="Times New Roman"/>
          <w:sz w:val="28"/>
          <w:szCs w:val="28"/>
        </w:rPr>
        <w:t>. Знання того, що вже було зроблено, допомагає уникнути непотрібного повторення досліджень і направляє ваші зусилля на найбільш важливі та релевантні питання.</w:t>
      </w:r>
    </w:p>
    <w:p w14:paraId="09521BDE" w14:textId="77777777" w:rsidR="008B2011" w:rsidRPr="00B57476" w:rsidRDefault="008B2011" w:rsidP="008B2011">
      <w:pPr>
        <w:pStyle w:val="a4"/>
        <w:tabs>
          <w:tab w:val="left" w:pos="851"/>
        </w:tabs>
        <w:spacing w:line="360" w:lineRule="auto"/>
        <w:ind w:firstLine="567"/>
        <w:jc w:val="both"/>
        <w:rPr>
          <w:rFonts w:ascii="Times New Roman" w:hAnsi="Times New Roman" w:cs="Times New Roman"/>
          <w:sz w:val="28"/>
          <w:szCs w:val="28"/>
        </w:rPr>
      </w:pPr>
      <w:r w:rsidRPr="00B57476">
        <w:rPr>
          <w:rFonts w:ascii="Times New Roman" w:hAnsi="Times New Roman" w:cs="Times New Roman"/>
          <w:sz w:val="28"/>
          <w:szCs w:val="28"/>
        </w:rPr>
        <w:t>Таким чином, порівняння отриманих результатів з даними з літератури є відділеною частиною наукового процесу, яка допомагає в узагальненні попередніх експериментальних досліджень, роблячи вашу роботу більш значущою та інформативною для наукової спільноти.</w:t>
      </w:r>
    </w:p>
    <w:p w14:paraId="2E03B897" w14:textId="46CEBE82" w:rsidR="008B2011" w:rsidRPr="00B57476" w:rsidRDefault="008B2011" w:rsidP="00331A78">
      <w:pPr>
        <w:pStyle w:val="3"/>
      </w:pPr>
      <w:bookmarkStart w:id="76" w:name="_Toc152767570"/>
      <w:r w:rsidRPr="00B57476">
        <w:t>Виявлення</w:t>
      </w:r>
      <w:r w:rsidR="00A100D1">
        <w:t xml:space="preserve"> новизни отриманих результатів</w:t>
      </w:r>
      <w:bookmarkEnd w:id="76"/>
    </w:p>
    <w:p w14:paraId="5FCD4162" w14:textId="77777777" w:rsidR="008B2011" w:rsidRPr="00B57476" w:rsidRDefault="008B2011" w:rsidP="008B2011">
      <w:pPr>
        <w:pStyle w:val="a4"/>
        <w:tabs>
          <w:tab w:val="left" w:pos="851"/>
        </w:tabs>
        <w:spacing w:line="360" w:lineRule="auto"/>
        <w:ind w:firstLine="567"/>
        <w:jc w:val="both"/>
        <w:rPr>
          <w:rFonts w:ascii="Times New Roman" w:hAnsi="Times New Roman" w:cs="Times New Roman"/>
          <w:sz w:val="28"/>
          <w:szCs w:val="28"/>
        </w:rPr>
      </w:pPr>
      <w:r w:rsidRPr="00B57476">
        <w:rPr>
          <w:rFonts w:ascii="Times New Roman" w:hAnsi="Times New Roman" w:cs="Times New Roman"/>
          <w:sz w:val="28"/>
          <w:szCs w:val="28"/>
        </w:rPr>
        <w:t xml:space="preserve">Виявлення новизни отриманих результатів є ключовим моментом в науковому дослідженні, що підкреслює його внесок в академічну спільноту. Аналізуючи дані, дослідник може визначити, наскільки його відкриття відрізняються від існуючих теорій або підходів. </w:t>
      </w:r>
    </w:p>
    <w:p w14:paraId="60524635" w14:textId="77777777" w:rsidR="008B2011" w:rsidRPr="00B57476" w:rsidRDefault="008B2011" w:rsidP="008B2011">
      <w:pPr>
        <w:pStyle w:val="a4"/>
        <w:tabs>
          <w:tab w:val="left" w:pos="851"/>
        </w:tabs>
        <w:spacing w:line="360" w:lineRule="auto"/>
        <w:ind w:firstLine="567"/>
        <w:jc w:val="both"/>
        <w:rPr>
          <w:rFonts w:ascii="Times New Roman" w:hAnsi="Times New Roman" w:cs="Times New Roman"/>
          <w:sz w:val="28"/>
          <w:szCs w:val="28"/>
        </w:rPr>
      </w:pPr>
      <w:r w:rsidRPr="00B57476">
        <w:rPr>
          <w:rFonts w:ascii="Times New Roman" w:hAnsi="Times New Roman" w:cs="Times New Roman"/>
          <w:sz w:val="28"/>
          <w:szCs w:val="28"/>
        </w:rPr>
        <w:lastRenderedPageBreak/>
        <w:t>Новизна результатів підтверджує актуальність дослідження та його потенційний вплив на розвиток галузі. Отже, коректно виявлена новизна забезпечує високий науковий статус роботи та її визнання серед спеціалістів. В рамках основних пунктів варто враховувати:</w:t>
      </w:r>
    </w:p>
    <w:p w14:paraId="4F5C57E3" w14:textId="77777777" w:rsidR="008B2011" w:rsidRPr="00B57476" w:rsidRDefault="008B2011" w:rsidP="00D10FF9">
      <w:pPr>
        <w:pStyle w:val="a4"/>
        <w:numPr>
          <w:ilvl w:val="0"/>
          <w:numId w:val="13"/>
        </w:numPr>
        <w:tabs>
          <w:tab w:val="left" w:pos="851"/>
        </w:tabs>
        <w:spacing w:line="360" w:lineRule="auto"/>
        <w:ind w:left="0"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доданок до знань</w:t>
      </w:r>
      <w:r w:rsidRPr="00B57476">
        <w:rPr>
          <w:rFonts w:ascii="Times New Roman" w:hAnsi="Times New Roman" w:cs="Times New Roman"/>
          <w:i/>
          <w:iCs/>
          <w:sz w:val="28"/>
          <w:szCs w:val="28"/>
        </w:rPr>
        <w:t>.</w:t>
      </w:r>
      <w:r w:rsidRPr="00B57476">
        <w:rPr>
          <w:rFonts w:ascii="Times New Roman" w:hAnsi="Times New Roman" w:cs="Times New Roman"/>
          <w:sz w:val="28"/>
          <w:szCs w:val="28"/>
        </w:rPr>
        <w:t xml:space="preserve"> Новизна результатів свідчить про те, що дослідження доповнило наявну базу знань новою інформацією або підходами, що може сприяти подальшому розвитку науки.</w:t>
      </w:r>
    </w:p>
    <w:p w14:paraId="24A48A3D" w14:textId="77777777" w:rsidR="008B2011" w:rsidRPr="00B57476" w:rsidRDefault="008B2011" w:rsidP="00D10FF9">
      <w:pPr>
        <w:pStyle w:val="a4"/>
        <w:numPr>
          <w:ilvl w:val="0"/>
          <w:numId w:val="13"/>
        </w:numPr>
        <w:tabs>
          <w:tab w:val="left" w:pos="851"/>
        </w:tabs>
        <w:spacing w:line="360" w:lineRule="auto"/>
        <w:ind w:left="0"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визнання роботи</w:t>
      </w:r>
      <w:r w:rsidRPr="00B57476">
        <w:rPr>
          <w:rFonts w:ascii="Times New Roman" w:hAnsi="Times New Roman" w:cs="Times New Roman"/>
          <w:sz w:val="28"/>
          <w:szCs w:val="28"/>
        </w:rPr>
        <w:t>. Наукова спільнота цінує нові відкриття та прориви. Виявлення новизни може забезпечити визнання досліднику та його роботі.</w:t>
      </w:r>
    </w:p>
    <w:p w14:paraId="575819C7" w14:textId="77777777" w:rsidR="008B2011" w:rsidRPr="00B57476" w:rsidRDefault="008B2011" w:rsidP="00D10FF9">
      <w:pPr>
        <w:pStyle w:val="a4"/>
        <w:numPr>
          <w:ilvl w:val="0"/>
          <w:numId w:val="13"/>
        </w:numPr>
        <w:tabs>
          <w:tab w:val="left" w:pos="851"/>
        </w:tabs>
        <w:spacing w:line="360" w:lineRule="auto"/>
        <w:ind w:left="0"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мотивація для подальших досліджень</w:t>
      </w:r>
      <w:r w:rsidRPr="00B57476">
        <w:rPr>
          <w:rFonts w:ascii="Times New Roman" w:hAnsi="Times New Roman" w:cs="Times New Roman"/>
          <w:sz w:val="28"/>
          <w:szCs w:val="28"/>
        </w:rPr>
        <w:t>. Нові результати можуть надихати інших дослідників вивчати питання глибше або в новому напрямку, сприяючи загальному прогресу в галузі.</w:t>
      </w:r>
    </w:p>
    <w:p w14:paraId="69E1DC67" w14:textId="77777777" w:rsidR="008B2011" w:rsidRPr="00B57476" w:rsidRDefault="008B2011" w:rsidP="00D10FF9">
      <w:pPr>
        <w:pStyle w:val="a4"/>
        <w:numPr>
          <w:ilvl w:val="0"/>
          <w:numId w:val="13"/>
        </w:numPr>
        <w:tabs>
          <w:tab w:val="left" w:pos="851"/>
        </w:tabs>
        <w:spacing w:line="360" w:lineRule="auto"/>
        <w:ind w:left="0"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виправдання ресурсів</w:t>
      </w:r>
      <w:r w:rsidRPr="00B57476">
        <w:rPr>
          <w:rFonts w:ascii="Times New Roman" w:hAnsi="Times New Roman" w:cs="Times New Roman"/>
          <w:b/>
          <w:bCs/>
          <w:sz w:val="28"/>
          <w:szCs w:val="28"/>
        </w:rPr>
        <w:t>.</w:t>
      </w:r>
      <w:r w:rsidRPr="00B57476">
        <w:rPr>
          <w:rFonts w:ascii="Times New Roman" w:hAnsi="Times New Roman" w:cs="Times New Roman"/>
          <w:sz w:val="28"/>
          <w:szCs w:val="28"/>
        </w:rPr>
        <w:t xml:space="preserve"> Великі наукові дослідження часто потребують значних ресурсів. Новизна результатів може виправдати витрати часу, коштів і зусиль.</w:t>
      </w:r>
    </w:p>
    <w:p w14:paraId="18D157F4" w14:textId="77777777" w:rsidR="008B2011" w:rsidRPr="00B57476" w:rsidRDefault="008B2011" w:rsidP="00D10FF9">
      <w:pPr>
        <w:pStyle w:val="a4"/>
        <w:numPr>
          <w:ilvl w:val="0"/>
          <w:numId w:val="13"/>
        </w:numPr>
        <w:tabs>
          <w:tab w:val="left" w:pos="851"/>
        </w:tabs>
        <w:spacing w:line="360" w:lineRule="auto"/>
        <w:ind w:left="0"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підтвердження адекватності методів</w:t>
      </w:r>
      <w:r w:rsidRPr="00B57476">
        <w:rPr>
          <w:rFonts w:ascii="Times New Roman" w:hAnsi="Times New Roman" w:cs="Times New Roman"/>
          <w:i/>
          <w:iCs/>
          <w:sz w:val="28"/>
          <w:szCs w:val="28"/>
        </w:rPr>
        <w:t>.</w:t>
      </w:r>
      <w:r w:rsidRPr="00B57476">
        <w:rPr>
          <w:rFonts w:ascii="Times New Roman" w:hAnsi="Times New Roman" w:cs="Times New Roman"/>
          <w:sz w:val="28"/>
          <w:szCs w:val="28"/>
        </w:rPr>
        <w:t xml:space="preserve"> Часом новизна результатів може свідчити про те, що використані методи були особливо адекватними для вивчення конкретної проблеми.</w:t>
      </w:r>
    </w:p>
    <w:p w14:paraId="3227DAC6" w14:textId="77777777" w:rsidR="008B2011" w:rsidRPr="00B57476" w:rsidRDefault="008B2011" w:rsidP="00D10FF9">
      <w:pPr>
        <w:pStyle w:val="a4"/>
        <w:numPr>
          <w:ilvl w:val="0"/>
          <w:numId w:val="13"/>
        </w:numPr>
        <w:tabs>
          <w:tab w:val="left" w:pos="851"/>
        </w:tabs>
        <w:spacing w:line="360" w:lineRule="auto"/>
        <w:ind w:left="0"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забезпечення оригінальності</w:t>
      </w:r>
      <w:r w:rsidRPr="00B57476">
        <w:rPr>
          <w:rFonts w:ascii="Times New Roman" w:hAnsi="Times New Roman" w:cs="Times New Roman"/>
          <w:sz w:val="28"/>
          <w:szCs w:val="28"/>
        </w:rPr>
        <w:t>. У академічному світі оригінальність дуже цінується. Виявлення новизни підкреслює, що дослідження не є простим повторенням вже відомого.</w:t>
      </w:r>
    </w:p>
    <w:p w14:paraId="3E009B12" w14:textId="77777777" w:rsidR="008B2011" w:rsidRPr="00B57476" w:rsidRDefault="008B2011" w:rsidP="00D10FF9">
      <w:pPr>
        <w:pStyle w:val="a4"/>
        <w:numPr>
          <w:ilvl w:val="0"/>
          <w:numId w:val="13"/>
        </w:numPr>
        <w:tabs>
          <w:tab w:val="left" w:pos="851"/>
        </w:tabs>
        <w:spacing w:line="360" w:lineRule="auto"/>
        <w:ind w:left="0" w:firstLine="567"/>
        <w:jc w:val="both"/>
        <w:rPr>
          <w:rFonts w:ascii="Times New Roman" w:hAnsi="Times New Roman" w:cs="Times New Roman"/>
          <w:sz w:val="28"/>
          <w:szCs w:val="28"/>
        </w:rPr>
      </w:pPr>
      <w:r w:rsidRPr="00B57476">
        <w:rPr>
          <w:rFonts w:ascii="Times New Roman" w:hAnsi="Times New Roman" w:cs="Times New Roman"/>
          <w:b/>
          <w:bCs/>
          <w:i/>
          <w:iCs/>
          <w:sz w:val="28"/>
          <w:szCs w:val="28"/>
        </w:rPr>
        <w:t>внесок в практику</w:t>
      </w:r>
      <w:r w:rsidRPr="00B57476">
        <w:rPr>
          <w:rFonts w:ascii="Times New Roman" w:hAnsi="Times New Roman" w:cs="Times New Roman"/>
          <w:sz w:val="28"/>
          <w:szCs w:val="28"/>
        </w:rPr>
        <w:t>. У багатьох галузях, особливо там, де наука зіткнена з реальним світом, новизна результатів може мати прямі практичні наслідки, впливаючи на те, як люди роблять рішення або використовують технології.</w:t>
      </w:r>
    </w:p>
    <w:p w14:paraId="3849E3C5" w14:textId="373D480A" w:rsidR="008B2011" w:rsidRDefault="008B2011" w:rsidP="008B2011">
      <w:pPr>
        <w:pStyle w:val="a4"/>
        <w:spacing w:line="360" w:lineRule="auto"/>
        <w:ind w:firstLine="567"/>
        <w:jc w:val="both"/>
        <w:rPr>
          <w:rFonts w:ascii="Times New Roman" w:hAnsi="Times New Roman" w:cs="Times New Roman"/>
          <w:sz w:val="28"/>
          <w:szCs w:val="28"/>
        </w:rPr>
      </w:pPr>
      <w:r w:rsidRPr="00B57476">
        <w:rPr>
          <w:rFonts w:ascii="Times New Roman" w:hAnsi="Times New Roman" w:cs="Times New Roman"/>
          <w:sz w:val="28"/>
          <w:szCs w:val="28"/>
        </w:rPr>
        <w:t>В тому числі, виявлення новизни отриманих результатів не тільки підкреслює значущість конкретного дослідження для наукової спільноти, але і має далекосяжний вплив на майбутні дослідження та практичне застосування отриманих знань.</w:t>
      </w:r>
    </w:p>
    <w:p w14:paraId="45017C3A" w14:textId="58385CC5" w:rsidR="005C08B2" w:rsidRDefault="005C08B2" w:rsidP="008B2011">
      <w:pPr>
        <w:pStyle w:val="a4"/>
        <w:spacing w:line="360" w:lineRule="auto"/>
        <w:ind w:firstLine="567"/>
        <w:jc w:val="both"/>
        <w:rPr>
          <w:rFonts w:ascii="Times New Roman" w:hAnsi="Times New Roman" w:cs="Times New Roman"/>
          <w:sz w:val="28"/>
          <w:szCs w:val="28"/>
        </w:rPr>
      </w:pPr>
    </w:p>
    <w:p w14:paraId="054BCDCF" w14:textId="17D37B1F" w:rsidR="005C08B2" w:rsidRDefault="005C08B2" w:rsidP="008B2011">
      <w:pPr>
        <w:pStyle w:val="a4"/>
        <w:spacing w:line="360" w:lineRule="auto"/>
        <w:ind w:firstLine="567"/>
        <w:jc w:val="both"/>
        <w:rPr>
          <w:rFonts w:ascii="Times New Roman" w:hAnsi="Times New Roman" w:cs="Times New Roman"/>
          <w:sz w:val="28"/>
          <w:szCs w:val="28"/>
        </w:rPr>
      </w:pPr>
    </w:p>
    <w:p w14:paraId="3F35388C" w14:textId="77777777" w:rsidR="005C08B2" w:rsidRPr="005C08B2" w:rsidRDefault="005C08B2" w:rsidP="005C08B2">
      <w:pPr>
        <w:jc w:val="center"/>
        <w:rPr>
          <w:rFonts w:ascii="Times New Roman" w:hAnsi="Times New Roman" w:cs="Times New Roman"/>
          <w:b/>
          <w:bCs/>
          <w:i/>
          <w:iCs/>
          <w:sz w:val="28"/>
          <w:szCs w:val="28"/>
        </w:rPr>
      </w:pPr>
      <w:r w:rsidRPr="00B42641">
        <w:rPr>
          <w:rFonts w:ascii="Times New Roman" w:hAnsi="Times New Roman" w:cs="Times New Roman"/>
          <w:b/>
          <w:bCs/>
          <w:i/>
          <w:iCs/>
          <w:sz w:val="28"/>
          <w:szCs w:val="28"/>
        </w:rPr>
        <w:lastRenderedPageBreak/>
        <w:t>ЗАВДАННЯ ДЛЯ ПРАКТИЧНОЇ РОБОТИ №</w:t>
      </w:r>
      <w:r w:rsidRPr="005C08B2">
        <w:rPr>
          <w:rFonts w:ascii="Times New Roman" w:hAnsi="Times New Roman" w:cs="Times New Roman"/>
          <w:b/>
          <w:bCs/>
          <w:i/>
          <w:iCs/>
          <w:sz w:val="28"/>
          <w:szCs w:val="28"/>
        </w:rPr>
        <w:t>8</w:t>
      </w:r>
    </w:p>
    <w:p w14:paraId="77C72F65" w14:textId="77777777" w:rsidR="005C08B2" w:rsidRPr="00503102" w:rsidRDefault="005C08B2" w:rsidP="00D10FF9">
      <w:pPr>
        <w:numPr>
          <w:ilvl w:val="0"/>
          <w:numId w:val="28"/>
        </w:numPr>
        <w:jc w:val="both"/>
        <w:rPr>
          <w:rFonts w:ascii="Times New Roman" w:hAnsi="Times New Roman" w:cs="Times New Roman"/>
          <w:sz w:val="28"/>
          <w:szCs w:val="28"/>
          <w:lang w:val="ru-UA"/>
        </w:rPr>
      </w:pPr>
      <w:r w:rsidRPr="00503102">
        <w:rPr>
          <w:rFonts w:ascii="Times New Roman" w:hAnsi="Times New Roman" w:cs="Times New Roman"/>
          <w:b/>
          <w:bCs/>
          <w:sz w:val="28"/>
          <w:szCs w:val="28"/>
          <w:lang w:val="ru-UA"/>
        </w:rPr>
        <w:t>Вступ</w:t>
      </w:r>
    </w:p>
    <w:p w14:paraId="2F721C0B" w14:textId="77777777" w:rsidR="005C08B2" w:rsidRPr="00503102" w:rsidRDefault="005C08B2" w:rsidP="00D10FF9">
      <w:pPr>
        <w:numPr>
          <w:ilvl w:val="1"/>
          <w:numId w:val="28"/>
        </w:numPr>
        <w:jc w:val="both"/>
        <w:rPr>
          <w:rFonts w:ascii="Times New Roman" w:hAnsi="Times New Roman" w:cs="Times New Roman"/>
          <w:sz w:val="28"/>
          <w:szCs w:val="28"/>
          <w:lang w:val="ru-UA"/>
        </w:rPr>
      </w:pPr>
      <w:r w:rsidRPr="00503102">
        <w:rPr>
          <w:rFonts w:ascii="Times New Roman" w:hAnsi="Times New Roman" w:cs="Times New Roman"/>
          <w:sz w:val="28"/>
          <w:szCs w:val="28"/>
          <w:lang w:val="ru-UA"/>
        </w:rPr>
        <w:t>Описати загальні цілі та значення експериментальних досліджень у контексті своєї магістерської дисертації.</w:t>
      </w:r>
    </w:p>
    <w:p w14:paraId="47AAB0A1" w14:textId="77777777" w:rsidR="005C08B2" w:rsidRPr="00503102" w:rsidRDefault="005C08B2" w:rsidP="00D10FF9">
      <w:pPr>
        <w:numPr>
          <w:ilvl w:val="1"/>
          <w:numId w:val="28"/>
        </w:numPr>
        <w:jc w:val="both"/>
        <w:rPr>
          <w:rFonts w:ascii="Times New Roman" w:hAnsi="Times New Roman" w:cs="Times New Roman"/>
          <w:sz w:val="28"/>
          <w:szCs w:val="28"/>
          <w:lang w:val="ru-UA"/>
        </w:rPr>
      </w:pPr>
      <w:r w:rsidRPr="00503102">
        <w:rPr>
          <w:rFonts w:ascii="Times New Roman" w:hAnsi="Times New Roman" w:cs="Times New Roman"/>
          <w:sz w:val="28"/>
          <w:szCs w:val="28"/>
          <w:lang w:val="ru-UA"/>
        </w:rPr>
        <w:t>Визначити ключові концепції та термінологію, які будуть використані у дослідженні.</w:t>
      </w:r>
    </w:p>
    <w:p w14:paraId="7A46FA22" w14:textId="77777777" w:rsidR="005C08B2" w:rsidRPr="00503102" w:rsidRDefault="005C08B2" w:rsidP="00D10FF9">
      <w:pPr>
        <w:numPr>
          <w:ilvl w:val="0"/>
          <w:numId w:val="28"/>
        </w:numPr>
        <w:jc w:val="both"/>
        <w:rPr>
          <w:rFonts w:ascii="Times New Roman" w:hAnsi="Times New Roman" w:cs="Times New Roman"/>
          <w:sz w:val="28"/>
          <w:szCs w:val="28"/>
          <w:lang w:val="ru-UA"/>
        </w:rPr>
      </w:pPr>
      <w:r w:rsidRPr="00503102">
        <w:rPr>
          <w:rFonts w:ascii="Times New Roman" w:hAnsi="Times New Roman" w:cs="Times New Roman"/>
          <w:b/>
          <w:bCs/>
          <w:sz w:val="28"/>
          <w:szCs w:val="28"/>
          <w:lang w:val="ru-UA"/>
        </w:rPr>
        <w:t>Планування експериментальних досліджень</w:t>
      </w:r>
    </w:p>
    <w:p w14:paraId="0FF6EEE7" w14:textId="77777777" w:rsidR="005C08B2" w:rsidRPr="00503102" w:rsidRDefault="005C08B2" w:rsidP="00D10FF9">
      <w:pPr>
        <w:numPr>
          <w:ilvl w:val="1"/>
          <w:numId w:val="28"/>
        </w:numPr>
        <w:jc w:val="both"/>
        <w:rPr>
          <w:rFonts w:ascii="Times New Roman" w:hAnsi="Times New Roman" w:cs="Times New Roman"/>
          <w:sz w:val="28"/>
          <w:szCs w:val="28"/>
          <w:lang w:val="ru-UA"/>
        </w:rPr>
      </w:pPr>
      <w:r w:rsidRPr="00503102">
        <w:rPr>
          <w:rFonts w:ascii="Times New Roman" w:hAnsi="Times New Roman" w:cs="Times New Roman"/>
          <w:sz w:val="28"/>
          <w:szCs w:val="28"/>
          <w:lang w:val="ru-UA"/>
        </w:rPr>
        <w:t>Сформулювати мету дослідження та гіпотези.</w:t>
      </w:r>
    </w:p>
    <w:p w14:paraId="0F37D3D6" w14:textId="77777777" w:rsidR="005C08B2" w:rsidRPr="00503102" w:rsidRDefault="005C08B2" w:rsidP="00D10FF9">
      <w:pPr>
        <w:numPr>
          <w:ilvl w:val="1"/>
          <w:numId w:val="28"/>
        </w:numPr>
        <w:jc w:val="both"/>
        <w:rPr>
          <w:rFonts w:ascii="Times New Roman" w:hAnsi="Times New Roman" w:cs="Times New Roman"/>
          <w:sz w:val="28"/>
          <w:szCs w:val="28"/>
          <w:lang w:val="ru-UA"/>
        </w:rPr>
      </w:pPr>
      <w:r w:rsidRPr="00503102">
        <w:rPr>
          <w:rFonts w:ascii="Times New Roman" w:hAnsi="Times New Roman" w:cs="Times New Roman"/>
          <w:sz w:val="28"/>
          <w:szCs w:val="28"/>
          <w:lang w:val="ru-UA"/>
        </w:rPr>
        <w:t>Вибрати методи та техніки для проведення експериментів.</w:t>
      </w:r>
    </w:p>
    <w:p w14:paraId="6BC669E5" w14:textId="77777777" w:rsidR="005C08B2" w:rsidRPr="00503102" w:rsidRDefault="005C08B2" w:rsidP="00D10FF9">
      <w:pPr>
        <w:numPr>
          <w:ilvl w:val="1"/>
          <w:numId w:val="28"/>
        </w:numPr>
        <w:jc w:val="both"/>
        <w:rPr>
          <w:rFonts w:ascii="Times New Roman" w:hAnsi="Times New Roman" w:cs="Times New Roman"/>
          <w:sz w:val="28"/>
          <w:szCs w:val="28"/>
          <w:lang w:val="ru-UA"/>
        </w:rPr>
      </w:pPr>
      <w:r w:rsidRPr="00503102">
        <w:rPr>
          <w:rFonts w:ascii="Times New Roman" w:hAnsi="Times New Roman" w:cs="Times New Roman"/>
          <w:sz w:val="28"/>
          <w:szCs w:val="28"/>
          <w:lang w:val="ru-UA"/>
        </w:rPr>
        <w:t>Розробити детальний план дослідження, включаючи підготовку, вибір обладнання, матеріалів та процедуру експерименту.</w:t>
      </w:r>
    </w:p>
    <w:p w14:paraId="35D95607" w14:textId="77777777" w:rsidR="005C08B2" w:rsidRPr="00503102" w:rsidRDefault="005C08B2" w:rsidP="00D10FF9">
      <w:pPr>
        <w:numPr>
          <w:ilvl w:val="0"/>
          <w:numId w:val="28"/>
        </w:numPr>
        <w:jc w:val="both"/>
        <w:rPr>
          <w:rFonts w:ascii="Times New Roman" w:hAnsi="Times New Roman" w:cs="Times New Roman"/>
          <w:sz w:val="28"/>
          <w:szCs w:val="28"/>
          <w:lang w:val="ru-UA"/>
        </w:rPr>
      </w:pPr>
      <w:r w:rsidRPr="00503102">
        <w:rPr>
          <w:rFonts w:ascii="Times New Roman" w:hAnsi="Times New Roman" w:cs="Times New Roman"/>
          <w:b/>
          <w:bCs/>
          <w:sz w:val="28"/>
          <w:szCs w:val="28"/>
          <w:lang w:val="ru-UA"/>
        </w:rPr>
        <w:t>Виконання експериментальних досліджень</w:t>
      </w:r>
    </w:p>
    <w:p w14:paraId="6DC60A4E" w14:textId="77777777" w:rsidR="005C08B2" w:rsidRPr="00503102" w:rsidRDefault="005C08B2" w:rsidP="00D10FF9">
      <w:pPr>
        <w:numPr>
          <w:ilvl w:val="1"/>
          <w:numId w:val="28"/>
        </w:numPr>
        <w:jc w:val="both"/>
        <w:rPr>
          <w:rFonts w:ascii="Times New Roman" w:hAnsi="Times New Roman" w:cs="Times New Roman"/>
          <w:sz w:val="28"/>
          <w:szCs w:val="28"/>
          <w:lang w:val="ru-UA"/>
        </w:rPr>
      </w:pPr>
      <w:r w:rsidRPr="00503102">
        <w:rPr>
          <w:rFonts w:ascii="Times New Roman" w:hAnsi="Times New Roman" w:cs="Times New Roman"/>
          <w:sz w:val="28"/>
          <w:szCs w:val="28"/>
          <w:lang w:val="ru-UA"/>
        </w:rPr>
        <w:t>Провести експерименти відповідно до розробленого плану.</w:t>
      </w:r>
    </w:p>
    <w:p w14:paraId="61864247" w14:textId="77777777" w:rsidR="005C08B2" w:rsidRPr="00503102" w:rsidRDefault="005C08B2" w:rsidP="00D10FF9">
      <w:pPr>
        <w:numPr>
          <w:ilvl w:val="1"/>
          <w:numId w:val="28"/>
        </w:numPr>
        <w:jc w:val="both"/>
        <w:rPr>
          <w:rFonts w:ascii="Times New Roman" w:hAnsi="Times New Roman" w:cs="Times New Roman"/>
          <w:sz w:val="28"/>
          <w:szCs w:val="28"/>
          <w:lang w:val="ru-UA"/>
        </w:rPr>
      </w:pPr>
      <w:r w:rsidRPr="00503102">
        <w:rPr>
          <w:rFonts w:ascii="Times New Roman" w:hAnsi="Times New Roman" w:cs="Times New Roman"/>
          <w:sz w:val="28"/>
          <w:szCs w:val="28"/>
          <w:lang w:val="ru-UA"/>
        </w:rPr>
        <w:t>Зібрати необхідні дані, забезпечивши їх точність та надійність.</w:t>
      </w:r>
    </w:p>
    <w:p w14:paraId="76A98604" w14:textId="77777777" w:rsidR="005C08B2" w:rsidRPr="00503102" w:rsidRDefault="005C08B2" w:rsidP="00D10FF9">
      <w:pPr>
        <w:numPr>
          <w:ilvl w:val="1"/>
          <w:numId w:val="28"/>
        </w:numPr>
        <w:jc w:val="both"/>
        <w:rPr>
          <w:rFonts w:ascii="Times New Roman" w:hAnsi="Times New Roman" w:cs="Times New Roman"/>
          <w:sz w:val="28"/>
          <w:szCs w:val="28"/>
          <w:lang w:val="ru-UA"/>
        </w:rPr>
      </w:pPr>
      <w:r w:rsidRPr="00503102">
        <w:rPr>
          <w:rFonts w:ascii="Times New Roman" w:hAnsi="Times New Roman" w:cs="Times New Roman"/>
          <w:sz w:val="28"/>
          <w:szCs w:val="28"/>
          <w:lang w:val="ru-UA"/>
        </w:rPr>
        <w:t>Записати усі спостереження та відхилення від плану, вирішити виникаючі проблеми.</w:t>
      </w:r>
    </w:p>
    <w:p w14:paraId="60873AB1" w14:textId="77777777" w:rsidR="005C08B2" w:rsidRPr="00503102" w:rsidRDefault="005C08B2" w:rsidP="00D10FF9">
      <w:pPr>
        <w:numPr>
          <w:ilvl w:val="0"/>
          <w:numId w:val="28"/>
        </w:numPr>
        <w:jc w:val="both"/>
        <w:rPr>
          <w:rFonts w:ascii="Times New Roman" w:hAnsi="Times New Roman" w:cs="Times New Roman"/>
          <w:sz w:val="28"/>
          <w:szCs w:val="28"/>
          <w:lang w:val="ru-UA"/>
        </w:rPr>
      </w:pPr>
      <w:r w:rsidRPr="00503102">
        <w:rPr>
          <w:rFonts w:ascii="Times New Roman" w:hAnsi="Times New Roman" w:cs="Times New Roman"/>
          <w:b/>
          <w:bCs/>
          <w:sz w:val="28"/>
          <w:szCs w:val="28"/>
          <w:lang w:val="ru-UA"/>
        </w:rPr>
        <w:t>Аналіз результатів досліджень</w:t>
      </w:r>
    </w:p>
    <w:p w14:paraId="3EE3803A" w14:textId="77777777" w:rsidR="005C08B2" w:rsidRPr="00503102" w:rsidRDefault="005C08B2" w:rsidP="00D10FF9">
      <w:pPr>
        <w:numPr>
          <w:ilvl w:val="1"/>
          <w:numId w:val="28"/>
        </w:numPr>
        <w:jc w:val="both"/>
        <w:rPr>
          <w:rFonts w:ascii="Times New Roman" w:hAnsi="Times New Roman" w:cs="Times New Roman"/>
          <w:sz w:val="28"/>
          <w:szCs w:val="28"/>
          <w:lang w:val="ru-UA"/>
        </w:rPr>
      </w:pPr>
      <w:r w:rsidRPr="00503102">
        <w:rPr>
          <w:rFonts w:ascii="Times New Roman" w:hAnsi="Times New Roman" w:cs="Times New Roman"/>
          <w:sz w:val="28"/>
          <w:szCs w:val="28"/>
          <w:lang w:val="ru-UA"/>
        </w:rPr>
        <w:t>Обробити та проаналізувати отримані експериментальні дані.</w:t>
      </w:r>
    </w:p>
    <w:p w14:paraId="38BB0870" w14:textId="77777777" w:rsidR="005C08B2" w:rsidRPr="00503102" w:rsidRDefault="005C08B2" w:rsidP="00D10FF9">
      <w:pPr>
        <w:numPr>
          <w:ilvl w:val="1"/>
          <w:numId w:val="28"/>
        </w:numPr>
        <w:jc w:val="both"/>
        <w:rPr>
          <w:rFonts w:ascii="Times New Roman" w:hAnsi="Times New Roman" w:cs="Times New Roman"/>
          <w:sz w:val="28"/>
          <w:szCs w:val="28"/>
          <w:lang w:val="ru-UA"/>
        </w:rPr>
      </w:pPr>
      <w:r w:rsidRPr="00503102">
        <w:rPr>
          <w:rFonts w:ascii="Times New Roman" w:hAnsi="Times New Roman" w:cs="Times New Roman"/>
          <w:sz w:val="28"/>
          <w:szCs w:val="28"/>
          <w:lang w:val="ru-UA"/>
        </w:rPr>
        <w:t>Візуалізувати результати за допомогою таблиць, графіків, діаграм.</w:t>
      </w:r>
    </w:p>
    <w:p w14:paraId="7A3F8295" w14:textId="77777777" w:rsidR="005C08B2" w:rsidRPr="00503102" w:rsidRDefault="005C08B2" w:rsidP="00D10FF9">
      <w:pPr>
        <w:numPr>
          <w:ilvl w:val="1"/>
          <w:numId w:val="28"/>
        </w:numPr>
        <w:jc w:val="both"/>
        <w:rPr>
          <w:rFonts w:ascii="Times New Roman" w:hAnsi="Times New Roman" w:cs="Times New Roman"/>
          <w:sz w:val="28"/>
          <w:szCs w:val="28"/>
          <w:lang w:val="ru-UA"/>
        </w:rPr>
      </w:pPr>
      <w:r w:rsidRPr="00503102">
        <w:rPr>
          <w:rFonts w:ascii="Times New Roman" w:hAnsi="Times New Roman" w:cs="Times New Roman"/>
          <w:sz w:val="28"/>
          <w:szCs w:val="28"/>
          <w:lang w:val="ru-UA"/>
        </w:rPr>
        <w:t>Інтерпретувати результати, з'ясувати, чи підтверджують вони поставлені гіпотези.</w:t>
      </w:r>
    </w:p>
    <w:p w14:paraId="71817C6C" w14:textId="77777777" w:rsidR="005C08B2" w:rsidRPr="00503102" w:rsidRDefault="005C08B2" w:rsidP="00D10FF9">
      <w:pPr>
        <w:numPr>
          <w:ilvl w:val="0"/>
          <w:numId w:val="28"/>
        </w:numPr>
        <w:jc w:val="both"/>
        <w:rPr>
          <w:rFonts w:ascii="Times New Roman" w:hAnsi="Times New Roman" w:cs="Times New Roman"/>
          <w:sz w:val="28"/>
          <w:szCs w:val="28"/>
          <w:lang w:val="ru-UA"/>
        </w:rPr>
      </w:pPr>
      <w:r w:rsidRPr="00503102">
        <w:rPr>
          <w:rFonts w:ascii="Times New Roman" w:hAnsi="Times New Roman" w:cs="Times New Roman"/>
          <w:b/>
          <w:bCs/>
          <w:sz w:val="28"/>
          <w:szCs w:val="28"/>
          <w:lang w:val="ru-UA"/>
        </w:rPr>
        <w:t>Узагальнення та висновки</w:t>
      </w:r>
    </w:p>
    <w:p w14:paraId="0F8F2377" w14:textId="77777777" w:rsidR="005C08B2" w:rsidRPr="00503102" w:rsidRDefault="005C08B2" w:rsidP="00D10FF9">
      <w:pPr>
        <w:numPr>
          <w:ilvl w:val="1"/>
          <w:numId w:val="28"/>
        </w:numPr>
        <w:jc w:val="both"/>
        <w:rPr>
          <w:rFonts w:ascii="Times New Roman" w:hAnsi="Times New Roman" w:cs="Times New Roman"/>
          <w:sz w:val="28"/>
          <w:szCs w:val="28"/>
          <w:lang w:val="ru-UA"/>
        </w:rPr>
      </w:pPr>
      <w:r w:rsidRPr="00503102">
        <w:rPr>
          <w:rFonts w:ascii="Times New Roman" w:hAnsi="Times New Roman" w:cs="Times New Roman"/>
          <w:sz w:val="28"/>
          <w:szCs w:val="28"/>
          <w:lang w:val="ru-UA"/>
        </w:rPr>
        <w:t>Підвести підсумки, оцінити, наскільки цілі дослідження були досягнуті.</w:t>
      </w:r>
    </w:p>
    <w:p w14:paraId="015032D3" w14:textId="77777777" w:rsidR="005C08B2" w:rsidRPr="00503102" w:rsidRDefault="005C08B2" w:rsidP="00D10FF9">
      <w:pPr>
        <w:numPr>
          <w:ilvl w:val="1"/>
          <w:numId w:val="28"/>
        </w:numPr>
        <w:jc w:val="both"/>
        <w:rPr>
          <w:rFonts w:ascii="Times New Roman" w:hAnsi="Times New Roman" w:cs="Times New Roman"/>
          <w:sz w:val="28"/>
          <w:szCs w:val="28"/>
          <w:lang w:val="ru-UA"/>
        </w:rPr>
      </w:pPr>
      <w:r w:rsidRPr="00503102">
        <w:rPr>
          <w:rFonts w:ascii="Times New Roman" w:hAnsi="Times New Roman" w:cs="Times New Roman"/>
          <w:sz w:val="28"/>
          <w:szCs w:val="28"/>
          <w:lang w:val="ru-UA"/>
        </w:rPr>
        <w:t>Сформулювати висновки на основі аналізу даних.</w:t>
      </w:r>
    </w:p>
    <w:p w14:paraId="7CBA6AAB" w14:textId="77777777" w:rsidR="005C08B2" w:rsidRPr="00503102" w:rsidRDefault="005C08B2" w:rsidP="00D10FF9">
      <w:pPr>
        <w:numPr>
          <w:ilvl w:val="1"/>
          <w:numId w:val="28"/>
        </w:numPr>
        <w:jc w:val="both"/>
        <w:rPr>
          <w:rFonts w:ascii="Times New Roman" w:hAnsi="Times New Roman" w:cs="Times New Roman"/>
          <w:sz w:val="28"/>
          <w:szCs w:val="28"/>
          <w:lang w:val="ru-UA"/>
        </w:rPr>
      </w:pPr>
      <w:r w:rsidRPr="00503102">
        <w:rPr>
          <w:rFonts w:ascii="Times New Roman" w:hAnsi="Times New Roman" w:cs="Times New Roman"/>
          <w:sz w:val="28"/>
          <w:szCs w:val="28"/>
          <w:lang w:val="ru-UA"/>
        </w:rPr>
        <w:t>Вказати на можливі напрямки для подальших досліджень.</w:t>
      </w:r>
    </w:p>
    <w:p w14:paraId="169B0DCC" w14:textId="77777777" w:rsidR="005C08B2" w:rsidRPr="00503102" w:rsidRDefault="005C08B2" w:rsidP="00D10FF9">
      <w:pPr>
        <w:numPr>
          <w:ilvl w:val="0"/>
          <w:numId w:val="28"/>
        </w:numPr>
        <w:jc w:val="both"/>
        <w:rPr>
          <w:rFonts w:ascii="Times New Roman" w:hAnsi="Times New Roman" w:cs="Times New Roman"/>
          <w:sz w:val="28"/>
          <w:szCs w:val="28"/>
          <w:lang w:val="ru-UA"/>
        </w:rPr>
      </w:pPr>
      <w:r w:rsidRPr="00503102">
        <w:rPr>
          <w:rFonts w:ascii="Times New Roman" w:hAnsi="Times New Roman" w:cs="Times New Roman"/>
          <w:b/>
          <w:bCs/>
          <w:sz w:val="28"/>
          <w:szCs w:val="28"/>
          <w:lang w:val="ru-UA"/>
        </w:rPr>
        <w:t>Обговорення та критичний аналіз</w:t>
      </w:r>
    </w:p>
    <w:p w14:paraId="556D0ADF" w14:textId="77777777" w:rsidR="005C08B2" w:rsidRPr="00503102" w:rsidRDefault="005C08B2" w:rsidP="00D10FF9">
      <w:pPr>
        <w:numPr>
          <w:ilvl w:val="1"/>
          <w:numId w:val="28"/>
        </w:numPr>
        <w:jc w:val="both"/>
        <w:rPr>
          <w:rFonts w:ascii="Times New Roman" w:hAnsi="Times New Roman" w:cs="Times New Roman"/>
          <w:sz w:val="28"/>
          <w:szCs w:val="28"/>
          <w:lang w:val="ru-UA"/>
        </w:rPr>
      </w:pPr>
      <w:r w:rsidRPr="00503102">
        <w:rPr>
          <w:rFonts w:ascii="Times New Roman" w:hAnsi="Times New Roman" w:cs="Times New Roman"/>
          <w:sz w:val="28"/>
          <w:szCs w:val="28"/>
          <w:lang w:val="ru-UA"/>
        </w:rPr>
        <w:t>Проаналізувати використану методологію, включаючи її переваги та недоліки.</w:t>
      </w:r>
    </w:p>
    <w:p w14:paraId="5346FCF4" w14:textId="77777777" w:rsidR="005C08B2" w:rsidRPr="00503102" w:rsidRDefault="005C08B2" w:rsidP="00D10FF9">
      <w:pPr>
        <w:numPr>
          <w:ilvl w:val="1"/>
          <w:numId w:val="28"/>
        </w:numPr>
        <w:jc w:val="both"/>
        <w:rPr>
          <w:rFonts w:ascii="Times New Roman" w:hAnsi="Times New Roman" w:cs="Times New Roman"/>
          <w:sz w:val="28"/>
          <w:szCs w:val="28"/>
          <w:lang w:val="ru-UA"/>
        </w:rPr>
      </w:pPr>
      <w:r w:rsidRPr="00503102">
        <w:rPr>
          <w:rFonts w:ascii="Times New Roman" w:hAnsi="Times New Roman" w:cs="Times New Roman"/>
          <w:sz w:val="28"/>
          <w:szCs w:val="28"/>
          <w:lang w:val="ru-UA"/>
        </w:rPr>
        <w:t>Оцінити валідність та надійність отриманих результатів.</w:t>
      </w:r>
    </w:p>
    <w:p w14:paraId="656304B7" w14:textId="77777777" w:rsidR="005C08B2" w:rsidRPr="00503102" w:rsidRDefault="005C08B2" w:rsidP="00D10FF9">
      <w:pPr>
        <w:numPr>
          <w:ilvl w:val="0"/>
          <w:numId w:val="28"/>
        </w:numPr>
        <w:jc w:val="both"/>
        <w:rPr>
          <w:rFonts w:ascii="Times New Roman" w:hAnsi="Times New Roman" w:cs="Times New Roman"/>
          <w:sz w:val="28"/>
          <w:szCs w:val="28"/>
          <w:lang w:val="ru-UA"/>
        </w:rPr>
      </w:pPr>
      <w:r w:rsidRPr="00503102">
        <w:rPr>
          <w:rFonts w:ascii="Times New Roman" w:hAnsi="Times New Roman" w:cs="Times New Roman"/>
          <w:b/>
          <w:bCs/>
          <w:sz w:val="28"/>
          <w:szCs w:val="28"/>
          <w:lang w:val="ru-UA"/>
        </w:rPr>
        <w:t>Застосування результатів</w:t>
      </w:r>
    </w:p>
    <w:p w14:paraId="22B8C5C9" w14:textId="77777777" w:rsidR="005C08B2" w:rsidRPr="00503102" w:rsidRDefault="005C08B2" w:rsidP="00D10FF9">
      <w:pPr>
        <w:numPr>
          <w:ilvl w:val="1"/>
          <w:numId w:val="28"/>
        </w:numPr>
        <w:jc w:val="both"/>
        <w:rPr>
          <w:rFonts w:ascii="Times New Roman" w:hAnsi="Times New Roman" w:cs="Times New Roman"/>
          <w:sz w:val="28"/>
          <w:szCs w:val="28"/>
          <w:lang w:val="ru-UA"/>
        </w:rPr>
      </w:pPr>
      <w:r w:rsidRPr="00503102">
        <w:rPr>
          <w:rFonts w:ascii="Times New Roman" w:hAnsi="Times New Roman" w:cs="Times New Roman"/>
          <w:sz w:val="28"/>
          <w:szCs w:val="28"/>
          <w:lang w:val="ru-UA"/>
        </w:rPr>
        <w:lastRenderedPageBreak/>
        <w:t>Визначити можливі практичні застосування отриманих результатів.</w:t>
      </w:r>
    </w:p>
    <w:p w14:paraId="258879AD" w14:textId="77777777" w:rsidR="005C08B2" w:rsidRPr="00503102" w:rsidRDefault="005C08B2" w:rsidP="00D10FF9">
      <w:pPr>
        <w:numPr>
          <w:ilvl w:val="1"/>
          <w:numId w:val="28"/>
        </w:numPr>
        <w:jc w:val="both"/>
        <w:rPr>
          <w:rFonts w:ascii="Times New Roman" w:hAnsi="Times New Roman" w:cs="Times New Roman"/>
          <w:sz w:val="28"/>
          <w:szCs w:val="28"/>
          <w:lang w:val="ru-UA"/>
        </w:rPr>
      </w:pPr>
      <w:r w:rsidRPr="00503102">
        <w:rPr>
          <w:rFonts w:ascii="Times New Roman" w:hAnsi="Times New Roman" w:cs="Times New Roman"/>
          <w:sz w:val="28"/>
          <w:szCs w:val="28"/>
          <w:lang w:val="ru-UA"/>
        </w:rPr>
        <w:t>Описати, як результати можуть вплинути на розвиток відповідної галузі знань або практики.</w:t>
      </w:r>
    </w:p>
    <w:p w14:paraId="7FB0AA86" w14:textId="77777777" w:rsidR="005C08B2" w:rsidRPr="00503102" w:rsidRDefault="005C08B2" w:rsidP="00D10FF9">
      <w:pPr>
        <w:numPr>
          <w:ilvl w:val="0"/>
          <w:numId w:val="28"/>
        </w:numPr>
        <w:jc w:val="both"/>
        <w:rPr>
          <w:rFonts w:ascii="Times New Roman" w:hAnsi="Times New Roman" w:cs="Times New Roman"/>
          <w:sz w:val="28"/>
          <w:szCs w:val="28"/>
          <w:lang w:val="ru-UA"/>
        </w:rPr>
      </w:pPr>
      <w:r w:rsidRPr="00503102">
        <w:rPr>
          <w:rFonts w:ascii="Times New Roman" w:hAnsi="Times New Roman" w:cs="Times New Roman"/>
          <w:b/>
          <w:bCs/>
          <w:sz w:val="28"/>
          <w:szCs w:val="28"/>
          <w:lang w:val="ru-UA"/>
        </w:rPr>
        <w:t>Висновки</w:t>
      </w:r>
    </w:p>
    <w:p w14:paraId="378ADE3A" w14:textId="77777777" w:rsidR="005C08B2" w:rsidRPr="00503102" w:rsidRDefault="005C08B2" w:rsidP="00D10FF9">
      <w:pPr>
        <w:numPr>
          <w:ilvl w:val="1"/>
          <w:numId w:val="28"/>
        </w:numPr>
        <w:jc w:val="both"/>
        <w:rPr>
          <w:rFonts w:ascii="Times New Roman" w:hAnsi="Times New Roman" w:cs="Times New Roman"/>
          <w:sz w:val="28"/>
          <w:szCs w:val="28"/>
          <w:lang w:val="ru-UA"/>
        </w:rPr>
      </w:pPr>
      <w:r w:rsidRPr="00503102">
        <w:rPr>
          <w:rFonts w:ascii="Times New Roman" w:hAnsi="Times New Roman" w:cs="Times New Roman"/>
          <w:sz w:val="28"/>
          <w:szCs w:val="28"/>
          <w:lang w:val="ru-UA"/>
        </w:rPr>
        <w:t>Оформити загальні висновки з урахуванням усіх етапів дослідження.</w:t>
      </w:r>
    </w:p>
    <w:p w14:paraId="657C212C" w14:textId="77777777" w:rsidR="005C08B2" w:rsidRPr="00503102" w:rsidRDefault="005C08B2" w:rsidP="00D10FF9">
      <w:pPr>
        <w:numPr>
          <w:ilvl w:val="1"/>
          <w:numId w:val="28"/>
        </w:numPr>
        <w:jc w:val="both"/>
        <w:rPr>
          <w:rFonts w:ascii="Times New Roman" w:hAnsi="Times New Roman" w:cs="Times New Roman"/>
          <w:sz w:val="28"/>
          <w:szCs w:val="28"/>
          <w:lang w:val="ru-UA"/>
        </w:rPr>
      </w:pPr>
      <w:r w:rsidRPr="00503102">
        <w:rPr>
          <w:rFonts w:ascii="Times New Roman" w:hAnsi="Times New Roman" w:cs="Times New Roman"/>
          <w:sz w:val="28"/>
          <w:szCs w:val="28"/>
          <w:lang w:val="ru-UA"/>
        </w:rPr>
        <w:t>Підкреслити основні досягнення та внесок дослідження у наукову галузь.</w:t>
      </w:r>
    </w:p>
    <w:p w14:paraId="66118779" w14:textId="77777777" w:rsidR="005C08B2" w:rsidRPr="00503102" w:rsidRDefault="005C08B2" w:rsidP="00D10FF9">
      <w:pPr>
        <w:numPr>
          <w:ilvl w:val="0"/>
          <w:numId w:val="28"/>
        </w:numPr>
        <w:jc w:val="both"/>
        <w:rPr>
          <w:rFonts w:ascii="Times New Roman" w:hAnsi="Times New Roman" w:cs="Times New Roman"/>
          <w:sz w:val="28"/>
          <w:szCs w:val="28"/>
          <w:lang w:val="ru-UA"/>
        </w:rPr>
      </w:pPr>
      <w:r w:rsidRPr="00503102">
        <w:rPr>
          <w:rFonts w:ascii="Times New Roman" w:hAnsi="Times New Roman" w:cs="Times New Roman"/>
          <w:b/>
          <w:bCs/>
          <w:sz w:val="28"/>
          <w:szCs w:val="28"/>
          <w:lang w:val="ru-UA"/>
        </w:rPr>
        <w:t>Додатки</w:t>
      </w:r>
    </w:p>
    <w:p w14:paraId="49871BC7" w14:textId="77777777" w:rsidR="005C08B2" w:rsidRDefault="005C08B2" w:rsidP="00D10FF9">
      <w:pPr>
        <w:numPr>
          <w:ilvl w:val="1"/>
          <w:numId w:val="28"/>
        </w:numPr>
        <w:jc w:val="both"/>
        <w:rPr>
          <w:rFonts w:ascii="Times New Roman" w:hAnsi="Times New Roman" w:cs="Times New Roman"/>
          <w:sz w:val="28"/>
          <w:szCs w:val="28"/>
        </w:rPr>
      </w:pPr>
      <w:r w:rsidRPr="00503102">
        <w:rPr>
          <w:rFonts w:ascii="Times New Roman" w:hAnsi="Times New Roman" w:cs="Times New Roman"/>
          <w:sz w:val="28"/>
          <w:szCs w:val="28"/>
          <w:lang w:val="ru-UA"/>
        </w:rPr>
        <w:t>Приготувати додаткові матеріали, такі як технічні деталі, протоколи експериментів, додаткові таблиці та графіки.</w:t>
      </w:r>
    </w:p>
    <w:p w14:paraId="5F416D92" w14:textId="77777777" w:rsidR="005C08B2" w:rsidRDefault="005C08B2" w:rsidP="005C08B2">
      <w:pPr>
        <w:jc w:val="both"/>
        <w:rPr>
          <w:rFonts w:ascii="Times New Roman" w:hAnsi="Times New Roman" w:cs="Times New Roman"/>
          <w:sz w:val="28"/>
          <w:szCs w:val="28"/>
        </w:rPr>
      </w:pPr>
    </w:p>
    <w:p w14:paraId="2727226A" w14:textId="77777777" w:rsidR="005C08B2" w:rsidRDefault="005C08B2" w:rsidP="008B2011">
      <w:pPr>
        <w:pStyle w:val="a4"/>
        <w:spacing w:line="360" w:lineRule="auto"/>
        <w:ind w:firstLine="567"/>
        <w:jc w:val="both"/>
        <w:rPr>
          <w:rFonts w:ascii="Times New Roman" w:hAnsi="Times New Roman" w:cs="Times New Roman"/>
          <w:sz w:val="28"/>
          <w:szCs w:val="28"/>
        </w:rPr>
      </w:pPr>
    </w:p>
    <w:p w14:paraId="6B28D026" w14:textId="18D4C2A1" w:rsidR="00323846" w:rsidRPr="00B57476" w:rsidRDefault="00A100D1" w:rsidP="00C32A80">
      <w:pPr>
        <w:pStyle w:val="1"/>
      </w:pPr>
      <w:bookmarkStart w:id="77" w:name="_Toc152767572"/>
      <w:r>
        <w:lastRenderedPageBreak/>
        <w:t>Д</w:t>
      </w:r>
      <w:r w:rsidR="00323846" w:rsidRPr="00B57476">
        <w:t>оповідь за темою магістерської дисертації: проміжні результати,</w:t>
      </w:r>
      <w:r w:rsidR="00B63F2D">
        <w:t xml:space="preserve"> </w:t>
      </w:r>
      <w:r>
        <w:t>їх обговорення</w:t>
      </w:r>
      <w:r w:rsidR="00B63F2D">
        <w:br/>
      </w:r>
      <w:r>
        <w:t>та рекомендації</w:t>
      </w:r>
      <w:bookmarkEnd w:id="77"/>
    </w:p>
    <w:p w14:paraId="17C62FBA" w14:textId="77777777" w:rsidR="00323846" w:rsidRPr="00B57476" w:rsidRDefault="00323846" w:rsidP="00323846">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Доповідь за темою магістерської дисертації є інтегральною частиною наукової комунікації, де демонструються прогрес та знахідки дослідника. Презентування проміжних результатів дозволяє отримати конструктивний зворотний зв'язок та рекомендації для подальшого дослідження. </w:t>
      </w:r>
    </w:p>
    <w:p w14:paraId="2921B808" w14:textId="77777777" w:rsidR="00323846" w:rsidRPr="00B57476" w:rsidRDefault="00323846" w:rsidP="00323846">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Чітка структура допомагає слухачам послідовно стежити за ходом дослідження та його ключовими моментами. Важливість глибокого та змістовного обговорення полягає у забезпеченні якості та актуальності наукового внеску магістранта. Наявність добре структурованого змісту забезпечує продуктивну дискусію та сприяє науковому розвитку автора.</w:t>
      </w:r>
    </w:p>
    <w:p w14:paraId="0D9DCCFF" w14:textId="77777777" w:rsidR="00323846" w:rsidRPr="00B57476" w:rsidRDefault="00323846" w:rsidP="00323846">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Основні пункти підготовки такої доповіді можуть включати:</w:t>
      </w:r>
    </w:p>
    <w:p w14:paraId="79CE0E0D" w14:textId="77777777" w:rsidR="00323846" w:rsidRPr="00B57476" w:rsidRDefault="00323846" w:rsidP="00D10FF9">
      <w:pPr>
        <w:numPr>
          <w:ilvl w:val="0"/>
          <w:numId w:val="15"/>
        </w:numPr>
        <w:spacing w:after="0" w:line="360" w:lineRule="auto"/>
        <w:contextualSpacing/>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Вступ</w:t>
      </w:r>
    </w:p>
    <w:p w14:paraId="70FE0A7F" w14:textId="77777777" w:rsidR="00323846" w:rsidRPr="00B57476" w:rsidRDefault="00323846" w:rsidP="00D10FF9">
      <w:pPr>
        <w:numPr>
          <w:ilvl w:val="0"/>
          <w:numId w:val="16"/>
        </w:numPr>
        <w:spacing w:after="0" w:line="360" w:lineRule="auto"/>
        <w:contextualSpacing/>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Представлення теми дослідження.</w:t>
      </w:r>
    </w:p>
    <w:p w14:paraId="5CE59B0D" w14:textId="77777777" w:rsidR="00323846" w:rsidRPr="00B57476" w:rsidRDefault="00323846" w:rsidP="00D10FF9">
      <w:pPr>
        <w:numPr>
          <w:ilvl w:val="0"/>
          <w:numId w:val="16"/>
        </w:numPr>
        <w:spacing w:after="0" w:line="360" w:lineRule="auto"/>
        <w:contextualSpacing/>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Важливість та актуальність теми.</w:t>
      </w:r>
    </w:p>
    <w:p w14:paraId="6F7A37BB" w14:textId="77777777" w:rsidR="00323846" w:rsidRPr="00B57476" w:rsidRDefault="00323846" w:rsidP="00D10FF9">
      <w:pPr>
        <w:numPr>
          <w:ilvl w:val="0"/>
          <w:numId w:val="16"/>
        </w:numPr>
        <w:spacing w:after="0" w:line="360" w:lineRule="auto"/>
        <w:contextualSpacing/>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Мета та завдання дослідження.</w:t>
      </w:r>
    </w:p>
    <w:p w14:paraId="3EB9045C" w14:textId="77777777" w:rsidR="00323846" w:rsidRPr="00B57476" w:rsidRDefault="00323846" w:rsidP="00D10FF9">
      <w:pPr>
        <w:numPr>
          <w:ilvl w:val="0"/>
          <w:numId w:val="15"/>
        </w:numPr>
        <w:spacing w:after="0" w:line="360" w:lineRule="auto"/>
        <w:contextualSpacing/>
        <w:jc w:val="both"/>
        <w:rPr>
          <w:rFonts w:ascii="Times New Roman" w:eastAsia="Calibri" w:hAnsi="Times New Roman" w:cs="Times New Roman"/>
          <w:sz w:val="28"/>
          <w:szCs w:val="28"/>
        </w:rPr>
      </w:pPr>
      <w:bookmarkStart w:id="78" w:name="_Hlk148009486"/>
      <w:r w:rsidRPr="00B57476">
        <w:rPr>
          <w:rFonts w:ascii="Times New Roman" w:eastAsia="Calibri" w:hAnsi="Times New Roman" w:cs="Times New Roman"/>
          <w:b/>
          <w:bCs/>
          <w:sz w:val="28"/>
          <w:szCs w:val="28"/>
        </w:rPr>
        <w:t>Проміжні результати</w:t>
      </w:r>
    </w:p>
    <w:p w14:paraId="5AE907F9" w14:textId="77777777" w:rsidR="00323846" w:rsidRPr="00B57476" w:rsidRDefault="00323846" w:rsidP="00D10FF9">
      <w:pPr>
        <w:numPr>
          <w:ilvl w:val="0"/>
          <w:numId w:val="16"/>
        </w:numPr>
        <w:spacing w:after="0" w:line="360" w:lineRule="auto"/>
        <w:contextualSpacing/>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Опис проведених експериментів, опитувань чи досліджень.</w:t>
      </w:r>
    </w:p>
    <w:p w14:paraId="38E3D165" w14:textId="77777777" w:rsidR="00323846" w:rsidRPr="00B57476" w:rsidRDefault="00323846" w:rsidP="00D10FF9">
      <w:pPr>
        <w:numPr>
          <w:ilvl w:val="0"/>
          <w:numId w:val="16"/>
        </w:numPr>
        <w:spacing w:after="0" w:line="360" w:lineRule="auto"/>
        <w:contextualSpacing/>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Представлення зібраних даних і їхнього аналізу.</w:t>
      </w:r>
    </w:p>
    <w:p w14:paraId="16E4E5C9" w14:textId="77777777" w:rsidR="00323846" w:rsidRPr="00B57476" w:rsidRDefault="00323846" w:rsidP="00D10FF9">
      <w:pPr>
        <w:numPr>
          <w:ilvl w:val="0"/>
          <w:numId w:val="16"/>
        </w:numPr>
        <w:spacing w:after="0" w:line="360" w:lineRule="auto"/>
        <w:contextualSpacing/>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Графічне або інше візуальне представлення результатів.</w:t>
      </w:r>
    </w:p>
    <w:p w14:paraId="66501E8B" w14:textId="6EF9AAD0" w:rsidR="00323846" w:rsidRPr="00B57476" w:rsidRDefault="00323846" w:rsidP="00D10FF9">
      <w:pPr>
        <w:numPr>
          <w:ilvl w:val="0"/>
          <w:numId w:val="15"/>
        </w:numPr>
        <w:spacing w:after="0" w:line="360" w:lineRule="auto"/>
        <w:contextualSpacing/>
        <w:jc w:val="both"/>
        <w:rPr>
          <w:rFonts w:ascii="Times New Roman" w:eastAsia="Calibri" w:hAnsi="Times New Roman" w:cs="Times New Roman"/>
          <w:sz w:val="28"/>
          <w:szCs w:val="28"/>
        </w:rPr>
      </w:pPr>
      <w:bookmarkStart w:id="79" w:name="_Hlk148010596"/>
      <w:bookmarkEnd w:id="78"/>
      <w:r w:rsidRPr="00B57476">
        <w:rPr>
          <w:rFonts w:ascii="Times New Roman" w:eastAsia="Calibri" w:hAnsi="Times New Roman" w:cs="Times New Roman"/>
          <w:b/>
          <w:bCs/>
          <w:sz w:val="28"/>
          <w:szCs w:val="28"/>
        </w:rPr>
        <w:t xml:space="preserve">Обговорення </w:t>
      </w:r>
      <w:r w:rsidR="009F6874" w:rsidRPr="00B57476">
        <w:rPr>
          <w:rFonts w:ascii="Times New Roman" w:eastAsia="Calibri" w:hAnsi="Times New Roman" w:cs="Times New Roman"/>
          <w:b/>
          <w:bCs/>
          <w:sz w:val="28"/>
          <w:szCs w:val="28"/>
        </w:rPr>
        <w:t>р</w:t>
      </w:r>
      <w:r w:rsidRPr="00B57476">
        <w:rPr>
          <w:rFonts w:ascii="Times New Roman" w:eastAsia="Calibri" w:hAnsi="Times New Roman" w:cs="Times New Roman"/>
          <w:b/>
          <w:bCs/>
          <w:sz w:val="28"/>
          <w:szCs w:val="28"/>
        </w:rPr>
        <w:t>езультатів</w:t>
      </w:r>
      <w:r w:rsidRPr="00B57476">
        <w:rPr>
          <w:rFonts w:ascii="Times New Roman" w:eastAsia="Calibri" w:hAnsi="Times New Roman" w:cs="Times New Roman"/>
          <w:sz w:val="28"/>
          <w:szCs w:val="28"/>
        </w:rPr>
        <w:t>:</w:t>
      </w:r>
    </w:p>
    <w:p w14:paraId="2AB0A220" w14:textId="77777777" w:rsidR="00323846" w:rsidRPr="00B57476" w:rsidRDefault="00323846" w:rsidP="00D10FF9">
      <w:pPr>
        <w:numPr>
          <w:ilvl w:val="0"/>
          <w:numId w:val="16"/>
        </w:numPr>
        <w:spacing w:after="0" w:line="360" w:lineRule="auto"/>
        <w:contextualSpacing/>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Інтерпретація отриманих даних.</w:t>
      </w:r>
    </w:p>
    <w:p w14:paraId="5548611E" w14:textId="77777777" w:rsidR="00323846" w:rsidRPr="00B57476" w:rsidRDefault="00323846" w:rsidP="00D10FF9">
      <w:pPr>
        <w:numPr>
          <w:ilvl w:val="0"/>
          <w:numId w:val="16"/>
        </w:numPr>
        <w:spacing w:after="0" w:line="360" w:lineRule="auto"/>
        <w:contextualSpacing/>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Порівняння результатів з наявними даними з літератури.</w:t>
      </w:r>
    </w:p>
    <w:p w14:paraId="54C29E47" w14:textId="77777777" w:rsidR="00323846" w:rsidRPr="00B57476" w:rsidRDefault="00323846" w:rsidP="00D10FF9">
      <w:pPr>
        <w:numPr>
          <w:ilvl w:val="0"/>
          <w:numId w:val="16"/>
        </w:numPr>
        <w:spacing w:after="0" w:line="360" w:lineRule="auto"/>
        <w:contextualSpacing/>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Виявлення можливих причин відхилень або особливостей отриманих результатів.</w:t>
      </w:r>
    </w:p>
    <w:p w14:paraId="493EF697" w14:textId="77777777" w:rsidR="00323846" w:rsidRPr="00B57476" w:rsidRDefault="00323846" w:rsidP="00D10FF9">
      <w:pPr>
        <w:numPr>
          <w:ilvl w:val="0"/>
          <w:numId w:val="15"/>
        </w:numPr>
        <w:spacing w:after="0" w:line="360" w:lineRule="auto"/>
        <w:contextualSpacing/>
        <w:jc w:val="both"/>
        <w:rPr>
          <w:rFonts w:ascii="Times New Roman" w:eastAsia="Calibri" w:hAnsi="Times New Roman" w:cs="Times New Roman"/>
          <w:sz w:val="28"/>
          <w:szCs w:val="28"/>
        </w:rPr>
      </w:pPr>
      <w:bookmarkStart w:id="80" w:name="_Hlk148012693"/>
      <w:bookmarkEnd w:id="79"/>
      <w:r w:rsidRPr="00B57476">
        <w:rPr>
          <w:rFonts w:ascii="Times New Roman" w:eastAsia="Calibri" w:hAnsi="Times New Roman" w:cs="Times New Roman"/>
          <w:b/>
          <w:bCs/>
          <w:sz w:val="28"/>
          <w:szCs w:val="28"/>
        </w:rPr>
        <w:t>Рекомендації</w:t>
      </w:r>
      <w:r w:rsidRPr="00B57476">
        <w:rPr>
          <w:rFonts w:ascii="Times New Roman" w:eastAsia="Calibri" w:hAnsi="Times New Roman" w:cs="Times New Roman"/>
          <w:sz w:val="28"/>
          <w:szCs w:val="28"/>
        </w:rPr>
        <w:t>:</w:t>
      </w:r>
    </w:p>
    <w:p w14:paraId="0F86CECF" w14:textId="77777777" w:rsidR="00323846" w:rsidRPr="00B57476" w:rsidRDefault="00323846" w:rsidP="00D10FF9">
      <w:pPr>
        <w:numPr>
          <w:ilvl w:val="0"/>
          <w:numId w:val="16"/>
        </w:numPr>
        <w:spacing w:after="0" w:line="360" w:lineRule="auto"/>
        <w:contextualSpacing/>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Пропозиції щодо можливих заходів, рішень або дій на основі отриманих результатів.</w:t>
      </w:r>
    </w:p>
    <w:p w14:paraId="41B88768" w14:textId="77777777" w:rsidR="00323846" w:rsidRPr="00B57476" w:rsidRDefault="00323846" w:rsidP="00D10FF9">
      <w:pPr>
        <w:numPr>
          <w:ilvl w:val="0"/>
          <w:numId w:val="16"/>
        </w:numPr>
        <w:spacing w:after="0" w:line="360" w:lineRule="auto"/>
        <w:contextualSpacing/>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Рекомендації щодо подальших досліджень або експериментів.</w:t>
      </w:r>
    </w:p>
    <w:p w14:paraId="5F2F8110" w14:textId="77777777" w:rsidR="00323846" w:rsidRPr="00B57476" w:rsidRDefault="00323846" w:rsidP="00D10FF9">
      <w:pPr>
        <w:numPr>
          <w:ilvl w:val="0"/>
          <w:numId w:val="16"/>
        </w:numPr>
        <w:spacing w:after="0" w:line="360" w:lineRule="auto"/>
        <w:contextualSpacing/>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lastRenderedPageBreak/>
        <w:t>Способи вдосконалення методології або підходів у майбутніх дослідженнях.</w:t>
      </w:r>
    </w:p>
    <w:bookmarkEnd w:id="80"/>
    <w:p w14:paraId="3C772C50" w14:textId="77777777" w:rsidR="00323846" w:rsidRPr="00B57476" w:rsidRDefault="00323846" w:rsidP="00D10FF9">
      <w:pPr>
        <w:numPr>
          <w:ilvl w:val="0"/>
          <w:numId w:val="15"/>
        </w:numPr>
        <w:spacing w:after="0" w:line="360" w:lineRule="auto"/>
        <w:contextualSpacing/>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Висновки</w:t>
      </w:r>
      <w:r w:rsidRPr="00B57476">
        <w:rPr>
          <w:rFonts w:ascii="Times New Roman" w:eastAsia="Calibri" w:hAnsi="Times New Roman" w:cs="Times New Roman"/>
          <w:sz w:val="28"/>
          <w:szCs w:val="28"/>
        </w:rPr>
        <w:t>:</w:t>
      </w:r>
    </w:p>
    <w:p w14:paraId="42EBC950" w14:textId="77777777" w:rsidR="00323846" w:rsidRPr="00B57476" w:rsidRDefault="00323846" w:rsidP="00D10FF9">
      <w:pPr>
        <w:numPr>
          <w:ilvl w:val="0"/>
          <w:numId w:val="16"/>
        </w:numPr>
        <w:spacing w:after="0" w:line="360" w:lineRule="auto"/>
        <w:contextualSpacing/>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Коротке підсумування основних результатів та їх значущості.</w:t>
      </w:r>
    </w:p>
    <w:p w14:paraId="6A96CA24" w14:textId="77777777" w:rsidR="00323846" w:rsidRPr="00B57476" w:rsidRDefault="00323846" w:rsidP="00D10FF9">
      <w:pPr>
        <w:numPr>
          <w:ilvl w:val="0"/>
          <w:numId w:val="16"/>
        </w:numPr>
        <w:spacing w:after="0" w:line="360" w:lineRule="auto"/>
        <w:contextualSpacing/>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Вказівка на основні внески дослідження до відповідної галузі знань.</w:t>
      </w:r>
    </w:p>
    <w:p w14:paraId="35D5BD3E" w14:textId="0F137809" w:rsidR="00323846" w:rsidRPr="00B57476" w:rsidRDefault="00323846" w:rsidP="00D10FF9">
      <w:pPr>
        <w:numPr>
          <w:ilvl w:val="0"/>
          <w:numId w:val="15"/>
        </w:numPr>
        <w:spacing w:after="0" w:line="360" w:lineRule="auto"/>
        <w:contextualSpacing/>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 xml:space="preserve">Запитання та </w:t>
      </w:r>
      <w:r w:rsidR="009F6874" w:rsidRPr="00B57476">
        <w:rPr>
          <w:rFonts w:ascii="Times New Roman" w:eastAsia="Calibri" w:hAnsi="Times New Roman" w:cs="Times New Roman"/>
          <w:b/>
          <w:bCs/>
          <w:sz w:val="28"/>
          <w:szCs w:val="28"/>
        </w:rPr>
        <w:t>в</w:t>
      </w:r>
      <w:r w:rsidRPr="00B57476">
        <w:rPr>
          <w:rFonts w:ascii="Times New Roman" w:eastAsia="Calibri" w:hAnsi="Times New Roman" w:cs="Times New Roman"/>
          <w:b/>
          <w:bCs/>
          <w:sz w:val="28"/>
          <w:szCs w:val="28"/>
        </w:rPr>
        <w:t>ідповіді</w:t>
      </w:r>
      <w:r w:rsidRPr="00B57476">
        <w:rPr>
          <w:rFonts w:ascii="Times New Roman" w:eastAsia="Calibri" w:hAnsi="Times New Roman" w:cs="Times New Roman"/>
          <w:sz w:val="28"/>
          <w:szCs w:val="28"/>
        </w:rPr>
        <w:t>:</w:t>
      </w:r>
    </w:p>
    <w:p w14:paraId="63C9B828" w14:textId="77777777" w:rsidR="00323846" w:rsidRPr="00B57476" w:rsidRDefault="00323846" w:rsidP="00D10FF9">
      <w:pPr>
        <w:numPr>
          <w:ilvl w:val="0"/>
          <w:numId w:val="16"/>
        </w:numPr>
        <w:spacing w:after="0" w:line="360" w:lineRule="auto"/>
        <w:contextualSpacing/>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Відкритий блок для питань від аудиторії або комісії.</w:t>
      </w:r>
    </w:p>
    <w:p w14:paraId="4CAABF0E" w14:textId="77777777" w:rsidR="00323846" w:rsidRPr="00B57476" w:rsidRDefault="00323846" w:rsidP="00D10FF9">
      <w:pPr>
        <w:numPr>
          <w:ilvl w:val="0"/>
          <w:numId w:val="16"/>
        </w:numPr>
        <w:spacing w:after="0" w:line="360" w:lineRule="auto"/>
        <w:contextualSpacing/>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Підготовка до можливих запитань та розробка відповідей на них.</w:t>
      </w:r>
    </w:p>
    <w:p w14:paraId="4D7064D6" w14:textId="43CA5B1A" w:rsidR="00323846" w:rsidRPr="00B57476" w:rsidRDefault="00323846" w:rsidP="00D10FF9">
      <w:pPr>
        <w:numPr>
          <w:ilvl w:val="0"/>
          <w:numId w:val="15"/>
        </w:numPr>
        <w:spacing w:after="0" w:line="360" w:lineRule="auto"/>
        <w:contextualSpacing/>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 xml:space="preserve">Завершальна </w:t>
      </w:r>
      <w:r w:rsidR="009F6874" w:rsidRPr="00B57476">
        <w:rPr>
          <w:rFonts w:ascii="Times New Roman" w:eastAsia="Calibri" w:hAnsi="Times New Roman" w:cs="Times New Roman"/>
          <w:b/>
          <w:bCs/>
          <w:sz w:val="28"/>
          <w:szCs w:val="28"/>
        </w:rPr>
        <w:t>ч</w:t>
      </w:r>
      <w:r w:rsidRPr="00B57476">
        <w:rPr>
          <w:rFonts w:ascii="Times New Roman" w:eastAsia="Calibri" w:hAnsi="Times New Roman" w:cs="Times New Roman"/>
          <w:b/>
          <w:bCs/>
          <w:sz w:val="28"/>
          <w:szCs w:val="28"/>
        </w:rPr>
        <w:t>астина</w:t>
      </w:r>
      <w:r w:rsidRPr="00B57476">
        <w:rPr>
          <w:rFonts w:ascii="Times New Roman" w:eastAsia="Calibri" w:hAnsi="Times New Roman" w:cs="Times New Roman"/>
          <w:sz w:val="28"/>
          <w:szCs w:val="28"/>
        </w:rPr>
        <w:t>:</w:t>
      </w:r>
    </w:p>
    <w:p w14:paraId="6BD93D08" w14:textId="77777777" w:rsidR="00323846" w:rsidRPr="00B57476" w:rsidRDefault="00323846" w:rsidP="00D10FF9">
      <w:pPr>
        <w:numPr>
          <w:ilvl w:val="0"/>
          <w:numId w:val="16"/>
        </w:numPr>
        <w:spacing w:after="0" w:line="360" w:lineRule="auto"/>
        <w:contextualSpacing/>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Подяки учасникам, колегам, керівникам чи іншим особам, які брали участь у дослідженні.</w:t>
      </w:r>
    </w:p>
    <w:p w14:paraId="08074D34" w14:textId="77777777" w:rsidR="00323846" w:rsidRPr="00B57476" w:rsidRDefault="00323846" w:rsidP="00D10FF9">
      <w:pPr>
        <w:numPr>
          <w:ilvl w:val="0"/>
          <w:numId w:val="16"/>
        </w:numPr>
        <w:spacing w:after="0" w:line="360" w:lineRule="auto"/>
        <w:contextualSpacing/>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Інформація про можливі наступні кроки у дослідженні.</w:t>
      </w:r>
    </w:p>
    <w:p w14:paraId="1B296995" w14:textId="77777777" w:rsidR="00323846" w:rsidRPr="00B57476" w:rsidRDefault="00323846" w:rsidP="00323846">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Кожен з цих пунктів має свою особливу значущість у підготовці доповіді й допомагає представити дослідження в структурованій, зрозумілій та переконливій формі. З огляду на це, кожен розділ доповіді має висвітлювати ключові етапи дослідницького процесу, від визначення проблеми до висновків. Використання візуалізацій, схем та таблиць може сприяти кращому сприйняттю інформації. </w:t>
      </w:r>
    </w:p>
    <w:p w14:paraId="1EC43A9E" w14:textId="77777777" w:rsidR="00323846" w:rsidRPr="00B57476" w:rsidRDefault="00323846" w:rsidP="00323846">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Обговорення проміжних результатів не лише виявляє поточний стан роботи, але й вказує на потенційні напрямки для подальших досліджень. Залучення аудиторії до активної участі в дискусії може збагатити дослідження новими підходами та перспективами. </w:t>
      </w:r>
    </w:p>
    <w:p w14:paraId="69098FCB" w14:textId="2D825C6E" w:rsidR="00323846" w:rsidRPr="00B57476" w:rsidRDefault="00323846" w:rsidP="00323846">
      <w:pPr>
        <w:spacing w:after="0" w:line="360" w:lineRule="auto"/>
        <w:ind w:firstLine="567"/>
        <w:jc w:val="both"/>
        <w:rPr>
          <w:rFonts w:ascii="Times New Roman" w:eastAsia="Calibri" w:hAnsi="Times New Roman" w:cs="Times New Roman"/>
          <w:b/>
          <w:bCs/>
          <w:sz w:val="28"/>
          <w:szCs w:val="28"/>
        </w:rPr>
      </w:pPr>
      <w:r w:rsidRPr="00B57476">
        <w:rPr>
          <w:rFonts w:ascii="Times New Roman" w:eastAsia="Calibri" w:hAnsi="Times New Roman" w:cs="Times New Roman"/>
          <w:b/>
          <w:bCs/>
          <w:sz w:val="28"/>
          <w:szCs w:val="28"/>
        </w:rPr>
        <w:t>1.</w:t>
      </w:r>
      <w:r w:rsidR="00A100D1">
        <w:rPr>
          <w:rFonts w:ascii="Times New Roman" w:eastAsia="Calibri" w:hAnsi="Times New Roman" w:cs="Times New Roman"/>
          <w:b/>
          <w:bCs/>
          <w:sz w:val="28"/>
          <w:szCs w:val="28"/>
        </w:rPr>
        <w:t xml:space="preserve"> </w:t>
      </w:r>
      <w:r w:rsidRPr="00B57476">
        <w:rPr>
          <w:rFonts w:ascii="Times New Roman" w:eastAsia="Calibri" w:hAnsi="Times New Roman" w:cs="Times New Roman"/>
          <w:b/>
          <w:bCs/>
          <w:sz w:val="28"/>
          <w:szCs w:val="28"/>
        </w:rPr>
        <w:t>Вступ</w:t>
      </w:r>
    </w:p>
    <w:p w14:paraId="2EDE5B21" w14:textId="77777777" w:rsidR="00323846" w:rsidRPr="00B57476" w:rsidRDefault="00323846" w:rsidP="00323846">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У вступі до доповіді на тему магістерської дисертації акцентується увага на основний предмет та контекст дослідження. Важливо підкреслити актуальність обраної теми, її важливість у сучасних наукових дискусіях та практичний внесок. Мета та завдання дослідження допоможуть аудиторії зрозуміти, які конкретні аспекти теми будуть розглядатися в ході доповіді та яких результатів автор намагається досягти.</w:t>
      </w:r>
    </w:p>
    <w:p w14:paraId="235AC88C" w14:textId="77777777" w:rsidR="00323846" w:rsidRPr="00B57476" w:rsidRDefault="00323846" w:rsidP="00323846">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lastRenderedPageBreak/>
        <w:t>Представлення теми та мети дослідження, їх важливості та актуальності у вступі доповіді  має істотну значущість з декількох причин:</w:t>
      </w:r>
      <w:r w:rsidRPr="00B57476">
        <w:rPr>
          <w:rFonts w:ascii="Times New Roman" w:eastAsia="Calibri" w:hAnsi="Times New Roman" w:cs="Times New Roman"/>
          <w:vanish/>
          <w:sz w:val="28"/>
          <w:szCs w:val="28"/>
        </w:rPr>
        <w:t>Начало формы</w:t>
      </w:r>
    </w:p>
    <w:p w14:paraId="6CCC683E" w14:textId="77777777" w:rsidR="00323846" w:rsidRPr="00B57476" w:rsidRDefault="00323846" w:rsidP="00D10FF9">
      <w:pPr>
        <w:numPr>
          <w:ilvl w:val="0"/>
          <w:numId w:val="14"/>
        </w:numPr>
        <w:tabs>
          <w:tab w:val="left" w:pos="567"/>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 xml:space="preserve">обґрунтування вибору теми. </w:t>
      </w:r>
      <w:r w:rsidRPr="00B57476">
        <w:rPr>
          <w:rFonts w:ascii="Times New Roman" w:eastAsia="Calibri" w:hAnsi="Times New Roman" w:cs="Times New Roman"/>
          <w:sz w:val="28"/>
          <w:szCs w:val="28"/>
        </w:rPr>
        <w:t>Показуючи важливість та актуальність, магістрант обґрунтовуєте свій вибір дослідження, вказуючи, що  тема обрана не випадково або лише за особистим інтересом.</w:t>
      </w:r>
    </w:p>
    <w:p w14:paraId="78C7F401" w14:textId="77777777" w:rsidR="00323846" w:rsidRPr="00B57476" w:rsidRDefault="00323846" w:rsidP="00D10FF9">
      <w:pPr>
        <w:numPr>
          <w:ilvl w:val="0"/>
          <w:numId w:val="14"/>
        </w:numPr>
        <w:tabs>
          <w:tab w:val="left" w:pos="567"/>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встановлення пріоритетів</w:t>
      </w:r>
      <w:r w:rsidRPr="00B57476">
        <w:rPr>
          <w:rFonts w:ascii="Times New Roman" w:eastAsia="Calibri" w:hAnsi="Times New Roman" w:cs="Times New Roman"/>
          <w:sz w:val="28"/>
          <w:szCs w:val="28"/>
        </w:rPr>
        <w:t>. Підкреслення актуальності допоможе визначити ключові аспекти дослідження, на які слід зосередитися.</w:t>
      </w:r>
    </w:p>
    <w:p w14:paraId="29E8B058" w14:textId="77777777" w:rsidR="00323846" w:rsidRPr="00B57476" w:rsidRDefault="00323846" w:rsidP="00D10FF9">
      <w:pPr>
        <w:numPr>
          <w:ilvl w:val="0"/>
          <w:numId w:val="14"/>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визначення мети</w:t>
      </w:r>
      <w:r w:rsidRPr="00B57476">
        <w:rPr>
          <w:rFonts w:ascii="Times New Roman" w:eastAsia="Calibri" w:hAnsi="Times New Roman" w:cs="Times New Roman"/>
          <w:sz w:val="28"/>
          <w:szCs w:val="28"/>
        </w:rPr>
        <w:t xml:space="preserve">. У вступі, окрім представлення теми, також визначається мета дослідження. Це дозволяє зрозуміти, який кінцевий результат очікується. </w:t>
      </w:r>
    </w:p>
    <w:p w14:paraId="5EC1DBAF" w14:textId="77777777" w:rsidR="00323846" w:rsidRPr="00B57476" w:rsidRDefault="00323846" w:rsidP="00D10FF9">
      <w:pPr>
        <w:numPr>
          <w:ilvl w:val="0"/>
          <w:numId w:val="14"/>
        </w:numPr>
        <w:tabs>
          <w:tab w:val="left" w:pos="851"/>
        </w:tabs>
        <w:spacing w:after="0" w:line="360" w:lineRule="auto"/>
        <w:ind w:left="0" w:firstLine="567"/>
        <w:jc w:val="both"/>
        <w:rPr>
          <w:rFonts w:ascii="Times New Roman" w:eastAsia="Calibri" w:hAnsi="Times New Roman" w:cs="Times New Roman"/>
          <w:vanish/>
          <w:sz w:val="28"/>
          <w:szCs w:val="28"/>
        </w:rPr>
      </w:pPr>
      <w:r w:rsidRPr="00B57476">
        <w:rPr>
          <w:rFonts w:ascii="Times New Roman" w:eastAsia="Calibri" w:hAnsi="Times New Roman" w:cs="Times New Roman"/>
          <w:b/>
          <w:bCs/>
          <w:i/>
          <w:iCs/>
          <w:sz w:val="28"/>
          <w:szCs w:val="28"/>
        </w:rPr>
        <w:t>створення основи для обговорення</w:t>
      </w:r>
      <w:r w:rsidRPr="00B57476">
        <w:rPr>
          <w:rFonts w:ascii="Times New Roman" w:eastAsia="Calibri" w:hAnsi="Times New Roman" w:cs="Times New Roman"/>
          <w:sz w:val="28"/>
          <w:szCs w:val="28"/>
        </w:rPr>
        <w:t>. Заклавши основний фундамент у вступі, можна посилатися на цю тему протягом усієї доповіді, роблячи викладання послідовним та зрозумілим.</w:t>
      </w:r>
    </w:p>
    <w:p w14:paraId="336E3B5B" w14:textId="77777777" w:rsidR="00323846" w:rsidRPr="00B57476" w:rsidRDefault="00323846" w:rsidP="00D10FF9">
      <w:pPr>
        <w:numPr>
          <w:ilvl w:val="0"/>
          <w:numId w:val="14"/>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структуризація аргументації</w:t>
      </w:r>
      <w:r w:rsidRPr="00B57476">
        <w:rPr>
          <w:rFonts w:ascii="Times New Roman" w:eastAsia="Calibri" w:hAnsi="Times New Roman" w:cs="Times New Roman"/>
          <w:b/>
          <w:bCs/>
          <w:sz w:val="28"/>
          <w:szCs w:val="28"/>
        </w:rPr>
        <w:t>.</w:t>
      </w:r>
      <w:r w:rsidRPr="00B57476">
        <w:rPr>
          <w:rFonts w:ascii="Times New Roman" w:eastAsia="Calibri" w:hAnsi="Times New Roman" w:cs="Times New Roman"/>
          <w:sz w:val="28"/>
          <w:szCs w:val="28"/>
        </w:rPr>
        <w:t xml:space="preserve"> Завдання дослідження часто служать конкретними етапами або кроками, необхідними для досягнення мети. Вони визначають послідовність аргументації й аналізу в магістерській дисертації.</w:t>
      </w:r>
    </w:p>
    <w:p w14:paraId="26E7E322" w14:textId="77777777" w:rsidR="00323846" w:rsidRPr="00B57476" w:rsidRDefault="00323846" w:rsidP="00D10FF9">
      <w:pPr>
        <w:numPr>
          <w:ilvl w:val="0"/>
          <w:numId w:val="14"/>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критерії оцінки.</w:t>
      </w:r>
      <w:r w:rsidRPr="00B57476">
        <w:rPr>
          <w:rFonts w:ascii="Times New Roman" w:eastAsia="Calibri" w:hAnsi="Times New Roman" w:cs="Times New Roman"/>
          <w:sz w:val="28"/>
          <w:szCs w:val="28"/>
        </w:rPr>
        <w:t xml:space="preserve"> Мета та завдання дослідження дають можливість оцінити виконану роботу. Слухачі можуть порівняти висновки доповідача з початковими завданнями й перевірити, чи були вони виконані.</w:t>
      </w:r>
    </w:p>
    <w:p w14:paraId="2901575C" w14:textId="77777777" w:rsidR="00323846" w:rsidRPr="00B57476" w:rsidRDefault="00323846" w:rsidP="00D10FF9">
      <w:pPr>
        <w:numPr>
          <w:ilvl w:val="0"/>
          <w:numId w:val="14"/>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з'єднання з актуальністю</w:t>
      </w:r>
      <w:r w:rsidRPr="00B57476">
        <w:rPr>
          <w:rFonts w:ascii="Times New Roman" w:eastAsia="Calibri" w:hAnsi="Times New Roman" w:cs="Times New Roman"/>
          <w:sz w:val="28"/>
          <w:szCs w:val="28"/>
        </w:rPr>
        <w:t xml:space="preserve">. </w:t>
      </w:r>
    </w:p>
    <w:p w14:paraId="33812D41" w14:textId="77777777" w:rsidR="00323846" w:rsidRPr="00B57476" w:rsidRDefault="00323846" w:rsidP="00323846">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З огляду на це, підкреслення важливості та актуальності теми у вступі доповіді за темою магістерської дисертації не просто є формальною частиною структури, а відіграє ключову роль у формуванні позитивного першого враження, залученні уваги слухачів і створенні правильного контексту для подальшого викладення матеріалу.</w:t>
      </w:r>
    </w:p>
    <w:p w14:paraId="7DB1DF5D" w14:textId="37FF2B16" w:rsidR="00323846" w:rsidRPr="00B57476" w:rsidRDefault="00323846" w:rsidP="00323846">
      <w:pPr>
        <w:spacing w:after="0" w:line="360" w:lineRule="auto"/>
        <w:ind w:firstLine="567"/>
        <w:jc w:val="both"/>
        <w:rPr>
          <w:rFonts w:ascii="Times New Roman" w:eastAsia="Calibri" w:hAnsi="Times New Roman" w:cs="Times New Roman"/>
          <w:b/>
          <w:bCs/>
          <w:sz w:val="28"/>
          <w:szCs w:val="28"/>
        </w:rPr>
      </w:pPr>
      <w:r w:rsidRPr="00B57476">
        <w:rPr>
          <w:rFonts w:ascii="Times New Roman" w:eastAsia="Calibri" w:hAnsi="Times New Roman" w:cs="Times New Roman"/>
          <w:b/>
          <w:bCs/>
          <w:sz w:val="28"/>
          <w:szCs w:val="28"/>
        </w:rPr>
        <w:t xml:space="preserve">2. Проміжні </w:t>
      </w:r>
      <w:r w:rsidR="009F6874" w:rsidRPr="00B57476">
        <w:rPr>
          <w:rFonts w:ascii="Times New Roman" w:eastAsia="Calibri" w:hAnsi="Times New Roman" w:cs="Times New Roman"/>
          <w:b/>
          <w:bCs/>
          <w:sz w:val="28"/>
          <w:szCs w:val="28"/>
        </w:rPr>
        <w:t>р</w:t>
      </w:r>
      <w:r w:rsidRPr="00B57476">
        <w:rPr>
          <w:rFonts w:ascii="Times New Roman" w:eastAsia="Calibri" w:hAnsi="Times New Roman" w:cs="Times New Roman"/>
          <w:b/>
          <w:bCs/>
          <w:sz w:val="28"/>
          <w:szCs w:val="28"/>
        </w:rPr>
        <w:t>езультати</w:t>
      </w:r>
    </w:p>
    <w:p w14:paraId="2BD3014D" w14:textId="77777777" w:rsidR="00323846" w:rsidRPr="00B57476" w:rsidRDefault="00323846" w:rsidP="00323846">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У доповіді акцентовано на проміжних результатах, отриманих під час проведення наукової роботи. Детально описано методику проведених експериментів, опитувань та інших методів дослідження, які були застосовані. </w:t>
      </w:r>
      <w:r w:rsidRPr="00B57476">
        <w:rPr>
          <w:rFonts w:ascii="Times New Roman" w:eastAsia="Calibri" w:hAnsi="Times New Roman" w:cs="Times New Roman"/>
          <w:sz w:val="28"/>
          <w:szCs w:val="28"/>
        </w:rPr>
        <w:lastRenderedPageBreak/>
        <w:t xml:space="preserve">Зібрані дані піддано глибокому аналізу, що дозволило виявити ключові закономірності та тренди. </w:t>
      </w:r>
    </w:p>
    <w:p w14:paraId="58E5AD08" w14:textId="77777777" w:rsidR="00323846" w:rsidRPr="00B57476" w:rsidRDefault="00323846" w:rsidP="00323846">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Результати дослідження представлено у вигляді графічних діаграм, таблиць або інших візуальних матеріалів, що сприяють їх кращому сприйняттю. Ці матеріали допомагають глибше зрозуміти особливості отриманих даних та їх значущість для досліджуваної проблеми. При вивченні основних чинників можна звернути увагу на:</w:t>
      </w:r>
    </w:p>
    <w:p w14:paraId="7E2BDF5F" w14:textId="77777777" w:rsidR="00323846" w:rsidRPr="00B57476" w:rsidRDefault="00323846" w:rsidP="00D10FF9">
      <w:pPr>
        <w:numPr>
          <w:ilvl w:val="0"/>
          <w:numId w:val="14"/>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обґрунтування результатів.</w:t>
      </w:r>
      <w:r w:rsidRPr="00B57476">
        <w:rPr>
          <w:rFonts w:ascii="Times New Roman" w:eastAsia="Calibri" w:hAnsi="Times New Roman" w:cs="Times New Roman"/>
          <w:sz w:val="28"/>
          <w:szCs w:val="28"/>
        </w:rPr>
        <w:t xml:space="preserve"> Опис процедур дає можливість аудиторії зрозуміти, яким чином були отримані результати. Це створює основу для їх вірогідності.</w:t>
      </w:r>
    </w:p>
    <w:p w14:paraId="74254D0C" w14:textId="77777777" w:rsidR="00323846" w:rsidRPr="00B57476" w:rsidRDefault="00323846" w:rsidP="00D10FF9">
      <w:pPr>
        <w:numPr>
          <w:ilvl w:val="0"/>
          <w:numId w:val="14"/>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відтворюваність.</w:t>
      </w:r>
      <w:r w:rsidRPr="00B57476">
        <w:rPr>
          <w:rFonts w:ascii="Times New Roman" w:eastAsia="Calibri" w:hAnsi="Times New Roman" w:cs="Times New Roman"/>
          <w:sz w:val="28"/>
          <w:szCs w:val="28"/>
        </w:rPr>
        <w:t xml:space="preserve"> Один з основних принципів наукових досліджень - це можливість відтворення. Надаючи докладний опис методології, дослідник дозволяє іншим науковцям повторити експеримент і перевірити результати.</w:t>
      </w:r>
    </w:p>
    <w:p w14:paraId="5609CA35" w14:textId="77777777" w:rsidR="00323846" w:rsidRPr="00B57476" w:rsidRDefault="00323846" w:rsidP="00D10FF9">
      <w:pPr>
        <w:numPr>
          <w:ilvl w:val="0"/>
          <w:numId w:val="14"/>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транспарентність.</w:t>
      </w:r>
      <w:r w:rsidRPr="00B57476">
        <w:rPr>
          <w:rFonts w:ascii="Times New Roman" w:eastAsia="Calibri" w:hAnsi="Times New Roman" w:cs="Times New Roman"/>
          <w:sz w:val="28"/>
          <w:szCs w:val="28"/>
        </w:rPr>
        <w:t xml:space="preserve"> Опис дослідницьких методів підкреслює прозорість дослідницького процесу та показує, що автор не приховує жодних деталей чи не допускає маніпуляцій.</w:t>
      </w:r>
    </w:p>
    <w:p w14:paraId="509F2F0A" w14:textId="77777777" w:rsidR="00323846" w:rsidRPr="00033EBB" w:rsidRDefault="00323846" w:rsidP="00D10FF9">
      <w:pPr>
        <w:numPr>
          <w:ilvl w:val="0"/>
          <w:numId w:val="14"/>
        </w:numPr>
        <w:tabs>
          <w:tab w:val="left" w:pos="851"/>
        </w:tabs>
        <w:spacing w:after="0" w:line="360" w:lineRule="auto"/>
        <w:ind w:left="0" w:firstLine="567"/>
        <w:jc w:val="both"/>
        <w:rPr>
          <w:rFonts w:ascii="Times New Roman" w:eastAsia="Calibri" w:hAnsi="Times New Roman" w:cs="Times New Roman"/>
          <w:spacing w:val="-4"/>
          <w:sz w:val="28"/>
          <w:szCs w:val="28"/>
        </w:rPr>
      </w:pPr>
      <w:r w:rsidRPr="00033EBB">
        <w:rPr>
          <w:rFonts w:ascii="Times New Roman" w:eastAsia="Calibri" w:hAnsi="Times New Roman" w:cs="Times New Roman"/>
          <w:b/>
          <w:bCs/>
          <w:i/>
          <w:iCs/>
          <w:spacing w:val="-4"/>
          <w:sz w:val="28"/>
          <w:szCs w:val="28"/>
        </w:rPr>
        <w:t>аналіз помилок</w:t>
      </w:r>
      <w:r w:rsidRPr="00033EBB">
        <w:rPr>
          <w:rFonts w:ascii="Times New Roman" w:eastAsia="Calibri" w:hAnsi="Times New Roman" w:cs="Times New Roman"/>
          <w:b/>
          <w:bCs/>
          <w:spacing w:val="-4"/>
          <w:sz w:val="28"/>
          <w:szCs w:val="28"/>
        </w:rPr>
        <w:t>.</w:t>
      </w:r>
      <w:r w:rsidRPr="00033EBB">
        <w:rPr>
          <w:rFonts w:ascii="Times New Roman" w:eastAsia="Calibri" w:hAnsi="Times New Roman" w:cs="Times New Roman"/>
          <w:spacing w:val="-4"/>
          <w:sz w:val="28"/>
          <w:szCs w:val="28"/>
        </w:rPr>
        <w:t xml:space="preserve"> Знаючи, які методи були використані, можна критично оцінити їх вірогідність, визначити можливі джерела помилок або відхилень.</w:t>
      </w:r>
    </w:p>
    <w:p w14:paraId="05DC8008" w14:textId="77777777" w:rsidR="00323846" w:rsidRPr="00B57476" w:rsidRDefault="00323846" w:rsidP="00D10FF9">
      <w:pPr>
        <w:numPr>
          <w:ilvl w:val="0"/>
          <w:numId w:val="14"/>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зіставлення з іншими дослідженнями</w:t>
      </w:r>
      <w:r w:rsidRPr="00B57476">
        <w:rPr>
          <w:rFonts w:ascii="Times New Roman" w:eastAsia="Calibri" w:hAnsi="Times New Roman" w:cs="Times New Roman"/>
          <w:i/>
          <w:iCs/>
          <w:sz w:val="28"/>
          <w:szCs w:val="28"/>
        </w:rPr>
        <w:t>.</w:t>
      </w:r>
      <w:r w:rsidRPr="00B57476">
        <w:rPr>
          <w:rFonts w:ascii="Times New Roman" w:eastAsia="Calibri" w:hAnsi="Times New Roman" w:cs="Times New Roman"/>
          <w:sz w:val="28"/>
          <w:szCs w:val="28"/>
        </w:rPr>
        <w:t xml:space="preserve"> Докладний опис методів дає змогу порівняти результати дослідження з результатами інших науковців, які використовували інші методи.</w:t>
      </w:r>
    </w:p>
    <w:p w14:paraId="77286DDF" w14:textId="77777777" w:rsidR="00323846" w:rsidRPr="00B57476" w:rsidRDefault="00323846" w:rsidP="00D10FF9">
      <w:pPr>
        <w:numPr>
          <w:ilvl w:val="0"/>
          <w:numId w:val="14"/>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обґрунтування вибору методу</w:t>
      </w:r>
      <w:r w:rsidRPr="00B57476">
        <w:rPr>
          <w:rFonts w:ascii="Times New Roman" w:eastAsia="Calibri" w:hAnsi="Times New Roman" w:cs="Times New Roman"/>
          <w:sz w:val="28"/>
          <w:szCs w:val="28"/>
        </w:rPr>
        <w:t>. У деяких випадках важливо не просто описати, які методи були використані, але й пояснити, чому було обрано саме ці методи, особливо якщо існують альтернативні підходи.</w:t>
      </w:r>
    </w:p>
    <w:p w14:paraId="650C0257" w14:textId="77777777" w:rsidR="00323846" w:rsidRPr="00B57476" w:rsidRDefault="00323846" w:rsidP="00D10FF9">
      <w:pPr>
        <w:numPr>
          <w:ilvl w:val="0"/>
          <w:numId w:val="14"/>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доведення гіпотези</w:t>
      </w:r>
      <w:r w:rsidRPr="00B57476">
        <w:rPr>
          <w:rFonts w:ascii="Times New Roman" w:eastAsia="Calibri" w:hAnsi="Times New Roman" w:cs="Times New Roman"/>
          <w:sz w:val="28"/>
          <w:szCs w:val="28"/>
        </w:rPr>
        <w:t>. Зібрані дані і їх аналіз допомагають підтвердити або спростувати гіпотезу, висунуту у дослідженні. Це центральний елемент дослідницької роботи.</w:t>
      </w:r>
    </w:p>
    <w:p w14:paraId="18C2A70A" w14:textId="77777777" w:rsidR="00323846" w:rsidRPr="00B57476" w:rsidRDefault="00323846" w:rsidP="00D10FF9">
      <w:pPr>
        <w:numPr>
          <w:ilvl w:val="0"/>
          <w:numId w:val="14"/>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об'єктивність результатів.</w:t>
      </w:r>
      <w:r w:rsidRPr="00B57476">
        <w:rPr>
          <w:rFonts w:ascii="Times New Roman" w:eastAsia="Calibri" w:hAnsi="Times New Roman" w:cs="Times New Roman"/>
          <w:sz w:val="28"/>
          <w:szCs w:val="28"/>
        </w:rPr>
        <w:t xml:space="preserve"> Чітке представлення зібраних даних показує, що результати базуються на конкретних спостереженнях або вимірюваннях, а не на суб'єктивних висновках дослідника.</w:t>
      </w:r>
    </w:p>
    <w:p w14:paraId="7E8EDF87" w14:textId="77777777" w:rsidR="00323846" w:rsidRPr="00B57476" w:rsidRDefault="00323846" w:rsidP="00D10FF9">
      <w:pPr>
        <w:numPr>
          <w:ilvl w:val="0"/>
          <w:numId w:val="14"/>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lastRenderedPageBreak/>
        <w:t>виявлення закономірностей</w:t>
      </w:r>
      <w:r w:rsidRPr="00B57476">
        <w:rPr>
          <w:rFonts w:ascii="Times New Roman" w:eastAsia="Calibri" w:hAnsi="Times New Roman" w:cs="Times New Roman"/>
          <w:sz w:val="28"/>
          <w:szCs w:val="28"/>
        </w:rPr>
        <w:t>. Аналіз даних може вказувати на конкретні закономірності, тенденції або кореляції, які є центральними для дослідницького питання.</w:t>
      </w:r>
    </w:p>
    <w:p w14:paraId="4A224763" w14:textId="77777777" w:rsidR="00323846" w:rsidRPr="00B57476" w:rsidRDefault="00323846" w:rsidP="00D10FF9">
      <w:pPr>
        <w:numPr>
          <w:ilvl w:val="0"/>
          <w:numId w:val="14"/>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обговорення відхилень</w:t>
      </w:r>
      <w:r w:rsidRPr="00B57476">
        <w:rPr>
          <w:rFonts w:ascii="Times New Roman" w:eastAsia="Calibri" w:hAnsi="Times New Roman" w:cs="Times New Roman"/>
          <w:b/>
          <w:bCs/>
          <w:sz w:val="28"/>
          <w:szCs w:val="28"/>
        </w:rPr>
        <w:t>.</w:t>
      </w:r>
      <w:r w:rsidRPr="00B57476">
        <w:rPr>
          <w:rFonts w:ascii="Times New Roman" w:eastAsia="Calibri" w:hAnsi="Times New Roman" w:cs="Times New Roman"/>
          <w:sz w:val="28"/>
          <w:szCs w:val="28"/>
        </w:rPr>
        <w:t xml:space="preserve"> Важливо не тільки представити основні результати, але й обговорити будь-які аномалії або відхилення в даних, що можуть впливати на висновки.</w:t>
      </w:r>
    </w:p>
    <w:p w14:paraId="201978DC" w14:textId="77777777" w:rsidR="00323846" w:rsidRPr="00B57476" w:rsidRDefault="00323846" w:rsidP="00323846">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Зібрані дані та їх аналіз формують серцевину більшості наукових досліджень. Вони забезпечують обґрунтування для висновків дослідника та їхню підтверджувальну доказову базу. Відсутність такого обґрунтування або недостатнє представлення даних може поставити під сумнів вірогідність і якість дослідження.</w:t>
      </w:r>
    </w:p>
    <w:p w14:paraId="0C3E45E0" w14:textId="0B2E80D2" w:rsidR="00323846" w:rsidRPr="00B57476" w:rsidRDefault="00323846" w:rsidP="00323846">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3</w:t>
      </w:r>
      <w:r w:rsidRPr="00B57476">
        <w:rPr>
          <w:rFonts w:ascii="Times New Roman" w:eastAsia="Calibri" w:hAnsi="Times New Roman" w:cs="Times New Roman"/>
          <w:sz w:val="28"/>
          <w:szCs w:val="28"/>
        </w:rPr>
        <w:t>.</w:t>
      </w:r>
      <w:r w:rsidRPr="00B57476">
        <w:rPr>
          <w:rFonts w:ascii="Times New Roman" w:eastAsia="Calibri" w:hAnsi="Times New Roman" w:cs="Times New Roman"/>
          <w:b/>
          <w:bCs/>
          <w:sz w:val="28"/>
          <w:szCs w:val="28"/>
        </w:rPr>
        <w:t xml:space="preserve"> Обговорення </w:t>
      </w:r>
      <w:r w:rsidR="009F6874" w:rsidRPr="00B57476">
        <w:rPr>
          <w:rFonts w:ascii="Times New Roman" w:eastAsia="Calibri" w:hAnsi="Times New Roman" w:cs="Times New Roman"/>
          <w:b/>
          <w:bCs/>
          <w:sz w:val="28"/>
          <w:szCs w:val="28"/>
        </w:rPr>
        <w:t>р</w:t>
      </w:r>
      <w:r w:rsidRPr="00B57476">
        <w:rPr>
          <w:rFonts w:ascii="Times New Roman" w:eastAsia="Calibri" w:hAnsi="Times New Roman" w:cs="Times New Roman"/>
          <w:b/>
          <w:bCs/>
          <w:sz w:val="28"/>
          <w:szCs w:val="28"/>
        </w:rPr>
        <w:t>езультатів</w:t>
      </w:r>
    </w:p>
    <w:p w14:paraId="4C0B4D75" w14:textId="77777777" w:rsidR="00323846" w:rsidRPr="00B57476" w:rsidRDefault="00323846" w:rsidP="00323846">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Проводиться детальна інтерпретація даних, отриманих в ході дослідження. Проведене порівняння отриманих результатів дослідження із даними з наукової літератури дозволило виявити збіг та розбіжності. Зокрема, з'явилися особливості або відхилення, які не були зазначені в раніше опублікованих джерелах.</w:t>
      </w:r>
    </w:p>
    <w:p w14:paraId="68A76C59" w14:textId="361A6430" w:rsidR="00323846" w:rsidRPr="00B57476" w:rsidRDefault="00323846" w:rsidP="00323846">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Аналізувалися можливі причини цих відхилень, зокрема, методологічні особливості дослідження, а також внутрішні та зовнішні фактори, які могли вплинути на результати. Цей підхід до аналізу допомагає не лише глибше зрозуміти контекст отриманих результатів, але й надає можливість для подальших наукових розробок у цьому напрямку. Аналізуючи головні аспекти, можна зосередитись на наступних:</w:t>
      </w:r>
    </w:p>
    <w:p w14:paraId="79F49348" w14:textId="77777777" w:rsidR="00323846" w:rsidRPr="00B57476" w:rsidRDefault="00323846" w:rsidP="00D10FF9">
      <w:pPr>
        <w:numPr>
          <w:ilvl w:val="0"/>
          <w:numId w:val="14"/>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глибина розуміння</w:t>
      </w:r>
      <w:r w:rsidRPr="00B57476">
        <w:rPr>
          <w:rFonts w:ascii="Times New Roman" w:eastAsia="Calibri" w:hAnsi="Times New Roman" w:cs="Times New Roman"/>
          <w:sz w:val="28"/>
          <w:szCs w:val="28"/>
        </w:rPr>
        <w:t>. Дослідник може донести до аудиторії своє розуміння результатів, підкреслити їхню важливість та відмінності.</w:t>
      </w:r>
    </w:p>
    <w:p w14:paraId="36C32226" w14:textId="77777777" w:rsidR="00323846" w:rsidRPr="00B57476" w:rsidRDefault="00323846" w:rsidP="00D10FF9">
      <w:pPr>
        <w:numPr>
          <w:ilvl w:val="0"/>
          <w:numId w:val="14"/>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контекстуалізація.</w:t>
      </w:r>
      <w:r w:rsidRPr="00B57476">
        <w:rPr>
          <w:rFonts w:ascii="Times New Roman" w:eastAsia="Calibri" w:hAnsi="Times New Roman" w:cs="Times New Roman"/>
          <w:sz w:val="28"/>
          <w:szCs w:val="28"/>
        </w:rPr>
        <w:t xml:space="preserve"> Аналізуючи дані, дослідник ставить їх у контекст з наявними знаннями у даній галузі, показуючи, як нові результати доповнюють, підтверджують або суперечать попереднім дослідженням.</w:t>
      </w:r>
    </w:p>
    <w:p w14:paraId="7701E258" w14:textId="77777777" w:rsidR="00323846" w:rsidRPr="00B57476" w:rsidRDefault="00323846" w:rsidP="00D10FF9">
      <w:pPr>
        <w:numPr>
          <w:ilvl w:val="0"/>
          <w:numId w:val="14"/>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lastRenderedPageBreak/>
        <w:t>виявлення та оцінка значущості результатів</w:t>
      </w:r>
      <w:r w:rsidRPr="00B57476">
        <w:rPr>
          <w:rFonts w:ascii="Times New Roman" w:eastAsia="Calibri" w:hAnsi="Times New Roman" w:cs="Times New Roman"/>
          <w:sz w:val="28"/>
          <w:szCs w:val="28"/>
        </w:rPr>
        <w:t>. Інтерпретація дозволяє визначити, які з отриманих результатів є дійсно значущими й важливими, а які можуть бути результатом випадковості або помилок.</w:t>
      </w:r>
    </w:p>
    <w:p w14:paraId="1E55424E" w14:textId="77777777" w:rsidR="00323846" w:rsidRPr="00B57476" w:rsidRDefault="00323846" w:rsidP="00D10FF9">
      <w:pPr>
        <w:numPr>
          <w:ilvl w:val="0"/>
          <w:numId w:val="14"/>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критичний підхід</w:t>
      </w:r>
      <w:r w:rsidRPr="00B57476">
        <w:rPr>
          <w:rFonts w:ascii="Times New Roman" w:eastAsia="Calibri" w:hAnsi="Times New Roman" w:cs="Times New Roman"/>
          <w:sz w:val="28"/>
          <w:szCs w:val="28"/>
        </w:rPr>
        <w:t>. Процес інтерпретації вимагає від дослідника критичного підходу до власних результатів, аналізу можливих обмежень дослідження та потенційних джерел помилок.</w:t>
      </w:r>
    </w:p>
    <w:p w14:paraId="47DD7963" w14:textId="77777777" w:rsidR="00323846" w:rsidRPr="00B57476" w:rsidRDefault="00323846" w:rsidP="00D10FF9">
      <w:pPr>
        <w:numPr>
          <w:ilvl w:val="0"/>
          <w:numId w:val="14"/>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підтвердження вірогідності</w:t>
      </w:r>
      <w:r w:rsidRPr="00B57476">
        <w:rPr>
          <w:rFonts w:ascii="Times New Roman" w:eastAsia="Calibri" w:hAnsi="Times New Roman" w:cs="Times New Roman"/>
          <w:b/>
          <w:bCs/>
          <w:sz w:val="28"/>
          <w:szCs w:val="28"/>
        </w:rPr>
        <w:t>.</w:t>
      </w:r>
      <w:r w:rsidRPr="00B57476">
        <w:rPr>
          <w:rFonts w:ascii="Times New Roman" w:eastAsia="Calibri" w:hAnsi="Times New Roman" w:cs="Times New Roman"/>
          <w:sz w:val="28"/>
          <w:szCs w:val="28"/>
        </w:rPr>
        <w:t xml:space="preserve"> Розуміння та розгляд можливих причин відхилень допомагає підтвердити, чи є отримані результати дійсно вірогідними або чи є вони результатом певних зовнішніх впливів.</w:t>
      </w:r>
    </w:p>
    <w:p w14:paraId="168696A5" w14:textId="77777777" w:rsidR="00323846" w:rsidRPr="00B57476" w:rsidRDefault="00323846" w:rsidP="00D10FF9">
      <w:pPr>
        <w:numPr>
          <w:ilvl w:val="0"/>
          <w:numId w:val="14"/>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висновки та рекомендації</w:t>
      </w:r>
      <w:r w:rsidRPr="00B57476">
        <w:rPr>
          <w:rFonts w:ascii="Times New Roman" w:eastAsia="Calibri" w:hAnsi="Times New Roman" w:cs="Times New Roman"/>
          <w:b/>
          <w:bCs/>
          <w:sz w:val="28"/>
          <w:szCs w:val="28"/>
        </w:rPr>
        <w:t xml:space="preserve">. </w:t>
      </w:r>
      <w:r w:rsidRPr="00B57476">
        <w:rPr>
          <w:rFonts w:ascii="Times New Roman" w:eastAsia="Calibri" w:hAnsi="Times New Roman" w:cs="Times New Roman"/>
          <w:sz w:val="28"/>
          <w:szCs w:val="28"/>
        </w:rPr>
        <w:t>На основі інтерпретації даних дослідник може формулювати висновки та рекомендації, які будуть корисними для наукової спільноти, промисловості, або інших зацікавлених сторін.</w:t>
      </w:r>
    </w:p>
    <w:p w14:paraId="444DFCF3" w14:textId="77777777" w:rsidR="00323846" w:rsidRPr="00B57476" w:rsidRDefault="00323846" w:rsidP="00323846">
      <w:pPr>
        <w:tabs>
          <w:tab w:val="left" w:pos="851"/>
        </w:tabs>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Інтерпретація даних є ключовою для наукового аналізу, оскільки забезпечує глибину та об'єктивність результатів. Виявлення причин відхилень в результатах підвищує якість дослідження. Пропозиції, висунуті на основі аналізу, надають практичної значущості магістерській дисертації, роблячи її інструментом для реальних змін.</w:t>
      </w:r>
    </w:p>
    <w:p w14:paraId="7EEDDB47" w14:textId="17202BDA" w:rsidR="00323846" w:rsidRPr="00B57476" w:rsidRDefault="00323846" w:rsidP="00323846">
      <w:pPr>
        <w:spacing w:after="0" w:line="276"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4. Рекомендації</w:t>
      </w:r>
    </w:p>
    <w:p w14:paraId="06022D4E" w14:textId="77777777" w:rsidR="00323846" w:rsidRPr="00B57476" w:rsidRDefault="00323846" w:rsidP="00323846">
      <w:pPr>
        <w:tabs>
          <w:tab w:val="left" w:pos="851"/>
        </w:tabs>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На основі отриманих результатів дослідження можна розробити пропозиції щодо конкретних заходів, рішень та дій, які сприятимуть розв'язанню виявлених проблем. Ці пропозиції можуть служити основою для прийняття обґрунтованих рішень у відповідній галузі. Для глибшого розуміння теми рекомендується проведення подальших досліджень та експериментів.</w:t>
      </w:r>
    </w:p>
    <w:p w14:paraId="1C90BC37" w14:textId="3E16C049" w:rsidR="00323846" w:rsidRPr="00B57476" w:rsidRDefault="00323846" w:rsidP="00323846">
      <w:pPr>
        <w:tabs>
          <w:tab w:val="left" w:pos="851"/>
        </w:tabs>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Майбутні дослідження можуть користуватися вдосконаленою методологією або новими підходами, заснованими на висновках з попереднього дослідження. Це не тільки підвищить якість дослідження, але й допоможе отримати більш точні та вірогідні результати.</w:t>
      </w:r>
    </w:p>
    <w:p w14:paraId="77914A44" w14:textId="77777777" w:rsidR="00323846" w:rsidRPr="00B57476" w:rsidRDefault="00323846" w:rsidP="00D10FF9">
      <w:pPr>
        <w:numPr>
          <w:ilvl w:val="0"/>
          <w:numId w:val="14"/>
        </w:numPr>
        <w:tabs>
          <w:tab w:val="left" w:pos="567"/>
          <w:tab w:val="left" w:pos="851"/>
        </w:tabs>
        <w:spacing w:after="0" w:line="360" w:lineRule="auto"/>
        <w:ind w:left="0" w:firstLine="567"/>
        <w:contextualSpacing/>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lastRenderedPageBreak/>
        <w:t>практична застосованість.</w:t>
      </w:r>
      <w:r w:rsidRPr="00B57476">
        <w:rPr>
          <w:rFonts w:ascii="Times New Roman" w:eastAsia="Calibri" w:hAnsi="Times New Roman" w:cs="Times New Roman"/>
          <w:sz w:val="28"/>
          <w:szCs w:val="28"/>
        </w:rPr>
        <w:t xml:space="preserve"> Пропозиції підкреслюють практичну цінність дослідження. Знання теоретичне є важливим, але можливість його практичного застосування підкреслює реальний внесок дослідника в галузі.</w:t>
      </w:r>
    </w:p>
    <w:p w14:paraId="1BDB0D10" w14:textId="77777777" w:rsidR="00323846" w:rsidRPr="00B57476" w:rsidRDefault="00323846" w:rsidP="00D10FF9">
      <w:pPr>
        <w:numPr>
          <w:ilvl w:val="0"/>
          <w:numId w:val="14"/>
        </w:numPr>
        <w:tabs>
          <w:tab w:val="left" w:pos="567"/>
          <w:tab w:val="left" w:pos="851"/>
        </w:tabs>
        <w:spacing w:after="0" w:line="360" w:lineRule="auto"/>
        <w:ind w:left="0" w:firstLine="567"/>
        <w:contextualSpacing/>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напрямок для застосування</w:t>
      </w:r>
      <w:r w:rsidRPr="00B57476">
        <w:rPr>
          <w:rFonts w:ascii="Times New Roman" w:eastAsia="Calibri" w:hAnsi="Times New Roman" w:cs="Times New Roman"/>
          <w:b/>
          <w:bCs/>
          <w:sz w:val="28"/>
          <w:szCs w:val="28"/>
        </w:rPr>
        <w:t>.</w:t>
      </w:r>
      <w:r w:rsidRPr="00B57476">
        <w:rPr>
          <w:rFonts w:ascii="Times New Roman" w:eastAsia="Calibri" w:hAnsi="Times New Roman" w:cs="Times New Roman"/>
          <w:sz w:val="28"/>
          <w:szCs w:val="28"/>
        </w:rPr>
        <w:t xml:space="preserve"> Вони вказують читачу або слухачу, як можна використовувати отримані дані у реальних умовах або ситуаціях.</w:t>
      </w:r>
    </w:p>
    <w:p w14:paraId="3D90EA1E" w14:textId="77777777" w:rsidR="00323846" w:rsidRPr="00B57476" w:rsidRDefault="00323846" w:rsidP="00D10FF9">
      <w:pPr>
        <w:numPr>
          <w:ilvl w:val="0"/>
          <w:numId w:val="14"/>
        </w:numPr>
        <w:tabs>
          <w:tab w:val="left" w:pos="567"/>
          <w:tab w:val="left" w:pos="851"/>
        </w:tabs>
        <w:spacing w:after="0" w:line="360" w:lineRule="auto"/>
        <w:ind w:left="0" w:firstLine="567"/>
        <w:contextualSpacing/>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завершеність дослідження</w:t>
      </w:r>
      <w:r w:rsidRPr="00B57476">
        <w:rPr>
          <w:rFonts w:ascii="Times New Roman" w:eastAsia="Calibri" w:hAnsi="Times New Roman" w:cs="Times New Roman"/>
          <w:b/>
          <w:bCs/>
          <w:sz w:val="28"/>
          <w:szCs w:val="28"/>
        </w:rPr>
        <w:t>.</w:t>
      </w:r>
      <w:r w:rsidRPr="00B57476">
        <w:rPr>
          <w:rFonts w:ascii="Times New Roman" w:eastAsia="Calibri" w:hAnsi="Times New Roman" w:cs="Times New Roman"/>
          <w:sz w:val="28"/>
          <w:szCs w:val="28"/>
        </w:rPr>
        <w:t xml:space="preserve"> Пропозиції допомагають окреслити повний цикл дослідження – від формулювання проблеми до пропозицій щодо її рішення.</w:t>
      </w:r>
    </w:p>
    <w:p w14:paraId="7B72496D" w14:textId="77777777" w:rsidR="00323846" w:rsidRPr="00B57476" w:rsidRDefault="00323846" w:rsidP="00D10FF9">
      <w:pPr>
        <w:numPr>
          <w:ilvl w:val="0"/>
          <w:numId w:val="14"/>
        </w:numPr>
        <w:tabs>
          <w:tab w:val="left" w:pos="567"/>
          <w:tab w:val="left" w:pos="851"/>
        </w:tabs>
        <w:spacing w:after="0" w:line="360" w:lineRule="auto"/>
        <w:ind w:left="0" w:firstLine="567"/>
        <w:contextualSpacing/>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основа для дискусії</w:t>
      </w:r>
      <w:r w:rsidRPr="00B57476">
        <w:rPr>
          <w:rFonts w:ascii="Times New Roman" w:eastAsia="Calibri" w:hAnsi="Times New Roman" w:cs="Times New Roman"/>
          <w:b/>
          <w:bCs/>
          <w:sz w:val="28"/>
          <w:szCs w:val="28"/>
        </w:rPr>
        <w:t>.</w:t>
      </w:r>
      <w:r w:rsidRPr="00B57476">
        <w:rPr>
          <w:rFonts w:ascii="Times New Roman" w:eastAsia="Calibri" w:hAnsi="Times New Roman" w:cs="Times New Roman"/>
          <w:sz w:val="28"/>
          <w:szCs w:val="28"/>
        </w:rPr>
        <w:t xml:space="preserve"> Пропозиції можуть стати початковою точкою для дискусій між дослідниками, практиками або іншими зацікавленими сторонами щодо подальших кроків.</w:t>
      </w:r>
    </w:p>
    <w:p w14:paraId="6A77D434" w14:textId="77777777" w:rsidR="00323846" w:rsidRPr="00B57476" w:rsidRDefault="00323846" w:rsidP="00D10FF9">
      <w:pPr>
        <w:numPr>
          <w:ilvl w:val="0"/>
          <w:numId w:val="14"/>
        </w:numPr>
        <w:tabs>
          <w:tab w:val="left" w:pos="567"/>
          <w:tab w:val="left" w:pos="851"/>
        </w:tabs>
        <w:spacing w:line="360" w:lineRule="auto"/>
        <w:ind w:left="0" w:firstLine="567"/>
        <w:contextualSpacing/>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виправдання ресурсів</w:t>
      </w:r>
      <w:r w:rsidRPr="00B57476">
        <w:rPr>
          <w:rFonts w:ascii="Times New Roman" w:eastAsia="Calibri" w:hAnsi="Times New Roman" w:cs="Times New Roman"/>
          <w:sz w:val="28"/>
          <w:szCs w:val="28"/>
        </w:rPr>
        <w:t>. Дослідження часто вимагає значних ресурсів – часу, коштів, зусиль. Пропозиції щодо практичних заходів демонструють, що витрачені ресурси були обґрунтованими й результативними.</w:t>
      </w:r>
    </w:p>
    <w:p w14:paraId="1214C79A" w14:textId="77777777" w:rsidR="00323846" w:rsidRPr="00B63F2D" w:rsidRDefault="00323846" w:rsidP="00D10FF9">
      <w:pPr>
        <w:numPr>
          <w:ilvl w:val="0"/>
          <w:numId w:val="14"/>
        </w:numPr>
        <w:tabs>
          <w:tab w:val="left" w:pos="567"/>
          <w:tab w:val="left" w:pos="851"/>
        </w:tabs>
        <w:spacing w:line="360" w:lineRule="auto"/>
        <w:ind w:left="0" w:firstLine="567"/>
        <w:contextualSpacing/>
        <w:jc w:val="both"/>
        <w:rPr>
          <w:rFonts w:ascii="Times New Roman" w:eastAsia="Calibri" w:hAnsi="Times New Roman" w:cs="Times New Roman"/>
          <w:spacing w:val="-4"/>
          <w:sz w:val="28"/>
          <w:szCs w:val="28"/>
        </w:rPr>
      </w:pPr>
      <w:r w:rsidRPr="00B63F2D">
        <w:rPr>
          <w:rFonts w:ascii="Times New Roman" w:eastAsia="Calibri" w:hAnsi="Times New Roman" w:cs="Times New Roman"/>
          <w:b/>
          <w:bCs/>
          <w:i/>
          <w:iCs/>
          <w:spacing w:val="-4"/>
          <w:sz w:val="28"/>
          <w:szCs w:val="28"/>
        </w:rPr>
        <w:t>виявлення обмежень</w:t>
      </w:r>
      <w:r w:rsidRPr="00B63F2D">
        <w:rPr>
          <w:rFonts w:ascii="Times New Roman" w:eastAsia="Calibri" w:hAnsi="Times New Roman" w:cs="Times New Roman"/>
          <w:spacing w:val="-4"/>
          <w:sz w:val="28"/>
          <w:szCs w:val="28"/>
        </w:rPr>
        <w:t>. При розробці дослідження завжди є обмеження, які можуть впливати на результати. Вказуючи на них та рекомендуючи їх подальше вивчення, автор показує свою критичність до власної роботи.</w:t>
      </w:r>
    </w:p>
    <w:p w14:paraId="423A2A53" w14:textId="77777777" w:rsidR="00323846" w:rsidRPr="00B63F2D" w:rsidRDefault="00323846" w:rsidP="00323846">
      <w:pPr>
        <w:tabs>
          <w:tab w:val="left" w:pos="567"/>
          <w:tab w:val="left" w:pos="851"/>
        </w:tabs>
        <w:spacing w:after="0" w:line="360" w:lineRule="auto"/>
        <w:ind w:firstLine="567"/>
        <w:contextualSpacing/>
        <w:jc w:val="both"/>
        <w:rPr>
          <w:rFonts w:ascii="Times New Roman" w:eastAsia="Calibri" w:hAnsi="Times New Roman" w:cs="Times New Roman"/>
          <w:spacing w:val="-4"/>
          <w:sz w:val="28"/>
          <w:szCs w:val="28"/>
        </w:rPr>
      </w:pPr>
      <w:r w:rsidRPr="00B63F2D">
        <w:rPr>
          <w:rFonts w:ascii="Times New Roman" w:eastAsia="Calibri" w:hAnsi="Times New Roman" w:cs="Times New Roman"/>
          <w:spacing w:val="-4"/>
          <w:sz w:val="28"/>
          <w:szCs w:val="28"/>
        </w:rPr>
        <w:t>Пропозиції щодо можливих заходів, рішень або дій в магістерській дисертації надають їй особливу вагу та значущість, перетворюючи її не лише на академічний текст, а й на практичний інструмент для змін у визначеній області. Додатково, рекомендації для подальших досліджень інтегрують дисертацію в глобальний науковий контекст, роблячи її частиною ширшого діалогу та наукового процесу. Акцентуючи на постійному вдосконаленні методології й підходів, автор підкреслює своє стратегічне мислення, готовність до самоаналізу та бажання зробити внесок у розвиток наукової дисципліни.</w:t>
      </w:r>
    </w:p>
    <w:p w14:paraId="4C7681A7" w14:textId="483F0E74" w:rsidR="00323846" w:rsidRPr="00B57476" w:rsidRDefault="00323846" w:rsidP="00A100D1">
      <w:pPr>
        <w:keepNext/>
        <w:spacing w:after="0" w:line="276"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5. Висновки</w:t>
      </w:r>
    </w:p>
    <w:p w14:paraId="7958B2CA" w14:textId="77777777" w:rsidR="00323846" w:rsidRPr="00B57476" w:rsidRDefault="00323846" w:rsidP="00323846">
      <w:pPr>
        <w:tabs>
          <w:tab w:val="left" w:pos="567"/>
          <w:tab w:val="left" w:pos="851"/>
        </w:tabs>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Висновки є фінальною частиною наукового дослідження, де автор підсумовує ключові результати та їх значущість. Цей розділ дає чітке розуміння основних досягнень роботи та їх впливу на академічний світ. Крім того, висновки наголошують на основних внесках, які дослідження робить у </w:t>
      </w:r>
      <w:r w:rsidRPr="00B57476">
        <w:rPr>
          <w:rFonts w:ascii="Times New Roman" w:eastAsia="Calibri" w:hAnsi="Times New Roman" w:cs="Times New Roman"/>
          <w:sz w:val="28"/>
          <w:szCs w:val="28"/>
        </w:rPr>
        <w:lastRenderedPageBreak/>
        <w:t>відповідну галузь знань. Ця частина допомагає читачу швидко оцінити суть дослідження та його важливість для наукової спільноти. Також, висновки можуть служити точкою відправлення для подальших досліджень у даній області. Серед ключових елементів слід виділити:</w:t>
      </w:r>
    </w:p>
    <w:p w14:paraId="5ACFE864" w14:textId="77777777" w:rsidR="00323846" w:rsidRPr="00B57476" w:rsidRDefault="00323846" w:rsidP="00323846">
      <w:pPr>
        <w:tabs>
          <w:tab w:val="left" w:pos="567"/>
          <w:tab w:val="left" w:pos="851"/>
        </w:tabs>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 xml:space="preserve">– </w:t>
      </w:r>
      <w:r w:rsidRPr="00B57476">
        <w:rPr>
          <w:rFonts w:ascii="Times New Roman" w:eastAsia="Calibri" w:hAnsi="Times New Roman" w:cs="Times New Roman"/>
          <w:b/>
          <w:bCs/>
          <w:i/>
          <w:iCs/>
          <w:sz w:val="28"/>
          <w:szCs w:val="28"/>
        </w:rPr>
        <w:t>ясність та стислість</w:t>
      </w:r>
      <w:r w:rsidRPr="00B57476">
        <w:rPr>
          <w:rFonts w:ascii="Times New Roman" w:eastAsia="Calibri" w:hAnsi="Times New Roman" w:cs="Times New Roman"/>
          <w:b/>
          <w:bCs/>
          <w:sz w:val="28"/>
          <w:szCs w:val="28"/>
        </w:rPr>
        <w:t>.</w:t>
      </w:r>
      <w:r w:rsidRPr="00B57476">
        <w:rPr>
          <w:rFonts w:ascii="Times New Roman" w:eastAsia="Calibri" w:hAnsi="Times New Roman" w:cs="Times New Roman"/>
          <w:sz w:val="28"/>
          <w:szCs w:val="28"/>
        </w:rPr>
        <w:t xml:space="preserve"> Підсумування дозволяє викласти найважливішу інформацію в стислому та лаконічному вигляді. Це допомагає швидко оцінити суть дослідження і його ключові висновки.</w:t>
      </w:r>
    </w:p>
    <w:p w14:paraId="75132BA7" w14:textId="77777777" w:rsidR="00323846" w:rsidRPr="00B57476" w:rsidRDefault="00323846" w:rsidP="00323846">
      <w:pPr>
        <w:tabs>
          <w:tab w:val="left" w:pos="567"/>
          <w:tab w:val="left" w:pos="851"/>
        </w:tabs>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 </w:t>
      </w:r>
      <w:r w:rsidRPr="00B57476">
        <w:rPr>
          <w:rFonts w:ascii="Times New Roman" w:eastAsia="Calibri" w:hAnsi="Times New Roman" w:cs="Times New Roman"/>
          <w:b/>
          <w:bCs/>
          <w:i/>
          <w:iCs/>
          <w:sz w:val="28"/>
          <w:szCs w:val="28"/>
        </w:rPr>
        <w:t>зосередженість на головному</w:t>
      </w:r>
      <w:r w:rsidRPr="00B57476">
        <w:rPr>
          <w:rFonts w:ascii="Times New Roman" w:eastAsia="Calibri" w:hAnsi="Times New Roman" w:cs="Times New Roman"/>
          <w:sz w:val="28"/>
          <w:szCs w:val="28"/>
        </w:rPr>
        <w:t>. У процесі представлення дисертації може бути надано багато деталей і даних. Підсумування дозволяє зосередитися на тому, що дійсно важливо, і підкреслити центральні моменти дослідження.</w:t>
      </w:r>
    </w:p>
    <w:p w14:paraId="7B7E9203" w14:textId="77777777" w:rsidR="00323846" w:rsidRPr="00B57476" w:rsidRDefault="00323846" w:rsidP="00323846">
      <w:pPr>
        <w:tabs>
          <w:tab w:val="left" w:pos="567"/>
          <w:tab w:val="left" w:pos="851"/>
        </w:tabs>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 </w:t>
      </w:r>
      <w:r w:rsidRPr="00B57476">
        <w:rPr>
          <w:rFonts w:ascii="Times New Roman" w:eastAsia="Calibri" w:hAnsi="Times New Roman" w:cs="Times New Roman"/>
          <w:b/>
          <w:bCs/>
          <w:i/>
          <w:iCs/>
          <w:sz w:val="28"/>
          <w:szCs w:val="28"/>
        </w:rPr>
        <w:t>з'єднання з вступом</w:t>
      </w:r>
      <w:r w:rsidRPr="00B57476">
        <w:rPr>
          <w:rFonts w:ascii="Times New Roman" w:eastAsia="Calibri" w:hAnsi="Times New Roman" w:cs="Times New Roman"/>
          <w:sz w:val="28"/>
          <w:szCs w:val="28"/>
        </w:rPr>
        <w:t>. Коротке підсумування може служити засобом повернення до поставлених на початку цілей і завдань, показуючи, як вони були досягнуті.</w:t>
      </w:r>
    </w:p>
    <w:p w14:paraId="41B4701B" w14:textId="77777777" w:rsidR="00323846" w:rsidRPr="00B57476" w:rsidRDefault="00323846" w:rsidP="00D10FF9">
      <w:pPr>
        <w:numPr>
          <w:ilvl w:val="0"/>
          <w:numId w:val="14"/>
        </w:numPr>
        <w:tabs>
          <w:tab w:val="left" w:pos="567"/>
          <w:tab w:val="left" w:pos="851"/>
        </w:tabs>
        <w:spacing w:after="0" w:line="360" w:lineRule="auto"/>
        <w:ind w:left="0" w:firstLine="567"/>
        <w:contextualSpacing/>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підготовка до обговорення</w:t>
      </w:r>
      <w:r w:rsidRPr="00B57476">
        <w:rPr>
          <w:rFonts w:ascii="Times New Roman" w:eastAsia="Calibri" w:hAnsi="Times New Roman" w:cs="Times New Roman"/>
          <w:sz w:val="28"/>
          <w:szCs w:val="28"/>
        </w:rPr>
        <w:t>. Підсумування може служити переходом до обговорення результатів  над представленими висновками.</w:t>
      </w:r>
    </w:p>
    <w:p w14:paraId="423D8EC1" w14:textId="77777777" w:rsidR="00323846" w:rsidRPr="00B57476" w:rsidRDefault="00323846" w:rsidP="00D10FF9">
      <w:pPr>
        <w:numPr>
          <w:ilvl w:val="0"/>
          <w:numId w:val="14"/>
        </w:numPr>
        <w:tabs>
          <w:tab w:val="left" w:pos="567"/>
          <w:tab w:val="left" w:pos="851"/>
        </w:tabs>
        <w:spacing w:after="0" w:line="360" w:lineRule="auto"/>
        <w:ind w:left="0" w:firstLine="567"/>
        <w:contextualSpacing/>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посилення аргументації</w:t>
      </w:r>
      <w:r w:rsidRPr="00B57476">
        <w:rPr>
          <w:rFonts w:ascii="Times New Roman" w:eastAsia="Calibri" w:hAnsi="Times New Roman" w:cs="Times New Roman"/>
          <w:sz w:val="28"/>
          <w:szCs w:val="28"/>
        </w:rPr>
        <w:t>. Повторення основних результатів може служити додатковим підтвердженням аргументів і висновків.</w:t>
      </w:r>
    </w:p>
    <w:p w14:paraId="4E9A5EE0" w14:textId="77777777" w:rsidR="00323846" w:rsidRPr="00B57476" w:rsidRDefault="00323846" w:rsidP="00D10FF9">
      <w:pPr>
        <w:numPr>
          <w:ilvl w:val="0"/>
          <w:numId w:val="14"/>
        </w:numPr>
        <w:tabs>
          <w:tab w:val="left" w:pos="851"/>
        </w:tabs>
        <w:spacing w:line="360" w:lineRule="auto"/>
        <w:ind w:left="0" w:firstLine="567"/>
        <w:contextualSpacing/>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визначення унікальності</w:t>
      </w:r>
      <w:r w:rsidRPr="00B57476">
        <w:rPr>
          <w:rFonts w:ascii="Times New Roman" w:eastAsia="Calibri" w:hAnsi="Times New Roman" w:cs="Times New Roman"/>
          <w:sz w:val="28"/>
          <w:szCs w:val="28"/>
        </w:rPr>
        <w:t>. Зазначення основних внесків допомагає визначити, що саме робить представлене дослідження унікальним і чому воно відрізняється від інших робіт у цій галузі.</w:t>
      </w:r>
    </w:p>
    <w:p w14:paraId="13368C46" w14:textId="77777777" w:rsidR="00323846" w:rsidRPr="00B57476" w:rsidRDefault="00323846" w:rsidP="00D10FF9">
      <w:pPr>
        <w:numPr>
          <w:ilvl w:val="0"/>
          <w:numId w:val="14"/>
        </w:numPr>
        <w:tabs>
          <w:tab w:val="left" w:pos="851"/>
        </w:tabs>
        <w:spacing w:after="0" w:line="360" w:lineRule="auto"/>
        <w:ind w:left="0" w:firstLine="567"/>
        <w:contextualSpacing/>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підтвердження важливості</w:t>
      </w:r>
      <w:r w:rsidRPr="00B57476">
        <w:rPr>
          <w:rFonts w:ascii="Times New Roman" w:eastAsia="Calibri" w:hAnsi="Times New Roman" w:cs="Times New Roman"/>
          <w:sz w:val="28"/>
          <w:szCs w:val="28"/>
        </w:rPr>
        <w:t>. Через вказівки на внесок чітко видно значущість дослідження для галузі знань. Це підтверджує, що представлена робота не просто повторює вже відоме, а робить нові відкриття або дає новий погляд на наявні проблеми.</w:t>
      </w:r>
    </w:p>
    <w:p w14:paraId="2EB00530" w14:textId="77777777" w:rsidR="00323846" w:rsidRPr="00B57476" w:rsidRDefault="00323846" w:rsidP="00323846">
      <w:pPr>
        <w:tabs>
          <w:tab w:val="left" w:pos="851"/>
        </w:tabs>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Коротке підсумування основних результатів дослідження забезпечує ясність та переконливість доповіді, дозволяючи комісії та слухачам легше сприймати й оцінювати представлену інформацію. Цей підхід є ефективним інструментом для забезпечення структурованості та зрозумілості представленого дослідження. Акцентування уваги на чіткому визначенні та </w:t>
      </w:r>
      <w:r w:rsidRPr="00B57476">
        <w:rPr>
          <w:rFonts w:ascii="Times New Roman" w:eastAsia="Calibri" w:hAnsi="Times New Roman" w:cs="Times New Roman"/>
          <w:sz w:val="28"/>
          <w:szCs w:val="28"/>
        </w:rPr>
        <w:lastRenderedPageBreak/>
        <w:t>представленні основних внесків магістерської дисертації, підсилює її значущість для галузі знань і робить доповідь більш переконливою.</w:t>
      </w:r>
    </w:p>
    <w:p w14:paraId="31C3DF46" w14:textId="3141B2F4" w:rsidR="00323846" w:rsidRPr="00B57476" w:rsidRDefault="00323846" w:rsidP="00323846">
      <w:pPr>
        <w:spacing w:after="0" w:line="276"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6. Запитання та відповіді</w:t>
      </w:r>
    </w:p>
    <w:p w14:paraId="42595C4B" w14:textId="77777777" w:rsidR="00323846" w:rsidRPr="00B57476" w:rsidRDefault="00323846" w:rsidP="00323846">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Відкритий блок для питань від аудиторії або комісії є важливим етапом презентації дослідження, що дозволяє взяти в увагу та прояснити сумніви слухачів. Підготовка до цього етапу забезпечує глибше розуміння власного дослідження та впевненість у комунікації з аудиторією. </w:t>
      </w:r>
    </w:p>
    <w:p w14:paraId="7936773E" w14:textId="77777777" w:rsidR="00323846" w:rsidRPr="00B57476" w:rsidRDefault="00323846" w:rsidP="00323846">
      <w:pPr>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Ретельна розробка відповідей на потенційні запитання свідчить про професійний підхід та готовність до конструктивного діалогу. Врахування різних аспектів дослідження під час підготовки допомагає передбачити більшість запитань. Крім того, готовність відповідати на питання підсилює авторитет дослідника в очах слухачів та комісії. При вивченні основних чинників можна звернути увагу на:</w:t>
      </w:r>
    </w:p>
    <w:p w14:paraId="39898919" w14:textId="77777777" w:rsidR="00323846" w:rsidRPr="00B57476" w:rsidRDefault="00323846" w:rsidP="00D10FF9">
      <w:pPr>
        <w:numPr>
          <w:ilvl w:val="0"/>
          <w:numId w:val="14"/>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забезпечення зрозумілості</w:t>
      </w:r>
      <w:r w:rsidRPr="00B57476">
        <w:rPr>
          <w:rFonts w:ascii="Times New Roman" w:eastAsia="Calibri" w:hAnsi="Times New Roman" w:cs="Times New Roman"/>
          <w:sz w:val="28"/>
          <w:szCs w:val="28"/>
        </w:rPr>
        <w:t>. Це дозволяє аудиторії або комісії запросити додаткову інформацію або уточнення з метою кращого розуміння представленої інформації.</w:t>
      </w:r>
    </w:p>
    <w:p w14:paraId="6C5D5C6C" w14:textId="77777777" w:rsidR="00323846" w:rsidRPr="00B57476" w:rsidRDefault="00323846" w:rsidP="00D10FF9">
      <w:pPr>
        <w:numPr>
          <w:ilvl w:val="0"/>
          <w:numId w:val="14"/>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перевірка глибини розуміння матеріалу</w:t>
      </w:r>
      <w:r w:rsidRPr="00B57476">
        <w:rPr>
          <w:rFonts w:ascii="Times New Roman" w:eastAsia="Calibri" w:hAnsi="Times New Roman" w:cs="Times New Roman"/>
          <w:b/>
          <w:bCs/>
          <w:sz w:val="28"/>
          <w:szCs w:val="28"/>
        </w:rPr>
        <w:t>.</w:t>
      </w:r>
      <w:r w:rsidRPr="00B57476">
        <w:rPr>
          <w:rFonts w:ascii="Times New Roman" w:eastAsia="Calibri" w:hAnsi="Times New Roman" w:cs="Times New Roman"/>
          <w:sz w:val="28"/>
          <w:szCs w:val="28"/>
        </w:rPr>
        <w:t xml:space="preserve"> Питання можуть вказувати на здатність автора критично мислити, аналізувати та демонструвати глибоке розуміння своєї теми.</w:t>
      </w:r>
    </w:p>
    <w:p w14:paraId="54AF7AFE" w14:textId="77777777" w:rsidR="00323846" w:rsidRPr="00B57476" w:rsidRDefault="00323846" w:rsidP="00D10FF9">
      <w:pPr>
        <w:numPr>
          <w:ilvl w:val="0"/>
          <w:numId w:val="14"/>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виявлення потенційних прогалин</w:t>
      </w:r>
      <w:r w:rsidRPr="00B57476">
        <w:rPr>
          <w:rFonts w:ascii="Times New Roman" w:eastAsia="Calibri" w:hAnsi="Times New Roman" w:cs="Times New Roman"/>
          <w:b/>
          <w:bCs/>
          <w:sz w:val="28"/>
          <w:szCs w:val="28"/>
        </w:rPr>
        <w:t>.</w:t>
      </w:r>
      <w:r w:rsidRPr="00B57476">
        <w:rPr>
          <w:rFonts w:ascii="Times New Roman" w:eastAsia="Calibri" w:hAnsi="Times New Roman" w:cs="Times New Roman"/>
          <w:sz w:val="28"/>
          <w:szCs w:val="28"/>
        </w:rPr>
        <w:t xml:space="preserve"> Питання можуть вказувати на слабкі місця або прогалини у дослідженні, на які автор повинен звернути увагу.</w:t>
      </w:r>
    </w:p>
    <w:p w14:paraId="6B0E4181" w14:textId="77777777" w:rsidR="00323846" w:rsidRPr="00B57476" w:rsidRDefault="00323846" w:rsidP="00D10FF9">
      <w:pPr>
        <w:numPr>
          <w:ilvl w:val="0"/>
          <w:numId w:val="14"/>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підтвердження важливості дослідження</w:t>
      </w:r>
      <w:r w:rsidRPr="00B57476">
        <w:rPr>
          <w:rFonts w:ascii="Times New Roman" w:eastAsia="Calibri" w:hAnsi="Times New Roman" w:cs="Times New Roman"/>
          <w:b/>
          <w:bCs/>
          <w:sz w:val="28"/>
          <w:szCs w:val="28"/>
        </w:rPr>
        <w:t>.</w:t>
      </w:r>
      <w:r w:rsidRPr="00B57476">
        <w:rPr>
          <w:rFonts w:ascii="Times New Roman" w:eastAsia="Calibri" w:hAnsi="Times New Roman" w:cs="Times New Roman"/>
          <w:sz w:val="28"/>
          <w:szCs w:val="28"/>
        </w:rPr>
        <w:t xml:space="preserve"> Реакція аудиторії та її питання можуть допомогти автору зрозуміти, наскільки його робота є актуальною та важливою для інших дослідників або практиків.</w:t>
      </w:r>
    </w:p>
    <w:p w14:paraId="1CF3ECE6" w14:textId="77777777" w:rsidR="00323846" w:rsidRPr="00B57476" w:rsidRDefault="00323846" w:rsidP="00D10FF9">
      <w:pPr>
        <w:numPr>
          <w:ilvl w:val="0"/>
          <w:numId w:val="14"/>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покращення комунікативних навичок</w:t>
      </w:r>
      <w:r w:rsidRPr="00B57476">
        <w:rPr>
          <w:rFonts w:ascii="Times New Roman" w:eastAsia="Calibri" w:hAnsi="Times New Roman" w:cs="Times New Roman"/>
          <w:sz w:val="28"/>
          <w:szCs w:val="28"/>
        </w:rPr>
        <w:t>. Відповіді на питання дозволяють досліднику покращити свої навички громадських виступів та взаємодії з аудиторією.</w:t>
      </w:r>
    </w:p>
    <w:p w14:paraId="54D3F0EC" w14:textId="77777777" w:rsidR="00323846" w:rsidRPr="00B57476" w:rsidRDefault="00323846" w:rsidP="00D10FF9">
      <w:pPr>
        <w:numPr>
          <w:ilvl w:val="0"/>
          <w:numId w:val="14"/>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lastRenderedPageBreak/>
        <w:t>залучення аудиторії</w:t>
      </w:r>
      <w:r w:rsidRPr="00B57476">
        <w:rPr>
          <w:rFonts w:ascii="Times New Roman" w:eastAsia="Calibri" w:hAnsi="Times New Roman" w:cs="Times New Roman"/>
          <w:sz w:val="28"/>
          <w:szCs w:val="28"/>
        </w:rPr>
        <w:t>. Це може заохочувати аудиторію бути більш уважною й активною під час презентації, знаючи, що у них є можливість поставити питання.</w:t>
      </w:r>
    </w:p>
    <w:p w14:paraId="61CE5E81" w14:textId="77777777" w:rsidR="00323846" w:rsidRPr="00B57476" w:rsidRDefault="00323846" w:rsidP="00D10FF9">
      <w:pPr>
        <w:numPr>
          <w:ilvl w:val="0"/>
          <w:numId w:val="14"/>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отримання зворотного зв'язку</w:t>
      </w:r>
      <w:r w:rsidRPr="00B57476">
        <w:rPr>
          <w:rFonts w:ascii="Times New Roman" w:eastAsia="Calibri" w:hAnsi="Times New Roman" w:cs="Times New Roman"/>
          <w:sz w:val="28"/>
          <w:szCs w:val="28"/>
        </w:rPr>
        <w:t>. Це важливий момент для отримання відгуків, які можуть бути корисними для подальших досліджень або вдосконалення підходів дослідника.</w:t>
      </w:r>
    </w:p>
    <w:p w14:paraId="450C73B9" w14:textId="77777777" w:rsidR="00323846" w:rsidRPr="00B57476" w:rsidRDefault="00323846" w:rsidP="00323846">
      <w:pPr>
        <w:tabs>
          <w:tab w:val="num" w:pos="360"/>
          <w:tab w:val="left" w:pos="851"/>
        </w:tabs>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Відкритий блок для питань – це не просто формальна частина презентації або захисту, але й важливий елемент наукового обговорення, який допомагає забезпечити якість і прозорість наукового дослідження.</w:t>
      </w:r>
    </w:p>
    <w:p w14:paraId="09C05986" w14:textId="624B9CB8" w:rsidR="00323846" w:rsidRPr="00B57476" w:rsidRDefault="00323846" w:rsidP="00323846">
      <w:pPr>
        <w:tabs>
          <w:tab w:val="left" w:pos="851"/>
        </w:tabs>
        <w:spacing w:after="0" w:line="360" w:lineRule="auto"/>
        <w:ind w:left="567"/>
        <w:rPr>
          <w:rFonts w:ascii="Times New Roman" w:eastAsia="Calibri" w:hAnsi="Times New Roman" w:cs="Times New Roman"/>
          <w:sz w:val="28"/>
          <w:szCs w:val="28"/>
        </w:rPr>
      </w:pPr>
      <w:r w:rsidRPr="00B57476">
        <w:rPr>
          <w:rFonts w:ascii="Times New Roman" w:eastAsia="Calibri" w:hAnsi="Times New Roman" w:cs="Times New Roman"/>
          <w:b/>
          <w:bCs/>
          <w:sz w:val="28"/>
          <w:szCs w:val="28"/>
        </w:rPr>
        <w:t>7.</w:t>
      </w:r>
      <w:r w:rsidR="00A100D1">
        <w:rPr>
          <w:rFonts w:ascii="Times New Roman" w:eastAsia="Calibri" w:hAnsi="Times New Roman" w:cs="Times New Roman"/>
          <w:b/>
          <w:bCs/>
          <w:sz w:val="28"/>
          <w:szCs w:val="28"/>
        </w:rPr>
        <w:t xml:space="preserve"> </w:t>
      </w:r>
      <w:r w:rsidRPr="00B57476">
        <w:rPr>
          <w:rFonts w:ascii="Times New Roman" w:eastAsia="Calibri" w:hAnsi="Times New Roman" w:cs="Times New Roman"/>
          <w:b/>
          <w:bCs/>
          <w:sz w:val="28"/>
          <w:szCs w:val="28"/>
        </w:rPr>
        <w:t xml:space="preserve">Завершальна </w:t>
      </w:r>
      <w:r w:rsidR="00A100D1">
        <w:rPr>
          <w:rFonts w:ascii="Times New Roman" w:eastAsia="Calibri" w:hAnsi="Times New Roman" w:cs="Times New Roman"/>
          <w:b/>
          <w:bCs/>
          <w:sz w:val="28"/>
          <w:szCs w:val="28"/>
        </w:rPr>
        <w:t>ч</w:t>
      </w:r>
      <w:r w:rsidRPr="00B57476">
        <w:rPr>
          <w:rFonts w:ascii="Times New Roman" w:eastAsia="Calibri" w:hAnsi="Times New Roman" w:cs="Times New Roman"/>
          <w:b/>
          <w:bCs/>
          <w:sz w:val="28"/>
          <w:szCs w:val="28"/>
        </w:rPr>
        <w:t>астина</w:t>
      </w:r>
    </w:p>
    <w:p w14:paraId="333730F0" w14:textId="77777777" w:rsidR="00323846" w:rsidRPr="00B57476" w:rsidRDefault="00323846" w:rsidP="00323846">
      <w:pPr>
        <w:tabs>
          <w:tab w:val="num" w:pos="360"/>
          <w:tab w:val="left" w:pos="851"/>
        </w:tabs>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Завершальна частина є важливим етапом будь-якої доповіді, який допомагає сформувати завершене враження від презентованого дослідження. Висловлюючи подяки учасникам, колегам та іншим учасникам процесу, дослідник підкреслює колективний характер наукової роботи й визнає заслуги інших. </w:t>
      </w:r>
    </w:p>
    <w:p w14:paraId="675D370F" w14:textId="77777777" w:rsidR="00323846" w:rsidRPr="00B57476" w:rsidRDefault="00323846" w:rsidP="00323846">
      <w:pPr>
        <w:tabs>
          <w:tab w:val="num" w:pos="360"/>
          <w:tab w:val="left" w:pos="851"/>
        </w:tabs>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 xml:space="preserve">Вказівка на можливі наступні кроки у дослідженні демонструє динамічність наукового процесу та планування подальших напрямків діяльності. Ця інформація також може зацікавити аудиторію і спонукати її до подальших дискусій або співпраці. Основна мета завершальної частини - залишити послання про важливість, актуальність та перспективність представленого дослідження. </w:t>
      </w:r>
    </w:p>
    <w:p w14:paraId="7E162C69" w14:textId="77777777" w:rsidR="00323846" w:rsidRPr="00B57476" w:rsidRDefault="00323846" w:rsidP="00D10FF9">
      <w:pPr>
        <w:numPr>
          <w:ilvl w:val="0"/>
          <w:numId w:val="14"/>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визнання внеску</w:t>
      </w:r>
      <w:r w:rsidRPr="00B57476">
        <w:rPr>
          <w:rFonts w:ascii="Times New Roman" w:eastAsia="Calibri" w:hAnsi="Times New Roman" w:cs="Times New Roman"/>
          <w:b/>
          <w:bCs/>
          <w:sz w:val="28"/>
          <w:szCs w:val="28"/>
        </w:rPr>
        <w:t>.</w:t>
      </w:r>
      <w:r w:rsidRPr="00B57476">
        <w:rPr>
          <w:rFonts w:ascii="Times New Roman" w:eastAsia="Calibri" w:hAnsi="Times New Roman" w:cs="Times New Roman"/>
          <w:sz w:val="28"/>
          <w:szCs w:val="28"/>
        </w:rPr>
        <w:t xml:space="preserve"> Подяка служить визнанням значущого внеску осіб, які брали участь у дослідженні, допомагаючи доповідачеві або автору досягти потрібних результатів.</w:t>
      </w:r>
    </w:p>
    <w:p w14:paraId="33B2C2EA" w14:textId="77777777" w:rsidR="00323846" w:rsidRPr="00B57476" w:rsidRDefault="00323846" w:rsidP="00D10FF9">
      <w:pPr>
        <w:numPr>
          <w:ilvl w:val="0"/>
          <w:numId w:val="14"/>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підтримка професійних відносин</w:t>
      </w:r>
      <w:r w:rsidRPr="00B57476">
        <w:rPr>
          <w:rFonts w:ascii="Times New Roman" w:eastAsia="Calibri" w:hAnsi="Times New Roman" w:cs="Times New Roman"/>
          <w:b/>
          <w:bCs/>
          <w:sz w:val="28"/>
          <w:szCs w:val="28"/>
        </w:rPr>
        <w:t>.</w:t>
      </w:r>
      <w:r w:rsidRPr="00B57476">
        <w:rPr>
          <w:rFonts w:ascii="Times New Roman" w:eastAsia="Calibri" w:hAnsi="Times New Roman" w:cs="Times New Roman"/>
          <w:sz w:val="28"/>
          <w:szCs w:val="28"/>
        </w:rPr>
        <w:t xml:space="preserve"> Вираз подяки може покращити та зміцнити професійні відносини, показуючи повагу та вдячність співробітникам і колегам.</w:t>
      </w:r>
    </w:p>
    <w:p w14:paraId="6BEC4DC4" w14:textId="77777777" w:rsidR="00323846" w:rsidRPr="00B57476" w:rsidRDefault="00323846" w:rsidP="00D10FF9">
      <w:pPr>
        <w:numPr>
          <w:ilvl w:val="0"/>
          <w:numId w:val="14"/>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етика</w:t>
      </w:r>
      <w:r w:rsidRPr="00B57476">
        <w:rPr>
          <w:rFonts w:ascii="Times New Roman" w:eastAsia="Calibri" w:hAnsi="Times New Roman" w:cs="Times New Roman"/>
          <w:sz w:val="28"/>
          <w:szCs w:val="28"/>
        </w:rPr>
        <w:t>. Вказівка на допомогу інших осіб у дослідженні свідчить про академічну чесність автора.</w:t>
      </w:r>
    </w:p>
    <w:p w14:paraId="63705256" w14:textId="77777777" w:rsidR="00323846" w:rsidRPr="00B57476" w:rsidRDefault="00323846" w:rsidP="00D10FF9">
      <w:pPr>
        <w:numPr>
          <w:ilvl w:val="0"/>
          <w:numId w:val="14"/>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lastRenderedPageBreak/>
        <w:t>мотивація для майбутньої співпраці</w:t>
      </w:r>
      <w:r w:rsidRPr="00B57476">
        <w:rPr>
          <w:rFonts w:ascii="Times New Roman" w:eastAsia="Calibri" w:hAnsi="Times New Roman" w:cs="Times New Roman"/>
          <w:b/>
          <w:bCs/>
          <w:sz w:val="28"/>
          <w:szCs w:val="28"/>
        </w:rPr>
        <w:t>.</w:t>
      </w:r>
      <w:r w:rsidRPr="00B57476">
        <w:rPr>
          <w:rFonts w:ascii="Times New Roman" w:eastAsia="Calibri" w:hAnsi="Times New Roman" w:cs="Times New Roman"/>
          <w:sz w:val="28"/>
          <w:szCs w:val="28"/>
        </w:rPr>
        <w:t xml:space="preserve"> Подяка може служити стимулом для майбутньої співпраці, оскільки учасники дослідження бачать, що їх внесок цінується.</w:t>
      </w:r>
    </w:p>
    <w:p w14:paraId="67138A14" w14:textId="77777777" w:rsidR="00323846" w:rsidRPr="00B57476" w:rsidRDefault="00323846" w:rsidP="00D10FF9">
      <w:pPr>
        <w:numPr>
          <w:ilvl w:val="0"/>
          <w:numId w:val="14"/>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визнання невидимої роботи</w:t>
      </w:r>
      <w:r w:rsidRPr="00B57476">
        <w:rPr>
          <w:rFonts w:ascii="Times New Roman" w:eastAsia="Calibri" w:hAnsi="Times New Roman" w:cs="Times New Roman"/>
          <w:b/>
          <w:bCs/>
          <w:sz w:val="28"/>
          <w:szCs w:val="28"/>
        </w:rPr>
        <w:t>.</w:t>
      </w:r>
      <w:r w:rsidRPr="00B57476">
        <w:rPr>
          <w:rFonts w:ascii="Times New Roman" w:eastAsia="Calibri" w:hAnsi="Times New Roman" w:cs="Times New Roman"/>
          <w:sz w:val="28"/>
          <w:szCs w:val="28"/>
        </w:rPr>
        <w:t xml:space="preserve"> Часто є особи, чий внесок не завжди очевидний у кінцевому продукті, але без яких дослідження б не було здійснено. Подяка є способом визнання цієї "невидимої" роботи.</w:t>
      </w:r>
    </w:p>
    <w:p w14:paraId="73A4FD20" w14:textId="77777777" w:rsidR="00323846" w:rsidRPr="00B57476" w:rsidRDefault="00323846" w:rsidP="00D10FF9">
      <w:pPr>
        <w:numPr>
          <w:ilvl w:val="0"/>
          <w:numId w:val="14"/>
        </w:numPr>
        <w:tabs>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людський аспект</w:t>
      </w:r>
      <w:r w:rsidRPr="00B57476">
        <w:rPr>
          <w:rFonts w:ascii="Times New Roman" w:eastAsia="Calibri" w:hAnsi="Times New Roman" w:cs="Times New Roman"/>
          <w:b/>
          <w:bCs/>
          <w:sz w:val="28"/>
          <w:szCs w:val="28"/>
        </w:rPr>
        <w:t>.</w:t>
      </w:r>
      <w:r w:rsidRPr="00B57476">
        <w:rPr>
          <w:rFonts w:ascii="Times New Roman" w:eastAsia="Calibri" w:hAnsi="Times New Roman" w:cs="Times New Roman"/>
          <w:sz w:val="28"/>
          <w:szCs w:val="28"/>
        </w:rPr>
        <w:t xml:space="preserve"> Подяка показує, що за науковими дослідженнями стоять реальні люди з їхніми емоціями, взаємовідносинами й взаємодією.</w:t>
      </w:r>
    </w:p>
    <w:p w14:paraId="1B8FA8FE" w14:textId="77777777" w:rsidR="00323846" w:rsidRPr="00B57476" w:rsidRDefault="00323846" w:rsidP="00D10FF9">
      <w:pPr>
        <w:numPr>
          <w:ilvl w:val="0"/>
          <w:numId w:val="14"/>
        </w:numPr>
        <w:tabs>
          <w:tab w:val="num" w:pos="360"/>
          <w:tab w:val="left" w:pos="851"/>
        </w:tabs>
        <w:spacing w:after="0" w:line="360" w:lineRule="auto"/>
        <w:ind w:left="0" w:firstLine="567"/>
        <w:jc w:val="both"/>
        <w:rPr>
          <w:rFonts w:ascii="Times New Roman" w:eastAsia="Calibri" w:hAnsi="Times New Roman" w:cs="Times New Roman"/>
          <w:sz w:val="28"/>
          <w:szCs w:val="28"/>
        </w:rPr>
      </w:pPr>
      <w:r w:rsidRPr="00B57476">
        <w:rPr>
          <w:rFonts w:ascii="Times New Roman" w:eastAsia="Calibri" w:hAnsi="Times New Roman" w:cs="Times New Roman"/>
          <w:b/>
          <w:bCs/>
          <w:i/>
          <w:iCs/>
          <w:sz w:val="28"/>
          <w:szCs w:val="28"/>
        </w:rPr>
        <w:t>створення позитивного враження</w:t>
      </w:r>
      <w:r w:rsidRPr="00B57476">
        <w:rPr>
          <w:rFonts w:ascii="Times New Roman" w:eastAsia="Calibri" w:hAnsi="Times New Roman" w:cs="Times New Roman"/>
          <w:b/>
          <w:bCs/>
          <w:sz w:val="28"/>
          <w:szCs w:val="28"/>
        </w:rPr>
        <w:t>.</w:t>
      </w:r>
      <w:r w:rsidRPr="00B57476">
        <w:rPr>
          <w:rFonts w:ascii="Times New Roman" w:eastAsia="Calibri" w:hAnsi="Times New Roman" w:cs="Times New Roman"/>
          <w:sz w:val="28"/>
          <w:szCs w:val="28"/>
        </w:rPr>
        <w:t xml:space="preserve"> Для комісії, слухачів або оцінювачів вираз подяки може створити позитивне враження про автора, вказуючи на його вміння цінувати командну роботу та співпрацю.</w:t>
      </w:r>
    </w:p>
    <w:p w14:paraId="7152CF31" w14:textId="3DB43C1A" w:rsidR="00323846" w:rsidRDefault="00323846" w:rsidP="00323846">
      <w:pPr>
        <w:tabs>
          <w:tab w:val="num" w:pos="360"/>
          <w:tab w:val="left" w:pos="851"/>
        </w:tabs>
        <w:spacing w:after="0" w:line="360" w:lineRule="auto"/>
        <w:ind w:firstLine="567"/>
        <w:jc w:val="both"/>
        <w:rPr>
          <w:rFonts w:ascii="Times New Roman" w:eastAsia="Calibri" w:hAnsi="Times New Roman" w:cs="Times New Roman"/>
          <w:sz w:val="28"/>
          <w:szCs w:val="28"/>
        </w:rPr>
      </w:pPr>
      <w:r w:rsidRPr="00B57476">
        <w:rPr>
          <w:rFonts w:ascii="Times New Roman" w:eastAsia="Calibri" w:hAnsi="Times New Roman" w:cs="Times New Roman"/>
          <w:sz w:val="28"/>
          <w:szCs w:val="28"/>
        </w:rPr>
        <w:t>Враховуючи все вищезазначене, можна стверджувати, що подяка не лише важлива для осіб, яким вона адресована, але й може мати далекосяжний позитивний вплив на репутацію автора та на відносини в науковій або професійній спільноті.</w:t>
      </w:r>
    </w:p>
    <w:p w14:paraId="467287B0" w14:textId="4E16F24B" w:rsidR="005C08B2" w:rsidRDefault="005C08B2" w:rsidP="00323846">
      <w:pPr>
        <w:tabs>
          <w:tab w:val="num" w:pos="360"/>
          <w:tab w:val="left" w:pos="851"/>
        </w:tabs>
        <w:spacing w:after="0" w:line="360" w:lineRule="auto"/>
        <w:ind w:firstLine="567"/>
        <w:jc w:val="both"/>
        <w:rPr>
          <w:rFonts w:ascii="Times New Roman" w:eastAsia="Calibri" w:hAnsi="Times New Roman" w:cs="Times New Roman"/>
          <w:sz w:val="28"/>
          <w:szCs w:val="28"/>
        </w:rPr>
      </w:pPr>
    </w:p>
    <w:p w14:paraId="4F319DC1" w14:textId="77777777" w:rsidR="005C08B2" w:rsidRPr="005C08B2" w:rsidRDefault="005C08B2" w:rsidP="005C08B2">
      <w:pPr>
        <w:jc w:val="center"/>
        <w:rPr>
          <w:rFonts w:ascii="Times New Roman" w:hAnsi="Times New Roman" w:cs="Times New Roman"/>
          <w:b/>
          <w:bCs/>
          <w:i/>
          <w:iCs/>
          <w:sz w:val="28"/>
          <w:szCs w:val="28"/>
        </w:rPr>
      </w:pPr>
      <w:r w:rsidRPr="00B42641">
        <w:rPr>
          <w:rFonts w:ascii="Times New Roman" w:hAnsi="Times New Roman" w:cs="Times New Roman"/>
          <w:b/>
          <w:bCs/>
          <w:i/>
          <w:iCs/>
          <w:sz w:val="28"/>
          <w:szCs w:val="28"/>
        </w:rPr>
        <w:t>ЗАВДАННЯ ДЛЯ ПРАКТИЧНОЇ РОБОТИ №</w:t>
      </w:r>
      <w:r w:rsidRPr="005C08B2">
        <w:rPr>
          <w:rFonts w:ascii="Times New Roman" w:hAnsi="Times New Roman" w:cs="Times New Roman"/>
          <w:b/>
          <w:bCs/>
          <w:i/>
          <w:iCs/>
          <w:sz w:val="28"/>
          <w:szCs w:val="28"/>
        </w:rPr>
        <w:t>9</w:t>
      </w:r>
    </w:p>
    <w:p w14:paraId="3D7DC463" w14:textId="77777777" w:rsidR="005C08B2" w:rsidRPr="005F7BC0" w:rsidRDefault="005C08B2" w:rsidP="00D10FF9">
      <w:pPr>
        <w:numPr>
          <w:ilvl w:val="0"/>
          <w:numId w:val="29"/>
        </w:numPr>
        <w:jc w:val="both"/>
        <w:rPr>
          <w:rFonts w:ascii="Times New Roman" w:hAnsi="Times New Roman" w:cs="Times New Roman"/>
          <w:sz w:val="28"/>
          <w:szCs w:val="28"/>
        </w:rPr>
      </w:pPr>
      <w:r w:rsidRPr="005F7BC0">
        <w:rPr>
          <w:rFonts w:ascii="Times New Roman" w:hAnsi="Times New Roman" w:cs="Times New Roman"/>
          <w:b/>
          <w:bCs/>
          <w:sz w:val="28"/>
          <w:szCs w:val="28"/>
        </w:rPr>
        <w:t>Вступ</w:t>
      </w:r>
    </w:p>
    <w:p w14:paraId="1CE3EA8D" w14:textId="77777777" w:rsidR="005C08B2" w:rsidRPr="005F7BC0" w:rsidRDefault="005C08B2" w:rsidP="00D10FF9">
      <w:pPr>
        <w:numPr>
          <w:ilvl w:val="1"/>
          <w:numId w:val="29"/>
        </w:numPr>
        <w:jc w:val="both"/>
        <w:rPr>
          <w:rFonts w:ascii="Times New Roman" w:hAnsi="Times New Roman" w:cs="Times New Roman"/>
          <w:sz w:val="28"/>
          <w:szCs w:val="28"/>
        </w:rPr>
      </w:pPr>
      <w:r w:rsidRPr="005F7BC0">
        <w:rPr>
          <w:rFonts w:ascii="Times New Roman" w:hAnsi="Times New Roman" w:cs="Times New Roman"/>
          <w:sz w:val="28"/>
          <w:szCs w:val="28"/>
        </w:rPr>
        <w:t>Підготувати короткий вступ, що включає опис теми дослідження, його мету та актуальність.</w:t>
      </w:r>
    </w:p>
    <w:p w14:paraId="6EA9DBDE" w14:textId="77777777" w:rsidR="005C08B2" w:rsidRPr="005F7BC0" w:rsidRDefault="005C08B2" w:rsidP="00D10FF9">
      <w:pPr>
        <w:numPr>
          <w:ilvl w:val="0"/>
          <w:numId w:val="29"/>
        </w:numPr>
        <w:jc w:val="both"/>
        <w:rPr>
          <w:rFonts w:ascii="Times New Roman" w:hAnsi="Times New Roman" w:cs="Times New Roman"/>
          <w:sz w:val="28"/>
          <w:szCs w:val="28"/>
        </w:rPr>
      </w:pPr>
      <w:r w:rsidRPr="005F7BC0">
        <w:rPr>
          <w:rFonts w:ascii="Times New Roman" w:hAnsi="Times New Roman" w:cs="Times New Roman"/>
          <w:b/>
          <w:bCs/>
          <w:sz w:val="28"/>
          <w:szCs w:val="28"/>
        </w:rPr>
        <w:t>Обзор дослідження</w:t>
      </w:r>
    </w:p>
    <w:p w14:paraId="0564B9C8" w14:textId="77777777" w:rsidR="005C08B2" w:rsidRPr="005F7BC0" w:rsidRDefault="005C08B2" w:rsidP="00D10FF9">
      <w:pPr>
        <w:numPr>
          <w:ilvl w:val="1"/>
          <w:numId w:val="29"/>
        </w:numPr>
        <w:jc w:val="both"/>
        <w:rPr>
          <w:rFonts w:ascii="Times New Roman" w:hAnsi="Times New Roman" w:cs="Times New Roman"/>
          <w:sz w:val="28"/>
          <w:szCs w:val="28"/>
        </w:rPr>
      </w:pPr>
      <w:r w:rsidRPr="005F7BC0">
        <w:rPr>
          <w:rFonts w:ascii="Times New Roman" w:hAnsi="Times New Roman" w:cs="Times New Roman"/>
          <w:sz w:val="28"/>
          <w:szCs w:val="28"/>
        </w:rPr>
        <w:t>Описати використану методологію, включаючи методи збору даних та аналізу.</w:t>
      </w:r>
    </w:p>
    <w:p w14:paraId="0437D0F4" w14:textId="77777777" w:rsidR="005C08B2" w:rsidRPr="005F7BC0" w:rsidRDefault="005C08B2" w:rsidP="00D10FF9">
      <w:pPr>
        <w:numPr>
          <w:ilvl w:val="1"/>
          <w:numId w:val="29"/>
        </w:numPr>
        <w:jc w:val="both"/>
        <w:rPr>
          <w:rFonts w:ascii="Times New Roman" w:hAnsi="Times New Roman" w:cs="Times New Roman"/>
          <w:sz w:val="28"/>
          <w:szCs w:val="28"/>
        </w:rPr>
      </w:pPr>
      <w:r w:rsidRPr="005F7BC0">
        <w:rPr>
          <w:rFonts w:ascii="Times New Roman" w:hAnsi="Times New Roman" w:cs="Times New Roman"/>
          <w:sz w:val="28"/>
          <w:szCs w:val="28"/>
        </w:rPr>
        <w:t xml:space="preserve">Підготувати короткий огляд </w:t>
      </w:r>
      <w:r>
        <w:rPr>
          <w:rFonts w:ascii="Times New Roman" w:hAnsi="Times New Roman" w:cs="Times New Roman"/>
          <w:sz w:val="28"/>
          <w:szCs w:val="28"/>
        </w:rPr>
        <w:t>планованих</w:t>
      </w:r>
      <w:r w:rsidRPr="005F7BC0">
        <w:rPr>
          <w:rFonts w:ascii="Times New Roman" w:hAnsi="Times New Roman" w:cs="Times New Roman"/>
          <w:sz w:val="28"/>
          <w:szCs w:val="28"/>
        </w:rPr>
        <w:t xml:space="preserve"> робіт, що мають відношення до дослідження.</w:t>
      </w:r>
    </w:p>
    <w:p w14:paraId="6C57C2F5" w14:textId="77777777" w:rsidR="005C08B2" w:rsidRPr="005F7BC0" w:rsidRDefault="005C08B2" w:rsidP="00D10FF9">
      <w:pPr>
        <w:numPr>
          <w:ilvl w:val="0"/>
          <w:numId w:val="29"/>
        </w:numPr>
        <w:jc w:val="both"/>
        <w:rPr>
          <w:rFonts w:ascii="Times New Roman" w:hAnsi="Times New Roman" w:cs="Times New Roman"/>
          <w:sz w:val="28"/>
          <w:szCs w:val="28"/>
        </w:rPr>
      </w:pPr>
      <w:r w:rsidRPr="005F7BC0">
        <w:rPr>
          <w:rFonts w:ascii="Times New Roman" w:hAnsi="Times New Roman" w:cs="Times New Roman"/>
          <w:b/>
          <w:bCs/>
          <w:sz w:val="28"/>
          <w:szCs w:val="28"/>
        </w:rPr>
        <w:t>Проміжні результати</w:t>
      </w:r>
    </w:p>
    <w:p w14:paraId="7DDF122F" w14:textId="77777777" w:rsidR="005C08B2" w:rsidRPr="005F7BC0" w:rsidRDefault="005C08B2" w:rsidP="00D10FF9">
      <w:pPr>
        <w:numPr>
          <w:ilvl w:val="1"/>
          <w:numId w:val="29"/>
        </w:numPr>
        <w:jc w:val="both"/>
        <w:rPr>
          <w:rFonts w:ascii="Times New Roman" w:hAnsi="Times New Roman" w:cs="Times New Roman"/>
          <w:sz w:val="28"/>
          <w:szCs w:val="28"/>
        </w:rPr>
      </w:pPr>
      <w:r>
        <w:rPr>
          <w:rFonts w:ascii="Times New Roman" w:hAnsi="Times New Roman" w:cs="Times New Roman"/>
          <w:sz w:val="28"/>
          <w:szCs w:val="28"/>
        </w:rPr>
        <w:t>О</w:t>
      </w:r>
      <w:r w:rsidRPr="005F7BC0">
        <w:rPr>
          <w:rFonts w:ascii="Times New Roman" w:hAnsi="Times New Roman" w:cs="Times New Roman"/>
          <w:sz w:val="28"/>
          <w:szCs w:val="28"/>
        </w:rPr>
        <w:t xml:space="preserve">писати </w:t>
      </w:r>
      <w:r>
        <w:rPr>
          <w:rFonts w:ascii="Times New Roman" w:hAnsi="Times New Roman" w:cs="Times New Roman"/>
          <w:sz w:val="28"/>
          <w:szCs w:val="28"/>
        </w:rPr>
        <w:t>очікувані</w:t>
      </w:r>
      <w:r w:rsidRPr="005F7BC0">
        <w:rPr>
          <w:rFonts w:ascii="Times New Roman" w:hAnsi="Times New Roman" w:cs="Times New Roman"/>
          <w:sz w:val="28"/>
          <w:szCs w:val="28"/>
        </w:rPr>
        <w:t xml:space="preserve"> проміжні результати, </w:t>
      </w:r>
      <w:r>
        <w:rPr>
          <w:rFonts w:ascii="Times New Roman" w:hAnsi="Times New Roman" w:cs="Times New Roman"/>
          <w:sz w:val="28"/>
          <w:szCs w:val="28"/>
        </w:rPr>
        <w:t xml:space="preserve">що мають бути </w:t>
      </w:r>
      <w:r w:rsidRPr="005F7BC0">
        <w:rPr>
          <w:rFonts w:ascii="Times New Roman" w:hAnsi="Times New Roman" w:cs="Times New Roman"/>
          <w:sz w:val="28"/>
          <w:szCs w:val="28"/>
        </w:rPr>
        <w:t>отримані під час дослідження.</w:t>
      </w:r>
    </w:p>
    <w:p w14:paraId="71C9858A" w14:textId="77777777" w:rsidR="005C08B2" w:rsidRPr="005F7BC0" w:rsidRDefault="005C08B2" w:rsidP="00D10FF9">
      <w:pPr>
        <w:numPr>
          <w:ilvl w:val="1"/>
          <w:numId w:val="29"/>
        </w:numPr>
        <w:jc w:val="both"/>
        <w:rPr>
          <w:rFonts w:ascii="Times New Roman" w:hAnsi="Times New Roman" w:cs="Times New Roman"/>
          <w:sz w:val="28"/>
          <w:szCs w:val="28"/>
        </w:rPr>
      </w:pPr>
      <w:r w:rsidRPr="005F7BC0">
        <w:rPr>
          <w:rFonts w:ascii="Times New Roman" w:hAnsi="Times New Roman" w:cs="Times New Roman"/>
          <w:sz w:val="28"/>
          <w:szCs w:val="28"/>
        </w:rPr>
        <w:t>Підготувати візуальні матеріали, такі як графіки та таблиці, для представлення цих результатів.</w:t>
      </w:r>
    </w:p>
    <w:p w14:paraId="5B14F1B2" w14:textId="77777777" w:rsidR="005C08B2" w:rsidRPr="005F7BC0" w:rsidRDefault="005C08B2" w:rsidP="00D10FF9">
      <w:pPr>
        <w:numPr>
          <w:ilvl w:val="0"/>
          <w:numId w:val="29"/>
        </w:numPr>
        <w:jc w:val="both"/>
        <w:rPr>
          <w:rFonts w:ascii="Times New Roman" w:hAnsi="Times New Roman" w:cs="Times New Roman"/>
          <w:sz w:val="28"/>
          <w:szCs w:val="28"/>
        </w:rPr>
      </w:pPr>
      <w:r w:rsidRPr="005F7BC0">
        <w:rPr>
          <w:rFonts w:ascii="Times New Roman" w:hAnsi="Times New Roman" w:cs="Times New Roman"/>
          <w:b/>
          <w:bCs/>
          <w:sz w:val="28"/>
          <w:szCs w:val="28"/>
        </w:rPr>
        <w:t>Аналіз та обговорення результатів</w:t>
      </w:r>
    </w:p>
    <w:p w14:paraId="4D892F87" w14:textId="77777777" w:rsidR="005C08B2" w:rsidRPr="005F7BC0" w:rsidRDefault="005C08B2" w:rsidP="00D10FF9">
      <w:pPr>
        <w:numPr>
          <w:ilvl w:val="1"/>
          <w:numId w:val="29"/>
        </w:numPr>
        <w:jc w:val="both"/>
        <w:rPr>
          <w:rFonts w:ascii="Times New Roman" w:hAnsi="Times New Roman" w:cs="Times New Roman"/>
          <w:sz w:val="28"/>
          <w:szCs w:val="28"/>
        </w:rPr>
      </w:pPr>
      <w:r w:rsidRPr="005F7BC0">
        <w:rPr>
          <w:rFonts w:ascii="Times New Roman" w:hAnsi="Times New Roman" w:cs="Times New Roman"/>
          <w:sz w:val="28"/>
          <w:szCs w:val="28"/>
        </w:rPr>
        <w:lastRenderedPageBreak/>
        <w:t>Проаналізувати отрим</w:t>
      </w:r>
      <w:r>
        <w:rPr>
          <w:rFonts w:ascii="Times New Roman" w:hAnsi="Times New Roman" w:cs="Times New Roman"/>
          <w:sz w:val="28"/>
          <w:szCs w:val="28"/>
        </w:rPr>
        <w:t>увані</w:t>
      </w:r>
      <w:r w:rsidRPr="005F7BC0">
        <w:rPr>
          <w:rFonts w:ascii="Times New Roman" w:hAnsi="Times New Roman" w:cs="Times New Roman"/>
          <w:sz w:val="28"/>
          <w:szCs w:val="28"/>
        </w:rPr>
        <w:t xml:space="preserve"> дані, зіставити їх з поставленими гіпотезами та цілями.</w:t>
      </w:r>
    </w:p>
    <w:p w14:paraId="22F11D2B" w14:textId="77777777" w:rsidR="005C08B2" w:rsidRPr="005F7BC0" w:rsidRDefault="005C08B2" w:rsidP="00D10FF9">
      <w:pPr>
        <w:numPr>
          <w:ilvl w:val="1"/>
          <w:numId w:val="29"/>
        </w:numPr>
        <w:jc w:val="both"/>
        <w:rPr>
          <w:rFonts w:ascii="Times New Roman" w:hAnsi="Times New Roman" w:cs="Times New Roman"/>
          <w:sz w:val="28"/>
          <w:szCs w:val="28"/>
        </w:rPr>
      </w:pPr>
      <w:r w:rsidRPr="005F7BC0">
        <w:rPr>
          <w:rFonts w:ascii="Times New Roman" w:hAnsi="Times New Roman" w:cs="Times New Roman"/>
          <w:sz w:val="28"/>
          <w:szCs w:val="28"/>
        </w:rPr>
        <w:t>Підготувати обговорення отриманих результатів, висвітлюючи їхнє значення та вплив на дослідження.</w:t>
      </w:r>
    </w:p>
    <w:p w14:paraId="16F8CD45" w14:textId="77777777" w:rsidR="005C08B2" w:rsidRPr="005F7BC0" w:rsidRDefault="005C08B2" w:rsidP="00D10FF9">
      <w:pPr>
        <w:numPr>
          <w:ilvl w:val="0"/>
          <w:numId w:val="29"/>
        </w:numPr>
        <w:jc w:val="both"/>
        <w:rPr>
          <w:rFonts w:ascii="Times New Roman" w:hAnsi="Times New Roman" w:cs="Times New Roman"/>
          <w:sz w:val="28"/>
          <w:szCs w:val="28"/>
        </w:rPr>
      </w:pPr>
      <w:r w:rsidRPr="005F7BC0">
        <w:rPr>
          <w:rFonts w:ascii="Times New Roman" w:hAnsi="Times New Roman" w:cs="Times New Roman"/>
          <w:b/>
          <w:bCs/>
          <w:sz w:val="28"/>
          <w:szCs w:val="28"/>
        </w:rPr>
        <w:t>Рекомендації та напрямки подальших досліджень</w:t>
      </w:r>
    </w:p>
    <w:p w14:paraId="61E790F4" w14:textId="77777777" w:rsidR="005C08B2" w:rsidRPr="005F7BC0" w:rsidRDefault="005C08B2" w:rsidP="00D10FF9">
      <w:pPr>
        <w:numPr>
          <w:ilvl w:val="1"/>
          <w:numId w:val="29"/>
        </w:numPr>
        <w:jc w:val="both"/>
        <w:rPr>
          <w:rFonts w:ascii="Times New Roman" w:hAnsi="Times New Roman" w:cs="Times New Roman"/>
          <w:sz w:val="28"/>
          <w:szCs w:val="28"/>
        </w:rPr>
      </w:pPr>
      <w:r w:rsidRPr="005F7BC0">
        <w:rPr>
          <w:rFonts w:ascii="Times New Roman" w:hAnsi="Times New Roman" w:cs="Times New Roman"/>
          <w:sz w:val="28"/>
          <w:szCs w:val="28"/>
        </w:rPr>
        <w:t>Сформулювати конкретні рекомендації на основі проміжних результатів.</w:t>
      </w:r>
    </w:p>
    <w:p w14:paraId="0BB0C606" w14:textId="77777777" w:rsidR="005C08B2" w:rsidRPr="005F7BC0" w:rsidRDefault="005C08B2" w:rsidP="00D10FF9">
      <w:pPr>
        <w:numPr>
          <w:ilvl w:val="1"/>
          <w:numId w:val="29"/>
        </w:numPr>
        <w:jc w:val="both"/>
        <w:rPr>
          <w:rFonts w:ascii="Times New Roman" w:hAnsi="Times New Roman" w:cs="Times New Roman"/>
          <w:sz w:val="28"/>
          <w:szCs w:val="28"/>
        </w:rPr>
      </w:pPr>
      <w:r w:rsidRPr="005F7BC0">
        <w:rPr>
          <w:rFonts w:ascii="Times New Roman" w:hAnsi="Times New Roman" w:cs="Times New Roman"/>
          <w:sz w:val="28"/>
          <w:szCs w:val="28"/>
        </w:rPr>
        <w:t>Визначити потенційні напрямки для подальших досліджень у цій області.</w:t>
      </w:r>
    </w:p>
    <w:p w14:paraId="17A97E71" w14:textId="77777777" w:rsidR="005C08B2" w:rsidRPr="005F7BC0" w:rsidRDefault="005C08B2" w:rsidP="00D10FF9">
      <w:pPr>
        <w:numPr>
          <w:ilvl w:val="0"/>
          <w:numId w:val="29"/>
        </w:numPr>
        <w:jc w:val="both"/>
        <w:rPr>
          <w:rFonts w:ascii="Times New Roman" w:hAnsi="Times New Roman" w:cs="Times New Roman"/>
          <w:sz w:val="28"/>
          <w:szCs w:val="28"/>
        </w:rPr>
      </w:pPr>
      <w:r w:rsidRPr="005F7BC0">
        <w:rPr>
          <w:rFonts w:ascii="Times New Roman" w:hAnsi="Times New Roman" w:cs="Times New Roman"/>
          <w:b/>
          <w:bCs/>
          <w:sz w:val="28"/>
          <w:szCs w:val="28"/>
        </w:rPr>
        <w:t>Проблеми та обмеження</w:t>
      </w:r>
    </w:p>
    <w:p w14:paraId="5C64799C" w14:textId="77777777" w:rsidR="005C08B2" w:rsidRPr="005F7BC0" w:rsidRDefault="005C08B2" w:rsidP="00D10FF9">
      <w:pPr>
        <w:numPr>
          <w:ilvl w:val="1"/>
          <w:numId w:val="29"/>
        </w:numPr>
        <w:jc w:val="both"/>
        <w:rPr>
          <w:rFonts w:ascii="Times New Roman" w:hAnsi="Times New Roman" w:cs="Times New Roman"/>
          <w:sz w:val="28"/>
          <w:szCs w:val="28"/>
        </w:rPr>
      </w:pPr>
      <w:r w:rsidRPr="005F7BC0">
        <w:rPr>
          <w:rFonts w:ascii="Times New Roman" w:hAnsi="Times New Roman" w:cs="Times New Roman"/>
          <w:sz w:val="28"/>
          <w:szCs w:val="28"/>
        </w:rPr>
        <w:t>Вказати на будь-які проблеми або обмеження</w:t>
      </w:r>
      <w:r>
        <w:rPr>
          <w:rFonts w:ascii="Times New Roman" w:hAnsi="Times New Roman" w:cs="Times New Roman"/>
          <w:sz w:val="28"/>
          <w:szCs w:val="28"/>
        </w:rPr>
        <w:t>, які можуть бути виявлені</w:t>
      </w:r>
      <w:r w:rsidRPr="005F7BC0">
        <w:rPr>
          <w:rFonts w:ascii="Times New Roman" w:hAnsi="Times New Roman" w:cs="Times New Roman"/>
          <w:sz w:val="28"/>
          <w:szCs w:val="28"/>
        </w:rPr>
        <w:t xml:space="preserve"> в ході дослідження.</w:t>
      </w:r>
    </w:p>
    <w:p w14:paraId="159A373B" w14:textId="77777777" w:rsidR="005C08B2" w:rsidRPr="005F7BC0" w:rsidRDefault="005C08B2" w:rsidP="00D10FF9">
      <w:pPr>
        <w:numPr>
          <w:ilvl w:val="1"/>
          <w:numId w:val="29"/>
        </w:numPr>
        <w:jc w:val="both"/>
        <w:rPr>
          <w:rFonts w:ascii="Times New Roman" w:hAnsi="Times New Roman" w:cs="Times New Roman"/>
          <w:sz w:val="28"/>
          <w:szCs w:val="28"/>
        </w:rPr>
      </w:pPr>
      <w:r w:rsidRPr="005F7BC0">
        <w:rPr>
          <w:rFonts w:ascii="Times New Roman" w:hAnsi="Times New Roman" w:cs="Times New Roman"/>
          <w:sz w:val="28"/>
          <w:szCs w:val="28"/>
        </w:rPr>
        <w:t>Обговорити можливі шляхи вирішення цих проблем або адаптації методології.</w:t>
      </w:r>
    </w:p>
    <w:p w14:paraId="584598F1" w14:textId="77777777" w:rsidR="005C08B2" w:rsidRPr="005F7BC0" w:rsidRDefault="005C08B2" w:rsidP="00D10FF9">
      <w:pPr>
        <w:numPr>
          <w:ilvl w:val="0"/>
          <w:numId w:val="29"/>
        </w:numPr>
        <w:jc w:val="both"/>
        <w:rPr>
          <w:rFonts w:ascii="Times New Roman" w:hAnsi="Times New Roman" w:cs="Times New Roman"/>
          <w:sz w:val="28"/>
          <w:szCs w:val="28"/>
        </w:rPr>
      </w:pPr>
      <w:r w:rsidRPr="005F7BC0">
        <w:rPr>
          <w:rFonts w:ascii="Times New Roman" w:hAnsi="Times New Roman" w:cs="Times New Roman"/>
          <w:b/>
          <w:bCs/>
          <w:sz w:val="28"/>
          <w:szCs w:val="28"/>
        </w:rPr>
        <w:t>Заключення</w:t>
      </w:r>
    </w:p>
    <w:p w14:paraId="01092C79" w14:textId="77777777" w:rsidR="005C08B2" w:rsidRPr="005F7BC0" w:rsidRDefault="005C08B2" w:rsidP="00D10FF9">
      <w:pPr>
        <w:numPr>
          <w:ilvl w:val="1"/>
          <w:numId w:val="29"/>
        </w:numPr>
        <w:jc w:val="both"/>
        <w:rPr>
          <w:rFonts w:ascii="Times New Roman" w:hAnsi="Times New Roman" w:cs="Times New Roman"/>
          <w:sz w:val="28"/>
          <w:szCs w:val="28"/>
        </w:rPr>
      </w:pPr>
      <w:r w:rsidRPr="005F7BC0">
        <w:rPr>
          <w:rFonts w:ascii="Times New Roman" w:hAnsi="Times New Roman" w:cs="Times New Roman"/>
          <w:sz w:val="28"/>
          <w:szCs w:val="28"/>
        </w:rPr>
        <w:t>Підсумувати основні аспекти доповіді, резюмувати важливість проміжних результатів.</w:t>
      </w:r>
    </w:p>
    <w:p w14:paraId="57FBC60B" w14:textId="77777777" w:rsidR="005C08B2" w:rsidRPr="005F7BC0" w:rsidRDefault="005C08B2" w:rsidP="00D10FF9">
      <w:pPr>
        <w:numPr>
          <w:ilvl w:val="1"/>
          <w:numId w:val="29"/>
        </w:numPr>
        <w:jc w:val="both"/>
        <w:rPr>
          <w:rFonts w:ascii="Times New Roman" w:hAnsi="Times New Roman" w:cs="Times New Roman"/>
          <w:sz w:val="28"/>
          <w:szCs w:val="28"/>
        </w:rPr>
      </w:pPr>
      <w:r w:rsidRPr="005F7BC0">
        <w:rPr>
          <w:rFonts w:ascii="Times New Roman" w:hAnsi="Times New Roman" w:cs="Times New Roman"/>
          <w:sz w:val="28"/>
          <w:szCs w:val="28"/>
        </w:rPr>
        <w:t>Підготувати заключні думки або висновки.</w:t>
      </w:r>
    </w:p>
    <w:p w14:paraId="70E974A7" w14:textId="77777777" w:rsidR="005C08B2" w:rsidRPr="005F7BC0" w:rsidRDefault="005C08B2" w:rsidP="00D10FF9">
      <w:pPr>
        <w:numPr>
          <w:ilvl w:val="0"/>
          <w:numId w:val="29"/>
        </w:numPr>
        <w:jc w:val="both"/>
        <w:rPr>
          <w:rFonts w:ascii="Times New Roman" w:hAnsi="Times New Roman" w:cs="Times New Roman"/>
          <w:sz w:val="28"/>
          <w:szCs w:val="28"/>
        </w:rPr>
      </w:pPr>
      <w:r w:rsidRPr="005F7BC0">
        <w:rPr>
          <w:rFonts w:ascii="Times New Roman" w:hAnsi="Times New Roman" w:cs="Times New Roman"/>
          <w:b/>
          <w:bCs/>
          <w:sz w:val="28"/>
          <w:szCs w:val="28"/>
        </w:rPr>
        <w:t>Підготовка до обговорення</w:t>
      </w:r>
    </w:p>
    <w:p w14:paraId="472D1C1C" w14:textId="77777777" w:rsidR="005C08B2" w:rsidRPr="005F7BC0" w:rsidRDefault="005C08B2" w:rsidP="00D10FF9">
      <w:pPr>
        <w:numPr>
          <w:ilvl w:val="1"/>
          <w:numId w:val="29"/>
        </w:numPr>
        <w:jc w:val="both"/>
        <w:rPr>
          <w:rFonts w:ascii="Times New Roman" w:hAnsi="Times New Roman" w:cs="Times New Roman"/>
          <w:sz w:val="28"/>
          <w:szCs w:val="28"/>
        </w:rPr>
      </w:pPr>
      <w:r w:rsidRPr="005F7BC0">
        <w:rPr>
          <w:rFonts w:ascii="Times New Roman" w:hAnsi="Times New Roman" w:cs="Times New Roman"/>
          <w:sz w:val="28"/>
          <w:szCs w:val="28"/>
        </w:rPr>
        <w:t>Розробити список потенційних запитань від аудиторії та підготувати відповіді.</w:t>
      </w:r>
    </w:p>
    <w:p w14:paraId="289C3850" w14:textId="77777777" w:rsidR="005C08B2" w:rsidRPr="005F7BC0" w:rsidRDefault="005C08B2" w:rsidP="00D10FF9">
      <w:pPr>
        <w:numPr>
          <w:ilvl w:val="0"/>
          <w:numId w:val="29"/>
        </w:numPr>
        <w:jc w:val="both"/>
        <w:rPr>
          <w:rFonts w:ascii="Times New Roman" w:hAnsi="Times New Roman" w:cs="Times New Roman"/>
          <w:sz w:val="28"/>
          <w:szCs w:val="28"/>
        </w:rPr>
      </w:pPr>
      <w:r w:rsidRPr="005F7BC0">
        <w:rPr>
          <w:rFonts w:ascii="Times New Roman" w:hAnsi="Times New Roman" w:cs="Times New Roman"/>
          <w:b/>
          <w:bCs/>
          <w:sz w:val="28"/>
          <w:szCs w:val="28"/>
        </w:rPr>
        <w:t>Додатки</w:t>
      </w:r>
    </w:p>
    <w:p w14:paraId="0C291C3F" w14:textId="77777777" w:rsidR="005C08B2" w:rsidRPr="005F7BC0" w:rsidRDefault="005C08B2" w:rsidP="00D10FF9">
      <w:pPr>
        <w:numPr>
          <w:ilvl w:val="1"/>
          <w:numId w:val="29"/>
        </w:numPr>
        <w:jc w:val="both"/>
        <w:rPr>
          <w:rFonts w:ascii="Times New Roman" w:hAnsi="Times New Roman" w:cs="Times New Roman"/>
          <w:sz w:val="28"/>
          <w:szCs w:val="28"/>
        </w:rPr>
      </w:pPr>
      <w:r w:rsidRPr="005F7BC0">
        <w:rPr>
          <w:rFonts w:ascii="Times New Roman" w:hAnsi="Times New Roman" w:cs="Times New Roman"/>
          <w:sz w:val="28"/>
          <w:szCs w:val="28"/>
        </w:rPr>
        <w:t>Підготувати додаткові матеріали, які можуть підтримати доповідь, такі як додаткові дані, графіки, діаграми.</w:t>
      </w:r>
    </w:p>
    <w:p w14:paraId="202D65CB" w14:textId="77777777" w:rsidR="005C08B2" w:rsidRPr="005F7BC0" w:rsidRDefault="005C08B2" w:rsidP="00D10FF9">
      <w:pPr>
        <w:numPr>
          <w:ilvl w:val="1"/>
          <w:numId w:val="29"/>
        </w:numPr>
        <w:jc w:val="both"/>
        <w:rPr>
          <w:rFonts w:ascii="Times New Roman" w:hAnsi="Times New Roman" w:cs="Times New Roman"/>
          <w:sz w:val="28"/>
          <w:szCs w:val="28"/>
        </w:rPr>
      </w:pPr>
      <w:r w:rsidRPr="005F7BC0">
        <w:rPr>
          <w:rFonts w:ascii="Times New Roman" w:hAnsi="Times New Roman" w:cs="Times New Roman"/>
          <w:sz w:val="28"/>
          <w:szCs w:val="28"/>
        </w:rPr>
        <w:t>Включити список використаних джерел та літератури для подальшого ознайомлення аудиторії.</w:t>
      </w:r>
    </w:p>
    <w:p w14:paraId="08A6EC79" w14:textId="77777777" w:rsidR="005C08B2" w:rsidRDefault="005C08B2" w:rsidP="005C08B2">
      <w:pPr>
        <w:jc w:val="both"/>
        <w:rPr>
          <w:rFonts w:ascii="Times New Roman" w:hAnsi="Times New Roman" w:cs="Times New Roman"/>
          <w:sz w:val="28"/>
          <w:szCs w:val="28"/>
        </w:rPr>
      </w:pPr>
    </w:p>
    <w:p w14:paraId="615A0295" w14:textId="77777777" w:rsidR="005C08B2" w:rsidRPr="00B57476" w:rsidRDefault="005C08B2" w:rsidP="00323846">
      <w:pPr>
        <w:tabs>
          <w:tab w:val="num" w:pos="360"/>
          <w:tab w:val="left" w:pos="851"/>
        </w:tabs>
        <w:spacing w:after="0" w:line="360" w:lineRule="auto"/>
        <w:ind w:firstLine="567"/>
        <w:jc w:val="both"/>
        <w:rPr>
          <w:rFonts w:ascii="Times New Roman" w:eastAsia="Calibri" w:hAnsi="Times New Roman" w:cs="Times New Roman"/>
          <w:sz w:val="28"/>
          <w:szCs w:val="28"/>
        </w:rPr>
      </w:pPr>
    </w:p>
    <w:p w14:paraId="3E143319" w14:textId="3AAADEBA" w:rsidR="0003375E" w:rsidRPr="00B63F2D" w:rsidRDefault="00B63F2D" w:rsidP="00C32A80">
      <w:pPr>
        <w:pStyle w:val="1"/>
        <w:numPr>
          <w:ilvl w:val="0"/>
          <w:numId w:val="0"/>
        </w:numPr>
      </w:pPr>
      <w:bookmarkStart w:id="81" w:name="_Toc152767574"/>
      <w:r w:rsidRPr="00B63F2D">
        <w:lastRenderedPageBreak/>
        <w:t>Література</w:t>
      </w:r>
      <w:bookmarkEnd w:id="81"/>
    </w:p>
    <w:p w14:paraId="20ED581F" w14:textId="6AA41A67" w:rsidR="005478E1" w:rsidRPr="00B57476" w:rsidRDefault="00602AF7" w:rsidP="00D10FF9">
      <w:pPr>
        <w:pStyle w:val="a0"/>
        <w:numPr>
          <w:ilvl w:val="0"/>
          <w:numId w:val="18"/>
        </w:numPr>
        <w:tabs>
          <w:tab w:val="left" w:pos="851"/>
        </w:tabs>
        <w:spacing w:after="0" w:line="360" w:lineRule="auto"/>
        <w:ind w:left="0" w:firstLine="567"/>
        <w:jc w:val="both"/>
        <w:rPr>
          <w:rFonts w:ascii="Times New Roman" w:hAnsi="Times New Roman" w:cs="Times New Roman"/>
          <w:sz w:val="28"/>
          <w:szCs w:val="28"/>
        </w:rPr>
      </w:pPr>
      <w:r w:rsidRPr="00B57476">
        <w:rPr>
          <w:rFonts w:ascii="Times New Roman" w:hAnsi="Times New Roman" w:cs="Times New Roman"/>
          <w:sz w:val="28"/>
          <w:szCs w:val="28"/>
        </w:rPr>
        <w:t>Наукова робота за темою магістерської дисертації. Курс лекцій [Електронний ресурс] : навчальний посібник для здобувачів ступеня магістра за освітньою програмою «Технології друкованих і електронних видань» спеціальності 186 «Видавництво та поліграфія» / КПІ ім. Ігоря Сікорського ; уклад. Т. А. Роїк. – Електронні текстові дані (1 файл: 443 Кбайт). – Київ:КПІ ім. Ігоря Сікорського, 2023.– 68 с</w:t>
      </w:r>
    </w:p>
    <w:p w14:paraId="2C3263F2" w14:textId="7C8D6BB5" w:rsidR="00602AF7" w:rsidRPr="00B57476" w:rsidRDefault="00143FB6" w:rsidP="00602AF7">
      <w:pPr>
        <w:pStyle w:val="a0"/>
        <w:tabs>
          <w:tab w:val="left" w:pos="851"/>
        </w:tabs>
        <w:spacing w:after="0" w:line="360" w:lineRule="auto"/>
        <w:ind w:left="0" w:firstLine="567"/>
        <w:jc w:val="both"/>
        <w:rPr>
          <w:rFonts w:ascii="Times New Roman" w:hAnsi="Times New Roman" w:cs="Times New Roman"/>
          <w:sz w:val="28"/>
          <w:szCs w:val="28"/>
        </w:rPr>
      </w:pPr>
      <w:hyperlink r:id="rId9" w:history="1">
        <w:r w:rsidR="00602AF7" w:rsidRPr="00B57476">
          <w:rPr>
            <w:rStyle w:val="aa"/>
            <w:rFonts w:ascii="Times New Roman" w:hAnsi="Times New Roman" w:cs="Times New Roman"/>
            <w:sz w:val="28"/>
            <w:szCs w:val="28"/>
          </w:rPr>
          <w:t>https://ela.kpi.ua/handle/123456789/57824</w:t>
        </w:r>
      </w:hyperlink>
    </w:p>
    <w:p w14:paraId="0D13F833" w14:textId="4D31F481" w:rsidR="0003375E" w:rsidRPr="00B57476" w:rsidRDefault="0003375E" w:rsidP="00D10FF9">
      <w:pPr>
        <w:pStyle w:val="a0"/>
        <w:numPr>
          <w:ilvl w:val="0"/>
          <w:numId w:val="18"/>
        </w:numPr>
        <w:tabs>
          <w:tab w:val="left" w:pos="851"/>
        </w:tabs>
        <w:spacing w:after="0" w:line="360" w:lineRule="auto"/>
        <w:ind w:left="0" w:firstLine="567"/>
        <w:jc w:val="both"/>
        <w:rPr>
          <w:rFonts w:ascii="Times New Roman" w:hAnsi="Times New Roman" w:cs="Times New Roman"/>
          <w:sz w:val="28"/>
          <w:szCs w:val="28"/>
        </w:rPr>
      </w:pPr>
      <w:r w:rsidRPr="00B57476">
        <w:rPr>
          <w:rFonts w:ascii="Times New Roman" w:hAnsi="Times New Roman" w:cs="Times New Roman"/>
          <w:sz w:val="28"/>
          <w:szCs w:val="28"/>
        </w:rPr>
        <w:t>Наукова робота за темою магістерської дисертації. Науково-дослідна робота: практикум [Електронний ресурс]: навч. посіб. для студ. спеціальності 151 «Автоматизація та комп’ютерно-інтегровані технології» / уклад.: В.С. Антонюк, Н.І. Бурау, Д.О. Півторак. – Електронні текстові дані (1 файл: 0,7 Мбайт) – КПІ ім. Ігоря Сікорського, 2022. - 55 с.</w:t>
      </w:r>
    </w:p>
    <w:p w14:paraId="107DD840" w14:textId="7D4AE457" w:rsidR="0003375E" w:rsidRPr="00B57476" w:rsidRDefault="00143FB6" w:rsidP="0003375E">
      <w:pPr>
        <w:tabs>
          <w:tab w:val="left" w:pos="851"/>
        </w:tabs>
        <w:spacing w:after="0" w:line="360" w:lineRule="auto"/>
        <w:ind w:firstLine="567"/>
        <w:jc w:val="both"/>
        <w:rPr>
          <w:rFonts w:ascii="Times New Roman" w:hAnsi="Times New Roman" w:cs="Times New Roman"/>
          <w:sz w:val="28"/>
          <w:szCs w:val="28"/>
        </w:rPr>
      </w:pPr>
      <w:hyperlink r:id="rId10" w:history="1">
        <w:r w:rsidR="0003375E" w:rsidRPr="00B57476">
          <w:rPr>
            <w:rStyle w:val="aa"/>
            <w:rFonts w:ascii="Times New Roman" w:hAnsi="Times New Roman" w:cs="Times New Roman"/>
            <w:sz w:val="28"/>
            <w:szCs w:val="28"/>
          </w:rPr>
          <w:t>https://ela.kpi.ua/handle/123456789/48474</w:t>
        </w:r>
      </w:hyperlink>
    </w:p>
    <w:p w14:paraId="1F42E305" w14:textId="448ED3E1" w:rsidR="0003375E" w:rsidRPr="00B57476" w:rsidRDefault="0003375E" w:rsidP="00D10FF9">
      <w:pPr>
        <w:pStyle w:val="a0"/>
        <w:numPr>
          <w:ilvl w:val="0"/>
          <w:numId w:val="18"/>
        </w:numPr>
        <w:tabs>
          <w:tab w:val="left" w:pos="851"/>
        </w:tabs>
        <w:spacing w:after="0" w:line="360" w:lineRule="auto"/>
        <w:ind w:left="0" w:firstLine="567"/>
        <w:jc w:val="both"/>
        <w:rPr>
          <w:rFonts w:ascii="Times New Roman" w:hAnsi="Times New Roman" w:cs="Times New Roman"/>
          <w:sz w:val="28"/>
          <w:szCs w:val="28"/>
        </w:rPr>
      </w:pPr>
      <w:r w:rsidRPr="00B57476">
        <w:rPr>
          <w:rFonts w:ascii="Times New Roman" w:hAnsi="Times New Roman" w:cs="Times New Roman"/>
          <w:sz w:val="28"/>
          <w:szCs w:val="28"/>
        </w:rPr>
        <w:t>Наукова робота за темою магістерської дисертації. Науково-дослідна робота за темою магістерської дисертації. Частина ІІ: конспект лекцій / укладачі Г.М. Розорінов, Співак В.М. – Київ : НТУУ «КПІ», 2016. – 83 с.</w:t>
      </w:r>
    </w:p>
    <w:p w14:paraId="2E4B6C6F" w14:textId="785E6EEF" w:rsidR="00D728A9" w:rsidRPr="00B57476" w:rsidRDefault="00143FB6" w:rsidP="0003375E">
      <w:pPr>
        <w:tabs>
          <w:tab w:val="left" w:pos="851"/>
        </w:tabs>
        <w:spacing w:after="0" w:line="360" w:lineRule="auto"/>
        <w:ind w:left="720"/>
        <w:jc w:val="both"/>
        <w:rPr>
          <w:rStyle w:val="aa"/>
          <w:rFonts w:ascii="Times New Roman" w:hAnsi="Times New Roman" w:cs="Times New Roman"/>
          <w:sz w:val="28"/>
          <w:szCs w:val="28"/>
        </w:rPr>
      </w:pPr>
      <w:hyperlink r:id="rId11" w:history="1">
        <w:r w:rsidR="0003375E" w:rsidRPr="00B57476">
          <w:rPr>
            <w:rStyle w:val="aa"/>
            <w:rFonts w:ascii="Times New Roman" w:hAnsi="Times New Roman" w:cs="Times New Roman"/>
            <w:sz w:val="28"/>
            <w:szCs w:val="28"/>
          </w:rPr>
          <w:t>https://ela.kpi.ua/handle/123456789/36314</w:t>
        </w:r>
      </w:hyperlink>
    </w:p>
    <w:p w14:paraId="7E61D5C8" w14:textId="70B354BD" w:rsidR="0003375E" w:rsidRPr="00B57476" w:rsidRDefault="00602AF7" w:rsidP="00D10FF9">
      <w:pPr>
        <w:pStyle w:val="a0"/>
        <w:numPr>
          <w:ilvl w:val="0"/>
          <w:numId w:val="18"/>
        </w:numPr>
        <w:tabs>
          <w:tab w:val="left" w:pos="851"/>
        </w:tabs>
        <w:spacing w:after="0" w:line="360" w:lineRule="auto"/>
        <w:ind w:left="0" w:firstLine="567"/>
        <w:jc w:val="both"/>
        <w:rPr>
          <w:rFonts w:ascii="Times New Roman" w:hAnsi="Times New Roman" w:cs="Times New Roman"/>
          <w:sz w:val="28"/>
          <w:szCs w:val="28"/>
        </w:rPr>
      </w:pPr>
      <w:r w:rsidRPr="00B57476">
        <w:rPr>
          <w:rFonts w:ascii="Times New Roman" w:hAnsi="Times New Roman" w:cs="Times New Roman"/>
          <w:sz w:val="28"/>
          <w:szCs w:val="28"/>
        </w:rPr>
        <w:t>Наукова робота за темою магістерської дисертації [Електронний ресурс] : навчальний посібник для здобувачів ступеня магістра за освітньою програмою «Інформаційні вимірювальні технології (Information Measuring Technology)» спеціальності 152 «Метрологія та інформаційно-вимірювальна техніка» / КПІ ім. Ігоря Сікорського ; уклад.: Н. М. Защепкіна, Г. В. Дорожинська. – Електронні текстові дані (1 файл: 2,11 Мбайт). – Київ : КПІ ім. Ігоря Сікорського, 2022. – 79 с.</w:t>
      </w:r>
    </w:p>
    <w:p w14:paraId="797E11EA" w14:textId="0A02FF92" w:rsidR="000E48C9" w:rsidRPr="00B57476" w:rsidRDefault="00143FB6" w:rsidP="00602AF7">
      <w:pPr>
        <w:spacing w:after="0" w:line="360" w:lineRule="auto"/>
        <w:ind w:firstLine="567"/>
        <w:jc w:val="both"/>
        <w:rPr>
          <w:rFonts w:ascii="Times New Roman" w:hAnsi="Times New Roman" w:cs="Times New Roman"/>
          <w:sz w:val="28"/>
          <w:szCs w:val="28"/>
        </w:rPr>
      </w:pPr>
      <w:hyperlink r:id="rId12" w:history="1">
        <w:r w:rsidR="00602AF7" w:rsidRPr="00B57476">
          <w:rPr>
            <w:rStyle w:val="aa"/>
            <w:rFonts w:ascii="Times New Roman" w:hAnsi="Times New Roman" w:cs="Times New Roman"/>
            <w:sz w:val="28"/>
            <w:szCs w:val="28"/>
          </w:rPr>
          <w:t>https://ela.kpi.ua/handle/123456789/50206</w:t>
        </w:r>
      </w:hyperlink>
    </w:p>
    <w:p w14:paraId="301340E2" w14:textId="2D369867" w:rsidR="00602AF7" w:rsidRPr="00B57476" w:rsidRDefault="00602AF7" w:rsidP="00D10FF9">
      <w:pPr>
        <w:pStyle w:val="a0"/>
        <w:numPr>
          <w:ilvl w:val="0"/>
          <w:numId w:val="18"/>
        </w:numPr>
        <w:tabs>
          <w:tab w:val="left" w:pos="851"/>
        </w:tabs>
        <w:spacing w:after="0" w:line="360" w:lineRule="auto"/>
        <w:ind w:left="0" w:firstLine="567"/>
        <w:jc w:val="both"/>
        <w:rPr>
          <w:rFonts w:ascii="Times New Roman" w:hAnsi="Times New Roman" w:cs="Times New Roman"/>
          <w:sz w:val="28"/>
          <w:szCs w:val="28"/>
        </w:rPr>
      </w:pPr>
      <w:r w:rsidRPr="00B57476">
        <w:rPr>
          <w:rFonts w:ascii="Times New Roman" w:hAnsi="Times New Roman" w:cs="Times New Roman"/>
          <w:sz w:val="28"/>
          <w:szCs w:val="28"/>
        </w:rPr>
        <w:t xml:space="preserve">Науково-дослідна робота за темою магістерської дисертації: методичні вказівки до виконання самостійних робіт [Електронний ресурс] : навч. посіб. для студ. спеціальності 104 «Фізика та астрономія» / Д. В. Савченко, Ф. М. </w:t>
      </w:r>
      <w:r w:rsidRPr="00B57476">
        <w:rPr>
          <w:rFonts w:ascii="Times New Roman" w:hAnsi="Times New Roman" w:cs="Times New Roman"/>
          <w:sz w:val="28"/>
          <w:szCs w:val="28"/>
        </w:rPr>
        <w:lastRenderedPageBreak/>
        <w:t>Гарєєва ; КПІ ім. Ігоря Сікорського. – Електронні текстові данні (1 файл: 2,4 Мбайт). – Київ : КПІ ім. Ігоря Сікорського, 2021. – 69 с.</w:t>
      </w:r>
    </w:p>
    <w:p w14:paraId="22817F9C" w14:textId="64714490" w:rsidR="00602AF7" w:rsidRPr="00B57476" w:rsidRDefault="00143FB6" w:rsidP="00602AF7">
      <w:pPr>
        <w:pStyle w:val="a0"/>
        <w:tabs>
          <w:tab w:val="left" w:pos="851"/>
        </w:tabs>
        <w:spacing w:after="0" w:line="360" w:lineRule="auto"/>
        <w:ind w:left="0" w:firstLine="567"/>
        <w:jc w:val="both"/>
        <w:rPr>
          <w:rFonts w:ascii="Times New Roman" w:hAnsi="Times New Roman" w:cs="Times New Roman"/>
          <w:sz w:val="28"/>
          <w:szCs w:val="28"/>
        </w:rPr>
      </w:pPr>
      <w:hyperlink r:id="rId13" w:history="1">
        <w:r w:rsidR="00602AF7" w:rsidRPr="00B57476">
          <w:rPr>
            <w:rStyle w:val="aa"/>
            <w:rFonts w:ascii="Times New Roman" w:hAnsi="Times New Roman" w:cs="Times New Roman"/>
            <w:sz w:val="28"/>
            <w:szCs w:val="28"/>
          </w:rPr>
          <w:t>https://ela.kpi.ua/bitstream/123456789/45636/1/Naukovo-doslidna.pdf</w:t>
        </w:r>
      </w:hyperlink>
    </w:p>
    <w:p w14:paraId="25E26537" w14:textId="417F7745" w:rsidR="001447C5" w:rsidRPr="00B57476" w:rsidRDefault="001447C5" w:rsidP="00D10FF9">
      <w:pPr>
        <w:pStyle w:val="a0"/>
        <w:numPr>
          <w:ilvl w:val="0"/>
          <w:numId w:val="18"/>
        </w:numPr>
        <w:tabs>
          <w:tab w:val="left" w:pos="567"/>
          <w:tab w:val="left" w:pos="851"/>
        </w:tabs>
        <w:spacing w:after="0" w:line="360" w:lineRule="auto"/>
        <w:ind w:left="0" w:firstLine="567"/>
        <w:jc w:val="both"/>
        <w:rPr>
          <w:rFonts w:ascii="Times New Roman" w:hAnsi="Times New Roman" w:cs="Times New Roman"/>
          <w:sz w:val="28"/>
          <w:szCs w:val="28"/>
        </w:rPr>
      </w:pPr>
      <w:r w:rsidRPr="00B57476">
        <w:rPr>
          <w:rFonts w:ascii="Times New Roman" w:hAnsi="Times New Roman" w:cs="Times New Roman"/>
          <w:sz w:val="28"/>
          <w:szCs w:val="28"/>
        </w:rPr>
        <w:t xml:space="preserve">Юринець В. Є. Методологія наукових досліджень : навч. посібник / В. Є. Юринець. – Львів : ЛНУ імені Івана Франка, 2011. – 178 с. </w:t>
      </w:r>
    </w:p>
    <w:p w14:paraId="423334DA" w14:textId="3FD8DC8D" w:rsidR="001447C5" w:rsidRPr="00B57476" w:rsidRDefault="00143FB6" w:rsidP="00376AF1">
      <w:pPr>
        <w:pStyle w:val="a0"/>
        <w:tabs>
          <w:tab w:val="left" w:pos="567"/>
          <w:tab w:val="left" w:pos="851"/>
        </w:tabs>
        <w:spacing w:after="0" w:line="360" w:lineRule="auto"/>
        <w:ind w:left="0" w:firstLine="567"/>
        <w:jc w:val="both"/>
        <w:rPr>
          <w:rFonts w:ascii="Times New Roman" w:hAnsi="Times New Roman" w:cs="Times New Roman"/>
          <w:sz w:val="28"/>
          <w:szCs w:val="28"/>
        </w:rPr>
      </w:pPr>
      <w:hyperlink r:id="rId14" w:history="1">
        <w:r w:rsidR="001447C5" w:rsidRPr="00B57476">
          <w:rPr>
            <w:rStyle w:val="aa"/>
            <w:rFonts w:ascii="Times New Roman" w:hAnsi="Times New Roman" w:cs="Times New Roman"/>
            <w:sz w:val="28"/>
            <w:szCs w:val="28"/>
          </w:rPr>
          <w:t>http://ism-lnu.podia.com.ua/wp-content/vidannia/pidr/metod_nauk_dosl.pdf</w:t>
        </w:r>
      </w:hyperlink>
    </w:p>
    <w:p w14:paraId="4FCBC665" w14:textId="051772AB" w:rsidR="001447C5" w:rsidRPr="00B57476" w:rsidRDefault="001447C5" w:rsidP="00D10FF9">
      <w:pPr>
        <w:pStyle w:val="a0"/>
        <w:numPr>
          <w:ilvl w:val="0"/>
          <w:numId w:val="18"/>
        </w:numPr>
        <w:tabs>
          <w:tab w:val="left" w:pos="567"/>
          <w:tab w:val="left" w:pos="851"/>
        </w:tabs>
        <w:spacing w:after="0" w:line="360" w:lineRule="auto"/>
        <w:ind w:left="0" w:firstLine="567"/>
        <w:jc w:val="both"/>
        <w:rPr>
          <w:rFonts w:ascii="Times New Roman" w:hAnsi="Times New Roman" w:cs="Times New Roman"/>
          <w:sz w:val="28"/>
          <w:szCs w:val="28"/>
        </w:rPr>
      </w:pPr>
      <w:r w:rsidRPr="00B57476">
        <w:rPr>
          <w:rFonts w:ascii="Times New Roman" w:hAnsi="Times New Roman" w:cs="Times New Roman"/>
          <w:sz w:val="28"/>
          <w:szCs w:val="28"/>
        </w:rPr>
        <w:t xml:space="preserve">Бірта Г. О. Методологія і організація наукових досліджень. [текст] : навч. посіб. / Г. О. Бірта, Ю.Г. Бургу– К. : «Центр учбової літератури», 2014. – 142 с. </w:t>
      </w:r>
    </w:p>
    <w:p w14:paraId="38007864" w14:textId="47912D95" w:rsidR="001447C5" w:rsidRPr="00B57476" w:rsidRDefault="00143FB6" w:rsidP="00376AF1">
      <w:pPr>
        <w:pStyle w:val="a0"/>
        <w:tabs>
          <w:tab w:val="left" w:pos="851"/>
          <w:tab w:val="left" w:pos="993"/>
        </w:tabs>
        <w:spacing w:after="0" w:line="360" w:lineRule="auto"/>
        <w:ind w:left="0" w:firstLine="567"/>
        <w:jc w:val="both"/>
        <w:rPr>
          <w:rFonts w:ascii="Times New Roman" w:hAnsi="Times New Roman" w:cs="Times New Roman"/>
          <w:sz w:val="28"/>
          <w:szCs w:val="28"/>
        </w:rPr>
      </w:pPr>
      <w:hyperlink r:id="rId15" w:history="1">
        <w:r w:rsidR="001447C5" w:rsidRPr="00B57476">
          <w:rPr>
            <w:rStyle w:val="aa"/>
            <w:rFonts w:ascii="Times New Roman" w:hAnsi="Times New Roman" w:cs="Times New Roman"/>
            <w:sz w:val="28"/>
            <w:szCs w:val="28"/>
          </w:rPr>
          <w:t>https://financial.lnu.edu.ua/wp-content/uploads/2015/10/Lekts-MNDuF.pdf</w:t>
        </w:r>
      </w:hyperlink>
    </w:p>
    <w:p w14:paraId="6DA6B7AA" w14:textId="52C525C9" w:rsidR="001447C5" w:rsidRPr="00B57476" w:rsidRDefault="001447C5" w:rsidP="00D10FF9">
      <w:pPr>
        <w:pStyle w:val="a0"/>
        <w:numPr>
          <w:ilvl w:val="0"/>
          <w:numId w:val="18"/>
        </w:numPr>
        <w:tabs>
          <w:tab w:val="left" w:pos="851"/>
          <w:tab w:val="left" w:pos="993"/>
        </w:tabs>
        <w:spacing w:after="0" w:line="360" w:lineRule="auto"/>
        <w:ind w:left="0" w:firstLine="567"/>
        <w:jc w:val="both"/>
        <w:rPr>
          <w:rFonts w:ascii="Times New Roman" w:hAnsi="Times New Roman" w:cs="Times New Roman"/>
          <w:sz w:val="28"/>
          <w:szCs w:val="28"/>
        </w:rPr>
      </w:pPr>
      <w:r w:rsidRPr="00B57476">
        <w:rPr>
          <w:rFonts w:ascii="Times New Roman" w:hAnsi="Times New Roman" w:cs="Times New Roman"/>
          <w:sz w:val="28"/>
          <w:szCs w:val="28"/>
        </w:rPr>
        <w:t xml:space="preserve">Основи методології та організації наукових досліджень: Навч. посіб. для студентів, курсантів, аспірантів і ад’юнктів / за ред. А. Є. Конверського. — К.: Центр учбової літератури, 2010. — 352 с. </w:t>
      </w:r>
    </w:p>
    <w:p w14:paraId="1E057779" w14:textId="1F99E077" w:rsidR="001447C5" w:rsidRPr="00B57476" w:rsidRDefault="00143FB6" w:rsidP="00376AF1">
      <w:pPr>
        <w:pStyle w:val="a0"/>
        <w:tabs>
          <w:tab w:val="left" w:pos="851"/>
          <w:tab w:val="left" w:pos="993"/>
        </w:tabs>
        <w:spacing w:after="0" w:line="360" w:lineRule="auto"/>
        <w:ind w:left="0" w:firstLine="567"/>
        <w:jc w:val="both"/>
        <w:rPr>
          <w:rFonts w:ascii="Times New Roman" w:hAnsi="Times New Roman" w:cs="Times New Roman"/>
          <w:sz w:val="28"/>
          <w:szCs w:val="28"/>
        </w:rPr>
      </w:pPr>
      <w:hyperlink r:id="rId16" w:history="1">
        <w:r w:rsidR="001447C5" w:rsidRPr="00B57476">
          <w:rPr>
            <w:rStyle w:val="aa"/>
            <w:rFonts w:ascii="Times New Roman" w:hAnsi="Times New Roman" w:cs="Times New Roman"/>
            <w:sz w:val="28"/>
            <w:szCs w:val="28"/>
          </w:rPr>
          <w:t>https://chtyvo.org.ua/authors/Konverskyi_Anatolii/Osnovy_metodolohii_ta_orhanizatsii_naukovykh_doslidzhen/</w:t>
        </w:r>
      </w:hyperlink>
    </w:p>
    <w:p w14:paraId="5F2BCC46" w14:textId="1CA25456" w:rsidR="001447C5" w:rsidRPr="00B57476" w:rsidRDefault="001447C5" w:rsidP="00D10FF9">
      <w:pPr>
        <w:pStyle w:val="a0"/>
        <w:numPr>
          <w:ilvl w:val="0"/>
          <w:numId w:val="18"/>
        </w:numPr>
        <w:tabs>
          <w:tab w:val="left" w:pos="851"/>
          <w:tab w:val="left" w:pos="993"/>
        </w:tabs>
        <w:spacing w:after="0" w:line="360" w:lineRule="auto"/>
        <w:ind w:left="0" w:firstLine="567"/>
        <w:jc w:val="both"/>
        <w:rPr>
          <w:rFonts w:ascii="Times New Roman" w:hAnsi="Times New Roman" w:cs="Times New Roman"/>
          <w:sz w:val="28"/>
          <w:szCs w:val="28"/>
        </w:rPr>
      </w:pPr>
      <w:r w:rsidRPr="00B57476">
        <w:rPr>
          <w:rFonts w:ascii="Times New Roman" w:hAnsi="Times New Roman" w:cs="Times New Roman"/>
          <w:sz w:val="28"/>
          <w:szCs w:val="28"/>
        </w:rPr>
        <w:t xml:space="preserve">Корбутяк В.І. Методологія системного підходу та наукових досліджень. Навчальний посібник. Рівне: НУВГП, 2010. – 176 с. </w:t>
      </w:r>
    </w:p>
    <w:p w14:paraId="7D901C80" w14:textId="53B1F83A" w:rsidR="001447C5" w:rsidRPr="00B57476" w:rsidRDefault="00143FB6" w:rsidP="00376AF1">
      <w:pPr>
        <w:pStyle w:val="a0"/>
        <w:tabs>
          <w:tab w:val="left" w:pos="851"/>
          <w:tab w:val="left" w:pos="993"/>
        </w:tabs>
        <w:spacing w:after="0" w:line="360" w:lineRule="auto"/>
        <w:ind w:left="0" w:firstLine="567"/>
        <w:jc w:val="both"/>
        <w:rPr>
          <w:rFonts w:ascii="Times New Roman" w:hAnsi="Times New Roman" w:cs="Times New Roman"/>
          <w:sz w:val="28"/>
          <w:szCs w:val="28"/>
        </w:rPr>
      </w:pPr>
      <w:hyperlink r:id="rId17" w:history="1">
        <w:r w:rsidR="001447C5" w:rsidRPr="00B57476">
          <w:rPr>
            <w:rStyle w:val="aa"/>
            <w:rFonts w:ascii="Times New Roman" w:hAnsi="Times New Roman" w:cs="Times New Roman"/>
            <w:sz w:val="28"/>
            <w:szCs w:val="28"/>
          </w:rPr>
          <w:t>https://biology.univ.kiev.ua/images/stories/Upload/Kafedry/Biofizyky/2014/korbuutyak_metodol.pdf</w:t>
        </w:r>
      </w:hyperlink>
    </w:p>
    <w:p w14:paraId="303824AD" w14:textId="78FAD7F3" w:rsidR="001447C5" w:rsidRPr="00B57476" w:rsidRDefault="001447C5" w:rsidP="00D10FF9">
      <w:pPr>
        <w:pStyle w:val="a0"/>
        <w:numPr>
          <w:ilvl w:val="0"/>
          <w:numId w:val="18"/>
        </w:numPr>
        <w:tabs>
          <w:tab w:val="left" w:pos="851"/>
          <w:tab w:val="left" w:pos="993"/>
        </w:tabs>
        <w:spacing w:after="0" w:line="360" w:lineRule="auto"/>
        <w:ind w:left="0" w:firstLine="567"/>
        <w:jc w:val="both"/>
        <w:rPr>
          <w:rFonts w:ascii="Times New Roman" w:hAnsi="Times New Roman" w:cs="Times New Roman"/>
          <w:sz w:val="28"/>
          <w:szCs w:val="28"/>
        </w:rPr>
      </w:pPr>
      <w:r w:rsidRPr="00B57476">
        <w:rPr>
          <w:rFonts w:ascii="Times New Roman" w:hAnsi="Times New Roman" w:cs="Times New Roman"/>
          <w:sz w:val="28"/>
          <w:szCs w:val="28"/>
        </w:rPr>
        <w:t xml:space="preserve">П’ятницька-Позднякова І.С. Основи наукових досліджень у вищій школі: Навч. посібник / П’ятницька-Позднякова І.С. – К.: 2003. – 116 с. 68. </w:t>
      </w:r>
    </w:p>
    <w:p w14:paraId="1D3AEF4B" w14:textId="028B0E59" w:rsidR="001447C5" w:rsidRPr="00B57476" w:rsidRDefault="00143FB6" w:rsidP="00376AF1">
      <w:pPr>
        <w:pStyle w:val="a0"/>
        <w:tabs>
          <w:tab w:val="left" w:pos="851"/>
          <w:tab w:val="left" w:pos="993"/>
        </w:tabs>
        <w:spacing w:after="0" w:line="360" w:lineRule="auto"/>
        <w:ind w:left="0" w:firstLine="567"/>
        <w:jc w:val="both"/>
        <w:rPr>
          <w:rFonts w:ascii="Times New Roman" w:hAnsi="Times New Roman" w:cs="Times New Roman"/>
          <w:sz w:val="28"/>
          <w:szCs w:val="28"/>
        </w:rPr>
      </w:pPr>
      <w:hyperlink r:id="rId18" w:history="1">
        <w:r w:rsidR="001447C5" w:rsidRPr="00B57476">
          <w:rPr>
            <w:rStyle w:val="aa"/>
            <w:rFonts w:ascii="Times New Roman" w:hAnsi="Times New Roman" w:cs="Times New Roman"/>
            <w:sz w:val="28"/>
            <w:szCs w:val="28"/>
          </w:rPr>
          <w:t>https://science.logistics-gr.com/index.php?option=com_content&amp;view=article&amp;id=2065&amp;catid=13&amp;Itemid=5</w:t>
        </w:r>
      </w:hyperlink>
    </w:p>
    <w:p w14:paraId="323352FB" w14:textId="1D77BCFC" w:rsidR="001447C5" w:rsidRPr="00B57476" w:rsidRDefault="001447C5" w:rsidP="00D10FF9">
      <w:pPr>
        <w:pStyle w:val="a0"/>
        <w:numPr>
          <w:ilvl w:val="0"/>
          <w:numId w:val="18"/>
        </w:numPr>
        <w:tabs>
          <w:tab w:val="left" w:pos="851"/>
          <w:tab w:val="left" w:pos="993"/>
        </w:tabs>
        <w:spacing w:after="0" w:line="360" w:lineRule="auto"/>
        <w:ind w:left="0" w:firstLine="567"/>
        <w:jc w:val="both"/>
        <w:rPr>
          <w:rFonts w:ascii="Times New Roman" w:hAnsi="Times New Roman" w:cs="Times New Roman"/>
          <w:sz w:val="28"/>
          <w:szCs w:val="28"/>
        </w:rPr>
      </w:pPr>
      <w:r w:rsidRPr="00B57476">
        <w:rPr>
          <w:rFonts w:ascii="Times New Roman" w:hAnsi="Times New Roman" w:cs="Times New Roman"/>
          <w:sz w:val="28"/>
          <w:szCs w:val="28"/>
        </w:rPr>
        <w:t xml:space="preserve">Наукова робота за темою дисертації 1: Основи наукових досліджень: Метод. вказівки до виконання самост. студентів спеціальності 186 «Видавництво та поліграфія / Уклад. Т. А. Роїк. – Київ: КПІ ім. Ігоря Сікорського, 2018. – 19 с. </w:t>
      </w:r>
    </w:p>
    <w:p w14:paraId="4F69809C" w14:textId="01A2B625" w:rsidR="001447C5" w:rsidRPr="00FF2B81" w:rsidRDefault="00143FB6" w:rsidP="00376AF1">
      <w:pPr>
        <w:pStyle w:val="a0"/>
        <w:tabs>
          <w:tab w:val="left" w:pos="851"/>
          <w:tab w:val="left" w:pos="993"/>
        </w:tabs>
        <w:spacing w:after="0" w:line="360" w:lineRule="auto"/>
        <w:ind w:left="0" w:firstLine="567"/>
        <w:jc w:val="both"/>
        <w:rPr>
          <w:rFonts w:ascii="Times New Roman" w:hAnsi="Times New Roman" w:cs="Times New Roman"/>
          <w:sz w:val="28"/>
          <w:szCs w:val="28"/>
        </w:rPr>
      </w:pPr>
      <w:hyperlink r:id="rId19" w:history="1">
        <w:r w:rsidR="001447C5" w:rsidRPr="00FF2B81">
          <w:rPr>
            <w:rStyle w:val="aa"/>
            <w:rFonts w:ascii="Times New Roman" w:hAnsi="Times New Roman" w:cs="Times New Roman"/>
            <w:sz w:val="28"/>
            <w:szCs w:val="28"/>
          </w:rPr>
          <w:t>https://tpv.vpi.kpi.ua/images/sl-mag-2021/2023/Syl_nauk_rob_za_MD_5_6_23.pdf</w:t>
        </w:r>
      </w:hyperlink>
    </w:p>
    <w:p w14:paraId="604B286D" w14:textId="7278A0E2" w:rsidR="001447C5" w:rsidRPr="00B57476" w:rsidRDefault="001447C5" w:rsidP="00D10FF9">
      <w:pPr>
        <w:pStyle w:val="a0"/>
        <w:numPr>
          <w:ilvl w:val="0"/>
          <w:numId w:val="18"/>
        </w:numPr>
        <w:tabs>
          <w:tab w:val="left" w:pos="851"/>
          <w:tab w:val="left" w:pos="993"/>
        </w:tabs>
        <w:spacing w:after="0" w:line="360" w:lineRule="auto"/>
        <w:ind w:left="0" w:firstLine="567"/>
        <w:jc w:val="both"/>
        <w:rPr>
          <w:rFonts w:ascii="Times New Roman" w:hAnsi="Times New Roman" w:cs="Times New Roman"/>
          <w:sz w:val="28"/>
          <w:szCs w:val="28"/>
        </w:rPr>
      </w:pPr>
      <w:r w:rsidRPr="00B57476">
        <w:rPr>
          <w:rFonts w:ascii="Times New Roman" w:hAnsi="Times New Roman" w:cs="Times New Roman"/>
          <w:sz w:val="28"/>
          <w:szCs w:val="28"/>
        </w:rPr>
        <w:lastRenderedPageBreak/>
        <w:t>Юринець В.Є. Інформаційні системи управління персоналом, діловодства і документообігу: Навч. посібник / Юринець В.Є., Юринець Р.В. – Львів: “Тріада плюс”, 2008. – 628 с.</w:t>
      </w:r>
    </w:p>
    <w:p w14:paraId="470052E3" w14:textId="7868F4F5" w:rsidR="00376AF1" w:rsidRPr="00B57476" w:rsidRDefault="00143FB6" w:rsidP="00376AF1">
      <w:pPr>
        <w:pStyle w:val="a0"/>
        <w:tabs>
          <w:tab w:val="left" w:pos="851"/>
          <w:tab w:val="left" w:pos="993"/>
        </w:tabs>
        <w:spacing w:after="0" w:line="360" w:lineRule="auto"/>
        <w:ind w:left="0" w:firstLine="567"/>
        <w:jc w:val="both"/>
        <w:rPr>
          <w:rFonts w:ascii="Times New Roman" w:hAnsi="Times New Roman" w:cs="Times New Roman"/>
          <w:sz w:val="28"/>
          <w:szCs w:val="28"/>
        </w:rPr>
      </w:pPr>
      <w:hyperlink r:id="rId20" w:history="1">
        <w:r w:rsidR="00376AF1" w:rsidRPr="00B57476">
          <w:rPr>
            <w:rStyle w:val="aa"/>
            <w:rFonts w:ascii="Times New Roman" w:hAnsi="Times New Roman" w:cs="Times New Roman"/>
            <w:sz w:val="28"/>
            <w:szCs w:val="28"/>
          </w:rPr>
          <w:t>https://www.pdau.edu.ua/sites/default/files/node/4931/np-infsystemy2019.pdf</w:t>
        </w:r>
      </w:hyperlink>
    </w:p>
    <w:p w14:paraId="6A4DB192" w14:textId="77777777" w:rsidR="00376AF1" w:rsidRPr="00B57476" w:rsidRDefault="00376AF1" w:rsidP="00376AF1">
      <w:pPr>
        <w:pStyle w:val="a0"/>
        <w:tabs>
          <w:tab w:val="left" w:pos="851"/>
          <w:tab w:val="left" w:pos="993"/>
        </w:tabs>
        <w:spacing w:after="0" w:line="360" w:lineRule="auto"/>
        <w:ind w:left="0" w:firstLine="567"/>
        <w:jc w:val="both"/>
        <w:rPr>
          <w:rFonts w:ascii="Times New Roman" w:hAnsi="Times New Roman" w:cs="Times New Roman"/>
          <w:sz w:val="28"/>
          <w:szCs w:val="28"/>
        </w:rPr>
      </w:pPr>
    </w:p>
    <w:sectPr w:rsidR="00376AF1" w:rsidRPr="00B57476">
      <w:footerReference w:type="default" r:id="rId21"/>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138590" w14:textId="77777777" w:rsidR="00143FB6" w:rsidRDefault="00143FB6" w:rsidP="008D7612">
      <w:pPr>
        <w:spacing w:after="0" w:line="240" w:lineRule="auto"/>
      </w:pPr>
      <w:r>
        <w:separator/>
      </w:r>
    </w:p>
  </w:endnote>
  <w:endnote w:type="continuationSeparator" w:id="0">
    <w:p w14:paraId="6194460B" w14:textId="77777777" w:rsidR="00143FB6" w:rsidRDefault="00143FB6" w:rsidP="008D76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15093390"/>
      <w:docPartObj>
        <w:docPartGallery w:val="Page Numbers (Bottom of Page)"/>
        <w:docPartUnique/>
      </w:docPartObj>
    </w:sdtPr>
    <w:sdtEndPr/>
    <w:sdtContent>
      <w:p w14:paraId="0EEBA81D" w14:textId="77777777" w:rsidR="00500991" w:rsidRDefault="00500991">
        <w:pPr>
          <w:pStyle w:val="a7"/>
          <w:jc w:val="center"/>
        </w:pPr>
      </w:p>
      <w:p w14:paraId="019D234D" w14:textId="77777777" w:rsidR="00500991" w:rsidRDefault="00500991" w:rsidP="00DB285F">
        <w:pPr>
          <w:pStyle w:val="a7"/>
          <w:jc w:val="center"/>
        </w:pPr>
        <w:r>
          <w:fldChar w:fldCharType="begin"/>
        </w:r>
        <w:r>
          <w:instrText>PAGE   \* MERGEFORMAT</w:instrText>
        </w:r>
        <w:r>
          <w:fldChar w:fldCharType="separate"/>
        </w:r>
        <w:r w:rsidR="003A5280" w:rsidRPr="003A5280">
          <w:rPr>
            <w:noProof/>
            <w:lang w:val="ru-RU"/>
          </w:rPr>
          <w:t>6</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7FAD09" w14:textId="77777777" w:rsidR="00143FB6" w:rsidRDefault="00143FB6" w:rsidP="008D7612">
      <w:pPr>
        <w:spacing w:after="0" w:line="240" w:lineRule="auto"/>
      </w:pPr>
      <w:r>
        <w:separator/>
      </w:r>
    </w:p>
  </w:footnote>
  <w:footnote w:type="continuationSeparator" w:id="0">
    <w:p w14:paraId="154742E1" w14:textId="77777777" w:rsidR="00143FB6" w:rsidRDefault="00143FB6" w:rsidP="008D761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D3133C"/>
    <w:multiLevelType w:val="multilevel"/>
    <w:tmpl w:val="174AE568"/>
    <w:lvl w:ilvl="0">
      <w:start w:val="1"/>
      <w:numFmt w:val="decimal"/>
      <w:pStyle w:val="1"/>
      <w:lvlText w:val="%1."/>
      <w:lvlJc w:val="left"/>
      <w:pPr>
        <w:ind w:left="720" w:hanging="360"/>
      </w:pPr>
      <w:rPr>
        <w:rFonts w:hint="default"/>
      </w:rPr>
    </w:lvl>
    <w:lvl w:ilvl="1">
      <w:start w:val="1"/>
      <w:numFmt w:val="decimal"/>
      <w:pStyle w:val="2"/>
      <w:isLgl/>
      <w:lvlText w:val="%1.%2."/>
      <w:lvlJc w:val="left"/>
      <w:pPr>
        <w:ind w:left="1287" w:hanging="720"/>
      </w:pPr>
      <w:rPr>
        <w:rFonts w:hint="default"/>
      </w:rPr>
    </w:lvl>
    <w:lvl w:ilvl="2">
      <w:start w:val="1"/>
      <w:numFmt w:val="decimal"/>
      <w:pStyle w:val="3"/>
      <w:isLgl/>
      <w:lvlText w:val="%1.%2.%3."/>
      <w:lvlJc w:val="left"/>
      <w:pPr>
        <w:ind w:left="1494" w:hanging="720"/>
      </w:pPr>
      <w:rPr>
        <w:rFonts w:hint="default"/>
      </w:rPr>
    </w:lvl>
    <w:lvl w:ilvl="3">
      <w:start w:val="1"/>
      <w:numFmt w:val="decimal"/>
      <w:isLgl/>
      <w:lvlText w:val="%1.%2.%3.%4."/>
      <w:lvlJc w:val="left"/>
      <w:pPr>
        <w:ind w:left="2061" w:hanging="1080"/>
      </w:pPr>
      <w:rPr>
        <w:rFonts w:hint="default"/>
      </w:rPr>
    </w:lvl>
    <w:lvl w:ilvl="4">
      <w:start w:val="1"/>
      <w:numFmt w:val="decimal"/>
      <w:isLgl/>
      <w:lvlText w:val="%1.%2.%3.%4.%5."/>
      <w:lvlJc w:val="left"/>
      <w:pPr>
        <w:ind w:left="2628" w:hanging="1440"/>
      </w:pPr>
      <w:rPr>
        <w:rFonts w:hint="default"/>
      </w:rPr>
    </w:lvl>
    <w:lvl w:ilvl="5">
      <w:start w:val="1"/>
      <w:numFmt w:val="decimal"/>
      <w:isLgl/>
      <w:lvlText w:val="%1.%2.%3.%4.%5.%6."/>
      <w:lvlJc w:val="left"/>
      <w:pPr>
        <w:ind w:left="2835" w:hanging="1440"/>
      </w:pPr>
      <w:rPr>
        <w:rFonts w:hint="default"/>
      </w:rPr>
    </w:lvl>
    <w:lvl w:ilvl="6">
      <w:start w:val="1"/>
      <w:numFmt w:val="decimal"/>
      <w:isLgl/>
      <w:lvlText w:val="%1.%2.%3.%4.%5.%6.%7."/>
      <w:lvlJc w:val="left"/>
      <w:pPr>
        <w:ind w:left="3402" w:hanging="1800"/>
      </w:pPr>
      <w:rPr>
        <w:rFonts w:hint="default"/>
      </w:rPr>
    </w:lvl>
    <w:lvl w:ilvl="7">
      <w:start w:val="1"/>
      <w:numFmt w:val="decimal"/>
      <w:isLgl/>
      <w:lvlText w:val="%1.%2.%3.%4.%5.%6.%7.%8."/>
      <w:lvlJc w:val="left"/>
      <w:pPr>
        <w:ind w:left="3969" w:hanging="2160"/>
      </w:pPr>
      <w:rPr>
        <w:rFonts w:hint="default"/>
      </w:rPr>
    </w:lvl>
    <w:lvl w:ilvl="8">
      <w:start w:val="1"/>
      <w:numFmt w:val="decimal"/>
      <w:isLgl/>
      <w:lvlText w:val="%1.%2.%3.%4.%5.%6.%7.%8.%9."/>
      <w:lvlJc w:val="left"/>
      <w:pPr>
        <w:ind w:left="4176" w:hanging="2160"/>
      </w:pPr>
      <w:rPr>
        <w:rFonts w:hint="default"/>
      </w:rPr>
    </w:lvl>
  </w:abstractNum>
  <w:abstractNum w:abstractNumId="1" w15:restartNumberingAfterBreak="0">
    <w:nsid w:val="11272C3D"/>
    <w:multiLevelType w:val="multilevel"/>
    <w:tmpl w:val="9EA494FA"/>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31F4877"/>
    <w:multiLevelType w:val="hybridMultilevel"/>
    <w:tmpl w:val="97A620A6"/>
    <w:lvl w:ilvl="0" w:tplc="BB788E10">
      <w:start w:val="1"/>
      <w:numFmt w:val="decimal"/>
      <w:lvlText w:val="%1."/>
      <w:lvlJc w:val="left"/>
      <w:pPr>
        <w:ind w:left="927" w:hanging="360"/>
      </w:pPr>
      <w:rPr>
        <w:rFonts w:hint="default"/>
        <w:b/>
      </w:rPr>
    </w:lvl>
    <w:lvl w:ilvl="1" w:tplc="20000019" w:tentative="1">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abstractNum w:abstractNumId="3" w15:restartNumberingAfterBreak="0">
    <w:nsid w:val="157313C3"/>
    <w:multiLevelType w:val="multilevel"/>
    <w:tmpl w:val="984E577C"/>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6254C22"/>
    <w:multiLevelType w:val="hybridMultilevel"/>
    <w:tmpl w:val="1AE8BA84"/>
    <w:lvl w:ilvl="0" w:tplc="A162ADB2">
      <w:start w:val="1"/>
      <w:numFmt w:val="bullet"/>
      <w:lvlText w:val="–"/>
      <w:lvlJc w:val="left"/>
      <w:pPr>
        <w:ind w:left="927" w:hanging="360"/>
      </w:pPr>
      <w:rPr>
        <w:rFonts w:ascii="Times New Roman" w:eastAsia="Calibri" w:hAnsi="Times New Roman" w:cs="Times New Roman" w:hint="default"/>
      </w:rPr>
    </w:lvl>
    <w:lvl w:ilvl="1" w:tplc="20000003" w:tentative="1">
      <w:start w:val="1"/>
      <w:numFmt w:val="bullet"/>
      <w:lvlText w:val="o"/>
      <w:lvlJc w:val="left"/>
      <w:pPr>
        <w:ind w:left="1647" w:hanging="360"/>
      </w:pPr>
      <w:rPr>
        <w:rFonts w:ascii="Courier New" w:hAnsi="Courier New" w:cs="Courier New" w:hint="default"/>
      </w:rPr>
    </w:lvl>
    <w:lvl w:ilvl="2" w:tplc="20000005" w:tentative="1">
      <w:start w:val="1"/>
      <w:numFmt w:val="bullet"/>
      <w:lvlText w:val=""/>
      <w:lvlJc w:val="left"/>
      <w:pPr>
        <w:ind w:left="2367" w:hanging="360"/>
      </w:pPr>
      <w:rPr>
        <w:rFonts w:ascii="Wingdings" w:hAnsi="Wingdings" w:hint="default"/>
      </w:rPr>
    </w:lvl>
    <w:lvl w:ilvl="3" w:tplc="20000001" w:tentative="1">
      <w:start w:val="1"/>
      <w:numFmt w:val="bullet"/>
      <w:lvlText w:val=""/>
      <w:lvlJc w:val="left"/>
      <w:pPr>
        <w:ind w:left="3087" w:hanging="360"/>
      </w:pPr>
      <w:rPr>
        <w:rFonts w:ascii="Symbol" w:hAnsi="Symbol" w:hint="default"/>
      </w:rPr>
    </w:lvl>
    <w:lvl w:ilvl="4" w:tplc="20000003" w:tentative="1">
      <w:start w:val="1"/>
      <w:numFmt w:val="bullet"/>
      <w:lvlText w:val="o"/>
      <w:lvlJc w:val="left"/>
      <w:pPr>
        <w:ind w:left="3807" w:hanging="360"/>
      </w:pPr>
      <w:rPr>
        <w:rFonts w:ascii="Courier New" w:hAnsi="Courier New" w:cs="Courier New" w:hint="default"/>
      </w:rPr>
    </w:lvl>
    <w:lvl w:ilvl="5" w:tplc="20000005" w:tentative="1">
      <w:start w:val="1"/>
      <w:numFmt w:val="bullet"/>
      <w:lvlText w:val=""/>
      <w:lvlJc w:val="left"/>
      <w:pPr>
        <w:ind w:left="4527" w:hanging="360"/>
      </w:pPr>
      <w:rPr>
        <w:rFonts w:ascii="Wingdings" w:hAnsi="Wingdings" w:hint="default"/>
      </w:rPr>
    </w:lvl>
    <w:lvl w:ilvl="6" w:tplc="20000001" w:tentative="1">
      <w:start w:val="1"/>
      <w:numFmt w:val="bullet"/>
      <w:lvlText w:val=""/>
      <w:lvlJc w:val="left"/>
      <w:pPr>
        <w:ind w:left="5247" w:hanging="360"/>
      </w:pPr>
      <w:rPr>
        <w:rFonts w:ascii="Symbol" w:hAnsi="Symbol" w:hint="default"/>
      </w:rPr>
    </w:lvl>
    <w:lvl w:ilvl="7" w:tplc="20000003" w:tentative="1">
      <w:start w:val="1"/>
      <w:numFmt w:val="bullet"/>
      <w:lvlText w:val="o"/>
      <w:lvlJc w:val="left"/>
      <w:pPr>
        <w:ind w:left="5967" w:hanging="360"/>
      </w:pPr>
      <w:rPr>
        <w:rFonts w:ascii="Courier New" w:hAnsi="Courier New" w:cs="Courier New" w:hint="default"/>
      </w:rPr>
    </w:lvl>
    <w:lvl w:ilvl="8" w:tplc="20000005" w:tentative="1">
      <w:start w:val="1"/>
      <w:numFmt w:val="bullet"/>
      <w:lvlText w:val=""/>
      <w:lvlJc w:val="left"/>
      <w:pPr>
        <w:ind w:left="6687" w:hanging="360"/>
      </w:pPr>
      <w:rPr>
        <w:rFonts w:ascii="Wingdings" w:hAnsi="Wingdings" w:hint="default"/>
      </w:rPr>
    </w:lvl>
  </w:abstractNum>
  <w:abstractNum w:abstractNumId="5" w15:restartNumberingAfterBreak="0">
    <w:nsid w:val="1A222E88"/>
    <w:multiLevelType w:val="multilevel"/>
    <w:tmpl w:val="E11A51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B45604A"/>
    <w:multiLevelType w:val="hybridMultilevel"/>
    <w:tmpl w:val="DFAA2836"/>
    <w:lvl w:ilvl="0" w:tplc="73B45950">
      <w:start w:val="7"/>
      <w:numFmt w:val="bullet"/>
      <w:lvlText w:val="–"/>
      <w:lvlJc w:val="left"/>
      <w:pPr>
        <w:ind w:left="927" w:hanging="360"/>
      </w:pPr>
      <w:rPr>
        <w:rFonts w:ascii="Times New Roman" w:eastAsia="Calibri" w:hAnsi="Times New Roman" w:cs="Times New Roman" w:hint="default"/>
      </w:rPr>
    </w:lvl>
    <w:lvl w:ilvl="1" w:tplc="20000003" w:tentative="1">
      <w:start w:val="1"/>
      <w:numFmt w:val="bullet"/>
      <w:lvlText w:val="o"/>
      <w:lvlJc w:val="left"/>
      <w:pPr>
        <w:ind w:left="1647" w:hanging="360"/>
      </w:pPr>
      <w:rPr>
        <w:rFonts w:ascii="Courier New" w:hAnsi="Courier New" w:cs="Courier New" w:hint="default"/>
      </w:rPr>
    </w:lvl>
    <w:lvl w:ilvl="2" w:tplc="20000005" w:tentative="1">
      <w:start w:val="1"/>
      <w:numFmt w:val="bullet"/>
      <w:lvlText w:val=""/>
      <w:lvlJc w:val="left"/>
      <w:pPr>
        <w:ind w:left="2367" w:hanging="360"/>
      </w:pPr>
      <w:rPr>
        <w:rFonts w:ascii="Wingdings" w:hAnsi="Wingdings" w:hint="default"/>
      </w:rPr>
    </w:lvl>
    <w:lvl w:ilvl="3" w:tplc="20000001" w:tentative="1">
      <w:start w:val="1"/>
      <w:numFmt w:val="bullet"/>
      <w:lvlText w:val=""/>
      <w:lvlJc w:val="left"/>
      <w:pPr>
        <w:ind w:left="3087" w:hanging="360"/>
      </w:pPr>
      <w:rPr>
        <w:rFonts w:ascii="Symbol" w:hAnsi="Symbol" w:hint="default"/>
      </w:rPr>
    </w:lvl>
    <w:lvl w:ilvl="4" w:tplc="20000003" w:tentative="1">
      <w:start w:val="1"/>
      <w:numFmt w:val="bullet"/>
      <w:lvlText w:val="o"/>
      <w:lvlJc w:val="left"/>
      <w:pPr>
        <w:ind w:left="3807" w:hanging="360"/>
      </w:pPr>
      <w:rPr>
        <w:rFonts w:ascii="Courier New" w:hAnsi="Courier New" w:cs="Courier New" w:hint="default"/>
      </w:rPr>
    </w:lvl>
    <w:lvl w:ilvl="5" w:tplc="20000005" w:tentative="1">
      <w:start w:val="1"/>
      <w:numFmt w:val="bullet"/>
      <w:lvlText w:val=""/>
      <w:lvlJc w:val="left"/>
      <w:pPr>
        <w:ind w:left="4527" w:hanging="360"/>
      </w:pPr>
      <w:rPr>
        <w:rFonts w:ascii="Wingdings" w:hAnsi="Wingdings" w:hint="default"/>
      </w:rPr>
    </w:lvl>
    <w:lvl w:ilvl="6" w:tplc="20000001" w:tentative="1">
      <w:start w:val="1"/>
      <w:numFmt w:val="bullet"/>
      <w:lvlText w:val=""/>
      <w:lvlJc w:val="left"/>
      <w:pPr>
        <w:ind w:left="5247" w:hanging="360"/>
      </w:pPr>
      <w:rPr>
        <w:rFonts w:ascii="Symbol" w:hAnsi="Symbol" w:hint="default"/>
      </w:rPr>
    </w:lvl>
    <w:lvl w:ilvl="7" w:tplc="20000003" w:tentative="1">
      <w:start w:val="1"/>
      <w:numFmt w:val="bullet"/>
      <w:lvlText w:val="o"/>
      <w:lvlJc w:val="left"/>
      <w:pPr>
        <w:ind w:left="5967" w:hanging="360"/>
      </w:pPr>
      <w:rPr>
        <w:rFonts w:ascii="Courier New" w:hAnsi="Courier New" w:cs="Courier New" w:hint="default"/>
      </w:rPr>
    </w:lvl>
    <w:lvl w:ilvl="8" w:tplc="20000005" w:tentative="1">
      <w:start w:val="1"/>
      <w:numFmt w:val="bullet"/>
      <w:lvlText w:val=""/>
      <w:lvlJc w:val="left"/>
      <w:pPr>
        <w:ind w:left="6687" w:hanging="360"/>
      </w:pPr>
      <w:rPr>
        <w:rFonts w:ascii="Wingdings" w:hAnsi="Wingdings" w:hint="default"/>
      </w:rPr>
    </w:lvl>
  </w:abstractNum>
  <w:abstractNum w:abstractNumId="7" w15:restartNumberingAfterBreak="0">
    <w:nsid w:val="1BE72D03"/>
    <w:multiLevelType w:val="hybridMultilevel"/>
    <w:tmpl w:val="46F81CC4"/>
    <w:lvl w:ilvl="0" w:tplc="091CBC7A">
      <w:start w:val="1"/>
      <w:numFmt w:val="decimal"/>
      <w:lvlText w:val="%1."/>
      <w:lvlJc w:val="left"/>
      <w:pPr>
        <w:ind w:left="927" w:hanging="360"/>
      </w:pPr>
      <w:rPr>
        <w:rFonts w:hint="default"/>
        <w:b/>
      </w:rPr>
    </w:lvl>
    <w:lvl w:ilvl="1" w:tplc="20000019" w:tentative="1">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abstractNum w:abstractNumId="8" w15:restartNumberingAfterBreak="0">
    <w:nsid w:val="1DE3414F"/>
    <w:multiLevelType w:val="multilevel"/>
    <w:tmpl w:val="54EC628A"/>
    <w:lvl w:ilvl="0">
      <w:start w:val="1"/>
      <w:numFmt w:val="decimal"/>
      <w:lvlText w:val="%1)"/>
      <w:lvlJc w:val="left"/>
      <w:pPr>
        <w:tabs>
          <w:tab w:val="num" w:pos="786"/>
        </w:tabs>
        <w:ind w:left="786"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0E05D22"/>
    <w:multiLevelType w:val="multilevel"/>
    <w:tmpl w:val="51989CD6"/>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7D725F5"/>
    <w:multiLevelType w:val="multilevel"/>
    <w:tmpl w:val="C73843F2"/>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14C745B"/>
    <w:multiLevelType w:val="hybridMultilevel"/>
    <w:tmpl w:val="7A0C903A"/>
    <w:lvl w:ilvl="0" w:tplc="01E070EC">
      <w:start w:val="2"/>
      <w:numFmt w:val="bullet"/>
      <w:lvlText w:val="–"/>
      <w:lvlJc w:val="left"/>
      <w:pPr>
        <w:ind w:left="927" w:hanging="360"/>
      </w:pPr>
      <w:rPr>
        <w:rFonts w:ascii="Times New Roman" w:eastAsiaTheme="minorHAnsi" w:hAnsi="Times New Roman" w:cs="Times New Roman" w:hint="default"/>
      </w:rPr>
    </w:lvl>
    <w:lvl w:ilvl="1" w:tplc="20000003" w:tentative="1">
      <w:start w:val="1"/>
      <w:numFmt w:val="bullet"/>
      <w:lvlText w:val="o"/>
      <w:lvlJc w:val="left"/>
      <w:pPr>
        <w:ind w:left="1647" w:hanging="360"/>
      </w:pPr>
      <w:rPr>
        <w:rFonts w:ascii="Courier New" w:hAnsi="Courier New" w:cs="Courier New" w:hint="default"/>
      </w:rPr>
    </w:lvl>
    <w:lvl w:ilvl="2" w:tplc="20000005" w:tentative="1">
      <w:start w:val="1"/>
      <w:numFmt w:val="bullet"/>
      <w:lvlText w:val=""/>
      <w:lvlJc w:val="left"/>
      <w:pPr>
        <w:ind w:left="2367" w:hanging="360"/>
      </w:pPr>
      <w:rPr>
        <w:rFonts w:ascii="Wingdings" w:hAnsi="Wingdings" w:hint="default"/>
      </w:rPr>
    </w:lvl>
    <w:lvl w:ilvl="3" w:tplc="20000001" w:tentative="1">
      <w:start w:val="1"/>
      <w:numFmt w:val="bullet"/>
      <w:lvlText w:val=""/>
      <w:lvlJc w:val="left"/>
      <w:pPr>
        <w:ind w:left="3087" w:hanging="360"/>
      </w:pPr>
      <w:rPr>
        <w:rFonts w:ascii="Symbol" w:hAnsi="Symbol" w:hint="default"/>
      </w:rPr>
    </w:lvl>
    <w:lvl w:ilvl="4" w:tplc="20000003" w:tentative="1">
      <w:start w:val="1"/>
      <w:numFmt w:val="bullet"/>
      <w:lvlText w:val="o"/>
      <w:lvlJc w:val="left"/>
      <w:pPr>
        <w:ind w:left="3807" w:hanging="360"/>
      </w:pPr>
      <w:rPr>
        <w:rFonts w:ascii="Courier New" w:hAnsi="Courier New" w:cs="Courier New" w:hint="default"/>
      </w:rPr>
    </w:lvl>
    <w:lvl w:ilvl="5" w:tplc="20000005" w:tentative="1">
      <w:start w:val="1"/>
      <w:numFmt w:val="bullet"/>
      <w:lvlText w:val=""/>
      <w:lvlJc w:val="left"/>
      <w:pPr>
        <w:ind w:left="4527" w:hanging="360"/>
      </w:pPr>
      <w:rPr>
        <w:rFonts w:ascii="Wingdings" w:hAnsi="Wingdings" w:hint="default"/>
      </w:rPr>
    </w:lvl>
    <w:lvl w:ilvl="6" w:tplc="20000001" w:tentative="1">
      <w:start w:val="1"/>
      <w:numFmt w:val="bullet"/>
      <w:lvlText w:val=""/>
      <w:lvlJc w:val="left"/>
      <w:pPr>
        <w:ind w:left="5247" w:hanging="360"/>
      </w:pPr>
      <w:rPr>
        <w:rFonts w:ascii="Symbol" w:hAnsi="Symbol" w:hint="default"/>
      </w:rPr>
    </w:lvl>
    <w:lvl w:ilvl="7" w:tplc="20000003" w:tentative="1">
      <w:start w:val="1"/>
      <w:numFmt w:val="bullet"/>
      <w:lvlText w:val="o"/>
      <w:lvlJc w:val="left"/>
      <w:pPr>
        <w:ind w:left="5967" w:hanging="360"/>
      </w:pPr>
      <w:rPr>
        <w:rFonts w:ascii="Courier New" w:hAnsi="Courier New" w:cs="Courier New" w:hint="default"/>
      </w:rPr>
    </w:lvl>
    <w:lvl w:ilvl="8" w:tplc="20000005" w:tentative="1">
      <w:start w:val="1"/>
      <w:numFmt w:val="bullet"/>
      <w:lvlText w:val=""/>
      <w:lvlJc w:val="left"/>
      <w:pPr>
        <w:ind w:left="6687" w:hanging="360"/>
      </w:pPr>
      <w:rPr>
        <w:rFonts w:ascii="Wingdings" w:hAnsi="Wingdings" w:hint="default"/>
      </w:rPr>
    </w:lvl>
  </w:abstractNum>
  <w:abstractNum w:abstractNumId="12" w15:restartNumberingAfterBreak="0">
    <w:nsid w:val="31E61011"/>
    <w:multiLevelType w:val="multilevel"/>
    <w:tmpl w:val="FBBCDD6E"/>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401394C"/>
    <w:multiLevelType w:val="hybridMultilevel"/>
    <w:tmpl w:val="A6C8EB8C"/>
    <w:lvl w:ilvl="0" w:tplc="F41A4006">
      <w:start w:val="1"/>
      <w:numFmt w:val="decimal"/>
      <w:lvlText w:val="%1."/>
      <w:lvlJc w:val="left"/>
      <w:pPr>
        <w:ind w:left="927" w:hanging="360"/>
      </w:pPr>
      <w:rPr>
        <w:rFonts w:hint="default"/>
      </w:rPr>
    </w:lvl>
    <w:lvl w:ilvl="1" w:tplc="20000019" w:tentative="1">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abstractNum w:abstractNumId="14" w15:restartNumberingAfterBreak="0">
    <w:nsid w:val="34834F9A"/>
    <w:multiLevelType w:val="hybridMultilevel"/>
    <w:tmpl w:val="4AC494C2"/>
    <w:lvl w:ilvl="0" w:tplc="6DF4AA78">
      <w:start w:val="7"/>
      <w:numFmt w:val="bullet"/>
      <w:lvlText w:val="–"/>
      <w:lvlJc w:val="left"/>
      <w:pPr>
        <w:ind w:left="927" w:hanging="360"/>
      </w:pPr>
      <w:rPr>
        <w:rFonts w:ascii="Times New Roman" w:eastAsia="Calibri" w:hAnsi="Times New Roman" w:cs="Times New Roman" w:hint="default"/>
        <w:b/>
      </w:rPr>
    </w:lvl>
    <w:lvl w:ilvl="1" w:tplc="20000003" w:tentative="1">
      <w:start w:val="1"/>
      <w:numFmt w:val="bullet"/>
      <w:lvlText w:val="o"/>
      <w:lvlJc w:val="left"/>
      <w:pPr>
        <w:ind w:left="1647" w:hanging="360"/>
      </w:pPr>
      <w:rPr>
        <w:rFonts w:ascii="Courier New" w:hAnsi="Courier New" w:cs="Courier New" w:hint="default"/>
      </w:rPr>
    </w:lvl>
    <w:lvl w:ilvl="2" w:tplc="20000005" w:tentative="1">
      <w:start w:val="1"/>
      <w:numFmt w:val="bullet"/>
      <w:lvlText w:val=""/>
      <w:lvlJc w:val="left"/>
      <w:pPr>
        <w:ind w:left="2367" w:hanging="360"/>
      </w:pPr>
      <w:rPr>
        <w:rFonts w:ascii="Wingdings" w:hAnsi="Wingdings" w:hint="default"/>
      </w:rPr>
    </w:lvl>
    <w:lvl w:ilvl="3" w:tplc="20000001" w:tentative="1">
      <w:start w:val="1"/>
      <w:numFmt w:val="bullet"/>
      <w:lvlText w:val=""/>
      <w:lvlJc w:val="left"/>
      <w:pPr>
        <w:ind w:left="3087" w:hanging="360"/>
      </w:pPr>
      <w:rPr>
        <w:rFonts w:ascii="Symbol" w:hAnsi="Symbol" w:hint="default"/>
      </w:rPr>
    </w:lvl>
    <w:lvl w:ilvl="4" w:tplc="20000003" w:tentative="1">
      <w:start w:val="1"/>
      <w:numFmt w:val="bullet"/>
      <w:lvlText w:val="o"/>
      <w:lvlJc w:val="left"/>
      <w:pPr>
        <w:ind w:left="3807" w:hanging="360"/>
      </w:pPr>
      <w:rPr>
        <w:rFonts w:ascii="Courier New" w:hAnsi="Courier New" w:cs="Courier New" w:hint="default"/>
      </w:rPr>
    </w:lvl>
    <w:lvl w:ilvl="5" w:tplc="20000005" w:tentative="1">
      <w:start w:val="1"/>
      <w:numFmt w:val="bullet"/>
      <w:lvlText w:val=""/>
      <w:lvlJc w:val="left"/>
      <w:pPr>
        <w:ind w:left="4527" w:hanging="360"/>
      </w:pPr>
      <w:rPr>
        <w:rFonts w:ascii="Wingdings" w:hAnsi="Wingdings" w:hint="default"/>
      </w:rPr>
    </w:lvl>
    <w:lvl w:ilvl="6" w:tplc="20000001" w:tentative="1">
      <w:start w:val="1"/>
      <w:numFmt w:val="bullet"/>
      <w:lvlText w:val=""/>
      <w:lvlJc w:val="left"/>
      <w:pPr>
        <w:ind w:left="5247" w:hanging="360"/>
      </w:pPr>
      <w:rPr>
        <w:rFonts w:ascii="Symbol" w:hAnsi="Symbol" w:hint="default"/>
      </w:rPr>
    </w:lvl>
    <w:lvl w:ilvl="7" w:tplc="20000003" w:tentative="1">
      <w:start w:val="1"/>
      <w:numFmt w:val="bullet"/>
      <w:lvlText w:val="o"/>
      <w:lvlJc w:val="left"/>
      <w:pPr>
        <w:ind w:left="5967" w:hanging="360"/>
      </w:pPr>
      <w:rPr>
        <w:rFonts w:ascii="Courier New" w:hAnsi="Courier New" w:cs="Courier New" w:hint="default"/>
      </w:rPr>
    </w:lvl>
    <w:lvl w:ilvl="8" w:tplc="20000005" w:tentative="1">
      <w:start w:val="1"/>
      <w:numFmt w:val="bullet"/>
      <w:lvlText w:val=""/>
      <w:lvlJc w:val="left"/>
      <w:pPr>
        <w:ind w:left="6687" w:hanging="360"/>
      </w:pPr>
      <w:rPr>
        <w:rFonts w:ascii="Wingdings" w:hAnsi="Wingdings" w:hint="default"/>
      </w:rPr>
    </w:lvl>
  </w:abstractNum>
  <w:abstractNum w:abstractNumId="15" w15:restartNumberingAfterBreak="0">
    <w:nsid w:val="3C69365C"/>
    <w:multiLevelType w:val="hybridMultilevel"/>
    <w:tmpl w:val="09D803A6"/>
    <w:lvl w:ilvl="0" w:tplc="6BA2A810">
      <w:start w:val="1"/>
      <w:numFmt w:val="decimal"/>
      <w:lvlText w:val="%1."/>
      <w:lvlJc w:val="left"/>
      <w:pPr>
        <w:ind w:left="927" w:hanging="360"/>
      </w:pPr>
      <w:rPr>
        <w:rFonts w:hint="default"/>
      </w:rPr>
    </w:lvl>
    <w:lvl w:ilvl="1" w:tplc="20000019" w:tentative="1">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abstractNum w:abstractNumId="16" w15:restartNumberingAfterBreak="0">
    <w:nsid w:val="3C9976FB"/>
    <w:multiLevelType w:val="hybridMultilevel"/>
    <w:tmpl w:val="E5906AD6"/>
    <w:lvl w:ilvl="0" w:tplc="88047D9A">
      <w:numFmt w:val="bullet"/>
      <w:lvlText w:val="–"/>
      <w:lvlJc w:val="left"/>
      <w:pPr>
        <w:ind w:left="720" w:hanging="360"/>
      </w:pPr>
      <w:rPr>
        <w:rFonts w:ascii="Times New Roman" w:eastAsiaTheme="minorHAnsi" w:hAnsi="Times New Roman" w:cs="Times New Roman" w:hint="default"/>
        <w:b/>
        <w:i w:val="0"/>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7" w15:restartNumberingAfterBreak="0">
    <w:nsid w:val="462C375F"/>
    <w:multiLevelType w:val="hybridMultilevel"/>
    <w:tmpl w:val="17160790"/>
    <w:lvl w:ilvl="0" w:tplc="778C9E80">
      <w:start w:val="1"/>
      <w:numFmt w:val="bullet"/>
      <w:lvlText w:val="–"/>
      <w:lvlJc w:val="left"/>
      <w:pPr>
        <w:ind w:left="927" w:hanging="360"/>
      </w:pPr>
      <w:rPr>
        <w:rFonts w:ascii="Times New Roman" w:eastAsiaTheme="minorHAnsi" w:hAnsi="Times New Roman" w:cs="Times New Roman" w:hint="default"/>
        <w:b/>
      </w:rPr>
    </w:lvl>
    <w:lvl w:ilvl="1" w:tplc="20000003" w:tentative="1">
      <w:start w:val="1"/>
      <w:numFmt w:val="bullet"/>
      <w:lvlText w:val="o"/>
      <w:lvlJc w:val="left"/>
      <w:pPr>
        <w:ind w:left="1647" w:hanging="360"/>
      </w:pPr>
      <w:rPr>
        <w:rFonts w:ascii="Courier New" w:hAnsi="Courier New" w:cs="Courier New" w:hint="default"/>
      </w:rPr>
    </w:lvl>
    <w:lvl w:ilvl="2" w:tplc="20000005" w:tentative="1">
      <w:start w:val="1"/>
      <w:numFmt w:val="bullet"/>
      <w:lvlText w:val=""/>
      <w:lvlJc w:val="left"/>
      <w:pPr>
        <w:ind w:left="2367" w:hanging="360"/>
      </w:pPr>
      <w:rPr>
        <w:rFonts w:ascii="Wingdings" w:hAnsi="Wingdings" w:hint="default"/>
      </w:rPr>
    </w:lvl>
    <w:lvl w:ilvl="3" w:tplc="20000001" w:tentative="1">
      <w:start w:val="1"/>
      <w:numFmt w:val="bullet"/>
      <w:lvlText w:val=""/>
      <w:lvlJc w:val="left"/>
      <w:pPr>
        <w:ind w:left="3087" w:hanging="360"/>
      </w:pPr>
      <w:rPr>
        <w:rFonts w:ascii="Symbol" w:hAnsi="Symbol" w:hint="default"/>
      </w:rPr>
    </w:lvl>
    <w:lvl w:ilvl="4" w:tplc="20000003" w:tentative="1">
      <w:start w:val="1"/>
      <w:numFmt w:val="bullet"/>
      <w:lvlText w:val="o"/>
      <w:lvlJc w:val="left"/>
      <w:pPr>
        <w:ind w:left="3807" w:hanging="360"/>
      </w:pPr>
      <w:rPr>
        <w:rFonts w:ascii="Courier New" w:hAnsi="Courier New" w:cs="Courier New" w:hint="default"/>
      </w:rPr>
    </w:lvl>
    <w:lvl w:ilvl="5" w:tplc="20000005" w:tentative="1">
      <w:start w:val="1"/>
      <w:numFmt w:val="bullet"/>
      <w:lvlText w:val=""/>
      <w:lvlJc w:val="left"/>
      <w:pPr>
        <w:ind w:left="4527" w:hanging="360"/>
      </w:pPr>
      <w:rPr>
        <w:rFonts w:ascii="Wingdings" w:hAnsi="Wingdings" w:hint="default"/>
      </w:rPr>
    </w:lvl>
    <w:lvl w:ilvl="6" w:tplc="20000001" w:tentative="1">
      <w:start w:val="1"/>
      <w:numFmt w:val="bullet"/>
      <w:lvlText w:val=""/>
      <w:lvlJc w:val="left"/>
      <w:pPr>
        <w:ind w:left="5247" w:hanging="360"/>
      </w:pPr>
      <w:rPr>
        <w:rFonts w:ascii="Symbol" w:hAnsi="Symbol" w:hint="default"/>
      </w:rPr>
    </w:lvl>
    <w:lvl w:ilvl="7" w:tplc="20000003" w:tentative="1">
      <w:start w:val="1"/>
      <w:numFmt w:val="bullet"/>
      <w:lvlText w:val="o"/>
      <w:lvlJc w:val="left"/>
      <w:pPr>
        <w:ind w:left="5967" w:hanging="360"/>
      </w:pPr>
      <w:rPr>
        <w:rFonts w:ascii="Courier New" w:hAnsi="Courier New" w:cs="Courier New" w:hint="default"/>
      </w:rPr>
    </w:lvl>
    <w:lvl w:ilvl="8" w:tplc="20000005" w:tentative="1">
      <w:start w:val="1"/>
      <w:numFmt w:val="bullet"/>
      <w:lvlText w:val=""/>
      <w:lvlJc w:val="left"/>
      <w:pPr>
        <w:ind w:left="6687" w:hanging="360"/>
      </w:pPr>
      <w:rPr>
        <w:rFonts w:ascii="Wingdings" w:hAnsi="Wingdings" w:hint="default"/>
      </w:rPr>
    </w:lvl>
  </w:abstractNum>
  <w:abstractNum w:abstractNumId="18" w15:restartNumberingAfterBreak="0">
    <w:nsid w:val="47E269F0"/>
    <w:multiLevelType w:val="hybridMultilevel"/>
    <w:tmpl w:val="CCF09916"/>
    <w:lvl w:ilvl="0" w:tplc="EE68D278">
      <w:start w:val="1"/>
      <w:numFmt w:val="bullet"/>
      <w:lvlText w:val="–"/>
      <w:lvlJc w:val="left"/>
      <w:pPr>
        <w:ind w:left="927" w:hanging="360"/>
      </w:pPr>
      <w:rPr>
        <w:rFonts w:ascii="Times New Roman" w:eastAsiaTheme="minorHAnsi" w:hAnsi="Times New Roman" w:cs="Times New Roman" w:hint="default"/>
        <w:b/>
        <w:i/>
      </w:rPr>
    </w:lvl>
    <w:lvl w:ilvl="1" w:tplc="20000003" w:tentative="1">
      <w:start w:val="1"/>
      <w:numFmt w:val="bullet"/>
      <w:lvlText w:val="o"/>
      <w:lvlJc w:val="left"/>
      <w:pPr>
        <w:ind w:left="1647" w:hanging="360"/>
      </w:pPr>
      <w:rPr>
        <w:rFonts w:ascii="Courier New" w:hAnsi="Courier New" w:cs="Courier New" w:hint="default"/>
      </w:rPr>
    </w:lvl>
    <w:lvl w:ilvl="2" w:tplc="20000005" w:tentative="1">
      <w:start w:val="1"/>
      <w:numFmt w:val="bullet"/>
      <w:lvlText w:val=""/>
      <w:lvlJc w:val="left"/>
      <w:pPr>
        <w:ind w:left="2367" w:hanging="360"/>
      </w:pPr>
      <w:rPr>
        <w:rFonts w:ascii="Wingdings" w:hAnsi="Wingdings" w:hint="default"/>
      </w:rPr>
    </w:lvl>
    <w:lvl w:ilvl="3" w:tplc="20000001" w:tentative="1">
      <w:start w:val="1"/>
      <w:numFmt w:val="bullet"/>
      <w:lvlText w:val=""/>
      <w:lvlJc w:val="left"/>
      <w:pPr>
        <w:ind w:left="3087" w:hanging="360"/>
      </w:pPr>
      <w:rPr>
        <w:rFonts w:ascii="Symbol" w:hAnsi="Symbol" w:hint="default"/>
      </w:rPr>
    </w:lvl>
    <w:lvl w:ilvl="4" w:tplc="20000003" w:tentative="1">
      <w:start w:val="1"/>
      <w:numFmt w:val="bullet"/>
      <w:lvlText w:val="o"/>
      <w:lvlJc w:val="left"/>
      <w:pPr>
        <w:ind w:left="3807" w:hanging="360"/>
      </w:pPr>
      <w:rPr>
        <w:rFonts w:ascii="Courier New" w:hAnsi="Courier New" w:cs="Courier New" w:hint="default"/>
      </w:rPr>
    </w:lvl>
    <w:lvl w:ilvl="5" w:tplc="20000005" w:tentative="1">
      <w:start w:val="1"/>
      <w:numFmt w:val="bullet"/>
      <w:lvlText w:val=""/>
      <w:lvlJc w:val="left"/>
      <w:pPr>
        <w:ind w:left="4527" w:hanging="360"/>
      </w:pPr>
      <w:rPr>
        <w:rFonts w:ascii="Wingdings" w:hAnsi="Wingdings" w:hint="default"/>
      </w:rPr>
    </w:lvl>
    <w:lvl w:ilvl="6" w:tplc="20000001" w:tentative="1">
      <w:start w:val="1"/>
      <w:numFmt w:val="bullet"/>
      <w:lvlText w:val=""/>
      <w:lvlJc w:val="left"/>
      <w:pPr>
        <w:ind w:left="5247" w:hanging="360"/>
      </w:pPr>
      <w:rPr>
        <w:rFonts w:ascii="Symbol" w:hAnsi="Symbol" w:hint="default"/>
      </w:rPr>
    </w:lvl>
    <w:lvl w:ilvl="7" w:tplc="20000003" w:tentative="1">
      <w:start w:val="1"/>
      <w:numFmt w:val="bullet"/>
      <w:lvlText w:val="o"/>
      <w:lvlJc w:val="left"/>
      <w:pPr>
        <w:ind w:left="5967" w:hanging="360"/>
      </w:pPr>
      <w:rPr>
        <w:rFonts w:ascii="Courier New" w:hAnsi="Courier New" w:cs="Courier New" w:hint="default"/>
      </w:rPr>
    </w:lvl>
    <w:lvl w:ilvl="8" w:tplc="20000005" w:tentative="1">
      <w:start w:val="1"/>
      <w:numFmt w:val="bullet"/>
      <w:lvlText w:val=""/>
      <w:lvlJc w:val="left"/>
      <w:pPr>
        <w:ind w:left="6687" w:hanging="360"/>
      </w:pPr>
      <w:rPr>
        <w:rFonts w:ascii="Wingdings" w:hAnsi="Wingdings" w:hint="default"/>
      </w:rPr>
    </w:lvl>
  </w:abstractNum>
  <w:abstractNum w:abstractNumId="19" w15:restartNumberingAfterBreak="0">
    <w:nsid w:val="53D7313A"/>
    <w:multiLevelType w:val="hybridMultilevel"/>
    <w:tmpl w:val="503EAD2A"/>
    <w:lvl w:ilvl="0" w:tplc="0BC27B3C">
      <w:start w:val="5"/>
      <w:numFmt w:val="bullet"/>
      <w:lvlText w:val="–"/>
      <w:lvlJc w:val="left"/>
      <w:pPr>
        <w:ind w:left="927" w:hanging="360"/>
      </w:pPr>
      <w:rPr>
        <w:rFonts w:ascii="Times New Roman" w:eastAsiaTheme="minorHAnsi" w:hAnsi="Times New Roman" w:cs="Times New Roman" w:hint="default"/>
        <w:b/>
        <w:i/>
      </w:rPr>
    </w:lvl>
    <w:lvl w:ilvl="1" w:tplc="20000003" w:tentative="1">
      <w:start w:val="1"/>
      <w:numFmt w:val="bullet"/>
      <w:lvlText w:val="o"/>
      <w:lvlJc w:val="left"/>
      <w:pPr>
        <w:ind w:left="1647" w:hanging="360"/>
      </w:pPr>
      <w:rPr>
        <w:rFonts w:ascii="Courier New" w:hAnsi="Courier New" w:cs="Courier New" w:hint="default"/>
      </w:rPr>
    </w:lvl>
    <w:lvl w:ilvl="2" w:tplc="20000005" w:tentative="1">
      <w:start w:val="1"/>
      <w:numFmt w:val="bullet"/>
      <w:lvlText w:val=""/>
      <w:lvlJc w:val="left"/>
      <w:pPr>
        <w:ind w:left="2367" w:hanging="360"/>
      </w:pPr>
      <w:rPr>
        <w:rFonts w:ascii="Wingdings" w:hAnsi="Wingdings" w:hint="default"/>
      </w:rPr>
    </w:lvl>
    <w:lvl w:ilvl="3" w:tplc="20000001" w:tentative="1">
      <w:start w:val="1"/>
      <w:numFmt w:val="bullet"/>
      <w:lvlText w:val=""/>
      <w:lvlJc w:val="left"/>
      <w:pPr>
        <w:ind w:left="3087" w:hanging="360"/>
      </w:pPr>
      <w:rPr>
        <w:rFonts w:ascii="Symbol" w:hAnsi="Symbol" w:hint="default"/>
      </w:rPr>
    </w:lvl>
    <w:lvl w:ilvl="4" w:tplc="20000003" w:tentative="1">
      <w:start w:val="1"/>
      <w:numFmt w:val="bullet"/>
      <w:lvlText w:val="o"/>
      <w:lvlJc w:val="left"/>
      <w:pPr>
        <w:ind w:left="3807" w:hanging="360"/>
      </w:pPr>
      <w:rPr>
        <w:rFonts w:ascii="Courier New" w:hAnsi="Courier New" w:cs="Courier New" w:hint="default"/>
      </w:rPr>
    </w:lvl>
    <w:lvl w:ilvl="5" w:tplc="20000005" w:tentative="1">
      <w:start w:val="1"/>
      <w:numFmt w:val="bullet"/>
      <w:lvlText w:val=""/>
      <w:lvlJc w:val="left"/>
      <w:pPr>
        <w:ind w:left="4527" w:hanging="360"/>
      </w:pPr>
      <w:rPr>
        <w:rFonts w:ascii="Wingdings" w:hAnsi="Wingdings" w:hint="default"/>
      </w:rPr>
    </w:lvl>
    <w:lvl w:ilvl="6" w:tplc="20000001" w:tentative="1">
      <w:start w:val="1"/>
      <w:numFmt w:val="bullet"/>
      <w:lvlText w:val=""/>
      <w:lvlJc w:val="left"/>
      <w:pPr>
        <w:ind w:left="5247" w:hanging="360"/>
      </w:pPr>
      <w:rPr>
        <w:rFonts w:ascii="Symbol" w:hAnsi="Symbol" w:hint="default"/>
      </w:rPr>
    </w:lvl>
    <w:lvl w:ilvl="7" w:tplc="20000003" w:tentative="1">
      <w:start w:val="1"/>
      <w:numFmt w:val="bullet"/>
      <w:lvlText w:val="o"/>
      <w:lvlJc w:val="left"/>
      <w:pPr>
        <w:ind w:left="5967" w:hanging="360"/>
      </w:pPr>
      <w:rPr>
        <w:rFonts w:ascii="Courier New" w:hAnsi="Courier New" w:cs="Courier New" w:hint="default"/>
      </w:rPr>
    </w:lvl>
    <w:lvl w:ilvl="8" w:tplc="20000005" w:tentative="1">
      <w:start w:val="1"/>
      <w:numFmt w:val="bullet"/>
      <w:lvlText w:val=""/>
      <w:lvlJc w:val="left"/>
      <w:pPr>
        <w:ind w:left="6687" w:hanging="360"/>
      </w:pPr>
      <w:rPr>
        <w:rFonts w:ascii="Wingdings" w:hAnsi="Wingdings" w:hint="default"/>
      </w:rPr>
    </w:lvl>
  </w:abstractNum>
  <w:abstractNum w:abstractNumId="20" w15:restartNumberingAfterBreak="0">
    <w:nsid w:val="5FB85FC2"/>
    <w:multiLevelType w:val="multilevel"/>
    <w:tmpl w:val="9D764CF4"/>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60A156F1"/>
    <w:multiLevelType w:val="multilevel"/>
    <w:tmpl w:val="FAD6713C"/>
    <w:lvl w:ilvl="0">
      <w:start w:val="1"/>
      <w:numFmt w:val="decimal"/>
      <w:lvlText w:val="%1."/>
      <w:lvlJc w:val="left"/>
      <w:pPr>
        <w:tabs>
          <w:tab w:val="num" w:pos="720"/>
        </w:tabs>
        <w:ind w:left="720" w:hanging="360"/>
      </w:pPr>
      <w:rPr>
        <w:b/>
        <w:bCs/>
      </w:rPr>
    </w:lvl>
    <w:lvl w:ilvl="1">
      <w:start w:val="1"/>
      <w:numFmt w:val="bullet"/>
      <w:lvlText w:val="–"/>
      <w:lvlJc w:val="left"/>
      <w:pPr>
        <w:ind w:left="1440" w:hanging="360"/>
      </w:pPr>
      <w:rPr>
        <w:rFonts w:ascii="Times New Roman" w:eastAsiaTheme="minorHAnsi" w:hAnsi="Times New Roman" w:cs="Times New Roman" w:hint="default"/>
        <w:b/>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65134544"/>
    <w:multiLevelType w:val="hybridMultilevel"/>
    <w:tmpl w:val="51ACA278"/>
    <w:lvl w:ilvl="0" w:tplc="A118B73E">
      <w:start w:val="1"/>
      <w:numFmt w:val="bullet"/>
      <w:lvlText w:val="–"/>
      <w:lvlJc w:val="left"/>
      <w:pPr>
        <w:ind w:left="786" w:hanging="360"/>
      </w:pPr>
      <w:rPr>
        <w:rFonts w:ascii="Times New Roman" w:eastAsiaTheme="minorHAnsi" w:hAnsi="Times New Roman" w:cs="Times New Roman" w:hint="default"/>
        <w:b/>
      </w:rPr>
    </w:lvl>
    <w:lvl w:ilvl="1" w:tplc="20000003" w:tentative="1">
      <w:start w:val="1"/>
      <w:numFmt w:val="bullet"/>
      <w:lvlText w:val="o"/>
      <w:lvlJc w:val="left"/>
      <w:pPr>
        <w:ind w:left="1647" w:hanging="360"/>
      </w:pPr>
      <w:rPr>
        <w:rFonts w:ascii="Courier New" w:hAnsi="Courier New" w:cs="Courier New" w:hint="default"/>
      </w:rPr>
    </w:lvl>
    <w:lvl w:ilvl="2" w:tplc="20000005" w:tentative="1">
      <w:start w:val="1"/>
      <w:numFmt w:val="bullet"/>
      <w:lvlText w:val=""/>
      <w:lvlJc w:val="left"/>
      <w:pPr>
        <w:ind w:left="2367" w:hanging="360"/>
      </w:pPr>
      <w:rPr>
        <w:rFonts w:ascii="Wingdings" w:hAnsi="Wingdings" w:hint="default"/>
      </w:rPr>
    </w:lvl>
    <w:lvl w:ilvl="3" w:tplc="20000001" w:tentative="1">
      <w:start w:val="1"/>
      <w:numFmt w:val="bullet"/>
      <w:lvlText w:val=""/>
      <w:lvlJc w:val="left"/>
      <w:pPr>
        <w:ind w:left="3087" w:hanging="360"/>
      </w:pPr>
      <w:rPr>
        <w:rFonts w:ascii="Symbol" w:hAnsi="Symbol" w:hint="default"/>
      </w:rPr>
    </w:lvl>
    <w:lvl w:ilvl="4" w:tplc="20000003" w:tentative="1">
      <w:start w:val="1"/>
      <w:numFmt w:val="bullet"/>
      <w:lvlText w:val="o"/>
      <w:lvlJc w:val="left"/>
      <w:pPr>
        <w:ind w:left="3807" w:hanging="360"/>
      </w:pPr>
      <w:rPr>
        <w:rFonts w:ascii="Courier New" w:hAnsi="Courier New" w:cs="Courier New" w:hint="default"/>
      </w:rPr>
    </w:lvl>
    <w:lvl w:ilvl="5" w:tplc="20000005" w:tentative="1">
      <w:start w:val="1"/>
      <w:numFmt w:val="bullet"/>
      <w:lvlText w:val=""/>
      <w:lvlJc w:val="left"/>
      <w:pPr>
        <w:ind w:left="4527" w:hanging="360"/>
      </w:pPr>
      <w:rPr>
        <w:rFonts w:ascii="Wingdings" w:hAnsi="Wingdings" w:hint="default"/>
      </w:rPr>
    </w:lvl>
    <w:lvl w:ilvl="6" w:tplc="20000001" w:tentative="1">
      <w:start w:val="1"/>
      <w:numFmt w:val="bullet"/>
      <w:lvlText w:val=""/>
      <w:lvlJc w:val="left"/>
      <w:pPr>
        <w:ind w:left="5247" w:hanging="360"/>
      </w:pPr>
      <w:rPr>
        <w:rFonts w:ascii="Symbol" w:hAnsi="Symbol" w:hint="default"/>
      </w:rPr>
    </w:lvl>
    <w:lvl w:ilvl="7" w:tplc="20000003" w:tentative="1">
      <w:start w:val="1"/>
      <w:numFmt w:val="bullet"/>
      <w:lvlText w:val="o"/>
      <w:lvlJc w:val="left"/>
      <w:pPr>
        <w:ind w:left="5967" w:hanging="360"/>
      </w:pPr>
      <w:rPr>
        <w:rFonts w:ascii="Courier New" w:hAnsi="Courier New" w:cs="Courier New" w:hint="default"/>
      </w:rPr>
    </w:lvl>
    <w:lvl w:ilvl="8" w:tplc="20000005" w:tentative="1">
      <w:start w:val="1"/>
      <w:numFmt w:val="bullet"/>
      <w:lvlText w:val=""/>
      <w:lvlJc w:val="left"/>
      <w:pPr>
        <w:ind w:left="6687" w:hanging="360"/>
      </w:pPr>
      <w:rPr>
        <w:rFonts w:ascii="Wingdings" w:hAnsi="Wingdings" w:hint="default"/>
      </w:rPr>
    </w:lvl>
  </w:abstractNum>
  <w:abstractNum w:abstractNumId="23" w15:restartNumberingAfterBreak="0">
    <w:nsid w:val="669B22D2"/>
    <w:multiLevelType w:val="multilevel"/>
    <w:tmpl w:val="2E7254A4"/>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7010534D"/>
    <w:multiLevelType w:val="hybridMultilevel"/>
    <w:tmpl w:val="A0C2E124"/>
    <w:lvl w:ilvl="0" w:tplc="762ACBDE">
      <w:start w:val="1"/>
      <w:numFmt w:val="bullet"/>
      <w:lvlText w:val="–"/>
      <w:lvlJc w:val="left"/>
      <w:pPr>
        <w:ind w:left="927" w:hanging="360"/>
      </w:pPr>
      <w:rPr>
        <w:rFonts w:ascii="Times New Roman" w:eastAsiaTheme="minorHAnsi" w:hAnsi="Times New Roman" w:cs="Times New Roman" w:hint="default"/>
        <w:b/>
        <w:i/>
      </w:rPr>
    </w:lvl>
    <w:lvl w:ilvl="1" w:tplc="20000003" w:tentative="1">
      <w:start w:val="1"/>
      <w:numFmt w:val="bullet"/>
      <w:lvlText w:val="o"/>
      <w:lvlJc w:val="left"/>
      <w:pPr>
        <w:ind w:left="1647" w:hanging="360"/>
      </w:pPr>
      <w:rPr>
        <w:rFonts w:ascii="Courier New" w:hAnsi="Courier New" w:cs="Courier New" w:hint="default"/>
      </w:rPr>
    </w:lvl>
    <w:lvl w:ilvl="2" w:tplc="20000005" w:tentative="1">
      <w:start w:val="1"/>
      <w:numFmt w:val="bullet"/>
      <w:lvlText w:val=""/>
      <w:lvlJc w:val="left"/>
      <w:pPr>
        <w:ind w:left="2367" w:hanging="360"/>
      </w:pPr>
      <w:rPr>
        <w:rFonts w:ascii="Wingdings" w:hAnsi="Wingdings" w:hint="default"/>
      </w:rPr>
    </w:lvl>
    <w:lvl w:ilvl="3" w:tplc="20000001" w:tentative="1">
      <w:start w:val="1"/>
      <w:numFmt w:val="bullet"/>
      <w:lvlText w:val=""/>
      <w:lvlJc w:val="left"/>
      <w:pPr>
        <w:ind w:left="3087" w:hanging="360"/>
      </w:pPr>
      <w:rPr>
        <w:rFonts w:ascii="Symbol" w:hAnsi="Symbol" w:hint="default"/>
      </w:rPr>
    </w:lvl>
    <w:lvl w:ilvl="4" w:tplc="20000003" w:tentative="1">
      <w:start w:val="1"/>
      <w:numFmt w:val="bullet"/>
      <w:lvlText w:val="o"/>
      <w:lvlJc w:val="left"/>
      <w:pPr>
        <w:ind w:left="3807" w:hanging="360"/>
      </w:pPr>
      <w:rPr>
        <w:rFonts w:ascii="Courier New" w:hAnsi="Courier New" w:cs="Courier New" w:hint="default"/>
      </w:rPr>
    </w:lvl>
    <w:lvl w:ilvl="5" w:tplc="20000005" w:tentative="1">
      <w:start w:val="1"/>
      <w:numFmt w:val="bullet"/>
      <w:lvlText w:val=""/>
      <w:lvlJc w:val="left"/>
      <w:pPr>
        <w:ind w:left="4527" w:hanging="360"/>
      </w:pPr>
      <w:rPr>
        <w:rFonts w:ascii="Wingdings" w:hAnsi="Wingdings" w:hint="default"/>
      </w:rPr>
    </w:lvl>
    <w:lvl w:ilvl="6" w:tplc="20000001" w:tentative="1">
      <w:start w:val="1"/>
      <w:numFmt w:val="bullet"/>
      <w:lvlText w:val=""/>
      <w:lvlJc w:val="left"/>
      <w:pPr>
        <w:ind w:left="5247" w:hanging="360"/>
      </w:pPr>
      <w:rPr>
        <w:rFonts w:ascii="Symbol" w:hAnsi="Symbol" w:hint="default"/>
      </w:rPr>
    </w:lvl>
    <w:lvl w:ilvl="7" w:tplc="20000003" w:tentative="1">
      <w:start w:val="1"/>
      <w:numFmt w:val="bullet"/>
      <w:lvlText w:val="o"/>
      <w:lvlJc w:val="left"/>
      <w:pPr>
        <w:ind w:left="5967" w:hanging="360"/>
      </w:pPr>
      <w:rPr>
        <w:rFonts w:ascii="Courier New" w:hAnsi="Courier New" w:cs="Courier New" w:hint="default"/>
      </w:rPr>
    </w:lvl>
    <w:lvl w:ilvl="8" w:tplc="20000005" w:tentative="1">
      <w:start w:val="1"/>
      <w:numFmt w:val="bullet"/>
      <w:lvlText w:val=""/>
      <w:lvlJc w:val="left"/>
      <w:pPr>
        <w:ind w:left="6687" w:hanging="360"/>
      </w:pPr>
      <w:rPr>
        <w:rFonts w:ascii="Wingdings" w:hAnsi="Wingdings" w:hint="default"/>
      </w:rPr>
    </w:lvl>
  </w:abstractNum>
  <w:abstractNum w:abstractNumId="25" w15:restartNumberingAfterBreak="0">
    <w:nsid w:val="72335E43"/>
    <w:multiLevelType w:val="multilevel"/>
    <w:tmpl w:val="123847F2"/>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73FB2FB1"/>
    <w:multiLevelType w:val="hybridMultilevel"/>
    <w:tmpl w:val="58D097D2"/>
    <w:lvl w:ilvl="0" w:tplc="934AE9FE">
      <w:start w:val="1"/>
      <w:numFmt w:val="bullet"/>
      <w:lvlText w:val="–"/>
      <w:lvlJc w:val="left"/>
      <w:pPr>
        <w:ind w:left="927" w:hanging="360"/>
      </w:pPr>
      <w:rPr>
        <w:rFonts w:ascii="Times New Roman" w:eastAsiaTheme="minorHAnsi" w:hAnsi="Times New Roman" w:cs="Times New Roman" w:hint="default"/>
        <w:b/>
        <w:i/>
      </w:rPr>
    </w:lvl>
    <w:lvl w:ilvl="1" w:tplc="20000003" w:tentative="1">
      <w:start w:val="1"/>
      <w:numFmt w:val="bullet"/>
      <w:lvlText w:val="o"/>
      <w:lvlJc w:val="left"/>
      <w:pPr>
        <w:ind w:left="1647" w:hanging="360"/>
      </w:pPr>
      <w:rPr>
        <w:rFonts w:ascii="Courier New" w:hAnsi="Courier New" w:cs="Courier New" w:hint="default"/>
      </w:rPr>
    </w:lvl>
    <w:lvl w:ilvl="2" w:tplc="20000005" w:tentative="1">
      <w:start w:val="1"/>
      <w:numFmt w:val="bullet"/>
      <w:lvlText w:val=""/>
      <w:lvlJc w:val="left"/>
      <w:pPr>
        <w:ind w:left="2367" w:hanging="360"/>
      </w:pPr>
      <w:rPr>
        <w:rFonts w:ascii="Wingdings" w:hAnsi="Wingdings" w:hint="default"/>
      </w:rPr>
    </w:lvl>
    <w:lvl w:ilvl="3" w:tplc="20000001" w:tentative="1">
      <w:start w:val="1"/>
      <w:numFmt w:val="bullet"/>
      <w:lvlText w:val=""/>
      <w:lvlJc w:val="left"/>
      <w:pPr>
        <w:ind w:left="3087" w:hanging="360"/>
      </w:pPr>
      <w:rPr>
        <w:rFonts w:ascii="Symbol" w:hAnsi="Symbol" w:hint="default"/>
      </w:rPr>
    </w:lvl>
    <w:lvl w:ilvl="4" w:tplc="20000003" w:tentative="1">
      <w:start w:val="1"/>
      <w:numFmt w:val="bullet"/>
      <w:lvlText w:val="o"/>
      <w:lvlJc w:val="left"/>
      <w:pPr>
        <w:ind w:left="3807" w:hanging="360"/>
      </w:pPr>
      <w:rPr>
        <w:rFonts w:ascii="Courier New" w:hAnsi="Courier New" w:cs="Courier New" w:hint="default"/>
      </w:rPr>
    </w:lvl>
    <w:lvl w:ilvl="5" w:tplc="20000005" w:tentative="1">
      <w:start w:val="1"/>
      <w:numFmt w:val="bullet"/>
      <w:lvlText w:val=""/>
      <w:lvlJc w:val="left"/>
      <w:pPr>
        <w:ind w:left="4527" w:hanging="360"/>
      </w:pPr>
      <w:rPr>
        <w:rFonts w:ascii="Wingdings" w:hAnsi="Wingdings" w:hint="default"/>
      </w:rPr>
    </w:lvl>
    <w:lvl w:ilvl="6" w:tplc="20000001" w:tentative="1">
      <w:start w:val="1"/>
      <w:numFmt w:val="bullet"/>
      <w:lvlText w:val=""/>
      <w:lvlJc w:val="left"/>
      <w:pPr>
        <w:ind w:left="5247" w:hanging="360"/>
      </w:pPr>
      <w:rPr>
        <w:rFonts w:ascii="Symbol" w:hAnsi="Symbol" w:hint="default"/>
      </w:rPr>
    </w:lvl>
    <w:lvl w:ilvl="7" w:tplc="20000003" w:tentative="1">
      <w:start w:val="1"/>
      <w:numFmt w:val="bullet"/>
      <w:lvlText w:val="o"/>
      <w:lvlJc w:val="left"/>
      <w:pPr>
        <w:ind w:left="5967" w:hanging="360"/>
      </w:pPr>
      <w:rPr>
        <w:rFonts w:ascii="Courier New" w:hAnsi="Courier New" w:cs="Courier New" w:hint="default"/>
      </w:rPr>
    </w:lvl>
    <w:lvl w:ilvl="8" w:tplc="20000005" w:tentative="1">
      <w:start w:val="1"/>
      <w:numFmt w:val="bullet"/>
      <w:lvlText w:val=""/>
      <w:lvlJc w:val="left"/>
      <w:pPr>
        <w:ind w:left="6687" w:hanging="360"/>
      </w:pPr>
      <w:rPr>
        <w:rFonts w:ascii="Wingdings" w:hAnsi="Wingdings" w:hint="default"/>
      </w:rPr>
    </w:lvl>
  </w:abstractNum>
  <w:abstractNum w:abstractNumId="27" w15:restartNumberingAfterBreak="0">
    <w:nsid w:val="79771EA1"/>
    <w:multiLevelType w:val="hybridMultilevel"/>
    <w:tmpl w:val="ED9ADC72"/>
    <w:lvl w:ilvl="0" w:tplc="27C4EA8E">
      <w:start w:val="1"/>
      <w:numFmt w:val="bullet"/>
      <w:lvlText w:val="–"/>
      <w:lvlJc w:val="left"/>
      <w:pPr>
        <w:ind w:left="720" w:hanging="360"/>
      </w:pPr>
      <w:rPr>
        <w:rFonts w:ascii="Times New Roman" w:eastAsiaTheme="minorHAnsi" w:hAnsi="Times New Roman" w:cs="Times New Roman" w:hint="default"/>
        <w:b/>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8" w15:restartNumberingAfterBreak="0">
    <w:nsid w:val="7FCA4654"/>
    <w:multiLevelType w:val="multilevel"/>
    <w:tmpl w:val="88102E52"/>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6"/>
  </w:num>
  <w:num w:numId="2">
    <w:abstractNumId w:val="27"/>
  </w:num>
  <w:num w:numId="3">
    <w:abstractNumId w:val="22"/>
  </w:num>
  <w:num w:numId="4">
    <w:abstractNumId w:val="17"/>
  </w:num>
  <w:num w:numId="5">
    <w:abstractNumId w:val="26"/>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8"/>
  </w:num>
  <w:num w:numId="10">
    <w:abstractNumId w:val="14"/>
  </w:num>
  <w:num w:numId="11">
    <w:abstractNumId w:val="6"/>
  </w:num>
  <w:num w:numId="12">
    <w:abstractNumId w:val="2"/>
  </w:num>
  <w:num w:numId="13">
    <w:abstractNumId w:val="24"/>
  </w:num>
  <w:num w:numId="14">
    <w:abstractNumId w:val="19"/>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
  </w:num>
  <w:num w:numId="17">
    <w:abstractNumId w:val="11"/>
  </w:num>
  <w:num w:numId="18">
    <w:abstractNumId w:val="15"/>
  </w:num>
  <w:num w:numId="19">
    <w:abstractNumId w:val="0"/>
  </w:num>
  <w:num w:numId="20">
    <w:abstractNumId w:val="8"/>
  </w:num>
  <w:num w:numId="21">
    <w:abstractNumId w:val="12"/>
  </w:num>
  <w:num w:numId="22">
    <w:abstractNumId w:val="20"/>
  </w:num>
  <w:num w:numId="23">
    <w:abstractNumId w:val="1"/>
  </w:num>
  <w:num w:numId="24">
    <w:abstractNumId w:val="9"/>
  </w:num>
  <w:num w:numId="25">
    <w:abstractNumId w:val="3"/>
  </w:num>
  <w:num w:numId="26">
    <w:abstractNumId w:val="23"/>
  </w:num>
  <w:num w:numId="27">
    <w:abstractNumId w:val="10"/>
  </w:num>
  <w:num w:numId="28">
    <w:abstractNumId w:val="28"/>
  </w:num>
  <w:num w:numId="29">
    <w:abstractNumId w:val="25"/>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0B89"/>
    <w:rsid w:val="00010D02"/>
    <w:rsid w:val="000247FC"/>
    <w:rsid w:val="00030BFE"/>
    <w:rsid w:val="0003375E"/>
    <w:rsid w:val="00033EBB"/>
    <w:rsid w:val="000440C7"/>
    <w:rsid w:val="00051EA8"/>
    <w:rsid w:val="000630C8"/>
    <w:rsid w:val="000B3904"/>
    <w:rsid w:val="000C194D"/>
    <w:rsid w:val="000C6DD4"/>
    <w:rsid w:val="000D2285"/>
    <w:rsid w:val="000D349D"/>
    <w:rsid w:val="000E08C1"/>
    <w:rsid w:val="000E48C9"/>
    <w:rsid w:val="000F3689"/>
    <w:rsid w:val="001419D6"/>
    <w:rsid w:val="00143FB6"/>
    <w:rsid w:val="001447C5"/>
    <w:rsid w:val="00174B8F"/>
    <w:rsid w:val="001802DE"/>
    <w:rsid w:val="0018615F"/>
    <w:rsid w:val="001B298F"/>
    <w:rsid w:val="00217626"/>
    <w:rsid w:val="002323D9"/>
    <w:rsid w:val="002359C5"/>
    <w:rsid w:val="00236006"/>
    <w:rsid w:val="00241B7D"/>
    <w:rsid w:val="00252FD6"/>
    <w:rsid w:val="00256D7A"/>
    <w:rsid w:val="002659F4"/>
    <w:rsid w:val="00284C9C"/>
    <w:rsid w:val="002D4216"/>
    <w:rsid w:val="002D49CB"/>
    <w:rsid w:val="002E337D"/>
    <w:rsid w:val="002E5442"/>
    <w:rsid w:val="002E750A"/>
    <w:rsid w:val="002F2FBD"/>
    <w:rsid w:val="002F3CC9"/>
    <w:rsid w:val="002F444D"/>
    <w:rsid w:val="00302EC6"/>
    <w:rsid w:val="00303923"/>
    <w:rsid w:val="00323846"/>
    <w:rsid w:val="00331A78"/>
    <w:rsid w:val="00343AB5"/>
    <w:rsid w:val="00355E6D"/>
    <w:rsid w:val="0036040E"/>
    <w:rsid w:val="00365716"/>
    <w:rsid w:val="00376AF1"/>
    <w:rsid w:val="00377163"/>
    <w:rsid w:val="00377A1D"/>
    <w:rsid w:val="003872F8"/>
    <w:rsid w:val="0039279C"/>
    <w:rsid w:val="003942F0"/>
    <w:rsid w:val="003A5280"/>
    <w:rsid w:val="003A68BE"/>
    <w:rsid w:val="003D2DCA"/>
    <w:rsid w:val="003F4C03"/>
    <w:rsid w:val="0041159A"/>
    <w:rsid w:val="00434155"/>
    <w:rsid w:val="00450E8A"/>
    <w:rsid w:val="00472797"/>
    <w:rsid w:val="00490BB6"/>
    <w:rsid w:val="004A352C"/>
    <w:rsid w:val="004D1B8F"/>
    <w:rsid w:val="004F3373"/>
    <w:rsid w:val="004F73B0"/>
    <w:rsid w:val="00500991"/>
    <w:rsid w:val="005014D8"/>
    <w:rsid w:val="0050230E"/>
    <w:rsid w:val="00513FAD"/>
    <w:rsid w:val="00516D9F"/>
    <w:rsid w:val="00522EC9"/>
    <w:rsid w:val="0052616E"/>
    <w:rsid w:val="00543D4C"/>
    <w:rsid w:val="005478E1"/>
    <w:rsid w:val="0056009D"/>
    <w:rsid w:val="0057534F"/>
    <w:rsid w:val="005C08B2"/>
    <w:rsid w:val="005C68B4"/>
    <w:rsid w:val="005D3A34"/>
    <w:rsid w:val="005D6B66"/>
    <w:rsid w:val="005F0C88"/>
    <w:rsid w:val="00602AF7"/>
    <w:rsid w:val="00623CE8"/>
    <w:rsid w:val="00640920"/>
    <w:rsid w:val="00640B89"/>
    <w:rsid w:val="006508C3"/>
    <w:rsid w:val="0065377B"/>
    <w:rsid w:val="00657A92"/>
    <w:rsid w:val="00667CE0"/>
    <w:rsid w:val="00673AEB"/>
    <w:rsid w:val="00697066"/>
    <w:rsid w:val="00697219"/>
    <w:rsid w:val="006C083D"/>
    <w:rsid w:val="007002DF"/>
    <w:rsid w:val="007006F4"/>
    <w:rsid w:val="0070681D"/>
    <w:rsid w:val="007074E9"/>
    <w:rsid w:val="00726EB4"/>
    <w:rsid w:val="007311A6"/>
    <w:rsid w:val="0075108E"/>
    <w:rsid w:val="00772184"/>
    <w:rsid w:val="00797968"/>
    <w:rsid w:val="007A1F41"/>
    <w:rsid w:val="007D15E5"/>
    <w:rsid w:val="007D34B3"/>
    <w:rsid w:val="007D7037"/>
    <w:rsid w:val="007F1D2D"/>
    <w:rsid w:val="00806577"/>
    <w:rsid w:val="00810776"/>
    <w:rsid w:val="00814F35"/>
    <w:rsid w:val="00820EEF"/>
    <w:rsid w:val="0082744B"/>
    <w:rsid w:val="00846D1F"/>
    <w:rsid w:val="00847C87"/>
    <w:rsid w:val="00863ED9"/>
    <w:rsid w:val="00876889"/>
    <w:rsid w:val="00876E52"/>
    <w:rsid w:val="00884A0A"/>
    <w:rsid w:val="008863ED"/>
    <w:rsid w:val="008B2011"/>
    <w:rsid w:val="008B6B27"/>
    <w:rsid w:val="008D163E"/>
    <w:rsid w:val="008D7612"/>
    <w:rsid w:val="00905201"/>
    <w:rsid w:val="00931E30"/>
    <w:rsid w:val="0095501A"/>
    <w:rsid w:val="009559B6"/>
    <w:rsid w:val="00955FC5"/>
    <w:rsid w:val="009724A5"/>
    <w:rsid w:val="0097588A"/>
    <w:rsid w:val="00983874"/>
    <w:rsid w:val="009A68D0"/>
    <w:rsid w:val="009C060D"/>
    <w:rsid w:val="009C777E"/>
    <w:rsid w:val="009E181B"/>
    <w:rsid w:val="009E1895"/>
    <w:rsid w:val="009F451D"/>
    <w:rsid w:val="009F6874"/>
    <w:rsid w:val="00A100D1"/>
    <w:rsid w:val="00A142BD"/>
    <w:rsid w:val="00A32B3E"/>
    <w:rsid w:val="00A53174"/>
    <w:rsid w:val="00A77EE6"/>
    <w:rsid w:val="00A80C56"/>
    <w:rsid w:val="00AC7B46"/>
    <w:rsid w:val="00B116DB"/>
    <w:rsid w:val="00B2205D"/>
    <w:rsid w:val="00B34766"/>
    <w:rsid w:val="00B41ECE"/>
    <w:rsid w:val="00B43550"/>
    <w:rsid w:val="00B44BE1"/>
    <w:rsid w:val="00B56652"/>
    <w:rsid w:val="00B57476"/>
    <w:rsid w:val="00B63F2D"/>
    <w:rsid w:val="00B657C4"/>
    <w:rsid w:val="00B70827"/>
    <w:rsid w:val="00BA0009"/>
    <w:rsid w:val="00BD4A63"/>
    <w:rsid w:val="00BE6DAD"/>
    <w:rsid w:val="00BE724C"/>
    <w:rsid w:val="00BE726E"/>
    <w:rsid w:val="00BF06B6"/>
    <w:rsid w:val="00C25CE6"/>
    <w:rsid w:val="00C270B5"/>
    <w:rsid w:val="00C277F0"/>
    <w:rsid w:val="00C30E7B"/>
    <w:rsid w:val="00C32A80"/>
    <w:rsid w:val="00C34B3A"/>
    <w:rsid w:val="00C70F29"/>
    <w:rsid w:val="00C83053"/>
    <w:rsid w:val="00C926AA"/>
    <w:rsid w:val="00C955F9"/>
    <w:rsid w:val="00C97928"/>
    <w:rsid w:val="00CB3204"/>
    <w:rsid w:val="00CB482C"/>
    <w:rsid w:val="00CC5D53"/>
    <w:rsid w:val="00CD0371"/>
    <w:rsid w:val="00CE5A0C"/>
    <w:rsid w:val="00CF0789"/>
    <w:rsid w:val="00CF16B4"/>
    <w:rsid w:val="00D10FF9"/>
    <w:rsid w:val="00D13107"/>
    <w:rsid w:val="00D172DC"/>
    <w:rsid w:val="00D500E3"/>
    <w:rsid w:val="00D57224"/>
    <w:rsid w:val="00D728A9"/>
    <w:rsid w:val="00D8087C"/>
    <w:rsid w:val="00D95DBE"/>
    <w:rsid w:val="00D97F34"/>
    <w:rsid w:val="00DB285F"/>
    <w:rsid w:val="00DC415E"/>
    <w:rsid w:val="00DE3125"/>
    <w:rsid w:val="00E25A0F"/>
    <w:rsid w:val="00E27097"/>
    <w:rsid w:val="00E850EA"/>
    <w:rsid w:val="00E9437D"/>
    <w:rsid w:val="00EA13CD"/>
    <w:rsid w:val="00EB1D2D"/>
    <w:rsid w:val="00EC6D88"/>
    <w:rsid w:val="00EE398D"/>
    <w:rsid w:val="00F222AC"/>
    <w:rsid w:val="00F24A1E"/>
    <w:rsid w:val="00F275AA"/>
    <w:rsid w:val="00F30E40"/>
    <w:rsid w:val="00F473BF"/>
    <w:rsid w:val="00F67DBF"/>
    <w:rsid w:val="00F75B60"/>
    <w:rsid w:val="00F820CD"/>
    <w:rsid w:val="00F84EB9"/>
    <w:rsid w:val="00FC4D9B"/>
    <w:rsid w:val="00FD1EE7"/>
    <w:rsid w:val="00FD2EDC"/>
    <w:rsid w:val="00FE5B64"/>
    <w:rsid w:val="00FF1A0F"/>
    <w:rsid w:val="00FF2B8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CD1CDC"/>
  <w15:docId w15:val="{58B46352-0BB1-4AA2-A952-25A4DC373A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25CE6"/>
  </w:style>
  <w:style w:type="paragraph" w:styleId="1">
    <w:name w:val="heading 1"/>
    <w:basedOn w:val="a"/>
    <w:next w:val="a"/>
    <w:link w:val="10"/>
    <w:uiPriority w:val="9"/>
    <w:qFormat/>
    <w:rsid w:val="00C32A80"/>
    <w:pPr>
      <w:pageBreakBefore/>
      <w:numPr>
        <w:numId w:val="19"/>
      </w:numPr>
      <w:tabs>
        <w:tab w:val="left" w:pos="426"/>
      </w:tabs>
      <w:spacing w:after="360"/>
      <w:ind w:left="0" w:firstLine="0"/>
      <w:jc w:val="center"/>
      <w:outlineLvl w:val="0"/>
    </w:pPr>
    <w:rPr>
      <w:rFonts w:ascii="Times New Roman" w:hAnsi="Times New Roman" w:cs="Times New Roman"/>
      <w:b/>
      <w:bCs/>
      <w:caps/>
      <w:sz w:val="32"/>
      <w:szCs w:val="28"/>
    </w:rPr>
  </w:style>
  <w:style w:type="paragraph" w:styleId="2">
    <w:name w:val="heading 2"/>
    <w:basedOn w:val="a"/>
    <w:next w:val="a"/>
    <w:link w:val="20"/>
    <w:uiPriority w:val="9"/>
    <w:unhideWhenUsed/>
    <w:qFormat/>
    <w:rsid w:val="00331A78"/>
    <w:pPr>
      <w:keepNext/>
      <w:numPr>
        <w:ilvl w:val="1"/>
        <w:numId w:val="19"/>
      </w:numPr>
      <w:tabs>
        <w:tab w:val="left" w:pos="567"/>
      </w:tabs>
      <w:spacing w:before="480" w:after="240" w:line="360" w:lineRule="auto"/>
      <w:ind w:left="0" w:firstLine="0"/>
      <w:jc w:val="center"/>
      <w:outlineLvl w:val="1"/>
    </w:pPr>
    <w:rPr>
      <w:rFonts w:ascii="Times New Roman" w:eastAsia="Calibri" w:hAnsi="Times New Roman" w:cs="Times New Roman"/>
      <w:b/>
      <w:bCs/>
      <w:sz w:val="32"/>
      <w:szCs w:val="28"/>
    </w:rPr>
  </w:style>
  <w:style w:type="paragraph" w:styleId="3">
    <w:name w:val="heading 3"/>
    <w:basedOn w:val="a0"/>
    <w:next w:val="a"/>
    <w:link w:val="30"/>
    <w:uiPriority w:val="9"/>
    <w:unhideWhenUsed/>
    <w:qFormat/>
    <w:rsid w:val="00331A78"/>
    <w:pPr>
      <w:keepNext/>
      <w:numPr>
        <w:ilvl w:val="2"/>
        <w:numId w:val="19"/>
      </w:numPr>
      <w:spacing w:before="360" w:after="120" w:line="360" w:lineRule="auto"/>
      <w:ind w:left="1276" w:hanging="709"/>
      <w:outlineLvl w:val="2"/>
    </w:pPr>
    <w:rPr>
      <w:rFonts w:ascii="Times New Roman" w:eastAsia="Calibri" w:hAnsi="Times New Roman" w:cs="Times New Roman"/>
      <w:b/>
      <w:bCs/>
      <w:sz w:val="28"/>
      <w:szCs w:val="28"/>
    </w:rPr>
  </w:style>
  <w:style w:type="paragraph" w:styleId="4">
    <w:name w:val="heading 4"/>
    <w:basedOn w:val="2"/>
    <w:next w:val="a"/>
    <w:link w:val="40"/>
    <w:uiPriority w:val="9"/>
    <w:unhideWhenUsed/>
    <w:qFormat/>
    <w:rsid w:val="00C32A80"/>
    <w:pPr>
      <w:numPr>
        <w:ilvl w:val="0"/>
        <w:numId w:val="0"/>
      </w:numPr>
      <w:spacing w:before="840" w:after="120"/>
      <w:jc w:val="left"/>
      <w:outlineLvl w:val="3"/>
    </w:pPr>
    <w:rPr>
      <w:i/>
      <w:sz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No Spacing"/>
    <w:uiPriority w:val="1"/>
    <w:qFormat/>
    <w:rsid w:val="00640B89"/>
    <w:pPr>
      <w:spacing w:after="0" w:line="240" w:lineRule="auto"/>
    </w:pPr>
  </w:style>
  <w:style w:type="paragraph" w:styleId="a0">
    <w:name w:val="List Paragraph"/>
    <w:basedOn w:val="a"/>
    <w:uiPriority w:val="34"/>
    <w:qFormat/>
    <w:rsid w:val="00BE726E"/>
    <w:pPr>
      <w:ind w:left="720"/>
      <w:contextualSpacing/>
    </w:pPr>
  </w:style>
  <w:style w:type="paragraph" w:styleId="a5">
    <w:name w:val="header"/>
    <w:basedOn w:val="a"/>
    <w:link w:val="a6"/>
    <w:uiPriority w:val="99"/>
    <w:unhideWhenUsed/>
    <w:rsid w:val="008D7612"/>
    <w:pPr>
      <w:tabs>
        <w:tab w:val="center" w:pos="4677"/>
        <w:tab w:val="right" w:pos="9355"/>
      </w:tabs>
      <w:spacing w:after="0" w:line="240" w:lineRule="auto"/>
    </w:pPr>
  </w:style>
  <w:style w:type="character" w:customStyle="1" w:styleId="a6">
    <w:name w:val="Верхний колонтитул Знак"/>
    <w:basedOn w:val="a1"/>
    <w:link w:val="a5"/>
    <w:uiPriority w:val="99"/>
    <w:rsid w:val="008D7612"/>
  </w:style>
  <w:style w:type="paragraph" w:styleId="a7">
    <w:name w:val="footer"/>
    <w:basedOn w:val="a"/>
    <w:link w:val="a8"/>
    <w:uiPriority w:val="99"/>
    <w:unhideWhenUsed/>
    <w:rsid w:val="008D7612"/>
    <w:pPr>
      <w:tabs>
        <w:tab w:val="center" w:pos="4677"/>
        <w:tab w:val="right" w:pos="9355"/>
      </w:tabs>
      <w:spacing w:after="0" w:line="240" w:lineRule="auto"/>
    </w:pPr>
  </w:style>
  <w:style w:type="character" w:customStyle="1" w:styleId="a8">
    <w:name w:val="Нижний колонтитул Знак"/>
    <w:basedOn w:val="a1"/>
    <w:link w:val="a7"/>
    <w:uiPriority w:val="99"/>
    <w:rsid w:val="008D7612"/>
  </w:style>
  <w:style w:type="table" w:styleId="a9">
    <w:name w:val="Table Grid"/>
    <w:basedOn w:val="a2"/>
    <w:uiPriority w:val="59"/>
    <w:rsid w:val="00CB482C"/>
    <w:pPr>
      <w:spacing w:after="0" w:line="240" w:lineRule="auto"/>
    </w:pPr>
    <w:rPr>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Hyperlink"/>
    <w:basedOn w:val="a1"/>
    <w:uiPriority w:val="99"/>
    <w:unhideWhenUsed/>
    <w:rsid w:val="0003375E"/>
    <w:rPr>
      <w:color w:val="0563C1" w:themeColor="hyperlink"/>
      <w:u w:val="single"/>
    </w:rPr>
  </w:style>
  <w:style w:type="character" w:customStyle="1" w:styleId="11">
    <w:name w:val="Неразрешенное упоминание1"/>
    <w:basedOn w:val="a1"/>
    <w:uiPriority w:val="99"/>
    <w:semiHidden/>
    <w:unhideWhenUsed/>
    <w:rsid w:val="0003375E"/>
    <w:rPr>
      <w:color w:val="605E5C"/>
      <w:shd w:val="clear" w:color="auto" w:fill="E1DFDD"/>
    </w:rPr>
  </w:style>
  <w:style w:type="character" w:styleId="ab">
    <w:name w:val="annotation reference"/>
    <w:basedOn w:val="a1"/>
    <w:uiPriority w:val="99"/>
    <w:semiHidden/>
    <w:unhideWhenUsed/>
    <w:rsid w:val="00365716"/>
    <w:rPr>
      <w:sz w:val="16"/>
      <w:szCs w:val="16"/>
    </w:rPr>
  </w:style>
  <w:style w:type="paragraph" w:styleId="ac">
    <w:name w:val="annotation text"/>
    <w:basedOn w:val="a"/>
    <w:link w:val="ad"/>
    <w:uiPriority w:val="99"/>
    <w:semiHidden/>
    <w:unhideWhenUsed/>
    <w:rsid w:val="00365716"/>
    <w:pPr>
      <w:spacing w:line="240" w:lineRule="auto"/>
    </w:pPr>
    <w:rPr>
      <w:sz w:val="20"/>
      <w:szCs w:val="20"/>
    </w:rPr>
  </w:style>
  <w:style w:type="character" w:customStyle="1" w:styleId="ad">
    <w:name w:val="Текст примечания Знак"/>
    <w:basedOn w:val="a1"/>
    <w:link w:val="ac"/>
    <w:uiPriority w:val="99"/>
    <w:semiHidden/>
    <w:rsid w:val="00365716"/>
    <w:rPr>
      <w:sz w:val="20"/>
      <w:szCs w:val="20"/>
    </w:rPr>
  </w:style>
  <w:style w:type="paragraph" w:styleId="ae">
    <w:name w:val="annotation subject"/>
    <w:basedOn w:val="ac"/>
    <w:next w:val="ac"/>
    <w:link w:val="af"/>
    <w:uiPriority w:val="99"/>
    <w:semiHidden/>
    <w:unhideWhenUsed/>
    <w:rsid w:val="00365716"/>
    <w:rPr>
      <w:b/>
      <w:bCs/>
    </w:rPr>
  </w:style>
  <w:style w:type="character" w:customStyle="1" w:styleId="af">
    <w:name w:val="Тема примечания Знак"/>
    <w:basedOn w:val="ad"/>
    <w:link w:val="ae"/>
    <w:uiPriority w:val="99"/>
    <w:semiHidden/>
    <w:rsid w:val="00365716"/>
    <w:rPr>
      <w:b/>
      <w:bCs/>
      <w:sz w:val="20"/>
      <w:szCs w:val="20"/>
    </w:rPr>
  </w:style>
  <w:style w:type="paragraph" w:styleId="af0">
    <w:name w:val="Balloon Text"/>
    <w:basedOn w:val="a"/>
    <w:link w:val="af1"/>
    <w:uiPriority w:val="99"/>
    <w:semiHidden/>
    <w:unhideWhenUsed/>
    <w:rsid w:val="00365716"/>
    <w:pPr>
      <w:spacing w:after="0" w:line="240" w:lineRule="auto"/>
    </w:pPr>
    <w:rPr>
      <w:rFonts w:ascii="Tahoma" w:hAnsi="Tahoma" w:cs="Tahoma"/>
      <w:sz w:val="16"/>
      <w:szCs w:val="16"/>
    </w:rPr>
  </w:style>
  <w:style w:type="character" w:customStyle="1" w:styleId="af1">
    <w:name w:val="Текст выноски Знак"/>
    <w:basedOn w:val="a1"/>
    <w:link w:val="af0"/>
    <w:uiPriority w:val="99"/>
    <w:semiHidden/>
    <w:rsid w:val="00365716"/>
    <w:rPr>
      <w:rFonts w:ascii="Tahoma" w:hAnsi="Tahoma" w:cs="Tahoma"/>
      <w:sz w:val="16"/>
      <w:szCs w:val="16"/>
    </w:rPr>
  </w:style>
  <w:style w:type="character" w:customStyle="1" w:styleId="10">
    <w:name w:val="Заголовок 1 Знак"/>
    <w:basedOn w:val="a1"/>
    <w:link w:val="1"/>
    <w:uiPriority w:val="9"/>
    <w:rsid w:val="00C32A80"/>
    <w:rPr>
      <w:rFonts w:ascii="Times New Roman" w:hAnsi="Times New Roman" w:cs="Times New Roman"/>
      <w:b/>
      <w:bCs/>
      <w:caps/>
      <w:sz w:val="32"/>
      <w:szCs w:val="28"/>
    </w:rPr>
  </w:style>
  <w:style w:type="character" w:customStyle="1" w:styleId="20">
    <w:name w:val="Заголовок 2 Знак"/>
    <w:basedOn w:val="a1"/>
    <w:link w:val="2"/>
    <w:uiPriority w:val="9"/>
    <w:rsid w:val="00331A78"/>
    <w:rPr>
      <w:rFonts w:ascii="Times New Roman" w:eastAsia="Calibri" w:hAnsi="Times New Roman" w:cs="Times New Roman"/>
      <w:b/>
      <w:bCs/>
      <w:sz w:val="32"/>
      <w:szCs w:val="28"/>
    </w:rPr>
  </w:style>
  <w:style w:type="paragraph" w:styleId="af2">
    <w:name w:val="TOC Heading"/>
    <w:basedOn w:val="1"/>
    <w:next w:val="a"/>
    <w:uiPriority w:val="39"/>
    <w:unhideWhenUsed/>
    <w:qFormat/>
    <w:rsid w:val="00A100D1"/>
    <w:pPr>
      <w:keepNext/>
      <w:keepLines/>
      <w:pageBreakBefore w:val="0"/>
      <w:spacing w:after="240" w:line="360" w:lineRule="auto"/>
      <w:outlineLvl w:val="9"/>
    </w:pPr>
    <w:rPr>
      <w:rFonts w:eastAsiaTheme="majorEastAsia" w:cstheme="majorBidi"/>
      <w:lang w:eastAsia="uk-UA"/>
    </w:rPr>
  </w:style>
  <w:style w:type="paragraph" w:styleId="12">
    <w:name w:val="toc 1"/>
    <w:basedOn w:val="a"/>
    <w:next w:val="a"/>
    <w:autoRedefine/>
    <w:uiPriority w:val="39"/>
    <w:unhideWhenUsed/>
    <w:rsid w:val="00BE6DAD"/>
    <w:pPr>
      <w:tabs>
        <w:tab w:val="left" w:pos="440"/>
        <w:tab w:val="right" w:leader="dot" w:pos="9345"/>
      </w:tabs>
      <w:spacing w:after="100"/>
      <w:ind w:left="284" w:right="567" w:hanging="284"/>
    </w:pPr>
    <w:rPr>
      <w:rFonts w:ascii="Times New Roman" w:hAnsi="Times New Roman"/>
      <w:caps/>
      <w:sz w:val="28"/>
    </w:rPr>
  </w:style>
  <w:style w:type="paragraph" w:styleId="21">
    <w:name w:val="toc 2"/>
    <w:basedOn w:val="a"/>
    <w:next w:val="a"/>
    <w:autoRedefine/>
    <w:uiPriority w:val="39"/>
    <w:unhideWhenUsed/>
    <w:rsid w:val="00500991"/>
    <w:pPr>
      <w:spacing w:after="100"/>
      <w:ind w:left="284" w:right="567"/>
    </w:pPr>
    <w:rPr>
      <w:rFonts w:ascii="Times New Roman" w:hAnsi="Times New Roman"/>
      <w:sz w:val="26"/>
    </w:rPr>
  </w:style>
  <w:style w:type="character" w:customStyle="1" w:styleId="30">
    <w:name w:val="Заголовок 3 Знак"/>
    <w:basedOn w:val="a1"/>
    <w:link w:val="3"/>
    <w:uiPriority w:val="9"/>
    <w:rsid w:val="00331A78"/>
    <w:rPr>
      <w:rFonts w:ascii="Times New Roman" w:eastAsia="Calibri" w:hAnsi="Times New Roman" w:cs="Times New Roman"/>
      <w:b/>
      <w:bCs/>
      <w:sz w:val="28"/>
      <w:szCs w:val="28"/>
    </w:rPr>
  </w:style>
  <w:style w:type="character" w:customStyle="1" w:styleId="40">
    <w:name w:val="Заголовок 4 Знак"/>
    <w:basedOn w:val="a1"/>
    <w:link w:val="4"/>
    <w:uiPriority w:val="9"/>
    <w:rsid w:val="00C32A80"/>
    <w:rPr>
      <w:rFonts w:ascii="Times New Roman" w:eastAsia="Calibri" w:hAnsi="Times New Roman" w:cs="Times New Roman"/>
      <w:b/>
      <w:bCs/>
      <w:i/>
      <w:sz w:val="28"/>
      <w:szCs w:val="28"/>
    </w:rPr>
  </w:style>
  <w:style w:type="paragraph" w:styleId="31">
    <w:name w:val="toc 3"/>
    <w:basedOn w:val="a"/>
    <w:next w:val="a"/>
    <w:autoRedefine/>
    <w:uiPriority w:val="39"/>
    <w:unhideWhenUsed/>
    <w:rsid w:val="00500991"/>
    <w:pPr>
      <w:spacing w:after="100"/>
      <w:ind w:left="442" w:right="567"/>
    </w:pPr>
    <w:rPr>
      <w:rFonts w:ascii="Times New Roman" w:hAnsi="Times New Roman"/>
      <w:sz w:val="24"/>
    </w:rPr>
  </w:style>
  <w:style w:type="paragraph" w:styleId="41">
    <w:name w:val="toc 4"/>
    <w:basedOn w:val="a"/>
    <w:next w:val="a"/>
    <w:autoRedefine/>
    <w:uiPriority w:val="39"/>
    <w:unhideWhenUsed/>
    <w:rsid w:val="00500991"/>
    <w:pPr>
      <w:spacing w:after="100"/>
      <w:ind w:left="660"/>
    </w:pPr>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2990761">
      <w:bodyDiv w:val="1"/>
      <w:marLeft w:val="0"/>
      <w:marRight w:val="0"/>
      <w:marTop w:val="0"/>
      <w:marBottom w:val="0"/>
      <w:divBdr>
        <w:top w:val="none" w:sz="0" w:space="0" w:color="auto"/>
        <w:left w:val="none" w:sz="0" w:space="0" w:color="auto"/>
        <w:bottom w:val="none" w:sz="0" w:space="0" w:color="auto"/>
        <w:right w:val="none" w:sz="0" w:space="0" w:color="auto"/>
      </w:divBdr>
    </w:div>
    <w:div w:id="165826765">
      <w:bodyDiv w:val="1"/>
      <w:marLeft w:val="0"/>
      <w:marRight w:val="0"/>
      <w:marTop w:val="0"/>
      <w:marBottom w:val="0"/>
      <w:divBdr>
        <w:top w:val="none" w:sz="0" w:space="0" w:color="auto"/>
        <w:left w:val="none" w:sz="0" w:space="0" w:color="auto"/>
        <w:bottom w:val="none" w:sz="0" w:space="0" w:color="auto"/>
        <w:right w:val="none" w:sz="0" w:space="0" w:color="auto"/>
      </w:divBdr>
    </w:div>
    <w:div w:id="312955587">
      <w:bodyDiv w:val="1"/>
      <w:marLeft w:val="0"/>
      <w:marRight w:val="0"/>
      <w:marTop w:val="0"/>
      <w:marBottom w:val="0"/>
      <w:divBdr>
        <w:top w:val="none" w:sz="0" w:space="0" w:color="auto"/>
        <w:left w:val="none" w:sz="0" w:space="0" w:color="auto"/>
        <w:bottom w:val="none" w:sz="0" w:space="0" w:color="auto"/>
        <w:right w:val="none" w:sz="0" w:space="0" w:color="auto"/>
      </w:divBdr>
    </w:div>
    <w:div w:id="347800870">
      <w:bodyDiv w:val="1"/>
      <w:marLeft w:val="0"/>
      <w:marRight w:val="0"/>
      <w:marTop w:val="0"/>
      <w:marBottom w:val="0"/>
      <w:divBdr>
        <w:top w:val="none" w:sz="0" w:space="0" w:color="auto"/>
        <w:left w:val="none" w:sz="0" w:space="0" w:color="auto"/>
        <w:bottom w:val="none" w:sz="0" w:space="0" w:color="auto"/>
        <w:right w:val="none" w:sz="0" w:space="0" w:color="auto"/>
      </w:divBdr>
    </w:div>
    <w:div w:id="393165309">
      <w:bodyDiv w:val="1"/>
      <w:marLeft w:val="0"/>
      <w:marRight w:val="0"/>
      <w:marTop w:val="0"/>
      <w:marBottom w:val="0"/>
      <w:divBdr>
        <w:top w:val="none" w:sz="0" w:space="0" w:color="auto"/>
        <w:left w:val="none" w:sz="0" w:space="0" w:color="auto"/>
        <w:bottom w:val="none" w:sz="0" w:space="0" w:color="auto"/>
        <w:right w:val="none" w:sz="0" w:space="0" w:color="auto"/>
      </w:divBdr>
    </w:div>
    <w:div w:id="480118923">
      <w:bodyDiv w:val="1"/>
      <w:marLeft w:val="0"/>
      <w:marRight w:val="0"/>
      <w:marTop w:val="0"/>
      <w:marBottom w:val="0"/>
      <w:divBdr>
        <w:top w:val="none" w:sz="0" w:space="0" w:color="auto"/>
        <w:left w:val="none" w:sz="0" w:space="0" w:color="auto"/>
        <w:bottom w:val="none" w:sz="0" w:space="0" w:color="auto"/>
        <w:right w:val="none" w:sz="0" w:space="0" w:color="auto"/>
      </w:divBdr>
    </w:div>
    <w:div w:id="583757985">
      <w:bodyDiv w:val="1"/>
      <w:marLeft w:val="0"/>
      <w:marRight w:val="0"/>
      <w:marTop w:val="0"/>
      <w:marBottom w:val="0"/>
      <w:divBdr>
        <w:top w:val="none" w:sz="0" w:space="0" w:color="auto"/>
        <w:left w:val="none" w:sz="0" w:space="0" w:color="auto"/>
        <w:bottom w:val="none" w:sz="0" w:space="0" w:color="auto"/>
        <w:right w:val="none" w:sz="0" w:space="0" w:color="auto"/>
      </w:divBdr>
    </w:div>
    <w:div w:id="606012019">
      <w:bodyDiv w:val="1"/>
      <w:marLeft w:val="0"/>
      <w:marRight w:val="0"/>
      <w:marTop w:val="0"/>
      <w:marBottom w:val="0"/>
      <w:divBdr>
        <w:top w:val="none" w:sz="0" w:space="0" w:color="auto"/>
        <w:left w:val="none" w:sz="0" w:space="0" w:color="auto"/>
        <w:bottom w:val="none" w:sz="0" w:space="0" w:color="auto"/>
        <w:right w:val="none" w:sz="0" w:space="0" w:color="auto"/>
      </w:divBdr>
    </w:div>
    <w:div w:id="739519398">
      <w:bodyDiv w:val="1"/>
      <w:marLeft w:val="0"/>
      <w:marRight w:val="0"/>
      <w:marTop w:val="0"/>
      <w:marBottom w:val="0"/>
      <w:divBdr>
        <w:top w:val="none" w:sz="0" w:space="0" w:color="auto"/>
        <w:left w:val="none" w:sz="0" w:space="0" w:color="auto"/>
        <w:bottom w:val="none" w:sz="0" w:space="0" w:color="auto"/>
        <w:right w:val="none" w:sz="0" w:space="0" w:color="auto"/>
      </w:divBdr>
    </w:div>
    <w:div w:id="891964550">
      <w:bodyDiv w:val="1"/>
      <w:marLeft w:val="0"/>
      <w:marRight w:val="0"/>
      <w:marTop w:val="0"/>
      <w:marBottom w:val="0"/>
      <w:divBdr>
        <w:top w:val="none" w:sz="0" w:space="0" w:color="auto"/>
        <w:left w:val="none" w:sz="0" w:space="0" w:color="auto"/>
        <w:bottom w:val="none" w:sz="0" w:space="0" w:color="auto"/>
        <w:right w:val="none" w:sz="0" w:space="0" w:color="auto"/>
      </w:divBdr>
    </w:div>
    <w:div w:id="894925661">
      <w:bodyDiv w:val="1"/>
      <w:marLeft w:val="0"/>
      <w:marRight w:val="0"/>
      <w:marTop w:val="0"/>
      <w:marBottom w:val="0"/>
      <w:divBdr>
        <w:top w:val="none" w:sz="0" w:space="0" w:color="auto"/>
        <w:left w:val="none" w:sz="0" w:space="0" w:color="auto"/>
        <w:bottom w:val="none" w:sz="0" w:space="0" w:color="auto"/>
        <w:right w:val="none" w:sz="0" w:space="0" w:color="auto"/>
      </w:divBdr>
    </w:div>
    <w:div w:id="1025249404">
      <w:bodyDiv w:val="1"/>
      <w:marLeft w:val="0"/>
      <w:marRight w:val="0"/>
      <w:marTop w:val="0"/>
      <w:marBottom w:val="0"/>
      <w:divBdr>
        <w:top w:val="none" w:sz="0" w:space="0" w:color="auto"/>
        <w:left w:val="none" w:sz="0" w:space="0" w:color="auto"/>
        <w:bottom w:val="none" w:sz="0" w:space="0" w:color="auto"/>
        <w:right w:val="none" w:sz="0" w:space="0" w:color="auto"/>
      </w:divBdr>
    </w:div>
    <w:div w:id="1054894855">
      <w:bodyDiv w:val="1"/>
      <w:marLeft w:val="0"/>
      <w:marRight w:val="0"/>
      <w:marTop w:val="0"/>
      <w:marBottom w:val="0"/>
      <w:divBdr>
        <w:top w:val="none" w:sz="0" w:space="0" w:color="auto"/>
        <w:left w:val="none" w:sz="0" w:space="0" w:color="auto"/>
        <w:bottom w:val="none" w:sz="0" w:space="0" w:color="auto"/>
        <w:right w:val="none" w:sz="0" w:space="0" w:color="auto"/>
      </w:divBdr>
    </w:div>
    <w:div w:id="1327394455">
      <w:bodyDiv w:val="1"/>
      <w:marLeft w:val="0"/>
      <w:marRight w:val="0"/>
      <w:marTop w:val="0"/>
      <w:marBottom w:val="0"/>
      <w:divBdr>
        <w:top w:val="none" w:sz="0" w:space="0" w:color="auto"/>
        <w:left w:val="none" w:sz="0" w:space="0" w:color="auto"/>
        <w:bottom w:val="none" w:sz="0" w:space="0" w:color="auto"/>
        <w:right w:val="none" w:sz="0" w:space="0" w:color="auto"/>
      </w:divBdr>
    </w:div>
    <w:div w:id="1415860722">
      <w:bodyDiv w:val="1"/>
      <w:marLeft w:val="0"/>
      <w:marRight w:val="0"/>
      <w:marTop w:val="0"/>
      <w:marBottom w:val="0"/>
      <w:divBdr>
        <w:top w:val="none" w:sz="0" w:space="0" w:color="auto"/>
        <w:left w:val="none" w:sz="0" w:space="0" w:color="auto"/>
        <w:bottom w:val="none" w:sz="0" w:space="0" w:color="auto"/>
        <w:right w:val="none" w:sz="0" w:space="0" w:color="auto"/>
      </w:divBdr>
    </w:div>
    <w:div w:id="1439987561">
      <w:bodyDiv w:val="1"/>
      <w:marLeft w:val="0"/>
      <w:marRight w:val="0"/>
      <w:marTop w:val="0"/>
      <w:marBottom w:val="0"/>
      <w:divBdr>
        <w:top w:val="none" w:sz="0" w:space="0" w:color="auto"/>
        <w:left w:val="none" w:sz="0" w:space="0" w:color="auto"/>
        <w:bottom w:val="none" w:sz="0" w:space="0" w:color="auto"/>
        <w:right w:val="none" w:sz="0" w:space="0" w:color="auto"/>
      </w:divBdr>
      <w:divsChild>
        <w:div w:id="1898391255">
          <w:marLeft w:val="0"/>
          <w:marRight w:val="0"/>
          <w:marTop w:val="0"/>
          <w:marBottom w:val="0"/>
          <w:divBdr>
            <w:top w:val="none" w:sz="0" w:space="0" w:color="auto"/>
            <w:left w:val="none" w:sz="0" w:space="0" w:color="auto"/>
            <w:bottom w:val="none" w:sz="0" w:space="0" w:color="auto"/>
            <w:right w:val="none" w:sz="0" w:space="0" w:color="auto"/>
          </w:divBdr>
          <w:divsChild>
            <w:div w:id="1936936071">
              <w:marLeft w:val="0"/>
              <w:marRight w:val="0"/>
              <w:marTop w:val="0"/>
              <w:marBottom w:val="0"/>
              <w:divBdr>
                <w:top w:val="none" w:sz="0" w:space="0" w:color="auto"/>
                <w:left w:val="none" w:sz="0" w:space="0" w:color="auto"/>
                <w:bottom w:val="none" w:sz="0" w:space="0" w:color="auto"/>
                <w:right w:val="none" w:sz="0" w:space="0" w:color="auto"/>
              </w:divBdr>
              <w:divsChild>
                <w:div w:id="1941067508">
                  <w:marLeft w:val="0"/>
                  <w:marRight w:val="0"/>
                  <w:marTop w:val="0"/>
                  <w:marBottom w:val="0"/>
                  <w:divBdr>
                    <w:top w:val="none" w:sz="0" w:space="0" w:color="auto"/>
                    <w:left w:val="none" w:sz="0" w:space="0" w:color="auto"/>
                    <w:bottom w:val="none" w:sz="0" w:space="0" w:color="auto"/>
                    <w:right w:val="none" w:sz="0" w:space="0" w:color="auto"/>
                  </w:divBdr>
                  <w:divsChild>
                    <w:div w:id="353652054">
                      <w:marLeft w:val="0"/>
                      <w:marRight w:val="0"/>
                      <w:marTop w:val="0"/>
                      <w:marBottom w:val="0"/>
                      <w:divBdr>
                        <w:top w:val="none" w:sz="0" w:space="0" w:color="auto"/>
                        <w:left w:val="none" w:sz="0" w:space="0" w:color="auto"/>
                        <w:bottom w:val="none" w:sz="0" w:space="0" w:color="auto"/>
                        <w:right w:val="none" w:sz="0" w:space="0" w:color="auto"/>
                      </w:divBdr>
                      <w:divsChild>
                        <w:div w:id="2005862384">
                          <w:marLeft w:val="0"/>
                          <w:marRight w:val="0"/>
                          <w:marTop w:val="0"/>
                          <w:marBottom w:val="0"/>
                          <w:divBdr>
                            <w:top w:val="none" w:sz="0" w:space="0" w:color="auto"/>
                            <w:left w:val="none" w:sz="0" w:space="0" w:color="auto"/>
                            <w:bottom w:val="none" w:sz="0" w:space="0" w:color="auto"/>
                            <w:right w:val="none" w:sz="0" w:space="0" w:color="auto"/>
                          </w:divBdr>
                          <w:divsChild>
                            <w:div w:id="824470278">
                              <w:marLeft w:val="0"/>
                              <w:marRight w:val="0"/>
                              <w:marTop w:val="0"/>
                              <w:marBottom w:val="0"/>
                              <w:divBdr>
                                <w:top w:val="none" w:sz="0" w:space="0" w:color="auto"/>
                                <w:left w:val="none" w:sz="0" w:space="0" w:color="auto"/>
                                <w:bottom w:val="none" w:sz="0" w:space="0" w:color="auto"/>
                                <w:right w:val="none" w:sz="0" w:space="0" w:color="auto"/>
                              </w:divBdr>
                              <w:divsChild>
                                <w:div w:id="1059398329">
                                  <w:marLeft w:val="0"/>
                                  <w:marRight w:val="0"/>
                                  <w:marTop w:val="0"/>
                                  <w:marBottom w:val="0"/>
                                  <w:divBdr>
                                    <w:top w:val="none" w:sz="0" w:space="0" w:color="auto"/>
                                    <w:left w:val="none" w:sz="0" w:space="0" w:color="auto"/>
                                    <w:bottom w:val="none" w:sz="0" w:space="0" w:color="auto"/>
                                    <w:right w:val="none" w:sz="0" w:space="0" w:color="auto"/>
                                  </w:divBdr>
                                  <w:divsChild>
                                    <w:div w:id="994916397">
                                      <w:marLeft w:val="0"/>
                                      <w:marRight w:val="0"/>
                                      <w:marTop w:val="0"/>
                                      <w:marBottom w:val="0"/>
                                      <w:divBdr>
                                        <w:top w:val="none" w:sz="0" w:space="0" w:color="auto"/>
                                        <w:left w:val="none" w:sz="0" w:space="0" w:color="auto"/>
                                        <w:bottom w:val="none" w:sz="0" w:space="0" w:color="auto"/>
                                        <w:right w:val="none" w:sz="0" w:space="0" w:color="auto"/>
                                      </w:divBdr>
                                      <w:divsChild>
                                        <w:div w:id="185096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84877427">
          <w:marLeft w:val="0"/>
          <w:marRight w:val="0"/>
          <w:marTop w:val="0"/>
          <w:marBottom w:val="0"/>
          <w:divBdr>
            <w:top w:val="none" w:sz="0" w:space="0" w:color="auto"/>
            <w:left w:val="none" w:sz="0" w:space="0" w:color="auto"/>
            <w:bottom w:val="none" w:sz="0" w:space="0" w:color="auto"/>
            <w:right w:val="none" w:sz="0" w:space="0" w:color="auto"/>
          </w:divBdr>
          <w:divsChild>
            <w:div w:id="2129471015">
              <w:marLeft w:val="0"/>
              <w:marRight w:val="0"/>
              <w:marTop w:val="0"/>
              <w:marBottom w:val="0"/>
              <w:divBdr>
                <w:top w:val="none" w:sz="0" w:space="0" w:color="auto"/>
                <w:left w:val="none" w:sz="0" w:space="0" w:color="auto"/>
                <w:bottom w:val="none" w:sz="0" w:space="0" w:color="auto"/>
                <w:right w:val="none" w:sz="0" w:space="0" w:color="auto"/>
              </w:divBdr>
              <w:divsChild>
                <w:div w:id="131606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0663067">
      <w:bodyDiv w:val="1"/>
      <w:marLeft w:val="0"/>
      <w:marRight w:val="0"/>
      <w:marTop w:val="0"/>
      <w:marBottom w:val="0"/>
      <w:divBdr>
        <w:top w:val="none" w:sz="0" w:space="0" w:color="auto"/>
        <w:left w:val="none" w:sz="0" w:space="0" w:color="auto"/>
        <w:bottom w:val="none" w:sz="0" w:space="0" w:color="auto"/>
        <w:right w:val="none" w:sz="0" w:space="0" w:color="auto"/>
      </w:divBdr>
    </w:div>
    <w:div w:id="1461072435">
      <w:bodyDiv w:val="1"/>
      <w:marLeft w:val="0"/>
      <w:marRight w:val="0"/>
      <w:marTop w:val="0"/>
      <w:marBottom w:val="0"/>
      <w:divBdr>
        <w:top w:val="none" w:sz="0" w:space="0" w:color="auto"/>
        <w:left w:val="none" w:sz="0" w:space="0" w:color="auto"/>
        <w:bottom w:val="none" w:sz="0" w:space="0" w:color="auto"/>
        <w:right w:val="none" w:sz="0" w:space="0" w:color="auto"/>
      </w:divBdr>
    </w:div>
    <w:div w:id="1555048107">
      <w:bodyDiv w:val="1"/>
      <w:marLeft w:val="0"/>
      <w:marRight w:val="0"/>
      <w:marTop w:val="0"/>
      <w:marBottom w:val="0"/>
      <w:divBdr>
        <w:top w:val="none" w:sz="0" w:space="0" w:color="auto"/>
        <w:left w:val="none" w:sz="0" w:space="0" w:color="auto"/>
        <w:bottom w:val="none" w:sz="0" w:space="0" w:color="auto"/>
        <w:right w:val="none" w:sz="0" w:space="0" w:color="auto"/>
      </w:divBdr>
    </w:div>
    <w:div w:id="1597471948">
      <w:bodyDiv w:val="1"/>
      <w:marLeft w:val="0"/>
      <w:marRight w:val="0"/>
      <w:marTop w:val="0"/>
      <w:marBottom w:val="0"/>
      <w:divBdr>
        <w:top w:val="none" w:sz="0" w:space="0" w:color="auto"/>
        <w:left w:val="none" w:sz="0" w:space="0" w:color="auto"/>
        <w:bottom w:val="none" w:sz="0" w:space="0" w:color="auto"/>
        <w:right w:val="none" w:sz="0" w:space="0" w:color="auto"/>
      </w:divBdr>
    </w:div>
    <w:div w:id="1608001899">
      <w:bodyDiv w:val="1"/>
      <w:marLeft w:val="0"/>
      <w:marRight w:val="0"/>
      <w:marTop w:val="0"/>
      <w:marBottom w:val="0"/>
      <w:divBdr>
        <w:top w:val="none" w:sz="0" w:space="0" w:color="auto"/>
        <w:left w:val="none" w:sz="0" w:space="0" w:color="auto"/>
        <w:bottom w:val="none" w:sz="0" w:space="0" w:color="auto"/>
        <w:right w:val="none" w:sz="0" w:space="0" w:color="auto"/>
      </w:divBdr>
    </w:div>
    <w:div w:id="1648196248">
      <w:bodyDiv w:val="1"/>
      <w:marLeft w:val="0"/>
      <w:marRight w:val="0"/>
      <w:marTop w:val="0"/>
      <w:marBottom w:val="0"/>
      <w:divBdr>
        <w:top w:val="none" w:sz="0" w:space="0" w:color="auto"/>
        <w:left w:val="none" w:sz="0" w:space="0" w:color="auto"/>
        <w:bottom w:val="none" w:sz="0" w:space="0" w:color="auto"/>
        <w:right w:val="none" w:sz="0" w:space="0" w:color="auto"/>
      </w:divBdr>
    </w:div>
    <w:div w:id="1774520712">
      <w:bodyDiv w:val="1"/>
      <w:marLeft w:val="0"/>
      <w:marRight w:val="0"/>
      <w:marTop w:val="0"/>
      <w:marBottom w:val="0"/>
      <w:divBdr>
        <w:top w:val="none" w:sz="0" w:space="0" w:color="auto"/>
        <w:left w:val="none" w:sz="0" w:space="0" w:color="auto"/>
        <w:bottom w:val="none" w:sz="0" w:space="0" w:color="auto"/>
        <w:right w:val="none" w:sz="0" w:space="0" w:color="auto"/>
      </w:divBdr>
    </w:div>
    <w:div w:id="2035374495">
      <w:bodyDiv w:val="1"/>
      <w:marLeft w:val="0"/>
      <w:marRight w:val="0"/>
      <w:marTop w:val="0"/>
      <w:marBottom w:val="0"/>
      <w:divBdr>
        <w:top w:val="none" w:sz="0" w:space="0" w:color="auto"/>
        <w:left w:val="none" w:sz="0" w:space="0" w:color="auto"/>
        <w:bottom w:val="none" w:sz="0" w:space="0" w:color="auto"/>
        <w:right w:val="none" w:sz="0" w:space="0" w:color="auto"/>
      </w:divBdr>
    </w:div>
    <w:div w:id="2038003451">
      <w:bodyDiv w:val="1"/>
      <w:marLeft w:val="0"/>
      <w:marRight w:val="0"/>
      <w:marTop w:val="0"/>
      <w:marBottom w:val="0"/>
      <w:divBdr>
        <w:top w:val="none" w:sz="0" w:space="0" w:color="auto"/>
        <w:left w:val="none" w:sz="0" w:space="0" w:color="auto"/>
        <w:bottom w:val="none" w:sz="0" w:space="0" w:color="auto"/>
        <w:right w:val="none" w:sz="0" w:space="0" w:color="auto"/>
      </w:divBdr>
    </w:div>
    <w:div w:id="2048067220">
      <w:bodyDiv w:val="1"/>
      <w:marLeft w:val="0"/>
      <w:marRight w:val="0"/>
      <w:marTop w:val="0"/>
      <w:marBottom w:val="0"/>
      <w:divBdr>
        <w:top w:val="none" w:sz="0" w:space="0" w:color="auto"/>
        <w:left w:val="none" w:sz="0" w:space="0" w:color="auto"/>
        <w:bottom w:val="none" w:sz="0" w:space="0" w:color="auto"/>
        <w:right w:val="none" w:sz="0" w:space="0" w:color="auto"/>
      </w:divBdr>
    </w:div>
    <w:div w:id="2056343370">
      <w:bodyDiv w:val="1"/>
      <w:marLeft w:val="0"/>
      <w:marRight w:val="0"/>
      <w:marTop w:val="0"/>
      <w:marBottom w:val="0"/>
      <w:divBdr>
        <w:top w:val="none" w:sz="0" w:space="0" w:color="auto"/>
        <w:left w:val="none" w:sz="0" w:space="0" w:color="auto"/>
        <w:bottom w:val="none" w:sz="0" w:space="0" w:color="auto"/>
        <w:right w:val="none" w:sz="0" w:space="0" w:color="auto"/>
      </w:divBdr>
    </w:div>
    <w:div w:id="2058386934">
      <w:bodyDiv w:val="1"/>
      <w:marLeft w:val="0"/>
      <w:marRight w:val="0"/>
      <w:marTop w:val="0"/>
      <w:marBottom w:val="0"/>
      <w:divBdr>
        <w:top w:val="none" w:sz="0" w:space="0" w:color="auto"/>
        <w:left w:val="none" w:sz="0" w:space="0" w:color="auto"/>
        <w:bottom w:val="none" w:sz="0" w:space="0" w:color="auto"/>
        <w:right w:val="none" w:sz="0" w:space="0" w:color="auto"/>
      </w:divBdr>
    </w:div>
    <w:div w:id="21384065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kpi.ua/" TargetMode="External"/><Relationship Id="rId13" Type="http://schemas.openxmlformats.org/officeDocument/2006/relationships/hyperlink" Target="https://ela.kpi.ua/bitstream/123456789/45636/1/Naukovo-doslidna.pdf" TargetMode="External"/><Relationship Id="rId18" Type="http://schemas.openxmlformats.org/officeDocument/2006/relationships/hyperlink" Target="https://science.logistics-gr.com/index.php?option=com_content&amp;view=article&amp;id=2065&amp;catid=13&amp;Itemid=5"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ela.kpi.ua/handle/123456789/50206" TargetMode="External"/><Relationship Id="rId17" Type="http://schemas.openxmlformats.org/officeDocument/2006/relationships/hyperlink" Target="https://biology.univ.kiev.ua/images/stories/Upload/Kafedry/Biofizyky/2014/korbuutyak_metodol.pdf" TargetMode="External"/><Relationship Id="rId2" Type="http://schemas.openxmlformats.org/officeDocument/2006/relationships/numbering" Target="numbering.xml"/><Relationship Id="rId16" Type="http://schemas.openxmlformats.org/officeDocument/2006/relationships/hyperlink" Target="https://chtyvo.org.ua/authors/Konverskyi_Anatolii/Osnovy_metodolohii_ta_orhanizatsii_naukovykh_doslidzhen/" TargetMode="External"/><Relationship Id="rId20" Type="http://schemas.openxmlformats.org/officeDocument/2006/relationships/hyperlink" Target="https://www.pdau.edu.ua/sites/default/files/node/4931/np-infsystemy2019.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la.kpi.ua/handle/123456789/36314" TargetMode="External"/><Relationship Id="rId5" Type="http://schemas.openxmlformats.org/officeDocument/2006/relationships/webSettings" Target="webSettings.xml"/><Relationship Id="rId15" Type="http://schemas.openxmlformats.org/officeDocument/2006/relationships/hyperlink" Target="https://financial.lnu.edu.ua/wp-content/uploads/2015/10/Lekts-MNDuF.pdf" TargetMode="External"/><Relationship Id="rId23" Type="http://schemas.openxmlformats.org/officeDocument/2006/relationships/theme" Target="theme/theme1.xml"/><Relationship Id="rId10" Type="http://schemas.openxmlformats.org/officeDocument/2006/relationships/hyperlink" Target="https://ela.kpi.ua/handle/123456789/48474" TargetMode="External"/><Relationship Id="rId19" Type="http://schemas.openxmlformats.org/officeDocument/2006/relationships/hyperlink" Target="https://tpv.vpi.kpi.ua/images/sl-mag-2021/2023/Syl_nauk_rob_za_MD_5_6_23.pdf" TargetMode="External"/><Relationship Id="rId4" Type="http://schemas.openxmlformats.org/officeDocument/2006/relationships/settings" Target="settings.xml"/><Relationship Id="rId9" Type="http://schemas.openxmlformats.org/officeDocument/2006/relationships/hyperlink" Target="https://ela.kpi.ua/handle/123456789/57824" TargetMode="External"/><Relationship Id="rId14" Type="http://schemas.openxmlformats.org/officeDocument/2006/relationships/hyperlink" Target="http://ism-lnu.podia.com.ua/wp-content/vidannia/pidr/metod_nauk_dosl.pdf"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3EBF3F-8B63-492C-B8E4-CB0329AF9C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133</Pages>
  <Words>32577</Words>
  <Characters>185689</Characters>
  <Application>Microsoft Office Word</Application>
  <DocSecurity>0</DocSecurity>
  <Lines>1547</Lines>
  <Paragraphs>435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217831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ASUS</cp:lastModifiedBy>
  <cp:revision>3</cp:revision>
  <dcterms:created xsi:type="dcterms:W3CDTF">2024-10-09T07:17:00Z</dcterms:created>
  <dcterms:modified xsi:type="dcterms:W3CDTF">2024-10-09T07:19:00Z</dcterms:modified>
</cp:coreProperties>
</file>